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3781" w:rsidRPr="003C41C6" w:rsidRDefault="00483781" w:rsidP="00483781">
      <w:pPr>
        <w:spacing w:after="0" w:line="240" w:lineRule="auto"/>
        <w:jc w:val="center"/>
        <w:rPr>
          <w:rFonts w:ascii="Times New Roman" w:hAnsi="Times New Roman"/>
          <w:b/>
          <w:sz w:val="28"/>
          <w:szCs w:val="28"/>
        </w:rPr>
      </w:pPr>
      <w:r w:rsidRPr="003C41C6">
        <w:rPr>
          <w:rFonts w:ascii="Times New Roman" w:hAnsi="Times New Roman"/>
          <w:b/>
          <w:sz w:val="28"/>
          <w:szCs w:val="28"/>
        </w:rPr>
        <w:t>МІНІСТЕРСТВО ОСВІТИ І НАУКИ УКРАЇНИ</w:t>
      </w:r>
    </w:p>
    <w:p w:rsidR="00483781" w:rsidRPr="003C41C6" w:rsidRDefault="00483781" w:rsidP="00483781">
      <w:pPr>
        <w:spacing w:after="0" w:line="240" w:lineRule="auto"/>
        <w:jc w:val="center"/>
        <w:rPr>
          <w:rFonts w:ascii="Times New Roman" w:hAnsi="Times New Roman"/>
          <w:b/>
          <w:sz w:val="28"/>
          <w:szCs w:val="28"/>
        </w:rPr>
      </w:pPr>
      <w:r w:rsidRPr="003C41C6">
        <w:rPr>
          <w:rFonts w:ascii="Times New Roman" w:hAnsi="Times New Roman"/>
          <w:b/>
          <w:sz w:val="28"/>
          <w:szCs w:val="28"/>
        </w:rPr>
        <w:t>Глухівський національний педагогічний університет імені Олександра Довженка</w:t>
      </w:r>
    </w:p>
    <w:p w:rsidR="00483781" w:rsidRDefault="00483781" w:rsidP="00483781">
      <w:pPr>
        <w:spacing w:after="0" w:line="240" w:lineRule="auto"/>
        <w:jc w:val="both"/>
        <w:rPr>
          <w:rFonts w:ascii="Times New Roman" w:hAnsi="Times New Roman"/>
          <w:sz w:val="28"/>
          <w:szCs w:val="28"/>
        </w:rPr>
      </w:pPr>
    </w:p>
    <w:p w:rsidR="00483781" w:rsidRPr="003C41C6" w:rsidRDefault="00483781" w:rsidP="00483781">
      <w:pPr>
        <w:spacing w:after="0" w:line="240" w:lineRule="auto"/>
        <w:jc w:val="right"/>
        <w:rPr>
          <w:rFonts w:ascii="Times New Roman" w:hAnsi="Times New Roman"/>
          <w:sz w:val="28"/>
          <w:szCs w:val="28"/>
        </w:rPr>
      </w:pPr>
      <w:r w:rsidRPr="003C41C6">
        <w:rPr>
          <w:rFonts w:ascii="Times New Roman" w:hAnsi="Times New Roman"/>
          <w:b/>
          <w:sz w:val="28"/>
          <w:szCs w:val="28"/>
        </w:rPr>
        <w:t xml:space="preserve">Кафедра </w:t>
      </w:r>
      <w:r w:rsidRPr="003C41C6">
        <w:rPr>
          <w:rFonts w:ascii="Times New Roman" w:hAnsi="Times New Roman"/>
          <w:sz w:val="28"/>
          <w:szCs w:val="28"/>
          <w:lang w:eastAsia="uk-UA"/>
        </w:rPr>
        <w:t>теорії і методики викладання природничих дисциплін</w:t>
      </w:r>
    </w:p>
    <w:p w:rsidR="00483781" w:rsidRPr="003C41C6" w:rsidRDefault="00483781" w:rsidP="00483781">
      <w:pPr>
        <w:spacing w:after="0" w:line="240" w:lineRule="auto"/>
        <w:jc w:val="both"/>
        <w:rPr>
          <w:rFonts w:ascii="Times New Roman" w:hAnsi="Times New Roman"/>
          <w:sz w:val="28"/>
          <w:szCs w:val="28"/>
        </w:rPr>
      </w:pPr>
    </w:p>
    <w:p w:rsidR="00483781" w:rsidRPr="003C41C6" w:rsidRDefault="00483781" w:rsidP="00483781">
      <w:pPr>
        <w:spacing w:after="0" w:line="240" w:lineRule="auto"/>
        <w:jc w:val="center"/>
        <w:rPr>
          <w:rFonts w:ascii="Times New Roman" w:hAnsi="Times New Roman"/>
          <w:sz w:val="28"/>
          <w:szCs w:val="28"/>
        </w:rPr>
      </w:pPr>
    </w:p>
    <w:p w:rsidR="00483781" w:rsidRPr="003C41C6" w:rsidRDefault="00483781" w:rsidP="00483781">
      <w:pPr>
        <w:spacing w:after="0" w:line="240" w:lineRule="auto"/>
        <w:jc w:val="center"/>
        <w:rPr>
          <w:rFonts w:ascii="Times New Roman" w:hAnsi="Times New Roman"/>
          <w:b/>
          <w:sz w:val="28"/>
          <w:szCs w:val="28"/>
        </w:rPr>
      </w:pPr>
      <w:r w:rsidRPr="003C41C6">
        <w:rPr>
          <w:rFonts w:ascii="Times New Roman" w:hAnsi="Times New Roman"/>
          <w:b/>
          <w:sz w:val="28"/>
          <w:szCs w:val="28"/>
        </w:rPr>
        <w:t>МАГІСТЕРСЬКА</w:t>
      </w:r>
      <w:r>
        <w:rPr>
          <w:rFonts w:ascii="Times New Roman" w:hAnsi="Times New Roman"/>
          <w:b/>
          <w:sz w:val="28"/>
          <w:szCs w:val="28"/>
        </w:rPr>
        <w:t xml:space="preserve"> </w:t>
      </w:r>
      <w:r w:rsidRPr="003C41C6">
        <w:rPr>
          <w:rFonts w:ascii="Times New Roman" w:hAnsi="Times New Roman"/>
          <w:b/>
          <w:sz w:val="28"/>
          <w:szCs w:val="28"/>
        </w:rPr>
        <w:t>РОБОТА</w:t>
      </w:r>
    </w:p>
    <w:p w:rsidR="00483781" w:rsidRPr="0087271F" w:rsidRDefault="00483781" w:rsidP="00483781">
      <w:pPr>
        <w:spacing w:after="0" w:line="240" w:lineRule="auto"/>
        <w:ind w:firstLine="709"/>
        <w:jc w:val="center"/>
        <w:rPr>
          <w:rFonts w:ascii="Times New Roman" w:hAnsi="Times New Roman"/>
          <w:b/>
          <w:color w:val="000000"/>
          <w:sz w:val="28"/>
          <w:szCs w:val="28"/>
        </w:rPr>
      </w:pPr>
      <w:r w:rsidRPr="0087271F">
        <w:rPr>
          <w:rFonts w:ascii="Times New Roman" w:hAnsi="Times New Roman"/>
          <w:b/>
          <w:color w:val="000000"/>
          <w:sz w:val="28"/>
          <w:szCs w:val="28"/>
        </w:rPr>
        <w:t>Тема:</w:t>
      </w:r>
    </w:p>
    <w:p w:rsidR="001B5F63" w:rsidRDefault="001B5F63" w:rsidP="001B5F63">
      <w:pPr>
        <w:jc w:val="center"/>
        <w:rPr>
          <w:rFonts w:ascii="Times New Roman" w:hAnsi="Times New Roman" w:cs="Times New Roman"/>
          <w:b/>
          <w:bCs/>
          <w:sz w:val="28"/>
          <w:szCs w:val="28"/>
        </w:rPr>
      </w:pPr>
      <w:bookmarkStart w:id="0" w:name="_Hlk89118962"/>
      <w:r w:rsidRPr="00CE0B29">
        <w:rPr>
          <w:rFonts w:ascii="Times New Roman" w:hAnsi="Times New Roman" w:cs="Times New Roman"/>
          <w:b/>
          <w:bCs/>
          <w:sz w:val="28"/>
          <w:szCs w:val="28"/>
        </w:rPr>
        <w:t>КЕЙС-ТЕХНОЛОГІЯ ЯК ФОРМА ІНТЕРАКТИВНОГО НАВЧАННЯ УЧНІВ 7 КЛАСІВ В УМОВАХ НОВОЇ УКРАЇНСЬКОЇ ШКОЛИ</w:t>
      </w:r>
      <w:bookmarkEnd w:id="0"/>
    </w:p>
    <w:p w:rsidR="00483781" w:rsidRDefault="00483781" w:rsidP="00483781">
      <w:pPr>
        <w:spacing w:after="0" w:line="240" w:lineRule="auto"/>
        <w:ind w:left="4678" w:hanging="9"/>
        <w:jc w:val="both"/>
        <w:rPr>
          <w:rFonts w:ascii="Times New Roman" w:hAnsi="Times New Roman"/>
          <w:b/>
          <w:sz w:val="28"/>
          <w:szCs w:val="28"/>
        </w:rPr>
      </w:pPr>
    </w:p>
    <w:p w:rsidR="00483781" w:rsidRPr="003C41C6" w:rsidRDefault="00483781" w:rsidP="00483781">
      <w:pPr>
        <w:spacing w:after="0" w:line="240" w:lineRule="auto"/>
        <w:ind w:left="4678" w:hanging="9"/>
        <w:jc w:val="both"/>
        <w:rPr>
          <w:rFonts w:ascii="Times New Roman" w:hAnsi="Times New Roman"/>
          <w:sz w:val="28"/>
          <w:szCs w:val="28"/>
        </w:rPr>
      </w:pPr>
      <w:r w:rsidRPr="003C41C6">
        <w:rPr>
          <w:rFonts w:ascii="Times New Roman" w:hAnsi="Times New Roman"/>
          <w:b/>
          <w:sz w:val="28"/>
          <w:szCs w:val="28"/>
        </w:rPr>
        <w:t>Виконав:</w:t>
      </w:r>
      <w:r>
        <w:rPr>
          <w:rFonts w:ascii="Times New Roman" w:hAnsi="Times New Roman"/>
          <w:sz w:val="28"/>
          <w:szCs w:val="28"/>
        </w:rPr>
        <w:t xml:space="preserve">  </w:t>
      </w:r>
    </w:p>
    <w:p w:rsidR="00483781" w:rsidRPr="003C41C6" w:rsidRDefault="00483781" w:rsidP="00483781">
      <w:pPr>
        <w:spacing w:after="0" w:line="240" w:lineRule="auto"/>
        <w:ind w:left="4678"/>
        <w:jc w:val="both"/>
        <w:rPr>
          <w:rFonts w:ascii="Times New Roman" w:hAnsi="Times New Roman"/>
          <w:sz w:val="28"/>
          <w:szCs w:val="28"/>
          <w:lang w:eastAsia="uk-UA"/>
        </w:rPr>
      </w:pPr>
      <w:r w:rsidRPr="003C41C6">
        <w:rPr>
          <w:rFonts w:ascii="Times New Roman" w:hAnsi="Times New Roman"/>
          <w:sz w:val="28"/>
          <w:szCs w:val="28"/>
          <w:lang w:eastAsia="uk-UA"/>
        </w:rPr>
        <w:t>студент 6</w:t>
      </w:r>
      <w:r>
        <w:rPr>
          <w:rFonts w:ascii="Times New Roman" w:hAnsi="Times New Roman"/>
          <w:sz w:val="28"/>
          <w:szCs w:val="28"/>
          <w:lang w:eastAsia="uk-UA"/>
        </w:rPr>
        <w:t>2</w:t>
      </w:r>
      <w:r w:rsidRPr="003C41C6">
        <w:rPr>
          <w:rFonts w:ascii="Times New Roman" w:hAnsi="Times New Roman"/>
          <w:sz w:val="28"/>
          <w:szCs w:val="28"/>
          <w:lang w:eastAsia="uk-UA"/>
        </w:rPr>
        <w:t>М-Б групи</w:t>
      </w:r>
    </w:p>
    <w:p w:rsidR="00483781" w:rsidRPr="003C41C6" w:rsidRDefault="00483781" w:rsidP="00483781">
      <w:pPr>
        <w:spacing w:after="0" w:line="240" w:lineRule="auto"/>
        <w:ind w:left="4678"/>
        <w:jc w:val="both"/>
        <w:rPr>
          <w:rFonts w:ascii="Times New Roman" w:hAnsi="Times New Roman"/>
          <w:sz w:val="28"/>
          <w:szCs w:val="28"/>
          <w:lang w:eastAsia="uk-UA"/>
        </w:rPr>
      </w:pPr>
      <w:r w:rsidRPr="003C41C6">
        <w:rPr>
          <w:rFonts w:ascii="Times New Roman" w:hAnsi="Times New Roman"/>
          <w:sz w:val="28"/>
          <w:szCs w:val="28"/>
          <w:lang w:eastAsia="uk-UA"/>
        </w:rPr>
        <w:t>Спеціальності 014 Середня освіта</w:t>
      </w:r>
    </w:p>
    <w:p w:rsidR="00483781" w:rsidRPr="003C41C6" w:rsidRDefault="00483781" w:rsidP="00483781">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ОПП</w:t>
      </w:r>
      <w:r w:rsidRPr="003C41C6">
        <w:rPr>
          <w:rFonts w:ascii="Times New Roman" w:hAnsi="Times New Roman"/>
          <w:sz w:val="28"/>
          <w:szCs w:val="28"/>
          <w:lang w:eastAsia="uk-UA"/>
        </w:rPr>
        <w:t xml:space="preserve"> </w:t>
      </w:r>
      <w:r w:rsidR="00090498">
        <w:rPr>
          <w:rFonts w:ascii="Times New Roman" w:hAnsi="Times New Roman"/>
          <w:sz w:val="28"/>
          <w:szCs w:val="28"/>
          <w:lang w:eastAsia="uk-UA"/>
        </w:rPr>
        <w:t>«</w:t>
      </w:r>
      <w:r w:rsidRPr="003C41C6">
        <w:rPr>
          <w:rFonts w:ascii="Times New Roman" w:hAnsi="Times New Roman"/>
          <w:sz w:val="28"/>
          <w:szCs w:val="28"/>
          <w:lang w:eastAsia="uk-UA"/>
        </w:rPr>
        <w:t>Середня освіта (Біологія та здоров</w:t>
      </w:r>
      <w:r w:rsidR="0076196F">
        <w:rPr>
          <w:rFonts w:ascii="Times New Roman" w:hAnsi="Times New Roman"/>
          <w:sz w:val="28"/>
          <w:szCs w:val="28"/>
          <w:lang w:eastAsia="uk-UA"/>
        </w:rPr>
        <w:t>’</w:t>
      </w:r>
      <w:r w:rsidRPr="003C41C6">
        <w:rPr>
          <w:rFonts w:ascii="Times New Roman" w:hAnsi="Times New Roman"/>
          <w:sz w:val="28"/>
          <w:szCs w:val="28"/>
          <w:lang w:eastAsia="uk-UA"/>
        </w:rPr>
        <w:t>я людини</w:t>
      </w:r>
      <w:r>
        <w:rPr>
          <w:rFonts w:ascii="Times New Roman" w:hAnsi="Times New Roman"/>
          <w:sz w:val="28"/>
          <w:szCs w:val="28"/>
          <w:lang w:eastAsia="uk-UA"/>
        </w:rPr>
        <w:t xml:space="preserve"> та природознавство</w:t>
      </w:r>
      <w:r w:rsidRPr="003C41C6">
        <w:rPr>
          <w:rFonts w:ascii="Times New Roman" w:hAnsi="Times New Roman"/>
          <w:sz w:val="28"/>
          <w:szCs w:val="28"/>
          <w:lang w:eastAsia="uk-UA"/>
        </w:rPr>
        <w:t>)</w:t>
      </w:r>
      <w:r w:rsidR="00090498">
        <w:rPr>
          <w:rFonts w:ascii="Times New Roman" w:hAnsi="Times New Roman"/>
          <w:sz w:val="28"/>
          <w:szCs w:val="28"/>
          <w:lang w:eastAsia="uk-UA"/>
        </w:rPr>
        <w:t>»</w:t>
      </w:r>
    </w:p>
    <w:p w:rsidR="00483781" w:rsidRPr="003C41C6" w:rsidRDefault="00F93F84" w:rsidP="00483781">
      <w:pPr>
        <w:spacing w:after="0" w:line="240" w:lineRule="auto"/>
        <w:ind w:left="4678"/>
        <w:jc w:val="both"/>
        <w:rPr>
          <w:rFonts w:ascii="Times New Roman" w:hAnsi="Times New Roman"/>
          <w:sz w:val="28"/>
          <w:szCs w:val="28"/>
          <w:lang w:eastAsia="uk-UA"/>
        </w:rPr>
      </w:pPr>
      <w:r w:rsidRPr="00FB1912">
        <w:rPr>
          <w:rFonts w:ascii="Times New Roman" w:hAnsi="Times New Roman"/>
          <w:sz w:val="28"/>
          <w:szCs w:val="28"/>
          <w:lang w:eastAsia="uk-UA"/>
        </w:rPr>
        <w:t>Єрмоленко Олег</w:t>
      </w:r>
      <w:r>
        <w:rPr>
          <w:rFonts w:ascii="Times New Roman" w:hAnsi="Times New Roman"/>
          <w:sz w:val="28"/>
          <w:szCs w:val="28"/>
          <w:lang w:eastAsia="uk-UA"/>
        </w:rPr>
        <w:t xml:space="preserve"> </w:t>
      </w:r>
      <w:r w:rsidR="00FB1912">
        <w:rPr>
          <w:rFonts w:ascii="Times New Roman" w:hAnsi="Times New Roman"/>
          <w:sz w:val="28"/>
          <w:szCs w:val="28"/>
          <w:lang w:eastAsia="uk-UA"/>
        </w:rPr>
        <w:t>Миколайович</w:t>
      </w:r>
    </w:p>
    <w:p w:rsidR="00483781" w:rsidRPr="003C41C6" w:rsidRDefault="00483781" w:rsidP="00483781">
      <w:pPr>
        <w:spacing w:after="0" w:line="240" w:lineRule="auto"/>
        <w:ind w:left="4678"/>
        <w:jc w:val="both"/>
        <w:rPr>
          <w:rFonts w:ascii="Times New Roman" w:hAnsi="Times New Roman"/>
          <w:sz w:val="28"/>
          <w:szCs w:val="28"/>
        </w:rPr>
      </w:pPr>
    </w:p>
    <w:p w:rsidR="00483781" w:rsidRPr="003C41C6" w:rsidRDefault="00483781" w:rsidP="00483781">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Науковий керівник:</w:t>
      </w:r>
    </w:p>
    <w:p w:rsidR="00995559" w:rsidRDefault="00995559" w:rsidP="00995559">
      <w:pPr>
        <w:spacing w:after="0" w:line="240" w:lineRule="auto"/>
        <w:ind w:left="4678"/>
        <w:jc w:val="both"/>
        <w:rPr>
          <w:rFonts w:ascii="Times New Roman" w:hAnsi="Times New Roman"/>
          <w:sz w:val="28"/>
          <w:szCs w:val="28"/>
          <w:lang w:eastAsia="uk-UA"/>
        </w:rPr>
      </w:pPr>
      <w:r w:rsidRPr="00995559">
        <w:rPr>
          <w:rFonts w:ascii="Times New Roman" w:hAnsi="Times New Roman"/>
          <w:sz w:val="28"/>
          <w:szCs w:val="28"/>
          <w:lang w:eastAsia="uk-UA"/>
        </w:rPr>
        <w:t xml:space="preserve">кандидат біологічних наук, </w:t>
      </w:r>
    </w:p>
    <w:p w:rsidR="00995559" w:rsidRPr="00995559" w:rsidRDefault="00995559" w:rsidP="00995559">
      <w:pPr>
        <w:spacing w:after="0" w:line="240" w:lineRule="auto"/>
        <w:ind w:left="4678"/>
        <w:jc w:val="both"/>
        <w:rPr>
          <w:rFonts w:ascii="Times New Roman" w:hAnsi="Times New Roman"/>
          <w:sz w:val="28"/>
          <w:szCs w:val="28"/>
          <w:lang w:eastAsia="uk-UA"/>
        </w:rPr>
      </w:pPr>
      <w:r w:rsidRPr="00995559">
        <w:rPr>
          <w:rFonts w:ascii="Times New Roman" w:hAnsi="Times New Roman"/>
          <w:sz w:val="28"/>
          <w:szCs w:val="28"/>
          <w:lang w:eastAsia="uk-UA"/>
        </w:rPr>
        <w:t>старший викладач</w:t>
      </w:r>
    </w:p>
    <w:p w:rsidR="00483781" w:rsidRPr="003C41C6" w:rsidRDefault="00995559" w:rsidP="00995559">
      <w:pPr>
        <w:spacing w:after="0" w:line="240" w:lineRule="auto"/>
        <w:ind w:left="4678"/>
        <w:jc w:val="both"/>
        <w:rPr>
          <w:rFonts w:ascii="Times New Roman" w:hAnsi="Times New Roman"/>
          <w:sz w:val="28"/>
          <w:szCs w:val="28"/>
        </w:rPr>
      </w:pPr>
      <w:r w:rsidRPr="00995559">
        <w:rPr>
          <w:rFonts w:ascii="Times New Roman" w:hAnsi="Times New Roman"/>
          <w:sz w:val="28"/>
          <w:szCs w:val="28"/>
          <w:lang w:eastAsia="uk-UA"/>
        </w:rPr>
        <w:t>Луценко Олена Іванівна</w:t>
      </w:r>
    </w:p>
    <w:p w:rsidR="00483781" w:rsidRPr="003C41C6" w:rsidRDefault="00483781" w:rsidP="00483781">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 xml:space="preserve">Допущено до захисту </w:t>
      </w:r>
    </w:p>
    <w:p w:rsidR="00483781" w:rsidRPr="003C41C6" w:rsidRDefault="00090498" w:rsidP="00483781">
      <w:pPr>
        <w:spacing w:after="0" w:line="240" w:lineRule="auto"/>
        <w:ind w:left="4678"/>
        <w:jc w:val="both"/>
        <w:rPr>
          <w:rFonts w:ascii="Times New Roman" w:hAnsi="Times New Roman"/>
          <w:sz w:val="28"/>
          <w:szCs w:val="28"/>
        </w:rPr>
      </w:pPr>
      <w:r>
        <w:rPr>
          <w:rFonts w:ascii="Times New Roman" w:hAnsi="Times New Roman"/>
          <w:sz w:val="28"/>
          <w:szCs w:val="28"/>
          <w:lang w:val="ru-RU"/>
        </w:rPr>
        <w:t>«</w:t>
      </w:r>
      <w:r w:rsidR="00483781" w:rsidRPr="003C41C6">
        <w:rPr>
          <w:rFonts w:ascii="Times New Roman" w:hAnsi="Times New Roman"/>
          <w:sz w:val="28"/>
          <w:szCs w:val="28"/>
        </w:rPr>
        <w:t>___</w:t>
      </w:r>
      <w:r>
        <w:rPr>
          <w:rFonts w:ascii="Times New Roman" w:hAnsi="Times New Roman"/>
          <w:sz w:val="28"/>
          <w:szCs w:val="28"/>
          <w:lang w:val="ru-RU"/>
        </w:rPr>
        <w:t>»</w:t>
      </w:r>
      <w:r w:rsidR="00483781" w:rsidRPr="003C41C6">
        <w:rPr>
          <w:rFonts w:ascii="Times New Roman" w:hAnsi="Times New Roman"/>
          <w:sz w:val="28"/>
          <w:szCs w:val="28"/>
        </w:rPr>
        <w:t>______________</w:t>
      </w:r>
      <w:r w:rsidR="00483781" w:rsidRPr="003C41C6">
        <w:rPr>
          <w:rFonts w:ascii="Times New Roman" w:hAnsi="Times New Roman"/>
          <w:sz w:val="28"/>
          <w:szCs w:val="28"/>
          <w:lang w:val="ru-RU"/>
        </w:rPr>
        <w:t xml:space="preserve"> 20</w:t>
      </w:r>
      <w:r w:rsidR="00483781" w:rsidRPr="003C41C6">
        <w:rPr>
          <w:rFonts w:ascii="Times New Roman" w:hAnsi="Times New Roman"/>
          <w:sz w:val="28"/>
          <w:szCs w:val="28"/>
        </w:rPr>
        <w:t>___</w:t>
      </w:r>
      <w:r w:rsidR="00483781" w:rsidRPr="003C41C6">
        <w:rPr>
          <w:rFonts w:ascii="Times New Roman" w:hAnsi="Times New Roman"/>
          <w:sz w:val="28"/>
          <w:szCs w:val="28"/>
          <w:lang w:val="ru-RU"/>
        </w:rPr>
        <w:t>р.</w:t>
      </w:r>
    </w:p>
    <w:p w:rsidR="00483781" w:rsidRPr="003C41C6" w:rsidRDefault="00483781" w:rsidP="00483781">
      <w:pPr>
        <w:spacing w:after="0" w:line="240" w:lineRule="auto"/>
        <w:ind w:left="4678"/>
        <w:jc w:val="both"/>
        <w:rPr>
          <w:rFonts w:ascii="Times New Roman" w:hAnsi="Times New Roman"/>
          <w:sz w:val="28"/>
          <w:szCs w:val="28"/>
        </w:rPr>
      </w:pPr>
    </w:p>
    <w:p w:rsidR="00483781" w:rsidRPr="003C41C6" w:rsidRDefault="00483781" w:rsidP="00483781">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Завідувач кафедри</w:t>
      </w:r>
    </w:p>
    <w:p w:rsidR="00483781" w:rsidRPr="003C41C6" w:rsidRDefault="00483781" w:rsidP="00483781">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483781" w:rsidRPr="003C41C6" w:rsidRDefault="00483781" w:rsidP="00483781">
      <w:pPr>
        <w:spacing w:after="0" w:line="240" w:lineRule="auto"/>
        <w:ind w:left="4678"/>
        <w:jc w:val="center"/>
        <w:rPr>
          <w:rFonts w:ascii="Times New Roman" w:hAnsi="Times New Roman"/>
          <w:sz w:val="28"/>
          <w:szCs w:val="28"/>
        </w:rPr>
      </w:pPr>
      <w:r w:rsidRPr="003C41C6">
        <w:rPr>
          <w:rFonts w:ascii="Times New Roman" w:hAnsi="Times New Roman"/>
          <w:szCs w:val="28"/>
        </w:rPr>
        <w:t>(підпис) (ініціали, прізвище)</w:t>
      </w:r>
    </w:p>
    <w:p w:rsidR="00483781" w:rsidRPr="003C41C6" w:rsidRDefault="00483781" w:rsidP="00483781">
      <w:pPr>
        <w:spacing w:after="0" w:line="240" w:lineRule="auto"/>
        <w:ind w:left="4678"/>
        <w:jc w:val="both"/>
        <w:rPr>
          <w:rFonts w:ascii="Times New Roman" w:hAnsi="Times New Roman"/>
          <w:sz w:val="28"/>
          <w:szCs w:val="28"/>
        </w:rPr>
      </w:pPr>
    </w:p>
    <w:p w:rsidR="00483781" w:rsidRPr="003C41C6" w:rsidRDefault="00483781" w:rsidP="00483781">
      <w:pPr>
        <w:spacing w:after="0" w:line="240" w:lineRule="auto"/>
        <w:ind w:left="4678"/>
        <w:jc w:val="both"/>
        <w:rPr>
          <w:rFonts w:ascii="Times New Roman" w:hAnsi="Times New Roman"/>
          <w:sz w:val="28"/>
          <w:szCs w:val="28"/>
        </w:rPr>
      </w:pPr>
      <w:r w:rsidRPr="003C41C6">
        <w:rPr>
          <w:rFonts w:ascii="Times New Roman" w:hAnsi="Times New Roman"/>
          <w:sz w:val="28"/>
          <w:szCs w:val="28"/>
        </w:rPr>
        <w:t xml:space="preserve">Дата захисту: </w:t>
      </w:r>
      <w:r w:rsidR="00090498">
        <w:rPr>
          <w:rFonts w:ascii="Times New Roman" w:hAnsi="Times New Roman"/>
          <w:sz w:val="28"/>
          <w:szCs w:val="28"/>
        </w:rPr>
        <w:t>«</w:t>
      </w:r>
      <w:r>
        <w:rPr>
          <w:rFonts w:ascii="Times New Roman" w:hAnsi="Times New Roman"/>
          <w:sz w:val="28"/>
          <w:szCs w:val="28"/>
        </w:rPr>
        <w:t>___</w:t>
      </w:r>
      <w:r w:rsidR="00090498">
        <w:rPr>
          <w:rFonts w:ascii="Times New Roman" w:hAnsi="Times New Roman"/>
          <w:sz w:val="28"/>
          <w:szCs w:val="28"/>
        </w:rPr>
        <w:t>»</w:t>
      </w:r>
      <w:r>
        <w:rPr>
          <w:rFonts w:ascii="Times New Roman" w:hAnsi="Times New Roman"/>
          <w:sz w:val="28"/>
          <w:szCs w:val="28"/>
        </w:rPr>
        <w:t xml:space="preserve"> _________ 20__ р.</w:t>
      </w:r>
    </w:p>
    <w:p w:rsidR="00483781" w:rsidRPr="003C41C6" w:rsidRDefault="00483781" w:rsidP="00483781">
      <w:pPr>
        <w:spacing w:after="0" w:line="240" w:lineRule="auto"/>
        <w:ind w:left="4678"/>
        <w:jc w:val="both"/>
        <w:rPr>
          <w:rFonts w:ascii="Times New Roman" w:hAnsi="Times New Roman"/>
          <w:sz w:val="28"/>
          <w:szCs w:val="28"/>
        </w:rPr>
      </w:pPr>
    </w:p>
    <w:p w:rsidR="00483781" w:rsidRPr="003C41C6" w:rsidRDefault="00483781" w:rsidP="00483781">
      <w:pPr>
        <w:spacing w:after="0" w:line="240" w:lineRule="auto"/>
        <w:ind w:left="4678"/>
        <w:jc w:val="both"/>
        <w:rPr>
          <w:rFonts w:ascii="Times New Roman" w:hAnsi="Times New Roman"/>
          <w:sz w:val="28"/>
          <w:szCs w:val="28"/>
        </w:rPr>
      </w:pPr>
      <w:r w:rsidRPr="003C41C6">
        <w:rPr>
          <w:rFonts w:ascii="Times New Roman" w:hAnsi="Times New Roman"/>
          <w:sz w:val="28"/>
          <w:szCs w:val="28"/>
        </w:rPr>
        <w:t>Оцінка_______________________</w:t>
      </w:r>
    </w:p>
    <w:p w:rsidR="00483781" w:rsidRPr="003C41C6" w:rsidRDefault="00483781" w:rsidP="00483781">
      <w:pPr>
        <w:spacing w:after="0" w:line="240" w:lineRule="auto"/>
        <w:ind w:left="4678"/>
        <w:jc w:val="both"/>
        <w:rPr>
          <w:rFonts w:ascii="Times New Roman" w:hAnsi="Times New Roman"/>
          <w:sz w:val="28"/>
          <w:szCs w:val="28"/>
        </w:rPr>
      </w:pPr>
      <w:r w:rsidRPr="003C41C6">
        <w:rPr>
          <w:rFonts w:ascii="Times New Roman" w:hAnsi="Times New Roman"/>
          <w:sz w:val="28"/>
          <w:szCs w:val="28"/>
        </w:rPr>
        <w:t>Підписи членів ЕК:</w:t>
      </w:r>
    </w:p>
    <w:p w:rsidR="00483781" w:rsidRPr="003C41C6" w:rsidRDefault="00483781" w:rsidP="00483781">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483781" w:rsidRPr="003C41C6" w:rsidRDefault="00483781" w:rsidP="00483781">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rsidR="00483781" w:rsidRPr="00352F02" w:rsidRDefault="00483781" w:rsidP="00483781">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______________________________</w:t>
      </w:r>
    </w:p>
    <w:p w:rsidR="00483781" w:rsidRPr="00352F02" w:rsidRDefault="00483781" w:rsidP="00483781">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______________________________</w:t>
      </w:r>
    </w:p>
    <w:p w:rsidR="00483781" w:rsidRPr="00352F02" w:rsidRDefault="00483781" w:rsidP="00483781">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______________________________</w:t>
      </w:r>
    </w:p>
    <w:p w:rsidR="00483781" w:rsidRDefault="00483781" w:rsidP="00483781">
      <w:pPr>
        <w:spacing w:after="0" w:line="240" w:lineRule="auto"/>
        <w:jc w:val="both"/>
        <w:rPr>
          <w:rFonts w:ascii="Times New Roman" w:hAnsi="Times New Roman"/>
          <w:sz w:val="28"/>
          <w:szCs w:val="28"/>
          <w:lang w:val="ru-RU"/>
        </w:rPr>
      </w:pPr>
    </w:p>
    <w:p w:rsidR="00483781" w:rsidRPr="00352F02" w:rsidRDefault="00483781" w:rsidP="00483781">
      <w:pPr>
        <w:spacing w:after="0" w:line="240" w:lineRule="auto"/>
        <w:jc w:val="both"/>
        <w:rPr>
          <w:rFonts w:ascii="Times New Roman" w:hAnsi="Times New Roman"/>
          <w:sz w:val="28"/>
          <w:szCs w:val="28"/>
          <w:lang w:val="ru-RU"/>
        </w:rPr>
      </w:pPr>
    </w:p>
    <w:p w:rsidR="00483781" w:rsidRPr="007C77CB" w:rsidRDefault="00483781" w:rsidP="00483781">
      <w:pPr>
        <w:spacing w:after="0" w:line="240" w:lineRule="auto"/>
        <w:jc w:val="center"/>
        <w:rPr>
          <w:rFonts w:ascii="Times New Roman" w:hAnsi="Times New Roman"/>
          <w:b/>
          <w:sz w:val="28"/>
          <w:szCs w:val="28"/>
        </w:rPr>
      </w:pPr>
      <w:r w:rsidRPr="003C41C6">
        <w:rPr>
          <w:rFonts w:ascii="Times New Roman" w:hAnsi="Times New Roman"/>
          <w:b/>
          <w:sz w:val="28"/>
          <w:szCs w:val="28"/>
        </w:rPr>
        <w:t>Глухів 2021</w:t>
      </w:r>
      <w:r>
        <w:rPr>
          <w:rFonts w:ascii="Times New Roman" w:hAnsi="Times New Roman"/>
          <w:b/>
          <w:sz w:val="28"/>
          <w:szCs w:val="28"/>
        </w:rPr>
        <w:t xml:space="preserve"> </w:t>
      </w:r>
      <w:r w:rsidRPr="003C41C6">
        <w:rPr>
          <w:rFonts w:ascii="Times New Roman" w:hAnsi="Times New Roman"/>
          <w:b/>
          <w:sz w:val="28"/>
          <w:szCs w:val="28"/>
        </w:rPr>
        <w:t>р.</w:t>
      </w:r>
    </w:p>
    <w:p w:rsidR="00483781" w:rsidRPr="00CE0B29" w:rsidRDefault="00483781" w:rsidP="001B5F63">
      <w:pPr>
        <w:jc w:val="center"/>
        <w:rPr>
          <w:rFonts w:ascii="Times New Roman" w:hAnsi="Times New Roman" w:cs="Times New Roman"/>
          <w:b/>
          <w:bCs/>
          <w:sz w:val="28"/>
          <w:szCs w:val="28"/>
        </w:rPr>
      </w:pPr>
    </w:p>
    <w:p w:rsidR="001B5F63" w:rsidRDefault="001B5F63">
      <w:r>
        <w:br w:type="page"/>
      </w:r>
    </w:p>
    <w:p w:rsidR="0076196F" w:rsidRDefault="0076196F" w:rsidP="0076196F">
      <w:pPr>
        <w:jc w:val="center"/>
        <w:rPr>
          <w:rFonts w:ascii="Times New Roman" w:eastAsia="Calibri" w:hAnsi="Times New Roman" w:cs="Times New Roman"/>
          <w:sz w:val="28"/>
          <w:szCs w:val="28"/>
        </w:rPr>
      </w:pPr>
      <w:bookmarkStart w:id="1" w:name="_Toc26157487"/>
      <w:r w:rsidRPr="0076196F">
        <w:rPr>
          <w:rFonts w:ascii="Times New Roman" w:eastAsia="Calibri" w:hAnsi="Times New Roman" w:cs="Times New Roman"/>
          <w:sz w:val="28"/>
          <w:szCs w:val="28"/>
          <w:lang w:val="ru-RU"/>
        </w:rPr>
        <w:lastRenderedPageBreak/>
        <w:t>ЗМ</w:t>
      </w:r>
      <w:proofErr w:type="spellStart"/>
      <w:r w:rsidRPr="0076196F">
        <w:rPr>
          <w:rFonts w:ascii="Times New Roman" w:eastAsia="Calibri" w:hAnsi="Times New Roman" w:cs="Times New Roman"/>
          <w:sz w:val="28"/>
          <w:szCs w:val="28"/>
        </w:rPr>
        <w:t>І</w:t>
      </w:r>
      <w:proofErr w:type="gramStart"/>
      <w:r w:rsidRPr="0076196F">
        <w:rPr>
          <w:rFonts w:ascii="Times New Roman" w:eastAsia="Calibri" w:hAnsi="Times New Roman" w:cs="Times New Roman"/>
          <w:sz w:val="28"/>
          <w:szCs w:val="28"/>
        </w:rPr>
        <w:t>СТ</w:t>
      </w:r>
      <w:proofErr w:type="spellEnd"/>
      <w:proofErr w:type="gramEnd"/>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noProof/>
          <w:sz w:val="28"/>
          <w:szCs w:val="28"/>
          <w:lang w:eastAsia="uk-UA"/>
        </w:rPr>
      </w:pPr>
      <w:r w:rsidRPr="00867C52">
        <w:rPr>
          <w:rFonts w:ascii="Times New Roman" w:eastAsia="Calibri" w:hAnsi="Times New Roman" w:cs="Times New Roman"/>
          <w:sz w:val="28"/>
          <w:szCs w:val="28"/>
        </w:rPr>
        <w:fldChar w:fldCharType="begin"/>
      </w:r>
      <w:r w:rsidR="00867C52" w:rsidRPr="00867C52">
        <w:rPr>
          <w:rFonts w:ascii="Times New Roman" w:eastAsia="Calibri" w:hAnsi="Times New Roman" w:cs="Times New Roman"/>
          <w:sz w:val="28"/>
          <w:szCs w:val="28"/>
        </w:rPr>
        <w:instrText xml:space="preserve"> TOC \o "1-3" \h \z \u </w:instrText>
      </w:r>
      <w:r w:rsidRPr="00867C52">
        <w:rPr>
          <w:rFonts w:ascii="Times New Roman" w:eastAsia="Calibri" w:hAnsi="Times New Roman" w:cs="Times New Roman"/>
          <w:sz w:val="28"/>
          <w:szCs w:val="28"/>
        </w:rPr>
        <w:fldChar w:fldCharType="separate"/>
      </w:r>
      <w:hyperlink w:anchor="_Toc89557961" w:history="1">
        <w:r w:rsidR="00867C52" w:rsidRPr="00867C52">
          <w:rPr>
            <w:rStyle w:val="a8"/>
            <w:rFonts w:ascii="Times New Roman" w:eastAsia="Calibri" w:hAnsi="Times New Roman" w:cs="Times New Roman"/>
            <w:noProof/>
            <w:sz w:val="28"/>
            <w:szCs w:val="28"/>
          </w:rPr>
          <w:t>ВСТУП</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_Toc89557961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3</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b/>
          <w:bCs/>
          <w:noProof/>
          <w:sz w:val="28"/>
          <w:szCs w:val="28"/>
          <w:lang w:eastAsia="uk-UA"/>
        </w:rPr>
      </w:pPr>
      <w:hyperlink w:anchor="_Toc89557962" w:history="1">
        <w:r w:rsidR="00867C52" w:rsidRPr="00867C52">
          <w:rPr>
            <w:rStyle w:val="a8"/>
            <w:rFonts w:ascii="Times New Roman" w:eastAsia="Calibri" w:hAnsi="Times New Roman" w:cs="Times New Roman"/>
            <w:b/>
            <w:bCs/>
            <w:noProof/>
            <w:sz w:val="28"/>
            <w:szCs w:val="28"/>
          </w:rPr>
          <w:t>РОЗДІЛ 1</w:t>
        </w:r>
        <w:r w:rsidR="00867C52" w:rsidRPr="00867C52">
          <w:rPr>
            <w:rFonts w:ascii="Times New Roman" w:hAnsi="Times New Roman" w:cs="Times New Roman"/>
            <w:b/>
            <w:bCs/>
            <w:noProof/>
            <w:webHidden/>
            <w:sz w:val="28"/>
            <w:szCs w:val="28"/>
          </w:rPr>
          <w:tab/>
        </w:r>
        <w:r w:rsidRPr="00867C52">
          <w:rPr>
            <w:rFonts w:ascii="Times New Roman" w:hAnsi="Times New Roman" w:cs="Times New Roman"/>
            <w:b/>
            <w:bCs/>
            <w:noProof/>
            <w:webHidden/>
            <w:sz w:val="28"/>
            <w:szCs w:val="28"/>
          </w:rPr>
          <w:fldChar w:fldCharType="begin"/>
        </w:r>
        <w:r w:rsidR="00867C52" w:rsidRPr="00867C52">
          <w:rPr>
            <w:rFonts w:ascii="Times New Roman" w:hAnsi="Times New Roman" w:cs="Times New Roman"/>
            <w:b/>
            <w:bCs/>
            <w:noProof/>
            <w:webHidden/>
            <w:sz w:val="28"/>
            <w:szCs w:val="28"/>
          </w:rPr>
          <w:instrText xml:space="preserve"> PAGEREF _Toc89557962 \h </w:instrText>
        </w:r>
        <w:r w:rsidRPr="00867C52">
          <w:rPr>
            <w:rFonts w:ascii="Times New Roman" w:hAnsi="Times New Roman" w:cs="Times New Roman"/>
            <w:b/>
            <w:bCs/>
            <w:noProof/>
            <w:webHidden/>
            <w:sz w:val="28"/>
            <w:szCs w:val="28"/>
          </w:rPr>
        </w:r>
        <w:r w:rsidRPr="00867C52">
          <w:rPr>
            <w:rFonts w:ascii="Times New Roman" w:hAnsi="Times New Roman" w:cs="Times New Roman"/>
            <w:b/>
            <w:bCs/>
            <w:noProof/>
            <w:webHidden/>
            <w:sz w:val="28"/>
            <w:szCs w:val="28"/>
          </w:rPr>
          <w:fldChar w:fldCharType="separate"/>
        </w:r>
        <w:r w:rsidR="00867C52" w:rsidRPr="00867C52">
          <w:rPr>
            <w:rFonts w:ascii="Times New Roman" w:hAnsi="Times New Roman" w:cs="Times New Roman"/>
            <w:b/>
            <w:bCs/>
            <w:noProof/>
            <w:webHidden/>
            <w:sz w:val="28"/>
            <w:szCs w:val="28"/>
          </w:rPr>
          <w:t>7</w:t>
        </w:r>
        <w:r w:rsidRPr="00867C52">
          <w:rPr>
            <w:rFonts w:ascii="Times New Roman" w:hAnsi="Times New Roman" w:cs="Times New Roman"/>
            <w:b/>
            <w:bCs/>
            <w:noProof/>
            <w:webHidden/>
            <w:sz w:val="28"/>
            <w:szCs w:val="28"/>
          </w:rPr>
          <w:fldChar w:fldCharType="end"/>
        </w:r>
      </w:hyperlink>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b/>
          <w:bCs/>
          <w:noProof/>
          <w:sz w:val="28"/>
          <w:szCs w:val="28"/>
          <w:lang w:eastAsia="uk-UA"/>
        </w:rPr>
      </w:pPr>
      <w:hyperlink w:anchor="_Toc89557963" w:history="1">
        <w:r w:rsidR="00867C52" w:rsidRPr="00867C52">
          <w:rPr>
            <w:rStyle w:val="a8"/>
            <w:rFonts w:ascii="Times New Roman" w:eastAsia="Calibri" w:hAnsi="Times New Roman" w:cs="Times New Roman"/>
            <w:b/>
            <w:bCs/>
            <w:noProof/>
            <w:sz w:val="28"/>
            <w:szCs w:val="28"/>
          </w:rPr>
          <w:t>МЕТОДОЛОГІЧНІ І ПСИХОЛОГО - ПЕДАГОГІЧНІ УМОВИ ВИКОРИСТАННЯ В НАВЧАННІ УЧНІВ ІННОВАЦІЙНИХ ТЕХНОЛОГІЙ</w:t>
        </w:r>
        <w:r w:rsidR="00867C52" w:rsidRPr="00867C52">
          <w:rPr>
            <w:rFonts w:ascii="Times New Roman" w:hAnsi="Times New Roman" w:cs="Times New Roman"/>
            <w:b/>
            <w:bCs/>
            <w:noProof/>
            <w:webHidden/>
            <w:sz w:val="28"/>
            <w:szCs w:val="28"/>
          </w:rPr>
          <w:tab/>
        </w:r>
        <w:r w:rsidRPr="00867C52">
          <w:rPr>
            <w:rFonts w:ascii="Times New Roman" w:hAnsi="Times New Roman" w:cs="Times New Roman"/>
            <w:b/>
            <w:bCs/>
            <w:noProof/>
            <w:webHidden/>
            <w:sz w:val="28"/>
            <w:szCs w:val="28"/>
          </w:rPr>
          <w:fldChar w:fldCharType="begin"/>
        </w:r>
        <w:r w:rsidR="00867C52" w:rsidRPr="00867C52">
          <w:rPr>
            <w:rFonts w:ascii="Times New Roman" w:hAnsi="Times New Roman" w:cs="Times New Roman"/>
            <w:b/>
            <w:bCs/>
            <w:noProof/>
            <w:webHidden/>
            <w:sz w:val="28"/>
            <w:szCs w:val="28"/>
          </w:rPr>
          <w:instrText xml:space="preserve"> PAGEREF _Toc89557963 \h </w:instrText>
        </w:r>
        <w:r w:rsidRPr="00867C52">
          <w:rPr>
            <w:rFonts w:ascii="Times New Roman" w:hAnsi="Times New Roman" w:cs="Times New Roman"/>
            <w:b/>
            <w:bCs/>
            <w:noProof/>
            <w:webHidden/>
            <w:sz w:val="28"/>
            <w:szCs w:val="28"/>
          </w:rPr>
        </w:r>
        <w:r w:rsidRPr="00867C52">
          <w:rPr>
            <w:rFonts w:ascii="Times New Roman" w:hAnsi="Times New Roman" w:cs="Times New Roman"/>
            <w:b/>
            <w:bCs/>
            <w:noProof/>
            <w:webHidden/>
            <w:sz w:val="28"/>
            <w:szCs w:val="28"/>
          </w:rPr>
          <w:fldChar w:fldCharType="separate"/>
        </w:r>
        <w:r w:rsidR="00867C52" w:rsidRPr="00867C52">
          <w:rPr>
            <w:rFonts w:ascii="Times New Roman" w:hAnsi="Times New Roman" w:cs="Times New Roman"/>
            <w:b/>
            <w:bCs/>
            <w:noProof/>
            <w:webHidden/>
            <w:sz w:val="28"/>
            <w:szCs w:val="28"/>
          </w:rPr>
          <w:t>7</w:t>
        </w:r>
        <w:r w:rsidRPr="00867C52">
          <w:rPr>
            <w:rFonts w:ascii="Times New Roman" w:hAnsi="Times New Roman" w:cs="Times New Roman"/>
            <w:b/>
            <w:bCs/>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64" w:history="1">
        <w:r w:rsidR="00867C52" w:rsidRPr="00867C52">
          <w:rPr>
            <w:rStyle w:val="a8"/>
            <w:rFonts w:ascii="Times New Roman" w:eastAsia="Calibri" w:hAnsi="Times New Roman" w:cs="Times New Roman"/>
            <w:noProof/>
            <w:sz w:val="28"/>
            <w:szCs w:val="28"/>
          </w:rPr>
          <w:t>1.1. Сутність, місце і роль проєктно-дослідницької технології в сучасному освітньому процесі</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_Toc89557964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7</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21"/>
        <w:tabs>
          <w:tab w:val="left" w:pos="880"/>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65" w:history="1">
        <w:r w:rsidR="00867C52" w:rsidRPr="00867C52">
          <w:rPr>
            <w:rStyle w:val="a8"/>
            <w:rFonts w:ascii="Times New Roman" w:hAnsi="Times New Roman" w:cs="Times New Roman"/>
            <w:noProof/>
            <w:sz w:val="28"/>
            <w:szCs w:val="28"/>
          </w:rPr>
          <w:t>1.2.Творчість учнів в освітній діяльності</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_Toc89557965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17</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66" w:history="1">
        <w:r w:rsidR="00867C52" w:rsidRPr="00867C52">
          <w:rPr>
            <w:rStyle w:val="a8"/>
            <w:rFonts w:ascii="Times New Roman" w:hAnsi="Times New Roman" w:cs="Times New Roman"/>
            <w:noProof/>
            <w:sz w:val="28"/>
            <w:szCs w:val="28"/>
          </w:rPr>
          <w:t>1.3 Сутність кейс – методу</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_Toc89557966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32</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67" w:history="1">
        <w:r w:rsidR="00867C52" w:rsidRPr="00867C52">
          <w:rPr>
            <w:rStyle w:val="a8"/>
            <w:rFonts w:ascii="Times New Roman" w:hAnsi="Times New Roman" w:cs="Times New Roman"/>
            <w:noProof/>
            <w:sz w:val="28"/>
            <w:szCs w:val="28"/>
          </w:rPr>
          <w:t>1.4 Матеріали для створення кейсу та їх класифікація. Використання технології кейс-методу на уроках.</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_Toc89557967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34</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68" w:history="1">
        <w:r w:rsidR="00867C52" w:rsidRPr="00867C52">
          <w:rPr>
            <w:rStyle w:val="a8"/>
            <w:rFonts w:ascii="Times New Roman" w:eastAsia="Calibri" w:hAnsi="Times New Roman" w:cs="Times New Roman"/>
            <w:noProof/>
            <w:sz w:val="28"/>
            <w:szCs w:val="28"/>
          </w:rPr>
          <w:t>1.5 Вікові особливості учнів, щодо застосування кейс-методів на уроках біології</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_Toc89557968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39</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b/>
          <w:bCs/>
          <w:noProof/>
          <w:sz w:val="28"/>
          <w:szCs w:val="28"/>
          <w:lang w:eastAsia="uk-UA"/>
        </w:rPr>
      </w:pPr>
      <w:hyperlink w:anchor="_Toc89557969" w:history="1">
        <w:r w:rsidR="00867C52" w:rsidRPr="00867C52">
          <w:rPr>
            <w:rStyle w:val="a8"/>
            <w:rFonts w:ascii="Times New Roman" w:eastAsia="Calibri" w:hAnsi="Times New Roman" w:cs="Times New Roman"/>
            <w:b/>
            <w:bCs/>
            <w:noProof/>
            <w:sz w:val="28"/>
            <w:szCs w:val="28"/>
          </w:rPr>
          <w:t>РОЗДІЛ 2</w:t>
        </w:r>
        <w:r w:rsidR="00867C52" w:rsidRPr="00867C52">
          <w:rPr>
            <w:rFonts w:ascii="Times New Roman" w:hAnsi="Times New Roman" w:cs="Times New Roman"/>
            <w:b/>
            <w:bCs/>
            <w:noProof/>
            <w:webHidden/>
            <w:sz w:val="28"/>
            <w:szCs w:val="28"/>
          </w:rPr>
          <w:tab/>
        </w:r>
        <w:r w:rsidRPr="00867C52">
          <w:rPr>
            <w:rFonts w:ascii="Times New Roman" w:hAnsi="Times New Roman" w:cs="Times New Roman"/>
            <w:b/>
            <w:bCs/>
            <w:noProof/>
            <w:webHidden/>
            <w:sz w:val="28"/>
            <w:szCs w:val="28"/>
          </w:rPr>
          <w:fldChar w:fldCharType="begin"/>
        </w:r>
        <w:r w:rsidR="00867C52" w:rsidRPr="00867C52">
          <w:rPr>
            <w:rFonts w:ascii="Times New Roman" w:hAnsi="Times New Roman" w:cs="Times New Roman"/>
            <w:b/>
            <w:bCs/>
            <w:noProof/>
            <w:webHidden/>
            <w:sz w:val="28"/>
            <w:szCs w:val="28"/>
          </w:rPr>
          <w:instrText xml:space="preserve"> PAGEREF _Toc89557969 \h </w:instrText>
        </w:r>
        <w:r w:rsidRPr="00867C52">
          <w:rPr>
            <w:rFonts w:ascii="Times New Roman" w:hAnsi="Times New Roman" w:cs="Times New Roman"/>
            <w:b/>
            <w:bCs/>
            <w:noProof/>
            <w:webHidden/>
            <w:sz w:val="28"/>
            <w:szCs w:val="28"/>
          </w:rPr>
        </w:r>
        <w:r w:rsidRPr="00867C52">
          <w:rPr>
            <w:rFonts w:ascii="Times New Roman" w:hAnsi="Times New Roman" w:cs="Times New Roman"/>
            <w:b/>
            <w:bCs/>
            <w:noProof/>
            <w:webHidden/>
            <w:sz w:val="28"/>
            <w:szCs w:val="28"/>
          </w:rPr>
          <w:fldChar w:fldCharType="separate"/>
        </w:r>
        <w:r w:rsidR="00867C52" w:rsidRPr="00867C52">
          <w:rPr>
            <w:rFonts w:ascii="Times New Roman" w:hAnsi="Times New Roman" w:cs="Times New Roman"/>
            <w:b/>
            <w:bCs/>
            <w:noProof/>
            <w:webHidden/>
            <w:sz w:val="28"/>
            <w:szCs w:val="28"/>
          </w:rPr>
          <w:t>42</w:t>
        </w:r>
        <w:r w:rsidRPr="00867C52">
          <w:rPr>
            <w:rFonts w:ascii="Times New Roman" w:hAnsi="Times New Roman" w:cs="Times New Roman"/>
            <w:b/>
            <w:bCs/>
            <w:noProof/>
            <w:webHidden/>
            <w:sz w:val="28"/>
            <w:szCs w:val="28"/>
          </w:rPr>
          <w:fldChar w:fldCharType="end"/>
        </w:r>
      </w:hyperlink>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b/>
          <w:bCs/>
          <w:noProof/>
          <w:sz w:val="28"/>
          <w:szCs w:val="28"/>
          <w:lang w:eastAsia="uk-UA"/>
        </w:rPr>
      </w:pPr>
      <w:hyperlink w:anchor="_Toc89557970" w:history="1">
        <w:r w:rsidR="00867C52" w:rsidRPr="00867C52">
          <w:rPr>
            <w:rStyle w:val="a8"/>
            <w:rFonts w:ascii="Times New Roman" w:eastAsia="Calibri" w:hAnsi="Times New Roman" w:cs="Times New Roman"/>
            <w:b/>
            <w:bCs/>
            <w:noProof/>
            <w:sz w:val="28"/>
            <w:szCs w:val="28"/>
          </w:rPr>
          <w:t>ДОСЛІДНО-ЕКСПЕРИМЕНТАЛЬНА РОБОТА ІЗ ЗАСТОСУВАННЯМ КЕЙС-МЕТОДУ</w:t>
        </w:r>
        <w:r w:rsidR="00867C52" w:rsidRPr="00867C52">
          <w:rPr>
            <w:rFonts w:ascii="Times New Roman" w:hAnsi="Times New Roman" w:cs="Times New Roman"/>
            <w:b/>
            <w:bCs/>
            <w:noProof/>
            <w:webHidden/>
            <w:sz w:val="28"/>
            <w:szCs w:val="28"/>
          </w:rPr>
          <w:tab/>
        </w:r>
        <w:r w:rsidRPr="00867C52">
          <w:rPr>
            <w:rFonts w:ascii="Times New Roman" w:hAnsi="Times New Roman" w:cs="Times New Roman"/>
            <w:b/>
            <w:bCs/>
            <w:noProof/>
            <w:webHidden/>
            <w:sz w:val="28"/>
            <w:szCs w:val="28"/>
          </w:rPr>
          <w:fldChar w:fldCharType="begin"/>
        </w:r>
        <w:r w:rsidR="00867C52" w:rsidRPr="00867C52">
          <w:rPr>
            <w:rFonts w:ascii="Times New Roman" w:hAnsi="Times New Roman" w:cs="Times New Roman"/>
            <w:b/>
            <w:bCs/>
            <w:noProof/>
            <w:webHidden/>
            <w:sz w:val="28"/>
            <w:szCs w:val="28"/>
          </w:rPr>
          <w:instrText xml:space="preserve"> PAGEREF _Toc89557970 \h </w:instrText>
        </w:r>
        <w:r w:rsidRPr="00867C52">
          <w:rPr>
            <w:rFonts w:ascii="Times New Roman" w:hAnsi="Times New Roman" w:cs="Times New Roman"/>
            <w:b/>
            <w:bCs/>
            <w:noProof/>
            <w:webHidden/>
            <w:sz w:val="28"/>
            <w:szCs w:val="28"/>
          </w:rPr>
        </w:r>
        <w:r w:rsidRPr="00867C52">
          <w:rPr>
            <w:rFonts w:ascii="Times New Roman" w:hAnsi="Times New Roman" w:cs="Times New Roman"/>
            <w:b/>
            <w:bCs/>
            <w:noProof/>
            <w:webHidden/>
            <w:sz w:val="28"/>
            <w:szCs w:val="28"/>
          </w:rPr>
          <w:fldChar w:fldCharType="separate"/>
        </w:r>
        <w:r w:rsidR="00867C52" w:rsidRPr="00867C52">
          <w:rPr>
            <w:rFonts w:ascii="Times New Roman" w:hAnsi="Times New Roman" w:cs="Times New Roman"/>
            <w:b/>
            <w:bCs/>
            <w:noProof/>
            <w:webHidden/>
            <w:sz w:val="28"/>
            <w:szCs w:val="28"/>
          </w:rPr>
          <w:t>42</w:t>
        </w:r>
        <w:r w:rsidRPr="00867C52">
          <w:rPr>
            <w:rFonts w:ascii="Times New Roman" w:hAnsi="Times New Roman" w:cs="Times New Roman"/>
            <w:b/>
            <w:bCs/>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71" w:history="1">
        <w:r w:rsidR="00867C52" w:rsidRPr="00867C52">
          <w:rPr>
            <w:rStyle w:val="a8"/>
            <w:rFonts w:ascii="Times New Roman" w:eastAsia="Calibri" w:hAnsi="Times New Roman" w:cs="Times New Roman"/>
            <w:noProof/>
            <w:sz w:val="28"/>
            <w:szCs w:val="28"/>
          </w:rPr>
          <w:t>2.1. Організація експериментального дослідження із застосуванням кейс-методу</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_Toc89557971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42</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72" w:history="1">
        <w:r w:rsidR="00867C52" w:rsidRPr="00867C52">
          <w:rPr>
            <w:rStyle w:val="a8"/>
            <w:rFonts w:ascii="Times New Roman" w:eastAsia="Calibri" w:hAnsi="Times New Roman" w:cs="Times New Roman"/>
            <w:noProof/>
            <w:sz w:val="28"/>
            <w:szCs w:val="28"/>
          </w:rPr>
          <w:t>2.2. Дослідження застосування кейс-методу при вивченні біології у 7 класі</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_Toc89557972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44</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21"/>
        <w:tabs>
          <w:tab w:val="right" w:leader="dot" w:pos="9629"/>
        </w:tabs>
        <w:spacing w:after="0" w:line="360" w:lineRule="auto"/>
        <w:ind w:left="0"/>
        <w:rPr>
          <w:rFonts w:ascii="Times New Roman" w:eastAsiaTheme="minorEastAsia" w:hAnsi="Times New Roman" w:cs="Times New Roman"/>
          <w:noProof/>
          <w:sz w:val="28"/>
          <w:szCs w:val="28"/>
          <w:lang w:eastAsia="uk-UA"/>
        </w:rPr>
      </w:pPr>
      <w:hyperlink w:anchor="_Toc89557973" w:history="1">
        <w:r w:rsidR="00867C52" w:rsidRPr="00867C52">
          <w:rPr>
            <w:rStyle w:val="a8"/>
            <w:rFonts w:ascii="Times New Roman" w:hAnsi="Times New Roman" w:cs="Times New Roman"/>
            <w:noProof/>
            <w:sz w:val="28"/>
            <w:szCs w:val="28"/>
          </w:rPr>
          <w:t>2.3. Аналіз результатів дослідно-експериментальної роботи</w:t>
        </w:r>
        <w:r w:rsidR="00867C52" w:rsidRPr="00867C52">
          <w:rPr>
            <w:rFonts w:ascii="Times New Roman" w:hAnsi="Times New Roman" w:cs="Times New Roman"/>
            <w:noProof/>
            <w:webHidden/>
            <w:sz w:val="28"/>
            <w:szCs w:val="28"/>
          </w:rPr>
          <w:tab/>
        </w:r>
        <w:r w:rsidRPr="00867C52">
          <w:rPr>
            <w:rFonts w:ascii="Times New Roman" w:hAnsi="Times New Roman" w:cs="Times New Roman"/>
            <w:noProof/>
            <w:webHidden/>
            <w:sz w:val="28"/>
            <w:szCs w:val="28"/>
          </w:rPr>
          <w:fldChar w:fldCharType="begin"/>
        </w:r>
        <w:r w:rsidR="00867C52" w:rsidRPr="00867C52">
          <w:rPr>
            <w:rFonts w:ascii="Times New Roman" w:hAnsi="Times New Roman" w:cs="Times New Roman"/>
            <w:noProof/>
            <w:webHidden/>
            <w:sz w:val="28"/>
            <w:szCs w:val="28"/>
          </w:rPr>
          <w:instrText xml:space="preserve"> PAGEREF _Toc89557973 \h </w:instrText>
        </w:r>
        <w:r w:rsidRPr="00867C52">
          <w:rPr>
            <w:rFonts w:ascii="Times New Roman" w:hAnsi="Times New Roman" w:cs="Times New Roman"/>
            <w:noProof/>
            <w:webHidden/>
            <w:sz w:val="28"/>
            <w:szCs w:val="28"/>
          </w:rPr>
        </w:r>
        <w:r w:rsidRPr="00867C52">
          <w:rPr>
            <w:rFonts w:ascii="Times New Roman" w:hAnsi="Times New Roman" w:cs="Times New Roman"/>
            <w:noProof/>
            <w:webHidden/>
            <w:sz w:val="28"/>
            <w:szCs w:val="28"/>
          </w:rPr>
          <w:fldChar w:fldCharType="separate"/>
        </w:r>
        <w:r w:rsidR="00867C52" w:rsidRPr="00867C52">
          <w:rPr>
            <w:rFonts w:ascii="Times New Roman" w:hAnsi="Times New Roman" w:cs="Times New Roman"/>
            <w:noProof/>
            <w:webHidden/>
            <w:sz w:val="28"/>
            <w:szCs w:val="28"/>
          </w:rPr>
          <w:t>55</w:t>
        </w:r>
        <w:r w:rsidRPr="00867C52">
          <w:rPr>
            <w:rFonts w:ascii="Times New Roman" w:hAnsi="Times New Roman" w:cs="Times New Roman"/>
            <w:noProof/>
            <w:webHidden/>
            <w:sz w:val="28"/>
            <w:szCs w:val="28"/>
          </w:rPr>
          <w:fldChar w:fldCharType="end"/>
        </w:r>
      </w:hyperlink>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b/>
          <w:bCs/>
          <w:noProof/>
          <w:sz w:val="28"/>
          <w:szCs w:val="28"/>
          <w:lang w:eastAsia="uk-UA"/>
        </w:rPr>
      </w:pPr>
      <w:hyperlink w:anchor="_Toc89557974" w:history="1">
        <w:r w:rsidR="00867C52" w:rsidRPr="00867C52">
          <w:rPr>
            <w:rStyle w:val="a8"/>
            <w:rFonts w:ascii="Times New Roman" w:eastAsia="Calibri" w:hAnsi="Times New Roman" w:cs="Times New Roman"/>
            <w:b/>
            <w:bCs/>
            <w:noProof/>
            <w:sz w:val="28"/>
            <w:szCs w:val="28"/>
          </w:rPr>
          <w:t>ВИСНОВКИ</w:t>
        </w:r>
        <w:r w:rsidR="00867C52" w:rsidRPr="00867C52">
          <w:rPr>
            <w:rFonts w:ascii="Times New Roman" w:hAnsi="Times New Roman" w:cs="Times New Roman"/>
            <w:b/>
            <w:bCs/>
            <w:noProof/>
            <w:webHidden/>
            <w:sz w:val="28"/>
            <w:szCs w:val="28"/>
          </w:rPr>
          <w:tab/>
        </w:r>
        <w:r w:rsidRPr="00867C52">
          <w:rPr>
            <w:rFonts w:ascii="Times New Roman" w:hAnsi="Times New Roman" w:cs="Times New Roman"/>
            <w:b/>
            <w:bCs/>
            <w:noProof/>
            <w:webHidden/>
            <w:sz w:val="28"/>
            <w:szCs w:val="28"/>
          </w:rPr>
          <w:fldChar w:fldCharType="begin"/>
        </w:r>
        <w:r w:rsidR="00867C52" w:rsidRPr="00867C52">
          <w:rPr>
            <w:rFonts w:ascii="Times New Roman" w:hAnsi="Times New Roman" w:cs="Times New Roman"/>
            <w:b/>
            <w:bCs/>
            <w:noProof/>
            <w:webHidden/>
            <w:sz w:val="28"/>
            <w:szCs w:val="28"/>
          </w:rPr>
          <w:instrText xml:space="preserve"> PAGEREF _Toc89557974 \h </w:instrText>
        </w:r>
        <w:r w:rsidRPr="00867C52">
          <w:rPr>
            <w:rFonts w:ascii="Times New Roman" w:hAnsi="Times New Roman" w:cs="Times New Roman"/>
            <w:b/>
            <w:bCs/>
            <w:noProof/>
            <w:webHidden/>
            <w:sz w:val="28"/>
            <w:szCs w:val="28"/>
          </w:rPr>
        </w:r>
        <w:r w:rsidRPr="00867C52">
          <w:rPr>
            <w:rFonts w:ascii="Times New Roman" w:hAnsi="Times New Roman" w:cs="Times New Roman"/>
            <w:b/>
            <w:bCs/>
            <w:noProof/>
            <w:webHidden/>
            <w:sz w:val="28"/>
            <w:szCs w:val="28"/>
          </w:rPr>
          <w:fldChar w:fldCharType="separate"/>
        </w:r>
        <w:r w:rsidR="00867C52" w:rsidRPr="00867C52">
          <w:rPr>
            <w:rFonts w:ascii="Times New Roman" w:hAnsi="Times New Roman" w:cs="Times New Roman"/>
            <w:b/>
            <w:bCs/>
            <w:noProof/>
            <w:webHidden/>
            <w:sz w:val="28"/>
            <w:szCs w:val="28"/>
          </w:rPr>
          <w:t>59</w:t>
        </w:r>
        <w:r w:rsidRPr="00867C52">
          <w:rPr>
            <w:rFonts w:ascii="Times New Roman" w:hAnsi="Times New Roman" w:cs="Times New Roman"/>
            <w:b/>
            <w:bCs/>
            <w:noProof/>
            <w:webHidden/>
            <w:sz w:val="28"/>
            <w:szCs w:val="28"/>
          </w:rPr>
          <w:fldChar w:fldCharType="end"/>
        </w:r>
      </w:hyperlink>
    </w:p>
    <w:p w:rsidR="00867C52" w:rsidRPr="00867C52" w:rsidRDefault="000E27D2" w:rsidP="00867C52">
      <w:pPr>
        <w:pStyle w:val="11"/>
        <w:tabs>
          <w:tab w:val="right" w:leader="dot" w:pos="9629"/>
        </w:tabs>
        <w:spacing w:after="0" w:line="360" w:lineRule="auto"/>
        <w:rPr>
          <w:rFonts w:ascii="Times New Roman" w:eastAsiaTheme="minorEastAsia" w:hAnsi="Times New Roman" w:cs="Times New Roman"/>
          <w:b/>
          <w:bCs/>
          <w:noProof/>
          <w:sz w:val="28"/>
          <w:szCs w:val="28"/>
          <w:lang w:eastAsia="uk-UA"/>
        </w:rPr>
      </w:pPr>
      <w:hyperlink w:anchor="_Toc89557975" w:history="1">
        <w:r w:rsidR="00867C52" w:rsidRPr="00867C52">
          <w:rPr>
            <w:rStyle w:val="a8"/>
            <w:rFonts w:ascii="Times New Roman" w:eastAsia="Calibri" w:hAnsi="Times New Roman" w:cs="Times New Roman"/>
            <w:b/>
            <w:bCs/>
            <w:noProof/>
            <w:sz w:val="28"/>
            <w:szCs w:val="28"/>
          </w:rPr>
          <w:t>СПИСОК ВИКОРИСТАНОЇ ЛІТЕРАТУРИ</w:t>
        </w:r>
        <w:r w:rsidR="00867C52" w:rsidRPr="00867C52">
          <w:rPr>
            <w:rFonts w:ascii="Times New Roman" w:hAnsi="Times New Roman" w:cs="Times New Roman"/>
            <w:b/>
            <w:bCs/>
            <w:noProof/>
            <w:webHidden/>
            <w:sz w:val="28"/>
            <w:szCs w:val="28"/>
          </w:rPr>
          <w:tab/>
        </w:r>
        <w:r w:rsidRPr="00867C52">
          <w:rPr>
            <w:rFonts w:ascii="Times New Roman" w:hAnsi="Times New Roman" w:cs="Times New Roman"/>
            <w:b/>
            <w:bCs/>
            <w:noProof/>
            <w:webHidden/>
            <w:sz w:val="28"/>
            <w:szCs w:val="28"/>
          </w:rPr>
          <w:fldChar w:fldCharType="begin"/>
        </w:r>
        <w:r w:rsidR="00867C52" w:rsidRPr="00867C52">
          <w:rPr>
            <w:rFonts w:ascii="Times New Roman" w:hAnsi="Times New Roman" w:cs="Times New Roman"/>
            <w:b/>
            <w:bCs/>
            <w:noProof/>
            <w:webHidden/>
            <w:sz w:val="28"/>
            <w:szCs w:val="28"/>
          </w:rPr>
          <w:instrText xml:space="preserve"> PAGEREF _Toc89557975 \h </w:instrText>
        </w:r>
        <w:r w:rsidRPr="00867C52">
          <w:rPr>
            <w:rFonts w:ascii="Times New Roman" w:hAnsi="Times New Roman" w:cs="Times New Roman"/>
            <w:b/>
            <w:bCs/>
            <w:noProof/>
            <w:webHidden/>
            <w:sz w:val="28"/>
            <w:szCs w:val="28"/>
          </w:rPr>
        </w:r>
        <w:r w:rsidRPr="00867C52">
          <w:rPr>
            <w:rFonts w:ascii="Times New Roman" w:hAnsi="Times New Roman" w:cs="Times New Roman"/>
            <w:b/>
            <w:bCs/>
            <w:noProof/>
            <w:webHidden/>
            <w:sz w:val="28"/>
            <w:szCs w:val="28"/>
          </w:rPr>
          <w:fldChar w:fldCharType="separate"/>
        </w:r>
        <w:r w:rsidR="00867C52" w:rsidRPr="00867C52">
          <w:rPr>
            <w:rFonts w:ascii="Times New Roman" w:hAnsi="Times New Roman" w:cs="Times New Roman"/>
            <w:b/>
            <w:bCs/>
            <w:noProof/>
            <w:webHidden/>
            <w:sz w:val="28"/>
            <w:szCs w:val="28"/>
          </w:rPr>
          <w:t>60</w:t>
        </w:r>
        <w:r w:rsidRPr="00867C52">
          <w:rPr>
            <w:rFonts w:ascii="Times New Roman" w:hAnsi="Times New Roman" w:cs="Times New Roman"/>
            <w:b/>
            <w:bCs/>
            <w:noProof/>
            <w:webHidden/>
            <w:sz w:val="28"/>
            <w:szCs w:val="28"/>
          </w:rPr>
          <w:fldChar w:fldCharType="end"/>
        </w:r>
      </w:hyperlink>
    </w:p>
    <w:p w:rsidR="00867C52" w:rsidRDefault="000E27D2" w:rsidP="00867C52">
      <w:pPr>
        <w:tabs>
          <w:tab w:val="right" w:leader="dot" w:pos="9629"/>
        </w:tabs>
        <w:spacing w:after="0" w:line="360" w:lineRule="auto"/>
        <w:jc w:val="center"/>
        <w:rPr>
          <w:rFonts w:ascii="Times New Roman" w:eastAsia="Calibri" w:hAnsi="Times New Roman" w:cs="Times New Roman"/>
          <w:sz w:val="28"/>
          <w:szCs w:val="28"/>
        </w:rPr>
      </w:pPr>
      <w:r w:rsidRPr="00867C52">
        <w:rPr>
          <w:rFonts w:ascii="Times New Roman" w:eastAsia="Calibri" w:hAnsi="Times New Roman" w:cs="Times New Roman"/>
          <w:sz w:val="28"/>
          <w:szCs w:val="28"/>
        </w:rPr>
        <w:fldChar w:fldCharType="end"/>
      </w:r>
    </w:p>
    <w:p w:rsidR="0076196F" w:rsidRPr="0076196F" w:rsidRDefault="0076196F" w:rsidP="0076196F">
      <w:pPr>
        <w:jc w:val="center"/>
        <w:rPr>
          <w:rFonts w:ascii="Times New Roman" w:eastAsia="Calibri" w:hAnsi="Times New Roman" w:cs="Times New Roman"/>
          <w:sz w:val="28"/>
          <w:szCs w:val="28"/>
        </w:rPr>
      </w:pPr>
      <w:r w:rsidRPr="0076196F">
        <w:rPr>
          <w:rFonts w:ascii="Times New Roman" w:eastAsia="Calibri" w:hAnsi="Times New Roman" w:cs="Times New Roman"/>
          <w:sz w:val="28"/>
          <w:szCs w:val="28"/>
        </w:rPr>
        <w:br w:type="page"/>
      </w:r>
    </w:p>
    <w:p w:rsidR="001B5F63" w:rsidRPr="007D54DF" w:rsidRDefault="001B5F63" w:rsidP="0076196F">
      <w:pPr>
        <w:pStyle w:val="1"/>
        <w:spacing w:before="0" w:line="360" w:lineRule="auto"/>
        <w:rPr>
          <w:rFonts w:eastAsia="Calibri"/>
          <w:lang w:val="uk-UA"/>
        </w:rPr>
      </w:pPr>
      <w:bookmarkStart w:id="2" w:name="_Toc89557961"/>
      <w:r w:rsidRPr="007D54DF">
        <w:rPr>
          <w:rFonts w:eastAsia="Calibri"/>
          <w:lang w:val="uk-UA"/>
        </w:rPr>
        <w:lastRenderedPageBreak/>
        <w:t>ВСТУП</w:t>
      </w:r>
      <w:bookmarkEnd w:id="1"/>
      <w:bookmarkEnd w:id="2"/>
    </w:p>
    <w:p w:rsidR="001B5F63" w:rsidRDefault="001B5F63" w:rsidP="0076196F">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b/>
          <w:sz w:val="28"/>
          <w:szCs w:val="28"/>
        </w:rPr>
        <w:t>Актуальність дослідження</w:t>
      </w:r>
      <w:r>
        <w:rPr>
          <w:rFonts w:ascii="Times New Roman" w:eastAsia="Calibri" w:hAnsi="Times New Roman" w:cs="Times New Roman"/>
          <w:sz w:val="28"/>
          <w:szCs w:val="28"/>
        </w:rPr>
        <w:t xml:space="preserve">. </w:t>
      </w:r>
      <w:bookmarkStart w:id="3" w:name="_Hlk89119010"/>
      <w:r>
        <w:rPr>
          <w:rFonts w:ascii="Times New Roman" w:eastAsia="Calibri" w:hAnsi="Times New Roman" w:cs="Times New Roman"/>
          <w:sz w:val="28"/>
          <w:szCs w:val="28"/>
        </w:rPr>
        <w:t>Сучасне суспільство ставить</w:t>
      </w:r>
      <w:r w:rsidRPr="007D54DF">
        <w:rPr>
          <w:rFonts w:ascii="Times New Roman" w:eastAsia="Calibri" w:hAnsi="Times New Roman" w:cs="Times New Roman"/>
          <w:sz w:val="28"/>
          <w:szCs w:val="28"/>
        </w:rPr>
        <w:t xml:space="preserve"> нові вимоги до системи загальної освіти. Школярі до моменту закінчення освітньої установи повинні не тільки володіти знаннями, затвердженими Держ</w:t>
      </w:r>
      <w:r>
        <w:rPr>
          <w:rFonts w:ascii="Times New Roman" w:eastAsia="Calibri" w:hAnsi="Times New Roman" w:cs="Times New Roman"/>
          <w:sz w:val="28"/>
          <w:szCs w:val="28"/>
        </w:rPr>
        <w:t>авним освітнім стандартом, але й</w:t>
      </w:r>
      <w:r w:rsidRPr="007D54DF">
        <w:rPr>
          <w:rFonts w:ascii="Times New Roman" w:eastAsia="Calibri" w:hAnsi="Times New Roman" w:cs="Times New Roman"/>
          <w:sz w:val="28"/>
          <w:szCs w:val="28"/>
        </w:rPr>
        <w:t xml:space="preserve"> бути здатними до активної, самостійної діяльності, вміти вирішувати проблеми з позиції власного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прогнозувати наслідки своєї діяльності, співпрацювати з іншими, нарощува</w:t>
      </w:r>
      <w:r>
        <w:rPr>
          <w:rFonts w:ascii="Times New Roman" w:eastAsia="Calibri" w:hAnsi="Times New Roman" w:cs="Times New Roman"/>
          <w:sz w:val="28"/>
          <w:szCs w:val="28"/>
        </w:rPr>
        <w:t>ти свої знання в різних галузях</w:t>
      </w:r>
      <w:r w:rsidRPr="007D54DF">
        <w:rPr>
          <w:rFonts w:ascii="Times New Roman" w:eastAsia="Calibri" w:hAnsi="Times New Roman" w:cs="Times New Roman"/>
          <w:sz w:val="28"/>
          <w:szCs w:val="28"/>
        </w:rPr>
        <w:t>, гнучко адаптуватися в мінливих соціально-економічних умовах. У зв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язку з цим одним із пріоритетних завдань розвитку сучасного освітнього процесу є його перехід від пасивного характеру до активного, тобто навчання і виховання активної особистості, здатної до пр</w:t>
      </w:r>
      <w:r>
        <w:rPr>
          <w:rFonts w:ascii="Times New Roman" w:eastAsia="Calibri" w:hAnsi="Times New Roman" w:cs="Times New Roman"/>
          <w:sz w:val="28"/>
          <w:szCs w:val="28"/>
        </w:rPr>
        <w:t>одуктивних рішень. У сучасній</w:t>
      </w:r>
      <w:r w:rsidRPr="007D54DF">
        <w:rPr>
          <w:rFonts w:ascii="Times New Roman" w:eastAsia="Calibri" w:hAnsi="Times New Roman" w:cs="Times New Roman"/>
          <w:sz w:val="28"/>
          <w:szCs w:val="28"/>
        </w:rPr>
        <w:t xml:space="preserve"> освіті актуальною стала проблема включення в</w:t>
      </w:r>
      <w:r>
        <w:rPr>
          <w:rFonts w:ascii="Times New Roman" w:eastAsia="Calibri" w:hAnsi="Times New Roman" w:cs="Times New Roman"/>
          <w:sz w:val="28"/>
          <w:szCs w:val="28"/>
        </w:rPr>
        <w:t xml:space="preserve"> освітній процес технології прое</w:t>
      </w:r>
      <w:r w:rsidRPr="007D54DF">
        <w:rPr>
          <w:rFonts w:ascii="Times New Roman" w:eastAsia="Calibri" w:hAnsi="Times New Roman" w:cs="Times New Roman"/>
          <w:sz w:val="28"/>
          <w:szCs w:val="28"/>
        </w:rPr>
        <w:t xml:space="preserve">ктно </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дослідницької діяльності учнів, що забезпечує прояв і розвиток творчості школярів. В умовах постійних динамічних змін соціуму</w:t>
      </w:r>
      <w:r>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ми відзначаємо тенденцію до зростання важливості засвоєння підростаючим поколінням не тільки певного обсягу знань з навчальних предметів, а й до придбання ними умінь </w:t>
      </w:r>
      <w:r>
        <w:rPr>
          <w:rFonts w:ascii="Times New Roman" w:eastAsia="Calibri" w:hAnsi="Times New Roman" w:cs="Times New Roman"/>
          <w:sz w:val="28"/>
          <w:szCs w:val="28"/>
        </w:rPr>
        <w:t>і навичок роботи з різноманітною навчальною</w:t>
      </w:r>
      <w:r w:rsidRPr="007D54DF">
        <w:rPr>
          <w:rFonts w:ascii="Times New Roman" w:eastAsia="Calibri" w:hAnsi="Times New Roman" w:cs="Times New Roman"/>
          <w:sz w:val="28"/>
          <w:szCs w:val="28"/>
        </w:rPr>
        <w:t xml:space="preserve"> та додатковою інформацією, що надходить з різних джерел. В даний час в світі величезна роль відводиться освіті як гаранту становлення особистості в сфері суспільного розвитку. Домінуючою метою такої освіти є формування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єкта освітнього процесу, здатного до творчого саморозвитку.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У Національній доктрині освіти </w:t>
      </w:r>
      <w:r>
        <w:rPr>
          <w:rFonts w:ascii="Times New Roman" w:eastAsia="Calibri" w:hAnsi="Times New Roman" w:cs="Times New Roman"/>
          <w:sz w:val="28"/>
          <w:szCs w:val="28"/>
        </w:rPr>
        <w:t>XXI ст. а</w:t>
      </w:r>
      <w:r w:rsidRPr="007D54DF">
        <w:rPr>
          <w:rFonts w:ascii="Times New Roman" w:eastAsia="Calibri" w:hAnsi="Times New Roman" w:cs="Times New Roman"/>
          <w:sz w:val="28"/>
          <w:szCs w:val="28"/>
        </w:rPr>
        <w:t xml:space="preserve">кцент робиться на максимальному розвитку здібностей </w:t>
      </w:r>
      <w:r>
        <w:rPr>
          <w:rFonts w:ascii="Times New Roman" w:eastAsia="Calibri" w:hAnsi="Times New Roman" w:cs="Times New Roman"/>
          <w:sz w:val="28"/>
          <w:szCs w:val="28"/>
        </w:rPr>
        <w:t>кожного учня, а також оволодіння</w:t>
      </w:r>
      <w:r w:rsidRPr="007D54DF">
        <w:rPr>
          <w:rFonts w:ascii="Times New Roman" w:eastAsia="Calibri" w:hAnsi="Times New Roman" w:cs="Times New Roman"/>
          <w:sz w:val="28"/>
          <w:szCs w:val="28"/>
        </w:rPr>
        <w:t xml:space="preserve"> ними на відповідних етапах освіти елемент</w:t>
      </w:r>
      <w:r>
        <w:rPr>
          <w:rFonts w:ascii="Times New Roman" w:eastAsia="Calibri" w:hAnsi="Times New Roman" w:cs="Times New Roman"/>
          <w:sz w:val="28"/>
          <w:szCs w:val="28"/>
        </w:rPr>
        <w:t>ами творчої самореалізації</w:t>
      </w:r>
      <w:r w:rsidRPr="007D54DF">
        <w:rPr>
          <w:rFonts w:ascii="Times New Roman" w:eastAsia="Calibri" w:hAnsi="Times New Roman" w:cs="Times New Roman"/>
          <w:sz w:val="28"/>
          <w:szCs w:val="28"/>
        </w:rPr>
        <w:t>. Таким чином, освіта відіграє визначальну роль в житті людини, оскільки є одним з найбільш важливих способів передачі суспільно-історичного знання. У процесі навчання людина не тільки здобуває різноманітні знанн</w:t>
      </w:r>
      <w:r>
        <w:rPr>
          <w:rFonts w:ascii="Times New Roman" w:eastAsia="Calibri" w:hAnsi="Times New Roman" w:cs="Times New Roman"/>
          <w:sz w:val="28"/>
          <w:szCs w:val="28"/>
        </w:rPr>
        <w:t>я, вміння і навички, а й повинна</w:t>
      </w:r>
      <w:r w:rsidRPr="007D54DF">
        <w:rPr>
          <w:rFonts w:ascii="Times New Roman" w:eastAsia="Calibri" w:hAnsi="Times New Roman" w:cs="Times New Roman"/>
          <w:sz w:val="28"/>
          <w:szCs w:val="28"/>
        </w:rPr>
        <w:t xml:space="preserve"> отримати можливість для самореалізації, тобто проявити свої творчі здібності. Отже, призначення загальної освіти полягає, пер</w:t>
      </w:r>
      <w:r>
        <w:rPr>
          <w:rFonts w:ascii="Times New Roman" w:eastAsia="Calibri" w:hAnsi="Times New Roman" w:cs="Times New Roman"/>
          <w:sz w:val="28"/>
          <w:szCs w:val="28"/>
        </w:rPr>
        <w:t>ш за все, в тому, щоб кожен хто</w:t>
      </w:r>
      <w:r w:rsidRPr="007D54DF">
        <w:rPr>
          <w:rFonts w:ascii="Times New Roman" w:eastAsia="Calibri" w:hAnsi="Times New Roman" w:cs="Times New Roman"/>
          <w:sz w:val="28"/>
          <w:szCs w:val="28"/>
        </w:rPr>
        <w:t xml:space="preserve"> навчається</w:t>
      </w:r>
      <w:r>
        <w:rPr>
          <w:rFonts w:ascii="Times New Roman" w:eastAsia="Calibri" w:hAnsi="Times New Roman" w:cs="Times New Roman"/>
          <w:sz w:val="28"/>
          <w:szCs w:val="28"/>
        </w:rPr>
        <w:t>, зможе</w:t>
      </w:r>
      <w:r w:rsidRPr="007D54DF">
        <w:rPr>
          <w:rFonts w:ascii="Times New Roman" w:eastAsia="Calibri" w:hAnsi="Times New Roman" w:cs="Times New Roman"/>
          <w:sz w:val="28"/>
          <w:szCs w:val="28"/>
        </w:rPr>
        <w:t xml:space="preserve"> орієнтуватися </w:t>
      </w:r>
      <w:r>
        <w:rPr>
          <w:rFonts w:ascii="Times New Roman" w:eastAsia="Calibri" w:hAnsi="Times New Roman" w:cs="Times New Roman"/>
          <w:sz w:val="28"/>
          <w:szCs w:val="28"/>
        </w:rPr>
        <w:t xml:space="preserve">у навколишньому світі й </w:t>
      </w:r>
      <w:r w:rsidRPr="007D54DF">
        <w:rPr>
          <w:rFonts w:ascii="Times New Roman" w:eastAsia="Calibri" w:hAnsi="Times New Roman" w:cs="Times New Roman"/>
          <w:sz w:val="28"/>
          <w:szCs w:val="28"/>
        </w:rPr>
        <w:t xml:space="preserve">реалізувати свій </w:t>
      </w:r>
      <w:r w:rsidRPr="007D54DF">
        <w:rPr>
          <w:rFonts w:ascii="Times New Roman" w:eastAsia="Calibri" w:hAnsi="Times New Roman" w:cs="Times New Roman"/>
          <w:sz w:val="28"/>
          <w:szCs w:val="28"/>
        </w:rPr>
        <w:lastRenderedPageBreak/>
        <w:t>творчий потенціал. Дана обставина диктує необхідність пошуку нових освітніх технологій, що сприяють управлінню розвитком і саморозвитком творчого потенціалу учнів, а також підвищеної уваги до становлення школярів як творчих особистостей в період навчання в школі</w:t>
      </w:r>
      <w:r>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У зв</w:t>
      </w:r>
      <w:r w:rsidR="0076196F">
        <w:rPr>
          <w:rFonts w:ascii="Times New Roman" w:eastAsia="Calibri" w:hAnsi="Times New Roman" w:cs="Times New Roman"/>
          <w:sz w:val="28"/>
          <w:szCs w:val="28"/>
        </w:rPr>
        <w:t>’</w:t>
      </w:r>
      <w:r>
        <w:rPr>
          <w:rFonts w:ascii="Times New Roman" w:eastAsia="Calibri" w:hAnsi="Times New Roman" w:cs="Times New Roman"/>
          <w:sz w:val="28"/>
          <w:szCs w:val="28"/>
        </w:rPr>
        <w:t>язку з цим в сучасному</w:t>
      </w:r>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світі</w:t>
      </w:r>
      <w:r w:rsidRPr="007D54DF">
        <w:rPr>
          <w:rFonts w:ascii="Times New Roman" w:eastAsia="Calibri" w:hAnsi="Times New Roman" w:cs="Times New Roman"/>
          <w:sz w:val="28"/>
          <w:szCs w:val="28"/>
        </w:rPr>
        <w:t xml:space="preserve"> проявилася проблема організації активно</w:t>
      </w:r>
      <w:r>
        <w:rPr>
          <w:rFonts w:ascii="Times New Roman" w:eastAsia="Calibri" w:hAnsi="Times New Roman" w:cs="Times New Roman"/>
          <w:sz w:val="28"/>
          <w:szCs w:val="28"/>
        </w:rPr>
        <w:t>ї пізнавальної діяльності учнів, яке</w:t>
      </w:r>
      <w:r w:rsidRPr="007D54DF">
        <w:rPr>
          <w:rFonts w:ascii="Times New Roman" w:eastAsia="Calibri" w:hAnsi="Times New Roman" w:cs="Times New Roman"/>
          <w:sz w:val="28"/>
          <w:szCs w:val="28"/>
        </w:rPr>
        <w:t xml:space="preserve"> сприяє накопиченню їх творчого досвіду. Адже відомо, що знання стають надбанням людини тільки в тому випадку, якщо вони </w:t>
      </w:r>
      <w:r>
        <w:rPr>
          <w:rFonts w:ascii="Times New Roman" w:eastAsia="Calibri" w:hAnsi="Times New Roman" w:cs="Times New Roman"/>
          <w:sz w:val="28"/>
          <w:szCs w:val="28"/>
        </w:rPr>
        <w:t xml:space="preserve">формуються у </w:t>
      </w:r>
      <w:r w:rsidRPr="007D54DF">
        <w:rPr>
          <w:rFonts w:ascii="Times New Roman" w:eastAsia="Calibri" w:hAnsi="Times New Roman" w:cs="Times New Roman"/>
          <w:sz w:val="28"/>
          <w:szCs w:val="28"/>
        </w:rPr>
        <w:t xml:space="preserve">процесі активної самостійної роботи. </w:t>
      </w:r>
      <w:r>
        <w:rPr>
          <w:rFonts w:ascii="Times New Roman" w:eastAsia="Calibri" w:hAnsi="Times New Roman" w:cs="Times New Roman"/>
          <w:sz w:val="28"/>
          <w:szCs w:val="28"/>
        </w:rPr>
        <w:t>Доцільнішим засобом</w:t>
      </w:r>
      <w:r w:rsidRPr="007D54DF">
        <w:rPr>
          <w:rFonts w:ascii="Times New Roman" w:eastAsia="Calibri" w:hAnsi="Times New Roman" w:cs="Times New Roman"/>
          <w:sz w:val="28"/>
          <w:szCs w:val="28"/>
        </w:rPr>
        <w:t xml:space="preserve"> ро</w:t>
      </w:r>
      <w:r>
        <w:rPr>
          <w:rFonts w:ascii="Times New Roman" w:eastAsia="Calibri" w:hAnsi="Times New Roman" w:cs="Times New Roman"/>
          <w:sz w:val="28"/>
          <w:szCs w:val="28"/>
        </w:rPr>
        <w:t>звитку творчого потенціалу учня і його</w:t>
      </w:r>
      <w:r w:rsidRPr="007D54DF">
        <w:rPr>
          <w:rFonts w:ascii="Times New Roman" w:eastAsia="Calibri" w:hAnsi="Times New Roman" w:cs="Times New Roman"/>
          <w:sz w:val="28"/>
          <w:szCs w:val="28"/>
        </w:rPr>
        <w:t xml:space="preserve"> пізнаваль</w:t>
      </w:r>
      <w:r>
        <w:rPr>
          <w:rFonts w:ascii="Times New Roman" w:eastAsia="Calibri" w:hAnsi="Times New Roman" w:cs="Times New Roman"/>
          <w:sz w:val="28"/>
          <w:szCs w:val="28"/>
        </w:rPr>
        <w:t>ної активності може бути</w:t>
      </w:r>
      <w:r w:rsidRPr="007D54DF">
        <w:rPr>
          <w:rFonts w:ascii="Times New Roman" w:eastAsia="Calibri" w:hAnsi="Times New Roman" w:cs="Times New Roman"/>
          <w:sz w:val="28"/>
          <w:szCs w:val="28"/>
        </w:rPr>
        <w:t xml:space="preserve"> застосування в освітньому процесі проектно-дослідницької технології. Пріоритетною в ній є саме пізнавальна активність учнів, яка дозволяє підготувати учня, здатного гнучко адаптуватися в мінливих життєвих ситуаціях, самостійно здобувати необхідні знання, вміло застосовувати їх на практиці для вирішення виникаючих проблем. Дана освітня технологія орієнтована на самостійну діяльність учнів (індивідуальну, парну, групову), яку вони виконують у відведений для цієї роботи час (від декількох хвилин урок</w:t>
      </w:r>
      <w:r>
        <w:rPr>
          <w:rFonts w:ascii="Times New Roman" w:eastAsia="Calibri" w:hAnsi="Times New Roman" w:cs="Times New Roman"/>
          <w:sz w:val="28"/>
          <w:szCs w:val="28"/>
        </w:rPr>
        <w:t xml:space="preserve">у до декількох тижнів, а іноді й місяців). Історичний аспект </w:t>
      </w:r>
      <w:r w:rsidRPr="007D54DF">
        <w:rPr>
          <w:rFonts w:ascii="Times New Roman" w:eastAsia="Calibri" w:hAnsi="Times New Roman" w:cs="Times New Roman"/>
          <w:sz w:val="28"/>
          <w:szCs w:val="28"/>
        </w:rPr>
        <w:t>методу проектів можна простежити в роботах П.П. Блонського, С.Т. Шацького, які розглядали його як навчання на актив</w:t>
      </w:r>
      <w:r>
        <w:rPr>
          <w:rFonts w:ascii="Times New Roman" w:eastAsia="Calibri" w:hAnsi="Times New Roman" w:cs="Times New Roman"/>
          <w:sz w:val="28"/>
          <w:szCs w:val="28"/>
        </w:rPr>
        <w:t>ній діяльнісній основі</w:t>
      </w:r>
      <w:r w:rsidRPr="007D54DF">
        <w:rPr>
          <w:rFonts w:ascii="Times New Roman" w:eastAsia="Calibri" w:hAnsi="Times New Roman" w:cs="Times New Roman"/>
          <w:sz w:val="28"/>
          <w:szCs w:val="28"/>
        </w:rPr>
        <w:t xml:space="preserve">. Можливість застосування методу проектів для підвищення пізнавальної активності учнів в освітньому процесі відображені в працях Е.С. </w:t>
      </w:r>
      <w:proofErr w:type="spellStart"/>
      <w:r w:rsidRPr="007D54DF">
        <w:rPr>
          <w:rFonts w:ascii="Times New Roman" w:eastAsia="Calibri" w:hAnsi="Times New Roman" w:cs="Times New Roman"/>
          <w:sz w:val="28"/>
          <w:szCs w:val="28"/>
        </w:rPr>
        <w:t>Полат</w:t>
      </w:r>
      <w:proofErr w:type="spellEnd"/>
      <w:r w:rsidRPr="007D54DF">
        <w:rPr>
          <w:rFonts w:ascii="Times New Roman" w:eastAsia="Calibri" w:hAnsi="Times New Roman" w:cs="Times New Roman"/>
          <w:sz w:val="28"/>
          <w:szCs w:val="28"/>
        </w:rPr>
        <w:t xml:space="preserve">, І.Д. Чечель, Н.Ю. </w:t>
      </w:r>
      <w:proofErr w:type="spellStart"/>
      <w:r w:rsidRPr="007D54DF">
        <w:rPr>
          <w:rFonts w:ascii="Times New Roman" w:eastAsia="Calibri" w:hAnsi="Times New Roman" w:cs="Times New Roman"/>
          <w:sz w:val="28"/>
          <w:szCs w:val="28"/>
        </w:rPr>
        <w:t>Пахомово</w:t>
      </w:r>
      <w:r>
        <w:rPr>
          <w:rFonts w:ascii="Times New Roman" w:eastAsia="Calibri" w:hAnsi="Times New Roman" w:cs="Times New Roman"/>
          <w:sz w:val="28"/>
          <w:szCs w:val="28"/>
        </w:rPr>
        <w:t>й</w:t>
      </w:r>
      <w:proofErr w:type="spellEnd"/>
      <w:r w:rsidRPr="007D54DF">
        <w:rPr>
          <w:rFonts w:ascii="Times New Roman" w:eastAsia="Calibri" w:hAnsi="Times New Roman" w:cs="Times New Roman"/>
          <w:sz w:val="28"/>
          <w:szCs w:val="28"/>
        </w:rPr>
        <w:t xml:space="preserve">. Різні аспекти проблеми розвитку пізнавальних інтересів учнів представлені в наукових роботах Л.С. Виготського, Г.І. </w:t>
      </w:r>
      <w:proofErr w:type="spellStart"/>
      <w:r w:rsidRPr="007D54DF">
        <w:rPr>
          <w:rFonts w:ascii="Times New Roman" w:eastAsia="Calibri" w:hAnsi="Times New Roman" w:cs="Times New Roman"/>
          <w:sz w:val="28"/>
          <w:szCs w:val="28"/>
        </w:rPr>
        <w:t>Щукіної</w:t>
      </w:r>
      <w:proofErr w:type="spellEnd"/>
      <w:r w:rsidRPr="007D54DF">
        <w:rPr>
          <w:rFonts w:ascii="Times New Roman" w:eastAsia="Calibri" w:hAnsi="Times New Roman" w:cs="Times New Roman"/>
          <w:sz w:val="28"/>
          <w:szCs w:val="28"/>
        </w:rPr>
        <w:t xml:space="preserve">, Б.Г. Ананьєва, Т.І. </w:t>
      </w:r>
      <w:proofErr w:type="spellStart"/>
      <w:r w:rsidRPr="007D54DF">
        <w:rPr>
          <w:rFonts w:ascii="Times New Roman" w:eastAsia="Calibri" w:hAnsi="Times New Roman" w:cs="Times New Roman"/>
          <w:sz w:val="28"/>
          <w:szCs w:val="28"/>
        </w:rPr>
        <w:t>Шамовой</w:t>
      </w:r>
      <w:proofErr w:type="spellEnd"/>
      <w:r w:rsidRPr="007D54DF">
        <w:rPr>
          <w:rFonts w:ascii="Times New Roman" w:eastAsia="Calibri" w:hAnsi="Times New Roman" w:cs="Times New Roman"/>
          <w:sz w:val="28"/>
          <w:szCs w:val="28"/>
        </w:rPr>
        <w:t>. Разом з тим у педагогічн</w:t>
      </w:r>
      <w:r>
        <w:rPr>
          <w:rFonts w:ascii="Times New Roman" w:eastAsia="Calibri" w:hAnsi="Times New Roman" w:cs="Times New Roman"/>
          <w:sz w:val="28"/>
          <w:szCs w:val="28"/>
        </w:rPr>
        <w:t>ій науці не виявлено особливостей, умов і способів</w:t>
      </w:r>
      <w:r w:rsidRPr="007D54DF">
        <w:rPr>
          <w:rFonts w:ascii="Times New Roman" w:eastAsia="Calibri" w:hAnsi="Times New Roman" w:cs="Times New Roman"/>
          <w:sz w:val="28"/>
          <w:szCs w:val="28"/>
        </w:rPr>
        <w:t xml:space="preserve"> організації проектно-дослідницької діяльності учнів, що забезпечують розвиток і реалізацію їх творчого потенціалу, особливо в навчанні з предметів, в тому числі і біології.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Протиріччя і сформульована проблема визначили вибір теми дослідження: </w:t>
      </w:r>
      <w:r w:rsidR="00090498">
        <w:rPr>
          <w:rFonts w:ascii="Times New Roman" w:eastAsia="Calibri" w:hAnsi="Times New Roman" w:cs="Times New Roman"/>
          <w:sz w:val="28"/>
          <w:szCs w:val="28"/>
        </w:rPr>
        <w:t>«</w:t>
      </w:r>
      <w:r w:rsidR="006877FE" w:rsidRPr="006877FE">
        <w:rPr>
          <w:rFonts w:ascii="Times New Roman" w:hAnsi="Times New Roman" w:cs="Times New Roman"/>
          <w:bCs/>
          <w:sz w:val="28"/>
          <w:szCs w:val="28"/>
        </w:rPr>
        <w:t>Кейс-технологія як форма інтерактивного навчання учнів 7 класів в умовах нової української школи</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w:t>
      </w:r>
    </w:p>
    <w:p w:rsidR="001B5F63" w:rsidRPr="002C23F7" w:rsidRDefault="001B5F63" w:rsidP="00A537D8">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 xml:space="preserve">Все вищевикладене визначило </w:t>
      </w:r>
      <w:r w:rsidRPr="007D54DF">
        <w:rPr>
          <w:rFonts w:ascii="Times New Roman" w:eastAsia="Calibri" w:hAnsi="Times New Roman" w:cs="Times New Roman"/>
          <w:b/>
          <w:sz w:val="28"/>
          <w:szCs w:val="28"/>
        </w:rPr>
        <w:t>мету дослідження</w:t>
      </w:r>
      <w:r w:rsidRPr="007D54DF">
        <w:rPr>
          <w:rFonts w:ascii="Times New Roman" w:eastAsia="Calibri" w:hAnsi="Times New Roman" w:cs="Times New Roman"/>
          <w:sz w:val="28"/>
          <w:szCs w:val="28"/>
        </w:rPr>
        <w:t xml:space="preserve">: </w:t>
      </w:r>
      <w:r w:rsidR="00A537D8" w:rsidRPr="00A537D8">
        <w:rPr>
          <w:rFonts w:ascii="Times New Roman" w:eastAsia="Calibri" w:hAnsi="Times New Roman" w:cs="Times New Roman"/>
          <w:sz w:val="28"/>
          <w:szCs w:val="28"/>
        </w:rPr>
        <w:t>виявити, обґрунтувати та дослідно-експериментальним шляхом перевірити вплив використання кейсів на</w:t>
      </w:r>
      <w:r w:rsidR="00A537D8">
        <w:rPr>
          <w:rFonts w:ascii="Times New Roman" w:eastAsia="Calibri" w:hAnsi="Times New Roman" w:cs="Times New Roman"/>
          <w:sz w:val="28"/>
          <w:szCs w:val="28"/>
        </w:rPr>
        <w:t xml:space="preserve"> </w:t>
      </w:r>
      <w:r w:rsidR="00A537D8" w:rsidRPr="00A537D8">
        <w:rPr>
          <w:rFonts w:ascii="Times New Roman" w:eastAsia="Calibri" w:hAnsi="Times New Roman" w:cs="Times New Roman"/>
          <w:sz w:val="28"/>
          <w:szCs w:val="28"/>
        </w:rPr>
        <w:t>формування біологічних знань у учнів.</w:t>
      </w:r>
    </w:p>
    <w:p w:rsidR="00A537D8" w:rsidRPr="00A537D8" w:rsidRDefault="00A537D8" w:rsidP="00A537D8">
      <w:pPr>
        <w:spacing w:after="0" w:line="360" w:lineRule="auto"/>
        <w:ind w:firstLine="709"/>
        <w:jc w:val="both"/>
        <w:rPr>
          <w:rFonts w:ascii="Times New Roman" w:eastAsia="Calibri" w:hAnsi="Times New Roman" w:cs="Times New Roman"/>
          <w:b/>
          <w:sz w:val="28"/>
          <w:szCs w:val="28"/>
        </w:rPr>
      </w:pPr>
      <w:r w:rsidRPr="00A537D8">
        <w:rPr>
          <w:rFonts w:ascii="Times New Roman" w:eastAsia="Calibri" w:hAnsi="Times New Roman" w:cs="Times New Roman"/>
          <w:b/>
          <w:sz w:val="28"/>
          <w:szCs w:val="28"/>
        </w:rPr>
        <w:t>Об</w:t>
      </w:r>
      <w:r w:rsidR="0076196F">
        <w:rPr>
          <w:rFonts w:ascii="Times New Roman" w:eastAsia="Calibri" w:hAnsi="Times New Roman" w:cs="Times New Roman"/>
          <w:b/>
          <w:sz w:val="28"/>
          <w:szCs w:val="28"/>
        </w:rPr>
        <w:t>’</w:t>
      </w:r>
      <w:r w:rsidRPr="00A537D8">
        <w:rPr>
          <w:rFonts w:ascii="Times New Roman" w:eastAsia="Calibri" w:hAnsi="Times New Roman" w:cs="Times New Roman"/>
          <w:b/>
          <w:sz w:val="28"/>
          <w:szCs w:val="28"/>
        </w:rPr>
        <w:t xml:space="preserve">єкт дослідження: </w:t>
      </w:r>
      <w:r w:rsidRPr="00A537D8">
        <w:rPr>
          <w:rFonts w:ascii="Times New Roman" w:eastAsia="Calibri" w:hAnsi="Times New Roman" w:cs="Times New Roman"/>
          <w:bCs/>
          <w:sz w:val="28"/>
          <w:szCs w:val="28"/>
        </w:rPr>
        <w:t xml:space="preserve">освітній процес із </w:t>
      </w:r>
      <w:r w:rsidR="0076196F">
        <w:rPr>
          <w:rFonts w:ascii="Times New Roman" w:eastAsia="Calibri" w:hAnsi="Times New Roman" w:cs="Times New Roman"/>
          <w:bCs/>
          <w:sz w:val="28"/>
          <w:szCs w:val="28"/>
        </w:rPr>
        <w:t>біології</w:t>
      </w:r>
      <w:r w:rsidRPr="00A537D8">
        <w:rPr>
          <w:rFonts w:ascii="Times New Roman" w:eastAsia="Calibri" w:hAnsi="Times New Roman" w:cs="Times New Roman"/>
          <w:bCs/>
          <w:sz w:val="28"/>
          <w:szCs w:val="28"/>
        </w:rPr>
        <w:t>.</w:t>
      </w:r>
    </w:p>
    <w:p w:rsidR="00A537D8" w:rsidRDefault="00A537D8" w:rsidP="00A537D8">
      <w:pPr>
        <w:spacing w:after="0" w:line="360" w:lineRule="auto"/>
        <w:ind w:firstLine="709"/>
        <w:jc w:val="both"/>
        <w:rPr>
          <w:rFonts w:ascii="Times New Roman" w:eastAsia="Calibri" w:hAnsi="Times New Roman" w:cs="Times New Roman"/>
          <w:b/>
          <w:sz w:val="28"/>
          <w:szCs w:val="28"/>
        </w:rPr>
      </w:pPr>
      <w:r w:rsidRPr="00A537D8">
        <w:rPr>
          <w:rFonts w:ascii="Times New Roman" w:eastAsia="Calibri" w:hAnsi="Times New Roman" w:cs="Times New Roman"/>
          <w:b/>
          <w:sz w:val="28"/>
          <w:szCs w:val="28"/>
        </w:rPr>
        <w:t xml:space="preserve">Предмет дослідження: </w:t>
      </w:r>
      <w:r w:rsidRPr="00A537D8">
        <w:rPr>
          <w:rFonts w:ascii="Times New Roman" w:eastAsia="Calibri" w:hAnsi="Times New Roman" w:cs="Times New Roman"/>
          <w:bCs/>
          <w:sz w:val="28"/>
          <w:szCs w:val="28"/>
        </w:rPr>
        <w:t xml:space="preserve">кейс-технологія як засіб формування </w:t>
      </w:r>
      <w:r w:rsidR="0076196F">
        <w:rPr>
          <w:rFonts w:ascii="Times New Roman" w:eastAsia="Calibri" w:hAnsi="Times New Roman" w:cs="Times New Roman"/>
          <w:bCs/>
          <w:sz w:val="28"/>
          <w:szCs w:val="28"/>
        </w:rPr>
        <w:t>біологічних</w:t>
      </w:r>
      <w:r w:rsidRPr="00A537D8">
        <w:rPr>
          <w:rFonts w:ascii="Times New Roman" w:eastAsia="Calibri" w:hAnsi="Times New Roman" w:cs="Times New Roman"/>
          <w:bCs/>
          <w:sz w:val="28"/>
          <w:szCs w:val="28"/>
        </w:rPr>
        <w:t xml:space="preserve"> знань школярів</w:t>
      </w:r>
      <w:r>
        <w:rPr>
          <w:rFonts w:ascii="Times New Roman" w:eastAsia="Calibri" w:hAnsi="Times New Roman" w:cs="Times New Roman"/>
          <w:b/>
          <w:sz w:val="28"/>
          <w:szCs w:val="28"/>
        </w:rPr>
        <w:t>.</w:t>
      </w:r>
    </w:p>
    <w:p w:rsidR="0093498C" w:rsidRDefault="001B5F63" w:rsidP="00A537D8">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b/>
          <w:sz w:val="28"/>
          <w:szCs w:val="28"/>
        </w:rPr>
        <w:t>Гіпотеза дослідження</w:t>
      </w:r>
      <w:r w:rsidRPr="007D54DF">
        <w:rPr>
          <w:rFonts w:ascii="Times New Roman" w:eastAsia="Calibri" w:hAnsi="Times New Roman" w:cs="Times New Roman"/>
          <w:sz w:val="28"/>
          <w:szCs w:val="28"/>
        </w:rPr>
        <w:t xml:space="preserve"> </w:t>
      </w:r>
      <w:r w:rsidR="00A537D8" w:rsidRPr="00A537D8">
        <w:rPr>
          <w:rFonts w:ascii="Times New Roman" w:eastAsia="Calibri" w:hAnsi="Times New Roman" w:cs="Times New Roman"/>
          <w:sz w:val="28"/>
          <w:szCs w:val="28"/>
        </w:rPr>
        <w:t>При досягненні поставленої мети ми керувалися</w:t>
      </w:r>
      <w:r w:rsidR="00A537D8">
        <w:rPr>
          <w:rFonts w:ascii="Times New Roman" w:eastAsia="Calibri" w:hAnsi="Times New Roman" w:cs="Times New Roman"/>
          <w:sz w:val="28"/>
          <w:szCs w:val="28"/>
        </w:rPr>
        <w:t xml:space="preserve"> </w:t>
      </w:r>
      <w:r w:rsidR="00A537D8" w:rsidRPr="00A537D8">
        <w:rPr>
          <w:rFonts w:ascii="Times New Roman" w:eastAsia="Calibri" w:hAnsi="Times New Roman" w:cs="Times New Roman"/>
          <w:sz w:val="28"/>
          <w:szCs w:val="28"/>
        </w:rPr>
        <w:t xml:space="preserve">наступною гіпотезою: якість знань учнів з </w:t>
      </w:r>
      <w:r w:rsidR="00A537D8">
        <w:rPr>
          <w:rFonts w:ascii="Times New Roman" w:eastAsia="Calibri" w:hAnsi="Times New Roman" w:cs="Times New Roman"/>
          <w:sz w:val="28"/>
          <w:szCs w:val="28"/>
        </w:rPr>
        <w:t>біології</w:t>
      </w:r>
      <w:r w:rsidR="00A537D8" w:rsidRPr="00A537D8">
        <w:rPr>
          <w:rFonts w:ascii="Times New Roman" w:eastAsia="Calibri" w:hAnsi="Times New Roman" w:cs="Times New Roman"/>
          <w:sz w:val="28"/>
          <w:szCs w:val="28"/>
        </w:rPr>
        <w:t>,</w:t>
      </w:r>
      <w:r w:rsidR="00A537D8">
        <w:rPr>
          <w:rFonts w:ascii="Times New Roman" w:eastAsia="Calibri" w:hAnsi="Times New Roman" w:cs="Times New Roman"/>
          <w:sz w:val="28"/>
          <w:szCs w:val="28"/>
        </w:rPr>
        <w:t xml:space="preserve"> </w:t>
      </w:r>
      <w:r w:rsidR="00A537D8" w:rsidRPr="00A537D8">
        <w:rPr>
          <w:rFonts w:ascii="Times New Roman" w:eastAsia="Calibri" w:hAnsi="Times New Roman" w:cs="Times New Roman"/>
          <w:sz w:val="28"/>
          <w:szCs w:val="28"/>
        </w:rPr>
        <w:t xml:space="preserve">буде відповідати вимогам </w:t>
      </w:r>
      <w:r w:rsidR="0093498C">
        <w:rPr>
          <w:rFonts w:ascii="Times New Roman" w:eastAsia="Calibri" w:hAnsi="Times New Roman" w:cs="Times New Roman"/>
          <w:sz w:val="28"/>
          <w:szCs w:val="28"/>
        </w:rPr>
        <w:t>державного стандарту Нової української школи</w:t>
      </w:r>
      <w:r w:rsidR="00A537D8" w:rsidRPr="00A537D8">
        <w:rPr>
          <w:rFonts w:ascii="Times New Roman" w:eastAsia="Calibri" w:hAnsi="Times New Roman" w:cs="Times New Roman"/>
          <w:sz w:val="28"/>
          <w:szCs w:val="28"/>
        </w:rPr>
        <w:t xml:space="preserve">, якщо: </w:t>
      </w:r>
    </w:p>
    <w:p w:rsidR="00A537D8" w:rsidRPr="0093498C" w:rsidRDefault="00A537D8" w:rsidP="0093498C">
      <w:pPr>
        <w:pStyle w:val="a3"/>
        <w:numPr>
          <w:ilvl w:val="0"/>
          <w:numId w:val="10"/>
        </w:numPr>
        <w:spacing w:after="0" w:line="360" w:lineRule="auto"/>
        <w:jc w:val="both"/>
        <w:rPr>
          <w:rFonts w:ascii="Times New Roman" w:eastAsia="Calibri" w:hAnsi="Times New Roman" w:cs="Times New Roman"/>
          <w:sz w:val="28"/>
          <w:szCs w:val="28"/>
        </w:rPr>
      </w:pPr>
      <w:proofErr w:type="spellStart"/>
      <w:r w:rsidRPr="0093498C">
        <w:rPr>
          <w:rFonts w:ascii="Times New Roman" w:eastAsia="Calibri" w:hAnsi="Times New Roman" w:cs="Times New Roman"/>
          <w:sz w:val="28"/>
          <w:szCs w:val="28"/>
        </w:rPr>
        <w:t>учні</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працюватимуть</w:t>
      </w:r>
      <w:proofErr w:type="spellEnd"/>
      <w:r w:rsidR="0093498C" w:rsidRPr="0093498C">
        <w:rPr>
          <w:rFonts w:ascii="Times New Roman" w:eastAsia="Calibri" w:hAnsi="Times New Roman" w:cs="Times New Roman"/>
          <w:sz w:val="28"/>
          <w:szCs w:val="28"/>
        </w:rPr>
        <w:t xml:space="preserve"> </w:t>
      </w:r>
      <w:r w:rsidRPr="0093498C">
        <w:rPr>
          <w:rFonts w:ascii="Times New Roman" w:eastAsia="Calibri" w:hAnsi="Times New Roman" w:cs="Times New Roman"/>
          <w:sz w:val="28"/>
          <w:szCs w:val="28"/>
        </w:rPr>
        <w:t xml:space="preserve">на уроках </w:t>
      </w:r>
      <w:proofErr w:type="spellStart"/>
      <w:r w:rsidR="0093498C" w:rsidRPr="0093498C">
        <w:rPr>
          <w:rFonts w:ascii="Times New Roman" w:eastAsia="Calibri" w:hAnsi="Times New Roman" w:cs="Times New Roman"/>
          <w:sz w:val="28"/>
          <w:szCs w:val="28"/>
        </w:rPr>
        <w:t>біології</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з</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кейс-технологіями</w:t>
      </w:r>
      <w:proofErr w:type="spellEnd"/>
    </w:p>
    <w:p w:rsidR="00A537D8" w:rsidRPr="0093498C" w:rsidRDefault="00A537D8" w:rsidP="0093498C">
      <w:pPr>
        <w:pStyle w:val="a3"/>
        <w:numPr>
          <w:ilvl w:val="0"/>
          <w:numId w:val="10"/>
        </w:numPr>
        <w:spacing w:after="0" w:line="360" w:lineRule="auto"/>
        <w:jc w:val="both"/>
        <w:rPr>
          <w:rFonts w:ascii="Times New Roman" w:eastAsia="Calibri" w:hAnsi="Times New Roman" w:cs="Times New Roman"/>
          <w:sz w:val="28"/>
          <w:szCs w:val="28"/>
        </w:rPr>
      </w:pPr>
      <w:proofErr w:type="spellStart"/>
      <w:r w:rsidRPr="0093498C">
        <w:rPr>
          <w:rFonts w:ascii="Times New Roman" w:eastAsia="Calibri" w:hAnsi="Times New Roman" w:cs="Times New Roman"/>
          <w:sz w:val="28"/>
          <w:szCs w:val="28"/>
        </w:rPr>
        <w:t>ознайомити</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учнів</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з</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поняттям</w:t>
      </w:r>
      <w:proofErr w:type="spellEnd"/>
      <w:r w:rsidRPr="0093498C">
        <w:rPr>
          <w:rFonts w:ascii="Times New Roman" w:eastAsia="Calibri" w:hAnsi="Times New Roman" w:cs="Times New Roman"/>
          <w:sz w:val="28"/>
          <w:szCs w:val="28"/>
        </w:rPr>
        <w:t xml:space="preserve"> </w:t>
      </w:r>
      <w:r w:rsidR="00090498">
        <w:rPr>
          <w:rFonts w:ascii="Times New Roman" w:eastAsia="Calibri" w:hAnsi="Times New Roman" w:cs="Times New Roman"/>
          <w:sz w:val="28"/>
          <w:szCs w:val="28"/>
        </w:rPr>
        <w:t>«</w:t>
      </w:r>
      <w:r w:rsidRPr="0093498C">
        <w:rPr>
          <w:rFonts w:ascii="Times New Roman" w:eastAsia="Calibri" w:hAnsi="Times New Roman" w:cs="Times New Roman"/>
          <w:sz w:val="28"/>
          <w:szCs w:val="28"/>
        </w:rPr>
        <w:t>кейс</w:t>
      </w:r>
      <w:r w:rsidR="00090498">
        <w:rPr>
          <w:rFonts w:ascii="Times New Roman" w:eastAsia="Calibri" w:hAnsi="Times New Roman" w:cs="Times New Roman"/>
          <w:sz w:val="28"/>
          <w:szCs w:val="28"/>
        </w:rPr>
        <w:t>»</w:t>
      </w:r>
      <w:r w:rsidRPr="0093498C">
        <w:rPr>
          <w:rFonts w:ascii="Times New Roman" w:eastAsia="Calibri" w:hAnsi="Times New Roman" w:cs="Times New Roman"/>
          <w:sz w:val="28"/>
          <w:szCs w:val="28"/>
        </w:rPr>
        <w:t xml:space="preserve"> та типами </w:t>
      </w:r>
      <w:proofErr w:type="spellStart"/>
      <w:r w:rsidRPr="0093498C">
        <w:rPr>
          <w:rFonts w:ascii="Times New Roman" w:eastAsia="Calibri" w:hAnsi="Times New Roman" w:cs="Times New Roman"/>
          <w:sz w:val="28"/>
          <w:szCs w:val="28"/>
        </w:rPr>
        <w:t>завдан</w:t>
      </w:r>
      <w:r w:rsidR="0093498C" w:rsidRPr="0093498C">
        <w:rPr>
          <w:rFonts w:ascii="Times New Roman" w:eastAsia="Calibri" w:hAnsi="Times New Roman" w:cs="Times New Roman"/>
          <w:sz w:val="28"/>
          <w:szCs w:val="28"/>
        </w:rPr>
        <w:t>нями</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з</w:t>
      </w:r>
      <w:proofErr w:type="spellEnd"/>
      <w:r w:rsidR="0093498C" w:rsidRPr="0093498C">
        <w:rPr>
          <w:rFonts w:ascii="Times New Roman" w:eastAsia="Calibri" w:hAnsi="Times New Roman" w:cs="Times New Roman"/>
          <w:sz w:val="28"/>
          <w:szCs w:val="28"/>
        </w:rPr>
        <w:t xml:space="preserve"> </w:t>
      </w:r>
      <w:proofErr w:type="spellStart"/>
      <w:r w:rsidR="0093498C" w:rsidRPr="0093498C">
        <w:rPr>
          <w:rFonts w:ascii="Times New Roman" w:eastAsia="Calibri" w:hAnsi="Times New Roman" w:cs="Times New Roman"/>
          <w:sz w:val="28"/>
          <w:szCs w:val="28"/>
        </w:rPr>
        <w:t>біології</w:t>
      </w:r>
      <w:proofErr w:type="spellEnd"/>
      <w:r w:rsidRPr="0093498C">
        <w:rPr>
          <w:rFonts w:ascii="Times New Roman" w:eastAsia="Calibri" w:hAnsi="Times New Roman" w:cs="Times New Roman"/>
          <w:sz w:val="28"/>
          <w:szCs w:val="28"/>
        </w:rPr>
        <w:t>;</w:t>
      </w:r>
    </w:p>
    <w:p w:rsidR="00A537D8" w:rsidRPr="0093498C" w:rsidRDefault="00A537D8" w:rsidP="0093498C">
      <w:pPr>
        <w:pStyle w:val="a3"/>
        <w:numPr>
          <w:ilvl w:val="0"/>
          <w:numId w:val="10"/>
        </w:numPr>
        <w:spacing w:after="0" w:line="360" w:lineRule="auto"/>
        <w:jc w:val="both"/>
        <w:rPr>
          <w:rFonts w:ascii="Times New Roman" w:eastAsia="Calibri" w:hAnsi="Times New Roman" w:cs="Times New Roman"/>
          <w:sz w:val="28"/>
          <w:szCs w:val="28"/>
        </w:rPr>
      </w:pPr>
      <w:r w:rsidRPr="0093498C">
        <w:rPr>
          <w:rFonts w:ascii="Times New Roman" w:eastAsia="Calibri" w:hAnsi="Times New Roman" w:cs="Times New Roman"/>
          <w:sz w:val="28"/>
          <w:szCs w:val="28"/>
        </w:rPr>
        <w:t xml:space="preserve">грамотно </w:t>
      </w:r>
      <w:proofErr w:type="spellStart"/>
      <w:r w:rsidRPr="0093498C">
        <w:rPr>
          <w:rFonts w:ascii="Times New Roman" w:eastAsia="Calibri" w:hAnsi="Times New Roman" w:cs="Times New Roman"/>
          <w:sz w:val="28"/>
          <w:szCs w:val="28"/>
        </w:rPr>
        <w:t>скласти</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кейси</w:t>
      </w:r>
      <w:proofErr w:type="spellEnd"/>
      <w:r w:rsidRPr="0093498C">
        <w:rPr>
          <w:rFonts w:ascii="Times New Roman" w:eastAsia="Calibri" w:hAnsi="Times New Roman" w:cs="Times New Roman"/>
          <w:sz w:val="28"/>
          <w:szCs w:val="28"/>
        </w:rPr>
        <w:t>;</w:t>
      </w:r>
    </w:p>
    <w:p w:rsidR="00A537D8" w:rsidRPr="0093498C" w:rsidRDefault="00A537D8" w:rsidP="0093498C">
      <w:pPr>
        <w:pStyle w:val="a3"/>
        <w:numPr>
          <w:ilvl w:val="0"/>
          <w:numId w:val="10"/>
        </w:numPr>
        <w:spacing w:after="0" w:line="360" w:lineRule="auto"/>
        <w:jc w:val="both"/>
        <w:rPr>
          <w:rFonts w:ascii="Times New Roman" w:eastAsia="Calibri" w:hAnsi="Times New Roman" w:cs="Times New Roman"/>
          <w:sz w:val="28"/>
          <w:szCs w:val="28"/>
        </w:rPr>
      </w:pPr>
      <w:proofErr w:type="spellStart"/>
      <w:r w:rsidRPr="0093498C">
        <w:rPr>
          <w:rFonts w:ascii="Times New Roman" w:eastAsia="Calibri" w:hAnsi="Times New Roman" w:cs="Times New Roman"/>
          <w:sz w:val="28"/>
          <w:szCs w:val="28"/>
        </w:rPr>
        <w:t>апробувати</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оптимальну</w:t>
      </w:r>
      <w:proofErr w:type="spellEnd"/>
      <w:r w:rsidRPr="0093498C">
        <w:rPr>
          <w:rFonts w:ascii="Times New Roman" w:eastAsia="Calibri" w:hAnsi="Times New Roman" w:cs="Times New Roman"/>
          <w:sz w:val="28"/>
          <w:szCs w:val="28"/>
        </w:rPr>
        <w:t xml:space="preserve"> методику </w:t>
      </w:r>
      <w:proofErr w:type="spellStart"/>
      <w:r w:rsidRPr="0093498C">
        <w:rPr>
          <w:rFonts w:ascii="Times New Roman" w:eastAsia="Calibri" w:hAnsi="Times New Roman" w:cs="Times New Roman"/>
          <w:sz w:val="28"/>
          <w:szCs w:val="28"/>
        </w:rPr>
        <w:t>використання</w:t>
      </w:r>
      <w:proofErr w:type="spellEnd"/>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кейсів</w:t>
      </w:r>
      <w:proofErr w:type="spellEnd"/>
      <w:r w:rsidRPr="0093498C">
        <w:rPr>
          <w:rFonts w:ascii="Times New Roman" w:eastAsia="Calibri" w:hAnsi="Times New Roman" w:cs="Times New Roman"/>
          <w:sz w:val="28"/>
          <w:szCs w:val="28"/>
        </w:rPr>
        <w:t xml:space="preserve"> у</w:t>
      </w:r>
      <w:r w:rsidR="0093498C" w:rsidRPr="0093498C">
        <w:rPr>
          <w:rFonts w:ascii="Times New Roman" w:eastAsia="Calibri" w:hAnsi="Times New Roman" w:cs="Times New Roman"/>
          <w:sz w:val="28"/>
          <w:szCs w:val="28"/>
        </w:rPr>
        <w:t xml:space="preserve"> </w:t>
      </w:r>
      <w:r w:rsidRPr="0093498C">
        <w:rPr>
          <w:rFonts w:ascii="Times New Roman" w:eastAsia="Calibri" w:hAnsi="Times New Roman" w:cs="Times New Roman"/>
          <w:sz w:val="28"/>
          <w:szCs w:val="28"/>
        </w:rPr>
        <w:t>курс</w:t>
      </w:r>
      <w:r w:rsidR="0093498C">
        <w:rPr>
          <w:rFonts w:ascii="Times New Roman" w:eastAsia="Calibri" w:hAnsi="Times New Roman" w:cs="Times New Roman"/>
          <w:sz w:val="28"/>
          <w:szCs w:val="28"/>
          <w:lang w:val="uk-UA"/>
        </w:rPr>
        <w:t>і</w:t>
      </w:r>
      <w:r w:rsidRPr="0093498C">
        <w:rPr>
          <w:rFonts w:ascii="Times New Roman" w:eastAsia="Calibri" w:hAnsi="Times New Roman" w:cs="Times New Roman"/>
          <w:sz w:val="28"/>
          <w:szCs w:val="28"/>
        </w:rPr>
        <w:t xml:space="preserve"> </w:t>
      </w:r>
      <w:proofErr w:type="spellStart"/>
      <w:r w:rsidRPr="0093498C">
        <w:rPr>
          <w:rFonts w:ascii="Times New Roman" w:eastAsia="Calibri" w:hAnsi="Times New Roman" w:cs="Times New Roman"/>
          <w:sz w:val="28"/>
          <w:szCs w:val="28"/>
        </w:rPr>
        <w:t>вивчення</w:t>
      </w:r>
      <w:proofErr w:type="spellEnd"/>
      <w:r w:rsidRPr="0093498C">
        <w:rPr>
          <w:rFonts w:ascii="Times New Roman" w:eastAsia="Calibri" w:hAnsi="Times New Roman" w:cs="Times New Roman"/>
          <w:sz w:val="28"/>
          <w:szCs w:val="28"/>
        </w:rPr>
        <w:t xml:space="preserve"> </w:t>
      </w:r>
      <w:proofErr w:type="spellStart"/>
      <w:r w:rsidR="0093498C" w:rsidRPr="0093498C">
        <w:rPr>
          <w:rFonts w:ascii="Times New Roman" w:eastAsia="Calibri" w:hAnsi="Times New Roman" w:cs="Times New Roman"/>
          <w:sz w:val="28"/>
          <w:szCs w:val="28"/>
        </w:rPr>
        <w:t>біології</w:t>
      </w:r>
      <w:proofErr w:type="spellEnd"/>
      <w:r w:rsidRPr="0093498C">
        <w:rPr>
          <w:rFonts w:ascii="Times New Roman" w:eastAsia="Calibri" w:hAnsi="Times New Roman" w:cs="Times New Roman"/>
          <w:sz w:val="28"/>
          <w:szCs w:val="28"/>
        </w:rPr>
        <w:t>.</w:t>
      </w:r>
    </w:p>
    <w:p w:rsidR="00A537D8" w:rsidRPr="00A537D8" w:rsidRDefault="00A537D8" w:rsidP="00A537D8">
      <w:pPr>
        <w:spacing w:after="0" w:line="360" w:lineRule="auto"/>
        <w:ind w:firstLine="709"/>
        <w:jc w:val="both"/>
        <w:rPr>
          <w:rFonts w:ascii="Times New Roman" w:eastAsia="Calibri" w:hAnsi="Times New Roman" w:cs="Times New Roman"/>
          <w:sz w:val="28"/>
          <w:szCs w:val="28"/>
        </w:rPr>
      </w:pPr>
      <w:r w:rsidRPr="00A537D8">
        <w:rPr>
          <w:rFonts w:ascii="Times New Roman" w:eastAsia="Calibri" w:hAnsi="Times New Roman" w:cs="Times New Roman"/>
          <w:sz w:val="28"/>
          <w:szCs w:val="28"/>
        </w:rPr>
        <w:t>На підставі мети дослідження та робочої гіпотези були</w:t>
      </w:r>
      <w:r w:rsidR="0093498C">
        <w:rPr>
          <w:rFonts w:ascii="Times New Roman" w:eastAsia="Calibri" w:hAnsi="Times New Roman" w:cs="Times New Roman"/>
          <w:sz w:val="28"/>
          <w:szCs w:val="28"/>
        </w:rPr>
        <w:t xml:space="preserve"> </w:t>
      </w:r>
      <w:r w:rsidRPr="00A537D8">
        <w:rPr>
          <w:rFonts w:ascii="Times New Roman" w:eastAsia="Calibri" w:hAnsi="Times New Roman" w:cs="Times New Roman"/>
          <w:sz w:val="28"/>
          <w:szCs w:val="28"/>
        </w:rPr>
        <w:t>сформульовані такі завдання дослідження:</w:t>
      </w:r>
    </w:p>
    <w:p w:rsidR="00A537D8" w:rsidRPr="00A537D8" w:rsidRDefault="00A537D8" w:rsidP="00A537D8">
      <w:pPr>
        <w:spacing w:after="0" w:line="360" w:lineRule="auto"/>
        <w:ind w:firstLine="709"/>
        <w:jc w:val="both"/>
        <w:rPr>
          <w:rFonts w:ascii="Times New Roman" w:eastAsia="Calibri" w:hAnsi="Times New Roman" w:cs="Times New Roman"/>
          <w:sz w:val="28"/>
          <w:szCs w:val="28"/>
        </w:rPr>
      </w:pPr>
      <w:r w:rsidRPr="00A537D8">
        <w:rPr>
          <w:rFonts w:ascii="Times New Roman" w:eastAsia="Calibri" w:hAnsi="Times New Roman" w:cs="Times New Roman"/>
          <w:sz w:val="28"/>
          <w:szCs w:val="28"/>
        </w:rPr>
        <w:t xml:space="preserve">1. </w:t>
      </w:r>
      <w:r w:rsidR="0093498C">
        <w:rPr>
          <w:rFonts w:ascii="Times New Roman" w:eastAsia="Calibri" w:hAnsi="Times New Roman" w:cs="Times New Roman"/>
          <w:sz w:val="28"/>
          <w:szCs w:val="28"/>
        </w:rPr>
        <w:t>Опрацювати науково-методичну літературу</w:t>
      </w:r>
      <w:r w:rsidRPr="00A537D8">
        <w:rPr>
          <w:rFonts w:ascii="Times New Roman" w:eastAsia="Calibri" w:hAnsi="Times New Roman" w:cs="Times New Roman"/>
          <w:sz w:val="28"/>
          <w:szCs w:val="28"/>
        </w:rPr>
        <w:t xml:space="preserve"> та нормативні документи щодо досліджуваної</w:t>
      </w:r>
      <w:r w:rsidR="0093498C">
        <w:rPr>
          <w:rFonts w:ascii="Times New Roman" w:eastAsia="Calibri" w:hAnsi="Times New Roman" w:cs="Times New Roman"/>
          <w:sz w:val="28"/>
          <w:szCs w:val="28"/>
        </w:rPr>
        <w:t xml:space="preserve"> </w:t>
      </w:r>
      <w:r w:rsidRPr="00A537D8">
        <w:rPr>
          <w:rFonts w:ascii="Times New Roman" w:eastAsia="Calibri" w:hAnsi="Times New Roman" w:cs="Times New Roman"/>
          <w:sz w:val="28"/>
          <w:szCs w:val="28"/>
        </w:rPr>
        <w:t>проблем</w:t>
      </w:r>
      <w:r w:rsidR="0093498C">
        <w:rPr>
          <w:rFonts w:ascii="Times New Roman" w:eastAsia="Calibri" w:hAnsi="Times New Roman" w:cs="Times New Roman"/>
          <w:sz w:val="28"/>
          <w:szCs w:val="28"/>
        </w:rPr>
        <w:t>атики;</w:t>
      </w:r>
    </w:p>
    <w:p w:rsidR="00A537D8" w:rsidRPr="00A537D8" w:rsidRDefault="00A537D8" w:rsidP="00A537D8">
      <w:pPr>
        <w:spacing w:after="0" w:line="360" w:lineRule="auto"/>
        <w:ind w:firstLine="709"/>
        <w:jc w:val="both"/>
        <w:rPr>
          <w:rFonts w:ascii="Times New Roman" w:eastAsia="Calibri" w:hAnsi="Times New Roman" w:cs="Times New Roman"/>
          <w:sz w:val="28"/>
          <w:szCs w:val="28"/>
        </w:rPr>
      </w:pPr>
      <w:r w:rsidRPr="00A537D8">
        <w:rPr>
          <w:rFonts w:ascii="Times New Roman" w:eastAsia="Calibri" w:hAnsi="Times New Roman" w:cs="Times New Roman"/>
          <w:sz w:val="28"/>
          <w:szCs w:val="28"/>
        </w:rPr>
        <w:t xml:space="preserve">2. </w:t>
      </w:r>
      <w:r w:rsidR="0093498C">
        <w:rPr>
          <w:rFonts w:ascii="Times New Roman" w:eastAsia="Calibri" w:hAnsi="Times New Roman" w:cs="Times New Roman"/>
          <w:sz w:val="28"/>
          <w:szCs w:val="28"/>
        </w:rPr>
        <w:t>С</w:t>
      </w:r>
      <w:r w:rsidRPr="00A537D8">
        <w:rPr>
          <w:rFonts w:ascii="Times New Roman" w:eastAsia="Calibri" w:hAnsi="Times New Roman" w:cs="Times New Roman"/>
          <w:sz w:val="28"/>
          <w:szCs w:val="28"/>
        </w:rPr>
        <w:t xml:space="preserve">класти кейси на навчання учнів </w:t>
      </w:r>
      <w:r w:rsidR="0093498C">
        <w:rPr>
          <w:rFonts w:ascii="Times New Roman" w:eastAsia="Calibri" w:hAnsi="Times New Roman" w:cs="Times New Roman"/>
          <w:sz w:val="28"/>
          <w:szCs w:val="28"/>
        </w:rPr>
        <w:t>біології</w:t>
      </w:r>
      <w:r w:rsidR="00FA0866">
        <w:rPr>
          <w:rFonts w:ascii="Times New Roman" w:eastAsia="Calibri" w:hAnsi="Times New Roman" w:cs="Times New Roman"/>
          <w:sz w:val="28"/>
          <w:szCs w:val="28"/>
        </w:rPr>
        <w:t>;</w:t>
      </w:r>
    </w:p>
    <w:p w:rsidR="00A537D8" w:rsidRPr="00A537D8" w:rsidRDefault="00A537D8" w:rsidP="00A537D8">
      <w:pPr>
        <w:spacing w:after="0" w:line="360" w:lineRule="auto"/>
        <w:ind w:firstLine="709"/>
        <w:jc w:val="both"/>
        <w:rPr>
          <w:rFonts w:ascii="Times New Roman" w:eastAsia="Calibri" w:hAnsi="Times New Roman" w:cs="Times New Roman"/>
          <w:sz w:val="28"/>
          <w:szCs w:val="28"/>
        </w:rPr>
      </w:pPr>
      <w:r w:rsidRPr="00A537D8">
        <w:rPr>
          <w:rFonts w:ascii="Times New Roman" w:eastAsia="Calibri" w:hAnsi="Times New Roman" w:cs="Times New Roman"/>
          <w:sz w:val="28"/>
          <w:szCs w:val="28"/>
        </w:rPr>
        <w:t xml:space="preserve">3. </w:t>
      </w:r>
      <w:r w:rsidR="0093498C">
        <w:rPr>
          <w:rFonts w:ascii="Times New Roman" w:eastAsia="Calibri" w:hAnsi="Times New Roman" w:cs="Times New Roman"/>
          <w:sz w:val="28"/>
          <w:szCs w:val="28"/>
        </w:rPr>
        <w:t>П</w:t>
      </w:r>
      <w:r w:rsidRPr="00A537D8">
        <w:rPr>
          <w:rFonts w:ascii="Times New Roman" w:eastAsia="Calibri" w:hAnsi="Times New Roman" w:cs="Times New Roman"/>
          <w:sz w:val="28"/>
          <w:szCs w:val="28"/>
        </w:rPr>
        <w:t xml:space="preserve">оказати на практиці </w:t>
      </w:r>
      <w:r w:rsidR="0076196F">
        <w:rPr>
          <w:rFonts w:ascii="Times New Roman" w:eastAsia="Calibri" w:hAnsi="Times New Roman" w:cs="Times New Roman"/>
          <w:sz w:val="28"/>
          <w:szCs w:val="28"/>
        </w:rPr>
        <w:t>методичні прийоми</w:t>
      </w:r>
      <w:r w:rsidRPr="00A537D8">
        <w:rPr>
          <w:rFonts w:ascii="Times New Roman" w:eastAsia="Calibri" w:hAnsi="Times New Roman" w:cs="Times New Roman"/>
          <w:sz w:val="28"/>
          <w:szCs w:val="28"/>
        </w:rPr>
        <w:t xml:space="preserve"> застосування</w:t>
      </w:r>
      <w:r w:rsidR="0093498C">
        <w:rPr>
          <w:rFonts w:ascii="Times New Roman" w:eastAsia="Calibri" w:hAnsi="Times New Roman" w:cs="Times New Roman"/>
          <w:sz w:val="28"/>
          <w:szCs w:val="28"/>
        </w:rPr>
        <w:t xml:space="preserve">м </w:t>
      </w:r>
      <w:r w:rsidRPr="00A537D8">
        <w:rPr>
          <w:rFonts w:ascii="Times New Roman" w:eastAsia="Calibri" w:hAnsi="Times New Roman" w:cs="Times New Roman"/>
          <w:sz w:val="28"/>
          <w:szCs w:val="28"/>
        </w:rPr>
        <w:t xml:space="preserve">кейсів для вивчення курсу </w:t>
      </w:r>
      <w:r w:rsidR="0093498C">
        <w:rPr>
          <w:rFonts w:ascii="Times New Roman" w:eastAsia="Calibri" w:hAnsi="Times New Roman" w:cs="Times New Roman"/>
          <w:sz w:val="28"/>
          <w:szCs w:val="28"/>
        </w:rPr>
        <w:t>біології</w:t>
      </w:r>
      <w:r w:rsidRPr="00A537D8">
        <w:rPr>
          <w:rFonts w:ascii="Times New Roman" w:eastAsia="Calibri" w:hAnsi="Times New Roman" w:cs="Times New Roman"/>
          <w:sz w:val="28"/>
          <w:szCs w:val="28"/>
        </w:rPr>
        <w:t>;</w:t>
      </w:r>
    </w:p>
    <w:p w:rsidR="001B5F63" w:rsidRDefault="00A537D8" w:rsidP="0093498C">
      <w:pPr>
        <w:spacing w:after="0" w:line="360" w:lineRule="auto"/>
        <w:ind w:firstLine="709"/>
        <w:jc w:val="both"/>
        <w:rPr>
          <w:rFonts w:ascii="Times New Roman" w:eastAsia="Calibri" w:hAnsi="Times New Roman" w:cs="Times New Roman"/>
          <w:sz w:val="28"/>
          <w:szCs w:val="28"/>
        </w:rPr>
      </w:pPr>
      <w:r w:rsidRPr="00A537D8">
        <w:rPr>
          <w:rFonts w:ascii="Times New Roman" w:eastAsia="Calibri" w:hAnsi="Times New Roman" w:cs="Times New Roman"/>
          <w:sz w:val="28"/>
          <w:szCs w:val="28"/>
        </w:rPr>
        <w:t xml:space="preserve">4. </w:t>
      </w:r>
      <w:r w:rsidR="0093498C">
        <w:rPr>
          <w:rFonts w:ascii="Times New Roman" w:eastAsia="Calibri" w:hAnsi="Times New Roman" w:cs="Times New Roman"/>
          <w:sz w:val="28"/>
          <w:szCs w:val="28"/>
        </w:rPr>
        <w:t>В</w:t>
      </w:r>
      <w:r w:rsidRPr="00A537D8">
        <w:rPr>
          <w:rFonts w:ascii="Times New Roman" w:eastAsia="Calibri" w:hAnsi="Times New Roman" w:cs="Times New Roman"/>
          <w:sz w:val="28"/>
          <w:szCs w:val="28"/>
        </w:rPr>
        <w:t xml:space="preserve">иявити ефективність методичних </w:t>
      </w:r>
      <w:r w:rsidR="0076196F">
        <w:rPr>
          <w:rFonts w:ascii="Times New Roman" w:eastAsia="Calibri" w:hAnsi="Times New Roman" w:cs="Times New Roman"/>
          <w:sz w:val="28"/>
          <w:szCs w:val="28"/>
        </w:rPr>
        <w:t>підходів, щодо</w:t>
      </w:r>
      <w:r w:rsidRPr="00A537D8">
        <w:rPr>
          <w:rFonts w:ascii="Times New Roman" w:eastAsia="Calibri" w:hAnsi="Times New Roman" w:cs="Times New Roman"/>
          <w:sz w:val="28"/>
          <w:szCs w:val="28"/>
        </w:rPr>
        <w:t xml:space="preserve"> застосування</w:t>
      </w:r>
      <w:r w:rsidR="0093498C">
        <w:rPr>
          <w:rFonts w:ascii="Times New Roman" w:eastAsia="Calibri" w:hAnsi="Times New Roman" w:cs="Times New Roman"/>
          <w:sz w:val="28"/>
          <w:szCs w:val="28"/>
        </w:rPr>
        <w:t xml:space="preserve"> </w:t>
      </w:r>
      <w:r w:rsidRPr="00A537D8">
        <w:rPr>
          <w:rFonts w:ascii="Times New Roman" w:eastAsia="Calibri" w:hAnsi="Times New Roman" w:cs="Times New Roman"/>
          <w:sz w:val="28"/>
          <w:szCs w:val="28"/>
        </w:rPr>
        <w:t xml:space="preserve">кейсів під час навчання </w:t>
      </w:r>
      <w:r w:rsidR="0093498C">
        <w:rPr>
          <w:rFonts w:ascii="Times New Roman" w:eastAsia="Calibri" w:hAnsi="Times New Roman" w:cs="Times New Roman"/>
          <w:sz w:val="28"/>
          <w:szCs w:val="28"/>
        </w:rPr>
        <w:t>біології</w:t>
      </w:r>
      <w:r w:rsidR="00984069">
        <w:rPr>
          <w:rFonts w:ascii="Times New Roman" w:eastAsia="Calibri" w:hAnsi="Times New Roman" w:cs="Times New Roman"/>
          <w:sz w:val="28"/>
          <w:szCs w:val="28"/>
        </w:rPr>
        <w:t>.</w:t>
      </w:r>
    </w:p>
    <w:p w:rsidR="00984069" w:rsidRPr="00984069"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b/>
          <w:bCs/>
          <w:sz w:val="28"/>
          <w:szCs w:val="28"/>
        </w:rPr>
        <w:t>Теоретико-методологічна основа дослідження</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У роботі використано методи дослідження:</w:t>
      </w:r>
    </w:p>
    <w:p w:rsidR="00984069" w:rsidRPr="00984069"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1. Теоретичні: аналіз наукової літератури, програмних</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документів у галузі освіти, синтез різних точок зору</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спрямованих забезпечення якісних знань учнів; порівняння</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динаміки якості знань учнів;</w:t>
      </w:r>
    </w:p>
    <w:p w:rsidR="00984069" w:rsidRPr="00987324"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lastRenderedPageBreak/>
        <w:t>2. Емпіричні: педагогічний експеримент; комплексна</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обробка та якісний аналіз результатів експерименту.</w:t>
      </w:r>
    </w:p>
    <w:p w:rsidR="00984069" w:rsidRPr="00984069" w:rsidRDefault="001B5F63" w:rsidP="00984069">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b/>
          <w:sz w:val="28"/>
          <w:szCs w:val="28"/>
        </w:rPr>
        <w:t>Наукова новизна дослідження</w:t>
      </w:r>
      <w:r w:rsidRPr="007D54DF">
        <w:rPr>
          <w:rFonts w:ascii="Times New Roman" w:eastAsia="Calibri" w:hAnsi="Times New Roman" w:cs="Times New Roman"/>
          <w:sz w:val="28"/>
          <w:szCs w:val="28"/>
        </w:rPr>
        <w:t xml:space="preserve"> </w:t>
      </w:r>
      <w:r w:rsidR="00984069">
        <w:rPr>
          <w:rFonts w:ascii="Times New Roman" w:eastAsia="Calibri" w:hAnsi="Times New Roman" w:cs="Times New Roman"/>
          <w:sz w:val="28"/>
          <w:szCs w:val="28"/>
        </w:rPr>
        <w:t>полягає у наступному:</w:t>
      </w:r>
    </w:p>
    <w:p w:rsidR="00984069" w:rsidRPr="00984069"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1. Проаналізовано поняття кейс, кейс-технології;</w:t>
      </w:r>
    </w:p>
    <w:p w:rsidR="00984069" w:rsidRPr="00984069"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2. Виявлено можливості використання кейс-технології на</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уро</w:t>
      </w:r>
      <w:r>
        <w:rPr>
          <w:rFonts w:ascii="Times New Roman" w:eastAsia="Calibri" w:hAnsi="Times New Roman" w:cs="Times New Roman"/>
          <w:sz w:val="28"/>
          <w:szCs w:val="28"/>
        </w:rPr>
        <w:t>ці</w:t>
      </w:r>
      <w:r w:rsidRPr="00984069">
        <w:rPr>
          <w:rFonts w:ascii="Times New Roman" w:eastAsia="Calibri" w:hAnsi="Times New Roman" w:cs="Times New Roman"/>
          <w:sz w:val="28"/>
          <w:szCs w:val="28"/>
        </w:rPr>
        <w:t xml:space="preserve"> </w:t>
      </w:r>
      <w:r>
        <w:rPr>
          <w:rFonts w:ascii="Times New Roman" w:eastAsia="Calibri" w:hAnsi="Times New Roman" w:cs="Times New Roman"/>
          <w:sz w:val="28"/>
          <w:szCs w:val="28"/>
        </w:rPr>
        <w:t>біології</w:t>
      </w:r>
      <w:r w:rsidRPr="00984069">
        <w:rPr>
          <w:rFonts w:ascii="Times New Roman" w:eastAsia="Calibri" w:hAnsi="Times New Roman" w:cs="Times New Roman"/>
          <w:sz w:val="28"/>
          <w:szCs w:val="28"/>
        </w:rPr>
        <w:t>;</w:t>
      </w:r>
    </w:p>
    <w:p w:rsidR="00984069" w:rsidRPr="00984069"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 xml:space="preserve">3. Розроблено кейси з </w:t>
      </w:r>
      <w:r>
        <w:rPr>
          <w:rFonts w:ascii="Times New Roman" w:eastAsia="Calibri" w:hAnsi="Times New Roman" w:cs="Times New Roman"/>
          <w:sz w:val="28"/>
          <w:szCs w:val="28"/>
        </w:rPr>
        <w:t>біології</w:t>
      </w:r>
      <w:r w:rsidRPr="00984069">
        <w:rPr>
          <w:rFonts w:ascii="Times New Roman" w:eastAsia="Calibri" w:hAnsi="Times New Roman" w:cs="Times New Roman"/>
          <w:sz w:val="28"/>
          <w:szCs w:val="28"/>
        </w:rPr>
        <w:t>;</w:t>
      </w:r>
    </w:p>
    <w:p w:rsidR="001B5F63" w:rsidRPr="00273741" w:rsidRDefault="00984069" w:rsidP="00984069">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4. Досвідченим шляхом підтверджено результативність</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 xml:space="preserve">використання кейсів під час навчання </w:t>
      </w:r>
      <w:r>
        <w:rPr>
          <w:rFonts w:ascii="Times New Roman" w:eastAsia="Calibri" w:hAnsi="Times New Roman" w:cs="Times New Roman"/>
          <w:sz w:val="28"/>
          <w:szCs w:val="28"/>
        </w:rPr>
        <w:t>біології.</w:t>
      </w:r>
      <w:r w:rsidR="001B5F63" w:rsidRPr="007D54DF">
        <w:rPr>
          <w:rFonts w:ascii="Times New Roman" w:eastAsia="Calibri" w:hAnsi="Times New Roman" w:cs="Times New Roman"/>
          <w:sz w:val="28"/>
          <w:szCs w:val="28"/>
        </w:rPr>
        <w:t xml:space="preserve"> </w:t>
      </w:r>
    </w:p>
    <w:p w:rsidR="001B5F63" w:rsidRPr="00EA6CD3"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b/>
          <w:sz w:val="28"/>
          <w:szCs w:val="28"/>
        </w:rPr>
        <w:t>Практична значимість</w:t>
      </w:r>
      <w:r w:rsidRPr="007D54DF">
        <w:rPr>
          <w:rFonts w:ascii="Times New Roman" w:eastAsia="Calibri" w:hAnsi="Times New Roman" w:cs="Times New Roman"/>
          <w:sz w:val="28"/>
          <w:szCs w:val="28"/>
        </w:rPr>
        <w:t xml:space="preserve"> дослідження визначається можливістю використання отриманих результатів у педагогічній діяльності вчителів біології та інших пред</w:t>
      </w:r>
      <w:r>
        <w:rPr>
          <w:rFonts w:ascii="Times New Roman" w:eastAsia="Calibri" w:hAnsi="Times New Roman" w:cs="Times New Roman"/>
          <w:sz w:val="28"/>
          <w:szCs w:val="28"/>
        </w:rPr>
        <w:t xml:space="preserve">метів природничого циклу в </w:t>
      </w:r>
      <w:r w:rsidRPr="008D72B7">
        <w:rPr>
          <w:rFonts w:ascii="Times New Roman" w:eastAsia="Calibri" w:hAnsi="Times New Roman" w:cs="Times New Roman"/>
          <w:color w:val="000000" w:themeColor="text1"/>
          <w:sz w:val="28"/>
          <w:szCs w:val="28"/>
        </w:rPr>
        <w:t>класно урочній</w:t>
      </w:r>
      <w:r w:rsidRPr="007D54DF">
        <w:rPr>
          <w:rFonts w:ascii="Times New Roman" w:eastAsia="Calibri" w:hAnsi="Times New Roman" w:cs="Times New Roman"/>
          <w:sz w:val="28"/>
          <w:szCs w:val="28"/>
        </w:rPr>
        <w:t xml:space="preserve"> і позакласній роботі при реалізації проектно-дослідницької технології в навчанні учнів основної та старшої школи. </w:t>
      </w:r>
    </w:p>
    <w:p w:rsidR="00090498" w:rsidRPr="00090498" w:rsidRDefault="001B5F63" w:rsidP="00090498">
      <w:pPr>
        <w:spacing w:after="0" w:line="360" w:lineRule="auto"/>
        <w:ind w:firstLine="709"/>
        <w:jc w:val="both"/>
        <w:rPr>
          <w:rFonts w:ascii="Times New Roman" w:eastAsia="Calibri" w:hAnsi="Times New Roman" w:cs="Times New Roman"/>
          <w:sz w:val="28"/>
          <w:szCs w:val="28"/>
        </w:rPr>
      </w:pPr>
      <w:r w:rsidRPr="00090498">
        <w:rPr>
          <w:rFonts w:ascii="Times New Roman" w:eastAsia="Times New Roman" w:hAnsi="Times New Roman" w:cs="Times New Roman"/>
          <w:b/>
          <w:sz w:val="28"/>
          <w:szCs w:val="28"/>
          <w:lang w:eastAsia="ru-RU"/>
        </w:rPr>
        <w:t>Апробація дослідження</w:t>
      </w:r>
      <w:r w:rsidRPr="00090498">
        <w:rPr>
          <w:rFonts w:ascii="Times New Roman" w:eastAsia="Times New Roman" w:hAnsi="Times New Roman" w:cs="Times New Roman"/>
          <w:sz w:val="28"/>
          <w:szCs w:val="28"/>
          <w:lang w:eastAsia="ru-RU"/>
        </w:rPr>
        <w:t>:</w:t>
      </w:r>
      <w:r w:rsidRPr="006C203C">
        <w:rPr>
          <w:rFonts w:ascii="Times New Roman" w:eastAsia="Times New Roman" w:hAnsi="Times New Roman" w:cs="Times New Roman"/>
          <w:sz w:val="28"/>
          <w:szCs w:val="28"/>
          <w:lang w:eastAsia="ru-RU"/>
        </w:rPr>
        <w:t xml:space="preserve"> </w:t>
      </w:r>
      <w:r w:rsidR="00090498" w:rsidRPr="00090498">
        <w:rPr>
          <w:rFonts w:ascii="Times New Roman" w:eastAsia="Calibri" w:hAnsi="Times New Roman" w:cs="Times New Roman"/>
          <w:sz w:val="28"/>
          <w:szCs w:val="28"/>
        </w:rPr>
        <w:t>Матеріали дослідження були представлені і позитивно оцінені на науково практичних конференціях 2020-2021 рр.</w:t>
      </w:r>
      <w:r w:rsidR="00090498">
        <w:rPr>
          <w:rFonts w:ascii="Times New Roman" w:eastAsia="Calibri" w:hAnsi="Times New Roman" w:cs="Times New Roman"/>
          <w:sz w:val="28"/>
          <w:szCs w:val="28"/>
        </w:rPr>
        <w:t xml:space="preserve">: </w:t>
      </w:r>
      <w:r w:rsidR="00090498" w:rsidRPr="00090498">
        <w:rPr>
          <w:rFonts w:ascii="Times New Roman" w:eastAsia="Calibri" w:hAnsi="Times New Roman" w:cs="Times New Roman"/>
          <w:sz w:val="28"/>
          <w:szCs w:val="28"/>
        </w:rPr>
        <w:t>Всесвітня науково – практична конференція з міжнародною участю “Трансформації вищої педагогічної освіти: світовий і український контекст”, яка відбулась 16-17  листопада 2021 року у м.</w:t>
      </w:r>
      <w:r w:rsidR="00090498">
        <w:rPr>
          <w:rFonts w:ascii="Times New Roman" w:eastAsia="Calibri" w:hAnsi="Times New Roman" w:cs="Times New Roman"/>
          <w:sz w:val="28"/>
          <w:szCs w:val="28"/>
        </w:rPr>
        <w:t xml:space="preserve"> </w:t>
      </w:r>
      <w:r w:rsidR="00090498" w:rsidRPr="00090498">
        <w:rPr>
          <w:rFonts w:ascii="Times New Roman" w:eastAsia="Calibri" w:hAnsi="Times New Roman" w:cs="Times New Roman"/>
          <w:sz w:val="28"/>
          <w:szCs w:val="28"/>
        </w:rPr>
        <w:t>Полтава</w:t>
      </w:r>
      <w:r w:rsidR="00090498">
        <w:rPr>
          <w:rFonts w:ascii="Times New Roman" w:eastAsia="Calibri" w:hAnsi="Times New Roman" w:cs="Times New Roman"/>
          <w:sz w:val="28"/>
          <w:szCs w:val="28"/>
        </w:rPr>
        <w:t xml:space="preserve">; </w:t>
      </w:r>
      <w:r w:rsidR="00090498" w:rsidRPr="00090498">
        <w:rPr>
          <w:rFonts w:ascii="Times New Roman" w:eastAsia="Calibri" w:hAnsi="Times New Roman" w:cs="Times New Roman"/>
          <w:sz w:val="28"/>
          <w:szCs w:val="28"/>
        </w:rPr>
        <w:t xml:space="preserve">IV Міжнародна </w:t>
      </w:r>
      <w:proofErr w:type="spellStart"/>
      <w:r w:rsidR="00090498" w:rsidRPr="00090498">
        <w:rPr>
          <w:rFonts w:ascii="Times New Roman" w:eastAsia="Calibri" w:hAnsi="Times New Roman" w:cs="Times New Roman"/>
          <w:sz w:val="28"/>
          <w:szCs w:val="28"/>
        </w:rPr>
        <w:t>научно-практична</w:t>
      </w:r>
      <w:proofErr w:type="spellEnd"/>
      <w:r w:rsidR="00090498" w:rsidRPr="00090498">
        <w:rPr>
          <w:rFonts w:ascii="Times New Roman" w:eastAsia="Calibri" w:hAnsi="Times New Roman" w:cs="Times New Roman"/>
          <w:sz w:val="28"/>
          <w:szCs w:val="28"/>
        </w:rPr>
        <w:t xml:space="preserve"> конференція “</w:t>
      </w:r>
      <w:r w:rsidR="00090498">
        <w:rPr>
          <w:rFonts w:ascii="Times New Roman" w:eastAsia="Calibri" w:hAnsi="Times New Roman" w:cs="Times New Roman"/>
          <w:sz w:val="28"/>
          <w:szCs w:val="28"/>
          <w:lang w:val="en-US"/>
        </w:rPr>
        <w:t>M</w:t>
      </w:r>
      <w:proofErr w:type="spellStart"/>
      <w:r w:rsidR="00090498" w:rsidRPr="00090498">
        <w:rPr>
          <w:rFonts w:ascii="Times New Roman" w:eastAsia="Calibri" w:hAnsi="Times New Roman" w:cs="Times New Roman"/>
          <w:sz w:val="28"/>
          <w:szCs w:val="28"/>
        </w:rPr>
        <w:t>odern</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scintific</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research</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achievements</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innovations</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and</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development</w:t>
      </w:r>
      <w:proofErr w:type="spellEnd"/>
      <w:r w:rsidR="00090498" w:rsidRPr="00090498">
        <w:rPr>
          <w:rFonts w:ascii="Times New Roman" w:eastAsia="Calibri" w:hAnsi="Times New Roman" w:cs="Times New Roman"/>
          <w:sz w:val="28"/>
          <w:szCs w:val="28"/>
        </w:rPr>
        <w:t xml:space="preserve"> </w:t>
      </w:r>
      <w:proofErr w:type="spellStart"/>
      <w:r w:rsidR="00090498" w:rsidRPr="00090498">
        <w:rPr>
          <w:rFonts w:ascii="Times New Roman" w:eastAsia="Calibri" w:hAnsi="Times New Roman" w:cs="Times New Roman"/>
          <w:sz w:val="28"/>
          <w:szCs w:val="28"/>
        </w:rPr>
        <w:t>prospects”</w:t>
      </w:r>
      <w:proofErr w:type="spellEnd"/>
      <w:r w:rsidR="00090498" w:rsidRPr="00090498">
        <w:rPr>
          <w:rFonts w:ascii="Times New Roman" w:eastAsia="Calibri" w:hAnsi="Times New Roman" w:cs="Times New Roman"/>
          <w:sz w:val="28"/>
          <w:szCs w:val="28"/>
        </w:rPr>
        <w:t xml:space="preserve"> яка відбулась 25-27  </w:t>
      </w:r>
      <w:proofErr w:type="spellStart"/>
      <w:r w:rsidR="00090498" w:rsidRPr="00090498">
        <w:rPr>
          <w:rFonts w:ascii="Times New Roman" w:eastAsia="Calibri" w:hAnsi="Times New Roman" w:cs="Times New Roman"/>
          <w:sz w:val="28"/>
          <w:szCs w:val="28"/>
        </w:rPr>
        <w:t>сентября</w:t>
      </w:r>
      <w:proofErr w:type="spellEnd"/>
      <w:r w:rsidR="00090498" w:rsidRPr="00090498">
        <w:rPr>
          <w:rFonts w:ascii="Times New Roman" w:eastAsia="Calibri" w:hAnsi="Times New Roman" w:cs="Times New Roman"/>
          <w:sz w:val="28"/>
          <w:szCs w:val="28"/>
        </w:rPr>
        <w:t xml:space="preserve"> 2021 року у Берліні </w:t>
      </w:r>
      <w:r w:rsidR="00090498">
        <w:rPr>
          <w:rFonts w:ascii="Times New Roman" w:eastAsia="Calibri" w:hAnsi="Times New Roman" w:cs="Times New Roman"/>
          <w:sz w:val="28"/>
          <w:szCs w:val="28"/>
        </w:rPr>
        <w:t>Німеччина.</w:t>
      </w:r>
    </w:p>
    <w:p w:rsidR="00F93F84" w:rsidRPr="00171B97" w:rsidRDefault="00F93F84" w:rsidP="00F93F84">
      <w:pPr>
        <w:spacing w:after="0" w:line="360" w:lineRule="auto"/>
        <w:ind w:firstLine="709"/>
        <w:contextualSpacing/>
        <w:jc w:val="both"/>
        <w:rPr>
          <w:rFonts w:ascii="Times New Roman" w:hAnsi="Times New Roman" w:cs="Times New Roman"/>
          <w:sz w:val="28"/>
          <w:szCs w:val="28"/>
        </w:rPr>
      </w:pPr>
      <w:r w:rsidRPr="00171B97">
        <w:rPr>
          <w:rFonts w:ascii="Times New Roman" w:hAnsi="Times New Roman" w:cs="Times New Roman"/>
          <w:b/>
          <w:sz w:val="28"/>
          <w:szCs w:val="28"/>
        </w:rPr>
        <w:t>Обсяг роботи</w:t>
      </w:r>
      <w:r w:rsidRPr="00D77595">
        <w:rPr>
          <w:rFonts w:ascii="Times New Roman" w:hAnsi="Times New Roman" w:cs="Times New Roman"/>
          <w:b/>
          <w:sz w:val="28"/>
          <w:szCs w:val="28"/>
        </w:rPr>
        <w:t>:</w:t>
      </w:r>
      <w:r w:rsidRPr="00D77595">
        <w:rPr>
          <w:rFonts w:ascii="Times New Roman" w:hAnsi="Times New Roman" w:cs="Times New Roman"/>
          <w:sz w:val="28"/>
          <w:szCs w:val="28"/>
        </w:rPr>
        <w:t xml:space="preserve"> наукова робота викладена на </w:t>
      </w:r>
      <w:r>
        <w:rPr>
          <w:rFonts w:ascii="Times New Roman" w:hAnsi="Times New Roman" w:cs="Times New Roman"/>
          <w:sz w:val="28"/>
          <w:szCs w:val="28"/>
        </w:rPr>
        <w:t>64</w:t>
      </w:r>
      <w:r w:rsidRPr="00D77595">
        <w:rPr>
          <w:rFonts w:ascii="Times New Roman" w:hAnsi="Times New Roman" w:cs="Times New Roman"/>
          <w:sz w:val="28"/>
          <w:szCs w:val="28"/>
        </w:rPr>
        <w:t xml:space="preserve"> сторінках; складається з вступу, </w:t>
      </w:r>
      <w:r w:rsidR="00867C52">
        <w:rPr>
          <w:rFonts w:ascii="Times New Roman" w:hAnsi="Times New Roman" w:cs="Times New Roman"/>
          <w:sz w:val="28"/>
          <w:szCs w:val="28"/>
        </w:rPr>
        <w:t>двох</w:t>
      </w:r>
      <w:r w:rsidRPr="00D77595">
        <w:rPr>
          <w:rFonts w:ascii="Times New Roman" w:hAnsi="Times New Roman" w:cs="Times New Roman"/>
          <w:sz w:val="28"/>
          <w:szCs w:val="28"/>
        </w:rPr>
        <w:t xml:space="preserve"> розділів, висновків. Робота містить </w:t>
      </w:r>
      <w:r w:rsidR="001C6345" w:rsidRPr="001C6345">
        <w:rPr>
          <w:rFonts w:ascii="Times New Roman" w:hAnsi="Times New Roman" w:cs="Times New Roman"/>
          <w:sz w:val="28"/>
          <w:szCs w:val="28"/>
        </w:rPr>
        <w:t>8</w:t>
      </w:r>
      <w:r w:rsidRPr="001C6345">
        <w:rPr>
          <w:rFonts w:ascii="Times New Roman" w:hAnsi="Times New Roman" w:cs="Times New Roman"/>
          <w:sz w:val="28"/>
          <w:szCs w:val="28"/>
        </w:rPr>
        <w:t xml:space="preserve"> рисунків.</w:t>
      </w:r>
      <w:r w:rsidRPr="00D77595">
        <w:rPr>
          <w:rFonts w:ascii="Times New Roman" w:hAnsi="Times New Roman" w:cs="Times New Roman"/>
          <w:sz w:val="28"/>
          <w:szCs w:val="28"/>
        </w:rPr>
        <w:t xml:space="preserve"> Список використаних джерел включає </w:t>
      </w:r>
      <w:r w:rsidR="00867C52">
        <w:rPr>
          <w:rFonts w:ascii="Times New Roman" w:hAnsi="Times New Roman" w:cs="Times New Roman"/>
          <w:sz w:val="28"/>
          <w:szCs w:val="28"/>
        </w:rPr>
        <w:t>51</w:t>
      </w:r>
      <w:r w:rsidRPr="00D77595">
        <w:rPr>
          <w:rFonts w:ascii="Times New Roman" w:hAnsi="Times New Roman" w:cs="Times New Roman"/>
          <w:sz w:val="28"/>
          <w:szCs w:val="28"/>
        </w:rPr>
        <w:t xml:space="preserve"> джерел</w:t>
      </w:r>
      <w:r w:rsidR="00867C52">
        <w:rPr>
          <w:rFonts w:ascii="Times New Roman" w:hAnsi="Times New Roman" w:cs="Times New Roman"/>
          <w:sz w:val="28"/>
          <w:szCs w:val="28"/>
        </w:rPr>
        <w:t>о</w:t>
      </w:r>
      <w:r w:rsidRPr="00D77595">
        <w:rPr>
          <w:rFonts w:ascii="Times New Roman" w:hAnsi="Times New Roman" w:cs="Times New Roman"/>
          <w:sz w:val="28"/>
          <w:szCs w:val="28"/>
        </w:rPr>
        <w:t>.</w:t>
      </w:r>
    </w:p>
    <w:p w:rsidR="00984069" w:rsidRDefault="00984069" w:rsidP="001B5F63">
      <w:pPr>
        <w:spacing w:after="0" w:line="360" w:lineRule="auto"/>
        <w:ind w:firstLine="709"/>
        <w:jc w:val="both"/>
        <w:rPr>
          <w:rFonts w:ascii="Times New Roman" w:eastAsia="Times New Roman" w:hAnsi="Times New Roman" w:cs="Times New Roman"/>
          <w:sz w:val="28"/>
          <w:szCs w:val="28"/>
          <w:lang w:eastAsia="ru-RU"/>
        </w:rPr>
      </w:pPr>
    </w:p>
    <w:bookmarkEnd w:id="3"/>
    <w:p w:rsidR="00984069" w:rsidRDefault="00984069">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1B5F63" w:rsidRPr="00A322FB" w:rsidRDefault="001B5F63" w:rsidP="001B5F63">
      <w:pPr>
        <w:spacing w:after="0" w:line="360" w:lineRule="auto"/>
        <w:ind w:firstLine="709"/>
        <w:jc w:val="both"/>
        <w:rPr>
          <w:rFonts w:ascii="Times New Roman" w:eastAsia="Times New Roman" w:hAnsi="Times New Roman" w:cs="Times New Roman"/>
          <w:sz w:val="28"/>
          <w:szCs w:val="28"/>
          <w:lang w:eastAsia="ru-RU"/>
        </w:rPr>
      </w:pPr>
    </w:p>
    <w:p w:rsidR="001B5F63" w:rsidRPr="001A62CD" w:rsidRDefault="00984069" w:rsidP="001B5F63">
      <w:pPr>
        <w:pStyle w:val="1"/>
        <w:spacing w:before="0" w:line="360" w:lineRule="auto"/>
        <w:rPr>
          <w:rFonts w:eastAsia="Calibri"/>
          <w:lang w:val="uk-UA"/>
        </w:rPr>
      </w:pPr>
      <w:bookmarkStart w:id="4" w:name="_Toc26157488"/>
      <w:bookmarkStart w:id="5" w:name="_Toc89557962"/>
      <w:r>
        <w:rPr>
          <w:rFonts w:eastAsia="Calibri"/>
          <w:lang w:val="uk-UA"/>
        </w:rPr>
        <w:t>РОЗДІЛ 1</w:t>
      </w:r>
      <w:bookmarkEnd w:id="4"/>
      <w:bookmarkEnd w:id="5"/>
    </w:p>
    <w:p w:rsidR="001B5F63" w:rsidRPr="007D54DF" w:rsidRDefault="001B5F63" w:rsidP="001B5F63">
      <w:pPr>
        <w:pStyle w:val="1"/>
        <w:spacing w:before="0" w:line="360" w:lineRule="auto"/>
        <w:rPr>
          <w:rFonts w:eastAsia="Calibri"/>
          <w:lang w:val="uk-UA"/>
        </w:rPr>
      </w:pPr>
      <w:r w:rsidRPr="007D54DF">
        <w:rPr>
          <w:rFonts w:eastAsia="Calibri"/>
          <w:lang w:val="uk-UA"/>
        </w:rPr>
        <w:t xml:space="preserve"> </w:t>
      </w:r>
      <w:bookmarkStart w:id="6" w:name="_Toc26157489"/>
      <w:bookmarkStart w:id="7" w:name="_Toc89557963"/>
      <w:r w:rsidRPr="007D54DF">
        <w:rPr>
          <w:rFonts w:eastAsia="Calibri"/>
          <w:lang w:val="uk-UA"/>
        </w:rPr>
        <w:t>МЕТОДОЛОГІЧНІ І ПСИХОЛОГО</w:t>
      </w:r>
      <w:r w:rsidR="00867C52">
        <w:rPr>
          <w:rFonts w:eastAsia="Calibri"/>
          <w:lang w:val="uk-UA"/>
        </w:rPr>
        <w:t xml:space="preserve"> -</w:t>
      </w:r>
      <w:r w:rsidRPr="007D54DF">
        <w:rPr>
          <w:rFonts w:eastAsia="Calibri"/>
          <w:lang w:val="uk-UA"/>
        </w:rPr>
        <w:t xml:space="preserve"> ПЕДАГОГІЧНІ </w:t>
      </w:r>
      <w:r w:rsidR="00867C52">
        <w:rPr>
          <w:rFonts w:eastAsia="Calibri"/>
          <w:lang w:val="uk-UA"/>
        </w:rPr>
        <w:t>УМОВИ</w:t>
      </w:r>
      <w:r w:rsidRPr="007D54DF">
        <w:rPr>
          <w:rFonts w:eastAsia="Calibri"/>
          <w:lang w:val="uk-UA"/>
        </w:rPr>
        <w:t xml:space="preserve"> ВИКОРИСТАННЯ В НАВЧАННІ</w:t>
      </w:r>
      <w:r>
        <w:rPr>
          <w:rFonts w:eastAsia="Calibri"/>
          <w:lang w:val="uk-UA"/>
        </w:rPr>
        <w:t xml:space="preserve"> УЧНІВ </w:t>
      </w:r>
      <w:bookmarkEnd w:id="6"/>
      <w:r w:rsidR="00090498">
        <w:rPr>
          <w:rFonts w:eastAsia="Calibri"/>
          <w:lang w:val="uk-UA"/>
        </w:rPr>
        <w:t>ІННОВАЦІЙНИХ ТЕХНОЛОГІЙ</w:t>
      </w:r>
      <w:bookmarkEnd w:id="7"/>
    </w:p>
    <w:p w:rsidR="001B5F63" w:rsidRDefault="001B5F63" w:rsidP="001B5F63">
      <w:pPr>
        <w:spacing w:after="0" w:line="360" w:lineRule="auto"/>
        <w:ind w:firstLine="709"/>
        <w:jc w:val="both"/>
        <w:rPr>
          <w:rFonts w:ascii="Times New Roman" w:eastAsia="Calibri" w:hAnsi="Times New Roman" w:cs="Times New Roman"/>
          <w:sz w:val="28"/>
          <w:szCs w:val="28"/>
        </w:rPr>
      </w:pPr>
    </w:p>
    <w:p w:rsidR="001B5F63" w:rsidRPr="007D54DF" w:rsidRDefault="001B5F63" w:rsidP="001B5F63">
      <w:pPr>
        <w:pStyle w:val="2"/>
        <w:spacing w:before="0" w:line="360" w:lineRule="auto"/>
        <w:ind w:firstLine="709"/>
        <w:rPr>
          <w:rFonts w:eastAsia="Calibri"/>
          <w:lang w:val="uk-UA"/>
        </w:rPr>
      </w:pPr>
      <w:bookmarkStart w:id="8" w:name="_Toc26157490"/>
      <w:bookmarkStart w:id="9" w:name="_Toc89557964"/>
      <w:r>
        <w:rPr>
          <w:rFonts w:eastAsia="Calibri"/>
          <w:lang w:val="uk-UA"/>
        </w:rPr>
        <w:t>1.1. Сутність, місце і роль проє</w:t>
      </w:r>
      <w:r w:rsidRPr="007D54DF">
        <w:rPr>
          <w:rFonts w:eastAsia="Calibri"/>
          <w:lang w:val="uk-UA"/>
        </w:rPr>
        <w:t>ктно-дослідницької технології в сучасному освітньому процесі</w:t>
      </w:r>
      <w:bookmarkEnd w:id="8"/>
      <w:bookmarkEnd w:id="9"/>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В даний час в педагогічний лексикон міцно увійшов термін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Педагогічна технологія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Однак в його розумінні і вживанні </w:t>
      </w:r>
      <w:r>
        <w:rPr>
          <w:rFonts w:ascii="Times New Roman" w:eastAsia="Calibri" w:hAnsi="Times New Roman" w:cs="Times New Roman"/>
          <w:sz w:val="28"/>
          <w:szCs w:val="28"/>
        </w:rPr>
        <w:t>є певні</w:t>
      </w:r>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суперечки</w:t>
      </w:r>
      <w:r w:rsidRPr="007D54DF">
        <w:rPr>
          <w:rFonts w:ascii="Times New Roman" w:eastAsia="Calibri" w:hAnsi="Times New Roman" w:cs="Times New Roman"/>
          <w:sz w:val="28"/>
          <w:szCs w:val="28"/>
        </w:rPr>
        <w:t xml:space="preserve">. Існує безліч визначень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Педагогічна технологія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Наведемо деякі з них.</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Як пише А.К. </w:t>
      </w:r>
      <w:proofErr w:type="spellStart"/>
      <w:r w:rsidRPr="007D54DF">
        <w:rPr>
          <w:rFonts w:ascii="Times New Roman" w:eastAsia="Calibri" w:hAnsi="Times New Roman" w:cs="Times New Roman"/>
          <w:sz w:val="28"/>
          <w:szCs w:val="28"/>
        </w:rPr>
        <w:t>Колеченко</w:t>
      </w:r>
      <w:proofErr w:type="spellEnd"/>
      <w:r w:rsidRPr="007D54DF">
        <w:rPr>
          <w:rFonts w:ascii="Times New Roman" w:eastAsia="Calibri" w:hAnsi="Times New Roman" w:cs="Times New Roman"/>
          <w:sz w:val="28"/>
          <w:szCs w:val="28"/>
        </w:rPr>
        <w:t xml:space="preserve">, технологія </w:t>
      </w:r>
      <w:r w:rsidRPr="007D54DF">
        <w:rPr>
          <w:rFonts w:ascii="Times New Roman" w:eastAsia="Calibri" w:hAnsi="Times New Roman" w:cs="Times New Roman"/>
          <w:color w:val="000000" w:themeColor="text1"/>
          <w:sz w:val="28"/>
          <w:szCs w:val="28"/>
        </w:rPr>
        <w:t xml:space="preserve"> </w:t>
      </w:r>
      <w:r w:rsidRPr="007D54DF">
        <w:rPr>
          <w:rFonts w:ascii="Times New Roman" w:eastAsia="Calibri" w:hAnsi="Times New Roman" w:cs="Times New Roman"/>
          <w:sz w:val="28"/>
          <w:szCs w:val="28"/>
        </w:rPr>
        <w:t>- сукупність прийомів і способів отримання, обробки та переробки сировини, матері</w:t>
      </w:r>
      <w:r>
        <w:rPr>
          <w:rFonts w:ascii="Times New Roman" w:eastAsia="Calibri" w:hAnsi="Times New Roman" w:cs="Times New Roman"/>
          <w:sz w:val="28"/>
          <w:szCs w:val="28"/>
        </w:rPr>
        <w:t>алів [</w:t>
      </w:r>
      <w:r w:rsidR="007B2BF0">
        <w:rPr>
          <w:rFonts w:ascii="Times New Roman" w:eastAsia="Calibri" w:hAnsi="Times New Roman" w:cs="Times New Roman"/>
          <w:sz w:val="28"/>
          <w:szCs w:val="28"/>
        </w:rPr>
        <w:t>13</w:t>
      </w:r>
      <w:r>
        <w:rPr>
          <w:rFonts w:ascii="Times New Roman" w:eastAsia="Calibri" w:hAnsi="Times New Roman" w:cs="Times New Roman"/>
          <w:sz w:val="28"/>
          <w:szCs w:val="28"/>
        </w:rPr>
        <w:t>, с</w:t>
      </w:r>
      <w:r w:rsidRPr="007D54DF">
        <w:rPr>
          <w:rFonts w:ascii="Times New Roman" w:eastAsia="Calibri" w:hAnsi="Times New Roman" w:cs="Times New Roman"/>
          <w:sz w:val="28"/>
          <w:szCs w:val="28"/>
        </w:rPr>
        <w:t>. 53].</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Педагогічна технологія - це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не просто дослідження в сфері використання технічних засобів навчання або комп</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ютерів; це дослідження з метою виявити принципи і розробити прийоми оптимізації освітнього процес</w:t>
      </w:r>
      <w:r>
        <w:rPr>
          <w:rFonts w:ascii="Times New Roman" w:eastAsia="Calibri" w:hAnsi="Times New Roman" w:cs="Times New Roman"/>
          <w:sz w:val="28"/>
          <w:szCs w:val="28"/>
        </w:rPr>
        <w:t>у</w:t>
      </w:r>
      <w:r w:rsidRPr="007D54DF">
        <w:rPr>
          <w:rFonts w:ascii="Times New Roman" w:eastAsia="Calibri" w:hAnsi="Times New Roman" w:cs="Times New Roman"/>
          <w:sz w:val="28"/>
          <w:szCs w:val="28"/>
        </w:rPr>
        <w:t xml:space="preserve"> шляхом аналізу факторів, що підвищують освітню ефективність, шляхом конструювання і застосування прийомів і матеріалів, а також за допомогою оцінки застосовуваних методів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r w:rsidR="00305ED2">
        <w:rPr>
          <w:rFonts w:ascii="Times New Roman" w:eastAsia="Calibri" w:hAnsi="Times New Roman" w:cs="Times New Roman"/>
          <w:sz w:val="28"/>
          <w:szCs w:val="28"/>
        </w:rPr>
        <w:t>3</w:t>
      </w:r>
      <w:r w:rsidRPr="007D54DF">
        <w:rPr>
          <w:rFonts w:ascii="Times New Roman" w:eastAsia="Calibri" w:hAnsi="Times New Roman" w:cs="Times New Roman"/>
          <w:sz w:val="28"/>
          <w:szCs w:val="28"/>
        </w:rPr>
        <w:t xml:space="preserve">, с. 58]. За визначенням Б.Т. </w:t>
      </w:r>
      <w:proofErr w:type="spellStart"/>
      <w:r w:rsidRPr="007D54DF">
        <w:rPr>
          <w:rFonts w:ascii="Times New Roman" w:eastAsia="Calibri" w:hAnsi="Times New Roman" w:cs="Times New Roman"/>
          <w:sz w:val="28"/>
          <w:szCs w:val="28"/>
        </w:rPr>
        <w:t>Л</w:t>
      </w:r>
      <w:r>
        <w:rPr>
          <w:rFonts w:ascii="Times New Roman" w:eastAsia="Calibri" w:hAnsi="Times New Roman" w:cs="Times New Roman"/>
          <w:sz w:val="28"/>
          <w:szCs w:val="28"/>
        </w:rPr>
        <w:t>і</w:t>
      </w:r>
      <w:r w:rsidRPr="007D54DF">
        <w:rPr>
          <w:rFonts w:ascii="Times New Roman" w:eastAsia="Calibri" w:hAnsi="Times New Roman" w:cs="Times New Roman"/>
          <w:sz w:val="28"/>
          <w:szCs w:val="28"/>
        </w:rPr>
        <w:t>хачова</w:t>
      </w:r>
      <w:proofErr w:type="spellEnd"/>
      <w:r w:rsidRPr="007D54DF">
        <w:rPr>
          <w:rFonts w:ascii="Times New Roman" w:eastAsia="Calibri" w:hAnsi="Times New Roman" w:cs="Times New Roman"/>
          <w:sz w:val="28"/>
          <w:szCs w:val="28"/>
        </w:rPr>
        <w:t>, педагогічна технологія є сукупністю психолого-педагогічних установок, що визначають спеціальний набір і компонування форм, методів, способів, прийомів навчання, виховних засобів; вона є організаційно-методичний інструментарі</w:t>
      </w:r>
      <w:r>
        <w:rPr>
          <w:rFonts w:ascii="Times New Roman" w:eastAsia="Calibri" w:hAnsi="Times New Roman" w:cs="Times New Roman"/>
          <w:sz w:val="28"/>
          <w:szCs w:val="28"/>
        </w:rPr>
        <w:t>й</w:t>
      </w:r>
      <w:r w:rsidRPr="007D54DF">
        <w:rPr>
          <w:rFonts w:ascii="Times New Roman" w:eastAsia="Calibri" w:hAnsi="Times New Roman" w:cs="Times New Roman"/>
          <w:sz w:val="28"/>
          <w:szCs w:val="28"/>
        </w:rPr>
        <w:t xml:space="preserve"> педагогічного процесу [</w:t>
      </w:r>
      <w:r w:rsidR="00305ED2">
        <w:rPr>
          <w:rFonts w:ascii="Times New Roman" w:eastAsia="Calibri" w:hAnsi="Times New Roman" w:cs="Times New Roman"/>
          <w:sz w:val="28"/>
          <w:szCs w:val="28"/>
        </w:rPr>
        <w:t>10</w:t>
      </w:r>
      <w:r w:rsidRPr="007D54DF">
        <w:rPr>
          <w:rFonts w:ascii="Times New Roman" w:eastAsia="Calibri" w:hAnsi="Times New Roman" w:cs="Times New Roman"/>
          <w:sz w:val="28"/>
          <w:szCs w:val="28"/>
        </w:rPr>
        <w:t xml:space="preserve">]. В.М. </w:t>
      </w:r>
      <w:proofErr w:type="spellStart"/>
      <w:r w:rsidRPr="007D54DF">
        <w:rPr>
          <w:rFonts w:ascii="Times New Roman" w:eastAsia="Calibri" w:hAnsi="Times New Roman" w:cs="Times New Roman"/>
          <w:sz w:val="28"/>
          <w:szCs w:val="28"/>
        </w:rPr>
        <w:t>Монахов</w:t>
      </w:r>
      <w:proofErr w:type="spellEnd"/>
      <w:r w:rsidRPr="007D54DF">
        <w:rPr>
          <w:rFonts w:ascii="Times New Roman" w:eastAsia="Calibri" w:hAnsi="Times New Roman" w:cs="Times New Roman"/>
          <w:sz w:val="28"/>
          <w:szCs w:val="28"/>
        </w:rPr>
        <w:t xml:space="preserve"> визначає педагогічну технологію як продуману у всіх деталях модель </w:t>
      </w:r>
      <w:r w:rsidRPr="007D54DF">
        <w:rPr>
          <w:rFonts w:ascii="Times New Roman" w:eastAsia="Calibri" w:hAnsi="Times New Roman" w:cs="Times New Roman"/>
          <w:color w:val="000000" w:themeColor="text1"/>
          <w:sz w:val="28"/>
          <w:szCs w:val="28"/>
        </w:rPr>
        <w:t>спільної</w:t>
      </w:r>
      <w:r w:rsidRPr="007D54DF">
        <w:rPr>
          <w:rFonts w:ascii="Times New Roman" w:eastAsia="Calibri" w:hAnsi="Times New Roman" w:cs="Times New Roman"/>
          <w:sz w:val="28"/>
          <w:szCs w:val="28"/>
        </w:rPr>
        <w:t xml:space="preserve"> педагогічної діяльності з проектування, організації та проведення навчального процесу з безумовним забезпеченням комфортних умов для учнів і вчителя [</w:t>
      </w:r>
      <w:r w:rsidR="00305ED2">
        <w:rPr>
          <w:rFonts w:ascii="Times New Roman" w:eastAsia="Calibri" w:hAnsi="Times New Roman" w:cs="Times New Roman"/>
          <w:sz w:val="28"/>
          <w:szCs w:val="28"/>
        </w:rPr>
        <w:t>20</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У документах ЮНЕСКО технологія навчання (поняття не є </w:t>
      </w:r>
      <w:proofErr w:type="spellStart"/>
      <w:r>
        <w:rPr>
          <w:rFonts w:ascii="Times New Roman" w:eastAsia="Calibri" w:hAnsi="Times New Roman" w:cs="Times New Roman"/>
          <w:sz w:val="28"/>
          <w:szCs w:val="28"/>
        </w:rPr>
        <w:t>загальновизначеним</w:t>
      </w:r>
      <w:proofErr w:type="spellEnd"/>
      <w:r w:rsidRPr="007D54DF">
        <w:rPr>
          <w:rFonts w:ascii="Times New Roman" w:eastAsia="Calibri" w:hAnsi="Times New Roman" w:cs="Times New Roman"/>
          <w:sz w:val="28"/>
          <w:szCs w:val="28"/>
        </w:rPr>
        <w:t xml:space="preserve"> в традиційній педагогіці) розглядається як системний метод створення, застосування і визначення всього процесу викладання і засвоєння знань з урахуванням технічних, люд</w:t>
      </w:r>
      <w:r>
        <w:rPr>
          <w:rFonts w:ascii="Times New Roman" w:eastAsia="Calibri" w:hAnsi="Times New Roman" w:cs="Times New Roman"/>
          <w:sz w:val="28"/>
          <w:szCs w:val="28"/>
        </w:rPr>
        <w:t>ських ресурсів і їх взаємодії [</w:t>
      </w:r>
      <w:r w:rsidR="00305ED2">
        <w:rPr>
          <w:rFonts w:ascii="Times New Roman" w:eastAsia="Calibri" w:hAnsi="Times New Roman" w:cs="Times New Roman"/>
          <w:sz w:val="28"/>
          <w:szCs w:val="28"/>
        </w:rPr>
        <w:t>8</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З наведених визначень випливає, що педагогічна технологія в максимальному ступені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язана з навчальним процесом - діяльністю вчителя і учня, її структурою, засобами, методами і формами. Тому в структуру педагогічної технології завжди входять: а) концептуальна основа; б) змістовна частина навчання: мети навчання - загальні і конкретні, зміст навчального матеріалу; в) процесуальна частина - технологічний процес: організація навчального процесу, методи і форми навчальної діяльності школярів, методи та форми роботи вчителя, діяльність вчителя з управління процесом засвоєння матеріалу, ді</w:t>
      </w:r>
      <w:r>
        <w:rPr>
          <w:rFonts w:ascii="Times New Roman" w:eastAsia="Calibri" w:hAnsi="Times New Roman" w:cs="Times New Roman"/>
          <w:sz w:val="28"/>
          <w:szCs w:val="28"/>
        </w:rPr>
        <w:t>агностика навчального процесу [</w:t>
      </w:r>
      <w:r w:rsidR="00305ED2">
        <w:rPr>
          <w:rFonts w:ascii="Times New Roman" w:eastAsia="Calibri" w:hAnsi="Times New Roman" w:cs="Times New Roman"/>
          <w:sz w:val="28"/>
          <w:szCs w:val="28"/>
        </w:rPr>
        <w:t>23</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педагогічна технологія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згідно І.В. Нікішин</w:t>
      </w:r>
      <w:r>
        <w:rPr>
          <w:rFonts w:ascii="Times New Roman" w:eastAsia="Calibri" w:hAnsi="Times New Roman" w:cs="Times New Roman"/>
          <w:sz w:val="28"/>
          <w:szCs w:val="28"/>
        </w:rPr>
        <w:t>а</w:t>
      </w:r>
      <w:r w:rsidRPr="007D54DF">
        <w:rPr>
          <w:rFonts w:ascii="Times New Roman" w:eastAsia="Calibri" w:hAnsi="Times New Roman" w:cs="Times New Roman"/>
          <w:sz w:val="28"/>
          <w:szCs w:val="28"/>
        </w:rPr>
        <w:t xml:space="preserve"> може бути розглянуто в наступних аспектах:</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1) науковий аспект: педагогічні технології - частина педагогічної науки, що вивчає і розробляє цілі, зміст і методи навчання та проектує педагогічні процеси;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2) процесуально-описовий аспект: опис (алгоритм) процесу, сукупність цілей, змісту, методів і засобів для досягнення планованих результатів навчання;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3) процесуально-дієвий аспект: здійснення технологічного (педагогічного) процесу, функціонування всіх особистісних, інструментальних і методо</w:t>
      </w:r>
      <w:r>
        <w:rPr>
          <w:rFonts w:ascii="Times New Roman" w:eastAsia="Calibri" w:hAnsi="Times New Roman" w:cs="Times New Roman"/>
          <w:sz w:val="28"/>
          <w:szCs w:val="28"/>
        </w:rPr>
        <w:t>логічних педагогічних засобів [</w:t>
      </w:r>
      <w:r w:rsidRPr="007D54DF">
        <w:rPr>
          <w:rFonts w:ascii="Times New Roman" w:eastAsia="Calibri" w:hAnsi="Times New Roman" w:cs="Times New Roman"/>
          <w:sz w:val="28"/>
          <w:szCs w:val="28"/>
        </w:rPr>
        <w:t>25].</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Таким чином, педагогічна технологія функціонує і як науки, що досліджує найбільш раціональні шляхи навчання, і в якості системи способів, принципів і </w:t>
      </w:r>
      <w:proofErr w:type="spellStart"/>
      <w:r w:rsidRPr="007D54DF">
        <w:rPr>
          <w:rFonts w:ascii="Times New Roman" w:eastAsia="Calibri" w:hAnsi="Times New Roman" w:cs="Times New Roman"/>
          <w:sz w:val="28"/>
          <w:szCs w:val="28"/>
        </w:rPr>
        <w:t>регулятивів</w:t>
      </w:r>
      <w:proofErr w:type="spellEnd"/>
      <w:r w:rsidRPr="007D54DF">
        <w:rPr>
          <w:rFonts w:ascii="Times New Roman" w:eastAsia="Calibri" w:hAnsi="Times New Roman" w:cs="Times New Roman"/>
          <w:sz w:val="28"/>
          <w:szCs w:val="28"/>
        </w:rPr>
        <w:t xml:space="preserve">, застосовуваних у навчанні, і в </w:t>
      </w:r>
      <w:r>
        <w:rPr>
          <w:rFonts w:ascii="Times New Roman" w:eastAsia="Calibri" w:hAnsi="Times New Roman" w:cs="Times New Roman"/>
          <w:sz w:val="28"/>
          <w:szCs w:val="28"/>
        </w:rPr>
        <w:t>якості</w:t>
      </w:r>
      <w:r w:rsidRPr="007D54DF">
        <w:rPr>
          <w:rFonts w:ascii="Times New Roman" w:eastAsia="Calibri" w:hAnsi="Times New Roman" w:cs="Times New Roman"/>
          <w:sz w:val="28"/>
          <w:szCs w:val="28"/>
        </w:rPr>
        <w:t xml:space="preserve"> реа</w:t>
      </w:r>
      <w:r>
        <w:rPr>
          <w:rFonts w:ascii="Times New Roman" w:eastAsia="Calibri" w:hAnsi="Times New Roman" w:cs="Times New Roman"/>
          <w:sz w:val="28"/>
          <w:szCs w:val="28"/>
        </w:rPr>
        <w:t>льного процесу навчання</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В.І. </w:t>
      </w:r>
      <w:proofErr w:type="spellStart"/>
      <w:r w:rsidRPr="007D54DF">
        <w:rPr>
          <w:rFonts w:ascii="Times New Roman" w:eastAsia="Calibri" w:hAnsi="Times New Roman" w:cs="Times New Roman"/>
          <w:sz w:val="28"/>
          <w:szCs w:val="28"/>
        </w:rPr>
        <w:t>Чупрасова</w:t>
      </w:r>
      <w:proofErr w:type="spellEnd"/>
      <w:r w:rsidRPr="007D54DF">
        <w:rPr>
          <w:rFonts w:ascii="Times New Roman" w:eastAsia="Calibri" w:hAnsi="Times New Roman" w:cs="Times New Roman"/>
          <w:sz w:val="28"/>
          <w:szCs w:val="28"/>
        </w:rPr>
        <w:t xml:space="preserve"> зазначає, що педагогічна технологія - це проект певної педагогічної системи, що реалізується на практиці. Отже, в основі будь-якої педагогічної технології лежить системний підхід.</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Система - органічна цілісність (клас, школа, </w:t>
      </w:r>
      <w:r>
        <w:rPr>
          <w:rFonts w:ascii="Times New Roman" w:eastAsia="Calibri" w:hAnsi="Times New Roman" w:cs="Times New Roman"/>
          <w:sz w:val="28"/>
          <w:szCs w:val="28"/>
        </w:rPr>
        <w:t>заклад вищої освіти, група і т.д</w:t>
      </w:r>
      <w:r w:rsidRPr="007D54DF">
        <w:rPr>
          <w:rFonts w:ascii="Times New Roman" w:eastAsia="Calibri" w:hAnsi="Times New Roman" w:cs="Times New Roman"/>
          <w:sz w:val="28"/>
          <w:szCs w:val="28"/>
        </w:rPr>
        <w:t>.). Наприклад, комп</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ютер - система, </w:t>
      </w:r>
      <w:r>
        <w:rPr>
          <w:rFonts w:ascii="Times New Roman" w:eastAsia="Calibri" w:hAnsi="Times New Roman" w:cs="Times New Roman"/>
          <w:sz w:val="28"/>
          <w:szCs w:val="28"/>
        </w:rPr>
        <w:t>учнів</w:t>
      </w:r>
      <w:r w:rsidRPr="00F55962">
        <w:rPr>
          <w:rFonts w:ascii="Times New Roman" w:eastAsia="Calibri" w:hAnsi="Times New Roman" w:cs="Times New Roman"/>
          <w:sz w:val="28"/>
          <w:szCs w:val="28"/>
        </w:rPr>
        <w:t>,</w:t>
      </w:r>
      <w:r>
        <w:rPr>
          <w:rFonts w:ascii="Times New Roman" w:eastAsia="Calibri" w:hAnsi="Times New Roman" w:cs="Times New Roman"/>
          <w:sz w:val="28"/>
          <w:szCs w:val="28"/>
        </w:rPr>
        <w:t xml:space="preserve"> що працює </w:t>
      </w:r>
      <w:r w:rsidRPr="007D54DF">
        <w:rPr>
          <w:rFonts w:ascii="Times New Roman" w:eastAsia="Calibri" w:hAnsi="Times New Roman" w:cs="Times New Roman"/>
          <w:sz w:val="28"/>
          <w:szCs w:val="28"/>
        </w:rPr>
        <w:t xml:space="preserve"> на ньому, - теж. Але разом вони утворюють не нову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єднану </w:t>
      </w:r>
      <w:r>
        <w:rPr>
          <w:rFonts w:ascii="Times New Roman" w:eastAsia="Calibri" w:hAnsi="Times New Roman" w:cs="Times New Roman"/>
          <w:sz w:val="28"/>
          <w:szCs w:val="28"/>
        </w:rPr>
        <w:t>сис</w:t>
      </w:r>
      <w:r w:rsidRPr="007D54DF">
        <w:rPr>
          <w:rFonts w:ascii="Times New Roman" w:eastAsia="Calibri" w:hAnsi="Times New Roman" w:cs="Times New Roman"/>
          <w:sz w:val="28"/>
          <w:szCs w:val="28"/>
        </w:rPr>
        <w:t xml:space="preserve">тему, а тільки комплекс </w:t>
      </w:r>
      <w:r>
        <w:rPr>
          <w:rFonts w:ascii="Times New Roman" w:eastAsia="Calibri" w:hAnsi="Times New Roman" w:cs="Times New Roman"/>
          <w:sz w:val="28"/>
          <w:szCs w:val="28"/>
        </w:rPr>
        <w:lastRenderedPageBreak/>
        <w:t>взаємопов</w:t>
      </w:r>
      <w:r w:rsidR="0076196F">
        <w:rPr>
          <w:rFonts w:ascii="Times New Roman" w:eastAsia="Calibri" w:hAnsi="Times New Roman" w:cs="Times New Roman"/>
          <w:sz w:val="28"/>
          <w:szCs w:val="28"/>
        </w:rPr>
        <w:t>’</w:t>
      </w:r>
      <w:r>
        <w:rPr>
          <w:rFonts w:ascii="Times New Roman" w:eastAsia="Calibri" w:hAnsi="Times New Roman" w:cs="Times New Roman"/>
          <w:sz w:val="28"/>
          <w:szCs w:val="28"/>
        </w:rPr>
        <w:t>язаних</w:t>
      </w:r>
      <w:r w:rsidRPr="007D54DF">
        <w:rPr>
          <w:rFonts w:ascii="Times New Roman" w:eastAsia="Calibri" w:hAnsi="Times New Roman" w:cs="Times New Roman"/>
          <w:sz w:val="28"/>
          <w:szCs w:val="28"/>
        </w:rPr>
        <w:t>; їх систем. Комплекс - єдність взаємодіючих, самостійно існуючих систем.</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Педагогічна технологія конкретно реалізується в технологічних процесах. У теорії навчання технологічними процесами є, наприклад, система форм і </w:t>
      </w:r>
      <w:r>
        <w:rPr>
          <w:rFonts w:ascii="Times New Roman" w:eastAsia="Calibri" w:hAnsi="Times New Roman" w:cs="Times New Roman"/>
          <w:sz w:val="28"/>
          <w:szCs w:val="28"/>
        </w:rPr>
        <w:t>засобів</w:t>
      </w:r>
      <w:r w:rsidRPr="007D54DF">
        <w:rPr>
          <w:rFonts w:ascii="Times New Roman" w:eastAsia="Calibri" w:hAnsi="Times New Roman" w:cs="Times New Roman"/>
          <w:sz w:val="28"/>
          <w:szCs w:val="28"/>
        </w:rPr>
        <w:t xml:space="preserve"> вивчення певної теми навчального курсу,</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організація практичних занять з відпрацювання умінь і навичок у вирішенні різного типу завдань. Кожне завдання можна вирішити за допомогою адекватної (тотожної) технології навчання. Цілісність технології навчання (</w:t>
      </w:r>
      <w:r>
        <w:rPr>
          <w:rFonts w:ascii="Times New Roman" w:eastAsia="Calibri" w:hAnsi="Times New Roman" w:cs="Times New Roman"/>
          <w:sz w:val="28"/>
          <w:szCs w:val="28"/>
        </w:rPr>
        <w:t>виховання</w:t>
      </w:r>
      <w:r w:rsidRPr="007D54DF">
        <w:rPr>
          <w:rFonts w:ascii="Times New Roman" w:eastAsia="Calibri" w:hAnsi="Times New Roman" w:cs="Times New Roman"/>
          <w:sz w:val="28"/>
          <w:szCs w:val="28"/>
        </w:rPr>
        <w:t>) забезпечується трьома її компонентами: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організаційною формою;</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дидактичним процесом;</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кваліфікацією вчителя [</w:t>
      </w:r>
      <w:r w:rsidR="00305ED2">
        <w:rPr>
          <w:rFonts w:ascii="Times New Roman" w:eastAsia="Calibri" w:hAnsi="Times New Roman" w:cs="Times New Roman"/>
          <w:sz w:val="28"/>
          <w:szCs w:val="28"/>
        </w:rPr>
        <w:t>18</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Найчастіше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педагогічна технологія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в освітній практиці вживається на трьох ієрархічно супідрядних рівнях.</w:t>
      </w:r>
    </w:p>
    <w:p w:rsidR="001B5F63" w:rsidRPr="00F803D4" w:rsidRDefault="001B5F63" w:rsidP="001B5F63">
      <w:pPr>
        <w:pStyle w:val="a3"/>
        <w:numPr>
          <w:ilvl w:val="0"/>
          <w:numId w:val="1"/>
        </w:numPr>
        <w:spacing w:after="0" w:line="360" w:lineRule="auto"/>
        <w:jc w:val="both"/>
        <w:rPr>
          <w:rFonts w:ascii="Times New Roman" w:eastAsia="Calibri" w:hAnsi="Times New Roman" w:cs="Times New Roman"/>
          <w:sz w:val="28"/>
          <w:szCs w:val="28"/>
          <w:lang w:val="uk-UA"/>
        </w:rPr>
      </w:pPr>
      <w:r w:rsidRPr="00F803D4">
        <w:rPr>
          <w:rFonts w:ascii="Times New Roman" w:eastAsia="Calibri" w:hAnsi="Times New Roman" w:cs="Times New Roman"/>
          <w:sz w:val="28"/>
          <w:szCs w:val="28"/>
          <w:lang w:val="uk-UA"/>
        </w:rPr>
        <w:t>Загаль</w:t>
      </w:r>
      <w:r>
        <w:rPr>
          <w:rFonts w:ascii="Times New Roman" w:eastAsia="Calibri" w:hAnsi="Times New Roman" w:cs="Times New Roman"/>
          <w:sz w:val="28"/>
          <w:szCs w:val="28"/>
          <w:lang w:val="uk-UA"/>
        </w:rPr>
        <w:t>но-</w:t>
      </w:r>
      <w:r w:rsidRPr="00F803D4">
        <w:rPr>
          <w:rFonts w:ascii="Times New Roman" w:eastAsia="Calibri" w:hAnsi="Times New Roman" w:cs="Times New Roman"/>
          <w:sz w:val="28"/>
          <w:szCs w:val="28"/>
          <w:lang w:val="uk-UA"/>
        </w:rPr>
        <w:t>педагогічний (загально</w:t>
      </w:r>
      <w:r>
        <w:rPr>
          <w:rFonts w:ascii="Times New Roman" w:eastAsia="Calibri" w:hAnsi="Times New Roman" w:cs="Times New Roman"/>
          <w:sz w:val="28"/>
          <w:szCs w:val="28"/>
          <w:lang w:val="uk-UA"/>
        </w:rPr>
        <w:t>-</w:t>
      </w:r>
      <w:r w:rsidRPr="00F803D4">
        <w:rPr>
          <w:rFonts w:ascii="Times New Roman" w:eastAsia="Calibri" w:hAnsi="Times New Roman" w:cs="Times New Roman"/>
          <w:sz w:val="28"/>
          <w:szCs w:val="28"/>
          <w:lang w:val="uk-UA"/>
        </w:rPr>
        <w:t xml:space="preserve">дидактичний) рівень. </w:t>
      </w:r>
    </w:p>
    <w:p w:rsidR="001B5F63" w:rsidRPr="007D54DF" w:rsidRDefault="001B5F63" w:rsidP="001B5F63">
      <w:pPr>
        <w:spacing w:after="0" w:line="360" w:lineRule="auto"/>
        <w:jc w:val="both"/>
        <w:rPr>
          <w:rFonts w:ascii="Times New Roman" w:eastAsia="Calibri" w:hAnsi="Times New Roman" w:cs="Times New Roman"/>
          <w:sz w:val="28"/>
          <w:szCs w:val="28"/>
        </w:rPr>
      </w:pPr>
      <w:r w:rsidRPr="00F803D4">
        <w:rPr>
          <w:rFonts w:ascii="Times New Roman" w:eastAsia="Calibri" w:hAnsi="Times New Roman" w:cs="Times New Roman"/>
          <w:sz w:val="28"/>
          <w:szCs w:val="28"/>
        </w:rPr>
        <w:t>Ця технологія характеризує цілісний освітній процес в даному регіоні, навчальному закла</w:t>
      </w:r>
      <w:r>
        <w:rPr>
          <w:rFonts w:ascii="Times New Roman" w:eastAsia="Calibri" w:hAnsi="Times New Roman" w:cs="Times New Roman"/>
          <w:sz w:val="28"/>
          <w:szCs w:val="28"/>
        </w:rPr>
        <w:t>ді, на певному щаблі навчання. Т</w:t>
      </w:r>
      <w:r w:rsidRPr="00F803D4">
        <w:rPr>
          <w:rFonts w:ascii="Times New Roman" w:eastAsia="Calibri" w:hAnsi="Times New Roman" w:cs="Times New Roman"/>
          <w:sz w:val="28"/>
          <w:szCs w:val="28"/>
        </w:rPr>
        <w:t>ут</w:t>
      </w:r>
      <w:r>
        <w:rPr>
          <w:rFonts w:ascii="Times New Roman" w:eastAsia="Calibri" w:hAnsi="Times New Roman" w:cs="Times New Roman"/>
          <w:sz w:val="28"/>
          <w:szCs w:val="28"/>
        </w:rPr>
        <w:t xml:space="preserve"> педагогічна технологія є синонімом</w:t>
      </w:r>
      <w:r w:rsidRPr="007D54DF">
        <w:rPr>
          <w:rFonts w:ascii="Times New Roman" w:eastAsia="Calibri" w:hAnsi="Times New Roman" w:cs="Times New Roman"/>
          <w:sz w:val="28"/>
          <w:szCs w:val="28"/>
        </w:rPr>
        <w:t xml:space="preserve"> педагогічній системі: в неї включається сукупність цілей, змісту і методів навчання, алгоритм діяльності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єктів і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єктів процесу;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 Предметний</w:t>
      </w:r>
      <w:r w:rsidRPr="007D54DF">
        <w:rPr>
          <w:rFonts w:ascii="Times New Roman" w:eastAsia="Calibri" w:hAnsi="Times New Roman" w:cs="Times New Roman"/>
          <w:sz w:val="28"/>
          <w:szCs w:val="28"/>
        </w:rPr>
        <w:t xml:space="preserve"> рівень. </w:t>
      </w:r>
      <w:r>
        <w:rPr>
          <w:rFonts w:ascii="Times New Roman" w:eastAsia="Calibri" w:hAnsi="Times New Roman" w:cs="Times New Roman"/>
          <w:sz w:val="28"/>
          <w:szCs w:val="28"/>
        </w:rPr>
        <w:t xml:space="preserve">Ця </w:t>
      </w:r>
      <w:r w:rsidRPr="007D54DF">
        <w:rPr>
          <w:rFonts w:ascii="Times New Roman" w:eastAsia="Calibri" w:hAnsi="Times New Roman" w:cs="Times New Roman"/>
          <w:sz w:val="28"/>
          <w:szCs w:val="28"/>
        </w:rPr>
        <w:t>педагогічна технологія вживається в значе</w:t>
      </w:r>
      <w:r>
        <w:rPr>
          <w:rFonts w:ascii="Times New Roman" w:eastAsia="Calibri" w:hAnsi="Times New Roman" w:cs="Times New Roman"/>
          <w:sz w:val="28"/>
          <w:szCs w:val="28"/>
        </w:rPr>
        <w:t xml:space="preserve">нні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приватна методика</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 тобто є</w:t>
      </w:r>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сукупністю</w:t>
      </w:r>
      <w:r w:rsidRPr="007D54DF">
        <w:rPr>
          <w:rFonts w:ascii="Times New Roman" w:eastAsia="Calibri" w:hAnsi="Times New Roman" w:cs="Times New Roman"/>
          <w:sz w:val="28"/>
          <w:szCs w:val="28"/>
        </w:rPr>
        <w:t xml:space="preserve"> методів і засобів реалізації певного змісту</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навчання і виховання в рамках одного предмета, класу, вчителя (методика викладання предметів, методика компенсуючого навчання, методика роботи вчителя, вихователя);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3. Локальний (модульний) рівень. Локальна технологія являє собою технологію окремих компонентів навчально-виховного процесу, </w:t>
      </w:r>
      <w:r>
        <w:rPr>
          <w:rFonts w:ascii="Times New Roman" w:eastAsia="Calibri" w:hAnsi="Times New Roman" w:cs="Times New Roman"/>
          <w:sz w:val="28"/>
          <w:szCs w:val="28"/>
        </w:rPr>
        <w:t>ви</w:t>
      </w:r>
      <w:r w:rsidRPr="007D54DF">
        <w:rPr>
          <w:rFonts w:ascii="Times New Roman" w:eastAsia="Calibri" w:hAnsi="Times New Roman" w:cs="Times New Roman"/>
          <w:sz w:val="28"/>
          <w:szCs w:val="28"/>
        </w:rPr>
        <w:t>рішення приватних дидактичних і виховних завдань (технологія окремих видів діяльності, формування понять, виховання окремих особистісних якостей, технологі</w:t>
      </w:r>
      <w:r>
        <w:rPr>
          <w:rFonts w:ascii="Times New Roman" w:eastAsia="Calibri" w:hAnsi="Times New Roman" w:cs="Times New Roman"/>
          <w:sz w:val="28"/>
          <w:szCs w:val="28"/>
        </w:rPr>
        <w:t xml:space="preserve">ї </w:t>
      </w:r>
      <w:r w:rsidRPr="007D54DF">
        <w:rPr>
          <w:rFonts w:ascii="Times New Roman" w:eastAsia="Calibri" w:hAnsi="Times New Roman" w:cs="Times New Roman"/>
          <w:sz w:val="28"/>
          <w:szCs w:val="28"/>
        </w:rPr>
        <w:t xml:space="preserve"> уроку, засвоєння нових знань, технологі</w:t>
      </w:r>
      <w:r>
        <w:rPr>
          <w:rFonts w:ascii="Times New Roman" w:eastAsia="Calibri" w:hAnsi="Times New Roman" w:cs="Times New Roman"/>
          <w:sz w:val="28"/>
          <w:szCs w:val="28"/>
        </w:rPr>
        <w:t>ї</w:t>
      </w:r>
      <w:r w:rsidRPr="007D54DF">
        <w:rPr>
          <w:rFonts w:ascii="Times New Roman" w:eastAsia="Calibri" w:hAnsi="Times New Roman" w:cs="Times New Roman"/>
          <w:sz w:val="28"/>
          <w:szCs w:val="28"/>
        </w:rPr>
        <w:t xml:space="preserve"> повторення і контролю матеріалу, техн</w:t>
      </w:r>
      <w:r>
        <w:rPr>
          <w:rFonts w:ascii="Times New Roman" w:eastAsia="Calibri" w:hAnsi="Times New Roman" w:cs="Times New Roman"/>
          <w:sz w:val="28"/>
          <w:szCs w:val="28"/>
        </w:rPr>
        <w:t>ологія самостійної роботи та ін</w:t>
      </w:r>
      <w:r w:rsidRPr="007D54DF">
        <w:rPr>
          <w:rFonts w:ascii="Times New Roman" w:eastAsia="Calibri" w:hAnsi="Times New Roman" w:cs="Times New Roman"/>
          <w:sz w:val="28"/>
          <w:szCs w:val="28"/>
        </w:rPr>
        <w:t>. [</w:t>
      </w:r>
      <w:r w:rsidR="00305ED2">
        <w:rPr>
          <w:rFonts w:ascii="Times New Roman" w:eastAsia="Calibri" w:hAnsi="Times New Roman" w:cs="Times New Roman"/>
          <w:sz w:val="28"/>
          <w:szCs w:val="28"/>
        </w:rPr>
        <w:t>21</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 xml:space="preserve">При безлічі визначень понять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педагогічна технологія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технологія навчання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зокрема, більшіст</w:t>
      </w:r>
      <w:r>
        <w:rPr>
          <w:rFonts w:ascii="Times New Roman" w:eastAsia="Calibri" w:hAnsi="Times New Roman" w:cs="Times New Roman"/>
          <w:sz w:val="28"/>
          <w:szCs w:val="28"/>
        </w:rPr>
        <w:t>ю</w:t>
      </w:r>
      <w:r w:rsidRPr="007D54DF">
        <w:rPr>
          <w:rFonts w:ascii="Times New Roman" w:eastAsia="Calibri" w:hAnsi="Times New Roman" w:cs="Times New Roman"/>
          <w:sz w:val="28"/>
          <w:szCs w:val="28"/>
        </w:rPr>
        <w:t xml:space="preserve"> фахівців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єднують</w:t>
      </w:r>
      <w:r>
        <w:rPr>
          <w:rFonts w:ascii="Times New Roman" w:eastAsia="Calibri" w:hAnsi="Times New Roman" w:cs="Times New Roman"/>
          <w:sz w:val="28"/>
          <w:szCs w:val="28"/>
        </w:rPr>
        <w:t>ся</w:t>
      </w:r>
      <w:r w:rsidRPr="007D54DF">
        <w:rPr>
          <w:rFonts w:ascii="Times New Roman" w:eastAsia="Calibri" w:hAnsi="Times New Roman" w:cs="Times New Roman"/>
          <w:sz w:val="28"/>
          <w:szCs w:val="28"/>
        </w:rPr>
        <w:t xml:space="preserve"> за трьома ознаками:</w:t>
      </w:r>
    </w:p>
    <w:p w:rsidR="001B5F63"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планування навчання на основі т</w:t>
      </w:r>
      <w:r>
        <w:rPr>
          <w:rFonts w:ascii="Times New Roman" w:eastAsia="Calibri" w:hAnsi="Times New Roman" w:cs="Times New Roman"/>
          <w:sz w:val="28"/>
          <w:szCs w:val="28"/>
        </w:rPr>
        <w:t>очного визначення бажаного еталону</w:t>
      </w:r>
      <w:r w:rsidRPr="007D54DF">
        <w:rPr>
          <w:rFonts w:ascii="Times New Roman" w:eastAsia="Calibri" w:hAnsi="Times New Roman" w:cs="Times New Roman"/>
          <w:sz w:val="28"/>
          <w:szCs w:val="28"/>
        </w:rPr>
        <w:t xml:space="preserve">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програмування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всього процесу навчання у вигляді суворої послідовності дій вчителя і підбору формуючих впливів (заохочень і покарань), які обумовлюють від учн</w:t>
      </w:r>
      <w:r>
        <w:rPr>
          <w:rFonts w:ascii="Times New Roman" w:eastAsia="Calibri" w:hAnsi="Times New Roman" w:cs="Times New Roman"/>
          <w:sz w:val="28"/>
          <w:szCs w:val="28"/>
        </w:rPr>
        <w:t>я</w:t>
      </w:r>
      <w:r w:rsidRPr="007D54DF">
        <w:rPr>
          <w:rFonts w:ascii="Times New Roman" w:eastAsia="Calibri" w:hAnsi="Times New Roman" w:cs="Times New Roman"/>
          <w:sz w:val="28"/>
          <w:szCs w:val="28"/>
        </w:rPr>
        <w:t xml:space="preserve"> необхідну поведінк</w:t>
      </w:r>
      <w:r>
        <w:rPr>
          <w:rFonts w:ascii="Times New Roman" w:eastAsia="Calibri" w:hAnsi="Times New Roman" w:cs="Times New Roman"/>
          <w:sz w:val="28"/>
          <w:szCs w:val="28"/>
        </w:rPr>
        <w:t>у</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зіставлення результатів навчання з спочатку заплановани</w:t>
      </w:r>
      <w:r>
        <w:rPr>
          <w:rFonts w:ascii="Times New Roman" w:eastAsia="Calibri" w:hAnsi="Times New Roman" w:cs="Times New Roman"/>
          <w:sz w:val="28"/>
          <w:szCs w:val="28"/>
        </w:rPr>
        <w:t>м</w:t>
      </w:r>
      <w:r w:rsidRPr="007D54DF">
        <w:rPr>
          <w:rFonts w:ascii="Times New Roman" w:eastAsia="Calibri" w:hAnsi="Times New Roman" w:cs="Times New Roman"/>
          <w:sz w:val="28"/>
          <w:szCs w:val="28"/>
        </w:rPr>
        <w:t xml:space="preserve"> еталон</w:t>
      </w:r>
      <w:r>
        <w:rPr>
          <w:rFonts w:ascii="Times New Roman" w:eastAsia="Calibri" w:hAnsi="Times New Roman" w:cs="Times New Roman"/>
          <w:sz w:val="28"/>
          <w:szCs w:val="28"/>
        </w:rPr>
        <w:t>ом</w:t>
      </w:r>
      <w:r w:rsidRPr="007D54DF">
        <w:rPr>
          <w:rFonts w:ascii="Times New Roman" w:eastAsia="Calibri" w:hAnsi="Times New Roman" w:cs="Times New Roman"/>
          <w:sz w:val="28"/>
          <w:szCs w:val="28"/>
        </w:rPr>
        <w:t>, фактично поетапне тестування для виявлення пізнавального прогресу, що розуміється як поступове ускладнення по</w:t>
      </w:r>
      <w:r>
        <w:rPr>
          <w:rFonts w:ascii="Times New Roman" w:eastAsia="Calibri" w:hAnsi="Times New Roman" w:cs="Times New Roman"/>
          <w:sz w:val="28"/>
          <w:szCs w:val="28"/>
        </w:rPr>
        <w:t>ведінкового репертуару учнів [</w:t>
      </w:r>
      <w:r w:rsidR="00305ED2">
        <w:rPr>
          <w:rFonts w:ascii="Times New Roman" w:eastAsia="Calibri" w:hAnsi="Times New Roman" w:cs="Times New Roman"/>
          <w:sz w:val="28"/>
          <w:szCs w:val="28"/>
        </w:rPr>
        <w:t>26</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Розглядаючи психологічний аспект шкільної педагогічної технології, А.К. </w:t>
      </w:r>
      <w:proofErr w:type="spellStart"/>
      <w:r w:rsidRPr="007D54DF">
        <w:rPr>
          <w:rFonts w:ascii="Times New Roman" w:eastAsia="Calibri" w:hAnsi="Times New Roman" w:cs="Times New Roman"/>
          <w:sz w:val="28"/>
          <w:szCs w:val="28"/>
        </w:rPr>
        <w:t>Колеченко</w:t>
      </w:r>
      <w:proofErr w:type="spellEnd"/>
      <w:r w:rsidRPr="007D54DF">
        <w:rPr>
          <w:rFonts w:ascii="Times New Roman" w:eastAsia="Calibri" w:hAnsi="Times New Roman" w:cs="Times New Roman"/>
          <w:sz w:val="28"/>
          <w:szCs w:val="28"/>
        </w:rPr>
        <w:t xml:space="preserve"> визначає:</w:t>
      </w:r>
    </w:p>
    <w:p w:rsidR="001B5F63" w:rsidRPr="00F92AED"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w:t>
      </w:r>
      <w:r w:rsidRPr="00F92AED">
        <w:rPr>
          <w:rFonts w:ascii="Times New Roman" w:eastAsia="Calibri" w:hAnsi="Times New Roman" w:cs="Times New Roman"/>
          <w:sz w:val="28"/>
          <w:szCs w:val="28"/>
        </w:rPr>
        <w:t>- цілі навчання і виховання, їх психологічну структуру; психічні матеріали, конструкції.</w:t>
      </w:r>
    </w:p>
    <w:p w:rsidR="001B5F63" w:rsidRPr="00F92AED"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Pr="00F92AED">
        <w:rPr>
          <w:rFonts w:ascii="Times New Roman" w:eastAsia="Calibri" w:hAnsi="Times New Roman" w:cs="Times New Roman"/>
          <w:sz w:val="28"/>
          <w:szCs w:val="28"/>
        </w:rPr>
        <w:t>- набір операцій по досягненню цих цілей. Операції можуть розглядатися на фізичному і психологічному рівнях.</w:t>
      </w:r>
    </w:p>
    <w:p w:rsidR="001B5F63" w:rsidRPr="00F92AED"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3.</w:t>
      </w:r>
      <w:r w:rsidRPr="00F92AED">
        <w:rPr>
          <w:rFonts w:ascii="Times New Roman" w:eastAsia="Calibri" w:hAnsi="Times New Roman" w:cs="Times New Roman"/>
          <w:sz w:val="28"/>
          <w:szCs w:val="28"/>
        </w:rPr>
        <w:t xml:space="preserve"> - психологічні характеристики комунікаторів (педагогів), що реалізують ці цілі обраними для них операціями.</w:t>
      </w:r>
    </w:p>
    <w:p w:rsidR="001B5F63" w:rsidRPr="00F92AED"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4.  - </w:t>
      </w:r>
      <w:r w:rsidRPr="00F92AED">
        <w:rPr>
          <w:rFonts w:ascii="Times New Roman" w:eastAsia="Calibri" w:hAnsi="Times New Roman" w:cs="Times New Roman"/>
          <w:sz w:val="28"/>
          <w:szCs w:val="28"/>
        </w:rPr>
        <w:t>психологічні характеристики реципієнтів (учнів) беруть участь в акті комунікації з певними цілями, при взаємодії з конкретними комунікаторами і здійснюють певні операції з виконання навчально-виховних завдань.</w:t>
      </w:r>
    </w:p>
    <w:p w:rsidR="001B5F63" w:rsidRPr="00F92AED"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5. </w:t>
      </w:r>
      <w:r w:rsidRPr="00F92AED">
        <w:rPr>
          <w:rFonts w:ascii="Times New Roman" w:eastAsia="Calibri" w:hAnsi="Times New Roman" w:cs="Times New Roman"/>
          <w:sz w:val="28"/>
          <w:szCs w:val="28"/>
        </w:rPr>
        <w:t>- засоби, що використовуються при виконанні певних операцій.</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w:t>
      </w:r>
      <w:r w:rsidRPr="00F92AED">
        <w:rPr>
          <w:rFonts w:ascii="Times New Roman" w:eastAsia="Calibri" w:hAnsi="Times New Roman" w:cs="Times New Roman"/>
          <w:sz w:val="28"/>
          <w:szCs w:val="28"/>
        </w:rPr>
        <w:t xml:space="preserve"> - принципи</w:t>
      </w:r>
      <w:r w:rsidRPr="007D54DF">
        <w:rPr>
          <w:rFonts w:ascii="Times New Roman" w:eastAsia="Calibri" w:hAnsi="Times New Roman" w:cs="Times New Roman"/>
          <w:sz w:val="28"/>
          <w:szCs w:val="28"/>
        </w:rPr>
        <w:t xml:space="preserve"> навчання і виховання, згідно з якими конструюються мети навчання і виховання, підбираються і реалізуються операції по досягненню цих цілей [</w:t>
      </w:r>
      <w:r w:rsidR="00305ED2">
        <w:rPr>
          <w:rFonts w:ascii="Times New Roman" w:eastAsia="Calibri" w:hAnsi="Times New Roman" w:cs="Times New Roman"/>
          <w:sz w:val="28"/>
          <w:szCs w:val="28"/>
        </w:rPr>
        <w:t>22</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Педагогічна технологія повинна </w:t>
      </w:r>
      <w:r>
        <w:rPr>
          <w:rFonts w:ascii="Times New Roman" w:eastAsia="Calibri" w:hAnsi="Times New Roman" w:cs="Times New Roman"/>
          <w:sz w:val="28"/>
          <w:szCs w:val="28"/>
        </w:rPr>
        <w:t>володіти</w:t>
      </w:r>
      <w:r w:rsidRPr="007D54DF">
        <w:rPr>
          <w:rFonts w:ascii="Times New Roman" w:eastAsia="Calibri" w:hAnsi="Times New Roman" w:cs="Times New Roman"/>
          <w:sz w:val="28"/>
          <w:szCs w:val="28"/>
        </w:rPr>
        <w:t xml:space="preserve"> певн</w:t>
      </w:r>
      <w:r>
        <w:rPr>
          <w:rFonts w:ascii="Times New Roman" w:eastAsia="Calibri" w:hAnsi="Times New Roman" w:cs="Times New Roman"/>
          <w:sz w:val="28"/>
          <w:szCs w:val="28"/>
        </w:rPr>
        <w:t>ою</w:t>
      </w:r>
      <w:r w:rsidRPr="007D54DF">
        <w:rPr>
          <w:rFonts w:ascii="Times New Roman" w:eastAsia="Calibri" w:hAnsi="Times New Roman" w:cs="Times New Roman"/>
          <w:sz w:val="28"/>
          <w:szCs w:val="28"/>
        </w:rPr>
        <w:t xml:space="preserve"> ситуаційно</w:t>
      </w:r>
      <w:r>
        <w:rPr>
          <w:rFonts w:ascii="Times New Roman" w:eastAsia="Calibri" w:hAnsi="Times New Roman" w:cs="Times New Roman"/>
          <w:sz w:val="28"/>
          <w:szCs w:val="28"/>
        </w:rPr>
        <w:t xml:space="preserve">ю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гнучкістю</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повинна бути тиражован</w:t>
      </w:r>
      <w:r>
        <w:rPr>
          <w:rFonts w:ascii="Times New Roman" w:eastAsia="Calibri" w:hAnsi="Times New Roman" w:cs="Times New Roman"/>
          <w:sz w:val="28"/>
          <w:szCs w:val="28"/>
        </w:rPr>
        <w:t>а</w:t>
      </w:r>
      <w:r w:rsidRPr="007D54DF">
        <w:rPr>
          <w:rFonts w:ascii="Times New Roman" w:eastAsia="Calibri" w:hAnsi="Times New Roman" w:cs="Times New Roman"/>
          <w:sz w:val="28"/>
          <w:szCs w:val="28"/>
        </w:rPr>
        <w:t xml:space="preserve"> і </w:t>
      </w:r>
      <w:r>
        <w:rPr>
          <w:rFonts w:ascii="Times New Roman" w:eastAsia="Calibri" w:hAnsi="Times New Roman" w:cs="Times New Roman"/>
          <w:sz w:val="28"/>
          <w:szCs w:val="28"/>
        </w:rPr>
        <w:t xml:space="preserve">тоді </w:t>
      </w:r>
      <w:r w:rsidRPr="007D54DF">
        <w:rPr>
          <w:rFonts w:ascii="Times New Roman" w:eastAsia="Calibri" w:hAnsi="Times New Roman" w:cs="Times New Roman"/>
          <w:sz w:val="28"/>
          <w:szCs w:val="28"/>
        </w:rPr>
        <w:t xml:space="preserve">може бути застосована </w:t>
      </w:r>
      <w:r>
        <w:rPr>
          <w:rFonts w:ascii="Times New Roman" w:eastAsia="Calibri" w:hAnsi="Times New Roman" w:cs="Times New Roman"/>
          <w:sz w:val="28"/>
          <w:szCs w:val="28"/>
        </w:rPr>
        <w:t>за</w:t>
      </w:r>
      <w:r w:rsidRPr="007D54DF">
        <w:rPr>
          <w:rFonts w:ascii="Times New Roman" w:eastAsia="Calibri" w:hAnsi="Times New Roman" w:cs="Times New Roman"/>
          <w:sz w:val="28"/>
          <w:szCs w:val="28"/>
        </w:rPr>
        <w:t xml:space="preserve"> різних умов навчання. Тому педагогічна технологія - це комплекс моделей</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навчання, застосування і реалізація кожної з яких може бути ситуаційно мотивовано. Виходячи з рівня абстракції поняття, можна </w:t>
      </w:r>
      <w:proofErr w:type="spellStart"/>
      <w:r w:rsidRPr="00F92AED">
        <w:rPr>
          <w:rFonts w:ascii="Times New Roman" w:eastAsia="Calibri" w:hAnsi="Times New Roman" w:cs="Times New Roman"/>
          <w:sz w:val="28"/>
          <w:szCs w:val="28"/>
        </w:rPr>
        <w:t>проранжувати</w:t>
      </w:r>
      <w:proofErr w:type="spellEnd"/>
      <w:r w:rsidRPr="007D54DF">
        <w:rPr>
          <w:rFonts w:ascii="Times New Roman" w:eastAsia="Calibri" w:hAnsi="Times New Roman" w:cs="Times New Roman"/>
          <w:sz w:val="28"/>
          <w:szCs w:val="28"/>
        </w:rPr>
        <w:t xml:space="preserve"> вищевказані терміни в такій послідовності: технологічний проект (абстрактна технологія) - </w:t>
      </w:r>
      <w:r w:rsidRPr="007D54DF">
        <w:rPr>
          <w:rFonts w:ascii="Times New Roman" w:eastAsia="Calibri" w:hAnsi="Times New Roman" w:cs="Times New Roman"/>
          <w:sz w:val="28"/>
          <w:szCs w:val="28"/>
        </w:rPr>
        <w:lastRenderedPageBreak/>
        <w:t>педагогічна технологія (комплекс моделей навчання) - модель на</w:t>
      </w:r>
      <w:r>
        <w:rPr>
          <w:rFonts w:ascii="Times New Roman" w:eastAsia="Calibri" w:hAnsi="Times New Roman" w:cs="Times New Roman"/>
          <w:sz w:val="28"/>
          <w:szCs w:val="28"/>
        </w:rPr>
        <w:t xml:space="preserve">вчання (ситуаційно обумовлена </w:t>
      </w:r>
      <w:r w:rsidRPr="007D54DF">
        <w:rPr>
          <w:rFonts w:ascii="Times New Roman" w:eastAsia="Calibri" w:hAnsi="Times New Roman" w:cs="Times New Roman"/>
          <w:sz w:val="28"/>
          <w:szCs w:val="28"/>
        </w:rPr>
        <w:t>послідовність дій). Саме</w:t>
      </w:r>
      <w:r>
        <w:rPr>
          <w:rFonts w:ascii="Times New Roman" w:eastAsia="Calibri" w:hAnsi="Times New Roman" w:cs="Times New Roman"/>
          <w:sz w:val="28"/>
          <w:szCs w:val="28"/>
        </w:rPr>
        <w:t xml:space="preserve"> остання ланка тріади направлена</w:t>
      </w:r>
      <w:r w:rsidRPr="007D54DF">
        <w:rPr>
          <w:rFonts w:ascii="Times New Roman" w:eastAsia="Calibri" w:hAnsi="Times New Roman" w:cs="Times New Roman"/>
          <w:sz w:val="28"/>
          <w:szCs w:val="28"/>
        </w:rPr>
        <w:t xml:space="preserve"> на особистість конкретно</w:t>
      </w:r>
      <w:r>
        <w:rPr>
          <w:rFonts w:ascii="Times New Roman" w:eastAsia="Calibri" w:hAnsi="Times New Roman" w:cs="Times New Roman"/>
          <w:sz w:val="28"/>
          <w:szCs w:val="28"/>
        </w:rPr>
        <w:t>го</w:t>
      </w:r>
      <w:r w:rsidRPr="007D54DF">
        <w:rPr>
          <w:rFonts w:ascii="Times New Roman" w:eastAsia="Calibri" w:hAnsi="Times New Roman" w:cs="Times New Roman"/>
          <w:sz w:val="28"/>
          <w:szCs w:val="28"/>
        </w:rPr>
        <w:t xml:space="preserve"> учня або на групу учнів. Саме на рівні моделі будь-яка педагогічна технологія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знаходить обличчя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стає реальною розробкою, керівництвом до дії, що дозволяє використовувати її в особистісно орієнтованому контексті [</w:t>
      </w:r>
      <w:r w:rsidR="00305ED2">
        <w:rPr>
          <w:rFonts w:ascii="Times New Roman" w:eastAsia="Calibri" w:hAnsi="Times New Roman" w:cs="Times New Roman"/>
          <w:sz w:val="28"/>
          <w:szCs w:val="28"/>
        </w:rPr>
        <w:t>11</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Технологізація освітнього процесу, тобто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Наповнення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моделі навчання конкретним предметним змістом, передбачає спеціальне конструювання навчального тексту, підбір дидактичного матеріалу, розробку і </w:t>
      </w:r>
      <w:proofErr w:type="spellStart"/>
      <w:r w:rsidRPr="007D54DF">
        <w:rPr>
          <w:rFonts w:ascii="Times New Roman" w:eastAsia="Calibri" w:hAnsi="Times New Roman" w:cs="Times New Roman"/>
          <w:sz w:val="28"/>
          <w:szCs w:val="28"/>
        </w:rPr>
        <w:t>обгрунтування</w:t>
      </w:r>
      <w:proofErr w:type="spellEnd"/>
      <w:r w:rsidRPr="007D54DF">
        <w:rPr>
          <w:rFonts w:ascii="Times New Roman" w:eastAsia="Calibri" w:hAnsi="Times New Roman" w:cs="Times New Roman"/>
          <w:sz w:val="28"/>
          <w:szCs w:val="28"/>
        </w:rPr>
        <w:t xml:space="preserve"> методичних рекомендацій до його використання, побудова різних типів навчального діалогу, застосування різних форм контролю за особистісним розвитком учня. Вибудовуючи дидактичну систему, засновану на певній технології навчання, вчитель може йти шляхом первісного її моделювання, потім проектування кожної теми або розділу і далі - конструювання навчальної ситуації кожного окремо взятого заняття. Можливий 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зворотний</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шлях - від конструювання конкретної ситуації до побудови цілісної системи. В цілому, професійну діяльність вчителя з проектування педагогічної технології можна представити у вигляді наступних етапів:</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1) конструювання системи </w:t>
      </w:r>
      <w:proofErr w:type="spellStart"/>
      <w:r w:rsidRPr="007D54DF">
        <w:rPr>
          <w:rFonts w:ascii="Times New Roman" w:eastAsia="Calibri" w:hAnsi="Times New Roman" w:cs="Times New Roman"/>
          <w:sz w:val="28"/>
          <w:szCs w:val="28"/>
        </w:rPr>
        <w:t>мікроцілей</w:t>
      </w:r>
      <w:proofErr w:type="spellEnd"/>
      <w:r w:rsidRPr="007D54DF">
        <w:rPr>
          <w:rFonts w:ascii="Times New Roman" w:eastAsia="Calibri" w:hAnsi="Times New Roman" w:cs="Times New Roman"/>
          <w:sz w:val="28"/>
          <w:szCs w:val="28"/>
        </w:rPr>
        <w:t>, тобто системи</w:t>
      </w:r>
      <w:r>
        <w:rPr>
          <w:rFonts w:ascii="Times New Roman" w:eastAsia="Calibri" w:hAnsi="Times New Roman" w:cs="Times New Roman"/>
          <w:sz w:val="28"/>
          <w:szCs w:val="28"/>
        </w:rPr>
        <w:t xml:space="preserve"> орієнтирів, які задають</w:t>
      </w:r>
      <w:r w:rsidRPr="007D54DF">
        <w:rPr>
          <w:rFonts w:ascii="Times New Roman" w:eastAsia="Calibri" w:hAnsi="Times New Roman" w:cs="Times New Roman"/>
          <w:sz w:val="28"/>
          <w:szCs w:val="28"/>
        </w:rPr>
        <w:t xml:space="preserve"> обсягу змісту досліджуваного розділу;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2) встановлення технологічного механізму, що фіксує факт досягнення (або недосягнення) </w:t>
      </w:r>
      <w:proofErr w:type="spellStart"/>
      <w:r w:rsidRPr="007D54DF">
        <w:rPr>
          <w:rFonts w:ascii="Times New Roman" w:eastAsia="Calibri" w:hAnsi="Times New Roman" w:cs="Times New Roman"/>
          <w:sz w:val="28"/>
          <w:szCs w:val="28"/>
        </w:rPr>
        <w:t>мікроцілі</w:t>
      </w:r>
      <w:proofErr w:type="spellEnd"/>
      <w:r w:rsidRPr="007D54DF">
        <w:rPr>
          <w:rFonts w:ascii="Times New Roman" w:eastAsia="Calibri" w:hAnsi="Times New Roman" w:cs="Times New Roman"/>
          <w:sz w:val="28"/>
          <w:szCs w:val="28"/>
        </w:rPr>
        <w:t xml:space="preserve"> (діагностика);</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3) вибір учителем траєкторії руху учня до досягнення </w:t>
      </w:r>
      <w:proofErr w:type="spellStart"/>
      <w:r w:rsidRPr="007D54DF">
        <w:rPr>
          <w:rFonts w:ascii="Times New Roman" w:eastAsia="Calibri" w:hAnsi="Times New Roman" w:cs="Times New Roman"/>
          <w:sz w:val="28"/>
          <w:szCs w:val="28"/>
        </w:rPr>
        <w:t>мікроцілі</w:t>
      </w:r>
      <w:proofErr w:type="spellEnd"/>
      <w:r w:rsidRPr="007D54DF">
        <w:rPr>
          <w:rFonts w:ascii="Times New Roman" w:eastAsia="Calibri" w:hAnsi="Times New Roman" w:cs="Times New Roman"/>
          <w:sz w:val="28"/>
          <w:szCs w:val="28"/>
        </w:rPr>
        <w:t xml:space="preserve">. Можна вибрати коротку, але ризиковану траєкторію (можна - довшу, </w:t>
      </w:r>
      <w:r>
        <w:rPr>
          <w:rFonts w:ascii="Times New Roman" w:eastAsia="Calibri" w:hAnsi="Times New Roman" w:cs="Times New Roman"/>
          <w:sz w:val="28"/>
          <w:szCs w:val="28"/>
        </w:rPr>
        <w:t>яка</w:t>
      </w:r>
      <w:r w:rsidRPr="007D54DF">
        <w:rPr>
          <w:rFonts w:ascii="Times New Roman" w:eastAsia="Calibri" w:hAnsi="Times New Roman" w:cs="Times New Roman"/>
          <w:sz w:val="28"/>
          <w:szCs w:val="28"/>
        </w:rPr>
        <w:t xml:space="preserve"> гарантує успішність проходження процедур діагностики);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4) визначення механізмів розвитку учнів на матеріалі навчального розділу (теми), а саме: створення методичних програм розвитку таких психічних процесів </w:t>
      </w:r>
      <w:r>
        <w:rPr>
          <w:rFonts w:ascii="Times New Roman" w:eastAsia="Calibri" w:hAnsi="Times New Roman" w:cs="Times New Roman"/>
          <w:sz w:val="28"/>
          <w:szCs w:val="28"/>
        </w:rPr>
        <w:t xml:space="preserve">у </w:t>
      </w:r>
      <w:r w:rsidRPr="007D54DF">
        <w:rPr>
          <w:rFonts w:ascii="Times New Roman" w:eastAsia="Calibri" w:hAnsi="Times New Roman" w:cs="Times New Roman"/>
          <w:sz w:val="28"/>
          <w:szCs w:val="28"/>
        </w:rPr>
        <w:t>учнів, як мислення, пам</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ять, увагу;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5) розробка технологічного проекту як послідовності дій вчителя і учнів на рівні абстрактної технології;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 xml:space="preserve">6) конкретизація задуму проекту у вигляді дидактично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оформленої</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моделі, яка і буде реалізова</w:t>
      </w:r>
      <w:r>
        <w:rPr>
          <w:rFonts w:ascii="Times New Roman" w:eastAsia="Calibri" w:hAnsi="Times New Roman" w:cs="Times New Roman"/>
          <w:sz w:val="28"/>
          <w:szCs w:val="28"/>
        </w:rPr>
        <w:t>на в процесі виконання проектно-</w:t>
      </w:r>
      <w:r w:rsidRPr="007D54DF">
        <w:rPr>
          <w:rFonts w:ascii="Times New Roman" w:eastAsia="Calibri" w:hAnsi="Times New Roman" w:cs="Times New Roman"/>
          <w:sz w:val="28"/>
          <w:szCs w:val="28"/>
        </w:rPr>
        <w:t>дослідницької роботи.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У педагогічній технології можна виділити наступні функціональні компоненти діяльності вчителя: гностичний, проектувальний, конструктивний, організаторський і комунікативний [</w:t>
      </w:r>
      <w:r w:rsidR="0095191A">
        <w:rPr>
          <w:rFonts w:ascii="Times New Roman" w:eastAsia="Calibri" w:hAnsi="Times New Roman" w:cs="Times New Roman"/>
          <w:sz w:val="28"/>
          <w:szCs w:val="28"/>
        </w:rPr>
        <w:t>4</w:t>
      </w:r>
      <w:r w:rsidRPr="007D54DF">
        <w:rPr>
          <w:rFonts w:ascii="Times New Roman" w:eastAsia="Calibri" w:hAnsi="Times New Roman" w:cs="Times New Roman"/>
          <w:sz w:val="28"/>
          <w:szCs w:val="28"/>
        </w:rPr>
        <w:t>]. Таким чином,</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педагогічні технології вчителя складатимуться з операцій з накопичення знань, з проектування цілей навчання і виховання, щодо організації навчально-виховного процес</w:t>
      </w:r>
      <w:r>
        <w:rPr>
          <w:rFonts w:ascii="Times New Roman" w:eastAsia="Calibri" w:hAnsi="Times New Roman" w:cs="Times New Roman"/>
          <w:sz w:val="28"/>
          <w:szCs w:val="28"/>
        </w:rPr>
        <w:t>у</w:t>
      </w:r>
      <w:r w:rsidRPr="007D54DF">
        <w:rPr>
          <w:rFonts w:ascii="Times New Roman" w:eastAsia="Calibri" w:hAnsi="Times New Roman" w:cs="Times New Roman"/>
          <w:sz w:val="28"/>
          <w:szCs w:val="28"/>
        </w:rPr>
        <w:t>, по передачі знань від комунікатора (педагога) реципієнтам (учням).</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Гностичний компонент включає в себе пізнання вчителем цілей навчання і виховання, змісту навчального предмета, вивчення самого себе, учнів, принципів і технологій. Цей компонент передбачає також набір операцій з аналізу ефективності своєї діяльності, що є важливим при оволодінні педагогічною діяльністю. Проектувальний компонент включає в себе проектування далеких цілей (перспектив), операцій, коштів. Проектування повинно здійснюватися з урахуванням статевих відмінностей. Конструктивний компонент передбачає набір операцій по підготовці майбутнього заняття. Комунікативний компонент включає в себе набір операцій вербально</w:t>
      </w:r>
      <w:r>
        <w:rPr>
          <w:rFonts w:ascii="Times New Roman" w:eastAsia="Calibri" w:hAnsi="Times New Roman" w:cs="Times New Roman"/>
          <w:sz w:val="28"/>
          <w:szCs w:val="28"/>
        </w:rPr>
        <w:t>ї</w:t>
      </w:r>
      <w:r w:rsidRPr="007D54DF">
        <w:rPr>
          <w:rFonts w:ascii="Times New Roman" w:eastAsia="Calibri" w:hAnsi="Times New Roman" w:cs="Times New Roman"/>
          <w:sz w:val="28"/>
          <w:szCs w:val="28"/>
        </w:rPr>
        <w:t xml:space="preserve"> і невербально</w:t>
      </w:r>
      <w:r>
        <w:rPr>
          <w:rFonts w:ascii="Times New Roman" w:eastAsia="Calibri" w:hAnsi="Times New Roman" w:cs="Times New Roman"/>
          <w:sz w:val="28"/>
          <w:szCs w:val="28"/>
        </w:rPr>
        <w:t>ї</w:t>
      </w:r>
      <w:r w:rsidRPr="007D54DF">
        <w:rPr>
          <w:rFonts w:ascii="Times New Roman" w:eastAsia="Calibri" w:hAnsi="Times New Roman" w:cs="Times New Roman"/>
          <w:sz w:val="28"/>
          <w:szCs w:val="28"/>
        </w:rPr>
        <w:t xml:space="preserve"> взаємодії з учнями.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Організаторський компонент передбачає набір операцій по підготовці і проведенн</w:t>
      </w:r>
      <w:r>
        <w:rPr>
          <w:rFonts w:ascii="Times New Roman" w:eastAsia="Calibri" w:hAnsi="Times New Roman" w:cs="Times New Roman"/>
          <w:sz w:val="28"/>
          <w:szCs w:val="28"/>
        </w:rPr>
        <w:t>ю</w:t>
      </w:r>
      <w:r w:rsidRPr="007D54DF">
        <w:rPr>
          <w:rFonts w:ascii="Times New Roman" w:eastAsia="Calibri" w:hAnsi="Times New Roman" w:cs="Times New Roman"/>
          <w:sz w:val="28"/>
          <w:szCs w:val="28"/>
        </w:rPr>
        <w:t xml:space="preserve"> занять </w:t>
      </w:r>
      <w:r>
        <w:rPr>
          <w:rFonts w:ascii="Times New Roman" w:eastAsia="Calibri" w:hAnsi="Times New Roman" w:cs="Times New Roman"/>
          <w:sz w:val="28"/>
          <w:szCs w:val="28"/>
        </w:rPr>
        <w:t>з</w:t>
      </w:r>
      <w:r w:rsidRPr="007D54DF">
        <w:rPr>
          <w:rFonts w:ascii="Times New Roman" w:eastAsia="Calibri" w:hAnsi="Times New Roman" w:cs="Times New Roman"/>
          <w:sz w:val="28"/>
          <w:szCs w:val="28"/>
        </w:rPr>
        <w:t xml:space="preserve"> учнями. Два останніх компонента</w:t>
      </w:r>
      <w:r>
        <w:rPr>
          <w:rFonts w:ascii="Times New Roman" w:eastAsia="Calibri" w:hAnsi="Times New Roman" w:cs="Times New Roman"/>
          <w:sz w:val="28"/>
          <w:szCs w:val="28"/>
        </w:rPr>
        <w:t xml:space="preserve"> тісно пов</w:t>
      </w:r>
      <w:r w:rsidR="0076196F">
        <w:rPr>
          <w:rFonts w:ascii="Times New Roman" w:eastAsia="Calibri" w:hAnsi="Times New Roman" w:cs="Times New Roman"/>
          <w:sz w:val="28"/>
          <w:szCs w:val="28"/>
        </w:rPr>
        <w:t>’</w:t>
      </w:r>
      <w:r>
        <w:rPr>
          <w:rFonts w:ascii="Times New Roman" w:eastAsia="Calibri" w:hAnsi="Times New Roman" w:cs="Times New Roman"/>
          <w:sz w:val="28"/>
          <w:szCs w:val="28"/>
        </w:rPr>
        <w:t>язані один з одним [</w:t>
      </w:r>
      <w:r w:rsidR="0095191A">
        <w:rPr>
          <w:rFonts w:ascii="Times New Roman" w:eastAsia="Calibri" w:hAnsi="Times New Roman" w:cs="Times New Roman"/>
          <w:sz w:val="28"/>
          <w:szCs w:val="28"/>
        </w:rPr>
        <w:t>38</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Існують різні класифікації педагогічних т</w:t>
      </w:r>
      <w:r>
        <w:rPr>
          <w:rFonts w:ascii="Times New Roman" w:eastAsia="Calibri" w:hAnsi="Times New Roman" w:cs="Times New Roman"/>
          <w:sz w:val="28"/>
          <w:szCs w:val="28"/>
        </w:rPr>
        <w:t xml:space="preserve">ехнологій. </w:t>
      </w:r>
      <w:r w:rsidRPr="007D54DF">
        <w:rPr>
          <w:rFonts w:ascii="Times New Roman" w:eastAsia="Calibri" w:hAnsi="Times New Roman" w:cs="Times New Roman"/>
          <w:sz w:val="28"/>
          <w:szCs w:val="28"/>
        </w:rPr>
        <w:t>Однак провести чіт</w:t>
      </w:r>
      <w:r>
        <w:rPr>
          <w:rFonts w:ascii="Times New Roman" w:eastAsia="Calibri" w:hAnsi="Times New Roman" w:cs="Times New Roman"/>
          <w:sz w:val="28"/>
          <w:szCs w:val="28"/>
        </w:rPr>
        <w:t>ку межу між ними досить важко [</w:t>
      </w:r>
      <w:r w:rsidR="0095191A">
        <w:rPr>
          <w:rFonts w:ascii="Times New Roman" w:eastAsia="Calibri" w:hAnsi="Times New Roman" w:cs="Times New Roman"/>
          <w:sz w:val="28"/>
          <w:szCs w:val="28"/>
        </w:rPr>
        <w:t>1</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Класифікацію технологій навчання можна здійснити за різними ознаками. На даний момент немає загальновизнаної класифікації, що істотно ускладнює аналіз проблеми.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Іноді класифікація технологій на психологічні та педагогічні здійснюється за тим, в який з наук вони застосовуються. Однак така класифікація не відповідає вимогам до класифікацій. Якщо операція </w:t>
      </w:r>
      <w:r w:rsidRPr="007D54DF">
        <w:rPr>
          <w:rFonts w:ascii="Times New Roman" w:eastAsia="Calibri" w:hAnsi="Times New Roman" w:cs="Times New Roman"/>
          <w:sz w:val="28"/>
          <w:szCs w:val="28"/>
        </w:rPr>
        <w:lastRenderedPageBreak/>
        <w:t>розроблялася і застосовувалася в одній науці, а стала застосовуватися в інший, то до якої нау</w:t>
      </w:r>
      <w:r>
        <w:rPr>
          <w:rFonts w:ascii="Times New Roman" w:eastAsia="Calibri" w:hAnsi="Times New Roman" w:cs="Times New Roman"/>
          <w:sz w:val="28"/>
          <w:szCs w:val="28"/>
        </w:rPr>
        <w:t>ки</w:t>
      </w:r>
      <w:r w:rsidRPr="007D54DF">
        <w:rPr>
          <w:rFonts w:ascii="Times New Roman" w:eastAsia="Calibri" w:hAnsi="Times New Roman" w:cs="Times New Roman"/>
          <w:sz w:val="28"/>
          <w:szCs w:val="28"/>
        </w:rPr>
        <w:t xml:space="preserve"> її відносити? Дуже часто технології розробляються на стику двох наук і дати однозначну їх віднесеність досить важко.</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Педагогічні технології можуть бути класифіковані також наступним чином: технології навчання, виховання, розвитку, діагностики.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Технології навчання можна розбити на технології навчання і самонавчання (вчення). Під технологіями навчання розуміється набір операцій по формуванню знань, умінь, навичок.</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Педагогічні технології з розвитку можуть не обмежуватися конкретним змістом предметів. Вчителі</w:t>
      </w:r>
      <w:r w:rsidR="00D64518">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w:t>
      </w:r>
      <w:r w:rsidR="00D64518">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предметники</w:t>
      </w:r>
      <w:proofErr w:type="spellEnd"/>
      <w:r w:rsidRPr="007D54DF">
        <w:rPr>
          <w:rFonts w:ascii="Times New Roman" w:eastAsia="Calibri" w:hAnsi="Times New Roman" w:cs="Times New Roman"/>
          <w:sz w:val="28"/>
          <w:szCs w:val="28"/>
        </w:rPr>
        <w:t xml:space="preserve"> мету своєї роботи бачать в засвоєнні матеріалу предметів. Педагоги, що займаються розвитком, мету роботи бачать у формуванні психічних або фізичних операціях.</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Таким чином</w:t>
      </w:r>
      <w:r w:rsidRPr="007D54DF">
        <w:rPr>
          <w:rFonts w:ascii="Times New Roman" w:eastAsia="Calibri" w:hAnsi="Times New Roman" w:cs="Times New Roman"/>
          <w:sz w:val="28"/>
          <w:szCs w:val="28"/>
        </w:rPr>
        <w:t xml:space="preserve"> за своєю природою технологія навчання є проекцією теорії на діяльність педагогів і учнів, отже, можна розглядати класифікацію технологій за цією ознакою. Якщо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жорстка</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технологія однозначно диктує необхідність сполучення дій педагога до теоретичних принципів навчання, теорії навчання як умови, необхідної для створення сприятливо</w:t>
      </w:r>
      <w:r>
        <w:rPr>
          <w:rFonts w:ascii="Times New Roman" w:eastAsia="Calibri" w:hAnsi="Times New Roman" w:cs="Times New Roman"/>
          <w:sz w:val="28"/>
          <w:szCs w:val="28"/>
        </w:rPr>
        <w:t>го</w:t>
      </w:r>
      <w:r w:rsidRPr="007D54DF">
        <w:rPr>
          <w:rFonts w:ascii="Times New Roman" w:eastAsia="Calibri" w:hAnsi="Times New Roman" w:cs="Times New Roman"/>
          <w:sz w:val="28"/>
          <w:szCs w:val="28"/>
        </w:rPr>
        <w:t xml:space="preserve"> психолого-педагогічного середовища та побудови покрокових дій, відповідних або невідповідних контрольним вимогам, то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м</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яка</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технологія залишає за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єктом право самостійного прийняття рішення в питаннях тактики реалізації проміжних цілей за умов дотримання основних програмних вимог.</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Крім того, технології можна диференціювати на відкриті і закриті. Закрита технологія передбачає відносну незмінність основних компонентів системи технології - її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єктів, цілей, умов, безперервності процесу;</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відкриті технології більш адекватні по відношенню</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до зовнішніх чинників і мають здатність до саморегуляції.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Класифікуючи педагогічні технології, можна серед них виділити технології по типу організації спілкування вчителя і учня (стаціонарного навчання спільної діяльності учнів, заочного навчання, самоосвіти), за кількістю учнів, які взаємодіють з педагогам (індивідуальне, групове, </w:t>
      </w:r>
      <w:r w:rsidRPr="007D54DF">
        <w:rPr>
          <w:rFonts w:ascii="Times New Roman" w:eastAsia="Calibri" w:hAnsi="Times New Roman" w:cs="Times New Roman"/>
          <w:sz w:val="28"/>
          <w:szCs w:val="28"/>
        </w:rPr>
        <w:lastRenderedPageBreak/>
        <w:t>потокове). Особливості педагогічних технологій залежать також і від складу використовуваних засобів навчання. Наприклад, окремо виділяють технології навчання із застосуванням комп</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ютерної т</w:t>
      </w:r>
      <w:r>
        <w:rPr>
          <w:rFonts w:ascii="Times New Roman" w:eastAsia="Calibri" w:hAnsi="Times New Roman" w:cs="Times New Roman"/>
          <w:sz w:val="28"/>
          <w:szCs w:val="28"/>
        </w:rPr>
        <w:t>ехніки [</w:t>
      </w:r>
      <w:r w:rsidR="0095191A">
        <w:rPr>
          <w:rFonts w:ascii="Times New Roman" w:eastAsia="Calibri" w:hAnsi="Times New Roman" w:cs="Times New Roman"/>
          <w:sz w:val="28"/>
          <w:szCs w:val="28"/>
        </w:rPr>
        <w:t>30</w:t>
      </w:r>
      <w:r w:rsidRPr="00B51C54">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Окремим випадко</w:t>
      </w:r>
      <w:r>
        <w:rPr>
          <w:rFonts w:ascii="Times New Roman" w:eastAsia="Calibri" w:hAnsi="Times New Roman" w:cs="Times New Roman"/>
          <w:sz w:val="28"/>
          <w:szCs w:val="28"/>
        </w:rPr>
        <w:t>м педагогічної технології є проє</w:t>
      </w:r>
      <w:r w:rsidRPr="007D54DF">
        <w:rPr>
          <w:rFonts w:ascii="Times New Roman" w:eastAsia="Calibri" w:hAnsi="Times New Roman" w:cs="Times New Roman"/>
          <w:sz w:val="28"/>
          <w:szCs w:val="28"/>
        </w:rPr>
        <w:t xml:space="preserve">ктно </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дослідницька. Дана технологія як система інтегрованих процедур в освітньому процесі базується на основі способів активного навчання, саме тому вона інтегрує в собі застосування методу проектів, методу занурення, методів збору і обробки даних, дослідний і проблемний методи, аналіз довідкових і літературних джерел, пошуковий експеримент, досвідчену роботу, узагальнення результатів, ділові та рольові ігри та ін. Її початковою формою є метод проектів, який успішно використовується вчителями</w:t>
      </w:r>
      <w:r w:rsidR="00D64518">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w:t>
      </w:r>
      <w:r w:rsidR="00D64518">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предметниками</w:t>
      </w:r>
      <w:proofErr w:type="spellEnd"/>
      <w:r w:rsidRPr="007D54DF">
        <w:rPr>
          <w:rFonts w:ascii="Times New Roman" w:eastAsia="Calibri" w:hAnsi="Times New Roman" w:cs="Times New Roman"/>
          <w:sz w:val="28"/>
          <w:szCs w:val="28"/>
        </w:rPr>
        <w:t xml:space="preserve"> в сучасному процесі навчання. </w:t>
      </w:r>
    </w:p>
    <w:p w:rsidR="001B5F63"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Метод пр</w:t>
      </w:r>
      <w:r>
        <w:rPr>
          <w:rFonts w:ascii="Times New Roman" w:eastAsia="Calibri" w:hAnsi="Times New Roman" w:cs="Times New Roman"/>
          <w:sz w:val="28"/>
          <w:szCs w:val="28"/>
        </w:rPr>
        <w:t>оектів став застосовуватися в ХІ</w:t>
      </w:r>
      <w:r w:rsidRPr="007D54DF">
        <w:rPr>
          <w:rFonts w:ascii="Times New Roman" w:eastAsia="Calibri" w:hAnsi="Times New Roman" w:cs="Times New Roman"/>
          <w:sz w:val="28"/>
          <w:szCs w:val="28"/>
        </w:rPr>
        <w:t>Х</w:t>
      </w:r>
      <w:r>
        <w:rPr>
          <w:rFonts w:ascii="Times New Roman" w:eastAsia="Calibri" w:hAnsi="Times New Roman" w:cs="Times New Roman"/>
          <w:sz w:val="28"/>
          <w:szCs w:val="28"/>
        </w:rPr>
        <w:t xml:space="preserve"> ст. у</w:t>
      </w:r>
      <w:r w:rsidRPr="007D54DF">
        <w:rPr>
          <w:rFonts w:ascii="Times New Roman" w:eastAsia="Calibri" w:hAnsi="Times New Roman" w:cs="Times New Roman"/>
          <w:sz w:val="28"/>
          <w:szCs w:val="28"/>
        </w:rPr>
        <w:t xml:space="preserve"> США для навчання</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сільськогосподарських робітників, які виконували проект по певній темі (наприклад,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Як містер </w:t>
      </w:r>
      <w:proofErr w:type="spellStart"/>
      <w:r w:rsidRPr="007D54DF">
        <w:rPr>
          <w:rFonts w:ascii="Times New Roman" w:eastAsia="Calibri" w:hAnsi="Times New Roman" w:cs="Times New Roman"/>
          <w:sz w:val="28"/>
          <w:szCs w:val="28"/>
        </w:rPr>
        <w:t>Чейз</w:t>
      </w:r>
      <w:proofErr w:type="spellEnd"/>
      <w:r w:rsidRPr="007D54DF">
        <w:rPr>
          <w:rFonts w:ascii="Times New Roman" w:eastAsia="Calibri" w:hAnsi="Times New Roman" w:cs="Times New Roman"/>
          <w:sz w:val="28"/>
          <w:szCs w:val="28"/>
        </w:rPr>
        <w:t xml:space="preserve"> стриже своїх овець електричними ножицями</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У процесі такої діяльності слухачі курсів отримували не тільки теоретичні знання, а й набували практичних умінь та навичок. Джон Дьюї на початку XX ст. використовував метод проектів </w:t>
      </w:r>
      <w:r>
        <w:rPr>
          <w:rFonts w:ascii="Times New Roman" w:eastAsia="Calibri" w:hAnsi="Times New Roman" w:cs="Times New Roman"/>
          <w:sz w:val="28"/>
          <w:szCs w:val="28"/>
        </w:rPr>
        <w:t>у</w:t>
      </w:r>
      <w:r w:rsidRPr="007D54DF">
        <w:rPr>
          <w:rFonts w:ascii="Times New Roman" w:eastAsia="Calibri" w:hAnsi="Times New Roman" w:cs="Times New Roman"/>
          <w:sz w:val="28"/>
          <w:szCs w:val="28"/>
        </w:rPr>
        <w:t xml:space="preserve"> прагматичн</w:t>
      </w:r>
      <w:r>
        <w:rPr>
          <w:rFonts w:ascii="Times New Roman" w:eastAsia="Calibri" w:hAnsi="Times New Roman" w:cs="Times New Roman"/>
          <w:sz w:val="28"/>
          <w:szCs w:val="28"/>
        </w:rPr>
        <w:t>ій</w:t>
      </w:r>
      <w:r w:rsidRPr="007D54DF">
        <w:rPr>
          <w:rFonts w:ascii="Times New Roman" w:eastAsia="Calibri" w:hAnsi="Times New Roman" w:cs="Times New Roman"/>
          <w:sz w:val="28"/>
          <w:szCs w:val="28"/>
        </w:rPr>
        <w:t xml:space="preserve"> педагогіці для організації доцільної діяльності дітей з урахуванням їхніх особистих інтересів [</w:t>
      </w:r>
      <w:r w:rsidR="0095191A">
        <w:rPr>
          <w:rFonts w:ascii="Times New Roman" w:eastAsia="Calibri" w:hAnsi="Times New Roman" w:cs="Times New Roman"/>
          <w:sz w:val="28"/>
          <w:szCs w:val="28"/>
        </w:rPr>
        <w:t>40</w:t>
      </w:r>
      <w:r w:rsidRPr="007D54DF">
        <w:rPr>
          <w:rFonts w:ascii="Times New Roman" w:eastAsia="Calibri" w:hAnsi="Times New Roman" w:cs="Times New Roman"/>
          <w:sz w:val="28"/>
          <w:szCs w:val="28"/>
        </w:rPr>
        <w:t xml:space="preserve">].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У зарубіжній педагогіці метод проектів розвивався в рамках альтернативно</w:t>
      </w:r>
      <w:r>
        <w:rPr>
          <w:rFonts w:ascii="Times New Roman" w:eastAsia="Calibri" w:hAnsi="Times New Roman" w:cs="Times New Roman"/>
          <w:sz w:val="28"/>
          <w:szCs w:val="28"/>
        </w:rPr>
        <w:t>ї</w:t>
      </w:r>
      <w:r w:rsidRPr="007D54DF">
        <w:rPr>
          <w:rFonts w:ascii="Times New Roman" w:eastAsia="Calibri" w:hAnsi="Times New Roman" w:cs="Times New Roman"/>
          <w:sz w:val="28"/>
          <w:szCs w:val="28"/>
        </w:rPr>
        <w:t xml:space="preserve"> освіти (особливо в США). Він використовувався </w:t>
      </w:r>
      <w:proofErr w:type="spellStart"/>
      <w:r w:rsidRPr="007D54DF">
        <w:rPr>
          <w:rFonts w:ascii="Times New Roman" w:eastAsia="Calibri" w:hAnsi="Times New Roman" w:cs="Times New Roman"/>
          <w:sz w:val="28"/>
          <w:szCs w:val="28"/>
        </w:rPr>
        <w:t>Бертом</w:t>
      </w:r>
      <w:proofErr w:type="spellEnd"/>
      <w:r w:rsidRPr="007D54DF">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Шлезінгером</w:t>
      </w:r>
      <w:proofErr w:type="spellEnd"/>
      <w:r w:rsidRPr="007D54DF">
        <w:rPr>
          <w:rFonts w:ascii="Times New Roman" w:eastAsia="Calibri" w:hAnsi="Times New Roman" w:cs="Times New Roman"/>
          <w:sz w:val="28"/>
          <w:szCs w:val="28"/>
        </w:rPr>
        <w:t xml:space="preserve"> в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Школі без стін</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 </w:t>
      </w:r>
      <w:r w:rsidR="00090498">
        <w:rPr>
          <w:rFonts w:ascii="Times New Roman" w:eastAsia="Calibri" w:hAnsi="Times New Roman" w:cs="Times New Roman"/>
          <w:sz w:val="28"/>
          <w:szCs w:val="28"/>
        </w:rPr>
        <w:t>«</w:t>
      </w:r>
      <w:proofErr w:type="spellStart"/>
      <w:r w:rsidRPr="007D54DF">
        <w:rPr>
          <w:rFonts w:ascii="Times New Roman" w:eastAsia="Calibri" w:hAnsi="Times New Roman" w:cs="Times New Roman"/>
          <w:sz w:val="28"/>
          <w:szCs w:val="28"/>
        </w:rPr>
        <w:t>School</w:t>
      </w:r>
      <w:proofErr w:type="spellEnd"/>
      <w:r w:rsidRPr="007D54DF">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without</w:t>
      </w:r>
      <w:proofErr w:type="spellEnd"/>
      <w:r w:rsidRPr="007D54DF">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walls</w:t>
      </w:r>
      <w:proofErr w:type="spellEnd"/>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На базі таких шкіл в 1987 р</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виник новий напрям в освіті - продуктивне навчання, що базується на проектному методі. Німецькі педагоги - засновники продуктивного навчання </w:t>
      </w:r>
      <w:proofErr w:type="spellStart"/>
      <w:r w:rsidRPr="007D54DF">
        <w:rPr>
          <w:rFonts w:ascii="Times New Roman" w:eastAsia="Calibri" w:hAnsi="Times New Roman" w:cs="Times New Roman"/>
          <w:sz w:val="28"/>
          <w:szCs w:val="28"/>
        </w:rPr>
        <w:t>Інгрід</w:t>
      </w:r>
      <w:proofErr w:type="spellEnd"/>
      <w:r w:rsidRPr="007D54DF">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Бем</w:t>
      </w:r>
      <w:proofErr w:type="spellEnd"/>
      <w:r w:rsidRPr="007D54DF">
        <w:rPr>
          <w:rFonts w:ascii="Times New Roman" w:eastAsia="Calibri" w:hAnsi="Times New Roman" w:cs="Times New Roman"/>
          <w:sz w:val="28"/>
          <w:szCs w:val="28"/>
        </w:rPr>
        <w:t xml:space="preserve"> і Єні Шнейдер - вважають, що сутність методу проектів - стимулювання інтересу дітей до навчання через організацію їх самостійної діяльності, постановки перед ними цілей і проблем, вирішення яких веде до появи нових знань і умінь. У продуктивному навчанні метод проектів використовується для розвитку творчості, пізнавальної активності, самостійності, побудови індивідуальних освітніх маршрутів учнів.</w:t>
      </w:r>
    </w:p>
    <w:p w:rsidR="001B5F63"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Основна мета проектного навчання - створити умови, при яких учні: самостійно і охоче купують відсутні знання з різних джерел; вчаться користуватися набутими знаннями для вирішення пізнавальних і практичних завдань; набувають комунікативні вміння, працюючи в різних групах; розвивають дослідницькі вміння (вміння виявлення проблем, збору інформації, спостереження, проведення експерименту, аналізу, побудови гіпотез, узагальнення); розвивають</w:t>
      </w:r>
      <w:r>
        <w:rPr>
          <w:rFonts w:ascii="Times New Roman" w:eastAsia="Calibri" w:hAnsi="Times New Roman" w:cs="Times New Roman"/>
          <w:sz w:val="28"/>
          <w:szCs w:val="28"/>
        </w:rPr>
        <w:t xml:space="preserve"> системне мислення [4</w:t>
      </w:r>
      <w:r w:rsidR="0095191A">
        <w:rPr>
          <w:rFonts w:ascii="Times New Roman" w:eastAsia="Calibri" w:hAnsi="Times New Roman" w:cs="Times New Roman"/>
          <w:sz w:val="28"/>
          <w:szCs w:val="28"/>
        </w:rPr>
        <w:t>1</w:t>
      </w:r>
      <w:r>
        <w:rPr>
          <w:rFonts w:ascii="Times New Roman" w:eastAsia="Calibri" w:hAnsi="Times New Roman" w:cs="Times New Roman"/>
          <w:sz w:val="28"/>
          <w:szCs w:val="28"/>
        </w:rPr>
        <w:t>, 4</w:t>
      </w:r>
      <w:r w:rsidR="0095191A">
        <w:rPr>
          <w:rFonts w:ascii="Times New Roman" w:eastAsia="Calibri" w:hAnsi="Times New Roman" w:cs="Times New Roman"/>
          <w:sz w:val="28"/>
          <w:szCs w:val="28"/>
        </w:rPr>
        <w:t>6</w:t>
      </w:r>
      <w:r>
        <w:rPr>
          <w:rFonts w:ascii="Times New Roman" w:eastAsia="Calibri" w:hAnsi="Times New Roman" w:cs="Times New Roman"/>
          <w:sz w:val="28"/>
          <w:szCs w:val="28"/>
        </w:rPr>
        <w:t>]. Є</w:t>
      </w:r>
      <w:r w:rsidRPr="007D54DF">
        <w:rPr>
          <w:rFonts w:ascii="Times New Roman" w:eastAsia="Calibri" w:hAnsi="Times New Roman" w:cs="Times New Roman"/>
          <w:sz w:val="28"/>
          <w:szCs w:val="28"/>
        </w:rPr>
        <w:t xml:space="preserve">.С. </w:t>
      </w:r>
      <w:proofErr w:type="spellStart"/>
      <w:r w:rsidRPr="007D54DF">
        <w:rPr>
          <w:rFonts w:ascii="Times New Roman" w:eastAsia="Calibri" w:hAnsi="Times New Roman" w:cs="Times New Roman"/>
          <w:sz w:val="28"/>
          <w:szCs w:val="28"/>
        </w:rPr>
        <w:t>Полат</w:t>
      </w:r>
      <w:proofErr w:type="spellEnd"/>
      <w:r w:rsidRPr="007D54DF">
        <w:rPr>
          <w:rFonts w:ascii="Times New Roman" w:eastAsia="Calibri" w:hAnsi="Times New Roman" w:cs="Times New Roman"/>
          <w:sz w:val="28"/>
          <w:szCs w:val="28"/>
        </w:rPr>
        <w:t xml:space="preserve"> вважає, що в основі методу проектів лежить розвиток пізнавальних, творчих навичок учнів, умінь самостійно конструювати свої знання й орієнтуватися в інформаційному просторі, розвиток критичного мислення. Метод проектів завжди припускає рішення</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проблеми, яка передбачає, з одного боку, використання різноманітних методів, з іншого - інтегрування знань, умінь з різних галузей науки, техніки, технології, творчих областей. За визначенням проект - це сукупність певних дій, документів, попередніх текстів, задум для створення реального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єкта, предмета, створення різного роду теоретичного продукту. Це зав</w:t>
      </w:r>
      <w:r>
        <w:rPr>
          <w:rFonts w:ascii="Times New Roman" w:eastAsia="Calibri" w:hAnsi="Times New Roman" w:cs="Times New Roman"/>
          <w:sz w:val="28"/>
          <w:szCs w:val="28"/>
        </w:rPr>
        <w:t>жди творча діяльність [</w:t>
      </w:r>
      <w:r w:rsidR="0095191A">
        <w:rPr>
          <w:rFonts w:ascii="Times New Roman" w:eastAsia="Calibri" w:hAnsi="Times New Roman" w:cs="Times New Roman"/>
          <w:sz w:val="28"/>
          <w:szCs w:val="28"/>
        </w:rPr>
        <w:t>19</w:t>
      </w:r>
      <w:r>
        <w:rPr>
          <w:rFonts w:ascii="Times New Roman" w:eastAsia="Calibri" w:hAnsi="Times New Roman" w:cs="Times New Roman"/>
          <w:sz w:val="28"/>
          <w:szCs w:val="28"/>
        </w:rPr>
        <w:t xml:space="preserve">, </w:t>
      </w:r>
      <w:r w:rsidR="0095191A">
        <w:rPr>
          <w:rFonts w:ascii="Times New Roman" w:eastAsia="Calibri" w:hAnsi="Times New Roman" w:cs="Times New Roman"/>
          <w:sz w:val="28"/>
          <w:szCs w:val="28"/>
        </w:rPr>
        <w:t>43</w:t>
      </w:r>
      <w:r w:rsidRPr="007D54DF">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3D4D60">
        <w:rPr>
          <w:rFonts w:ascii="Times New Roman" w:eastAsia="Calibri" w:hAnsi="Times New Roman" w:cs="Times New Roman"/>
          <w:sz w:val="28"/>
          <w:szCs w:val="28"/>
        </w:rPr>
        <w:t>Організація проектно-дослідницької</w:t>
      </w:r>
      <w:r w:rsidRPr="007D54DF">
        <w:rPr>
          <w:rFonts w:ascii="Times New Roman" w:eastAsia="Calibri" w:hAnsi="Times New Roman" w:cs="Times New Roman"/>
          <w:sz w:val="28"/>
          <w:szCs w:val="28"/>
        </w:rPr>
        <w:t xml:space="preserve"> діяльності учнів включає в себе як індивідуальну, так і групову роботу. </w:t>
      </w:r>
      <w:r>
        <w:rPr>
          <w:rFonts w:ascii="Times New Roman" w:eastAsia="Calibri" w:hAnsi="Times New Roman" w:cs="Times New Roman"/>
          <w:sz w:val="28"/>
          <w:szCs w:val="28"/>
        </w:rPr>
        <w:t>Можна вважати</w:t>
      </w:r>
      <w:r w:rsidRPr="007D54DF">
        <w:rPr>
          <w:rFonts w:ascii="Times New Roman" w:eastAsia="Calibri" w:hAnsi="Times New Roman" w:cs="Times New Roman"/>
          <w:sz w:val="28"/>
          <w:szCs w:val="28"/>
        </w:rPr>
        <w:t xml:space="preserve"> метод проектів як спільну діяльність педагога, учнів по створенню прототипу, прообразу передбачуваного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єкта. Використання проектно-дослідницьких технологій навчання найбільш ефективно сприяє переведенню учня з пасивного</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єкта навчання в діяльний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 який разом з учителем, під контролем вчителя і самостійно виробляє і закріплює вміння працювати з книгою, каталогом, електронними носіями; виділяти головну думку, структурувати текст, орієнтуватися в інформаційному просторі.</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Існують різні під</w:t>
      </w:r>
      <w:r>
        <w:rPr>
          <w:rFonts w:ascii="Times New Roman" w:eastAsia="Calibri" w:hAnsi="Times New Roman" w:cs="Times New Roman"/>
          <w:sz w:val="28"/>
          <w:szCs w:val="28"/>
        </w:rPr>
        <w:t>ходи до класифікації проектів. Є</w:t>
      </w:r>
      <w:r w:rsidRPr="007D54DF">
        <w:rPr>
          <w:rFonts w:ascii="Times New Roman" w:eastAsia="Calibri" w:hAnsi="Times New Roman" w:cs="Times New Roman"/>
          <w:sz w:val="28"/>
          <w:szCs w:val="28"/>
        </w:rPr>
        <w:t xml:space="preserve">.С. </w:t>
      </w:r>
      <w:proofErr w:type="spellStart"/>
      <w:r w:rsidRPr="007D54DF">
        <w:rPr>
          <w:rFonts w:ascii="Times New Roman" w:eastAsia="Calibri" w:hAnsi="Times New Roman" w:cs="Times New Roman"/>
          <w:sz w:val="28"/>
          <w:szCs w:val="28"/>
        </w:rPr>
        <w:t>Полат</w:t>
      </w:r>
      <w:proofErr w:type="spellEnd"/>
      <w:r w:rsidRPr="007D54DF">
        <w:rPr>
          <w:rFonts w:ascii="Times New Roman" w:eastAsia="Calibri" w:hAnsi="Times New Roman" w:cs="Times New Roman"/>
          <w:sz w:val="28"/>
          <w:szCs w:val="28"/>
        </w:rPr>
        <w:t xml:space="preserve"> запропонувала наступні типологічні ознаки проектів.</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1. За характером домінуючої в проекті діяльності:</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пошукова (пошуковий проект);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дослідницька (дослідний проект);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 творча (творчий проект);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рольова (ігровий проект);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прикладна (практико-орієнтована) (практико</w:t>
      </w:r>
      <w:r>
        <w:rPr>
          <w:rFonts w:ascii="Times New Roman" w:eastAsia="Calibri" w:hAnsi="Times New Roman" w:cs="Times New Roman"/>
          <w:sz w:val="28"/>
          <w:szCs w:val="28"/>
        </w:rPr>
        <w:t xml:space="preserve"> - </w:t>
      </w:r>
      <w:r w:rsidRPr="007D54DF">
        <w:rPr>
          <w:rFonts w:ascii="Times New Roman" w:eastAsia="Calibri" w:hAnsi="Times New Roman" w:cs="Times New Roman"/>
          <w:sz w:val="28"/>
          <w:szCs w:val="28"/>
        </w:rPr>
        <w:t>орієнтовний проект);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ознайомчо-орієнтовна (орієнтовний проект).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 За предметно-змістовною областю</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монопроект</w:t>
      </w:r>
      <w:proofErr w:type="spellEnd"/>
      <w:r w:rsidRPr="007D54DF">
        <w:rPr>
          <w:rFonts w:ascii="Times New Roman" w:eastAsia="Calibri" w:hAnsi="Times New Roman" w:cs="Times New Roman"/>
          <w:sz w:val="28"/>
          <w:szCs w:val="28"/>
        </w:rPr>
        <w:t>, в рамках однієї галузі знань;</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міжпредметних проект, на стику різних областей.</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3. За характером координації проекту: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безпосередній (жорсткий, гнучкий);</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прихований (неявний, що імітує учасника проекту, характерно для телекомунікаційних проектів).</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4. За характером контактів (серед учасників однієї школи, класу, міста, регіону, країни, різних країн світу).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5. За кількістю учасників проекту (індивідуальний, парний, груповий, колективний, масовий).</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6. За тривалістю проекту (</w:t>
      </w:r>
      <w:r>
        <w:rPr>
          <w:rFonts w:ascii="Times New Roman" w:eastAsia="Calibri" w:hAnsi="Times New Roman" w:cs="Times New Roman"/>
          <w:sz w:val="28"/>
          <w:szCs w:val="28"/>
        </w:rPr>
        <w:t>тривалий, короткостроковий і т.д</w:t>
      </w:r>
      <w:r w:rsidRPr="007D54DF">
        <w:rPr>
          <w:rFonts w:ascii="Times New Roman" w:eastAsia="Calibri" w:hAnsi="Times New Roman" w:cs="Times New Roman"/>
          <w:sz w:val="28"/>
          <w:szCs w:val="28"/>
        </w:rPr>
        <w:t>.) [</w:t>
      </w:r>
      <w:r w:rsidR="00B334BD">
        <w:rPr>
          <w:rFonts w:ascii="Times New Roman" w:eastAsia="Calibri" w:hAnsi="Times New Roman" w:cs="Times New Roman"/>
          <w:sz w:val="28"/>
          <w:szCs w:val="28"/>
        </w:rPr>
        <w:t>16</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Німецькі пед</w:t>
      </w:r>
      <w:r>
        <w:rPr>
          <w:rFonts w:ascii="Times New Roman" w:eastAsia="Calibri" w:hAnsi="Times New Roman" w:cs="Times New Roman"/>
          <w:sz w:val="28"/>
          <w:szCs w:val="28"/>
        </w:rPr>
        <w:t xml:space="preserve">агоги І. </w:t>
      </w:r>
      <w:proofErr w:type="spellStart"/>
      <w:r>
        <w:rPr>
          <w:rFonts w:ascii="Times New Roman" w:eastAsia="Calibri" w:hAnsi="Times New Roman" w:cs="Times New Roman"/>
          <w:sz w:val="28"/>
          <w:szCs w:val="28"/>
        </w:rPr>
        <w:t>Шнейдер</w:t>
      </w:r>
      <w:proofErr w:type="spellEnd"/>
      <w:r>
        <w:rPr>
          <w:rFonts w:ascii="Times New Roman" w:eastAsia="Calibri" w:hAnsi="Times New Roman" w:cs="Times New Roman"/>
          <w:sz w:val="28"/>
          <w:szCs w:val="28"/>
        </w:rPr>
        <w:t xml:space="preserve"> і </w:t>
      </w:r>
      <w:proofErr w:type="spellStart"/>
      <w:r>
        <w:rPr>
          <w:rFonts w:ascii="Times New Roman" w:eastAsia="Calibri" w:hAnsi="Times New Roman" w:cs="Times New Roman"/>
          <w:sz w:val="28"/>
          <w:szCs w:val="28"/>
        </w:rPr>
        <w:t>І</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Бем</w:t>
      </w:r>
      <w:proofErr w:type="spellEnd"/>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34</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51</w:t>
      </w:r>
      <w:r w:rsidRPr="007D54DF">
        <w:rPr>
          <w:rFonts w:ascii="Times New Roman" w:eastAsia="Calibri" w:hAnsi="Times New Roman" w:cs="Times New Roman"/>
          <w:sz w:val="28"/>
          <w:szCs w:val="28"/>
        </w:rPr>
        <w:t>] запропонували свою типологію. Вони розглядають проект як спосіб організації навчальної, професійно</w:t>
      </w:r>
      <w:r w:rsidR="00D64518">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w:t>
      </w:r>
      <w:r w:rsidR="00D64518">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орієнтаційної</w:t>
      </w:r>
      <w:proofErr w:type="spellEnd"/>
      <w:r w:rsidRPr="007D54DF">
        <w:rPr>
          <w:rFonts w:ascii="Times New Roman" w:eastAsia="Calibri" w:hAnsi="Times New Roman" w:cs="Times New Roman"/>
          <w:sz w:val="28"/>
          <w:szCs w:val="28"/>
        </w:rPr>
        <w:t xml:space="preserve"> роботи учнів в певних тимчасових рамках (навчальні триместри, навчальний рік):</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внутрішньо</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шкільний проект - передбачає виконання навчальних завдань за індивідуальним освітнім маршрутом з практичною орієнтацією і розрахований на учнів, які хочуть прискорити закінчення школи, вибираючи навчальні програми у відповідності зі своїми інтересами;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проект, що виходить за рамки школи, - для учнів, які</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хочуть отримати </w:t>
      </w:r>
      <w:proofErr w:type="spellStart"/>
      <w:r>
        <w:rPr>
          <w:rFonts w:ascii="Times New Roman" w:eastAsia="Calibri" w:hAnsi="Times New Roman" w:cs="Times New Roman"/>
          <w:sz w:val="28"/>
          <w:szCs w:val="28"/>
        </w:rPr>
        <w:t>передпрофесійну</w:t>
      </w:r>
      <w:proofErr w:type="spellEnd"/>
      <w:r w:rsidRPr="007D54DF">
        <w:rPr>
          <w:rFonts w:ascii="Times New Roman" w:eastAsia="Calibri" w:hAnsi="Times New Roman" w:cs="Times New Roman"/>
          <w:sz w:val="28"/>
          <w:szCs w:val="28"/>
        </w:rPr>
        <w:t xml:space="preserve"> підготовку;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 позашкільний проект - для випускників шкіл, безробітних або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важких підлітків</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які хочуть взяти участь у професійній освіті і можуть бути прийняті в проект через служби з працевлаштування та інші організації.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Проектно-дослідницька технологія реалізується в трьох послідовних етапах. Перший етап - підготовчий - передбачає формування в учнів навичок наукової організації праці, швидкого читання, навчання їх роботі з підручниками і словниками. На цьому етапі відбувається залучення учнів в активні форми навчальної діяльності, пізнавального інтересу, виявлення творчо працюючих учнів. Другий етап - розвиваючий  передбачає вдосконалення у учнів навичок нау</w:t>
      </w:r>
      <w:r>
        <w:rPr>
          <w:rFonts w:ascii="Times New Roman" w:eastAsia="Calibri" w:hAnsi="Times New Roman" w:cs="Times New Roman"/>
          <w:sz w:val="28"/>
          <w:szCs w:val="28"/>
        </w:rPr>
        <w:t>кової організації праці, активного розкриття</w:t>
      </w:r>
      <w:r w:rsidRPr="007D54DF">
        <w:rPr>
          <w:rFonts w:ascii="Times New Roman" w:eastAsia="Calibri" w:hAnsi="Times New Roman" w:cs="Times New Roman"/>
          <w:sz w:val="28"/>
          <w:szCs w:val="28"/>
        </w:rPr>
        <w:t xml:space="preserve"> їх кругозору. Третій, дослідний етап є безпосередньою науково-дослідницькою діяльністю учнів, в ході якого ведеться розробка індивідуальних проектів.</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Будь</w:t>
      </w:r>
      <w:r w:rsidR="00D64518">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w:t>
      </w:r>
      <w:r w:rsidR="00D64518">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який проект в продуктивному навчанні особистісно-орієнтований, в той час як традиційна школа все ще працює на середнього учня.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Обмеження у використанні даної технології: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низька мотивація викладачів до використання даної технології;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низька мотивація учнів</w:t>
      </w:r>
      <w:r w:rsidRPr="007D54DF">
        <w:rPr>
          <w:rFonts w:ascii="Times New Roman" w:eastAsia="Calibri" w:hAnsi="Times New Roman" w:cs="Times New Roman"/>
          <w:sz w:val="28"/>
          <w:szCs w:val="28"/>
        </w:rPr>
        <w:t xml:space="preserve"> до участі в проекті;</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недостатній </w:t>
      </w:r>
      <w:r w:rsidRPr="007D54DF">
        <w:rPr>
          <w:rFonts w:ascii="Times New Roman" w:eastAsia="Calibri" w:hAnsi="Times New Roman" w:cs="Times New Roman"/>
          <w:sz w:val="28"/>
          <w:szCs w:val="28"/>
        </w:rPr>
        <w:t>рівень сформованості у школярів умінь дослідницької діяльності;</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нечіткість визначення критеріїв оцінки відстеження ре</w:t>
      </w:r>
      <w:r>
        <w:rPr>
          <w:rFonts w:ascii="Times New Roman" w:eastAsia="Calibri" w:hAnsi="Times New Roman" w:cs="Times New Roman"/>
          <w:sz w:val="28"/>
          <w:szCs w:val="28"/>
        </w:rPr>
        <w:t>зультатів роботи над проектом [</w:t>
      </w:r>
      <w:r w:rsidR="00B334BD">
        <w:rPr>
          <w:rFonts w:ascii="Times New Roman" w:eastAsia="Calibri" w:hAnsi="Times New Roman" w:cs="Times New Roman"/>
          <w:sz w:val="28"/>
          <w:szCs w:val="28"/>
        </w:rPr>
        <w:t>32</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Таким ч</w:t>
      </w:r>
      <w:r>
        <w:rPr>
          <w:rFonts w:ascii="Times New Roman" w:eastAsia="Calibri" w:hAnsi="Times New Roman" w:cs="Times New Roman"/>
          <w:sz w:val="28"/>
          <w:szCs w:val="28"/>
        </w:rPr>
        <w:t>ином, проектно-дослідницька</w:t>
      </w:r>
      <w:r w:rsidRPr="007D54DF">
        <w:rPr>
          <w:rFonts w:ascii="Times New Roman" w:eastAsia="Calibri" w:hAnsi="Times New Roman" w:cs="Times New Roman"/>
          <w:sz w:val="28"/>
          <w:szCs w:val="28"/>
        </w:rPr>
        <w:t xml:space="preserve"> технологія дозволяє застосувати дослідницький підхід до навчально-пізнавальної діяльності, вони стимулюють учня на рефлексивне сприйняття матеріалу, формують</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вміння ставити перед собою проблему, порівнювати і вибирати інформаційний матеріал, переводити знання, вміння і навички, отримані при вивченні різних предметів, на рівень </w:t>
      </w:r>
      <w:proofErr w:type="spellStart"/>
      <w:r w:rsidRPr="007D54DF">
        <w:rPr>
          <w:rFonts w:ascii="Times New Roman" w:eastAsia="Calibri" w:hAnsi="Times New Roman" w:cs="Times New Roman"/>
          <w:sz w:val="28"/>
          <w:szCs w:val="28"/>
        </w:rPr>
        <w:t>міжпредметних</w:t>
      </w:r>
      <w:proofErr w:type="spellEnd"/>
      <w:r w:rsidRPr="007D54DF">
        <w:rPr>
          <w:rFonts w:ascii="Times New Roman" w:eastAsia="Calibri" w:hAnsi="Times New Roman" w:cs="Times New Roman"/>
          <w:sz w:val="28"/>
          <w:szCs w:val="28"/>
        </w:rPr>
        <w:t xml:space="preserve"> зв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язків і </w:t>
      </w:r>
      <w:proofErr w:type="spellStart"/>
      <w:r w:rsidRPr="007D54DF">
        <w:rPr>
          <w:rFonts w:ascii="Times New Roman" w:eastAsia="Calibri" w:hAnsi="Times New Roman" w:cs="Times New Roman"/>
          <w:sz w:val="28"/>
          <w:szCs w:val="28"/>
        </w:rPr>
        <w:t>надпредметних</w:t>
      </w:r>
      <w:proofErr w:type="spellEnd"/>
      <w:r w:rsidRPr="007D54DF">
        <w:rPr>
          <w:rFonts w:ascii="Times New Roman" w:eastAsia="Calibri" w:hAnsi="Times New Roman" w:cs="Times New Roman"/>
          <w:sz w:val="28"/>
          <w:szCs w:val="28"/>
        </w:rPr>
        <w:t xml:space="preserve"> понять.</w:t>
      </w:r>
    </w:p>
    <w:p w:rsidR="001B5F63" w:rsidRDefault="001B5F63" w:rsidP="001B5F63">
      <w:pPr>
        <w:spacing w:after="0" w:line="360" w:lineRule="auto"/>
        <w:ind w:firstLine="709"/>
        <w:jc w:val="both"/>
        <w:rPr>
          <w:rFonts w:ascii="Times New Roman" w:eastAsia="Calibri" w:hAnsi="Times New Roman" w:cs="Times New Roman"/>
          <w:sz w:val="28"/>
          <w:szCs w:val="28"/>
        </w:rPr>
      </w:pPr>
    </w:p>
    <w:p w:rsidR="00090498" w:rsidRDefault="00090498" w:rsidP="001B5F63">
      <w:pPr>
        <w:spacing w:after="0" w:line="360" w:lineRule="auto"/>
        <w:ind w:firstLine="709"/>
        <w:jc w:val="both"/>
        <w:rPr>
          <w:rFonts w:ascii="Times New Roman" w:eastAsia="Calibri" w:hAnsi="Times New Roman" w:cs="Times New Roman"/>
          <w:sz w:val="28"/>
          <w:szCs w:val="28"/>
        </w:rPr>
      </w:pPr>
    </w:p>
    <w:p w:rsidR="001B5F63" w:rsidRPr="00090498" w:rsidRDefault="001B5F63" w:rsidP="00090498">
      <w:pPr>
        <w:pStyle w:val="2"/>
        <w:numPr>
          <w:ilvl w:val="1"/>
          <w:numId w:val="1"/>
        </w:numPr>
      </w:pPr>
      <w:bookmarkStart w:id="10" w:name="_Toc26157491"/>
      <w:bookmarkStart w:id="11" w:name="_Toc89557965"/>
      <w:proofErr w:type="spellStart"/>
      <w:r w:rsidRPr="00090498">
        <w:t>Творчість</w:t>
      </w:r>
      <w:proofErr w:type="spellEnd"/>
      <w:r w:rsidRPr="00090498">
        <w:t xml:space="preserve"> </w:t>
      </w:r>
      <w:proofErr w:type="spellStart"/>
      <w:r w:rsidRPr="00090498">
        <w:t>учнів</w:t>
      </w:r>
      <w:proofErr w:type="spellEnd"/>
      <w:r w:rsidRPr="00090498">
        <w:t xml:space="preserve"> </w:t>
      </w:r>
      <w:proofErr w:type="gramStart"/>
      <w:r w:rsidRPr="00090498">
        <w:t>в</w:t>
      </w:r>
      <w:proofErr w:type="gramEnd"/>
      <w:r w:rsidRPr="00090498">
        <w:t xml:space="preserve"> </w:t>
      </w:r>
      <w:proofErr w:type="spellStart"/>
      <w:r w:rsidRPr="00090498">
        <w:t>освітній</w:t>
      </w:r>
      <w:proofErr w:type="spellEnd"/>
      <w:r w:rsidRPr="00090498">
        <w:t xml:space="preserve"> </w:t>
      </w:r>
      <w:proofErr w:type="spellStart"/>
      <w:r w:rsidRPr="00090498">
        <w:t>діяльності</w:t>
      </w:r>
      <w:bookmarkEnd w:id="10"/>
      <w:bookmarkEnd w:id="11"/>
      <w:proofErr w:type="spellEnd"/>
    </w:p>
    <w:p w:rsidR="00090498" w:rsidRPr="00090498" w:rsidRDefault="00090498" w:rsidP="00090498">
      <w:pPr>
        <w:pStyle w:val="a3"/>
        <w:ind w:left="1199"/>
      </w:pP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Для вирішення проблеми розвитку творчого потенціалу учнів в проектно-дослідницької діяльності необхідно визначити співвідношення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язаних один </w:t>
      </w:r>
      <w:r w:rsidRPr="007D54DF">
        <w:rPr>
          <w:rFonts w:ascii="Times New Roman" w:eastAsia="Calibri" w:hAnsi="Times New Roman" w:cs="Times New Roman"/>
          <w:sz w:val="28"/>
          <w:szCs w:val="28"/>
        </w:rPr>
        <w:lastRenderedPageBreak/>
        <w:t>з одним і з темою дослідження понять: творчість, творча діяльність, творчі здібності, творча активність, творчий потенціал. Важливим в нашому дослідженні є твердження:</w:t>
      </w:r>
    </w:p>
    <w:p w:rsidR="001B5F63" w:rsidRPr="007D54DF" w:rsidRDefault="00090498"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1B5F63" w:rsidRPr="007D54DF">
        <w:rPr>
          <w:rFonts w:ascii="Times New Roman" w:eastAsia="Calibri" w:hAnsi="Times New Roman" w:cs="Times New Roman"/>
          <w:sz w:val="28"/>
          <w:szCs w:val="28"/>
        </w:rPr>
        <w:t>Виховання в процесі навчання пов</w:t>
      </w:r>
      <w:r w:rsidR="0076196F">
        <w:rPr>
          <w:rFonts w:ascii="Times New Roman" w:eastAsia="Calibri" w:hAnsi="Times New Roman" w:cs="Times New Roman"/>
          <w:sz w:val="28"/>
          <w:szCs w:val="28"/>
        </w:rPr>
        <w:t>’</w:t>
      </w:r>
      <w:r w:rsidR="001B5F63" w:rsidRPr="007D54DF">
        <w:rPr>
          <w:rFonts w:ascii="Times New Roman" w:eastAsia="Calibri" w:hAnsi="Times New Roman" w:cs="Times New Roman"/>
          <w:sz w:val="28"/>
          <w:szCs w:val="28"/>
        </w:rPr>
        <w:t>язано з інтелектуальним розвитком і, перш за все, з розвитком креативності індивідуальних пізнавальних здібностей з</w:t>
      </w:r>
      <w:r w:rsidR="001B5F63">
        <w:rPr>
          <w:rFonts w:ascii="Times New Roman" w:eastAsia="Calibri" w:hAnsi="Times New Roman" w:cs="Times New Roman"/>
          <w:sz w:val="28"/>
          <w:szCs w:val="28"/>
        </w:rPr>
        <w:t xml:space="preserve"> урахуванням інтересів учнів</w:t>
      </w:r>
      <w:r>
        <w:rPr>
          <w:rFonts w:ascii="Times New Roman" w:eastAsia="Calibri" w:hAnsi="Times New Roman" w:cs="Times New Roman"/>
          <w:sz w:val="28"/>
          <w:szCs w:val="28"/>
        </w:rPr>
        <w:t>»</w:t>
      </w:r>
      <w:r w:rsidR="001B5F63">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28</w:t>
      </w:r>
      <w:r w:rsidR="001B5F63" w:rsidRPr="007D54DF">
        <w:rPr>
          <w:rFonts w:ascii="Times New Roman" w:eastAsia="Calibri" w:hAnsi="Times New Roman" w:cs="Times New Roman"/>
          <w:sz w:val="28"/>
          <w:szCs w:val="28"/>
        </w:rPr>
        <w:t xml:space="preserve">, с. </w:t>
      </w:r>
      <w:r w:rsidR="00B334BD">
        <w:rPr>
          <w:rFonts w:ascii="Times New Roman" w:eastAsia="Calibri" w:hAnsi="Times New Roman" w:cs="Times New Roman"/>
          <w:sz w:val="28"/>
          <w:szCs w:val="28"/>
        </w:rPr>
        <w:t>125</w:t>
      </w:r>
      <w:r w:rsidR="001B5F63"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Структура написання та оформлення п</w:t>
      </w:r>
      <w:r>
        <w:rPr>
          <w:rFonts w:ascii="Times New Roman" w:eastAsia="Calibri" w:hAnsi="Times New Roman" w:cs="Times New Roman"/>
          <w:sz w:val="28"/>
          <w:szCs w:val="28"/>
        </w:rPr>
        <w:t>роектних робіт представлена</w:t>
      </w:r>
      <w:r w:rsidRPr="007D54DF">
        <w:rPr>
          <w:rFonts w:ascii="Times New Roman" w:eastAsia="Calibri" w:hAnsi="Times New Roman" w:cs="Times New Roman"/>
          <w:sz w:val="28"/>
          <w:szCs w:val="28"/>
        </w:rPr>
        <w:t xml:space="preserve"> в багатьох роботах. Таким чином, в нашому дослідженні розглядалися не всі проблеми, а лише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язані</w:t>
      </w:r>
      <w:r>
        <w:rPr>
          <w:rFonts w:ascii="Times New Roman" w:eastAsia="Calibri" w:hAnsi="Times New Roman" w:cs="Times New Roman"/>
          <w:sz w:val="28"/>
          <w:szCs w:val="28"/>
        </w:rPr>
        <w:t xml:space="preserve"> з цим </w:t>
      </w:r>
      <w:r w:rsidRPr="007D54DF">
        <w:rPr>
          <w:rFonts w:ascii="Times New Roman" w:eastAsia="Calibri" w:hAnsi="Times New Roman" w:cs="Times New Roman"/>
          <w:sz w:val="28"/>
          <w:szCs w:val="28"/>
        </w:rPr>
        <w:t xml:space="preserve"> технології з розвитком творчого потенціалу учнів, які недостатньо висвітлені в літературі: основні етапи науково-дослідної діяльності та критерії її оцінювання (для підвищення ефектив</w:t>
      </w:r>
      <w:r>
        <w:rPr>
          <w:rFonts w:ascii="Times New Roman" w:eastAsia="Calibri" w:hAnsi="Times New Roman" w:cs="Times New Roman"/>
          <w:sz w:val="28"/>
          <w:szCs w:val="28"/>
        </w:rPr>
        <w:t xml:space="preserve">ності досліди </w:t>
      </w:r>
      <w:r w:rsidRPr="007D54DF">
        <w:rPr>
          <w:rFonts w:ascii="Times New Roman" w:eastAsia="Calibri" w:hAnsi="Times New Roman" w:cs="Times New Roman"/>
          <w:sz w:val="28"/>
          <w:szCs w:val="28"/>
        </w:rPr>
        <w:t>технології як освітньої</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технології, що стимулює розвиток дослідницького мислення, необхідно стандартизувати управління даним процесом); активізація дослідницького інтересу в учнів (передбачається облік індивідуальних інтересів учнів, таким чином, спрямованість даного виду діяльності в</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сфері особистісно-орієнтованого підходу); система оцінювання кожного критерію (дозволить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єктивно оцінювати роботи з різних областей знань).</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У психологічній і педагогічній літературі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творчість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розглядається як особистісна характеристика людини, визначаючи це поняття через властивості особистості, відносячи її в розряд здібностей (Виготський С.Л., Леонтьєв А.Н. та ін.) [45, </w:t>
      </w:r>
      <w:r w:rsidR="00B334BD">
        <w:rPr>
          <w:rFonts w:ascii="Times New Roman" w:eastAsia="Calibri" w:hAnsi="Times New Roman" w:cs="Times New Roman"/>
          <w:sz w:val="28"/>
          <w:szCs w:val="28"/>
        </w:rPr>
        <w:t>50</w:t>
      </w:r>
      <w:r w:rsidRPr="007D54DF">
        <w:rPr>
          <w:rFonts w:ascii="Times New Roman" w:eastAsia="Calibri" w:hAnsi="Times New Roman" w:cs="Times New Roman"/>
          <w:sz w:val="28"/>
          <w:szCs w:val="28"/>
        </w:rPr>
        <w:t>]. Більшість вчених вважають здатність до творчості біологічною потребою особисто</w:t>
      </w:r>
      <w:r>
        <w:rPr>
          <w:rFonts w:ascii="Times New Roman" w:eastAsia="Calibri" w:hAnsi="Times New Roman" w:cs="Times New Roman"/>
          <w:sz w:val="28"/>
          <w:szCs w:val="28"/>
        </w:rPr>
        <w:t>сті</w:t>
      </w:r>
      <w:r w:rsidRPr="007D54DF">
        <w:rPr>
          <w:rFonts w:ascii="Times New Roman" w:eastAsia="Calibri" w:hAnsi="Times New Roman" w:cs="Times New Roman"/>
          <w:sz w:val="28"/>
          <w:szCs w:val="28"/>
        </w:rPr>
        <w:t xml:space="preserve">. В даний час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творчість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зазнає суттєвої переоцінки з токи зору можливості його розвитку. Ряд авторів (С. Штейн, К.Р. </w:t>
      </w:r>
      <w:proofErr w:type="spellStart"/>
      <w:r w:rsidRPr="007D54DF">
        <w:rPr>
          <w:rFonts w:ascii="Times New Roman" w:eastAsia="Calibri" w:hAnsi="Times New Roman" w:cs="Times New Roman"/>
          <w:sz w:val="28"/>
          <w:szCs w:val="28"/>
        </w:rPr>
        <w:t>Хаусман</w:t>
      </w:r>
      <w:proofErr w:type="spellEnd"/>
      <w:r w:rsidRPr="007D54DF">
        <w:rPr>
          <w:rFonts w:ascii="Times New Roman" w:eastAsia="Calibri" w:hAnsi="Times New Roman" w:cs="Times New Roman"/>
          <w:sz w:val="28"/>
          <w:szCs w:val="28"/>
        </w:rPr>
        <w:t xml:space="preserve">, А. </w:t>
      </w:r>
      <w:proofErr w:type="spellStart"/>
      <w:r w:rsidRPr="007D54DF">
        <w:rPr>
          <w:rFonts w:ascii="Times New Roman" w:eastAsia="Calibri" w:hAnsi="Times New Roman" w:cs="Times New Roman"/>
          <w:sz w:val="28"/>
          <w:szCs w:val="28"/>
        </w:rPr>
        <w:t>Хатеон</w:t>
      </w:r>
      <w:proofErr w:type="spellEnd"/>
      <w:r w:rsidRPr="007D54DF">
        <w:rPr>
          <w:rFonts w:ascii="Times New Roman" w:eastAsia="Calibri" w:hAnsi="Times New Roman" w:cs="Times New Roman"/>
          <w:sz w:val="28"/>
          <w:szCs w:val="28"/>
        </w:rPr>
        <w:t xml:space="preserve"> і ін.) Розуміють під творчіст</w:t>
      </w:r>
      <w:r>
        <w:rPr>
          <w:rFonts w:ascii="Times New Roman" w:eastAsia="Calibri" w:hAnsi="Times New Roman" w:cs="Times New Roman"/>
          <w:sz w:val="28"/>
          <w:szCs w:val="28"/>
        </w:rPr>
        <w:t>ю процес, в ході якого формується</w:t>
      </w:r>
      <w:r w:rsidRPr="007D54DF">
        <w:rPr>
          <w:rFonts w:ascii="Times New Roman" w:eastAsia="Calibri" w:hAnsi="Times New Roman" w:cs="Times New Roman"/>
          <w:sz w:val="28"/>
          <w:szCs w:val="28"/>
        </w:rPr>
        <w:t xml:space="preserve"> щось нове. При цьому автори підкреслюють, що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нове</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має бути значущим і корисним, причому не тільки в особистісному аспекті, а й в соціальному.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Проблемі творчості присвячена велика кількість робіт, в яких вивчені суть, структура і процес формування творчості з точки зору педагогіки і </w:t>
      </w:r>
      <w:r w:rsidRPr="007D54DF">
        <w:rPr>
          <w:rFonts w:ascii="Times New Roman" w:eastAsia="Calibri" w:hAnsi="Times New Roman" w:cs="Times New Roman"/>
          <w:sz w:val="28"/>
          <w:szCs w:val="28"/>
        </w:rPr>
        <w:lastRenderedPageBreak/>
        <w:t xml:space="preserve">психології (Л.С. Виготський, В.В. </w:t>
      </w:r>
      <w:proofErr w:type="spellStart"/>
      <w:r w:rsidRPr="007D54DF">
        <w:rPr>
          <w:rFonts w:ascii="Times New Roman" w:eastAsia="Calibri" w:hAnsi="Times New Roman" w:cs="Times New Roman"/>
          <w:sz w:val="28"/>
          <w:szCs w:val="28"/>
        </w:rPr>
        <w:t>Краєвський</w:t>
      </w:r>
      <w:proofErr w:type="spellEnd"/>
      <w:r w:rsidRPr="007D54DF">
        <w:rPr>
          <w:rFonts w:ascii="Times New Roman" w:eastAsia="Calibri" w:hAnsi="Times New Roman" w:cs="Times New Roman"/>
          <w:sz w:val="28"/>
          <w:szCs w:val="28"/>
        </w:rPr>
        <w:t xml:space="preserve">, І.Я. </w:t>
      </w:r>
      <w:proofErr w:type="spellStart"/>
      <w:r w:rsidRPr="007D54DF">
        <w:rPr>
          <w:rFonts w:ascii="Times New Roman" w:eastAsia="Calibri" w:hAnsi="Times New Roman" w:cs="Times New Roman"/>
          <w:sz w:val="28"/>
          <w:szCs w:val="28"/>
        </w:rPr>
        <w:t>Лернер</w:t>
      </w:r>
      <w:proofErr w:type="spellEnd"/>
      <w:r w:rsidRPr="007D54DF">
        <w:rPr>
          <w:rFonts w:ascii="Times New Roman" w:eastAsia="Calibri" w:hAnsi="Times New Roman" w:cs="Times New Roman"/>
          <w:sz w:val="28"/>
          <w:szCs w:val="28"/>
        </w:rPr>
        <w:t xml:space="preserve">, Я.А. Пономарьов, Т. І. </w:t>
      </w:r>
      <w:proofErr w:type="spellStart"/>
      <w:r w:rsidRPr="007D54DF">
        <w:rPr>
          <w:rFonts w:ascii="Times New Roman" w:eastAsia="Calibri" w:hAnsi="Times New Roman" w:cs="Times New Roman"/>
          <w:sz w:val="28"/>
          <w:szCs w:val="28"/>
        </w:rPr>
        <w:t>Шамова</w:t>
      </w:r>
      <w:proofErr w:type="spellEnd"/>
      <w:r w:rsidRPr="007D54DF">
        <w:rPr>
          <w:rFonts w:ascii="Times New Roman" w:eastAsia="Calibri" w:hAnsi="Times New Roman" w:cs="Times New Roman"/>
          <w:sz w:val="28"/>
          <w:szCs w:val="28"/>
        </w:rPr>
        <w:t xml:space="preserve">, Г. І. </w:t>
      </w:r>
      <w:proofErr w:type="spellStart"/>
      <w:r w:rsidRPr="007D54DF">
        <w:rPr>
          <w:rFonts w:ascii="Times New Roman" w:eastAsia="Calibri" w:hAnsi="Times New Roman" w:cs="Times New Roman"/>
          <w:sz w:val="28"/>
          <w:szCs w:val="28"/>
        </w:rPr>
        <w:t>Щукіна</w:t>
      </w:r>
      <w:proofErr w:type="spellEnd"/>
      <w:r w:rsidRPr="007D54DF">
        <w:rPr>
          <w:rFonts w:ascii="Times New Roman" w:eastAsia="Calibri" w:hAnsi="Times New Roman" w:cs="Times New Roman"/>
          <w:sz w:val="28"/>
          <w:szCs w:val="28"/>
        </w:rPr>
        <w:t xml:space="preserve"> та </w:t>
      </w:r>
      <w:r>
        <w:rPr>
          <w:rFonts w:ascii="Times New Roman" w:eastAsia="Calibri" w:hAnsi="Times New Roman" w:cs="Times New Roman"/>
          <w:sz w:val="28"/>
          <w:szCs w:val="28"/>
        </w:rPr>
        <w:t>ін.) [</w:t>
      </w:r>
      <w:r w:rsidR="00B334BD">
        <w:rPr>
          <w:rFonts w:ascii="Times New Roman" w:eastAsia="Calibri" w:hAnsi="Times New Roman" w:cs="Times New Roman"/>
          <w:sz w:val="28"/>
          <w:szCs w:val="28"/>
        </w:rPr>
        <w:t>37</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44</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49</w:t>
      </w:r>
      <w:r w:rsidRPr="007D54DF">
        <w:rPr>
          <w:rFonts w:ascii="Times New Roman" w:eastAsia="Calibri" w:hAnsi="Times New Roman" w:cs="Times New Roman"/>
          <w:sz w:val="28"/>
          <w:szCs w:val="28"/>
        </w:rPr>
        <w:t xml:space="preserve">].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Проте, різні підходи до вивчення даного поняття, з одного боку, надають велику кількість матеріалу для вивчення, але, з іншого </w:t>
      </w:r>
      <w:r>
        <w:rPr>
          <w:rFonts w:ascii="Times New Roman" w:eastAsia="Calibri" w:hAnsi="Times New Roman" w:cs="Times New Roman"/>
          <w:sz w:val="28"/>
          <w:szCs w:val="28"/>
        </w:rPr>
        <w:t>с</w:t>
      </w:r>
      <w:r w:rsidRPr="007D54DF">
        <w:rPr>
          <w:rFonts w:ascii="Times New Roman" w:eastAsia="Calibri" w:hAnsi="Times New Roman" w:cs="Times New Roman"/>
          <w:sz w:val="28"/>
          <w:szCs w:val="28"/>
        </w:rPr>
        <w:t xml:space="preserve">торони, сприяють появі нових. З точки зору Л.С. Виготського, творчість - це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будь-яка така діяльність людини, яка створює щось нове, все одно, чи буде це створенням творчою діяльністю всякий речі зовнішнього світу або відомим побудовою розуму або</w:t>
      </w:r>
      <w:r>
        <w:rPr>
          <w:rFonts w:ascii="Times New Roman" w:eastAsia="Calibri" w:hAnsi="Times New Roman" w:cs="Times New Roman"/>
          <w:sz w:val="28"/>
          <w:szCs w:val="28"/>
        </w:rPr>
        <w:t xml:space="preserve"> почуття, чи то сформована</w:t>
      </w:r>
      <w:r w:rsidRPr="007D54DF">
        <w:rPr>
          <w:rFonts w:ascii="Times New Roman" w:eastAsia="Calibri" w:hAnsi="Times New Roman" w:cs="Times New Roman"/>
          <w:sz w:val="28"/>
          <w:szCs w:val="28"/>
        </w:rPr>
        <w:t xml:space="preserve"> в самій людині</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[4</w:t>
      </w:r>
      <w:r w:rsidR="00B334BD">
        <w:rPr>
          <w:rFonts w:ascii="Times New Roman" w:eastAsia="Calibri" w:hAnsi="Times New Roman" w:cs="Times New Roman"/>
          <w:sz w:val="28"/>
          <w:szCs w:val="28"/>
        </w:rPr>
        <w:t>7</w:t>
      </w:r>
      <w:r w:rsidRPr="007D54DF">
        <w:rPr>
          <w:rFonts w:ascii="Times New Roman" w:eastAsia="Calibri" w:hAnsi="Times New Roman" w:cs="Times New Roman"/>
          <w:sz w:val="28"/>
          <w:szCs w:val="28"/>
        </w:rPr>
        <w:t>, с .4].</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У філософії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творчість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це процес людської діяльності, що створює якісно нові матеріальні і духовні цінності. Творчі</w:t>
      </w:r>
      <w:r>
        <w:rPr>
          <w:rFonts w:ascii="Times New Roman" w:eastAsia="Calibri" w:hAnsi="Times New Roman" w:cs="Times New Roman"/>
          <w:sz w:val="28"/>
          <w:szCs w:val="28"/>
        </w:rPr>
        <w:t xml:space="preserve">сть спонукає людину </w:t>
      </w:r>
      <w:r w:rsidRPr="007D54DF">
        <w:rPr>
          <w:rFonts w:ascii="Times New Roman" w:eastAsia="Calibri" w:hAnsi="Times New Roman" w:cs="Times New Roman"/>
          <w:sz w:val="28"/>
          <w:szCs w:val="28"/>
        </w:rPr>
        <w:t>творити (на основі пізнання закономірностей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єктивного світу)</w:t>
      </w:r>
      <w:r>
        <w:rPr>
          <w:rFonts w:ascii="Times New Roman" w:eastAsia="Calibri" w:hAnsi="Times New Roman" w:cs="Times New Roman"/>
          <w:sz w:val="28"/>
          <w:szCs w:val="28"/>
        </w:rPr>
        <w:t xml:space="preserve"> створюючи </w:t>
      </w:r>
      <w:r w:rsidRPr="007D54DF">
        <w:rPr>
          <w:rFonts w:ascii="Times New Roman" w:eastAsia="Calibri" w:hAnsi="Times New Roman" w:cs="Times New Roman"/>
          <w:sz w:val="28"/>
          <w:szCs w:val="28"/>
        </w:rPr>
        <w:t xml:space="preserve"> нову реальніс</w:t>
      </w:r>
      <w:r>
        <w:rPr>
          <w:rFonts w:ascii="Times New Roman" w:eastAsia="Calibri" w:hAnsi="Times New Roman" w:cs="Times New Roman"/>
          <w:sz w:val="28"/>
          <w:szCs w:val="28"/>
        </w:rPr>
        <w:t xml:space="preserve">ть, що задовольняє різноманітні суспільні потреби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w:t>
      </w:r>
      <w:r w:rsidR="00B334BD">
        <w:rPr>
          <w:rFonts w:ascii="Times New Roman" w:eastAsia="Calibri" w:hAnsi="Times New Roman" w:cs="Times New Roman"/>
          <w:sz w:val="28"/>
          <w:szCs w:val="28"/>
        </w:rPr>
        <w:t>17</w:t>
      </w:r>
      <w:r w:rsidRPr="007D54DF">
        <w:rPr>
          <w:rFonts w:ascii="Times New Roman" w:eastAsia="Calibri" w:hAnsi="Times New Roman" w:cs="Times New Roman"/>
          <w:sz w:val="28"/>
          <w:szCs w:val="28"/>
        </w:rPr>
        <w:t>, с.363-364]. Таким чином,</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творчість з позиції філософії визначається як необхідна умова розвитку теорії та її форм і механізм</w:t>
      </w:r>
      <w:r>
        <w:rPr>
          <w:rFonts w:ascii="Times New Roman" w:eastAsia="Calibri" w:hAnsi="Times New Roman" w:cs="Times New Roman"/>
          <w:sz w:val="28"/>
          <w:szCs w:val="28"/>
        </w:rPr>
        <w:t>ів</w:t>
      </w:r>
      <w:r w:rsidRPr="007D54DF">
        <w:rPr>
          <w:rFonts w:ascii="Times New Roman" w:eastAsia="Calibri" w:hAnsi="Times New Roman" w:cs="Times New Roman"/>
          <w:sz w:val="28"/>
          <w:szCs w:val="28"/>
        </w:rPr>
        <w:t xml:space="preserve"> продуктивного розвитку. Причому творчість характерно як для природи</w:t>
      </w:r>
      <w:r>
        <w:rPr>
          <w:rFonts w:ascii="Times New Roman" w:eastAsia="Calibri" w:hAnsi="Times New Roman" w:cs="Times New Roman"/>
          <w:sz w:val="28"/>
          <w:szCs w:val="28"/>
        </w:rPr>
        <w:t>, так і для людини окремо</w:t>
      </w:r>
      <w:r w:rsidRPr="007D54DF">
        <w:rPr>
          <w:rFonts w:ascii="Times New Roman" w:eastAsia="Calibri" w:hAnsi="Times New Roman" w:cs="Times New Roman"/>
          <w:sz w:val="28"/>
          <w:szCs w:val="28"/>
        </w:rPr>
        <w:t xml:space="preserve"> і всього суспільства</w:t>
      </w:r>
      <w:r>
        <w:rPr>
          <w:rFonts w:ascii="Times New Roman" w:eastAsia="Calibri" w:hAnsi="Times New Roman" w:cs="Times New Roman"/>
          <w:sz w:val="28"/>
          <w:szCs w:val="28"/>
        </w:rPr>
        <w:t xml:space="preserve"> у цілому</w:t>
      </w:r>
      <w:r w:rsidRPr="007D54DF">
        <w:rPr>
          <w:rFonts w:ascii="Times New Roman" w:eastAsia="Calibri" w:hAnsi="Times New Roman" w:cs="Times New Roman"/>
          <w:sz w:val="28"/>
          <w:szCs w:val="28"/>
        </w:rPr>
        <w:t>.</w:t>
      </w:r>
    </w:p>
    <w:p w:rsidR="001B5F63"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В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Енциклопедичному словнику </w:t>
      </w:r>
      <w:proofErr w:type="spellStart"/>
      <w:r w:rsidRPr="007D54DF">
        <w:rPr>
          <w:rFonts w:ascii="Times New Roman" w:eastAsia="Calibri" w:hAnsi="Times New Roman" w:cs="Times New Roman"/>
          <w:sz w:val="28"/>
          <w:szCs w:val="28"/>
        </w:rPr>
        <w:t>Брокгауза</w:t>
      </w:r>
      <w:proofErr w:type="spellEnd"/>
      <w:r w:rsidRPr="007D54DF">
        <w:rPr>
          <w:rFonts w:ascii="Times New Roman" w:eastAsia="Calibri" w:hAnsi="Times New Roman" w:cs="Times New Roman"/>
          <w:sz w:val="28"/>
          <w:szCs w:val="28"/>
        </w:rPr>
        <w:t xml:space="preserve"> і </w:t>
      </w:r>
      <w:proofErr w:type="spellStart"/>
      <w:r w:rsidRPr="007D54DF">
        <w:rPr>
          <w:rFonts w:ascii="Times New Roman" w:eastAsia="Calibri" w:hAnsi="Times New Roman" w:cs="Times New Roman"/>
          <w:sz w:val="28"/>
          <w:szCs w:val="28"/>
        </w:rPr>
        <w:t>Ефрона</w:t>
      </w:r>
      <w:proofErr w:type="spellEnd"/>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творчість визначається як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в прямому сенсі творення нового ... поняття творч</w:t>
      </w:r>
      <w:r>
        <w:rPr>
          <w:rFonts w:ascii="Times New Roman" w:eastAsia="Calibri" w:hAnsi="Times New Roman" w:cs="Times New Roman"/>
          <w:sz w:val="28"/>
          <w:szCs w:val="28"/>
        </w:rPr>
        <w:t>ості передбачає особистий початок</w:t>
      </w:r>
      <w:r w:rsidRPr="007D54DF">
        <w:rPr>
          <w:rFonts w:ascii="Times New Roman" w:eastAsia="Calibri" w:hAnsi="Times New Roman" w:cs="Times New Roman"/>
          <w:sz w:val="28"/>
          <w:szCs w:val="28"/>
        </w:rPr>
        <w:t xml:space="preserve"> і відповідне йому слово вживається переважно в застосуванні до діяльності людини. У цьому загальноприйнятому</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сенсі творчість - умовний термін для позначення психічного акту, що виражається у втіленні, відтворенні або комбінації даних нашо</w:t>
      </w:r>
      <w:r>
        <w:rPr>
          <w:rFonts w:ascii="Times New Roman" w:eastAsia="Calibri" w:hAnsi="Times New Roman" w:cs="Times New Roman"/>
          <w:sz w:val="28"/>
          <w:szCs w:val="28"/>
        </w:rPr>
        <w:t>ї свідомості, в (відносно) новій</w:t>
      </w:r>
      <w:r w:rsidRPr="007D54DF">
        <w:rPr>
          <w:rFonts w:ascii="Times New Roman" w:eastAsia="Calibri" w:hAnsi="Times New Roman" w:cs="Times New Roman"/>
          <w:sz w:val="28"/>
          <w:szCs w:val="28"/>
        </w:rPr>
        <w:t xml:space="preserve"> та оригінальній формі, в області абстрактній думки, художньої та практичної діяльності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Багато авторів (Б. Г. Ананьєв, Д.Б. Богоявленська, Л. С. Виготський, О. М. Леонтьєв, П.Я. </w:t>
      </w:r>
      <w:proofErr w:type="spellStart"/>
      <w:r w:rsidRPr="007D54DF">
        <w:rPr>
          <w:rFonts w:ascii="Times New Roman" w:eastAsia="Calibri" w:hAnsi="Times New Roman" w:cs="Times New Roman"/>
          <w:sz w:val="28"/>
          <w:szCs w:val="28"/>
        </w:rPr>
        <w:t>Гальперін</w:t>
      </w:r>
      <w:proofErr w:type="spellEnd"/>
      <w:r w:rsidRPr="007D54DF">
        <w:rPr>
          <w:rFonts w:ascii="Times New Roman" w:eastAsia="Calibri" w:hAnsi="Times New Roman" w:cs="Times New Roman"/>
          <w:sz w:val="28"/>
          <w:szCs w:val="28"/>
        </w:rPr>
        <w:t xml:space="preserve">, С.Л. </w:t>
      </w:r>
      <w:proofErr w:type="spellStart"/>
      <w:r w:rsidRPr="007D54DF">
        <w:rPr>
          <w:rFonts w:ascii="Times New Roman" w:eastAsia="Calibri" w:hAnsi="Times New Roman" w:cs="Times New Roman"/>
          <w:sz w:val="28"/>
          <w:szCs w:val="28"/>
        </w:rPr>
        <w:t>Рубінштейн</w:t>
      </w:r>
      <w:proofErr w:type="spellEnd"/>
      <w:r w:rsidRPr="007D54DF">
        <w:rPr>
          <w:rFonts w:ascii="Times New Roman" w:eastAsia="Calibri" w:hAnsi="Times New Roman" w:cs="Times New Roman"/>
          <w:sz w:val="28"/>
          <w:szCs w:val="28"/>
        </w:rPr>
        <w:t xml:space="preserve">, В.І. </w:t>
      </w:r>
      <w:proofErr w:type="spellStart"/>
      <w:r w:rsidRPr="007D54DF">
        <w:rPr>
          <w:rFonts w:ascii="Times New Roman" w:eastAsia="Calibri" w:hAnsi="Times New Roman" w:cs="Times New Roman"/>
          <w:sz w:val="28"/>
          <w:szCs w:val="28"/>
        </w:rPr>
        <w:t>Слободчиков</w:t>
      </w:r>
      <w:proofErr w:type="spellEnd"/>
      <w:r w:rsidRPr="007D54DF">
        <w:rPr>
          <w:rFonts w:ascii="Times New Roman" w:eastAsia="Calibri" w:hAnsi="Times New Roman" w:cs="Times New Roman"/>
          <w:sz w:val="28"/>
          <w:szCs w:val="28"/>
        </w:rPr>
        <w:t>, В.Ф. Пала</w:t>
      </w:r>
      <w:r>
        <w:rPr>
          <w:rFonts w:ascii="Times New Roman" w:eastAsia="Calibri" w:hAnsi="Times New Roman" w:cs="Times New Roman"/>
          <w:sz w:val="28"/>
          <w:szCs w:val="28"/>
        </w:rPr>
        <w:t>марчук та ін.) [</w:t>
      </w:r>
      <w:r w:rsidR="00B334BD">
        <w:rPr>
          <w:rFonts w:ascii="Times New Roman" w:eastAsia="Calibri" w:hAnsi="Times New Roman" w:cs="Times New Roman"/>
          <w:sz w:val="28"/>
          <w:szCs w:val="28"/>
        </w:rPr>
        <w:t>6, 29</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36</w:t>
      </w:r>
      <w:r>
        <w:rPr>
          <w:rFonts w:ascii="Times New Roman" w:eastAsia="Calibri" w:hAnsi="Times New Roman" w:cs="Times New Roman"/>
          <w:sz w:val="28"/>
          <w:szCs w:val="28"/>
        </w:rPr>
        <w:t>, 48</w:t>
      </w:r>
      <w:r w:rsidRPr="007D54DF">
        <w:rPr>
          <w:rFonts w:ascii="Times New Roman" w:eastAsia="Calibri" w:hAnsi="Times New Roman" w:cs="Times New Roman"/>
          <w:sz w:val="28"/>
          <w:szCs w:val="28"/>
        </w:rPr>
        <w:t xml:space="preserve">] вважають творчість продуктом розумової діяльності, тому що результатом творчої діяльності є відкриття нового. С.Д. Смирнов пише: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У разі справжнього творчого акту долається логічний розрив </w:t>
      </w:r>
      <w:r>
        <w:rPr>
          <w:rFonts w:ascii="Times New Roman" w:eastAsia="Calibri" w:hAnsi="Times New Roman" w:cs="Times New Roman"/>
          <w:sz w:val="28"/>
          <w:szCs w:val="28"/>
        </w:rPr>
        <w:t>на шляху від умов завдання до його</w:t>
      </w:r>
      <w:r w:rsidRPr="007D54DF">
        <w:rPr>
          <w:rFonts w:ascii="Times New Roman" w:eastAsia="Calibri" w:hAnsi="Times New Roman" w:cs="Times New Roman"/>
          <w:sz w:val="28"/>
          <w:szCs w:val="28"/>
        </w:rPr>
        <w:t xml:space="preserve"> вирішення.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Подолання цього розриву можливо за рахунок іррац</w:t>
      </w:r>
      <w:r>
        <w:rPr>
          <w:rFonts w:ascii="Times New Roman" w:eastAsia="Calibri" w:hAnsi="Times New Roman" w:cs="Times New Roman"/>
          <w:sz w:val="28"/>
          <w:szCs w:val="28"/>
        </w:rPr>
        <w:t xml:space="preserve">іонального початку, інтуїції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w:t>
      </w:r>
      <w:r w:rsidR="00B334BD">
        <w:rPr>
          <w:rFonts w:ascii="Times New Roman" w:eastAsia="Calibri" w:hAnsi="Times New Roman" w:cs="Times New Roman"/>
          <w:sz w:val="28"/>
          <w:szCs w:val="28"/>
        </w:rPr>
        <w:t>5</w:t>
      </w:r>
      <w:r w:rsidRPr="007D54DF">
        <w:rPr>
          <w:rFonts w:ascii="Times New Roman" w:eastAsia="Calibri" w:hAnsi="Times New Roman" w:cs="Times New Roman"/>
          <w:sz w:val="28"/>
          <w:szCs w:val="28"/>
        </w:rPr>
        <w:t xml:space="preserve">, с. 147]. Аналіз психолого-педагогічної літератури дозволяє нам стверджувати, що дуже часто автори ототожнюють творчість з творчою </w:t>
      </w:r>
      <w:r>
        <w:rPr>
          <w:rFonts w:ascii="Times New Roman" w:eastAsia="Calibri" w:hAnsi="Times New Roman" w:cs="Times New Roman"/>
          <w:sz w:val="28"/>
          <w:szCs w:val="28"/>
        </w:rPr>
        <w:t>діяльністю [</w:t>
      </w:r>
      <w:r w:rsidR="00B334BD">
        <w:rPr>
          <w:rFonts w:ascii="Times New Roman" w:eastAsia="Calibri" w:hAnsi="Times New Roman" w:cs="Times New Roman"/>
          <w:sz w:val="28"/>
          <w:szCs w:val="28"/>
        </w:rPr>
        <w:t>2</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15</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27</w:t>
      </w:r>
      <w:r w:rsidRPr="007D54DF">
        <w:rPr>
          <w:rFonts w:ascii="Times New Roman" w:eastAsia="Calibri" w:hAnsi="Times New Roman" w:cs="Times New Roman"/>
          <w:sz w:val="28"/>
          <w:szCs w:val="28"/>
        </w:rPr>
        <w:t>]. Ми підтримуємо точку зору Н.Є. Воробйо</w:t>
      </w:r>
      <w:r>
        <w:rPr>
          <w:rFonts w:ascii="Times New Roman" w:eastAsia="Calibri" w:hAnsi="Times New Roman" w:cs="Times New Roman"/>
          <w:sz w:val="28"/>
          <w:szCs w:val="28"/>
        </w:rPr>
        <w:t xml:space="preserve">ва і Е.Ю. </w:t>
      </w:r>
      <w:proofErr w:type="spellStart"/>
      <w:r>
        <w:rPr>
          <w:rFonts w:ascii="Times New Roman" w:eastAsia="Calibri" w:hAnsi="Times New Roman" w:cs="Times New Roman"/>
          <w:sz w:val="28"/>
          <w:szCs w:val="28"/>
        </w:rPr>
        <w:t>Мізюрової</w:t>
      </w:r>
      <w:proofErr w:type="spellEnd"/>
      <w:r>
        <w:rPr>
          <w:rFonts w:ascii="Times New Roman" w:eastAsia="Calibri" w:hAnsi="Times New Roman" w:cs="Times New Roman"/>
          <w:sz w:val="28"/>
          <w:szCs w:val="28"/>
        </w:rPr>
        <w:t>, які вважають</w:t>
      </w:r>
      <w:r w:rsidRPr="007D54DF">
        <w:rPr>
          <w:rFonts w:ascii="Times New Roman" w:eastAsia="Calibri" w:hAnsi="Times New Roman" w:cs="Times New Roman"/>
          <w:sz w:val="28"/>
          <w:szCs w:val="28"/>
        </w:rPr>
        <w:t>, що творчість можна визначити наступним</w:t>
      </w:r>
      <w:r>
        <w:rPr>
          <w:rFonts w:ascii="Times New Roman" w:eastAsia="Calibri" w:hAnsi="Times New Roman" w:cs="Times New Roman"/>
          <w:sz w:val="28"/>
          <w:szCs w:val="28"/>
        </w:rPr>
        <w:t xml:space="preserve"> чином: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розумова і практична</w:t>
      </w:r>
      <w:r w:rsidRPr="007D54DF">
        <w:rPr>
          <w:rFonts w:ascii="Times New Roman" w:eastAsia="Calibri" w:hAnsi="Times New Roman" w:cs="Times New Roman"/>
          <w:sz w:val="28"/>
          <w:szCs w:val="28"/>
        </w:rPr>
        <w:t xml:space="preserve"> діяльність, результатом якої є створення оригінальних, неповторних</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цінностей, встановлення нових фактів, властивостей, закономірностей, а також мет</w:t>
      </w:r>
      <w:r>
        <w:rPr>
          <w:rFonts w:ascii="Times New Roman" w:eastAsia="Calibri" w:hAnsi="Times New Roman" w:cs="Times New Roman"/>
          <w:sz w:val="28"/>
          <w:szCs w:val="28"/>
        </w:rPr>
        <w:t>одів дослідження і перетворення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Таким чином, дана творча</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діяльність повинна бути спрямована на створення таких цінностей, які важливі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для формування особистості як соціального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єкта</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7</w:t>
      </w:r>
      <w:r w:rsidRPr="007D54DF">
        <w:rPr>
          <w:rFonts w:ascii="Times New Roman" w:eastAsia="Calibri" w:hAnsi="Times New Roman" w:cs="Times New Roman"/>
          <w:sz w:val="28"/>
          <w:szCs w:val="28"/>
        </w:rPr>
        <w:t>, с.19-20].</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Отже, незважаючи на різне трактування поняття творчості, є загальні положення в поглядах дослідників на даний процес, який, на їхню думку, полягає, по-перше, в творенні чогось нового, а, по-друге, у розвитку особистості в процесі творчої діяльності.</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Проблема креативності довгий час викликала суперечки, тому що багато психологів заперечували її значимість. Безліч робіт з даної проблеми опубліковано зарубіжними психологами (Дж. </w:t>
      </w:r>
      <w:proofErr w:type="spellStart"/>
      <w:r w:rsidRPr="007D54DF">
        <w:rPr>
          <w:rFonts w:ascii="Times New Roman" w:eastAsia="Calibri" w:hAnsi="Times New Roman" w:cs="Times New Roman"/>
          <w:sz w:val="28"/>
          <w:szCs w:val="28"/>
        </w:rPr>
        <w:t>Гілфорд</w:t>
      </w:r>
      <w:proofErr w:type="spellEnd"/>
      <w:r w:rsidRPr="007D54DF">
        <w:rPr>
          <w:rFonts w:ascii="Times New Roman" w:eastAsia="Calibri" w:hAnsi="Times New Roman" w:cs="Times New Roman"/>
          <w:sz w:val="28"/>
          <w:szCs w:val="28"/>
        </w:rPr>
        <w:t xml:space="preserve">, Е. Торренс, С. </w:t>
      </w:r>
      <w:proofErr w:type="spellStart"/>
      <w:r w:rsidRPr="007D54DF">
        <w:rPr>
          <w:rFonts w:ascii="Times New Roman" w:eastAsia="Calibri" w:hAnsi="Times New Roman" w:cs="Times New Roman"/>
          <w:sz w:val="28"/>
          <w:szCs w:val="28"/>
        </w:rPr>
        <w:t>Медник</w:t>
      </w:r>
      <w:proofErr w:type="spellEnd"/>
      <w:r w:rsidRPr="007D54DF">
        <w:rPr>
          <w:rFonts w:ascii="Times New Roman" w:eastAsia="Calibri" w:hAnsi="Times New Roman" w:cs="Times New Roman"/>
          <w:sz w:val="28"/>
          <w:szCs w:val="28"/>
        </w:rPr>
        <w:t xml:space="preserve">, Дж. </w:t>
      </w:r>
      <w:proofErr w:type="spellStart"/>
      <w:r w:rsidRPr="007D54DF">
        <w:rPr>
          <w:rFonts w:ascii="Times New Roman" w:eastAsia="Calibri" w:hAnsi="Times New Roman" w:cs="Times New Roman"/>
          <w:sz w:val="28"/>
          <w:szCs w:val="28"/>
        </w:rPr>
        <w:t>Рензулли</w:t>
      </w:r>
      <w:proofErr w:type="spellEnd"/>
      <w:r w:rsidRPr="007D54DF">
        <w:rPr>
          <w:rFonts w:ascii="Times New Roman" w:eastAsia="Calibri" w:hAnsi="Times New Roman" w:cs="Times New Roman"/>
          <w:sz w:val="28"/>
          <w:szCs w:val="28"/>
        </w:rPr>
        <w:t xml:space="preserve">, А. Маслоу, К. Роджерс, Р. </w:t>
      </w:r>
      <w:proofErr w:type="spellStart"/>
      <w:r w:rsidRPr="007D54DF">
        <w:rPr>
          <w:rFonts w:ascii="Times New Roman" w:eastAsia="Calibri" w:hAnsi="Times New Roman" w:cs="Times New Roman"/>
          <w:sz w:val="28"/>
          <w:szCs w:val="28"/>
        </w:rPr>
        <w:t>Стернберг</w:t>
      </w:r>
      <w:proofErr w:type="spellEnd"/>
      <w:r w:rsidRPr="007D54DF">
        <w:rPr>
          <w:rFonts w:ascii="Times New Roman" w:eastAsia="Calibri" w:hAnsi="Times New Roman" w:cs="Times New Roman"/>
          <w:sz w:val="28"/>
          <w:szCs w:val="28"/>
        </w:rPr>
        <w:t xml:space="preserve">, Г. </w:t>
      </w:r>
      <w:proofErr w:type="spellStart"/>
      <w:r w:rsidRPr="007D54DF">
        <w:rPr>
          <w:rFonts w:ascii="Times New Roman" w:eastAsia="Calibri" w:hAnsi="Times New Roman" w:cs="Times New Roman"/>
          <w:sz w:val="28"/>
          <w:szCs w:val="28"/>
        </w:rPr>
        <w:t>У</w:t>
      </w:r>
      <w:r>
        <w:rPr>
          <w:rFonts w:ascii="Times New Roman" w:eastAsia="Calibri" w:hAnsi="Times New Roman" w:cs="Times New Roman"/>
          <w:sz w:val="28"/>
          <w:szCs w:val="28"/>
        </w:rPr>
        <w:t>оллес</w:t>
      </w:r>
      <w:proofErr w:type="spellEnd"/>
      <w:r>
        <w:rPr>
          <w:rFonts w:ascii="Times New Roman" w:eastAsia="Calibri" w:hAnsi="Times New Roman" w:cs="Times New Roman"/>
          <w:sz w:val="28"/>
          <w:szCs w:val="28"/>
        </w:rPr>
        <w:t xml:space="preserve"> і ін.) [</w:t>
      </w:r>
      <w:r w:rsidR="00B334BD">
        <w:rPr>
          <w:rFonts w:ascii="Times New Roman" w:eastAsia="Calibri" w:hAnsi="Times New Roman" w:cs="Times New Roman"/>
          <w:sz w:val="28"/>
          <w:szCs w:val="28"/>
        </w:rPr>
        <w:t>14</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42</w:t>
      </w:r>
      <w:r w:rsidRPr="00053454">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Під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креативністю</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в психології мається на увазі здатність породжувати незвичайні ідеї, відхилятися в мисленні від традиційних схем, швидко вирішувати проблемні ситуації. Креативність охоплює певну сукупність розумових і особистісних якостей, що сприяють творчому прояву</w:t>
      </w:r>
      <w:r>
        <w:rPr>
          <w:rFonts w:ascii="Times New Roman" w:eastAsia="Calibri" w:hAnsi="Times New Roman" w:cs="Times New Roman"/>
          <w:sz w:val="28"/>
          <w:szCs w:val="28"/>
        </w:rPr>
        <w:t xml:space="preserve"> [</w:t>
      </w:r>
      <w:r w:rsidR="00B334BD">
        <w:rPr>
          <w:rFonts w:ascii="Times New Roman" w:eastAsia="Calibri" w:hAnsi="Times New Roman" w:cs="Times New Roman"/>
          <w:sz w:val="28"/>
          <w:szCs w:val="28"/>
        </w:rPr>
        <w:t>9</w:t>
      </w:r>
      <w:r w:rsidRPr="007D54DF">
        <w:rPr>
          <w:rFonts w:ascii="Times New Roman" w:eastAsia="Calibri" w:hAnsi="Times New Roman" w:cs="Times New Roman"/>
          <w:sz w:val="28"/>
          <w:szCs w:val="28"/>
        </w:rPr>
        <w:t>, С.21-25].</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В. А. Сластьонін під креативністю розуміє здатність,</w:t>
      </w:r>
      <w:r>
        <w:rPr>
          <w:rFonts w:ascii="Times New Roman" w:eastAsia="Calibri" w:hAnsi="Times New Roman" w:cs="Times New Roman"/>
          <w:sz w:val="28"/>
          <w:szCs w:val="28"/>
        </w:rPr>
        <w:t xml:space="preserve"> що </w:t>
      </w:r>
      <w:r w:rsidRPr="007D54DF">
        <w:rPr>
          <w:rFonts w:ascii="Times New Roman" w:eastAsia="Calibri" w:hAnsi="Times New Roman" w:cs="Times New Roman"/>
          <w:sz w:val="28"/>
          <w:szCs w:val="28"/>
        </w:rPr>
        <w:t xml:space="preserve">відображає глибинну властивість індивідів створювати оригінальні цінності, </w:t>
      </w:r>
      <w:r>
        <w:rPr>
          <w:rFonts w:ascii="Times New Roman" w:eastAsia="Calibri" w:hAnsi="Times New Roman" w:cs="Times New Roman"/>
          <w:sz w:val="28"/>
          <w:szCs w:val="28"/>
        </w:rPr>
        <w:t>приймати нестандартні рішення [</w:t>
      </w:r>
      <w:r w:rsidR="00B334BD">
        <w:rPr>
          <w:rFonts w:ascii="Times New Roman" w:eastAsia="Calibri" w:hAnsi="Times New Roman" w:cs="Times New Roman"/>
          <w:sz w:val="28"/>
          <w:szCs w:val="28"/>
        </w:rPr>
        <w:t>24</w:t>
      </w:r>
      <w:r w:rsidRPr="007D54DF">
        <w:rPr>
          <w:rFonts w:ascii="Times New Roman" w:eastAsia="Calibri" w:hAnsi="Times New Roman" w:cs="Times New Roman"/>
          <w:sz w:val="28"/>
          <w:szCs w:val="28"/>
        </w:rPr>
        <w:t xml:space="preserve">]. Автор наголошує на важливості спрямованості педагогічної взаємодії на розвиток в учнів пізнавальної активності, креативного і дивергентного мислення, творчості, ознайомлення їх з способами наукової організації навчальної праці.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Цьому сприяють використання проблемних ситуацій, в тому числі ситуацій</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особистісного вибору, спеціальне навчання вмінню спостерігати явища, фіксувати і аналізувати результати спостережень, </w:t>
      </w:r>
      <w:r w:rsidRPr="007D54DF">
        <w:rPr>
          <w:rFonts w:ascii="Times New Roman" w:eastAsia="Calibri" w:hAnsi="Times New Roman" w:cs="Times New Roman"/>
          <w:sz w:val="28"/>
          <w:szCs w:val="28"/>
        </w:rPr>
        <w:lastRenderedPageBreak/>
        <w:t>вести наукову дискусію, доводити свою точку зору, працювати з навча</w:t>
      </w:r>
      <w:r>
        <w:rPr>
          <w:rFonts w:ascii="Times New Roman" w:eastAsia="Calibri" w:hAnsi="Times New Roman" w:cs="Times New Roman"/>
          <w:sz w:val="28"/>
          <w:szCs w:val="28"/>
        </w:rPr>
        <w:t>льною і науковою літературою [</w:t>
      </w:r>
      <w:r w:rsidR="00B334BD">
        <w:rPr>
          <w:rFonts w:ascii="Times New Roman" w:eastAsia="Calibri" w:hAnsi="Times New Roman" w:cs="Times New Roman"/>
          <w:sz w:val="28"/>
          <w:szCs w:val="28"/>
        </w:rPr>
        <w:t>39</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А. Маслоу визнавав, що креативність спочатку є у всіх людей.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Креативність - універсальна характеристика всіх людей. У кожного з моїх випробовуваних я виявляв ту чи іншу форму креативності, яку можна назвати оригінальністю, винахідливістю або творчою жилкою ... Креативність - фундаментальні характеристики людської природи, це можливість, дана кожній людині від народження. У міру соціалізації більшість з нас втрачає здатність до невинному і наївному сприйняття життя, далеко не всі люди виносять її</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з дитинства або, вже подорослішавши, знову знаходять її [</w:t>
      </w:r>
      <w:r w:rsidR="004F4BC0">
        <w:rPr>
          <w:rFonts w:ascii="Times New Roman" w:eastAsia="Calibri" w:hAnsi="Times New Roman" w:cs="Times New Roman"/>
          <w:sz w:val="28"/>
          <w:szCs w:val="28"/>
        </w:rPr>
        <w:t>12</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В цілому в зарубіжній психології виділяють чотири основні напрями вивченн</w:t>
      </w:r>
      <w:r>
        <w:rPr>
          <w:rFonts w:ascii="Times New Roman" w:eastAsia="Calibri" w:hAnsi="Times New Roman" w:cs="Times New Roman"/>
          <w:sz w:val="28"/>
          <w:szCs w:val="28"/>
        </w:rPr>
        <w:t>я креативності</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Засновником першого напряму є Ж. Тейлор, який вважав, що творчість може вивчатися за кількістю, </w:t>
      </w:r>
      <w:r>
        <w:rPr>
          <w:rFonts w:ascii="Times New Roman" w:eastAsia="Calibri" w:hAnsi="Times New Roman" w:cs="Times New Roman"/>
          <w:sz w:val="28"/>
          <w:szCs w:val="28"/>
        </w:rPr>
        <w:t>якістю та значущості продукту [</w:t>
      </w:r>
      <w:r w:rsidR="004F4BC0">
        <w:rPr>
          <w:rFonts w:ascii="Times New Roman" w:eastAsia="Calibri" w:hAnsi="Times New Roman" w:cs="Times New Roman"/>
          <w:sz w:val="28"/>
          <w:szCs w:val="28"/>
        </w:rPr>
        <w:t>31</w:t>
      </w:r>
      <w:r w:rsidRPr="007D54DF">
        <w:rPr>
          <w:rFonts w:ascii="Times New Roman" w:eastAsia="Calibri" w:hAnsi="Times New Roman" w:cs="Times New Roman"/>
          <w:sz w:val="28"/>
          <w:szCs w:val="28"/>
        </w:rPr>
        <w:t>]. Ж. Тейлор виділив такі рівні творчого продукту:</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рівень зображеної креативності - прояв своїх знань, думок, почуттів в самих р</w:t>
      </w:r>
      <w:r>
        <w:rPr>
          <w:rFonts w:ascii="Times New Roman" w:eastAsia="Calibri" w:hAnsi="Times New Roman" w:cs="Times New Roman"/>
          <w:sz w:val="28"/>
          <w:szCs w:val="28"/>
        </w:rPr>
        <w:t>ізних видах діяльності (мовленні</w:t>
      </w:r>
      <w:r w:rsidRPr="007D54DF">
        <w:rPr>
          <w:rFonts w:ascii="Times New Roman" w:eastAsia="Calibri" w:hAnsi="Times New Roman" w:cs="Times New Roman"/>
          <w:sz w:val="28"/>
          <w:szCs w:val="28"/>
        </w:rPr>
        <w:t>, малюванні, листі і Т.Д.); рівень продуктивної креативності - тобто прояв здатності використовувати засвоєні знання; рівень винаходу, найважливішим елементом якого є гнучкість мислення, тобто визнан</w:t>
      </w:r>
      <w:r>
        <w:rPr>
          <w:rFonts w:ascii="Times New Roman" w:eastAsia="Calibri" w:hAnsi="Times New Roman" w:cs="Times New Roman"/>
          <w:sz w:val="28"/>
          <w:szCs w:val="28"/>
        </w:rPr>
        <w:t>ня нових і незвичайних відносин. Р</w:t>
      </w:r>
      <w:r w:rsidRPr="007D54DF">
        <w:rPr>
          <w:rFonts w:ascii="Times New Roman" w:eastAsia="Calibri" w:hAnsi="Times New Roman" w:cs="Times New Roman"/>
          <w:sz w:val="28"/>
          <w:szCs w:val="28"/>
        </w:rPr>
        <w:t>івень новаторства - тобто привнесення нового елемента до вже наявних або принципово новий прийом вирішення проблеми завдання - рівень творчості - при якому виникає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єктивно новий (для суспільства) принцип або нова гіпотеза. Погляд на творчість як процес описав також в своїх роботах Р. </w:t>
      </w:r>
      <w:proofErr w:type="spellStart"/>
      <w:r w:rsidRPr="007D54DF">
        <w:rPr>
          <w:rFonts w:ascii="Times New Roman" w:eastAsia="Calibri" w:hAnsi="Times New Roman" w:cs="Times New Roman"/>
          <w:sz w:val="28"/>
          <w:szCs w:val="28"/>
        </w:rPr>
        <w:t>Арнхейм</w:t>
      </w:r>
      <w:proofErr w:type="spellEnd"/>
      <w:r w:rsidRPr="007D54DF">
        <w:rPr>
          <w:rFonts w:ascii="Times New Roman" w:eastAsia="Calibri" w:hAnsi="Times New Roman" w:cs="Times New Roman"/>
          <w:sz w:val="28"/>
          <w:szCs w:val="28"/>
        </w:rPr>
        <w:t xml:space="preserve"> [</w:t>
      </w:r>
      <w:r w:rsidR="004F4BC0">
        <w:rPr>
          <w:rFonts w:ascii="Times New Roman" w:eastAsia="Calibri" w:hAnsi="Times New Roman" w:cs="Times New Roman"/>
          <w:sz w:val="28"/>
          <w:szCs w:val="28"/>
        </w:rPr>
        <w:t>33</w:t>
      </w:r>
      <w:r w:rsidRPr="007D54DF">
        <w:rPr>
          <w:rFonts w:ascii="Times New Roman" w:eastAsia="Calibri" w:hAnsi="Times New Roman" w:cs="Times New Roman"/>
          <w:sz w:val="28"/>
          <w:szCs w:val="28"/>
        </w:rPr>
        <w:t xml:space="preserve">, </w:t>
      </w:r>
      <w:r w:rsidR="004F4BC0">
        <w:rPr>
          <w:rFonts w:ascii="Times New Roman" w:eastAsia="Calibri" w:hAnsi="Times New Roman" w:cs="Times New Roman"/>
          <w:sz w:val="28"/>
          <w:szCs w:val="28"/>
        </w:rPr>
        <w:t>35</w:t>
      </w:r>
      <w:r w:rsidRPr="007D54DF">
        <w:rPr>
          <w:rFonts w:ascii="Times New Roman" w:eastAsia="Calibri" w:hAnsi="Times New Roman" w:cs="Times New Roman"/>
          <w:sz w:val="28"/>
          <w:szCs w:val="28"/>
        </w:rPr>
        <w:t>]. З його точки зору, мало судити про творчість тільки по продукту цього процесу. Цієї ж точки зору дотримуються автори даного дослідження, тому що оцінка творчого продукту часто дуже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єктивна і залежить від смаків і суджень експертів.</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За другим напрямом (Дж. </w:t>
      </w:r>
      <w:proofErr w:type="spellStart"/>
      <w:r w:rsidRPr="007D54DF">
        <w:rPr>
          <w:rFonts w:ascii="Times New Roman" w:eastAsia="Calibri" w:hAnsi="Times New Roman" w:cs="Times New Roman"/>
          <w:sz w:val="28"/>
          <w:szCs w:val="28"/>
        </w:rPr>
        <w:t>Гілфорд</w:t>
      </w:r>
      <w:proofErr w:type="spellEnd"/>
      <w:r w:rsidRPr="007D54DF">
        <w:rPr>
          <w:rFonts w:ascii="Times New Roman" w:eastAsia="Calibri" w:hAnsi="Times New Roman" w:cs="Times New Roman"/>
          <w:sz w:val="28"/>
          <w:szCs w:val="28"/>
        </w:rPr>
        <w:t xml:space="preserve">, Е. Торренс, Е. </w:t>
      </w:r>
      <w:proofErr w:type="spellStart"/>
      <w:r w:rsidRPr="007D54DF">
        <w:rPr>
          <w:rFonts w:ascii="Times New Roman" w:eastAsia="Calibri" w:hAnsi="Times New Roman" w:cs="Times New Roman"/>
          <w:sz w:val="28"/>
          <w:szCs w:val="28"/>
        </w:rPr>
        <w:t>Фромм</w:t>
      </w:r>
      <w:proofErr w:type="spellEnd"/>
      <w:r w:rsidRPr="007D54DF">
        <w:rPr>
          <w:rFonts w:ascii="Times New Roman" w:eastAsia="Calibri" w:hAnsi="Times New Roman" w:cs="Times New Roman"/>
          <w:sz w:val="28"/>
          <w:szCs w:val="28"/>
        </w:rPr>
        <w:t>) креативність розглядається, як здатність особистості відійти від стереотип</w:t>
      </w:r>
      <w:r>
        <w:rPr>
          <w:rFonts w:ascii="Times New Roman" w:eastAsia="Calibri" w:hAnsi="Times New Roman" w:cs="Times New Roman"/>
          <w:sz w:val="28"/>
          <w:szCs w:val="28"/>
        </w:rPr>
        <w:t>них способів мислення</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Зарубіжні вчені по-різно</w:t>
      </w:r>
      <w:r>
        <w:rPr>
          <w:rFonts w:ascii="Times New Roman" w:eastAsia="Calibri" w:hAnsi="Times New Roman" w:cs="Times New Roman"/>
          <w:sz w:val="28"/>
          <w:szCs w:val="28"/>
        </w:rPr>
        <w:t xml:space="preserve">му трактують поняття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творчість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або схожий з ним за змістом термін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(від лат. </w:t>
      </w:r>
      <w:r w:rsidR="00090498">
        <w:rPr>
          <w:rFonts w:ascii="Times New Roman" w:eastAsia="Calibri" w:hAnsi="Times New Roman" w:cs="Times New Roman"/>
          <w:sz w:val="28"/>
          <w:szCs w:val="28"/>
        </w:rPr>
        <w:t>«</w:t>
      </w:r>
      <w:proofErr w:type="spellStart"/>
      <w:r w:rsidRPr="007D54DF">
        <w:rPr>
          <w:rFonts w:ascii="Times New Roman" w:eastAsia="Calibri" w:hAnsi="Times New Roman" w:cs="Times New Roman"/>
          <w:sz w:val="28"/>
          <w:szCs w:val="28"/>
        </w:rPr>
        <w:t>Creo</w:t>
      </w:r>
      <w:proofErr w:type="spellEnd"/>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 творити).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Так П. Торренс під цим поняттям на увазі природний процес, який породжується сильною потребою людини в знятті напруги, що виникає в ситуації незавершеності і невизначеності [8, с.21]. Він також вважав, що креативність включає в себе підвищену чутливість до проблем, до дефіциту або суперечливості знань, дії за визначенням цих проблем, по пошуку їх рішень на основі висунення гіпотез, по перевірці та зміни гіпотез, по фо</w:t>
      </w:r>
      <w:r>
        <w:rPr>
          <w:rFonts w:ascii="Times New Roman" w:eastAsia="Calibri" w:hAnsi="Times New Roman" w:cs="Times New Roman"/>
          <w:sz w:val="28"/>
          <w:szCs w:val="28"/>
        </w:rPr>
        <w:t>рмулюванню результату рішення [</w:t>
      </w:r>
      <w:r w:rsidR="004F4BC0">
        <w:rPr>
          <w:rFonts w:ascii="Times New Roman" w:eastAsia="Calibri" w:hAnsi="Times New Roman" w:cs="Times New Roman"/>
          <w:sz w:val="28"/>
          <w:szCs w:val="28"/>
        </w:rPr>
        <w:t>2</w:t>
      </w:r>
      <w:r w:rsidRPr="007D54DF">
        <w:rPr>
          <w:rFonts w:ascii="Times New Roman" w:eastAsia="Calibri" w:hAnsi="Times New Roman" w:cs="Times New Roman"/>
          <w:sz w:val="28"/>
          <w:szCs w:val="28"/>
        </w:rPr>
        <w:t>0, С. 5].</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Американські психологи Дж. </w:t>
      </w:r>
      <w:proofErr w:type="spellStart"/>
      <w:r w:rsidRPr="007D54DF">
        <w:rPr>
          <w:rFonts w:ascii="Times New Roman" w:eastAsia="Calibri" w:hAnsi="Times New Roman" w:cs="Times New Roman"/>
          <w:sz w:val="28"/>
          <w:szCs w:val="28"/>
        </w:rPr>
        <w:t>Гілфорд</w:t>
      </w:r>
      <w:proofErr w:type="spellEnd"/>
      <w:r w:rsidRPr="007D54DF">
        <w:rPr>
          <w:rFonts w:ascii="Times New Roman" w:eastAsia="Calibri" w:hAnsi="Times New Roman" w:cs="Times New Roman"/>
          <w:sz w:val="28"/>
          <w:szCs w:val="28"/>
        </w:rPr>
        <w:t xml:space="preserve">, Е. Торренс, А. Маслоу розглядали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як процес логічного розвитку ідей і розумових образів, в яких переважають елементи ре</w:t>
      </w:r>
      <w:r>
        <w:rPr>
          <w:rFonts w:ascii="Times New Roman" w:eastAsia="Calibri" w:hAnsi="Times New Roman" w:cs="Times New Roman"/>
          <w:sz w:val="28"/>
          <w:szCs w:val="28"/>
        </w:rPr>
        <w:t>альності в щось нове</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Дж. </w:t>
      </w:r>
      <w:proofErr w:type="spellStart"/>
      <w:r w:rsidRPr="007D54DF">
        <w:rPr>
          <w:rFonts w:ascii="Times New Roman" w:eastAsia="Calibri" w:hAnsi="Times New Roman" w:cs="Times New Roman"/>
          <w:sz w:val="28"/>
          <w:szCs w:val="28"/>
        </w:rPr>
        <w:t>Гілфорд</w:t>
      </w:r>
      <w:proofErr w:type="spellEnd"/>
      <w:r w:rsidRPr="007D54DF">
        <w:rPr>
          <w:rFonts w:ascii="Times New Roman" w:eastAsia="Calibri" w:hAnsi="Times New Roman" w:cs="Times New Roman"/>
          <w:sz w:val="28"/>
          <w:szCs w:val="28"/>
        </w:rPr>
        <w:t xml:space="preserve"> виділив чотири основні параметри креативності: 1) оригінальність - здатність продукувати віддалені асоціації, незвичайні відповіді; 2) семантична гнучкість - здатність виявити основну властивість</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єкта і запропонувати новий спосіб його використання; 3) образна адаптивна гнучкість - здатність змінити форму стимулу таким чином, щоб побачити в ньому нові ознаки і можливості для використання; 4) семантична спонтанна гнучкість - здатність продукувати різноманітні ідеї</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в </w:t>
      </w:r>
      <w:r>
        <w:rPr>
          <w:rFonts w:ascii="Times New Roman" w:eastAsia="Calibri" w:hAnsi="Times New Roman" w:cs="Times New Roman"/>
          <w:sz w:val="28"/>
          <w:szCs w:val="28"/>
        </w:rPr>
        <w:t>нерегламентованій</w:t>
      </w:r>
      <w:r w:rsidRPr="007D54DF">
        <w:rPr>
          <w:rFonts w:ascii="Times New Roman" w:eastAsia="Calibri" w:hAnsi="Times New Roman" w:cs="Times New Roman"/>
          <w:sz w:val="28"/>
          <w:szCs w:val="28"/>
        </w:rPr>
        <w:t xml:space="preserve"> ситуації. Загальний інтелект не включає</w:t>
      </w:r>
      <w:r>
        <w:rPr>
          <w:rFonts w:ascii="Times New Roman" w:eastAsia="Calibri" w:hAnsi="Times New Roman" w:cs="Times New Roman"/>
          <w:sz w:val="28"/>
          <w:szCs w:val="28"/>
        </w:rPr>
        <w:t>ться в структуру креативності [</w:t>
      </w:r>
      <w:r w:rsidRPr="007D54DF">
        <w:rPr>
          <w:rFonts w:ascii="Times New Roman" w:eastAsia="Calibri" w:hAnsi="Times New Roman" w:cs="Times New Roman"/>
          <w:sz w:val="28"/>
          <w:szCs w:val="28"/>
        </w:rPr>
        <w:t xml:space="preserve">26]. Пізніше в своїх роботах Дж. </w:t>
      </w:r>
      <w:proofErr w:type="spellStart"/>
      <w:r w:rsidRPr="007D54DF">
        <w:rPr>
          <w:rFonts w:ascii="Times New Roman" w:eastAsia="Calibri" w:hAnsi="Times New Roman" w:cs="Times New Roman"/>
          <w:sz w:val="28"/>
          <w:szCs w:val="28"/>
        </w:rPr>
        <w:t>Гілфорд</w:t>
      </w:r>
      <w:proofErr w:type="spellEnd"/>
      <w:r w:rsidRPr="007D54DF">
        <w:rPr>
          <w:rFonts w:ascii="Times New Roman" w:eastAsia="Calibri" w:hAnsi="Times New Roman" w:cs="Times New Roman"/>
          <w:sz w:val="28"/>
          <w:szCs w:val="28"/>
        </w:rPr>
        <w:t xml:space="preserve"> згадує шість параметрів креативності: 1) здатність до виявлення і постановки</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проблем; 2) здатність до генерування великого числа ідей; 3) гнучкість - здатність до продукування різноманітних ідей; 4) оригінальність - здатність відповідати на подразники нестандартно; 5) здатність удосконалити об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 додаючи деталі; 6) здатність вирішувати проблеми, тобто</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зда</w:t>
      </w:r>
      <w:r w:rsidR="004F4BC0">
        <w:rPr>
          <w:rFonts w:ascii="Times New Roman" w:eastAsia="Calibri" w:hAnsi="Times New Roman" w:cs="Times New Roman"/>
          <w:sz w:val="28"/>
          <w:szCs w:val="28"/>
        </w:rPr>
        <w:t>тність до аналізу і синтезу [37</w:t>
      </w:r>
      <w:r>
        <w:rPr>
          <w:rFonts w:ascii="Times New Roman" w:eastAsia="Calibri" w:hAnsi="Times New Roman" w:cs="Times New Roman"/>
          <w:sz w:val="28"/>
          <w:szCs w:val="28"/>
        </w:rPr>
        <w:t xml:space="preserve">]. На підставі цього можливе </w:t>
      </w:r>
      <w:proofErr w:type="spellStart"/>
      <w:r>
        <w:rPr>
          <w:rFonts w:ascii="Times New Roman" w:eastAsia="Calibri" w:hAnsi="Times New Roman" w:cs="Times New Roman"/>
          <w:sz w:val="28"/>
          <w:szCs w:val="28"/>
        </w:rPr>
        <w:t>рівневий</w:t>
      </w:r>
      <w:proofErr w:type="spellEnd"/>
      <w:r w:rsidRPr="007D54DF">
        <w:rPr>
          <w:rFonts w:ascii="Times New Roman" w:eastAsia="Calibri" w:hAnsi="Times New Roman" w:cs="Times New Roman"/>
          <w:sz w:val="28"/>
          <w:szCs w:val="28"/>
        </w:rPr>
        <w:t xml:space="preserve"> розподіл творчого мислення, яке включає в себе такі рівні: 1) малопродуктивний - характеризується низькими показниками оригінальності, швидкості, гнучкості мислення; 2) репродуктивний - характеризується </w:t>
      </w:r>
      <w:r w:rsidRPr="007D54DF">
        <w:rPr>
          <w:rFonts w:ascii="Times New Roman" w:eastAsia="Calibri" w:hAnsi="Times New Roman" w:cs="Times New Roman"/>
          <w:sz w:val="28"/>
          <w:szCs w:val="28"/>
        </w:rPr>
        <w:lastRenderedPageBreak/>
        <w:t>середніми показниками; 3) продуктивний - характеризується високими показниками оригінальності, швидкості, гнучкості мислення.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Прихильники третього напряму в психології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язують креативність з особистісними рисами (К. Роджерс, А. Маслоу). За свідченням самого Маслоу, поштовхом, який привів його до дослідження особистостей, послужили </w:t>
      </w:r>
      <w:proofErr w:type="spellStart"/>
      <w:r w:rsidRPr="007D54DF">
        <w:rPr>
          <w:rFonts w:ascii="Times New Roman" w:eastAsia="Calibri" w:hAnsi="Times New Roman" w:cs="Times New Roman"/>
          <w:sz w:val="28"/>
          <w:szCs w:val="28"/>
        </w:rPr>
        <w:t>Рут</w:t>
      </w:r>
      <w:proofErr w:type="spellEnd"/>
      <w:r w:rsidRPr="007D54DF">
        <w:rPr>
          <w:rFonts w:ascii="Times New Roman" w:eastAsia="Calibri" w:hAnsi="Times New Roman" w:cs="Times New Roman"/>
          <w:sz w:val="28"/>
          <w:szCs w:val="28"/>
        </w:rPr>
        <w:t xml:space="preserve"> Бенедикт і Макс </w:t>
      </w:r>
      <w:proofErr w:type="spellStart"/>
      <w:r w:rsidRPr="007D54DF">
        <w:rPr>
          <w:rFonts w:ascii="Times New Roman" w:eastAsia="Calibri" w:hAnsi="Times New Roman" w:cs="Times New Roman"/>
          <w:sz w:val="28"/>
          <w:szCs w:val="28"/>
        </w:rPr>
        <w:t>Вертхаймер</w:t>
      </w:r>
      <w:proofErr w:type="spellEnd"/>
      <w:r w:rsidRPr="007D54DF">
        <w:rPr>
          <w:rFonts w:ascii="Times New Roman" w:eastAsia="Calibri" w:hAnsi="Times New Roman" w:cs="Times New Roman"/>
          <w:sz w:val="28"/>
          <w:szCs w:val="28"/>
        </w:rPr>
        <w:t xml:space="preserve"> [</w:t>
      </w:r>
      <w:r w:rsidR="004F4BC0">
        <w:rPr>
          <w:rFonts w:ascii="Times New Roman" w:eastAsia="Calibri" w:hAnsi="Times New Roman" w:cs="Times New Roman"/>
          <w:sz w:val="28"/>
          <w:szCs w:val="28"/>
        </w:rPr>
        <w:t>24</w:t>
      </w:r>
      <w:r w:rsidRPr="007D54DF">
        <w:rPr>
          <w:rFonts w:ascii="Times New Roman" w:eastAsia="Calibri" w:hAnsi="Times New Roman" w:cs="Times New Roman"/>
          <w:sz w:val="28"/>
          <w:szCs w:val="28"/>
        </w:rPr>
        <w:t xml:space="preserve">]. А. Маслоу припустив, що всі потреби вроджені і представив свою концепцію ієрархії потреб у мотивації людини в порядку їх черговості: фізіологічні, </w:t>
      </w:r>
      <w:proofErr w:type="spellStart"/>
      <w:r w:rsidRPr="007D54DF">
        <w:rPr>
          <w:rFonts w:ascii="Times New Roman" w:eastAsia="Calibri" w:hAnsi="Times New Roman" w:cs="Times New Roman"/>
          <w:sz w:val="28"/>
          <w:szCs w:val="28"/>
        </w:rPr>
        <w:t>екзистенційні</w:t>
      </w:r>
      <w:proofErr w:type="spellEnd"/>
      <w:r w:rsidRPr="007D54DF">
        <w:rPr>
          <w:rFonts w:ascii="Times New Roman" w:eastAsia="Calibri" w:hAnsi="Times New Roman" w:cs="Times New Roman"/>
          <w:sz w:val="28"/>
          <w:szCs w:val="28"/>
        </w:rPr>
        <w:t xml:space="preserve">, соціальні, престижні, духовні потреби. Причому останні два рівня в загальному випадку називають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потребою в самовираженні</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На вищому рівні знаходиться потреба людини в самореалізації. Вона включає в себе прагнення реалізувати здібності і потенційні можливості особистості на основі творчого підходу і витрат часу на досягнення бажаної мети </w:t>
      </w:r>
      <w:r>
        <w:rPr>
          <w:rFonts w:ascii="Times New Roman" w:eastAsia="Calibri" w:hAnsi="Times New Roman" w:cs="Times New Roman"/>
          <w:sz w:val="28"/>
          <w:szCs w:val="28"/>
        </w:rPr>
        <w:t>в межах всіх її сил</w:t>
      </w:r>
      <w:r w:rsidRPr="007D54DF">
        <w:rPr>
          <w:rFonts w:ascii="Times New Roman" w:eastAsia="Calibri" w:hAnsi="Times New Roman" w:cs="Times New Roman"/>
          <w:sz w:val="28"/>
          <w:szCs w:val="28"/>
        </w:rPr>
        <w:t>. Домінуючі потреби, розташовані внизу, повинні</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бути більш-менш задоволені до того, як людина може усвідомити наявність і бути мотивованим потребами, розташованими вгорі. Людина, яка досягла вищого рівня, домагається повного використання своїх</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талантів, здібностей і потенціалу особистості, тобто самоактуалізація - це досягнення вершини людського потенціалу. На жаль, на думку А.</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Маслоу, цей процес гальмується за рахунок соці</w:t>
      </w:r>
      <w:r>
        <w:rPr>
          <w:rFonts w:ascii="Times New Roman" w:eastAsia="Calibri" w:hAnsi="Times New Roman" w:cs="Times New Roman"/>
          <w:sz w:val="28"/>
          <w:szCs w:val="28"/>
        </w:rPr>
        <w:t>алізації і потреби до безпеки [</w:t>
      </w:r>
      <w:r w:rsidR="004F4BC0">
        <w:rPr>
          <w:rFonts w:ascii="Times New Roman" w:eastAsia="Calibri" w:hAnsi="Times New Roman" w:cs="Times New Roman"/>
          <w:sz w:val="28"/>
          <w:szCs w:val="28"/>
        </w:rPr>
        <w:t>3</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Свій внесок в поняття самоактуалізації було запропоновано К.</w:t>
      </w:r>
      <w:r>
        <w:rPr>
          <w:rFonts w:ascii="Times New Roman" w:eastAsia="Calibri" w:hAnsi="Times New Roman" w:cs="Times New Roman"/>
          <w:sz w:val="28"/>
          <w:szCs w:val="28"/>
          <w:lang w:val="en-US"/>
        </w:rPr>
        <w:t> </w:t>
      </w:r>
      <w:r>
        <w:rPr>
          <w:rFonts w:ascii="Times New Roman" w:eastAsia="Calibri" w:hAnsi="Times New Roman" w:cs="Times New Roman"/>
          <w:sz w:val="28"/>
          <w:szCs w:val="28"/>
        </w:rPr>
        <w:t>Роджерсом</w:t>
      </w:r>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Він </w:t>
      </w:r>
      <w:r w:rsidRPr="007D54DF">
        <w:rPr>
          <w:rFonts w:ascii="Times New Roman" w:eastAsia="Calibri" w:hAnsi="Times New Roman" w:cs="Times New Roman"/>
          <w:sz w:val="28"/>
          <w:szCs w:val="28"/>
        </w:rPr>
        <w:t xml:space="preserve"> виходив з ідеї володіння кожною людиною здатності до особистісного вдосконалення. Центральним поняттям його</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теорії стало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що складається в результаті особистого життєвого досвіду, який впливає на сприйняття людиною світу, інших людей, на оцінки, які дає людина власній поведінці. К. Роджерс висунув ідею про те, що вся поведінка людини регулюється</w:t>
      </w:r>
      <w:r>
        <w:rPr>
          <w:rFonts w:ascii="Times New Roman" w:eastAsia="Calibri" w:hAnsi="Times New Roman" w:cs="Times New Roman"/>
          <w:sz w:val="28"/>
          <w:szCs w:val="28"/>
        </w:rPr>
        <w:t xml:space="preserve">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Тенден</w:t>
      </w:r>
      <w:r>
        <w:rPr>
          <w:rFonts w:ascii="Times New Roman" w:eastAsia="Calibri" w:hAnsi="Times New Roman" w:cs="Times New Roman"/>
          <w:sz w:val="28"/>
          <w:szCs w:val="28"/>
        </w:rPr>
        <w:t>цією актуалізації</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Її можна характеризувати як бажання досягти або завершити щось, що зробить життя людини більш різноманітною і задовільною (наприклад, прагнення отримати</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гарну оцінку).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Представники четвертого напряму вивчення креативності в психології (Г. </w:t>
      </w:r>
      <w:proofErr w:type="spellStart"/>
      <w:r w:rsidRPr="007D54DF">
        <w:rPr>
          <w:rFonts w:ascii="Times New Roman" w:eastAsia="Calibri" w:hAnsi="Times New Roman" w:cs="Times New Roman"/>
          <w:sz w:val="28"/>
          <w:szCs w:val="28"/>
        </w:rPr>
        <w:t>Уоллес</w:t>
      </w:r>
      <w:proofErr w:type="spellEnd"/>
      <w:r w:rsidRPr="007D54DF">
        <w:rPr>
          <w:rFonts w:ascii="Times New Roman" w:eastAsia="Calibri" w:hAnsi="Times New Roman" w:cs="Times New Roman"/>
          <w:sz w:val="28"/>
          <w:szCs w:val="28"/>
        </w:rPr>
        <w:t xml:space="preserve">, Т. Рибо) розглядають творче мислення як психічний процес. У руслі </w:t>
      </w:r>
      <w:r w:rsidRPr="007D54DF">
        <w:rPr>
          <w:rFonts w:ascii="Times New Roman" w:eastAsia="Calibri" w:hAnsi="Times New Roman" w:cs="Times New Roman"/>
          <w:sz w:val="28"/>
          <w:szCs w:val="28"/>
        </w:rPr>
        <w:lastRenderedPageBreak/>
        <w:t xml:space="preserve">цього напрямку виділяються різні типи, стадії і рівні творчого мислення (Ж.А. </w:t>
      </w:r>
      <w:proofErr w:type="spellStart"/>
      <w:r w:rsidRPr="007D54DF">
        <w:rPr>
          <w:rFonts w:ascii="Times New Roman" w:eastAsia="Calibri" w:hAnsi="Times New Roman" w:cs="Times New Roman"/>
          <w:sz w:val="28"/>
          <w:szCs w:val="28"/>
        </w:rPr>
        <w:t>Пуакар</w:t>
      </w:r>
      <w:proofErr w:type="spellEnd"/>
      <w:r w:rsidRPr="007D54DF">
        <w:rPr>
          <w:rFonts w:ascii="Times New Roman" w:eastAsia="Calibri" w:hAnsi="Times New Roman" w:cs="Times New Roman"/>
          <w:sz w:val="28"/>
          <w:szCs w:val="28"/>
        </w:rPr>
        <w:t xml:space="preserve">, Г.Л. </w:t>
      </w:r>
      <w:proofErr w:type="spellStart"/>
      <w:r w:rsidRPr="007D54DF">
        <w:rPr>
          <w:rFonts w:ascii="Times New Roman" w:eastAsia="Calibri" w:hAnsi="Times New Roman" w:cs="Times New Roman"/>
          <w:sz w:val="28"/>
          <w:szCs w:val="28"/>
        </w:rPr>
        <w:t>Гемгольц</w:t>
      </w:r>
      <w:proofErr w:type="spellEnd"/>
      <w:r w:rsidRPr="007D54DF">
        <w:rPr>
          <w:rFonts w:ascii="Times New Roman" w:eastAsia="Calibri" w:hAnsi="Times New Roman" w:cs="Times New Roman"/>
          <w:sz w:val="28"/>
          <w:szCs w:val="28"/>
        </w:rPr>
        <w:t xml:space="preserve">, В. Келлер). Так Г. </w:t>
      </w:r>
      <w:proofErr w:type="spellStart"/>
      <w:r w:rsidRPr="007D54DF">
        <w:rPr>
          <w:rFonts w:ascii="Times New Roman" w:eastAsia="Calibri" w:hAnsi="Times New Roman" w:cs="Times New Roman"/>
          <w:sz w:val="28"/>
          <w:szCs w:val="28"/>
        </w:rPr>
        <w:t>Уоллес</w:t>
      </w:r>
      <w:proofErr w:type="spellEnd"/>
      <w:r w:rsidRPr="007D54DF">
        <w:rPr>
          <w:rFonts w:ascii="Times New Roman" w:eastAsia="Calibri" w:hAnsi="Times New Roman" w:cs="Times New Roman"/>
          <w:sz w:val="28"/>
          <w:szCs w:val="28"/>
        </w:rPr>
        <w:t xml:space="preserve"> описав чотири послідовні етапи творчого процесу [32, с.49]: а) підготовка: формулювання завдання та початкові спроби її вирішення; б) інкубація: відволікання від завдання і переключення на інший предмет; в) просвітлення: інтуїтивне проникнення в суть завдання; г) перевірка: випробування і / або реалізація рішення.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Дослідник Д.О. </w:t>
      </w:r>
      <w:proofErr w:type="spellStart"/>
      <w:r w:rsidRPr="007D54DF">
        <w:rPr>
          <w:rFonts w:ascii="Times New Roman" w:eastAsia="Calibri" w:hAnsi="Times New Roman" w:cs="Times New Roman"/>
          <w:sz w:val="28"/>
          <w:szCs w:val="28"/>
        </w:rPr>
        <w:t>Хебб</w:t>
      </w:r>
      <w:proofErr w:type="spellEnd"/>
      <w:r w:rsidRPr="007D54DF">
        <w:rPr>
          <w:rFonts w:ascii="Times New Roman" w:eastAsia="Calibri" w:hAnsi="Times New Roman" w:cs="Times New Roman"/>
          <w:sz w:val="28"/>
          <w:szCs w:val="28"/>
        </w:rPr>
        <w:t xml:space="preserve"> поділяє творчий процес винахідника на два етапи, дослідники Т. Рибо, Н. Д. Левітів - на три етапи, Г. </w:t>
      </w:r>
      <w:proofErr w:type="spellStart"/>
      <w:r w:rsidRPr="007D54DF">
        <w:rPr>
          <w:rFonts w:ascii="Times New Roman" w:eastAsia="Calibri" w:hAnsi="Times New Roman" w:cs="Times New Roman"/>
          <w:sz w:val="28"/>
          <w:szCs w:val="28"/>
        </w:rPr>
        <w:t>Уоллес</w:t>
      </w:r>
      <w:proofErr w:type="spellEnd"/>
      <w:r w:rsidRPr="007D54DF">
        <w:rPr>
          <w:rFonts w:ascii="Times New Roman" w:eastAsia="Calibri" w:hAnsi="Times New Roman" w:cs="Times New Roman"/>
          <w:sz w:val="28"/>
          <w:szCs w:val="28"/>
        </w:rPr>
        <w:t xml:space="preserve">, А. </w:t>
      </w:r>
      <w:proofErr w:type="spellStart"/>
      <w:r w:rsidRPr="007D54DF">
        <w:rPr>
          <w:rFonts w:ascii="Times New Roman" w:eastAsia="Calibri" w:hAnsi="Times New Roman" w:cs="Times New Roman"/>
          <w:sz w:val="28"/>
          <w:szCs w:val="28"/>
        </w:rPr>
        <w:t>Пуанкаре</w:t>
      </w:r>
      <w:proofErr w:type="spellEnd"/>
      <w:r w:rsidRPr="007D54DF">
        <w:rPr>
          <w:rFonts w:ascii="Times New Roman" w:eastAsia="Calibri" w:hAnsi="Times New Roman" w:cs="Times New Roman"/>
          <w:sz w:val="28"/>
          <w:szCs w:val="28"/>
        </w:rPr>
        <w:t xml:space="preserve"> - на чотири етапи, І. В. </w:t>
      </w:r>
      <w:proofErr w:type="spellStart"/>
      <w:r w:rsidRPr="007D54DF">
        <w:rPr>
          <w:rFonts w:ascii="Times New Roman" w:eastAsia="Calibri" w:hAnsi="Times New Roman" w:cs="Times New Roman"/>
          <w:sz w:val="28"/>
          <w:szCs w:val="28"/>
        </w:rPr>
        <w:t>Страхов</w:t>
      </w:r>
      <w:proofErr w:type="spellEnd"/>
      <w:r w:rsidRPr="007D54DF">
        <w:rPr>
          <w:rFonts w:ascii="Times New Roman" w:eastAsia="Calibri" w:hAnsi="Times New Roman" w:cs="Times New Roman"/>
          <w:sz w:val="28"/>
          <w:szCs w:val="28"/>
        </w:rPr>
        <w:t xml:space="preserve"> - на п</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ять, О. </w:t>
      </w:r>
      <w:proofErr w:type="spellStart"/>
      <w:r w:rsidRPr="007D54DF">
        <w:rPr>
          <w:rFonts w:ascii="Times New Roman" w:eastAsia="Calibri" w:hAnsi="Times New Roman" w:cs="Times New Roman"/>
          <w:sz w:val="28"/>
          <w:szCs w:val="28"/>
        </w:rPr>
        <w:t>Зельц</w:t>
      </w:r>
      <w:proofErr w:type="spellEnd"/>
      <w:r w:rsidRPr="007D54DF">
        <w:rPr>
          <w:rFonts w:ascii="Times New Roman" w:eastAsia="Calibri" w:hAnsi="Times New Roman" w:cs="Times New Roman"/>
          <w:sz w:val="28"/>
          <w:szCs w:val="28"/>
        </w:rPr>
        <w:t xml:space="preserve"> - на шість, П. М. Якобсон, Дж. </w:t>
      </w:r>
      <w:proofErr w:type="spellStart"/>
      <w:r w:rsidRPr="007D54DF">
        <w:rPr>
          <w:rFonts w:ascii="Times New Roman" w:eastAsia="Calibri" w:hAnsi="Times New Roman" w:cs="Times New Roman"/>
          <w:sz w:val="28"/>
          <w:szCs w:val="28"/>
        </w:rPr>
        <w:t>Росмен</w:t>
      </w:r>
      <w:proofErr w:type="spellEnd"/>
      <w:r w:rsidRPr="007D54DF">
        <w:rPr>
          <w:rFonts w:ascii="Times New Roman" w:eastAsia="Calibri" w:hAnsi="Times New Roman" w:cs="Times New Roman"/>
          <w:sz w:val="28"/>
          <w:szCs w:val="28"/>
        </w:rPr>
        <w:t xml:space="preserve"> - на сім, Е. Фанг і Я.А. Стільці - на дев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ять етапів. Однак суперечки про кількість етапів принципового значення не мають, оскільки будь-яке поділ творчого процесу є умо</w:t>
      </w:r>
      <w:r>
        <w:rPr>
          <w:rFonts w:ascii="Times New Roman" w:eastAsia="Calibri" w:hAnsi="Times New Roman" w:cs="Times New Roman"/>
          <w:sz w:val="28"/>
          <w:szCs w:val="28"/>
        </w:rPr>
        <w:t>вним</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Я.А. Пономарьов (1987) писав: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Через всю історію психології творчості у вигляді її магістральної лінії проходить класичною проблема фаз (стадій, ступенів, етапів, актів моментів) творчого процесу, їх класифікації, інтерпретації</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[47, с.6]. У творчому процесі Я.А. Пономарьов виділив чотири фази, в основу якого було покладено перехід від свідомого пошуку до інтуїтивного розв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язання; еволюція інтуїтивного рішення в логічно завершену.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1. Свідома робота (підготовка). Особливу діяльний стан як передумова інтуїтивного проблиску нової ідеї.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2. Несвідома робота. Дозрівання, інкубація направляючої ідеї (робота на рівні підсвідомості).</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3. Перехід несвідомого до тями. Етап натхнення. В результаті несвідомої роботи в сферу свідомості надходить ідея рішення. Спочатку у вигляді гіпотези, у вигляді принципу або задуму.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4. Свідома робота. Розвиток ідеї, остаточне оформлення ідеї.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Одним з перших етапи процесу творчості виділив Ганс </w:t>
      </w:r>
      <w:proofErr w:type="spellStart"/>
      <w:r w:rsidRPr="007D54DF">
        <w:rPr>
          <w:rFonts w:ascii="Times New Roman" w:eastAsia="Calibri" w:hAnsi="Times New Roman" w:cs="Times New Roman"/>
          <w:sz w:val="28"/>
          <w:szCs w:val="28"/>
        </w:rPr>
        <w:t>Сельє</w:t>
      </w:r>
      <w:proofErr w:type="spellEnd"/>
      <w:r w:rsidRPr="007D54DF">
        <w:rPr>
          <w:rFonts w:ascii="Times New Roman" w:eastAsia="Calibri" w:hAnsi="Times New Roman" w:cs="Times New Roman"/>
          <w:sz w:val="28"/>
          <w:szCs w:val="28"/>
        </w:rPr>
        <w:t xml:space="preserve"> в книзі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Від мрії до відкриття</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 xml:space="preserve"> (1987) [</w:t>
      </w:r>
      <w:r w:rsidR="004F4BC0">
        <w:rPr>
          <w:rFonts w:ascii="Times New Roman" w:eastAsia="Calibri" w:hAnsi="Times New Roman" w:cs="Times New Roman"/>
          <w:sz w:val="28"/>
          <w:szCs w:val="28"/>
        </w:rPr>
        <w:t>16</w:t>
      </w:r>
      <w:r w:rsidRPr="007D54DF">
        <w:rPr>
          <w:rFonts w:ascii="Times New Roman" w:eastAsia="Calibri" w:hAnsi="Times New Roman" w:cs="Times New Roman"/>
          <w:sz w:val="28"/>
          <w:szCs w:val="28"/>
        </w:rPr>
        <w:t>, с.75-81].</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Він виділив сім стадій наукової творчості, порівнявши його з процесом самовідтворення.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 xml:space="preserve">1. Бажання.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Першою передумовою для наукового відкриття є палкий ентузіазм, пристрасна жага пізнання, яка повинна бути задоволена</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2. Запліднення.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Розум ... запліднені фактами, зібраними за допомогою спостережень і вивчення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3. Визрівання.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На цій стадії вчений виношує ідею</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4. Родові сутички.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Відчуття, що в вас є щось, що вимагає виходу, хоча ви не знаєте, як допомогти цьому</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Г. </w:t>
      </w:r>
      <w:proofErr w:type="spellStart"/>
      <w:r w:rsidRPr="007D54DF">
        <w:rPr>
          <w:rFonts w:ascii="Times New Roman" w:eastAsia="Calibri" w:hAnsi="Times New Roman" w:cs="Times New Roman"/>
          <w:sz w:val="28"/>
          <w:szCs w:val="28"/>
        </w:rPr>
        <w:t>Сельє</w:t>
      </w:r>
      <w:proofErr w:type="spellEnd"/>
      <w:r w:rsidRPr="007D54DF">
        <w:rPr>
          <w:rFonts w:ascii="Times New Roman" w:eastAsia="Calibri" w:hAnsi="Times New Roman" w:cs="Times New Roman"/>
          <w:sz w:val="28"/>
          <w:szCs w:val="28"/>
        </w:rPr>
        <w:t xml:space="preserve"> порівняв це відчуття з бажанням вимовити слово, коли воно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крутиться на кінчику язика</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5. Народження.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Це трапляється зовсім несподівано і значно пізніше, зазвичай безпосередньо перед засипанням або пробудженням</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6. Обстеження.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Як тільки новонароджена ідея виникає з підсвідомості, вона повинна бути обстежена і перев</w:t>
      </w:r>
      <w:r>
        <w:rPr>
          <w:rFonts w:ascii="Times New Roman" w:eastAsia="Calibri" w:hAnsi="Times New Roman" w:cs="Times New Roman"/>
          <w:sz w:val="28"/>
          <w:szCs w:val="28"/>
        </w:rPr>
        <w:t>ірена шляхом свідомих міркувань</w:t>
      </w:r>
      <w:r w:rsidRPr="007D54DF">
        <w:rPr>
          <w:rFonts w:ascii="Times New Roman" w:eastAsia="Calibri" w:hAnsi="Times New Roman" w:cs="Times New Roman"/>
          <w:sz w:val="28"/>
          <w:szCs w:val="28"/>
        </w:rPr>
        <w:t xml:space="preserve"> і логічно спланованого експерименту</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7. Життя.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Все відкриття, що заслуговують цієї назви, мають теоретичне додаток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роботі А.Л. </w:t>
      </w:r>
      <w:proofErr w:type="spellStart"/>
      <w:r>
        <w:rPr>
          <w:rFonts w:ascii="Times New Roman" w:eastAsia="Calibri" w:hAnsi="Times New Roman" w:cs="Times New Roman"/>
          <w:sz w:val="28"/>
          <w:szCs w:val="28"/>
        </w:rPr>
        <w:t>Галі</w:t>
      </w:r>
      <w:r w:rsidRPr="007D54DF">
        <w:rPr>
          <w:rFonts w:ascii="Times New Roman" w:eastAsia="Calibri" w:hAnsi="Times New Roman" w:cs="Times New Roman"/>
          <w:sz w:val="28"/>
          <w:szCs w:val="28"/>
        </w:rPr>
        <w:t>на</w:t>
      </w:r>
      <w:proofErr w:type="spellEnd"/>
      <w:r w:rsidRPr="007D54DF">
        <w:rPr>
          <w:rFonts w:ascii="Times New Roman" w:eastAsia="Calibri" w:hAnsi="Times New Roman" w:cs="Times New Roman"/>
          <w:sz w:val="28"/>
          <w:szCs w:val="28"/>
        </w:rPr>
        <w:t xml:space="preserve"> наводяться 10 стадій творчості [4</w:t>
      </w:r>
      <w:r w:rsidR="004F4BC0">
        <w:rPr>
          <w:rFonts w:ascii="Times New Roman" w:eastAsia="Calibri" w:hAnsi="Times New Roman" w:cs="Times New Roman"/>
          <w:sz w:val="28"/>
          <w:szCs w:val="28"/>
        </w:rPr>
        <w:t>6</w:t>
      </w:r>
      <w:r w:rsidRPr="007D54DF">
        <w:rPr>
          <w:rFonts w:ascii="Times New Roman" w:eastAsia="Calibri" w:hAnsi="Times New Roman" w:cs="Times New Roman"/>
          <w:sz w:val="28"/>
          <w:szCs w:val="28"/>
        </w:rPr>
        <w:t>]., В основу виділення як</w:t>
      </w:r>
      <w:r>
        <w:rPr>
          <w:rFonts w:ascii="Times New Roman" w:eastAsia="Calibri" w:hAnsi="Times New Roman" w:cs="Times New Roman"/>
          <w:sz w:val="28"/>
          <w:szCs w:val="28"/>
        </w:rPr>
        <w:t xml:space="preserve">их були покладені ідеї Г. </w:t>
      </w:r>
      <w:proofErr w:type="spellStart"/>
      <w:r>
        <w:rPr>
          <w:rFonts w:ascii="Times New Roman" w:eastAsia="Calibri" w:hAnsi="Times New Roman" w:cs="Times New Roman"/>
          <w:sz w:val="28"/>
          <w:szCs w:val="28"/>
        </w:rPr>
        <w:t>Сельє</w:t>
      </w:r>
      <w:proofErr w:type="spellEnd"/>
      <w:r>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1. Інтерес. Інтерес до пізнання нового повинен бути досить сильним і щирим, щоб проявлятися в ті моменти, коли контроль свідомості послаблюється. На стадії інтересу між наглядом явища і його розумінням існує неузгодженість.</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2. Спостереження. У наукових дослідженнях часто проводиться робота по збору різного роду даних, що </w:t>
      </w:r>
      <w:r>
        <w:rPr>
          <w:rFonts w:ascii="Times New Roman" w:eastAsia="Calibri" w:hAnsi="Times New Roman" w:cs="Times New Roman"/>
          <w:sz w:val="28"/>
          <w:szCs w:val="28"/>
        </w:rPr>
        <w:t>мають відношення до цікавого  явища</w:t>
      </w:r>
      <w:r w:rsidRPr="007D54DF">
        <w:rPr>
          <w:rFonts w:ascii="Times New Roman" w:eastAsia="Calibri" w:hAnsi="Times New Roman" w:cs="Times New Roman"/>
          <w:sz w:val="28"/>
          <w:szCs w:val="28"/>
        </w:rPr>
        <w:t xml:space="preserve">. Можна відзначити, що в звичайному вирішенні завдань спостереження часто замінені пригадування інформації, </w:t>
      </w:r>
      <w:r>
        <w:rPr>
          <w:rFonts w:ascii="Times New Roman" w:eastAsia="Calibri" w:hAnsi="Times New Roman" w:cs="Times New Roman"/>
          <w:sz w:val="28"/>
          <w:szCs w:val="28"/>
        </w:rPr>
        <w:t xml:space="preserve">що мають </w:t>
      </w:r>
      <w:r w:rsidRPr="007D54DF">
        <w:rPr>
          <w:rFonts w:ascii="Times New Roman" w:eastAsia="Calibri" w:hAnsi="Times New Roman" w:cs="Times New Roman"/>
          <w:sz w:val="28"/>
          <w:szCs w:val="28"/>
        </w:rPr>
        <w:t>відношення до цікавого</w:t>
      </w:r>
      <w:r>
        <w:rPr>
          <w:rFonts w:ascii="Times New Roman" w:eastAsia="Calibri" w:hAnsi="Times New Roman" w:cs="Times New Roman"/>
          <w:sz w:val="28"/>
          <w:szCs w:val="28"/>
        </w:rPr>
        <w:t xml:space="preserve"> явища</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3. Осмислення. Коли накопичується достатньо даних, людина все більше і більше намагається їх осмислити, класифікувати,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привести в порядок</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міркування,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язані з ними, намагається зрозуміти </w:t>
      </w:r>
      <w:r>
        <w:rPr>
          <w:rFonts w:ascii="Times New Roman" w:eastAsia="Calibri" w:hAnsi="Times New Roman" w:cs="Times New Roman"/>
          <w:sz w:val="28"/>
          <w:szCs w:val="28"/>
        </w:rPr>
        <w:t xml:space="preserve">загальні </w:t>
      </w:r>
      <w:r w:rsidRPr="007D54DF">
        <w:rPr>
          <w:rFonts w:ascii="Times New Roman" w:eastAsia="Calibri" w:hAnsi="Times New Roman" w:cs="Times New Roman"/>
          <w:sz w:val="28"/>
          <w:szCs w:val="28"/>
        </w:rPr>
        <w:t>закономірності і зв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язку, що ховаються за явищами.</w:t>
      </w:r>
    </w:p>
    <w:p w:rsidR="001B5F63" w:rsidRPr="006F5C1C" w:rsidRDefault="001B5F63" w:rsidP="001B5F63">
      <w:pPr>
        <w:spacing w:after="0" w:line="360" w:lineRule="auto"/>
        <w:ind w:firstLine="709"/>
        <w:jc w:val="both"/>
        <w:rPr>
          <w:rFonts w:ascii="Times New Roman" w:eastAsia="Calibri" w:hAnsi="Times New Roman" w:cs="Times New Roman"/>
          <w:sz w:val="28"/>
          <w:szCs w:val="28"/>
        </w:rPr>
      </w:pPr>
      <w:r w:rsidRPr="006F5C1C">
        <w:rPr>
          <w:rFonts w:ascii="Times New Roman" w:eastAsia="Calibri" w:hAnsi="Times New Roman" w:cs="Times New Roman"/>
          <w:sz w:val="28"/>
          <w:szCs w:val="28"/>
        </w:rPr>
        <w:t xml:space="preserve">4. Кристалізація. </w:t>
      </w:r>
    </w:p>
    <w:p w:rsidR="001B5F63" w:rsidRDefault="001B5F63" w:rsidP="001B5F63">
      <w:pPr>
        <w:spacing w:after="0" w:line="360" w:lineRule="auto"/>
        <w:ind w:firstLine="709"/>
        <w:jc w:val="both"/>
        <w:rPr>
          <w:rFonts w:ascii="Times New Roman" w:eastAsia="Calibri" w:hAnsi="Times New Roman" w:cs="Times New Roman"/>
          <w:sz w:val="28"/>
          <w:szCs w:val="28"/>
        </w:rPr>
      </w:pPr>
      <w:r w:rsidRPr="006F5C1C">
        <w:rPr>
          <w:rFonts w:ascii="Times New Roman" w:eastAsia="Calibri" w:hAnsi="Times New Roman" w:cs="Times New Roman"/>
          <w:sz w:val="28"/>
          <w:szCs w:val="28"/>
        </w:rPr>
        <w:lastRenderedPageBreak/>
        <w:t xml:space="preserve">5. Свобода.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6. Мрії. Щоб дістатися до того, що знаходиться в підсвідомості, необхідно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пригасити</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світло свідомості, розслабитися, перейти в стан мрій. Один з суб</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єктивних ознак стану мрій - посилення уяви.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7. Р</w:t>
      </w:r>
      <w:r>
        <w:rPr>
          <w:rFonts w:ascii="Times New Roman" w:eastAsia="Calibri" w:hAnsi="Times New Roman" w:cs="Times New Roman"/>
          <w:sz w:val="28"/>
          <w:szCs w:val="28"/>
        </w:rPr>
        <w:t>озуміння. Якщо людина, керує</w:t>
      </w:r>
      <w:r w:rsidRPr="007D54DF">
        <w:rPr>
          <w:rFonts w:ascii="Times New Roman" w:eastAsia="Calibri" w:hAnsi="Times New Roman" w:cs="Times New Roman"/>
          <w:sz w:val="28"/>
          <w:szCs w:val="28"/>
        </w:rPr>
        <w:t xml:space="preserve"> підсвідомістю, занурюється в світ мрій (образів, інтонацій, звуків, відчуттів), він зазвичай не відразу виходить до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прозріння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осягнення нового. На початку спостерігаються скачки, перемикання від одного образу до по співставлення.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8. Радість. Стан радості в творчості перевершує почуття радості в його звичайному розумінні. Це не просто отримання нового результату, але момент (або іноді навіть період) згоди, узгодження підсвідомості і свідомості, ново</w:t>
      </w:r>
      <w:r>
        <w:rPr>
          <w:rFonts w:ascii="Times New Roman" w:eastAsia="Calibri" w:hAnsi="Times New Roman" w:cs="Times New Roman"/>
          <w:sz w:val="28"/>
          <w:szCs w:val="28"/>
        </w:rPr>
        <w:t>го уявлення і його все стороннього</w:t>
      </w:r>
      <w:r w:rsidRPr="007D54DF">
        <w:rPr>
          <w:rFonts w:ascii="Times New Roman" w:eastAsia="Calibri" w:hAnsi="Times New Roman" w:cs="Times New Roman"/>
          <w:sz w:val="28"/>
          <w:szCs w:val="28"/>
        </w:rPr>
        <w:t xml:space="preserve"> розуміння, момент узгодженої роботи правої і лівої півкуль мозку, то, що переживає як момент внутрішньої цілісності,</w:t>
      </w:r>
      <w:r w:rsidRPr="007D54DF">
        <w:rPr>
          <w:rFonts w:ascii="Calibri" w:eastAsia="Calibri" w:hAnsi="Calibri" w:cs="Times New Roman"/>
        </w:rPr>
        <w:t xml:space="preserve"> </w:t>
      </w:r>
      <w:r w:rsidRPr="007D54DF">
        <w:rPr>
          <w:rFonts w:ascii="Times New Roman" w:eastAsia="Calibri" w:hAnsi="Times New Roman" w:cs="Times New Roman"/>
          <w:sz w:val="28"/>
          <w:szCs w:val="28"/>
        </w:rPr>
        <w:t>згоди з самим собою, іноді - вищого щастя.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9. Перевірка. Перевірка передбачає сприйняття з боку того, що створено, аналіз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уздовж і поперек</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вона веде до повного свідомого прийняття нового результату. Вона здійснюється не тільки з позицій логіки або</w:t>
      </w:r>
      <w:r>
        <w:rPr>
          <w:rFonts w:ascii="Times New Roman" w:eastAsia="Calibri" w:hAnsi="Times New Roman" w:cs="Times New Roman"/>
          <w:sz w:val="28"/>
          <w:szCs w:val="28"/>
        </w:rPr>
        <w:t xml:space="preserve"> оцінки відповідності створеної</w:t>
      </w:r>
      <w:r w:rsidRPr="007D54DF">
        <w:rPr>
          <w:rFonts w:ascii="Times New Roman" w:eastAsia="Calibri" w:hAnsi="Times New Roman" w:cs="Times New Roman"/>
          <w:sz w:val="28"/>
          <w:szCs w:val="28"/>
        </w:rPr>
        <w:t xml:space="preserve"> реальності, але і з позицій інтуїтивної оцінки цілого.</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10. Впровадження. Після перевірки людина приймає нове</w:t>
      </w:r>
      <w:r>
        <w:rPr>
          <w:rFonts w:ascii="Times New Roman" w:eastAsia="Calibri" w:hAnsi="Times New Roman" w:cs="Times New Roman"/>
          <w:sz w:val="28"/>
          <w:szCs w:val="28"/>
        </w:rPr>
        <w:t xml:space="preserve"> всією своєю суттю</w:t>
      </w:r>
      <w:r w:rsidRPr="007D54DF">
        <w:rPr>
          <w:rFonts w:ascii="Times New Roman" w:eastAsia="Calibri" w:hAnsi="Times New Roman" w:cs="Times New Roman"/>
          <w:sz w:val="28"/>
          <w:szCs w:val="28"/>
        </w:rPr>
        <w:t>. У цьому - одна з причин бажання нести нові результати в життя.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Впровадження нового в життя зазвичай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язане з подоланням інерції середовища, тих чи інших труднощів, перешкод, непорозуміння. Отриманий результат і пережите стан радості сприяють виникненню інтересу до вивчення нових явищ.</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На нашу думку, дані етапи нагадують стаді</w:t>
      </w:r>
      <w:r>
        <w:rPr>
          <w:rFonts w:ascii="Times New Roman" w:eastAsia="Calibri" w:hAnsi="Times New Roman" w:cs="Times New Roman"/>
          <w:sz w:val="28"/>
          <w:szCs w:val="28"/>
        </w:rPr>
        <w:t>ї роботи над проектно-дослідницькими</w:t>
      </w:r>
      <w:r w:rsidRPr="007D54DF">
        <w:rPr>
          <w:rFonts w:ascii="Times New Roman" w:eastAsia="Calibri" w:hAnsi="Times New Roman" w:cs="Times New Roman"/>
          <w:sz w:val="28"/>
          <w:szCs w:val="28"/>
        </w:rPr>
        <w:t xml:space="preserve"> роботами.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Як вже зазначалося вище, в психології близькими до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є терм</w:t>
      </w:r>
      <w:r>
        <w:rPr>
          <w:rFonts w:ascii="Times New Roman" w:eastAsia="Calibri" w:hAnsi="Times New Roman" w:cs="Times New Roman"/>
          <w:sz w:val="28"/>
          <w:szCs w:val="28"/>
        </w:rPr>
        <w:t xml:space="preserve">іни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дивергентне</w:t>
      </w:r>
      <w:r w:rsidRPr="007D54DF">
        <w:rPr>
          <w:rFonts w:ascii="Times New Roman" w:eastAsia="Calibri" w:hAnsi="Times New Roman" w:cs="Times New Roman"/>
          <w:sz w:val="28"/>
          <w:szCs w:val="28"/>
        </w:rPr>
        <w:t xml:space="preserve"> мислення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продуктивне мислення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Наприклад, В.П. Зінченко вважає, що продуктивне мислення має</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наступні стадії: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 xml:space="preserve">а) виникнення теми; на цій стадії виникає відчуття необхідності почати роботу, почуття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спрямованої напруженості</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яка мобілізує творчі сили;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б) сприйняття теми, аналі</w:t>
      </w:r>
      <w:r>
        <w:rPr>
          <w:rFonts w:ascii="Times New Roman" w:eastAsia="Calibri" w:hAnsi="Times New Roman" w:cs="Times New Roman"/>
          <w:sz w:val="28"/>
          <w:szCs w:val="28"/>
        </w:rPr>
        <w:t>з ситуації, усвідомлення пробле</w:t>
      </w:r>
      <w:r w:rsidRPr="007D54DF">
        <w:rPr>
          <w:rFonts w:ascii="Times New Roman" w:eastAsia="Calibri" w:hAnsi="Times New Roman" w:cs="Times New Roman"/>
          <w:sz w:val="28"/>
          <w:szCs w:val="28"/>
        </w:rPr>
        <w:t xml:space="preserve">ми, що призводить до створення інтегрального, цілісного </w:t>
      </w:r>
      <w:r>
        <w:rPr>
          <w:rFonts w:ascii="Times New Roman" w:eastAsia="Calibri" w:hAnsi="Times New Roman" w:cs="Times New Roman"/>
          <w:sz w:val="28"/>
          <w:szCs w:val="28"/>
        </w:rPr>
        <w:t xml:space="preserve">образу ситуації, адекватної  </w:t>
      </w:r>
      <w:r w:rsidRPr="007D54DF">
        <w:rPr>
          <w:rFonts w:ascii="Times New Roman" w:eastAsia="Calibri" w:hAnsi="Times New Roman" w:cs="Times New Roman"/>
          <w:sz w:val="28"/>
          <w:szCs w:val="28"/>
        </w:rPr>
        <w:t>ситуації, яка виникла в зв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язку з вибором теми і яка є сферою кристалізації проблеми, що підлягає вирішенню;</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в) робота над вирішенням проблеми, яка може розглядатися як засіб створення спеціальних засобів для вирішення проблем;</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г) виникнення ідеї рішення (інсайт);</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д) виконавська стадія [43].</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З точки зору вивчення процесу творчості А. </w:t>
      </w:r>
      <w:proofErr w:type="spellStart"/>
      <w:r w:rsidRPr="007D54DF">
        <w:rPr>
          <w:rFonts w:ascii="Times New Roman" w:eastAsia="Calibri" w:hAnsi="Times New Roman" w:cs="Times New Roman"/>
          <w:sz w:val="28"/>
          <w:szCs w:val="28"/>
        </w:rPr>
        <w:t>Ньюелл</w:t>
      </w:r>
      <w:proofErr w:type="spellEnd"/>
      <w:r w:rsidRPr="007D54DF">
        <w:rPr>
          <w:rFonts w:ascii="Times New Roman" w:eastAsia="Calibri" w:hAnsi="Times New Roman" w:cs="Times New Roman"/>
          <w:sz w:val="28"/>
          <w:szCs w:val="28"/>
        </w:rPr>
        <w:t xml:space="preserve">, </w:t>
      </w:r>
      <w:proofErr w:type="spellStart"/>
      <w:r w:rsidRPr="007D54DF">
        <w:rPr>
          <w:rFonts w:ascii="Times New Roman" w:eastAsia="Calibri" w:hAnsi="Times New Roman" w:cs="Times New Roman"/>
          <w:sz w:val="28"/>
          <w:szCs w:val="28"/>
        </w:rPr>
        <w:t>Дж.С</w:t>
      </w:r>
      <w:proofErr w:type="spellEnd"/>
      <w:r w:rsidRPr="007D54DF">
        <w:rPr>
          <w:rFonts w:ascii="Times New Roman" w:eastAsia="Calibri" w:hAnsi="Times New Roman" w:cs="Times New Roman"/>
          <w:sz w:val="28"/>
          <w:szCs w:val="28"/>
        </w:rPr>
        <w:t xml:space="preserve">. Шоу, Г.С. </w:t>
      </w:r>
      <w:proofErr w:type="spellStart"/>
      <w:r w:rsidRPr="007D54DF">
        <w:rPr>
          <w:rFonts w:ascii="Times New Roman" w:eastAsia="Calibri" w:hAnsi="Times New Roman" w:cs="Times New Roman"/>
          <w:sz w:val="28"/>
          <w:szCs w:val="28"/>
        </w:rPr>
        <w:t>Саймон</w:t>
      </w:r>
      <w:proofErr w:type="spellEnd"/>
      <w:r w:rsidRPr="007D54DF">
        <w:rPr>
          <w:rFonts w:ascii="Times New Roman" w:eastAsia="Calibri" w:hAnsi="Times New Roman" w:cs="Times New Roman"/>
          <w:sz w:val="28"/>
          <w:szCs w:val="28"/>
        </w:rPr>
        <w:t xml:space="preserve"> вважали, що для вирішення проблеми розвитку творчості обов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язковою умовою є наявність сильної мотивації до даного процесу.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Крім цього, розумовий процес повинен відрізнятися новизною, (вимагає перетворення або відмови від раніше прийнятих ідей), отже і сам продукт цього виду діяльності</w:t>
      </w:r>
      <w:r>
        <w:rPr>
          <w:rFonts w:ascii="Times New Roman" w:eastAsia="Calibri" w:hAnsi="Times New Roman" w:cs="Times New Roman"/>
          <w:sz w:val="28"/>
          <w:szCs w:val="28"/>
        </w:rPr>
        <w:t xml:space="preserve"> повинен мати новизну і цінність</w:t>
      </w:r>
      <w:r w:rsidRPr="007D54DF">
        <w:rPr>
          <w:rFonts w:ascii="Times New Roman" w:eastAsia="Calibri" w:hAnsi="Times New Roman" w:cs="Times New Roman"/>
          <w:sz w:val="28"/>
          <w:szCs w:val="28"/>
        </w:rPr>
        <w:t xml:space="preserve">. Спочатку поставлена проблема в процесі розумової діяльності повинна </w:t>
      </w:r>
      <w:r>
        <w:rPr>
          <w:rFonts w:ascii="Times New Roman" w:eastAsia="Calibri" w:hAnsi="Times New Roman" w:cs="Times New Roman"/>
          <w:sz w:val="28"/>
          <w:szCs w:val="28"/>
        </w:rPr>
        <w:t>бути переформулювала [</w:t>
      </w:r>
      <w:r w:rsidRPr="007D54DF">
        <w:rPr>
          <w:rFonts w:ascii="Times New Roman" w:eastAsia="Calibri" w:hAnsi="Times New Roman" w:cs="Times New Roman"/>
          <w:sz w:val="28"/>
          <w:szCs w:val="28"/>
        </w:rPr>
        <w:t>30].</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Р. </w:t>
      </w:r>
      <w:proofErr w:type="spellStart"/>
      <w:r w:rsidRPr="007D54DF">
        <w:rPr>
          <w:rFonts w:ascii="Times New Roman" w:eastAsia="Calibri" w:hAnsi="Times New Roman" w:cs="Times New Roman"/>
          <w:sz w:val="28"/>
          <w:szCs w:val="28"/>
        </w:rPr>
        <w:t>Муні</w:t>
      </w:r>
      <w:proofErr w:type="spellEnd"/>
      <w:r w:rsidRPr="007D54DF">
        <w:rPr>
          <w:rFonts w:ascii="Times New Roman" w:eastAsia="Calibri" w:hAnsi="Times New Roman" w:cs="Times New Roman"/>
          <w:sz w:val="28"/>
          <w:szCs w:val="28"/>
        </w:rPr>
        <w:t xml:space="preserve"> виділив чотири осно</w:t>
      </w:r>
      <w:r>
        <w:rPr>
          <w:rFonts w:ascii="Times New Roman" w:eastAsia="Calibri" w:hAnsi="Times New Roman" w:cs="Times New Roman"/>
          <w:sz w:val="28"/>
          <w:szCs w:val="28"/>
        </w:rPr>
        <w:t>вні підходи до творчості: середина</w:t>
      </w:r>
      <w:r w:rsidRPr="007D54DF">
        <w:rPr>
          <w:rFonts w:ascii="Times New Roman" w:eastAsia="Calibri" w:hAnsi="Times New Roman" w:cs="Times New Roman"/>
          <w:sz w:val="28"/>
          <w:szCs w:val="28"/>
        </w:rPr>
        <w:t>, в якій здійснюється творчість; творчий продукт; творчий процес; т</w:t>
      </w:r>
      <w:r>
        <w:rPr>
          <w:rFonts w:ascii="Times New Roman" w:eastAsia="Calibri" w:hAnsi="Times New Roman" w:cs="Times New Roman"/>
          <w:sz w:val="28"/>
          <w:szCs w:val="28"/>
        </w:rPr>
        <w:t>ворча особистість</w:t>
      </w:r>
      <w:r w:rsidRPr="007D54DF">
        <w:rPr>
          <w:rFonts w:ascii="Times New Roman" w:eastAsia="Calibri" w:hAnsi="Times New Roman" w:cs="Times New Roman"/>
          <w:sz w:val="28"/>
          <w:szCs w:val="28"/>
        </w:rPr>
        <w:t>. Одним з критеріїв творчості повинна бути новизна. Ми вважаємо, що визначити розвиток творчого потенціалу в учнів можна за результатом проектно-дослідницької діяльності, якщо виходити</w:t>
      </w:r>
      <w:r>
        <w:rPr>
          <w:rFonts w:ascii="Times New Roman" w:eastAsia="Calibri" w:hAnsi="Times New Roman" w:cs="Times New Roman"/>
          <w:sz w:val="28"/>
          <w:szCs w:val="28"/>
        </w:rPr>
        <w:t xml:space="preserve"> з точки зору Р. </w:t>
      </w:r>
      <w:proofErr w:type="spellStart"/>
      <w:r>
        <w:rPr>
          <w:rFonts w:ascii="Times New Roman" w:eastAsia="Calibri" w:hAnsi="Times New Roman" w:cs="Times New Roman"/>
          <w:sz w:val="28"/>
          <w:szCs w:val="28"/>
        </w:rPr>
        <w:t>Муні</w:t>
      </w:r>
      <w:proofErr w:type="spellEnd"/>
      <w:r>
        <w:rPr>
          <w:rFonts w:ascii="Times New Roman" w:eastAsia="Calibri" w:hAnsi="Times New Roman" w:cs="Times New Roman"/>
          <w:sz w:val="28"/>
          <w:szCs w:val="28"/>
        </w:rPr>
        <w:t>, то</w:t>
      </w:r>
      <w:r w:rsidRPr="007D54DF">
        <w:rPr>
          <w:rFonts w:ascii="Times New Roman" w:eastAsia="Calibri" w:hAnsi="Times New Roman" w:cs="Times New Roman"/>
          <w:sz w:val="28"/>
          <w:szCs w:val="28"/>
        </w:rPr>
        <w:t xml:space="preserve"> таким творчим п</w:t>
      </w:r>
      <w:r>
        <w:rPr>
          <w:rFonts w:ascii="Times New Roman" w:eastAsia="Calibri" w:hAnsi="Times New Roman" w:cs="Times New Roman"/>
          <w:sz w:val="28"/>
          <w:szCs w:val="28"/>
        </w:rPr>
        <w:t xml:space="preserve">родуктом є </w:t>
      </w:r>
      <w:proofErr w:type="spellStart"/>
      <w:r>
        <w:rPr>
          <w:rFonts w:ascii="Times New Roman" w:eastAsia="Calibri" w:hAnsi="Times New Roman" w:cs="Times New Roman"/>
          <w:sz w:val="28"/>
          <w:szCs w:val="28"/>
        </w:rPr>
        <w:t>проє</w:t>
      </w:r>
      <w:r w:rsidRPr="007D54DF">
        <w:rPr>
          <w:rFonts w:ascii="Times New Roman" w:eastAsia="Calibri" w:hAnsi="Times New Roman" w:cs="Times New Roman"/>
          <w:sz w:val="28"/>
          <w:szCs w:val="28"/>
        </w:rPr>
        <w:t>кт</w:t>
      </w:r>
      <w:proofErr w:type="spellEnd"/>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У психолого-педагогічній літературі досить часто досліджується проблема розвитку творчих здібностей. Цій проблемі присвячені роботи Б.Г. Ананьєва, В.А. </w:t>
      </w:r>
      <w:proofErr w:type="spellStart"/>
      <w:r w:rsidRPr="007D54DF">
        <w:rPr>
          <w:rFonts w:ascii="Times New Roman" w:eastAsia="Calibri" w:hAnsi="Times New Roman" w:cs="Times New Roman"/>
          <w:sz w:val="28"/>
          <w:szCs w:val="28"/>
        </w:rPr>
        <w:t>Крутецкого</w:t>
      </w:r>
      <w:proofErr w:type="spellEnd"/>
      <w:r w:rsidRPr="007D54DF">
        <w:rPr>
          <w:rFonts w:ascii="Times New Roman" w:eastAsia="Calibri" w:hAnsi="Times New Roman" w:cs="Times New Roman"/>
          <w:sz w:val="28"/>
          <w:szCs w:val="28"/>
        </w:rPr>
        <w:t>, Я.А. Пономарьова, С.Л. Рубінштейна,</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Б.М. Теплова, </w:t>
      </w:r>
      <w:proofErr w:type="spellStart"/>
      <w:r w:rsidRPr="007D54DF">
        <w:rPr>
          <w:rFonts w:ascii="Times New Roman" w:eastAsia="Calibri" w:hAnsi="Times New Roman" w:cs="Times New Roman"/>
          <w:sz w:val="28"/>
          <w:szCs w:val="28"/>
        </w:rPr>
        <w:t>Мясищева</w:t>
      </w:r>
      <w:proofErr w:type="spellEnd"/>
      <w:r w:rsidRPr="007D54DF">
        <w:rPr>
          <w:rFonts w:ascii="Times New Roman" w:eastAsia="Calibri" w:hAnsi="Times New Roman" w:cs="Times New Roman"/>
          <w:sz w:val="28"/>
          <w:szCs w:val="28"/>
        </w:rPr>
        <w:t xml:space="preserve"> В.М .. Вони вважають за можливе розвиток творчих здібностей в процесі оволодіння зна</w:t>
      </w:r>
      <w:r>
        <w:rPr>
          <w:rFonts w:ascii="Times New Roman" w:eastAsia="Calibri" w:hAnsi="Times New Roman" w:cs="Times New Roman"/>
          <w:sz w:val="28"/>
          <w:szCs w:val="28"/>
        </w:rPr>
        <w:t>ннями [</w:t>
      </w:r>
      <w:r w:rsidR="004F4BC0">
        <w:rPr>
          <w:rFonts w:ascii="Times New Roman" w:eastAsia="Calibri" w:hAnsi="Times New Roman" w:cs="Times New Roman"/>
          <w:sz w:val="28"/>
          <w:szCs w:val="28"/>
        </w:rPr>
        <w:t>7</w:t>
      </w:r>
      <w:r>
        <w:rPr>
          <w:rFonts w:ascii="Times New Roman" w:eastAsia="Calibri" w:hAnsi="Times New Roman" w:cs="Times New Roman"/>
          <w:sz w:val="28"/>
          <w:szCs w:val="28"/>
        </w:rPr>
        <w:t xml:space="preserve">, </w:t>
      </w:r>
      <w:r w:rsidR="004F4BC0">
        <w:rPr>
          <w:rFonts w:ascii="Times New Roman" w:eastAsia="Calibri" w:hAnsi="Times New Roman" w:cs="Times New Roman"/>
          <w:sz w:val="28"/>
          <w:szCs w:val="28"/>
        </w:rPr>
        <w:t>25</w:t>
      </w:r>
      <w:r w:rsidRPr="007D54DF">
        <w:rPr>
          <w:rFonts w:ascii="Times New Roman" w:eastAsia="Calibri" w:hAnsi="Times New Roman" w:cs="Times New Roman"/>
          <w:sz w:val="28"/>
          <w:szCs w:val="28"/>
        </w:rPr>
        <w:t xml:space="preserve">]. Так, С. Л. Рубінштейн розумів </w:t>
      </w:r>
      <w:r>
        <w:rPr>
          <w:rFonts w:ascii="Times New Roman" w:eastAsia="Calibri" w:hAnsi="Times New Roman" w:cs="Times New Roman"/>
          <w:sz w:val="28"/>
          <w:szCs w:val="28"/>
        </w:rPr>
        <w:t>під творчими здібностями складну синтетичну</w:t>
      </w:r>
      <w:r w:rsidRPr="007D54DF">
        <w:rPr>
          <w:rFonts w:ascii="Times New Roman" w:eastAsia="Calibri" w:hAnsi="Times New Roman" w:cs="Times New Roman"/>
          <w:sz w:val="28"/>
          <w:szCs w:val="28"/>
        </w:rPr>
        <w:t xml:space="preserve"> освіту, яке включає в себе цілий ряд даних, без яких людина не була б здатна до будь-якої конкретної </w:t>
      </w:r>
      <w:r w:rsidRPr="007D54DF">
        <w:rPr>
          <w:rFonts w:ascii="Times New Roman" w:eastAsia="Calibri" w:hAnsi="Times New Roman" w:cs="Times New Roman"/>
          <w:sz w:val="28"/>
          <w:szCs w:val="28"/>
        </w:rPr>
        <w:lastRenderedPageBreak/>
        <w:t>діяльності, і властивостей, які лише в процесі певним чином організо</w:t>
      </w:r>
      <w:r>
        <w:rPr>
          <w:rFonts w:ascii="Times New Roman" w:eastAsia="Calibri" w:hAnsi="Times New Roman" w:cs="Times New Roman"/>
          <w:sz w:val="28"/>
          <w:szCs w:val="28"/>
        </w:rPr>
        <w:t>ваної діяльності виробляються [</w:t>
      </w:r>
      <w:r w:rsidR="004F4BC0">
        <w:rPr>
          <w:rFonts w:ascii="Times New Roman" w:eastAsia="Calibri" w:hAnsi="Times New Roman" w:cs="Times New Roman"/>
          <w:sz w:val="28"/>
          <w:szCs w:val="28"/>
        </w:rPr>
        <w:t>38</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Б.М. </w:t>
      </w:r>
      <w:proofErr w:type="spellStart"/>
      <w:r w:rsidRPr="007D54DF">
        <w:rPr>
          <w:rFonts w:ascii="Times New Roman" w:eastAsia="Calibri" w:hAnsi="Times New Roman" w:cs="Times New Roman"/>
          <w:sz w:val="28"/>
          <w:szCs w:val="28"/>
        </w:rPr>
        <w:t>Теплов</w:t>
      </w:r>
      <w:proofErr w:type="spellEnd"/>
      <w:r w:rsidRPr="007D54DF">
        <w:rPr>
          <w:rFonts w:ascii="Times New Roman" w:eastAsia="Calibri" w:hAnsi="Times New Roman" w:cs="Times New Roman"/>
          <w:sz w:val="28"/>
          <w:szCs w:val="28"/>
        </w:rPr>
        <w:t xml:space="preserve"> визначив здіб</w:t>
      </w:r>
      <w:r>
        <w:rPr>
          <w:rFonts w:ascii="Times New Roman" w:eastAsia="Calibri" w:hAnsi="Times New Roman" w:cs="Times New Roman"/>
          <w:sz w:val="28"/>
          <w:szCs w:val="28"/>
        </w:rPr>
        <w:t>ності, виходячи з таких ознак [</w:t>
      </w:r>
      <w:r w:rsidR="004F4BC0">
        <w:rPr>
          <w:rFonts w:ascii="Times New Roman" w:eastAsia="Calibri" w:hAnsi="Times New Roman" w:cs="Times New Roman"/>
          <w:sz w:val="28"/>
          <w:szCs w:val="28"/>
        </w:rPr>
        <w:t>44</w:t>
      </w:r>
      <w:r>
        <w:rPr>
          <w:rFonts w:ascii="Times New Roman" w:eastAsia="Calibri" w:hAnsi="Times New Roman" w:cs="Times New Roman"/>
          <w:sz w:val="28"/>
          <w:szCs w:val="28"/>
        </w:rPr>
        <w:t>]: а) </w:t>
      </w:r>
      <w:r w:rsidRPr="007D54DF">
        <w:rPr>
          <w:rFonts w:ascii="Times New Roman" w:eastAsia="Calibri" w:hAnsi="Times New Roman" w:cs="Times New Roman"/>
          <w:sz w:val="28"/>
          <w:szCs w:val="28"/>
        </w:rPr>
        <w:t>здатності - це інди</w:t>
      </w:r>
      <w:r>
        <w:rPr>
          <w:rFonts w:ascii="Times New Roman" w:eastAsia="Calibri" w:hAnsi="Times New Roman" w:cs="Times New Roman"/>
          <w:sz w:val="28"/>
          <w:szCs w:val="28"/>
        </w:rPr>
        <w:t>відуально-психологічні особливо</w:t>
      </w:r>
      <w:r w:rsidRPr="007D54DF">
        <w:rPr>
          <w:rFonts w:ascii="Times New Roman" w:eastAsia="Calibri" w:hAnsi="Times New Roman" w:cs="Times New Roman"/>
          <w:sz w:val="28"/>
          <w:szCs w:val="28"/>
        </w:rPr>
        <w:t xml:space="preserve">сті, що відрізняють одну людину від іншої; б) особливості, які мають відношення до успішності </w:t>
      </w:r>
      <w:r>
        <w:rPr>
          <w:rFonts w:ascii="Times New Roman" w:eastAsia="Calibri" w:hAnsi="Times New Roman" w:cs="Times New Roman"/>
          <w:sz w:val="28"/>
          <w:szCs w:val="28"/>
        </w:rPr>
        <w:t xml:space="preserve">виконання діяльності </w:t>
      </w:r>
      <w:r w:rsidRPr="007D54DF">
        <w:rPr>
          <w:rFonts w:ascii="Times New Roman" w:eastAsia="Calibri" w:hAnsi="Times New Roman" w:cs="Times New Roman"/>
          <w:sz w:val="28"/>
          <w:szCs w:val="28"/>
        </w:rPr>
        <w:t xml:space="preserve"> або декіл</w:t>
      </w:r>
      <w:r>
        <w:rPr>
          <w:rFonts w:ascii="Times New Roman" w:eastAsia="Calibri" w:hAnsi="Times New Roman" w:cs="Times New Roman"/>
          <w:sz w:val="28"/>
          <w:szCs w:val="28"/>
        </w:rPr>
        <w:t xml:space="preserve">ькох діяльностей; в) здібності </w:t>
      </w:r>
      <w:r w:rsidRPr="007D54DF">
        <w:rPr>
          <w:rFonts w:ascii="Times New Roman" w:eastAsia="Calibri" w:hAnsi="Times New Roman" w:cs="Times New Roman"/>
          <w:sz w:val="28"/>
          <w:szCs w:val="28"/>
        </w:rPr>
        <w:t xml:space="preserve"> не зводяться до знань, умінь і навичок, які вже вироблені у людини. Ми вважаємо, що дані ознаки характерні для творчих здібностей. При цьому будь-які задатки, перш ніж перетворитися</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в здатності, повинні пройти довгий шлях розвитку. Для багатьох людських здібностей цей розвиток починається з перших днів життя і триває тільки в тому випадку, якщо людина продовжує займатися тими видами</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діяльності, в яких відповідні здібності розвиваються.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У процесі розвитку здібностей виділяють кілька етапів: анатомо-фізіологічний, становлення задатків небіологічного плану, досягнення і становлення необхідних здібностей [</w:t>
      </w:r>
      <w:r w:rsidR="004F4BC0">
        <w:rPr>
          <w:rFonts w:ascii="Times New Roman" w:eastAsia="Calibri" w:hAnsi="Times New Roman" w:cs="Times New Roman"/>
          <w:sz w:val="28"/>
          <w:szCs w:val="28"/>
        </w:rPr>
        <w:t>14</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Первинний етап у розвитку здібностей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язаний з дозріванням необхідних структур в організмі. Він зазвичай відноситься до дошкільного віку від народження до 6-7 років. На даному етапі відбувається вдосконалення роботи всіх аналізаторів, розвиток і функціональна диференціація окремих ділянок кори головного мозку. Це сприяє формуванню у дитини загальних здібностей і подальшого розвитку спеціальних здібностей.</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Становлення спеціальних здібностей, до яких можна віднести творчі, прискореними темпами продовжується в освітній установі, особливо на початковій і середній ступенях навчання. Істотний вплив на д</w:t>
      </w:r>
      <w:r>
        <w:rPr>
          <w:rFonts w:ascii="Times New Roman" w:eastAsia="Calibri" w:hAnsi="Times New Roman" w:cs="Times New Roman"/>
          <w:sz w:val="28"/>
          <w:szCs w:val="28"/>
        </w:rPr>
        <w:t>аний процес надають спочатку грі, а потім навчальній і трудовій діяльності</w:t>
      </w:r>
      <w:r w:rsidRPr="007D54DF">
        <w:rPr>
          <w:rFonts w:ascii="Times New Roman" w:eastAsia="Calibri" w:hAnsi="Times New Roman" w:cs="Times New Roman"/>
          <w:sz w:val="28"/>
          <w:szCs w:val="28"/>
        </w:rPr>
        <w:t>.</w:t>
      </w:r>
    </w:p>
    <w:p w:rsidR="001B5F63"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Якщо така діяльність носить творчий характер, то вона</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змушує школяра постійно думати і стає привабливою для розвитку власних здібностей. Така діяльність завжди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язана зі створенням чогось нового, відкриття</w:t>
      </w:r>
      <w:r>
        <w:rPr>
          <w:rFonts w:ascii="Times New Roman" w:eastAsia="Calibri" w:hAnsi="Times New Roman" w:cs="Times New Roman"/>
          <w:sz w:val="28"/>
          <w:szCs w:val="28"/>
        </w:rPr>
        <w:t>м</w:t>
      </w:r>
      <w:r w:rsidRPr="007D54DF">
        <w:rPr>
          <w:rFonts w:ascii="Times New Roman" w:eastAsia="Calibri" w:hAnsi="Times New Roman" w:cs="Times New Roman"/>
          <w:sz w:val="28"/>
          <w:szCs w:val="28"/>
        </w:rPr>
        <w:t xml:space="preserve"> нового знання, виявлення в самому собі нових можливостей. Така діяльність зміцнює позитивну самооцінку, підвищує рівень домагань, породжує впевненість у собі </w:t>
      </w:r>
      <w:r w:rsidRPr="007D54DF">
        <w:rPr>
          <w:rFonts w:ascii="Times New Roman" w:eastAsia="Calibri" w:hAnsi="Times New Roman" w:cs="Times New Roman"/>
          <w:sz w:val="28"/>
          <w:szCs w:val="28"/>
        </w:rPr>
        <w:lastRenderedPageBreak/>
        <w:t xml:space="preserve">і почуття задоволеності від досягнутих успіхів. З нашої точки зору, різні види діяльності, відрізняючись за своїм змістом, розвивають свій комплекс здібностей. Таким чином, здібності виявляються також в процесі проектно-дослідницької діяльності. </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Якщо виконувана діяльніст</w:t>
      </w:r>
      <w:r>
        <w:rPr>
          <w:rFonts w:ascii="Times New Roman" w:eastAsia="Calibri" w:hAnsi="Times New Roman" w:cs="Times New Roman"/>
          <w:sz w:val="28"/>
          <w:szCs w:val="28"/>
        </w:rPr>
        <w:t>ь знаходиться в зоні оптимальних</w:t>
      </w:r>
      <w:r w:rsidRPr="007D54DF">
        <w:rPr>
          <w:rFonts w:ascii="Times New Roman" w:eastAsia="Calibri" w:hAnsi="Times New Roman" w:cs="Times New Roman"/>
          <w:sz w:val="28"/>
          <w:szCs w:val="28"/>
        </w:rPr>
        <w:t xml:space="preserve"> труднощі</w:t>
      </w:r>
      <w:r>
        <w:rPr>
          <w:rFonts w:ascii="Times New Roman" w:eastAsia="Calibri" w:hAnsi="Times New Roman" w:cs="Times New Roman"/>
          <w:sz w:val="28"/>
          <w:szCs w:val="28"/>
        </w:rPr>
        <w:t>в</w:t>
      </w:r>
      <w:r w:rsidRPr="007D54DF">
        <w:rPr>
          <w:rFonts w:ascii="Times New Roman" w:eastAsia="Calibri" w:hAnsi="Times New Roman" w:cs="Times New Roman"/>
          <w:sz w:val="28"/>
          <w:szCs w:val="28"/>
        </w:rPr>
        <w:t>, тобто</w:t>
      </w:r>
      <w:r>
        <w:rPr>
          <w:rFonts w:ascii="Times New Roman" w:eastAsia="Calibri" w:hAnsi="Times New Roman" w:cs="Times New Roman"/>
          <w:sz w:val="28"/>
          <w:szCs w:val="28"/>
        </w:rPr>
        <w:t xml:space="preserve"> в межах</w:t>
      </w:r>
      <w:r w:rsidRPr="007D54DF">
        <w:rPr>
          <w:rFonts w:ascii="Times New Roman" w:eastAsia="Calibri" w:hAnsi="Times New Roman" w:cs="Times New Roman"/>
          <w:sz w:val="28"/>
          <w:szCs w:val="28"/>
        </w:rPr>
        <w:t xml:space="preserve"> можливостей школяра, то вона призводить до розвитку його здібностей. Таку діяльність називають в психології зоною потенційного розвитку (Л.С.Виготський). Діяльність, </w:t>
      </w:r>
      <w:r>
        <w:rPr>
          <w:rFonts w:ascii="Times New Roman" w:eastAsia="Calibri" w:hAnsi="Times New Roman" w:cs="Times New Roman"/>
          <w:sz w:val="28"/>
          <w:szCs w:val="28"/>
        </w:rPr>
        <w:t xml:space="preserve">що </w:t>
      </w:r>
      <w:r w:rsidRPr="007D54DF">
        <w:rPr>
          <w:rFonts w:ascii="Times New Roman" w:eastAsia="Calibri" w:hAnsi="Times New Roman" w:cs="Times New Roman"/>
          <w:sz w:val="28"/>
          <w:szCs w:val="28"/>
        </w:rPr>
        <w:t>не знаходиться в межах</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цієї зони, в меншій мірі веде до розвитку здібностей [</w:t>
      </w:r>
      <w:r w:rsidR="004F4BC0">
        <w:rPr>
          <w:rFonts w:ascii="Times New Roman" w:eastAsia="Calibri" w:hAnsi="Times New Roman" w:cs="Times New Roman"/>
          <w:sz w:val="28"/>
          <w:szCs w:val="28"/>
        </w:rPr>
        <w:t>12</w:t>
      </w:r>
      <w:r w:rsidRPr="007D54DF">
        <w:rPr>
          <w:rFonts w:ascii="Times New Roman" w:eastAsia="Calibri" w:hAnsi="Times New Roman" w:cs="Times New Roman"/>
          <w:sz w:val="28"/>
          <w:szCs w:val="28"/>
        </w:rPr>
        <w:t>]. Ми вважаємо, що підтримувати інтерес до творчо спрямованої діяльності необхідно через стимулюючу мотивацію, яка є актуальною потребою для самого школяра. Важливим моментом в підтримці такого інтересу в навчальному процесі, з нашої точки зору, є застосування проектно-дослідницької технології.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У нашому дослідженні ми спиралися на</w:t>
      </w:r>
      <w:r>
        <w:rPr>
          <w:rFonts w:ascii="Times New Roman" w:eastAsia="Calibri" w:hAnsi="Times New Roman" w:cs="Times New Roman"/>
          <w:sz w:val="28"/>
          <w:szCs w:val="28"/>
        </w:rPr>
        <w:t xml:space="preserve"> точку зору А.М. </w:t>
      </w:r>
      <w:proofErr w:type="spellStart"/>
      <w:r>
        <w:rPr>
          <w:rFonts w:ascii="Times New Roman" w:eastAsia="Calibri" w:hAnsi="Times New Roman" w:cs="Times New Roman"/>
          <w:sz w:val="28"/>
          <w:szCs w:val="28"/>
        </w:rPr>
        <w:t>Матюшкина</w:t>
      </w:r>
      <w:proofErr w:type="spellEnd"/>
      <w:r w:rsidRPr="007D54DF">
        <w:rPr>
          <w:rFonts w:ascii="Times New Roman" w:eastAsia="Calibri" w:hAnsi="Times New Roman" w:cs="Times New Roman"/>
          <w:sz w:val="28"/>
          <w:szCs w:val="28"/>
        </w:rPr>
        <w:t>, який описав структуру творчих здібностей і виділив такі компоненти: а) домінуючу роль внутрішньої мотивації; б) дослідницьку творчу активність, яка має в постановці і вирішенні проблем; в) можливість оригінальних рішень і їх прогнозування.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Особливо хочеться відзначити, що активність, по </w:t>
      </w:r>
      <w:r>
        <w:rPr>
          <w:rFonts w:ascii="Times New Roman" w:eastAsia="Calibri" w:hAnsi="Times New Roman" w:cs="Times New Roman"/>
          <w:sz w:val="28"/>
          <w:szCs w:val="28"/>
        </w:rPr>
        <w:t xml:space="preserve">А.М. </w:t>
      </w:r>
      <w:proofErr w:type="spellStart"/>
      <w:r>
        <w:rPr>
          <w:rFonts w:ascii="Times New Roman" w:eastAsia="Calibri" w:hAnsi="Times New Roman" w:cs="Times New Roman"/>
          <w:sz w:val="28"/>
          <w:szCs w:val="28"/>
        </w:rPr>
        <w:t>Матюшкину</w:t>
      </w:r>
      <w:proofErr w:type="spellEnd"/>
      <w:r>
        <w:rPr>
          <w:rFonts w:ascii="Times New Roman" w:eastAsia="Calibri" w:hAnsi="Times New Roman" w:cs="Times New Roman"/>
          <w:sz w:val="28"/>
          <w:szCs w:val="28"/>
        </w:rPr>
        <w:t>, є дослідницькою умовою розвитку якої є постановою</w:t>
      </w:r>
      <w:r w:rsidRPr="007D54DF">
        <w:rPr>
          <w:rFonts w:ascii="Times New Roman" w:eastAsia="Calibri" w:hAnsi="Times New Roman" w:cs="Times New Roman"/>
          <w:sz w:val="28"/>
          <w:szCs w:val="28"/>
        </w:rPr>
        <w:t xml:space="preserve"> і рішення</w:t>
      </w:r>
      <w:r>
        <w:rPr>
          <w:rFonts w:ascii="Times New Roman" w:eastAsia="Calibri" w:hAnsi="Times New Roman" w:cs="Times New Roman"/>
          <w:sz w:val="28"/>
          <w:szCs w:val="28"/>
        </w:rPr>
        <w:t>м</w:t>
      </w:r>
      <w:r w:rsidRPr="007D54DF">
        <w:rPr>
          <w:rFonts w:ascii="Times New Roman" w:eastAsia="Calibri" w:hAnsi="Times New Roman" w:cs="Times New Roman"/>
          <w:sz w:val="28"/>
          <w:szCs w:val="28"/>
        </w:rPr>
        <w:t xml:space="preserve"> проблем</w:t>
      </w:r>
      <w:r>
        <w:rPr>
          <w:rFonts w:ascii="Times New Roman" w:eastAsia="Calibri" w:hAnsi="Times New Roman" w:cs="Times New Roman"/>
          <w:sz w:val="28"/>
          <w:szCs w:val="28"/>
        </w:rPr>
        <w:t>и</w:t>
      </w:r>
      <w:r w:rsidRPr="007D54DF">
        <w:rPr>
          <w:rFonts w:ascii="Times New Roman" w:eastAsia="Calibri" w:hAnsi="Times New Roman" w:cs="Times New Roman"/>
          <w:sz w:val="28"/>
          <w:szCs w:val="28"/>
        </w:rPr>
        <w:t>. Отже, застосування проектно-дослідницької технології включає наявність підвищеної мотивації учнів при проектуванні і часто відрізняється нестандартним підходом школярів до вирішення проблемних завдань.</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Творчу особистість відрізняє наявність креативності, в даному випадку в якості здатності перетворювати діяльність в творчий процес. Е.С. </w:t>
      </w:r>
      <w:proofErr w:type="spellStart"/>
      <w:r w:rsidRPr="007D54DF">
        <w:rPr>
          <w:rFonts w:ascii="Times New Roman" w:eastAsia="Calibri" w:hAnsi="Times New Roman" w:cs="Times New Roman"/>
          <w:sz w:val="28"/>
          <w:szCs w:val="28"/>
        </w:rPr>
        <w:t>Єром</w:t>
      </w:r>
      <w:proofErr w:type="spellEnd"/>
      <w:r w:rsidRPr="007D54DF">
        <w:rPr>
          <w:rFonts w:ascii="Times New Roman" w:eastAsia="Calibri" w:hAnsi="Times New Roman" w:cs="Times New Roman"/>
          <w:sz w:val="28"/>
          <w:szCs w:val="28"/>
        </w:rPr>
        <w:t xml:space="preserve"> і В.А. </w:t>
      </w:r>
      <w:proofErr w:type="spellStart"/>
      <w:r w:rsidRPr="007D54DF">
        <w:rPr>
          <w:rFonts w:ascii="Times New Roman" w:eastAsia="Calibri" w:hAnsi="Times New Roman" w:cs="Times New Roman"/>
          <w:sz w:val="28"/>
          <w:szCs w:val="28"/>
        </w:rPr>
        <w:t>Моляко</w:t>
      </w:r>
      <w:proofErr w:type="spellEnd"/>
      <w:r w:rsidRPr="007D54DF">
        <w:rPr>
          <w:rFonts w:ascii="Times New Roman" w:eastAsia="Calibri" w:hAnsi="Times New Roman" w:cs="Times New Roman"/>
          <w:sz w:val="28"/>
          <w:szCs w:val="28"/>
        </w:rPr>
        <w:t xml:space="preserve"> називають сім ознак креативності:</w:t>
      </w:r>
      <w:r>
        <w:rPr>
          <w:rFonts w:ascii="Times New Roman" w:eastAsia="Calibri" w:hAnsi="Times New Roman" w:cs="Times New Roman"/>
          <w:sz w:val="28"/>
          <w:szCs w:val="28"/>
        </w:rPr>
        <w:t xml:space="preserve"> оригінальність, </w:t>
      </w:r>
      <w:proofErr w:type="spellStart"/>
      <w:r>
        <w:rPr>
          <w:rFonts w:ascii="Times New Roman" w:eastAsia="Calibri" w:hAnsi="Times New Roman" w:cs="Times New Roman"/>
          <w:sz w:val="28"/>
          <w:szCs w:val="28"/>
        </w:rPr>
        <w:t>еври</w:t>
      </w:r>
      <w:r w:rsidRPr="007D54DF">
        <w:rPr>
          <w:rFonts w:ascii="Times New Roman" w:eastAsia="Calibri" w:hAnsi="Times New Roman" w:cs="Times New Roman"/>
          <w:sz w:val="28"/>
          <w:szCs w:val="28"/>
        </w:rPr>
        <w:t>стичність</w:t>
      </w:r>
      <w:proofErr w:type="spellEnd"/>
      <w:r w:rsidRPr="007D54DF">
        <w:rPr>
          <w:rFonts w:ascii="Times New Roman" w:eastAsia="Calibri" w:hAnsi="Times New Roman" w:cs="Times New Roman"/>
          <w:sz w:val="28"/>
          <w:szCs w:val="28"/>
        </w:rPr>
        <w:t xml:space="preserve">, фантазію, активність, </w:t>
      </w:r>
      <w:proofErr w:type="spellStart"/>
      <w:r w:rsidRPr="007D54DF">
        <w:rPr>
          <w:rFonts w:ascii="Times New Roman" w:eastAsia="Calibri" w:hAnsi="Times New Roman" w:cs="Times New Roman"/>
          <w:sz w:val="28"/>
          <w:szCs w:val="28"/>
        </w:rPr>
        <w:t>концентро</w:t>
      </w:r>
      <w:r>
        <w:rPr>
          <w:rFonts w:ascii="Times New Roman" w:eastAsia="Calibri" w:hAnsi="Times New Roman" w:cs="Times New Roman"/>
          <w:sz w:val="28"/>
          <w:szCs w:val="28"/>
        </w:rPr>
        <w:t>ваність</w:t>
      </w:r>
      <w:proofErr w:type="spellEnd"/>
      <w:r>
        <w:rPr>
          <w:rFonts w:ascii="Times New Roman" w:eastAsia="Calibri" w:hAnsi="Times New Roman" w:cs="Times New Roman"/>
          <w:sz w:val="28"/>
          <w:szCs w:val="28"/>
        </w:rPr>
        <w:t>, чіткість, чутливість [</w:t>
      </w:r>
      <w:r w:rsidR="004F4BC0">
        <w:rPr>
          <w:rFonts w:ascii="Times New Roman" w:eastAsia="Calibri" w:hAnsi="Times New Roman" w:cs="Times New Roman"/>
          <w:sz w:val="28"/>
          <w:szCs w:val="28"/>
        </w:rPr>
        <w:t>33</w:t>
      </w:r>
      <w:r w:rsidRPr="007D54DF">
        <w:rPr>
          <w:rFonts w:ascii="Times New Roman" w:eastAsia="Calibri" w:hAnsi="Times New Roman" w:cs="Times New Roman"/>
          <w:sz w:val="28"/>
          <w:szCs w:val="28"/>
        </w:rPr>
        <w:t>, с. 13].</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Дж. </w:t>
      </w:r>
      <w:proofErr w:type="spellStart"/>
      <w:r w:rsidRPr="007D54DF">
        <w:rPr>
          <w:rFonts w:ascii="Times New Roman" w:eastAsia="Calibri" w:hAnsi="Times New Roman" w:cs="Times New Roman"/>
          <w:sz w:val="28"/>
          <w:szCs w:val="28"/>
        </w:rPr>
        <w:t>Еілфорд</w:t>
      </w:r>
      <w:proofErr w:type="spellEnd"/>
      <w:r w:rsidRPr="007D54DF">
        <w:rPr>
          <w:rFonts w:ascii="Times New Roman" w:eastAsia="Calibri" w:hAnsi="Times New Roman" w:cs="Times New Roman"/>
          <w:sz w:val="28"/>
          <w:szCs w:val="28"/>
        </w:rPr>
        <w:t xml:space="preserve"> зі своїми співробітниками виділили 16 гіпотетичних інтелектуальних здібностей, щ</w:t>
      </w:r>
      <w:r>
        <w:rPr>
          <w:rFonts w:ascii="Times New Roman" w:eastAsia="Calibri" w:hAnsi="Times New Roman" w:cs="Times New Roman"/>
          <w:sz w:val="28"/>
          <w:szCs w:val="28"/>
        </w:rPr>
        <w:t>о характеризують креативність [</w:t>
      </w:r>
      <w:r w:rsidR="004F4BC0">
        <w:rPr>
          <w:rFonts w:ascii="Times New Roman" w:eastAsia="Calibri" w:hAnsi="Times New Roman" w:cs="Times New Roman"/>
          <w:sz w:val="28"/>
          <w:szCs w:val="28"/>
        </w:rPr>
        <w:t>13</w:t>
      </w:r>
      <w:r w:rsidRPr="007D54DF">
        <w:rPr>
          <w:rFonts w:ascii="Times New Roman" w:eastAsia="Calibri" w:hAnsi="Times New Roman" w:cs="Times New Roman"/>
          <w:sz w:val="28"/>
          <w:szCs w:val="28"/>
        </w:rPr>
        <w:t>, с. 129], серед яких основними є:</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швидкість думки -</w:t>
      </w:r>
      <w:r w:rsidRPr="007D54DF">
        <w:rPr>
          <w:rFonts w:ascii="Times New Roman" w:eastAsia="Calibri" w:hAnsi="Times New Roman" w:cs="Times New Roman"/>
          <w:sz w:val="28"/>
          <w:szCs w:val="28"/>
        </w:rPr>
        <w:t xml:space="preserve"> кількість ідей, що виникають в одиницю часу;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гнучкість думки - здатність переключатися з однієї ідеї на іншу;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оригінальність - здатність виробляти ідеї, що відрізняються від загальновизнаних;</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допитливість - чутливість до проблем навколишнього світу і бажання їх дізнатися;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здатність до розробки гіпотези;</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іррадіація</w:t>
      </w:r>
      <w:r w:rsidRPr="007D54DF">
        <w:rPr>
          <w:rFonts w:ascii="Times New Roman" w:eastAsia="Calibri" w:hAnsi="Times New Roman" w:cs="Times New Roman"/>
          <w:sz w:val="28"/>
          <w:szCs w:val="28"/>
        </w:rPr>
        <w:t xml:space="preserve"> - логічна незалежність реакції від стимулу;</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фантастичність - відірваність відповіді від реальності при наявності логічного зв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язку між стимулом і реакцією.</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Всі ці якості Дж. </w:t>
      </w:r>
      <w:proofErr w:type="spellStart"/>
      <w:r w:rsidRPr="007D54DF">
        <w:rPr>
          <w:rFonts w:ascii="Times New Roman" w:eastAsia="Calibri" w:hAnsi="Times New Roman" w:cs="Times New Roman"/>
          <w:sz w:val="28"/>
          <w:szCs w:val="28"/>
        </w:rPr>
        <w:t>Гілфорд</w:t>
      </w:r>
      <w:proofErr w:type="spellEnd"/>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об</w:t>
      </w:r>
      <w:r w:rsidR="0076196F">
        <w:rPr>
          <w:rFonts w:ascii="Times New Roman" w:eastAsia="Calibri" w:hAnsi="Times New Roman" w:cs="Times New Roman"/>
          <w:sz w:val="28"/>
          <w:szCs w:val="28"/>
        </w:rPr>
        <w:t>’</w:t>
      </w:r>
      <w:r>
        <w:rPr>
          <w:rFonts w:ascii="Times New Roman" w:eastAsia="Calibri" w:hAnsi="Times New Roman" w:cs="Times New Roman"/>
          <w:sz w:val="28"/>
          <w:szCs w:val="28"/>
        </w:rPr>
        <w:t xml:space="preserve">єднав під назвою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дивергентн</w:t>
      </w:r>
      <w:r w:rsidRPr="007D54DF">
        <w:rPr>
          <w:rFonts w:ascii="Times New Roman" w:eastAsia="Calibri" w:hAnsi="Times New Roman" w:cs="Times New Roman"/>
          <w:sz w:val="28"/>
          <w:szCs w:val="28"/>
        </w:rPr>
        <w:t>е мислення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яке з</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являється тоді, коли проблема ще не розкрита і не існує заздалегідь запропонованого шляху її вирішення.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Критерії креативності служать предметом багатьох досліджень. У плані діагностики креативності всі існуючі підходи можна класифі</w:t>
      </w:r>
      <w:r>
        <w:rPr>
          <w:rFonts w:ascii="Times New Roman" w:eastAsia="Calibri" w:hAnsi="Times New Roman" w:cs="Times New Roman"/>
          <w:sz w:val="28"/>
          <w:szCs w:val="28"/>
        </w:rPr>
        <w:t xml:space="preserve">кувати за принципом зумовлена </w:t>
      </w:r>
      <w:r w:rsidRPr="007D54DF">
        <w:rPr>
          <w:rFonts w:ascii="Times New Roman" w:eastAsia="Calibri" w:hAnsi="Times New Roman" w:cs="Times New Roman"/>
          <w:sz w:val="28"/>
          <w:szCs w:val="28"/>
        </w:rPr>
        <w:t>чи ні діяльність випробуваного при</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 xml:space="preserve">виконанні тесту, спрямованого на виявлення рівня розвитку творчих здібностей. В системі різних підходів до діагностики креативності можна виділити три групи: перша група - тестові методики, що регламентують діяльність випробуваного; друга група - слабо регламентовані діяльність, </w:t>
      </w:r>
      <w:r>
        <w:rPr>
          <w:rFonts w:ascii="Times New Roman" w:eastAsia="Calibri" w:hAnsi="Times New Roman" w:cs="Times New Roman"/>
          <w:sz w:val="28"/>
          <w:szCs w:val="28"/>
        </w:rPr>
        <w:t>третя група - нерегламентована</w:t>
      </w:r>
      <w:r w:rsidRPr="007D54DF">
        <w:rPr>
          <w:rFonts w:ascii="Times New Roman" w:eastAsia="Calibri" w:hAnsi="Times New Roman" w:cs="Times New Roman"/>
          <w:sz w:val="28"/>
          <w:szCs w:val="28"/>
        </w:rPr>
        <w:t xml:space="preserve"> діяльність випробуваного.</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Е.Ю. </w:t>
      </w:r>
      <w:proofErr w:type="spellStart"/>
      <w:r w:rsidRPr="007D54DF">
        <w:rPr>
          <w:rFonts w:ascii="Times New Roman" w:eastAsia="Calibri" w:hAnsi="Times New Roman" w:cs="Times New Roman"/>
          <w:sz w:val="28"/>
          <w:szCs w:val="28"/>
        </w:rPr>
        <w:t>Мізюрова</w:t>
      </w:r>
      <w:proofErr w:type="spellEnd"/>
      <w:r w:rsidRPr="007D54DF">
        <w:rPr>
          <w:rFonts w:ascii="Times New Roman" w:eastAsia="Calibri" w:hAnsi="Times New Roman" w:cs="Times New Roman"/>
          <w:sz w:val="28"/>
          <w:szCs w:val="28"/>
        </w:rPr>
        <w:t xml:space="preserve"> запропонувала наступні критерії розвитку творчих здібностей: інтерес до творчої діяльності; прагнення займатися творчою діяльністю; виконання творчих робіт за завданням викладача; власна ініціатива в творчій діяльності. В даному випадку ступінь самостійності, пошук і створення продукту визначає рівні творчості. На основі співвідношення критеріїв розвитку творчих здібностей Е.Ю. </w:t>
      </w:r>
      <w:proofErr w:type="spellStart"/>
      <w:r w:rsidRPr="007D54DF">
        <w:rPr>
          <w:rFonts w:ascii="Times New Roman" w:eastAsia="Calibri" w:hAnsi="Times New Roman" w:cs="Times New Roman"/>
          <w:sz w:val="28"/>
          <w:szCs w:val="28"/>
        </w:rPr>
        <w:t>Мізюрово</w:t>
      </w:r>
      <w:r>
        <w:rPr>
          <w:rFonts w:ascii="Times New Roman" w:eastAsia="Calibri" w:hAnsi="Times New Roman" w:cs="Times New Roman"/>
          <w:sz w:val="28"/>
          <w:szCs w:val="28"/>
        </w:rPr>
        <w:t>ї</w:t>
      </w:r>
      <w:proofErr w:type="spellEnd"/>
      <w:r w:rsidRPr="007D54DF">
        <w:rPr>
          <w:rFonts w:ascii="Times New Roman" w:eastAsia="Calibri" w:hAnsi="Times New Roman" w:cs="Times New Roman"/>
          <w:sz w:val="28"/>
          <w:szCs w:val="28"/>
        </w:rPr>
        <w:t xml:space="preserve"> були виділені рівні творчого розвитку для студентів, які можуть бути віднесен</w:t>
      </w:r>
      <w:r>
        <w:rPr>
          <w:rFonts w:ascii="Times New Roman" w:eastAsia="Calibri" w:hAnsi="Times New Roman" w:cs="Times New Roman"/>
          <w:sz w:val="28"/>
          <w:szCs w:val="28"/>
        </w:rPr>
        <w:t>і і до школярів. Розглянемо їх</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lastRenderedPageBreak/>
        <w:t>1. Початковий. Не вірить у власні можливості, не вміє і не бажає виконувати творчі завдання.</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2. Низький. Сумнівається у </w:t>
      </w:r>
      <w:r>
        <w:rPr>
          <w:rFonts w:ascii="Times New Roman" w:eastAsia="Calibri" w:hAnsi="Times New Roman" w:cs="Times New Roman"/>
          <w:sz w:val="28"/>
          <w:szCs w:val="28"/>
        </w:rPr>
        <w:t xml:space="preserve">власних можливостях, виконує </w:t>
      </w:r>
      <w:r w:rsidRPr="007D54DF">
        <w:rPr>
          <w:rFonts w:ascii="Times New Roman" w:eastAsia="Calibri" w:hAnsi="Times New Roman" w:cs="Times New Roman"/>
          <w:sz w:val="28"/>
          <w:szCs w:val="28"/>
        </w:rPr>
        <w:t>творчі завдання під кері</w:t>
      </w:r>
      <w:r>
        <w:rPr>
          <w:rFonts w:ascii="Times New Roman" w:eastAsia="Calibri" w:hAnsi="Times New Roman" w:cs="Times New Roman"/>
          <w:sz w:val="28"/>
          <w:szCs w:val="28"/>
        </w:rPr>
        <w:t>вництвом вчителя і здійснює</w:t>
      </w:r>
      <w:r w:rsidRPr="007D54DF">
        <w:rPr>
          <w:rFonts w:ascii="Times New Roman" w:eastAsia="Calibri" w:hAnsi="Times New Roman" w:cs="Times New Roman"/>
          <w:sz w:val="28"/>
          <w:szCs w:val="28"/>
        </w:rPr>
        <w:t xml:space="preserve"> їх тільки репродуктивним способом.</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3. Середн</w:t>
      </w:r>
      <w:r>
        <w:rPr>
          <w:rFonts w:ascii="Times New Roman" w:eastAsia="Calibri" w:hAnsi="Times New Roman" w:cs="Times New Roman"/>
          <w:sz w:val="28"/>
          <w:szCs w:val="28"/>
        </w:rPr>
        <w:t>ій. Потребує додаткових стимулів</w:t>
      </w:r>
      <w:r w:rsidRPr="007D54DF">
        <w:rPr>
          <w:rFonts w:ascii="Times New Roman" w:eastAsia="Calibri" w:hAnsi="Times New Roman" w:cs="Times New Roman"/>
          <w:sz w:val="28"/>
          <w:szCs w:val="28"/>
        </w:rPr>
        <w:t xml:space="preserve"> при виконанні творчих завдань, при реалізації задуму включає окремі елементи новог</w:t>
      </w:r>
      <w:r>
        <w:rPr>
          <w:rFonts w:ascii="Times New Roman" w:eastAsia="Calibri" w:hAnsi="Times New Roman" w:cs="Times New Roman"/>
          <w:sz w:val="28"/>
          <w:szCs w:val="28"/>
        </w:rPr>
        <w:t xml:space="preserve">о; воліє працювати в мікрогруп і </w:t>
      </w:r>
      <w:r w:rsidRPr="007D54DF">
        <w:rPr>
          <w:rFonts w:ascii="Times New Roman" w:eastAsia="Calibri" w:hAnsi="Times New Roman" w:cs="Times New Roman"/>
          <w:sz w:val="28"/>
          <w:szCs w:val="28"/>
        </w:rPr>
        <w:t>не наважуючись брати творчу ініціативу на себе.</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4. Високий. Вірить в свої можливості і здібності, іноді завищуючи їх самооцінку. Здатний на створення широкого спектра самостійних задумів, які не завжди знаходя</w:t>
      </w:r>
      <w:r>
        <w:rPr>
          <w:rFonts w:ascii="Times New Roman" w:eastAsia="Calibri" w:hAnsi="Times New Roman" w:cs="Times New Roman"/>
          <w:sz w:val="28"/>
          <w:szCs w:val="28"/>
        </w:rPr>
        <w:t>ть адекватне творче здійснення</w:t>
      </w:r>
      <w:r w:rsidRPr="007D54DF">
        <w:rPr>
          <w:rFonts w:ascii="Times New Roman" w:eastAsia="Calibri" w:hAnsi="Times New Roman" w:cs="Times New Roman"/>
          <w:sz w:val="28"/>
          <w:szCs w:val="28"/>
        </w:rPr>
        <w:t>, тому для їх практичної реалізації потребує додаткової інформації.</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5. Креативний. Адекватно оцінює власні здібності і можливості. При підході до творчих завдань знаходить н</w:t>
      </w:r>
      <w:r>
        <w:rPr>
          <w:rFonts w:ascii="Times New Roman" w:eastAsia="Calibri" w:hAnsi="Times New Roman" w:cs="Times New Roman"/>
          <w:sz w:val="28"/>
          <w:szCs w:val="28"/>
        </w:rPr>
        <w:t>естандартні рішення і реалізовує</w:t>
      </w:r>
      <w:r w:rsidRPr="007D54DF">
        <w:rPr>
          <w:rFonts w:ascii="Times New Roman" w:eastAsia="Calibri" w:hAnsi="Times New Roman" w:cs="Times New Roman"/>
          <w:sz w:val="28"/>
          <w:szCs w:val="28"/>
        </w:rPr>
        <w:t xml:space="preserve"> їх в самостійні, оригінальні, повністю завершені програми [4</w:t>
      </w:r>
      <w:r w:rsidR="004F4BC0">
        <w:rPr>
          <w:rFonts w:ascii="Times New Roman" w:eastAsia="Calibri" w:hAnsi="Times New Roman" w:cs="Times New Roman"/>
          <w:sz w:val="28"/>
          <w:szCs w:val="28"/>
        </w:rPr>
        <w:t>2</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Г.В. </w:t>
      </w:r>
      <w:proofErr w:type="spellStart"/>
      <w:r w:rsidRPr="007D54DF">
        <w:rPr>
          <w:rFonts w:ascii="Times New Roman" w:eastAsia="Calibri" w:hAnsi="Times New Roman" w:cs="Times New Roman"/>
          <w:sz w:val="28"/>
          <w:szCs w:val="28"/>
        </w:rPr>
        <w:t>Резапкіна</w:t>
      </w:r>
      <w:proofErr w:type="spellEnd"/>
      <w:r w:rsidRPr="007D54DF">
        <w:rPr>
          <w:rFonts w:ascii="Times New Roman" w:eastAsia="Calibri" w:hAnsi="Times New Roman" w:cs="Times New Roman"/>
          <w:sz w:val="28"/>
          <w:szCs w:val="28"/>
        </w:rPr>
        <w:t xml:space="preserve"> в своїй модифікації тесту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Тип мислення</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виділила п</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ять типів даного виду сукупності розумових процесів, вищим з яких вважа</w:t>
      </w:r>
      <w:r>
        <w:rPr>
          <w:rFonts w:ascii="Times New Roman" w:eastAsia="Calibri" w:hAnsi="Times New Roman" w:cs="Times New Roman"/>
          <w:sz w:val="28"/>
          <w:szCs w:val="28"/>
        </w:rPr>
        <w:t>є креативність. Під креативністю</w:t>
      </w:r>
      <w:r w:rsidRPr="007D54DF">
        <w:rPr>
          <w:rFonts w:ascii="Times New Roman" w:eastAsia="Calibri" w:hAnsi="Times New Roman" w:cs="Times New Roman"/>
          <w:sz w:val="28"/>
          <w:szCs w:val="28"/>
        </w:rPr>
        <w:t xml:space="preserve"> Г.В. </w:t>
      </w:r>
      <w:proofErr w:type="spellStart"/>
      <w:r w:rsidRPr="007D54DF">
        <w:rPr>
          <w:rFonts w:ascii="Times New Roman" w:eastAsia="Calibri" w:hAnsi="Times New Roman" w:cs="Times New Roman"/>
          <w:sz w:val="28"/>
          <w:szCs w:val="28"/>
        </w:rPr>
        <w:t>Резапкіна</w:t>
      </w:r>
      <w:proofErr w:type="spellEnd"/>
      <w:r w:rsidRPr="007D54DF">
        <w:rPr>
          <w:rFonts w:ascii="Times New Roman" w:eastAsia="Calibri" w:hAnsi="Times New Roman" w:cs="Times New Roman"/>
          <w:sz w:val="28"/>
          <w:szCs w:val="28"/>
        </w:rPr>
        <w:t xml:space="preserve"> розуміє</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здатність мислити творчо, знаходити нестандартні рішення задачі. Це рідкісне і нічим не з</w:t>
      </w:r>
      <w:r>
        <w:rPr>
          <w:rFonts w:ascii="Times New Roman" w:eastAsia="Calibri" w:hAnsi="Times New Roman" w:cs="Times New Roman"/>
          <w:sz w:val="28"/>
          <w:szCs w:val="28"/>
        </w:rPr>
        <w:t>амінна</w:t>
      </w:r>
      <w:r w:rsidRPr="007D54DF">
        <w:rPr>
          <w:rFonts w:ascii="Times New Roman" w:eastAsia="Calibri" w:hAnsi="Times New Roman" w:cs="Times New Roman"/>
          <w:sz w:val="28"/>
          <w:szCs w:val="28"/>
        </w:rPr>
        <w:t xml:space="preserve"> якість, що відрізняє людей, талановитих в будь-якій сфері діяльності. У чистому вигляді </w:t>
      </w:r>
      <w:r>
        <w:rPr>
          <w:rFonts w:ascii="Times New Roman" w:eastAsia="Calibri" w:hAnsi="Times New Roman" w:cs="Times New Roman"/>
          <w:sz w:val="28"/>
          <w:szCs w:val="28"/>
        </w:rPr>
        <w:t>даний тип зустрічається рідко [</w:t>
      </w:r>
      <w:r w:rsidR="004F4BC0">
        <w:rPr>
          <w:rFonts w:ascii="Times New Roman" w:eastAsia="Calibri" w:hAnsi="Times New Roman" w:cs="Times New Roman"/>
          <w:sz w:val="28"/>
          <w:szCs w:val="28"/>
        </w:rPr>
        <w:t>39</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На думку І.А. </w:t>
      </w:r>
      <w:proofErr w:type="spellStart"/>
      <w:r w:rsidRPr="007D54DF">
        <w:rPr>
          <w:rFonts w:ascii="Times New Roman" w:eastAsia="Calibri" w:hAnsi="Times New Roman" w:cs="Times New Roman"/>
          <w:sz w:val="28"/>
          <w:szCs w:val="28"/>
        </w:rPr>
        <w:t>Морєва</w:t>
      </w:r>
      <w:proofErr w:type="spellEnd"/>
      <w:r w:rsidRPr="007D54DF">
        <w:rPr>
          <w:rFonts w:ascii="Times New Roman" w:eastAsia="Calibri" w:hAnsi="Times New Roman" w:cs="Times New Roman"/>
          <w:sz w:val="28"/>
          <w:szCs w:val="28"/>
        </w:rPr>
        <w:t xml:space="preserve"> розвитку креативності учнів с</w:t>
      </w:r>
      <w:r>
        <w:rPr>
          <w:rFonts w:ascii="Times New Roman" w:eastAsia="Calibri" w:hAnsi="Times New Roman" w:cs="Times New Roman"/>
          <w:sz w:val="28"/>
          <w:szCs w:val="28"/>
        </w:rPr>
        <w:t>прияють зіставлення природних</w:t>
      </w:r>
      <w:r w:rsidRPr="007D54DF">
        <w:rPr>
          <w:rFonts w:ascii="Times New Roman" w:eastAsia="Calibri" w:hAnsi="Times New Roman" w:cs="Times New Roman"/>
          <w:sz w:val="28"/>
          <w:szCs w:val="28"/>
        </w:rPr>
        <w:t xml:space="preserve"> понять і формулювань; нестандартні проблемні ситуації в навчальному процесі, що вимагають від учнів самостійних рішень; протиріччя в навчальній діяльності, що вимагають відбору; формування мотивів творчої діяльності ,; формування навичок творчої діяльності на основі міцних знань; освоєння методології науково-дослідної, творчої </w:t>
      </w:r>
      <w:r>
        <w:rPr>
          <w:rFonts w:ascii="Times New Roman" w:eastAsia="Calibri" w:hAnsi="Times New Roman" w:cs="Times New Roman"/>
          <w:sz w:val="28"/>
          <w:szCs w:val="28"/>
        </w:rPr>
        <w:t>діяльності; розвиток здатності</w:t>
      </w:r>
      <w:r w:rsidRPr="007D54DF">
        <w:rPr>
          <w:rFonts w:ascii="Times New Roman" w:eastAsia="Calibri" w:hAnsi="Times New Roman" w:cs="Times New Roman"/>
          <w:sz w:val="28"/>
          <w:szCs w:val="28"/>
        </w:rPr>
        <w:t xml:space="preserve"> е</w:t>
      </w:r>
      <w:r>
        <w:rPr>
          <w:rFonts w:ascii="Times New Roman" w:eastAsia="Calibri" w:hAnsi="Times New Roman" w:cs="Times New Roman"/>
          <w:sz w:val="28"/>
          <w:szCs w:val="28"/>
        </w:rPr>
        <w:t>кстраполювати засвоєні вміння до подібних ситуацій</w:t>
      </w:r>
      <w:r w:rsidRPr="007D54DF">
        <w:rPr>
          <w:rFonts w:ascii="Times New Roman" w:eastAsia="Calibri" w:hAnsi="Times New Roman" w:cs="Times New Roman"/>
          <w:sz w:val="28"/>
          <w:szCs w:val="28"/>
        </w:rPr>
        <w:t xml:space="preserve"> [</w:t>
      </w:r>
      <w:r w:rsidR="004F4BC0">
        <w:rPr>
          <w:rFonts w:ascii="Times New Roman" w:eastAsia="Calibri" w:hAnsi="Times New Roman" w:cs="Times New Roman"/>
          <w:sz w:val="28"/>
          <w:szCs w:val="28"/>
        </w:rPr>
        <w:t>10</w:t>
      </w:r>
      <w:r w:rsidRPr="007D54DF">
        <w:rPr>
          <w:rFonts w:ascii="Times New Roman" w:eastAsia="Calibri" w:hAnsi="Times New Roman" w:cs="Times New Roman"/>
          <w:sz w:val="28"/>
          <w:szCs w:val="28"/>
        </w:rPr>
        <w:t>].</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Дослідження показують, що зміщення акценту з навчання учнів пасивними методами на їх</w:t>
      </w:r>
      <w:r>
        <w:rPr>
          <w:rFonts w:ascii="Times New Roman" w:eastAsia="Calibri" w:hAnsi="Times New Roman" w:cs="Times New Roman"/>
          <w:sz w:val="28"/>
          <w:szCs w:val="28"/>
        </w:rPr>
        <w:t xml:space="preserve"> розвиток за рахунок активізації</w:t>
      </w:r>
      <w:r w:rsidRPr="007D54DF">
        <w:rPr>
          <w:rFonts w:ascii="Times New Roman" w:eastAsia="Calibri" w:hAnsi="Times New Roman" w:cs="Times New Roman"/>
          <w:sz w:val="28"/>
          <w:szCs w:val="28"/>
        </w:rPr>
        <w:t xml:space="preserve"> технологій </w:t>
      </w:r>
      <w:r w:rsidRPr="007D54DF">
        <w:rPr>
          <w:rFonts w:ascii="Times New Roman" w:eastAsia="Calibri" w:hAnsi="Times New Roman" w:cs="Times New Roman"/>
          <w:sz w:val="28"/>
          <w:szCs w:val="28"/>
        </w:rPr>
        <w:lastRenderedPageBreak/>
        <w:t>призводить до наступних результатів; ініціативу і винахідливість проявляють</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навіть ті, яких навчають, які зазвичай пасивні і мовчазні; роз</w:t>
      </w:r>
      <w:r>
        <w:rPr>
          <w:rFonts w:ascii="Times New Roman" w:eastAsia="Calibri" w:hAnsi="Times New Roman" w:cs="Times New Roman"/>
          <w:sz w:val="28"/>
          <w:szCs w:val="28"/>
        </w:rPr>
        <w:t>криваючи свій творчий хист, тих що</w:t>
      </w:r>
      <w:r w:rsidRPr="007D54DF">
        <w:rPr>
          <w:rFonts w:ascii="Times New Roman" w:eastAsia="Calibri" w:hAnsi="Times New Roman" w:cs="Times New Roman"/>
          <w:sz w:val="28"/>
          <w:szCs w:val="28"/>
        </w:rPr>
        <w:t xml:space="preserve"> навчають набувають впевненості в собі; перестають боятися негативної оцін</w:t>
      </w:r>
      <w:r>
        <w:rPr>
          <w:rFonts w:ascii="Times New Roman" w:eastAsia="Calibri" w:hAnsi="Times New Roman" w:cs="Times New Roman"/>
          <w:sz w:val="28"/>
          <w:szCs w:val="28"/>
        </w:rPr>
        <w:t>ки; удосконалюють</w:t>
      </w:r>
      <w:r w:rsidRPr="007D54DF">
        <w:rPr>
          <w:rFonts w:ascii="Times New Roman" w:eastAsia="Calibri" w:hAnsi="Times New Roman" w:cs="Times New Roman"/>
          <w:sz w:val="28"/>
          <w:szCs w:val="28"/>
        </w:rPr>
        <w:t xml:space="preserve"> комунікативні навички учнів,</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особливо при роботі в малих групах (навчанні в співробітництві); у тих, хто навчається розвивається ряд важливих здібностей (до спільного прийняття рішень, до творчого професійного мислення і т. д.); дозволя</w:t>
      </w:r>
      <w:r>
        <w:rPr>
          <w:rFonts w:ascii="Times New Roman" w:eastAsia="Calibri" w:hAnsi="Times New Roman" w:cs="Times New Roman"/>
          <w:sz w:val="28"/>
          <w:szCs w:val="28"/>
        </w:rPr>
        <w:t>ють учневі</w:t>
      </w:r>
      <w:r w:rsidRPr="007D54DF">
        <w:rPr>
          <w:rFonts w:ascii="Times New Roman" w:eastAsia="Calibri" w:hAnsi="Times New Roman" w:cs="Times New Roman"/>
          <w:sz w:val="28"/>
          <w:szCs w:val="28"/>
        </w:rPr>
        <w:t xml:space="preserve"> відчути себе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професіоналами</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[50, с. 26-27].</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Тигрів В.П. має на увазі </w:t>
      </w:r>
      <w:r>
        <w:rPr>
          <w:rFonts w:ascii="Times New Roman" w:eastAsia="Calibri" w:hAnsi="Times New Roman" w:cs="Times New Roman"/>
          <w:sz w:val="28"/>
          <w:szCs w:val="28"/>
        </w:rPr>
        <w:t>під творчим потенціалом особистості</w:t>
      </w:r>
      <w:r w:rsidRPr="007D54DF">
        <w:rPr>
          <w:rFonts w:ascii="Times New Roman" w:eastAsia="Calibri" w:hAnsi="Times New Roman" w:cs="Times New Roman"/>
          <w:sz w:val="28"/>
          <w:szCs w:val="28"/>
        </w:rPr>
        <w:t xml:space="preserve"> учнів </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сукупність його мотивації, цінностей і здібностей, які проявляю</w:t>
      </w:r>
      <w:r>
        <w:rPr>
          <w:rFonts w:ascii="Times New Roman" w:eastAsia="Calibri" w:hAnsi="Times New Roman" w:cs="Times New Roman"/>
          <w:sz w:val="28"/>
          <w:szCs w:val="28"/>
        </w:rPr>
        <w:t>ться</w:t>
      </w:r>
      <w:r w:rsidRPr="007D54DF">
        <w:rPr>
          <w:rFonts w:ascii="Times New Roman" w:eastAsia="Calibri" w:hAnsi="Times New Roman" w:cs="Times New Roman"/>
          <w:sz w:val="28"/>
          <w:szCs w:val="28"/>
        </w:rPr>
        <w:t xml:space="preserve"> в діяльності, що забез</w:t>
      </w:r>
      <w:r>
        <w:rPr>
          <w:rFonts w:ascii="Times New Roman" w:eastAsia="Calibri" w:hAnsi="Times New Roman" w:cs="Times New Roman"/>
          <w:sz w:val="28"/>
          <w:szCs w:val="28"/>
        </w:rPr>
        <w:t>печує отримання об</w:t>
      </w:r>
      <w:r w:rsidR="0076196F">
        <w:rPr>
          <w:rFonts w:ascii="Times New Roman" w:eastAsia="Calibri" w:hAnsi="Times New Roman" w:cs="Times New Roman"/>
          <w:sz w:val="28"/>
          <w:szCs w:val="28"/>
        </w:rPr>
        <w:t>’</w:t>
      </w:r>
      <w:r>
        <w:rPr>
          <w:rFonts w:ascii="Times New Roman" w:eastAsia="Calibri" w:hAnsi="Times New Roman" w:cs="Times New Roman"/>
          <w:sz w:val="28"/>
          <w:szCs w:val="28"/>
        </w:rPr>
        <w:t>єктивно або суб</w:t>
      </w:r>
      <w:r w:rsidR="0076196F">
        <w:rPr>
          <w:rFonts w:ascii="Times New Roman" w:eastAsia="Calibri" w:hAnsi="Times New Roman" w:cs="Times New Roman"/>
          <w:sz w:val="28"/>
          <w:szCs w:val="28"/>
        </w:rPr>
        <w:t>’</w:t>
      </w:r>
      <w:r>
        <w:rPr>
          <w:rFonts w:ascii="Times New Roman" w:eastAsia="Calibri" w:hAnsi="Times New Roman" w:cs="Times New Roman"/>
          <w:sz w:val="28"/>
          <w:szCs w:val="28"/>
        </w:rPr>
        <w:t>єкти</w:t>
      </w:r>
      <w:r w:rsidRPr="007D54DF">
        <w:rPr>
          <w:rFonts w:ascii="Times New Roman" w:eastAsia="Calibri" w:hAnsi="Times New Roman" w:cs="Times New Roman"/>
          <w:sz w:val="28"/>
          <w:szCs w:val="28"/>
        </w:rPr>
        <w:t>вно значущи</w:t>
      </w:r>
      <w:r>
        <w:rPr>
          <w:rFonts w:ascii="Times New Roman" w:eastAsia="Calibri" w:hAnsi="Times New Roman" w:cs="Times New Roman"/>
          <w:sz w:val="28"/>
          <w:szCs w:val="28"/>
        </w:rPr>
        <w:t>х нових продуктів і саморозвитку [</w:t>
      </w:r>
      <w:r w:rsidR="004F4BC0">
        <w:rPr>
          <w:rFonts w:ascii="Times New Roman" w:eastAsia="Calibri" w:hAnsi="Times New Roman" w:cs="Times New Roman"/>
          <w:sz w:val="28"/>
          <w:szCs w:val="28"/>
        </w:rPr>
        <w:t>28</w:t>
      </w:r>
      <w:r>
        <w:rPr>
          <w:rFonts w:ascii="Times New Roman" w:eastAsia="Calibri" w:hAnsi="Times New Roman" w:cs="Times New Roman"/>
          <w:sz w:val="28"/>
          <w:szCs w:val="28"/>
        </w:rPr>
        <w:t>, с</w:t>
      </w:r>
      <w:r w:rsidRPr="007D54DF">
        <w:rPr>
          <w:rFonts w:ascii="Times New Roman" w:eastAsia="Calibri" w:hAnsi="Times New Roman" w:cs="Times New Roman"/>
          <w:sz w:val="28"/>
          <w:szCs w:val="28"/>
        </w:rPr>
        <w:t>.8].</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Я.А. Пономарьов вважає основною ознакою діяльності як однієї з форм прояву активності відповідність мети діяльності та її р</w:t>
      </w:r>
      <w:r>
        <w:rPr>
          <w:rFonts w:ascii="Times New Roman" w:eastAsia="Calibri" w:hAnsi="Times New Roman" w:cs="Times New Roman"/>
          <w:sz w:val="28"/>
          <w:szCs w:val="28"/>
        </w:rPr>
        <w:t>езультату, однак для творчого</w:t>
      </w:r>
      <w:r w:rsidRPr="007D54DF">
        <w:rPr>
          <w:rFonts w:ascii="Times New Roman" w:eastAsia="Calibri" w:hAnsi="Times New Roman" w:cs="Times New Roman"/>
          <w:sz w:val="28"/>
          <w:szCs w:val="28"/>
        </w:rPr>
        <w:t xml:space="preserve"> акту характерний протилежний принцип, а саме неузгодженість мети і результату. Творча активність може виникати в процесі здійснення діяльності і пов</w:t>
      </w:r>
      <w:r w:rsidR="0076196F">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язана з породженням так званого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побічного продукт</w:t>
      </w:r>
      <w:r>
        <w:rPr>
          <w:rFonts w:ascii="Times New Roman" w:eastAsia="Calibri" w:hAnsi="Times New Roman" w:cs="Times New Roman"/>
          <w:sz w:val="28"/>
          <w:szCs w:val="28"/>
        </w:rPr>
        <w:t>у</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 який є в підсумку творчим</w:t>
      </w:r>
      <w:r w:rsidRPr="007D54DF">
        <w:rPr>
          <w:rFonts w:ascii="Times New Roman" w:eastAsia="Calibri" w:hAnsi="Times New Roman" w:cs="Times New Roman"/>
          <w:sz w:val="28"/>
          <w:szCs w:val="28"/>
        </w:rPr>
        <w:t xml:space="preserve"> результатом. Суть креативності як психологічн</w:t>
      </w:r>
      <w:r>
        <w:rPr>
          <w:rFonts w:ascii="Times New Roman" w:eastAsia="Calibri" w:hAnsi="Times New Roman" w:cs="Times New Roman"/>
          <w:sz w:val="28"/>
          <w:szCs w:val="28"/>
        </w:rPr>
        <w:t xml:space="preserve">ої властивості зводиться до </w:t>
      </w:r>
      <w:proofErr w:type="spellStart"/>
      <w:r w:rsidRPr="007D54DF">
        <w:rPr>
          <w:rFonts w:ascii="Times New Roman" w:eastAsia="Calibri" w:hAnsi="Times New Roman" w:cs="Times New Roman"/>
          <w:sz w:val="28"/>
          <w:szCs w:val="28"/>
        </w:rPr>
        <w:t>інт</w:t>
      </w:r>
      <w:r>
        <w:rPr>
          <w:rFonts w:ascii="Times New Roman" w:eastAsia="Calibri" w:hAnsi="Times New Roman" w:cs="Times New Roman"/>
          <w:sz w:val="28"/>
          <w:szCs w:val="28"/>
        </w:rPr>
        <w:t>електуальнії</w:t>
      </w:r>
      <w:proofErr w:type="spellEnd"/>
      <w:r w:rsidRPr="007D54DF">
        <w:rPr>
          <w:rFonts w:ascii="Times New Roman" w:eastAsia="Calibri" w:hAnsi="Times New Roman" w:cs="Times New Roman"/>
          <w:sz w:val="28"/>
          <w:szCs w:val="28"/>
        </w:rPr>
        <w:t xml:space="preserve"> активності і чутливості до побічних продуктів діяльності [</w:t>
      </w:r>
      <w:r w:rsidR="004F4BC0">
        <w:rPr>
          <w:rFonts w:ascii="Times New Roman" w:eastAsia="Calibri" w:hAnsi="Times New Roman" w:cs="Times New Roman"/>
          <w:sz w:val="28"/>
          <w:szCs w:val="28"/>
        </w:rPr>
        <w:t>22</w:t>
      </w:r>
      <w:r w:rsidRPr="007D54DF">
        <w:rPr>
          <w:rFonts w:ascii="Times New Roman" w:eastAsia="Calibri" w:hAnsi="Times New Roman" w:cs="Times New Roman"/>
          <w:sz w:val="28"/>
          <w:szCs w:val="28"/>
        </w:rPr>
        <w:t>, с. 159].</w:t>
      </w:r>
    </w:p>
    <w:p w:rsidR="001B5F63" w:rsidRPr="007D54DF" w:rsidRDefault="001B5F63" w:rsidP="001B5F63">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На підставі наведених вище точок зору ми констатуємо, що в сучасних психолого-педагогічних дослідженнях творчість (креативність), творчі здібності, творчий потенціал розглядаються як</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складне явище, що включають в себе когнітивні, особистісні та соціальні фактори.</w:t>
      </w:r>
    </w:p>
    <w:p w:rsidR="00462540" w:rsidRPr="00D64518" w:rsidRDefault="001B5F63" w:rsidP="00D64518">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sz w:val="28"/>
          <w:szCs w:val="28"/>
        </w:rPr>
        <w:t xml:space="preserve">У нашому дослідженні ми вважаємо за доцільне вважати синонімічні поняття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творчий потенціал</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Під творчим потенціалом в даному дослідженні розуміється розвиток якостей особистості в</w:t>
      </w:r>
      <w:r>
        <w:rPr>
          <w:rFonts w:ascii="Times New Roman" w:eastAsia="Calibri" w:hAnsi="Times New Roman" w:cs="Times New Roman"/>
          <w:sz w:val="28"/>
          <w:szCs w:val="28"/>
        </w:rPr>
        <w:t xml:space="preserve"> </w:t>
      </w:r>
      <w:r w:rsidRPr="007D54DF">
        <w:rPr>
          <w:rFonts w:ascii="Times New Roman" w:eastAsia="Calibri" w:hAnsi="Times New Roman" w:cs="Times New Roman"/>
          <w:sz w:val="28"/>
          <w:szCs w:val="28"/>
        </w:rPr>
        <w:t>процесі певного виду діяльності. Ми вважа</w:t>
      </w:r>
      <w:r>
        <w:rPr>
          <w:rFonts w:ascii="Times New Roman" w:eastAsia="Calibri" w:hAnsi="Times New Roman" w:cs="Times New Roman"/>
          <w:sz w:val="28"/>
          <w:szCs w:val="28"/>
        </w:rPr>
        <w:t xml:space="preserve">ємо, що найбільш вдалим є </w:t>
      </w:r>
      <w:r w:rsidRPr="007D54DF">
        <w:rPr>
          <w:rFonts w:ascii="Times New Roman" w:eastAsia="Calibri" w:hAnsi="Times New Roman" w:cs="Times New Roman"/>
          <w:sz w:val="28"/>
          <w:szCs w:val="28"/>
        </w:rPr>
        <w:t xml:space="preserve"> використання слів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творчість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xml:space="preserve"> і </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креативність</w:t>
      </w:r>
      <w:r w:rsidR="00090498">
        <w:rPr>
          <w:rFonts w:ascii="Times New Roman" w:eastAsia="Calibri" w:hAnsi="Times New Roman" w:cs="Times New Roman"/>
          <w:sz w:val="28"/>
          <w:szCs w:val="28"/>
        </w:rPr>
        <w:t>»</w:t>
      </w:r>
      <w:r w:rsidRPr="007D54DF">
        <w:rPr>
          <w:rFonts w:ascii="Times New Roman" w:eastAsia="Calibri" w:hAnsi="Times New Roman" w:cs="Times New Roman"/>
          <w:sz w:val="28"/>
          <w:szCs w:val="28"/>
        </w:rPr>
        <w:t>. Причому при діагностиці креативності, також як і при оцін</w:t>
      </w:r>
      <w:r>
        <w:rPr>
          <w:rFonts w:ascii="Times New Roman" w:eastAsia="Calibri" w:hAnsi="Times New Roman" w:cs="Times New Roman"/>
          <w:sz w:val="28"/>
          <w:szCs w:val="28"/>
        </w:rPr>
        <w:t>юванні проектно-дослідницької</w:t>
      </w:r>
      <w:r w:rsidRPr="007D54DF">
        <w:rPr>
          <w:rFonts w:ascii="Times New Roman" w:eastAsia="Calibri" w:hAnsi="Times New Roman" w:cs="Times New Roman"/>
          <w:sz w:val="28"/>
          <w:szCs w:val="28"/>
        </w:rPr>
        <w:t xml:space="preserve"> роботи, враховується не </w:t>
      </w:r>
      <w:r w:rsidRPr="007D54DF">
        <w:rPr>
          <w:rFonts w:ascii="Times New Roman" w:eastAsia="Calibri" w:hAnsi="Times New Roman" w:cs="Times New Roman"/>
          <w:sz w:val="28"/>
          <w:szCs w:val="28"/>
        </w:rPr>
        <w:lastRenderedPageBreak/>
        <w:t>можливість дати правильну відповідь, а вміння вирішити задачу за допомогою свого власного бачення і бажано нестандартного рішення, тобто здатність демонструвати вміння планувати свої дії від поставленого перед собою питання до відповіді, від виокремлення протиріччя і постановки проблеми до її вирішення.</w:t>
      </w:r>
    </w:p>
    <w:p w:rsidR="00687264" w:rsidRPr="00090498" w:rsidRDefault="00687264" w:rsidP="00090498">
      <w:pPr>
        <w:pStyle w:val="2"/>
        <w:ind w:firstLine="709"/>
        <w:rPr>
          <w:lang w:val="uk-UA"/>
        </w:rPr>
      </w:pPr>
      <w:bookmarkStart w:id="12" w:name="_Toc89557966"/>
      <w:r w:rsidRPr="00090498">
        <w:rPr>
          <w:lang w:val="uk-UA"/>
        </w:rPr>
        <w:t>1.</w:t>
      </w:r>
      <w:r w:rsidR="00462540" w:rsidRPr="00090498">
        <w:rPr>
          <w:lang w:val="uk-UA"/>
        </w:rPr>
        <w:t>3</w:t>
      </w:r>
      <w:r w:rsidRPr="00090498">
        <w:rPr>
          <w:lang w:val="uk-UA"/>
        </w:rPr>
        <w:t xml:space="preserve"> Сутність кейс – методу</w:t>
      </w:r>
      <w:bookmarkEnd w:id="12"/>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 метод виник на початку ХХ століття Школі бізнесу Гарвардського університету (США), а впровадження їх у практику російської освіти нині є дуже актуальним завданням.</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Кейс-метод є цілу групу освітніх прийомів навчання, заснованих на вирішенні конкретних проблем і поставлених завдань. Його відносять до інтерактивних методів навчання, які дозволяють взаємодіяти всім, хто навчається, включаючи викладача [5]</w:t>
      </w:r>
      <w:r w:rsidR="00102126">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Назва методу походить від латинського терміна -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казус</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 заплутаний або незвичайний випадок, а також від англійського </w:t>
      </w:r>
      <w:proofErr w:type="spellStart"/>
      <w:r w:rsidRPr="00687264">
        <w:rPr>
          <w:rFonts w:ascii="Times New Roman" w:eastAsia="Calibri" w:hAnsi="Times New Roman" w:cs="Times New Roman"/>
          <w:sz w:val="28"/>
          <w:szCs w:val="28"/>
        </w:rPr>
        <w:t>case</w:t>
      </w:r>
      <w:proofErr w:type="spellEnd"/>
      <w:r w:rsidRPr="00687264">
        <w:rPr>
          <w:rFonts w:ascii="Times New Roman" w:eastAsia="Calibri" w:hAnsi="Times New Roman" w:cs="Times New Roman"/>
          <w:sz w:val="28"/>
          <w:szCs w:val="28"/>
        </w:rPr>
        <w:t xml:space="preserve"> - портфель, валізку.</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має кілька визначень:</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 це опис реальної ситуації [1]</w:t>
      </w:r>
      <w:r w:rsidR="00102126">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-Кейс - це події, що реально відбулися в тій чи іншій сфері діяльності та описані авторами для того, щоб спровокувати дискусію в навчальній аудиторії,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спонукати</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учнів до обговорення та аналізу с</w:t>
      </w:r>
      <w:r w:rsidR="004F4BC0">
        <w:rPr>
          <w:rFonts w:ascii="Times New Roman" w:eastAsia="Calibri" w:hAnsi="Times New Roman" w:cs="Times New Roman"/>
          <w:sz w:val="28"/>
          <w:szCs w:val="28"/>
        </w:rPr>
        <w:t>итуації та прийняття рішення [11</w:t>
      </w:r>
      <w:r w:rsidRPr="00687264">
        <w:rPr>
          <w:rFonts w:ascii="Times New Roman" w:eastAsia="Calibri" w:hAnsi="Times New Roman" w:cs="Times New Roman"/>
          <w:sz w:val="28"/>
          <w:szCs w:val="28"/>
        </w:rPr>
        <w:t>]</w:t>
      </w:r>
      <w:r w:rsidR="00102126">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-Кейс – це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миттєвий знімок реальності</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фотографія дійсності</w:t>
      </w:r>
      <w:r w:rsidR="00090498">
        <w:rPr>
          <w:rFonts w:ascii="Times New Roman" w:eastAsia="Calibri" w:hAnsi="Times New Roman" w:cs="Times New Roman"/>
          <w:sz w:val="28"/>
          <w:szCs w:val="28"/>
        </w:rPr>
        <w:t>»</w:t>
      </w:r>
      <w:r w:rsidR="004F4BC0">
        <w:rPr>
          <w:rFonts w:ascii="Times New Roman" w:eastAsia="Calibri" w:hAnsi="Times New Roman" w:cs="Times New Roman"/>
          <w:sz w:val="28"/>
          <w:szCs w:val="28"/>
        </w:rPr>
        <w:t xml:space="preserve"> [19</w:t>
      </w:r>
      <w:r w:rsidRPr="00687264">
        <w:rPr>
          <w:rFonts w:ascii="Times New Roman" w:eastAsia="Calibri" w:hAnsi="Times New Roman" w:cs="Times New Roman"/>
          <w:sz w:val="28"/>
          <w:szCs w:val="28"/>
        </w:rPr>
        <w:t>]</w:t>
      </w:r>
      <w:r w:rsidR="00102126">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 не просто правдивий опис подій, а єдиний інформаційний комплекс, що</w:t>
      </w:r>
      <w:r w:rsidR="004F4BC0">
        <w:rPr>
          <w:rFonts w:ascii="Times New Roman" w:eastAsia="Calibri" w:hAnsi="Times New Roman" w:cs="Times New Roman"/>
          <w:sz w:val="28"/>
          <w:szCs w:val="28"/>
        </w:rPr>
        <w:t xml:space="preserve"> дозволяє зрозуміти ситуацію [36</w:t>
      </w:r>
      <w:r w:rsidRPr="00687264">
        <w:rPr>
          <w:rFonts w:ascii="Times New Roman" w:eastAsia="Calibri" w:hAnsi="Times New Roman" w:cs="Times New Roman"/>
          <w:sz w:val="28"/>
          <w:szCs w:val="28"/>
        </w:rPr>
        <w:t>]</w:t>
      </w:r>
      <w:r w:rsidR="00102126">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Суть методу в тому, що тим, хто навчається, пропонується осмислити реальну життєву ситуацію, опис якої одночасно відображає не тільки якусь практичну проблему, але й актуалізує певний комплекс знань, який необхідно засвоїти при вирішенні цієї проблеми.</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Основна функція методу – вчити школярів вирішувати складні неструктуровані проблеми, які неможливо вирішити у аналітичний спосіб. Кейс активізує учнів, розвиває інформаційні та комунікативні компетентності, залишаючи учнів віч-на-віч із реальними ситуаціями.</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Особливістю кейс - методу є його освітня відкритість з одного боку, з другого, замкнутість і жорсткість у результативності навчання.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Виділяють п</w:t>
      </w:r>
      <w:r w:rsidR="0076196F">
        <w:rPr>
          <w:rFonts w:ascii="Times New Roman" w:eastAsia="Calibri" w:hAnsi="Times New Roman" w:cs="Times New Roman"/>
          <w:sz w:val="28"/>
          <w:szCs w:val="28"/>
        </w:rPr>
        <w:t>’</w:t>
      </w:r>
      <w:r w:rsidRPr="00687264">
        <w:rPr>
          <w:rFonts w:ascii="Times New Roman" w:eastAsia="Calibri" w:hAnsi="Times New Roman" w:cs="Times New Roman"/>
          <w:sz w:val="28"/>
          <w:szCs w:val="28"/>
        </w:rPr>
        <w:t>ять ключових критеріїв, за якими можна відрізнити кейс від іншого навчального матеріалу:</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Джерелом створення будь-якого кейсу є люди, які залучені до певної ситуації, яка потребує вирішення.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Процес відбору: зміст має бути реальним для сфери, що її описує кейс, інакше він втратить інтерес.</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Зміст кейсу має відображати навчальні цілі. Кейс може бути коротким або довгим, може бути викладено конкретно або узагальнено. Цифрового матеріалу має бути достатньо виконання необхідних розрахунків.</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Перевірка у класі – це апробація нового кейсу безпосередньо у навчальному процесі для діагностики його подальшого використання (доповнити, змінити, зменшити, не використовувати зовсім)</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Процес старіння: більшість кейсів поступово старіють, оскільки нова ситуація потребує нових підходів. Кейси, засновані на історії, добре слухаються, але робота з ними відбувається неактивно, оскільки це було вже давно. Проблеми, розглянуті в кейсі, мають бути актуальними для сьогоднішнього дня [15]</w:t>
      </w:r>
      <w:r w:rsidR="00102126">
        <w:rPr>
          <w:rFonts w:ascii="Times New Roman" w:eastAsia="Calibri" w:hAnsi="Times New Roman" w:cs="Times New Roman"/>
          <w:sz w:val="28"/>
          <w:szCs w:val="28"/>
        </w:rPr>
        <w:t>.</w:t>
      </w:r>
    </w:p>
    <w:p w:rsid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 метод призначений отримання знань з тих дисциплін, де немає однозначної відповіді на поставлене питання, а є кілька відповідей, які можуть змагатися за рівнем істинності. До кейс - методів, що активізують навчальний процес відносяться: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метод інциденту, особливість якого полягає в тому, для прийняття рішення наявної інформації недостатньо, тому сам знаходить інформацію для прийняття рішення і аналізує її.</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 метод розбору ділової кореспонденції, в якому учні одержують від вчителя папки з описом ситуації; пакет документів, які допомагають знайти вихід із складного становища та питання, що дозволяють знайти рішення.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метод ситуаційного аналізу, є найпоширенішим методом, оскільки дозволяє глибоко та детально досліджувати складну ситуацію. Учню пропонується текст із докладним описом ситуації та завдання, що потребує вирішення. У тексті можуть описуватися вже здійснені дії, прийняті рішення, для аналізу їхньої доцільності [</w:t>
      </w:r>
      <w:r w:rsidR="004F4BC0">
        <w:rPr>
          <w:rFonts w:ascii="Times New Roman" w:eastAsia="Calibri" w:hAnsi="Times New Roman" w:cs="Times New Roman"/>
          <w:sz w:val="28"/>
          <w:szCs w:val="28"/>
        </w:rPr>
        <w:t>9</w:t>
      </w:r>
      <w:r w:rsidRPr="00687264">
        <w:rPr>
          <w:rFonts w:ascii="Times New Roman" w:eastAsia="Calibri" w:hAnsi="Times New Roman" w:cs="Times New Roman"/>
          <w:sz w:val="28"/>
          <w:szCs w:val="28"/>
        </w:rPr>
        <w:t>]</w:t>
      </w:r>
      <w:r w:rsidR="00102126">
        <w:rPr>
          <w:rFonts w:ascii="Times New Roman" w:eastAsia="Calibri" w:hAnsi="Times New Roman" w:cs="Times New Roman"/>
          <w:sz w:val="28"/>
          <w:szCs w:val="28"/>
        </w:rPr>
        <w:t>.</w:t>
      </w:r>
    </w:p>
    <w:p w:rsidR="00462540" w:rsidRPr="00687264" w:rsidRDefault="00462540" w:rsidP="00D64518">
      <w:pPr>
        <w:spacing w:after="0" w:line="360" w:lineRule="auto"/>
        <w:jc w:val="both"/>
        <w:rPr>
          <w:rFonts w:ascii="Times New Roman" w:eastAsia="Calibri" w:hAnsi="Times New Roman" w:cs="Times New Roman"/>
          <w:sz w:val="28"/>
          <w:szCs w:val="28"/>
        </w:rPr>
      </w:pPr>
    </w:p>
    <w:p w:rsidR="00687264" w:rsidRPr="00102126" w:rsidRDefault="00687264" w:rsidP="00102126">
      <w:pPr>
        <w:pStyle w:val="2"/>
        <w:spacing w:before="0" w:line="360" w:lineRule="auto"/>
        <w:ind w:firstLine="709"/>
      </w:pPr>
      <w:bookmarkStart w:id="13" w:name="_Toc89557967"/>
      <w:r w:rsidRPr="00102126">
        <w:t>1.</w:t>
      </w:r>
      <w:r w:rsidR="00462540" w:rsidRPr="00102126">
        <w:t>4</w:t>
      </w:r>
      <w:r w:rsidRPr="00102126">
        <w:t xml:space="preserve"> </w:t>
      </w:r>
      <w:proofErr w:type="spellStart"/>
      <w:r w:rsidRPr="00102126">
        <w:t>Матеріали</w:t>
      </w:r>
      <w:proofErr w:type="spellEnd"/>
      <w:r w:rsidRPr="00102126">
        <w:t xml:space="preserve"> для </w:t>
      </w:r>
      <w:proofErr w:type="spellStart"/>
      <w:r w:rsidRPr="00102126">
        <w:t>створення</w:t>
      </w:r>
      <w:proofErr w:type="spellEnd"/>
      <w:r w:rsidRPr="00102126">
        <w:t xml:space="preserve"> кейсу та </w:t>
      </w:r>
      <w:proofErr w:type="spellStart"/>
      <w:r w:rsidRPr="00102126">
        <w:t>їх</w:t>
      </w:r>
      <w:proofErr w:type="spellEnd"/>
      <w:r w:rsidRPr="00102126">
        <w:t xml:space="preserve"> </w:t>
      </w:r>
      <w:proofErr w:type="spellStart"/>
      <w:r w:rsidRPr="00102126">
        <w:t>класифікація</w:t>
      </w:r>
      <w:proofErr w:type="spellEnd"/>
      <w:r w:rsidR="00462540" w:rsidRPr="00102126">
        <w:t xml:space="preserve">. </w:t>
      </w:r>
      <w:proofErr w:type="spellStart"/>
      <w:r w:rsidR="00462540" w:rsidRPr="00102126">
        <w:t>Використання</w:t>
      </w:r>
      <w:proofErr w:type="spellEnd"/>
      <w:r w:rsidR="00462540" w:rsidRPr="00102126">
        <w:t xml:space="preserve"> </w:t>
      </w:r>
      <w:proofErr w:type="spellStart"/>
      <w:r w:rsidR="00462540" w:rsidRPr="00102126">
        <w:t>технології</w:t>
      </w:r>
      <w:proofErr w:type="spellEnd"/>
      <w:r w:rsidR="00462540" w:rsidRPr="00102126">
        <w:t xml:space="preserve"> кейс-методу на уроках.</w:t>
      </w:r>
      <w:bookmarkEnd w:id="13"/>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 </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є результатом відбивної діяльності викладача. Розробка кейсу є складним завданням, що потребує ерудиції, педагогічної майстерності та часу. Кейс - це підбір відповідного реального матеріалу, в якому моделюється проблемна ситуація і відображається комплекс знань, умінь та навичок, якими потрібно опанувати учнів.</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 як інтелектуальний продукт має джерела. Вони поділяються на первинні – суспільне життя у всьому його різноманітті, освіту та наука, а також вторинні – художня та публіцистична література, статистичні матеріали, наукові статті, місцеві матеріали, Інтернет-ресурси.</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У практиці конструювання кейсів найчастіше спостерігається домінування однієї з джерел. Цей підхід покладено основою класифікації кейсів за рівнем впливу їх основних джерел:</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-практичні, що відбивають абсолютно реальні життєві ситуації;</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-навчальні, основним завданням, яких виступає навчання;</w:t>
      </w:r>
    </w:p>
    <w:p w:rsidR="00687264" w:rsidRPr="00102126"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-науково-дослідні, орієнтовані здійснення дослідницької діяльності [</w:t>
      </w:r>
      <w:r w:rsidR="004F4BC0">
        <w:rPr>
          <w:rFonts w:ascii="Times New Roman" w:eastAsia="Calibri" w:hAnsi="Times New Roman" w:cs="Times New Roman"/>
          <w:sz w:val="28"/>
          <w:szCs w:val="28"/>
        </w:rPr>
        <w:t>20</w:t>
      </w:r>
      <w:r w:rsidRPr="00687264">
        <w:rPr>
          <w:rFonts w:ascii="Times New Roman" w:eastAsia="Calibri" w:hAnsi="Times New Roman" w:cs="Times New Roman"/>
          <w:sz w:val="28"/>
          <w:szCs w:val="28"/>
        </w:rPr>
        <w:t>]</w:t>
      </w:r>
      <w:r w:rsidR="00102126">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Хоча кожен кейс несе навчальну функцію, ступінь виразності всіх відтінків цієї функції різних кейсах різна. Так кейс з домінуванням навчальної функції відбиває:</w:t>
      </w:r>
    </w:p>
    <w:p w:rsidR="00687264" w:rsidRPr="00102126" w:rsidRDefault="00102126" w:rsidP="00102126">
      <w:pPr>
        <w:pStyle w:val="a3"/>
        <w:numPr>
          <w:ilvl w:val="0"/>
          <w:numId w:val="14"/>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П</w:t>
      </w:r>
      <w:r w:rsidR="00687264" w:rsidRPr="00102126">
        <w:rPr>
          <w:rFonts w:ascii="Times New Roman" w:eastAsia="Calibri" w:hAnsi="Times New Roman" w:cs="Times New Roman"/>
          <w:sz w:val="28"/>
          <w:szCs w:val="28"/>
        </w:rPr>
        <w:t xml:space="preserve">о-перше, </w:t>
      </w:r>
      <w:proofErr w:type="spellStart"/>
      <w:r w:rsidR="00687264" w:rsidRPr="00102126">
        <w:rPr>
          <w:rFonts w:ascii="Times New Roman" w:eastAsia="Calibri" w:hAnsi="Times New Roman" w:cs="Times New Roman"/>
          <w:sz w:val="28"/>
          <w:szCs w:val="28"/>
        </w:rPr>
        <w:t>типові</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ситуації</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які</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найчастіші</w:t>
      </w:r>
      <w:proofErr w:type="spellEnd"/>
      <w:r w:rsidR="00687264" w:rsidRPr="00102126">
        <w:rPr>
          <w:rFonts w:ascii="Times New Roman" w:eastAsia="Calibri" w:hAnsi="Times New Roman" w:cs="Times New Roman"/>
          <w:sz w:val="28"/>
          <w:szCs w:val="28"/>
        </w:rPr>
        <w:t xml:space="preserve"> у </w:t>
      </w:r>
      <w:proofErr w:type="spellStart"/>
      <w:r w:rsidR="00687264" w:rsidRPr="00102126">
        <w:rPr>
          <w:rFonts w:ascii="Times New Roman" w:eastAsia="Calibri" w:hAnsi="Times New Roman" w:cs="Times New Roman"/>
          <w:sz w:val="28"/>
          <w:szCs w:val="28"/>
        </w:rPr>
        <w:t>житті</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і</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з</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якими</w:t>
      </w:r>
      <w:proofErr w:type="spellEnd"/>
      <w:r w:rsidR="00687264" w:rsidRPr="00102126">
        <w:rPr>
          <w:rFonts w:ascii="Times New Roman" w:eastAsia="Calibri" w:hAnsi="Times New Roman" w:cs="Times New Roman"/>
          <w:sz w:val="28"/>
          <w:szCs w:val="28"/>
        </w:rPr>
        <w:t xml:space="preserve"> доведеться зіткнутися у процесі діяльності;</w:t>
      </w:r>
    </w:p>
    <w:p w:rsidR="00687264" w:rsidRPr="00102126" w:rsidRDefault="00102126" w:rsidP="00102126">
      <w:pPr>
        <w:pStyle w:val="a3"/>
        <w:numPr>
          <w:ilvl w:val="0"/>
          <w:numId w:val="14"/>
        </w:numPr>
        <w:spacing w:after="0" w:line="360" w:lineRule="auto"/>
        <w:jc w:val="both"/>
        <w:rPr>
          <w:rFonts w:ascii="Times New Roman" w:eastAsia="Calibri" w:hAnsi="Times New Roman" w:cs="Times New Roman"/>
          <w:sz w:val="28"/>
          <w:szCs w:val="28"/>
        </w:rPr>
      </w:pPr>
      <w:proofErr w:type="spellStart"/>
      <w:proofErr w:type="gramStart"/>
      <w:r>
        <w:rPr>
          <w:rFonts w:ascii="Times New Roman" w:eastAsia="Calibri" w:hAnsi="Times New Roman" w:cs="Times New Roman"/>
          <w:sz w:val="28"/>
          <w:szCs w:val="28"/>
        </w:rPr>
        <w:t>П</w:t>
      </w:r>
      <w:r w:rsidR="00687264" w:rsidRPr="00102126">
        <w:rPr>
          <w:rFonts w:ascii="Times New Roman" w:eastAsia="Calibri" w:hAnsi="Times New Roman" w:cs="Times New Roman"/>
          <w:sz w:val="28"/>
          <w:szCs w:val="28"/>
        </w:rPr>
        <w:t>о-друге</w:t>
      </w:r>
      <w:proofErr w:type="spellEnd"/>
      <w:proofErr w:type="gramEnd"/>
      <w:r w:rsidR="00687264" w:rsidRPr="00102126">
        <w:rPr>
          <w:rFonts w:ascii="Times New Roman" w:eastAsia="Calibri" w:hAnsi="Times New Roman" w:cs="Times New Roman"/>
          <w:sz w:val="28"/>
          <w:szCs w:val="28"/>
        </w:rPr>
        <w:t xml:space="preserve">, в </w:t>
      </w:r>
      <w:proofErr w:type="spellStart"/>
      <w:r w:rsidR="00687264" w:rsidRPr="00102126">
        <w:rPr>
          <w:rFonts w:ascii="Times New Roman" w:eastAsia="Calibri" w:hAnsi="Times New Roman" w:cs="Times New Roman"/>
          <w:sz w:val="28"/>
          <w:szCs w:val="28"/>
        </w:rPr>
        <w:t>навчальному</w:t>
      </w:r>
      <w:proofErr w:type="spellEnd"/>
      <w:r w:rsidR="00687264" w:rsidRPr="00102126">
        <w:rPr>
          <w:rFonts w:ascii="Times New Roman" w:eastAsia="Calibri" w:hAnsi="Times New Roman" w:cs="Times New Roman"/>
          <w:sz w:val="28"/>
          <w:szCs w:val="28"/>
        </w:rPr>
        <w:t xml:space="preserve"> </w:t>
      </w:r>
      <w:proofErr w:type="spellStart"/>
      <w:r w:rsidR="00687264" w:rsidRPr="00102126">
        <w:rPr>
          <w:rFonts w:ascii="Times New Roman" w:eastAsia="Calibri" w:hAnsi="Times New Roman" w:cs="Times New Roman"/>
          <w:sz w:val="28"/>
          <w:szCs w:val="28"/>
        </w:rPr>
        <w:t>кейсі</w:t>
      </w:r>
      <w:proofErr w:type="spellEnd"/>
      <w:r w:rsidR="00687264" w:rsidRPr="00102126">
        <w:rPr>
          <w:rFonts w:ascii="Times New Roman" w:eastAsia="Calibri" w:hAnsi="Times New Roman" w:cs="Times New Roman"/>
          <w:sz w:val="28"/>
          <w:szCs w:val="28"/>
        </w:rPr>
        <w:t xml:space="preserve"> на першому місці стоять навчальні та виховні завдання, ситуація, проблема такі, якими вони можуть бути у житті.</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Подібне властиво і для дослідницького кейсу. Його основний сенс полягає в тому, що він виступає моделлю для отримання нового знання про ситуацію та поведінку в ній. Навчальна функція кейсу, у разі зводиться до навчання навичок наукового дослідження у вигляді застосування методу моделювання. Будується такий кейс за принципами створення дослідницької моделі. Тому застосовувати його краще для роботи з невеликою творчою групою учнів.</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Основне завдання практичного кейсу полягає в тому, щоб детально та докладно відобразити життєву ситуацію. По суті такий кейс створює практичну, що називається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діючу</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модель ситуації. При цьому навчальне призначення такого кейсу може зводитися до тренінгу учнів, закріплення знань, умінь та навичок поведінки (прийняття рішень) у цій ситуації. Такі кейси мають бути максимально наочними та детальними. Головний їхній зміст зводиться до пізнання життя і набуття здатності до оптимальної діяльності.</w:t>
      </w:r>
    </w:p>
    <w:p w:rsidR="00687264" w:rsidRPr="00102126" w:rsidRDefault="00687264" w:rsidP="00687264">
      <w:pPr>
        <w:spacing w:after="0" w:line="360" w:lineRule="auto"/>
        <w:ind w:firstLine="709"/>
        <w:jc w:val="both"/>
        <w:rPr>
          <w:rFonts w:ascii="Times New Roman" w:eastAsia="Calibri" w:hAnsi="Times New Roman" w:cs="Times New Roman"/>
          <w:sz w:val="28"/>
          <w:szCs w:val="28"/>
          <w:lang w:val="ru-RU"/>
        </w:rPr>
      </w:pPr>
      <w:r w:rsidRPr="00687264">
        <w:rPr>
          <w:rFonts w:ascii="Times New Roman" w:eastAsia="Calibri" w:hAnsi="Times New Roman" w:cs="Times New Roman"/>
          <w:sz w:val="28"/>
          <w:szCs w:val="28"/>
        </w:rPr>
        <w:t xml:space="preserve">Деякі вчені вважають, що кейси бувають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мертві</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та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живі</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До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мертвих</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кейсів можна віднести ті, в яких міститься вся необхідна для аналізу інформація. Щоб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оживити</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кейс, необхідно побудувати його так, щоб спровокувати на пошук додаткової інформації для аналізу. Це дозволяє кейсу розвиватися та залишатися актуальним тривалий час</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[1</w:t>
      </w:r>
      <w:r w:rsidR="004F4BC0">
        <w:rPr>
          <w:rFonts w:ascii="Times New Roman" w:eastAsia="Calibri" w:hAnsi="Times New Roman" w:cs="Times New Roman"/>
          <w:sz w:val="28"/>
          <w:szCs w:val="28"/>
        </w:rPr>
        <w:t>8</w:t>
      </w:r>
      <w:r w:rsidRPr="00687264">
        <w:rPr>
          <w:rFonts w:ascii="Times New Roman" w:eastAsia="Calibri" w:hAnsi="Times New Roman" w:cs="Times New Roman"/>
          <w:sz w:val="28"/>
          <w:szCs w:val="28"/>
        </w:rPr>
        <w:t>]</w:t>
      </w:r>
      <w:r w:rsidR="00102126">
        <w:rPr>
          <w:rFonts w:ascii="Times New Roman" w:eastAsia="Calibri" w:hAnsi="Times New Roman" w:cs="Times New Roman"/>
          <w:sz w:val="28"/>
          <w:szCs w:val="28"/>
          <w:lang w:val="ru-RU"/>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Одним із широко використовуваних підходів до класифікації кейсів є їхня складність. При цьому розрізняють:</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ілюстративні навчальні ситуації – кейси, мета яких – на певному практичному прикладі навчити учнів алгоритму прийняття правильного рішення у певній ситуації;</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 Навчальні ситуації - кейси з формуванням проблеми, в яких описується ситуація в конкретний період часу, виявляються і чітко формулюються проблеми; мета такого кейсу – діагностування ситуації та самостійне прийняття рішення щодо зазначеної проблеми;</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Навчальні ситуації – кейси без формування проблеми, в яких описується складніша, ніж у попередньому варіанті ситуація, де проблема чітко не виявлена, а представлена в статистичних даних, оцінках громадської думки, органів влади тощо; мета такого кейсу – самостійно виявити проблему, зазначити альтернативні шляхи її вирішення з аналізом готівкових ресурсів;</w:t>
      </w:r>
    </w:p>
    <w:p w:rsidR="00357C58"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 прикладні вправи, в яких описується конкретна ситуація, що пропонується, пропонується знайти шляхи виходу з неї; </w:t>
      </w:r>
    </w:p>
    <w:p w:rsidR="00687264" w:rsidRPr="00357C58" w:rsidRDefault="00687264" w:rsidP="00687264">
      <w:pPr>
        <w:spacing w:after="0" w:line="360" w:lineRule="auto"/>
        <w:ind w:firstLine="709"/>
        <w:jc w:val="both"/>
        <w:rPr>
          <w:rFonts w:ascii="Times New Roman" w:eastAsia="Calibri" w:hAnsi="Times New Roman" w:cs="Times New Roman"/>
          <w:sz w:val="28"/>
          <w:szCs w:val="28"/>
          <w:lang w:val="ru-RU"/>
        </w:rPr>
      </w:pPr>
      <w:r w:rsidRPr="00687264">
        <w:rPr>
          <w:rFonts w:ascii="Times New Roman" w:eastAsia="Calibri" w:hAnsi="Times New Roman" w:cs="Times New Roman"/>
          <w:sz w:val="28"/>
          <w:szCs w:val="28"/>
        </w:rPr>
        <w:t>Мета такого кейсу – пошук шляхів вирішення проблеми [</w:t>
      </w:r>
      <w:r w:rsidR="004F4BC0">
        <w:rPr>
          <w:rFonts w:ascii="Times New Roman" w:eastAsia="Calibri" w:hAnsi="Times New Roman" w:cs="Times New Roman"/>
          <w:sz w:val="28"/>
          <w:szCs w:val="28"/>
        </w:rPr>
        <w:t>9</w:t>
      </w:r>
      <w:r w:rsidRPr="00687264">
        <w:rPr>
          <w:rFonts w:ascii="Times New Roman" w:eastAsia="Calibri" w:hAnsi="Times New Roman" w:cs="Times New Roman"/>
          <w:sz w:val="28"/>
          <w:szCs w:val="28"/>
        </w:rPr>
        <w:t>]</w:t>
      </w:r>
      <w:r w:rsidR="00357C58">
        <w:rPr>
          <w:rFonts w:ascii="Times New Roman" w:eastAsia="Calibri" w:hAnsi="Times New Roman" w:cs="Times New Roman"/>
          <w:sz w:val="28"/>
          <w:szCs w:val="28"/>
          <w:lang w:val="ru-RU"/>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Виходячи з вище сказаного, добрий кейс повинен задовольняти наступним вимогам:</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Використання принципів проблемного навчання – отримання навичок вирішення реальних проблем, можливість роботи групи на єдиному проблемному полі, при цьому процес вивчення, по суті, імітує механізм прийняття рішення в житті, він більш адекватний життєвій ситуації, ніж заучування термінів з наступним переказом, оскільки вимагає не лише знання та розуміння термінів, а й уміння оперувати ними, вибудовуючи логічні схеми вирішення проблеми, аргументувати свою думку;</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відповідати чітко поставленій меті створення;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мати відповідний рівень складності;</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бути актуальним на сьогодні;</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 </w:t>
      </w:r>
      <w:proofErr w:type="spellStart"/>
      <w:r w:rsidR="00357C58">
        <w:rPr>
          <w:rFonts w:ascii="Times New Roman" w:eastAsia="Calibri" w:hAnsi="Times New Roman" w:cs="Times New Roman"/>
          <w:sz w:val="28"/>
          <w:szCs w:val="28"/>
          <w:lang w:val="ru-RU"/>
        </w:rPr>
        <w:t>р</w:t>
      </w:r>
      <w:r w:rsidRPr="00687264">
        <w:rPr>
          <w:rFonts w:ascii="Times New Roman" w:eastAsia="Calibri" w:hAnsi="Times New Roman" w:cs="Times New Roman"/>
          <w:sz w:val="28"/>
          <w:szCs w:val="28"/>
        </w:rPr>
        <w:t>озвивати</w:t>
      </w:r>
      <w:proofErr w:type="spellEnd"/>
      <w:r w:rsidRPr="00687264">
        <w:rPr>
          <w:rFonts w:ascii="Times New Roman" w:eastAsia="Calibri" w:hAnsi="Times New Roman" w:cs="Times New Roman"/>
          <w:sz w:val="28"/>
          <w:szCs w:val="28"/>
        </w:rPr>
        <w:t xml:space="preserve"> аналітичне мислення;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 </w:t>
      </w:r>
      <w:proofErr w:type="spellStart"/>
      <w:r w:rsidR="00357C58">
        <w:rPr>
          <w:rFonts w:ascii="Times New Roman" w:eastAsia="Calibri" w:hAnsi="Times New Roman" w:cs="Times New Roman"/>
          <w:sz w:val="28"/>
          <w:szCs w:val="28"/>
          <w:lang w:val="ru-RU"/>
        </w:rPr>
        <w:t>п</w:t>
      </w:r>
      <w:r w:rsidRPr="00687264">
        <w:rPr>
          <w:rFonts w:ascii="Times New Roman" w:eastAsia="Calibri" w:hAnsi="Times New Roman" w:cs="Times New Roman"/>
          <w:sz w:val="28"/>
          <w:szCs w:val="28"/>
        </w:rPr>
        <w:t>ровокувати</w:t>
      </w:r>
      <w:proofErr w:type="spellEnd"/>
      <w:r w:rsidRPr="00687264">
        <w:rPr>
          <w:rFonts w:ascii="Times New Roman" w:eastAsia="Calibri" w:hAnsi="Times New Roman" w:cs="Times New Roman"/>
          <w:sz w:val="28"/>
          <w:szCs w:val="28"/>
        </w:rPr>
        <w:t xml:space="preserve"> дискусію;</w:t>
      </w:r>
    </w:p>
    <w:p w:rsidR="00687264" w:rsidRPr="00357C58" w:rsidRDefault="00687264" w:rsidP="00687264">
      <w:pPr>
        <w:spacing w:after="0" w:line="360" w:lineRule="auto"/>
        <w:ind w:firstLine="709"/>
        <w:jc w:val="both"/>
        <w:rPr>
          <w:rFonts w:ascii="Times New Roman" w:eastAsia="Calibri" w:hAnsi="Times New Roman" w:cs="Times New Roman"/>
          <w:sz w:val="28"/>
          <w:szCs w:val="28"/>
          <w:lang w:val="ru-RU"/>
        </w:rPr>
      </w:pPr>
      <w:r w:rsidRPr="00687264">
        <w:rPr>
          <w:rFonts w:ascii="Times New Roman" w:eastAsia="Calibri" w:hAnsi="Times New Roman" w:cs="Times New Roman"/>
          <w:sz w:val="28"/>
          <w:szCs w:val="28"/>
        </w:rPr>
        <w:t>- може мати кілька р</w:t>
      </w:r>
      <w:r>
        <w:rPr>
          <w:rFonts w:ascii="Times New Roman" w:eastAsia="Calibri" w:hAnsi="Times New Roman" w:cs="Times New Roman"/>
          <w:sz w:val="28"/>
          <w:szCs w:val="28"/>
        </w:rPr>
        <w:t>і</w:t>
      </w:r>
      <w:r w:rsidRPr="00687264">
        <w:rPr>
          <w:rFonts w:ascii="Times New Roman" w:eastAsia="Calibri" w:hAnsi="Times New Roman" w:cs="Times New Roman"/>
          <w:sz w:val="28"/>
          <w:szCs w:val="28"/>
        </w:rPr>
        <w:t>ше</w:t>
      </w:r>
      <w:r>
        <w:rPr>
          <w:rFonts w:ascii="Times New Roman" w:eastAsia="Calibri" w:hAnsi="Times New Roman" w:cs="Times New Roman"/>
          <w:sz w:val="28"/>
          <w:szCs w:val="28"/>
        </w:rPr>
        <w:t xml:space="preserve">нь </w:t>
      </w:r>
      <w:r w:rsidRPr="00687264">
        <w:rPr>
          <w:rFonts w:ascii="Times New Roman" w:eastAsia="Calibri" w:hAnsi="Times New Roman" w:cs="Times New Roman"/>
          <w:sz w:val="28"/>
          <w:szCs w:val="28"/>
        </w:rPr>
        <w:t>[1</w:t>
      </w:r>
      <w:r w:rsidR="00E9379F">
        <w:rPr>
          <w:rFonts w:ascii="Times New Roman" w:eastAsia="Calibri" w:hAnsi="Times New Roman" w:cs="Times New Roman"/>
          <w:sz w:val="28"/>
          <w:szCs w:val="28"/>
        </w:rPr>
        <w:t>7</w:t>
      </w:r>
      <w:r w:rsidRPr="00687264">
        <w:rPr>
          <w:rFonts w:ascii="Times New Roman" w:eastAsia="Calibri" w:hAnsi="Times New Roman" w:cs="Times New Roman"/>
          <w:sz w:val="28"/>
          <w:szCs w:val="28"/>
        </w:rPr>
        <w:t>]</w:t>
      </w:r>
      <w:r w:rsidR="00357C58">
        <w:rPr>
          <w:rFonts w:ascii="Times New Roman" w:eastAsia="Calibri" w:hAnsi="Times New Roman" w:cs="Times New Roman"/>
          <w:sz w:val="28"/>
          <w:szCs w:val="28"/>
          <w:lang w:val="ru-RU"/>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При викладанні біології та географії кейси можуть використовуватися на різних стадіях навчання: у процесі навчання, у процесі закріплення та у процесі контролю.</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У реалізації кейс-методу виділяють такі етапи:</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Підготовчий етап: підготовка ситуації, додаткових інформаційних матеріалів, визначення місця уроку у системі предмета, завдань уроку.</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Ознайомчий етап: залучення у живе обговорення реальної професійної ситуації: введення у ситуацію, опис ситуації, вивчення інформаційного матеріалу, глосар</w:t>
      </w:r>
      <w:r w:rsidR="00357C58">
        <w:rPr>
          <w:rFonts w:ascii="Times New Roman" w:eastAsia="Calibri" w:hAnsi="Times New Roman" w:cs="Times New Roman"/>
          <w:sz w:val="28"/>
          <w:szCs w:val="28"/>
        </w:rPr>
        <w:t>і</w:t>
      </w:r>
      <w:r w:rsidRPr="00687264">
        <w:rPr>
          <w:rFonts w:ascii="Times New Roman" w:eastAsia="Calibri" w:hAnsi="Times New Roman" w:cs="Times New Roman"/>
          <w:sz w:val="28"/>
          <w:szCs w:val="28"/>
        </w:rPr>
        <w:t>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Основний (аналітичний) етап: визначення форми проведення заходу – індивідуальна чи групова; пояснення критеріїв оцінювання; аналіз ситуації; виявлення проблеми; обговорення проблемних моментів, пошук аргументів та рішень; подання результатів аналізу, загальногрупова дискусія, підбиття підсумків дискусії та знайдених рішень.</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Підсумковий етап, це заключна презентація результатів аналітичної роботи (учні можуть дізнатися та порівняти кілька варіантів вирішення однієї проблеми). Саме на цьому етапі вміння публічно представити інтелектуальний продукт, добре його рекламувати, показати його переваги та можливі напрями ефективного використання, а також вистояти під шквалом критик</w:t>
      </w:r>
      <w:r w:rsidR="00E9379F">
        <w:rPr>
          <w:rFonts w:ascii="Times New Roman" w:eastAsia="Calibri" w:hAnsi="Times New Roman" w:cs="Times New Roman"/>
          <w:sz w:val="28"/>
          <w:szCs w:val="28"/>
        </w:rPr>
        <w:t>и є дуже цінною якістю учнів [40</w:t>
      </w:r>
      <w:r w:rsidRPr="00687264">
        <w:rPr>
          <w:rFonts w:ascii="Times New Roman" w:eastAsia="Calibri" w:hAnsi="Times New Roman" w:cs="Times New Roman"/>
          <w:sz w:val="28"/>
          <w:szCs w:val="28"/>
        </w:rPr>
        <w:t>]</w:t>
      </w:r>
      <w:r w:rsidR="00357C58">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Усна презентація має властивість короткочасного впливу і тому важка для сприйняття і запам</w:t>
      </w:r>
      <w:r w:rsidR="0076196F">
        <w:rPr>
          <w:rFonts w:ascii="Times New Roman" w:eastAsia="Calibri" w:hAnsi="Times New Roman" w:cs="Times New Roman"/>
          <w:sz w:val="28"/>
          <w:szCs w:val="28"/>
        </w:rPr>
        <w:t>’</w:t>
      </w:r>
      <w:r w:rsidRPr="00687264">
        <w:rPr>
          <w:rFonts w:ascii="Times New Roman" w:eastAsia="Calibri" w:hAnsi="Times New Roman" w:cs="Times New Roman"/>
          <w:sz w:val="28"/>
          <w:szCs w:val="28"/>
        </w:rPr>
        <w:t>ятовування. Ступінь підготовленості промовця проявляється у спровокованій ним дискусії. Перевагою такої презентації є її гнучкість. Оратор може відгукуватися на зміни навколишнього середовища, адаптувати свій стиль і матеріал, відчуваючи настрій аудиторії.</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Непублічна презентація менш ефектна, найчастіше це звіт виконання завдання, при цьому стимулюються такі якості, як уміння підготувати текст, точно і акуратно скласти звіт. Письмові звіти-презентації зазвичай більш структуровані та деталізовані. Основне правило письмового аналізу кейсу у тому, щоб уникати простого повторення інформації з тексту, інформація має бути подана у переробленому вигляді. Найважливішим у своїй є власний аналіз представленого матеріалу, його відповідна інтерпретація і зроблені пропозиції.</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Наступний крок підсумкового етапу: узагальнюючий виступ вчителя – аналіз ситуації; оцінювання вчителем учнів за такими критеріями: практичне обґрунтування, самостійність рішення, грамотна мова, пропозиція нетрадиційного та перспективного вирішення проблем [</w:t>
      </w:r>
      <w:r w:rsidR="00E9379F">
        <w:rPr>
          <w:rFonts w:ascii="Times New Roman" w:eastAsia="Calibri" w:hAnsi="Times New Roman" w:cs="Times New Roman"/>
          <w:sz w:val="28"/>
          <w:szCs w:val="28"/>
        </w:rPr>
        <w:t>35</w:t>
      </w:r>
      <w:r w:rsidRPr="00687264">
        <w:rPr>
          <w:rFonts w:ascii="Times New Roman" w:eastAsia="Calibri" w:hAnsi="Times New Roman" w:cs="Times New Roman"/>
          <w:sz w:val="28"/>
          <w:szCs w:val="28"/>
        </w:rPr>
        <w:t>]</w:t>
      </w:r>
      <w:r w:rsidR="00357C58">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Отже, технологія роботи з кейсом у навчальному процесі порівняно проста і включає наступні етапи:</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індивідуальна самостійна робота учнів із матеріалами кейсу (ідентифікація проблеми, формулювання ключових альтернатив, пропозиція рішення чи рекомендованої дії);</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робота в малих групах щодо узгодження бачення ключової проблеми та її рішень;</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презентація та експертиза результатів малих груп на спільній дискусії.</w:t>
      </w:r>
    </w:p>
    <w:p w:rsid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Для вирішення кейсу можуть використовуватися різні методи, прийоми та стратегії різних сучасних освітніх технологій, але перевага надається методам стимулювання та мотивації навчально-виховної діяльності.</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Отже, кейс–метод можна як складну систему, у якому інтегровані інші, простіші методи пізнання. Це дає учням можливість освоїти та закріпити форми пізнання та аналізу дійсності в комплексі. Поєднання різних методів навчання одна із причин ефективності застосування методу кейсів.</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Цей метод передбачає творчий підхід і креативність із боку школярів, т.</w:t>
      </w:r>
      <w:r w:rsidR="00357C58">
        <w:rPr>
          <w:rFonts w:ascii="Times New Roman" w:eastAsia="Calibri" w:hAnsi="Times New Roman" w:cs="Times New Roman"/>
          <w:sz w:val="28"/>
          <w:szCs w:val="28"/>
        </w:rPr>
        <w:t>д</w:t>
      </w:r>
      <w:r w:rsidRPr="00687264">
        <w:rPr>
          <w:rFonts w:ascii="Times New Roman" w:eastAsia="Calibri" w:hAnsi="Times New Roman" w:cs="Times New Roman"/>
          <w:sz w:val="28"/>
          <w:szCs w:val="28"/>
        </w:rPr>
        <w:t>. тут важливий як кінцевий результат, а й процес отримання знань.</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Розбираючи кейс, ті, хто навчається, фактично отримують на руки готове рішення, яке можна застосувати в аналогічних обставинах. Збільшення в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багажі</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 проаналізованих кейсів, що навчаються, збільшує ймовірність використання готової схеми рішень у ситуації, що формує, навички вирішення більш серйозних проблем [</w:t>
      </w:r>
      <w:r w:rsidR="00E9379F">
        <w:rPr>
          <w:rFonts w:ascii="Times New Roman" w:eastAsia="Calibri" w:hAnsi="Times New Roman" w:cs="Times New Roman"/>
          <w:sz w:val="28"/>
          <w:szCs w:val="28"/>
        </w:rPr>
        <w:t>2</w:t>
      </w:r>
      <w:r w:rsidRPr="00687264">
        <w:rPr>
          <w:rFonts w:ascii="Times New Roman" w:eastAsia="Calibri" w:hAnsi="Times New Roman" w:cs="Times New Roman"/>
          <w:sz w:val="28"/>
          <w:szCs w:val="28"/>
        </w:rPr>
        <w:t>]</w:t>
      </w:r>
      <w:r w:rsidR="00357C58">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Роль вчителя полягає у напрямі розмови чи дискусії з допомогою проблемних питань, у контролі часу роботи, у спонуканні учнів відмовитися від поверхневого мислення, у залученні всіх членів групи у процес аналізу кейсу.</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При застосуванні кейс-методу долається класичний дефект традиційного навчання, пов</w:t>
      </w:r>
      <w:r w:rsidR="0076196F">
        <w:rPr>
          <w:rFonts w:ascii="Times New Roman" w:eastAsia="Calibri" w:hAnsi="Times New Roman" w:cs="Times New Roman"/>
          <w:sz w:val="28"/>
          <w:szCs w:val="28"/>
        </w:rPr>
        <w:t>’</w:t>
      </w:r>
      <w:r w:rsidRPr="00687264">
        <w:rPr>
          <w:rFonts w:ascii="Times New Roman" w:eastAsia="Calibri" w:hAnsi="Times New Roman" w:cs="Times New Roman"/>
          <w:sz w:val="28"/>
          <w:szCs w:val="28"/>
        </w:rPr>
        <w:t xml:space="preserve">язаний із </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сухістю</w:t>
      </w:r>
      <w:r w:rsidR="00090498">
        <w:rPr>
          <w:rFonts w:ascii="Times New Roman" w:eastAsia="Calibri" w:hAnsi="Times New Roman" w:cs="Times New Roman"/>
          <w:sz w:val="28"/>
          <w:szCs w:val="28"/>
        </w:rPr>
        <w:t>»</w:t>
      </w:r>
      <w:r w:rsidRPr="00687264">
        <w:rPr>
          <w:rFonts w:ascii="Times New Roman" w:eastAsia="Calibri" w:hAnsi="Times New Roman" w:cs="Times New Roman"/>
          <w:sz w:val="28"/>
          <w:szCs w:val="28"/>
        </w:rPr>
        <w:t>, не емоційністю викладу матеріалу.</w:t>
      </w:r>
    </w:p>
    <w:p w:rsidR="00357C58" w:rsidRPr="00357C58" w:rsidRDefault="00357C58" w:rsidP="00D64518">
      <w:pPr>
        <w:spacing w:after="0" w:line="360" w:lineRule="auto"/>
        <w:jc w:val="both"/>
        <w:rPr>
          <w:rFonts w:ascii="Times New Roman" w:eastAsia="Calibri" w:hAnsi="Times New Roman" w:cs="Times New Roman"/>
          <w:sz w:val="28"/>
          <w:szCs w:val="28"/>
          <w:lang w:val="ru-RU"/>
        </w:rPr>
      </w:pPr>
    </w:p>
    <w:p w:rsidR="00687264" w:rsidRPr="00687264" w:rsidRDefault="00687264" w:rsidP="00357C58">
      <w:pPr>
        <w:pStyle w:val="2"/>
        <w:spacing w:before="0" w:line="360" w:lineRule="auto"/>
        <w:ind w:firstLine="709"/>
        <w:rPr>
          <w:rFonts w:eastAsia="Calibri"/>
        </w:rPr>
      </w:pPr>
      <w:bookmarkStart w:id="14" w:name="_Toc89557968"/>
      <w:r w:rsidRPr="00687264">
        <w:rPr>
          <w:rFonts w:eastAsia="Calibri"/>
        </w:rPr>
        <w:t>1.</w:t>
      </w:r>
      <w:r w:rsidR="00357C58">
        <w:rPr>
          <w:rFonts w:eastAsia="Calibri"/>
        </w:rPr>
        <w:t>5</w:t>
      </w:r>
      <w:proofErr w:type="gramStart"/>
      <w:r w:rsidRPr="00687264">
        <w:rPr>
          <w:rFonts w:eastAsia="Calibri"/>
        </w:rPr>
        <w:t xml:space="preserve"> </w:t>
      </w:r>
      <w:r w:rsidR="00357C58">
        <w:rPr>
          <w:rFonts w:eastAsia="Calibri"/>
          <w:lang w:val="uk-UA"/>
        </w:rPr>
        <w:t>В</w:t>
      </w:r>
      <w:proofErr w:type="gramEnd"/>
      <w:r w:rsidR="00357C58">
        <w:rPr>
          <w:rFonts w:eastAsia="Calibri"/>
          <w:lang w:val="uk-UA"/>
        </w:rPr>
        <w:t>ікові особливості учнів, щодо застосування кейс-методів на уроках біології</w:t>
      </w:r>
      <w:bookmarkEnd w:id="14"/>
      <w:r w:rsidRPr="00687264">
        <w:rPr>
          <w:rFonts w:eastAsia="Calibri"/>
        </w:rPr>
        <w:t xml:space="preserve"> </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Використання кейсів у процесі навчання потребує підготовленості учнів, наявності в них навичок самостійної роботи, уміння працювати з текстом, комунікативної взаємодії, навичок вирішення проблемних питань. Непідготовленість учнів, нерозвиненість їхньої мотивації може призводити до поверхового обговорення кейсу. У зв</w:t>
      </w:r>
      <w:r w:rsidR="0076196F">
        <w:rPr>
          <w:rFonts w:ascii="Times New Roman" w:eastAsia="Calibri" w:hAnsi="Times New Roman" w:cs="Times New Roman"/>
          <w:sz w:val="28"/>
          <w:szCs w:val="28"/>
        </w:rPr>
        <w:t>’</w:t>
      </w:r>
      <w:r w:rsidRPr="00687264">
        <w:rPr>
          <w:rFonts w:ascii="Times New Roman" w:eastAsia="Calibri" w:hAnsi="Times New Roman" w:cs="Times New Roman"/>
          <w:sz w:val="28"/>
          <w:szCs w:val="28"/>
        </w:rPr>
        <w:t>язку з чим у 5,6 класах, де згідно з навчальним планом на вивчення біології відведено по одній годині, домінуючою технологією є проблемне навчання, яке готує до вирішення кейсів, а їх активне використання припадає на 7-9 класи, що дозволяє та обсяг навчального часу (по 2 години на тиждень).</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У цей віковий період розвитку основною сферою інтересів підлітків стає спілкування з однолітками (під час уроків підлітки прагнуть спілкуватися, переписуватися). Стає значним те, якими бачать їхні однокласники (статус у класі).</w:t>
      </w:r>
    </w:p>
    <w:p w:rsid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Серед актуальних потреб підлітків можна виділити такі: потреба в самопізнанні, в самооцінці, в самовизначенні, в самовихованні, в психологічній та емоційній незалежності, у досягненні певного соціального статусу, сконцентрованість на власній особистості, прагнення до самостійності, до взаємин з протилежною статтю.</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Підлітки починають мислити швидше (розвивається формально-логічне мислення), радо сприймають завдання, у яких треба поміркувати, посперечатися, придумати різні варіанти рішення.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Найбільш ефективним стає взаємодія з підлітками, заснований на повазі їх почуття дорослості та самостійності, повазі їхнього прагнення природним </w:t>
      </w:r>
      <w:r w:rsidRPr="00687264">
        <w:rPr>
          <w:rFonts w:ascii="Times New Roman" w:eastAsia="Calibri" w:hAnsi="Times New Roman" w:cs="Times New Roman"/>
          <w:sz w:val="28"/>
          <w:szCs w:val="28"/>
        </w:rPr>
        <w:lastRenderedPageBreak/>
        <w:t>потребам: у увазі, визнання та повазі особистості, почуття справедливості, бажання успіху.</w:t>
      </w:r>
    </w:p>
    <w:p w:rsidR="00687264" w:rsidRPr="00357C58"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Кейс-метод – інструмент, що дозволяє застосувати теоретичні знання до вирішення практичних завдань. Метод сприяє розвитку в учнів самостійного мислення, вміння вислуховувати та враховувати альтернативну точку зору, аргументовано висловити свою. За допомогою цього методу учні мають можливість виявити та вдосконалити аналітичні та оціночні навички, навчитися працювати в команді, знаходити найбільш раціональне вирішення поставленої проблеми</w:t>
      </w:r>
      <w:r w:rsidR="00357C58" w:rsidRPr="00357C58">
        <w:rPr>
          <w:rFonts w:ascii="Times New Roman" w:eastAsia="Calibri" w:hAnsi="Times New Roman" w:cs="Times New Roman"/>
          <w:sz w:val="28"/>
          <w:szCs w:val="28"/>
        </w:rPr>
        <w:t xml:space="preserve"> </w:t>
      </w:r>
      <w:r w:rsidRPr="00687264">
        <w:rPr>
          <w:rFonts w:ascii="Times New Roman" w:eastAsia="Calibri" w:hAnsi="Times New Roman" w:cs="Times New Roman"/>
          <w:sz w:val="28"/>
          <w:szCs w:val="28"/>
        </w:rPr>
        <w:t>[</w:t>
      </w:r>
      <w:r w:rsidR="00E9379F">
        <w:rPr>
          <w:rFonts w:ascii="Times New Roman" w:eastAsia="Calibri" w:hAnsi="Times New Roman" w:cs="Times New Roman"/>
          <w:sz w:val="28"/>
          <w:szCs w:val="28"/>
        </w:rPr>
        <w:t>27</w:t>
      </w:r>
      <w:r w:rsidRPr="00687264">
        <w:rPr>
          <w:rFonts w:ascii="Times New Roman" w:eastAsia="Calibri" w:hAnsi="Times New Roman" w:cs="Times New Roman"/>
          <w:sz w:val="28"/>
          <w:szCs w:val="28"/>
        </w:rPr>
        <w:t>]</w:t>
      </w:r>
      <w:r w:rsidR="00357C58" w:rsidRPr="00357C58">
        <w:rPr>
          <w:rFonts w:ascii="Times New Roman" w:eastAsia="Calibri" w:hAnsi="Times New Roman" w:cs="Times New Roman"/>
          <w:sz w:val="28"/>
          <w:szCs w:val="28"/>
        </w:rPr>
        <w:t>.</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Методика сприяє розвитку різноманітних практичних навичок. Всі разом, вони можуть бути описані однією фразою - творче вирішення проблеми та формування вміння аналізу ситуації та прийняття рішення.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xml:space="preserve">Навички, що розвиває метод кейсів: </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аналітичні навички. До них можна віднести: вміння відрізняти дані від інформації, класифікувати, виділяти суттєву та несуттєву інформацію, аналізувати, представляти та добувати її, знаходити перепустки інформації та вміти відновлювати їх. Думати ясно та логічно. Особливо це важливо, коли інформація не високої якості.</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Практичні навички. Знижений порівняно з реальною ситуацією рівень складності проблеми, представленої в кейсі, сприяє формуванню на практиці навичок використання теорії, методів і принципів.</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Творчі навички. Однією логікою, як правило, кейс-ситуацію не вирішити. Дуже важливими є творчі навички у генерації альтернативних рішень, які не можна знайти логічним шляхом.</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Комунікативні навички. У тому числі можна назвати такі як: вміння вести дискусію, переконувати оточуючих. Використовувати наочний матеріал та інші медіа – засоби, кооперуватися у групи, захищати власну точку зору, переконувати опонентів, складати короткий, переконливий звіт.</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lastRenderedPageBreak/>
        <w:t>- Соціальні навички виробляються під час обговорення кейсу: оцінка поведінки людей, вміння слухати, підтримувати у дискусії чи аргументувати протилежну думку, контролювати себе тощо.</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 Самоаналіз. Незгода в дискусії сприяє усвідомленню та аналізу думки інших та свого власного. Моральні та етичні проблеми, що виникають, вимагають формування соціальних навичок їх вирішення.</w:t>
      </w:r>
    </w:p>
    <w:p w:rsidR="00687264" w:rsidRPr="00687264"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Застосування кейс-методу дозволяє сформувати високу мотивацію до навчання. Він призначений для розвитку у школярів умінь самостійно приймати рішення та знаходити правильні та оригінальні відповіді на проблемні питання та дозволяє вирішити наступні протиріччя у розвитку особистості підлітків:</w:t>
      </w:r>
      <w:r>
        <w:rPr>
          <w:rFonts w:ascii="Times New Roman" w:eastAsia="Calibri" w:hAnsi="Times New Roman" w:cs="Times New Roman"/>
          <w:sz w:val="28"/>
          <w:szCs w:val="28"/>
        </w:rPr>
        <w:t xml:space="preserve"> </w:t>
      </w:r>
      <w:r w:rsidRPr="00687264">
        <w:rPr>
          <w:rFonts w:ascii="Times New Roman" w:eastAsia="Calibri" w:hAnsi="Times New Roman" w:cs="Times New Roman"/>
          <w:sz w:val="28"/>
          <w:szCs w:val="28"/>
        </w:rPr>
        <w:t>Перше протиріччя – між винятковою сконцентрованістю підлітка на власній особистості та нагальною потребою у спілкуванні з однолітками.</w:t>
      </w:r>
    </w:p>
    <w:p w:rsidR="00462540" w:rsidRDefault="00687264" w:rsidP="00687264">
      <w:pPr>
        <w:spacing w:after="0" w:line="360" w:lineRule="auto"/>
        <w:ind w:firstLine="709"/>
        <w:jc w:val="both"/>
        <w:rPr>
          <w:rFonts w:ascii="Times New Roman" w:eastAsia="Calibri" w:hAnsi="Times New Roman" w:cs="Times New Roman"/>
          <w:sz w:val="28"/>
          <w:szCs w:val="28"/>
        </w:rPr>
      </w:pPr>
      <w:r w:rsidRPr="00687264">
        <w:rPr>
          <w:rFonts w:ascii="Times New Roman" w:eastAsia="Calibri" w:hAnsi="Times New Roman" w:cs="Times New Roman"/>
          <w:sz w:val="28"/>
          <w:szCs w:val="28"/>
        </w:rPr>
        <w:t>Друге протиріччя - між домаганням підлітків на дорослість, самостійність і матеріальної та емоційної залежністю від дорослих, відсутністю життєвого досвіду.</w:t>
      </w:r>
    </w:p>
    <w:p w:rsidR="00462540" w:rsidRDefault="00462540">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357C58" w:rsidRDefault="0020404B" w:rsidP="00357C58">
      <w:pPr>
        <w:pStyle w:val="1"/>
        <w:spacing w:before="0" w:line="360" w:lineRule="auto"/>
        <w:rPr>
          <w:rFonts w:eastAsia="Calibri"/>
        </w:rPr>
      </w:pPr>
      <w:bookmarkStart w:id="15" w:name="_Toc89557969"/>
      <w:r>
        <w:rPr>
          <w:rFonts w:eastAsia="Calibri"/>
        </w:rPr>
        <w:lastRenderedPageBreak/>
        <w:t>РОЗДІЛ</w:t>
      </w:r>
      <w:r w:rsidRPr="0020404B">
        <w:rPr>
          <w:rFonts w:eastAsia="Calibri"/>
        </w:rPr>
        <w:t xml:space="preserve"> </w:t>
      </w:r>
      <w:r>
        <w:rPr>
          <w:rFonts w:eastAsia="Calibri"/>
        </w:rPr>
        <w:t>2</w:t>
      </w:r>
      <w:bookmarkEnd w:id="15"/>
    </w:p>
    <w:p w:rsidR="0020404B" w:rsidRDefault="0020404B" w:rsidP="00357C58">
      <w:pPr>
        <w:pStyle w:val="1"/>
        <w:spacing w:before="0" w:line="360" w:lineRule="auto"/>
        <w:rPr>
          <w:rFonts w:eastAsia="Calibri"/>
        </w:rPr>
      </w:pPr>
      <w:r w:rsidRPr="0020404B">
        <w:rPr>
          <w:rFonts w:eastAsia="Calibri"/>
        </w:rPr>
        <w:t xml:space="preserve"> </w:t>
      </w:r>
      <w:bookmarkStart w:id="16" w:name="_Toc89557970"/>
      <w:r w:rsidRPr="0020404B">
        <w:rPr>
          <w:rFonts w:eastAsia="Calibri"/>
        </w:rPr>
        <w:t>ДОСЛІДНО-ЕКСПЕРИМЕНТАЛЬНА РОБОТА ІЗ ЗАСТОСУВАННЯ</w:t>
      </w:r>
      <w:r w:rsidR="00867C52">
        <w:rPr>
          <w:rFonts w:eastAsia="Calibri"/>
          <w:lang w:val="uk-UA"/>
        </w:rPr>
        <w:t>М</w:t>
      </w:r>
      <w:r w:rsidRPr="0020404B">
        <w:rPr>
          <w:rFonts w:eastAsia="Calibri"/>
        </w:rPr>
        <w:t xml:space="preserve"> КЕЙС</w:t>
      </w:r>
      <w:r>
        <w:rPr>
          <w:rFonts w:eastAsia="Calibri"/>
        </w:rPr>
        <w:t>-МЕТОДУ</w:t>
      </w:r>
      <w:bookmarkEnd w:id="16"/>
    </w:p>
    <w:p w:rsidR="00367931" w:rsidRPr="00367931" w:rsidRDefault="00367931" w:rsidP="00367931">
      <w:pPr>
        <w:rPr>
          <w:lang w:val="ru-RU"/>
        </w:rPr>
      </w:pPr>
    </w:p>
    <w:p w:rsidR="0020404B" w:rsidRDefault="0020404B" w:rsidP="00367931">
      <w:pPr>
        <w:pStyle w:val="2"/>
        <w:spacing w:before="0" w:line="360" w:lineRule="auto"/>
        <w:ind w:firstLine="709"/>
        <w:rPr>
          <w:rFonts w:eastAsia="Calibri"/>
        </w:rPr>
      </w:pPr>
      <w:bookmarkStart w:id="17" w:name="_Toc89557971"/>
      <w:r>
        <w:rPr>
          <w:rFonts w:eastAsia="Calibri"/>
        </w:rPr>
        <w:t>2</w:t>
      </w:r>
      <w:r w:rsidRPr="0020404B">
        <w:rPr>
          <w:rFonts w:eastAsia="Calibri"/>
        </w:rPr>
        <w:t xml:space="preserve">.1. </w:t>
      </w:r>
      <w:proofErr w:type="spellStart"/>
      <w:r w:rsidRPr="0020404B">
        <w:rPr>
          <w:rFonts w:eastAsia="Calibri"/>
        </w:rPr>
        <w:t>Організація</w:t>
      </w:r>
      <w:proofErr w:type="spellEnd"/>
      <w:r w:rsidRPr="0020404B">
        <w:rPr>
          <w:rFonts w:eastAsia="Calibri"/>
        </w:rPr>
        <w:t xml:space="preserve"> </w:t>
      </w:r>
      <w:proofErr w:type="spellStart"/>
      <w:r w:rsidR="00367931">
        <w:rPr>
          <w:rFonts w:eastAsia="Calibri"/>
        </w:rPr>
        <w:t>експе</w:t>
      </w:r>
      <w:r w:rsidR="00367931">
        <w:rPr>
          <w:rFonts w:eastAsia="Calibri"/>
          <w:lang w:val="uk-UA"/>
        </w:rPr>
        <w:t>риментального</w:t>
      </w:r>
      <w:proofErr w:type="spellEnd"/>
      <w:r w:rsidR="00367931">
        <w:rPr>
          <w:rFonts w:eastAsia="Calibri"/>
          <w:lang w:val="uk-UA"/>
        </w:rPr>
        <w:t xml:space="preserve"> дослідження</w:t>
      </w:r>
      <w:r w:rsidRPr="0020404B">
        <w:rPr>
          <w:rFonts w:eastAsia="Calibri"/>
        </w:rPr>
        <w:t xml:space="preserve"> </w:t>
      </w:r>
      <w:proofErr w:type="spellStart"/>
      <w:r w:rsidRPr="0020404B">
        <w:rPr>
          <w:rFonts w:eastAsia="Calibri"/>
        </w:rPr>
        <w:t>із</w:t>
      </w:r>
      <w:proofErr w:type="spellEnd"/>
      <w:r w:rsidRPr="0020404B">
        <w:rPr>
          <w:rFonts w:eastAsia="Calibri"/>
        </w:rPr>
        <w:t xml:space="preserve"> </w:t>
      </w:r>
      <w:proofErr w:type="spellStart"/>
      <w:r w:rsidRPr="0020404B">
        <w:rPr>
          <w:rFonts w:eastAsia="Calibri"/>
        </w:rPr>
        <w:t>застосування</w:t>
      </w:r>
      <w:r w:rsidR="00367931">
        <w:rPr>
          <w:rFonts w:eastAsia="Calibri"/>
        </w:rPr>
        <w:t>м</w:t>
      </w:r>
      <w:proofErr w:type="spellEnd"/>
      <w:r>
        <w:rPr>
          <w:rFonts w:eastAsia="Calibri"/>
        </w:rPr>
        <w:t xml:space="preserve"> </w:t>
      </w:r>
      <w:r w:rsidRPr="0020404B">
        <w:rPr>
          <w:rFonts w:eastAsia="Calibri"/>
        </w:rPr>
        <w:t>кейс-</w:t>
      </w:r>
      <w:r>
        <w:rPr>
          <w:rFonts w:eastAsia="Calibri"/>
        </w:rPr>
        <w:t>методу</w:t>
      </w:r>
      <w:bookmarkEnd w:id="17"/>
    </w:p>
    <w:p w:rsidR="0020404B" w:rsidRPr="0020404B" w:rsidRDefault="0020404B" w:rsidP="0020404B">
      <w:pPr>
        <w:rPr>
          <w:lang w:val="ru-RU"/>
        </w:rPr>
      </w:pPr>
    </w:p>
    <w:p w:rsidR="0020404B" w:rsidRPr="0020404B" w:rsidRDefault="0020404B" w:rsidP="0020404B">
      <w:pPr>
        <w:spacing w:after="0" w:line="360" w:lineRule="auto"/>
        <w:ind w:firstLine="709"/>
        <w:jc w:val="both"/>
        <w:rPr>
          <w:rFonts w:ascii="Times New Roman" w:eastAsia="Calibri" w:hAnsi="Times New Roman" w:cs="Times New Roman"/>
          <w:sz w:val="28"/>
          <w:szCs w:val="28"/>
        </w:rPr>
      </w:pPr>
      <w:bookmarkStart w:id="18" w:name="_Hlk89119501"/>
      <w:r w:rsidRPr="0020404B">
        <w:rPr>
          <w:rFonts w:ascii="Times New Roman" w:eastAsia="Calibri" w:hAnsi="Times New Roman" w:cs="Times New Roman"/>
          <w:sz w:val="28"/>
          <w:szCs w:val="28"/>
        </w:rPr>
        <w:t>На підставі вивчення теоретичних аспектів застосування</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кейс-</w:t>
      </w:r>
      <w:r>
        <w:rPr>
          <w:rFonts w:ascii="Times New Roman" w:eastAsia="Calibri" w:hAnsi="Times New Roman" w:cs="Times New Roman"/>
          <w:sz w:val="28"/>
          <w:szCs w:val="28"/>
        </w:rPr>
        <w:t xml:space="preserve">методу </w:t>
      </w:r>
      <w:r w:rsidRPr="0020404B">
        <w:rPr>
          <w:rFonts w:ascii="Times New Roman" w:eastAsia="Calibri" w:hAnsi="Times New Roman" w:cs="Times New Roman"/>
          <w:sz w:val="28"/>
          <w:szCs w:val="28"/>
        </w:rPr>
        <w:t xml:space="preserve">на уроках </w:t>
      </w:r>
      <w:r>
        <w:rPr>
          <w:rFonts w:ascii="Times New Roman" w:eastAsia="Calibri" w:hAnsi="Times New Roman" w:cs="Times New Roman"/>
          <w:sz w:val="28"/>
          <w:szCs w:val="28"/>
        </w:rPr>
        <w:t>ї зокрема на уроках біології та природознавства</w:t>
      </w:r>
      <w:r w:rsidRPr="0020404B">
        <w:rPr>
          <w:rFonts w:ascii="Times New Roman" w:eastAsia="Calibri" w:hAnsi="Times New Roman" w:cs="Times New Roman"/>
          <w:sz w:val="28"/>
          <w:szCs w:val="28"/>
        </w:rPr>
        <w:t xml:space="preserve"> бул</w:t>
      </w:r>
      <w:r>
        <w:rPr>
          <w:rFonts w:ascii="Times New Roman" w:eastAsia="Calibri" w:hAnsi="Times New Roman" w:cs="Times New Roman"/>
          <w:sz w:val="28"/>
          <w:szCs w:val="28"/>
        </w:rPr>
        <w:t>а</w:t>
      </w:r>
      <w:r w:rsidRPr="0020404B">
        <w:rPr>
          <w:rFonts w:ascii="Times New Roman" w:eastAsia="Calibri" w:hAnsi="Times New Roman" w:cs="Times New Roman"/>
          <w:sz w:val="28"/>
          <w:szCs w:val="28"/>
        </w:rPr>
        <w:t xml:space="preserve"> спланован</w:t>
      </w:r>
      <w:r>
        <w:rPr>
          <w:rFonts w:ascii="Times New Roman" w:eastAsia="Calibri" w:hAnsi="Times New Roman" w:cs="Times New Roman"/>
          <w:sz w:val="28"/>
          <w:szCs w:val="28"/>
        </w:rPr>
        <w:t xml:space="preserve">а </w:t>
      </w:r>
      <w:r w:rsidRPr="0020404B">
        <w:rPr>
          <w:rFonts w:ascii="Times New Roman" w:eastAsia="Calibri" w:hAnsi="Times New Roman" w:cs="Times New Roman"/>
          <w:sz w:val="28"/>
          <w:szCs w:val="28"/>
        </w:rPr>
        <w:t>експериментальна робота, що складалася з наступних етапів:</w:t>
      </w:r>
    </w:p>
    <w:p w:rsidR="0020404B" w:rsidRPr="0020404B" w:rsidRDefault="0020404B" w:rsidP="0020404B">
      <w:pPr>
        <w:spacing w:after="0" w:line="360" w:lineRule="auto"/>
        <w:ind w:firstLine="709"/>
        <w:jc w:val="both"/>
        <w:rPr>
          <w:rFonts w:ascii="Times New Roman" w:eastAsia="Calibri" w:hAnsi="Times New Roman" w:cs="Times New Roman"/>
          <w:sz w:val="28"/>
          <w:szCs w:val="28"/>
        </w:rPr>
      </w:pPr>
      <w:r w:rsidRPr="0020404B">
        <w:rPr>
          <w:rFonts w:ascii="Times New Roman" w:eastAsia="Calibri" w:hAnsi="Times New Roman" w:cs="Times New Roman"/>
          <w:sz w:val="28"/>
          <w:szCs w:val="28"/>
        </w:rPr>
        <w:t>1 етап експерименту – 201</w:t>
      </w:r>
      <w:r>
        <w:rPr>
          <w:rFonts w:ascii="Times New Roman" w:eastAsia="Calibri" w:hAnsi="Times New Roman" w:cs="Times New Roman"/>
          <w:sz w:val="28"/>
          <w:szCs w:val="28"/>
        </w:rPr>
        <w:t>9 початок 2020</w:t>
      </w:r>
      <w:r w:rsidRPr="0020404B">
        <w:rPr>
          <w:rFonts w:ascii="Times New Roman" w:eastAsia="Calibri" w:hAnsi="Times New Roman" w:cs="Times New Roman"/>
          <w:sz w:val="28"/>
          <w:szCs w:val="28"/>
        </w:rPr>
        <w:t xml:space="preserve"> р</w:t>
      </w:r>
      <w:r>
        <w:rPr>
          <w:rFonts w:ascii="Times New Roman" w:eastAsia="Calibri" w:hAnsi="Times New Roman" w:cs="Times New Roman"/>
          <w:sz w:val="28"/>
          <w:szCs w:val="28"/>
        </w:rPr>
        <w:t>оків - а</w:t>
      </w:r>
      <w:r w:rsidRPr="0020404B">
        <w:rPr>
          <w:rFonts w:ascii="Times New Roman" w:eastAsia="Calibri" w:hAnsi="Times New Roman" w:cs="Times New Roman"/>
          <w:sz w:val="28"/>
          <w:szCs w:val="28"/>
        </w:rPr>
        <w:t>налітико-теоретичний, під час</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якого проводилося вивчення проблеми якості освіти</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 xml:space="preserve">учнів </w:t>
      </w:r>
      <w:r>
        <w:rPr>
          <w:rFonts w:ascii="Times New Roman" w:eastAsia="Calibri" w:hAnsi="Times New Roman" w:cs="Times New Roman"/>
          <w:sz w:val="28"/>
          <w:szCs w:val="28"/>
        </w:rPr>
        <w:t>біології</w:t>
      </w:r>
      <w:r w:rsidRPr="0020404B">
        <w:rPr>
          <w:rFonts w:ascii="Times New Roman" w:eastAsia="Calibri" w:hAnsi="Times New Roman" w:cs="Times New Roman"/>
          <w:sz w:val="28"/>
          <w:szCs w:val="28"/>
        </w:rPr>
        <w:t>; аналізувалась наукова та методична</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література з проблематики дослідження, відбулося визначення</w:t>
      </w:r>
      <w:r w:rsidR="00D830CA">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об</w:t>
      </w:r>
      <w:r w:rsidR="0076196F">
        <w:rPr>
          <w:rFonts w:ascii="Times New Roman" w:eastAsia="Calibri" w:hAnsi="Times New Roman" w:cs="Times New Roman"/>
          <w:sz w:val="28"/>
          <w:szCs w:val="28"/>
        </w:rPr>
        <w:t>’</w:t>
      </w:r>
      <w:r w:rsidRPr="0020404B">
        <w:rPr>
          <w:rFonts w:ascii="Times New Roman" w:eastAsia="Calibri" w:hAnsi="Times New Roman" w:cs="Times New Roman"/>
          <w:sz w:val="28"/>
          <w:szCs w:val="28"/>
        </w:rPr>
        <w:t>єкта та предмета дослідження, його цілей та завдань, вибір методів дослідження, складання плану</w:t>
      </w:r>
      <w:r w:rsidR="00D830CA">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дослідження.</w:t>
      </w:r>
    </w:p>
    <w:p w:rsidR="00D830CA" w:rsidRPr="00D830CA" w:rsidRDefault="0020404B" w:rsidP="00D830CA">
      <w:pPr>
        <w:spacing w:after="0" w:line="360" w:lineRule="auto"/>
        <w:ind w:firstLine="709"/>
        <w:jc w:val="both"/>
        <w:rPr>
          <w:rFonts w:ascii="Times New Roman" w:eastAsia="Calibri" w:hAnsi="Times New Roman" w:cs="Times New Roman"/>
          <w:sz w:val="28"/>
          <w:szCs w:val="28"/>
        </w:rPr>
      </w:pPr>
      <w:r w:rsidRPr="0020404B">
        <w:rPr>
          <w:rFonts w:ascii="Times New Roman" w:eastAsia="Calibri" w:hAnsi="Times New Roman" w:cs="Times New Roman"/>
          <w:sz w:val="28"/>
          <w:szCs w:val="28"/>
        </w:rPr>
        <w:t xml:space="preserve">2 етап експерименту – </w:t>
      </w:r>
      <w:r w:rsidR="00D830CA">
        <w:rPr>
          <w:rFonts w:ascii="Times New Roman" w:eastAsia="Calibri" w:hAnsi="Times New Roman" w:cs="Times New Roman"/>
          <w:sz w:val="28"/>
          <w:szCs w:val="28"/>
        </w:rPr>
        <w:t xml:space="preserve">весна </w:t>
      </w:r>
      <w:r w:rsidRPr="0020404B">
        <w:rPr>
          <w:rFonts w:ascii="Times New Roman" w:eastAsia="Calibri" w:hAnsi="Times New Roman" w:cs="Times New Roman"/>
          <w:sz w:val="28"/>
          <w:szCs w:val="28"/>
        </w:rPr>
        <w:t>20</w:t>
      </w:r>
      <w:r w:rsidR="00D830CA">
        <w:rPr>
          <w:rFonts w:ascii="Times New Roman" w:eastAsia="Calibri" w:hAnsi="Times New Roman" w:cs="Times New Roman"/>
          <w:sz w:val="28"/>
          <w:szCs w:val="28"/>
        </w:rPr>
        <w:t>20</w:t>
      </w:r>
      <w:r w:rsidRPr="0020404B">
        <w:rPr>
          <w:rFonts w:ascii="Times New Roman" w:eastAsia="Calibri" w:hAnsi="Times New Roman" w:cs="Times New Roman"/>
          <w:sz w:val="28"/>
          <w:szCs w:val="28"/>
        </w:rPr>
        <w:t xml:space="preserve"> </w:t>
      </w:r>
      <w:r w:rsidR="00D830CA">
        <w:rPr>
          <w:rFonts w:ascii="Times New Roman" w:eastAsia="Calibri" w:hAnsi="Times New Roman" w:cs="Times New Roman"/>
          <w:sz w:val="28"/>
          <w:szCs w:val="28"/>
        </w:rPr>
        <w:t>року</w:t>
      </w:r>
      <w:r w:rsidRPr="0020404B">
        <w:rPr>
          <w:rFonts w:ascii="Times New Roman" w:eastAsia="Calibri" w:hAnsi="Times New Roman" w:cs="Times New Roman"/>
          <w:sz w:val="28"/>
          <w:szCs w:val="28"/>
        </w:rPr>
        <w:t>.</w:t>
      </w:r>
      <w:r w:rsidR="00D830CA">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Дослідно-експериментальний, який включав розробку та</w:t>
      </w:r>
      <w:r w:rsidR="00D830CA">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 xml:space="preserve">апробацію кейсів з </w:t>
      </w:r>
      <w:r w:rsidR="00D830CA">
        <w:rPr>
          <w:rFonts w:ascii="Times New Roman" w:eastAsia="Calibri" w:hAnsi="Times New Roman" w:cs="Times New Roman"/>
          <w:sz w:val="28"/>
          <w:szCs w:val="28"/>
        </w:rPr>
        <w:t>біології</w:t>
      </w:r>
      <w:r w:rsidRPr="0020404B">
        <w:rPr>
          <w:rFonts w:ascii="Times New Roman" w:eastAsia="Calibri" w:hAnsi="Times New Roman" w:cs="Times New Roman"/>
          <w:sz w:val="28"/>
          <w:szCs w:val="28"/>
        </w:rPr>
        <w:t>, їх перевірку практично;</w:t>
      </w:r>
      <w:r w:rsidR="00D830CA">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кількісну обробку та якісний аналіз результатів</w:t>
      </w:r>
      <w:r w:rsidR="00D830CA">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експерименту. На даному етапі здійснювалося складання пакетів</w:t>
      </w:r>
      <w:r w:rsidR="00D830CA">
        <w:rPr>
          <w:rFonts w:ascii="Times New Roman" w:eastAsia="Calibri" w:hAnsi="Times New Roman" w:cs="Times New Roman"/>
          <w:sz w:val="28"/>
          <w:szCs w:val="28"/>
        </w:rPr>
        <w:t xml:space="preserve"> </w:t>
      </w:r>
      <w:r w:rsidR="00D830CA" w:rsidRPr="00D830CA">
        <w:rPr>
          <w:rFonts w:ascii="Times New Roman" w:eastAsia="Calibri" w:hAnsi="Times New Roman" w:cs="Times New Roman"/>
          <w:sz w:val="28"/>
          <w:szCs w:val="28"/>
        </w:rPr>
        <w:t xml:space="preserve">кейсів з </w:t>
      </w:r>
      <w:r w:rsidR="00D830CA">
        <w:rPr>
          <w:rFonts w:ascii="Times New Roman" w:eastAsia="Calibri" w:hAnsi="Times New Roman" w:cs="Times New Roman"/>
          <w:sz w:val="28"/>
          <w:szCs w:val="28"/>
        </w:rPr>
        <w:t>біології</w:t>
      </w:r>
      <w:r w:rsidR="00D830CA" w:rsidRPr="00D830CA">
        <w:rPr>
          <w:rFonts w:ascii="Times New Roman" w:eastAsia="Calibri" w:hAnsi="Times New Roman" w:cs="Times New Roman"/>
          <w:sz w:val="28"/>
          <w:szCs w:val="28"/>
        </w:rPr>
        <w:t>; апробація розроблен</w:t>
      </w:r>
      <w:r w:rsidR="00D830CA">
        <w:rPr>
          <w:rFonts w:ascii="Times New Roman" w:eastAsia="Calibri" w:hAnsi="Times New Roman" w:cs="Times New Roman"/>
          <w:sz w:val="28"/>
          <w:szCs w:val="28"/>
        </w:rPr>
        <w:t>ого</w:t>
      </w:r>
      <w:r w:rsidR="00D830CA" w:rsidRPr="00D830CA">
        <w:rPr>
          <w:rFonts w:ascii="Times New Roman" w:eastAsia="Calibri" w:hAnsi="Times New Roman" w:cs="Times New Roman"/>
          <w:sz w:val="28"/>
          <w:szCs w:val="28"/>
        </w:rPr>
        <w:t xml:space="preserve"> кейс</w:t>
      </w:r>
      <w:r w:rsidR="00D830CA">
        <w:rPr>
          <w:rFonts w:ascii="Times New Roman" w:eastAsia="Calibri" w:hAnsi="Times New Roman" w:cs="Times New Roman"/>
          <w:sz w:val="28"/>
          <w:szCs w:val="28"/>
        </w:rPr>
        <w:t>у</w:t>
      </w:r>
      <w:r w:rsidR="00D830CA" w:rsidRPr="00D830CA">
        <w:rPr>
          <w:rFonts w:ascii="Times New Roman" w:eastAsia="Calibri" w:hAnsi="Times New Roman" w:cs="Times New Roman"/>
          <w:sz w:val="28"/>
          <w:szCs w:val="28"/>
        </w:rPr>
        <w:t>.</w:t>
      </w:r>
    </w:p>
    <w:p w:rsidR="00D830CA" w:rsidRPr="00D830CA" w:rsidRDefault="00D830CA" w:rsidP="00D830CA">
      <w:pPr>
        <w:spacing w:after="0" w:line="360" w:lineRule="auto"/>
        <w:ind w:firstLine="709"/>
        <w:jc w:val="both"/>
        <w:rPr>
          <w:rFonts w:ascii="Times New Roman" w:eastAsia="Calibri" w:hAnsi="Times New Roman" w:cs="Times New Roman"/>
          <w:sz w:val="28"/>
          <w:szCs w:val="28"/>
        </w:rPr>
      </w:pPr>
      <w:r w:rsidRPr="00D830CA">
        <w:rPr>
          <w:rFonts w:ascii="Times New Roman" w:eastAsia="Calibri" w:hAnsi="Times New Roman" w:cs="Times New Roman"/>
          <w:sz w:val="28"/>
          <w:szCs w:val="28"/>
        </w:rPr>
        <w:t>3 етап експерименту – 20</w:t>
      </w:r>
      <w:r>
        <w:rPr>
          <w:rFonts w:ascii="Times New Roman" w:eastAsia="Calibri" w:hAnsi="Times New Roman" w:cs="Times New Roman"/>
          <w:sz w:val="28"/>
          <w:szCs w:val="28"/>
        </w:rPr>
        <w:t>21</w:t>
      </w:r>
      <w:r w:rsidRPr="00D830CA">
        <w:rPr>
          <w:rFonts w:ascii="Times New Roman" w:eastAsia="Calibri" w:hAnsi="Times New Roman" w:cs="Times New Roman"/>
          <w:sz w:val="28"/>
          <w:szCs w:val="28"/>
        </w:rPr>
        <w:t xml:space="preserve"> рік.</w:t>
      </w:r>
    </w:p>
    <w:p w:rsidR="00D830CA" w:rsidRPr="00D830CA" w:rsidRDefault="00D830CA" w:rsidP="00D830CA">
      <w:pPr>
        <w:spacing w:after="0" w:line="360" w:lineRule="auto"/>
        <w:ind w:firstLine="709"/>
        <w:jc w:val="both"/>
        <w:rPr>
          <w:rFonts w:ascii="Times New Roman" w:eastAsia="Calibri" w:hAnsi="Times New Roman" w:cs="Times New Roman"/>
          <w:sz w:val="28"/>
          <w:szCs w:val="28"/>
        </w:rPr>
      </w:pPr>
      <w:r w:rsidRPr="00D830CA">
        <w:rPr>
          <w:rFonts w:ascii="Times New Roman" w:eastAsia="Calibri" w:hAnsi="Times New Roman" w:cs="Times New Roman"/>
          <w:sz w:val="28"/>
          <w:szCs w:val="28"/>
        </w:rPr>
        <w:t>Узагальнюючий етап включав узагальнення результатів, оформлення</w:t>
      </w:r>
      <w:r>
        <w:rPr>
          <w:rFonts w:ascii="Times New Roman" w:eastAsia="Calibri" w:hAnsi="Times New Roman" w:cs="Times New Roman"/>
          <w:sz w:val="28"/>
          <w:szCs w:val="28"/>
        </w:rPr>
        <w:t xml:space="preserve"> </w:t>
      </w:r>
      <w:r w:rsidRPr="00D830CA">
        <w:rPr>
          <w:rFonts w:ascii="Times New Roman" w:eastAsia="Calibri" w:hAnsi="Times New Roman" w:cs="Times New Roman"/>
          <w:sz w:val="28"/>
          <w:szCs w:val="28"/>
        </w:rPr>
        <w:t>роботи</w:t>
      </w:r>
      <w:r>
        <w:rPr>
          <w:rFonts w:ascii="Times New Roman" w:eastAsia="Calibri" w:hAnsi="Times New Roman" w:cs="Times New Roman"/>
          <w:sz w:val="28"/>
          <w:szCs w:val="28"/>
        </w:rPr>
        <w:t>.</w:t>
      </w:r>
    </w:p>
    <w:p w:rsidR="00687264" w:rsidRDefault="00367931" w:rsidP="00D830C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Базою</w:t>
      </w:r>
      <w:r w:rsidR="00D830CA" w:rsidRPr="00D830CA">
        <w:rPr>
          <w:rFonts w:ascii="Times New Roman" w:eastAsia="Calibri" w:hAnsi="Times New Roman" w:cs="Times New Roman"/>
          <w:sz w:val="28"/>
          <w:szCs w:val="28"/>
        </w:rPr>
        <w:t xml:space="preserve"> дослідження для організації та проведення</w:t>
      </w:r>
      <w:r w:rsidR="00D830CA">
        <w:rPr>
          <w:rFonts w:ascii="Times New Roman" w:eastAsia="Calibri" w:hAnsi="Times New Roman" w:cs="Times New Roman"/>
          <w:sz w:val="28"/>
          <w:szCs w:val="28"/>
        </w:rPr>
        <w:t xml:space="preserve"> </w:t>
      </w:r>
      <w:r>
        <w:rPr>
          <w:rFonts w:ascii="Times New Roman" w:eastAsia="Calibri" w:hAnsi="Times New Roman" w:cs="Times New Roman"/>
          <w:sz w:val="28"/>
          <w:szCs w:val="28"/>
        </w:rPr>
        <w:t>експерименту</w:t>
      </w:r>
      <w:r w:rsidR="00D830CA" w:rsidRPr="00D830CA">
        <w:rPr>
          <w:rFonts w:ascii="Times New Roman" w:eastAsia="Calibri" w:hAnsi="Times New Roman" w:cs="Times New Roman"/>
          <w:sz w:val="28"/>
          <w:szCs w:val="28"/>
        </w:rPr>
        <w:t xml:space="preserve"> було визначено </w:t>
      </w:r>
      <w:proofErr w:type="spellStart"/>
      <w:r w:rsidR="00374FC5" w:rsidRPr="00374FC5">
        <w:rPr>
          <w:rFonts w:ascii="Times New Roman" w:eastAsia="Calibri" w:hAnsi="Times New Roman" w:cs="Times New Roman"/>
          <w:sz w:val="28"/>
          <w:szCs w:val="28"/>
        </w:rPr>
        <w:t>Дубовицький</w:t>
      </w:r>
      <w:proofErr w:type="spellEnd"/>
      <w:r w:rsidR="00374FC5" w:rsidRPr="00374FC5">
        <w:rPr>
          <w:rFonts w:ascii="Times New Roman" w:eastAsia="Calibri" w:hAnsi="Times New Roman" w:cs="Times New Roman"/>
          <w:sz w:val="28"/>
          <w:szCs w:val="28"/>
        </w:rPr>
        <w:t xml:space="preserve"> ліцей </w:t>
      </w:r>
      <w:proofErr w:type="spellStart"/>
      <w:r w:rsidR="00374FC5" w:rsidRPr="00374FC5">
        <w:rPr>
          <w:rFonts w:ascii="Times New Roman" w:eastAsia="Calibri" w:hAnsi="Times New Roman" w:cs="Times New Roman"/>
          <w:sz w:val="28"/>
          <w:szCs w:val="28"/>
        </w:rPr>
        <w:t>Кролевецької</w:t>
      </w:r>
      <w:proofErr w:type="spellEnd"/>
      <w:r w:rsidR="00374FC5" w:rsidRPr="00374FC5">
        <w:rPr>
          <w:rFonts w:ascii="Times New Roman" w:eastAsia="Calibri" w:hAnsi="Times New Roman" w:cs="Times New Roman"/>
          <w:sz w:val="28"/>
          <w:szCs w:val="28"/>
        </w:rPr>
        <w:t xml:space="preserve"> міської ради</w:t>
      </w:r>
      <w:r w:rsidR="00374FC5">
        <w:rPr>
          <w:rFonts w:ascii="Times New Roman" w:eastAsia="Calibri" w:hAnsi="Times New Roman" w:cs="Times New Roman"/>
          <w:sz w:val="28"/>
          <w:szCs w:val="28"/>
        </w:rPr>
        <w:t xml:space="preserve"> де був лише один 7 клас. Кількість учнів у класі складала 12 чоловік. </w:t>
      </w:r>
    </w:p>
    <w:bookmarkEnd w:id="18"/>
    <w:p w:rsidR="00474A75" w:rsidRPr="00474A75" w:rsidRDefault="00474A75" w:rsidP="00474A7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того, що зрозуміти наскільки учні зацікавлені у вивченні предмету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Біологія</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 xml:space="preserve"> та який відсоток згідний обрати цей предмет як перспективу для підготовки до ЗНО нами була проведена освітня діагностика, щодо самостійної пізнавальної активності учнів. </w:t>
      </w:r>
      <w:r w:rsidR="00797710">
        <w:rPr>
          <w:rFonts w:ascii="Times New Roman" w:eastAsia="Calibri" w:hAnsi="Times New Roman" w:cs="Times New Roman"/>
          <w:sz w:val="28"/>
          <w:szCs w:val="28"/>
        </w:rPr>
        <w:t xml:space="preserve">Було встановлено, </w:t>
      </w:r>
      <w:r w:rsidRPr="00474A75">
        <w:rPr>
          <w:rFonts w:ascii="Times New Roman" w:eastAsia="Calibri" w:hAnsi="Times New Roman" w:cs="Times New Roman"/>
          <w:sz w:val="28"/>
          <w:szCs w:val="28"/>
        </w:rPr>
        <w:t>що високого</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рівня, що </w:t>
      </w:r>
      <w:r w:rsidRPr="00474A75">
        <w:rPr>
          <w:rFonts w:ascii="Times New Roman" w:eastAsia="Calibri" w:hAnsi="Times New Roman" w:cs="Times New Roman"/>
          <w:sz w:val="28"/>
          <w:szCs w:val="28"/>
        </w:rPr>
        <w:lastRenderedPageBreak/>
        <w:t>характеризується орієнтацією встановлення джерел,</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причинно-наслідкових зв</w:t>
      </w:r>
      <w:r w:rsidR="0076196F">
        <w:rPr>
          <w:rFonts w:ascii="Times New Roman" w:eastAsia="Calibri" w:hAnsi="Times New Roman" w:cs="Times New Roman"/>
          <w:sz w:val="28"/>
          <w:szCs w:val="28"/>
        </w:rPr>
        <w:t>’</w:t>
      </w:r>
      <w:r w:rsidRPr="00474A75">
        <w:rPr>
          <w:rFonts w:ascii="Times New Roman" w:eastAsia="Calibri" w:hAnsi="Times New Roman" w:cs="Times New Roman"/>
          <w:sz w:val="28"/>
          <w:szCs w:val="28"/>
        </w:rPr>
        <w:t>язків, усвідомленням інтересу до предмету,</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досягають 22% від загальної кількості учнів.</w:t>
      </w:r>
    </w:p>
    <w:p w:rsidR="00474A75" w:rsidRPr="00474A75" w:rsidRDefault="00474A75" w:rsidP="00474A75">
      <w:pPr>
        <w:spacing w:after="0" w:line="360" w:lineRule="auto"/>
        <w:ind w:firstLine="709"/>
        <w:jc w:val="both"/>
        <w:rPr>
          <w:rFonts w:ascii="Times New Roman" w:eastAsia="Calibri" w:hAnsi="Times New Roman" w:cs="Times New Roman"/>
          <w:sz w:val="28"/>
          <w:szCs w:val="28"/>
        </w:rPr>
      </w:pPr>
      <w:bookmarkStart w:id="19" w:name="_Hlk89119547"/>
      <w:r w:rsidRPr="00474A75">
        <w:rPr>
          <w:rFonts w:ascii="Times New Roman" w:eastAsia="Calibri" w:hAnsi="Times New Roman" w:cs="Times New Roman"/>
          <w:sz w:val="28"/>
          <w:szCs w:val="28"/>
        </w:rPr>
        <w:t xml:space="preserve">Для виявлення того, яке місце займає </w:t>
      </w:r>
      <w:r w:rsidR="00797710">
        <w:rPr>
          <w:rFonts w:ascii="Times New Roman" w:eastAsia="Calibri" w:hAnsi="Times New Roman" w:cs="Times New Roman"/>
          <w:sz w:val="28"/>
          <w:szCs w:val="28"/>
        </w:rPr>
        <w:t>біологія</w:t>
      </w:r>
      <w:r w:rsidRPr="00474A75">
        <w:rPr>
          <w:rFonts w:ascii="Times New Roman" w:eastAsia="Calibri" w:hAnsi="Times New Roman" w:cs="Times New Roman"/>
          <w:sz w:val="28"/>
          <w:szCs w:val="28"/>
        </w:rPr>
        <w:t xml:space="preserve"> у системі</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шкільних наук в ієрархії учнів, </w:t>
      </w:r>
      <w:r w:rsidR="00300117">
        <w:rPr>
          <w:rFonts w:ascii="Times New Roman" w:eastAsia="Calibri" w:hAnsi="Times New Roman" w:cs="Times New Roman"/>
          <w:sz w:val="28"/>
          <w:szCs w:val="28"/>
        </w:rPr>
        <w:t>нами</w:t>
      </w:r>
      <w:r w:rsidRPr="00474A75">
        <w:rPr>
          <w:rFonts w:ascii="Times New Roman" w:eastAsia="Calibri" w:hAnsi="Times New Roman" w:cs="Times New Roman"/>
          <w:sz w:val="28"/>
          <w:szCs w:val="28"/>
        </w:rPr>
        <w:t xml:space="preserve"> проведена </w:t>
      </w:r>
      <w:r w:rsidR="00300117" w:rsidRPr="00474A75">
        <w:rPr>
          <w:rFonts w:ascii="Times New Roman" w:eastAsia="Calibri" w:hAnsi="Times New Roman" w:cs="Times New Roman"/>
          <w:sz w:val="28"/>
          <w:szCs w:val="28"/>
        </w:rPr>
        <w:t>експрес-діагностика</w:t>
      </w:r>
      <w:r w:rsidRPr="00474A75">
        <w:rPr>
          <w:rFonts w:ascii="Times New Roman" w:eastAsia="Calibri" w:hAnsi="Times New Roman" w:cs="Times New Roman"/>
          <w:sz w:val="28"/>
          <w:szCs w:val="28"/>
        </w:rPr>
        <w:t xml:space="preserve"> учнів </w:t>
      </w:r>
      <w:r w:rsidR="00797710">
        <w:rPr>
          <w:rFonts w:ascii="Times New Roman" w:eastAsia="Calibri" w:hAnsi="Times New Roman" w:cs="Times New Roman"/>
          <w:sz w:val="28"/>
          <w:szCs w:val="28"/>
        </w:rPr>
        <w:t>7</w:t>
      </w:r>
      <w:r w:rsidRPr="00474A75">
        <w:rPr>
          <w:rFonts w:ascii="Times New Roman" w:eastAsia="Calibri" w:hAnsi="Times New Roman" w:cs="Times New Roman"/>
          <w:sz w:val="28"/>
          <w:szCs w:val="28"/>
        </w:rPr>
        <w:t xml:space="preserve"> класів, що включа</w:t>
      </w:r>
      <w:r w:rsidR="00300117">
        <w:rPr>
          <w:rFonts w:ascii="Times New Roman" w:eastAsia="Calibri" w:hAnsi="Times New Roman" w:cs="Times New Roman"/>
          <w:sz w:val="28"/>
          <w:szCs w:val="28"/>
        </w:rPr>
        <w:t>ла</w:t>
      </w:r>
      <w:r w:rsidRPr="00474A75">
        <w:rPr>
          <w:rFonts w:ascii="Times New Roman" w:eastAsia="Calibri" w:hAnsi="Times New Roman" w:cs="Times New Roman"/>
          <w:sz w:val="28"/>
          <w:szCs w:val="28"/>
        </w:rPr>
        <w:t xml:space="preserve"> 3 питання:</w:t>
      </w:r>
    </w:p>
    <w:p w:rsidR="00474A75" w:rsidRPr="00474A75" w:rsidRDefault="00474A75" w:rsidP="00474A75">
      <w:pPr>
        <w:spacing w:after="0" w:line="360" w:lineRule="auto"/>
        <w:ind w:firstLine="709"/>
        <w:jc w:val="both"/>
        <w:rPr>
          <w:rFonts w:ascii="Times New Roman" w:eastAsia="Calibri" w:hAnsi="Times New Roman" w:cs="Times New Roman"/>
          <w:sz w:val="28"/>
          <w:szCs w:val="28"/>
        </w:rPr>
      </w:pPr>
      <w:r w:rsidRPr="00474A75">
        <w:rPr>
          <w:rFonts w:ascii="Times New Roman" w:eastAsia="Calibri" w:hAnsi="Times New Roman" w:cs="Times New Roman"/>
          <w:sz w:val="28"/>
          <w:szCs w:val="28"/>
        </w:rPr>
        <w:t>1. Виберіть, будь ласка, із переліку шкільних предметів</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найбільш важливих, на вашу думку, для вивчення (</w:t>
      </w:r>
      <w:r w:rsidR="00797710">
        <w:rPr>
          <w:rFonts w:ascii="Times New Roman" w:eastAsia="Calibri" w:hAnsi="Times New Roman" w:cs="Times New Roman"/>
          <w:sz w:val="28"/>
          <w:szCs w:val="28"/>
        </w:rPr>
        <w:t xml:space="preserve">зарубіжна </w:t>
      </w:r>
      <w:r w:rsidRPr="00474A75">
        <w:rPr>
          <w:rFonts w:ascii="Times New Roman" w:eastAsia="Calibri" w:hAnsi="Times New Roman" w:cs="Times New Roman"/>
          <w:sz w:val="28"/>
          <w:szCs w:val="28"/>
        </w:rPr>
        <w:t>література,</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історія, біологія, математика, </w:t>
      </w:r>
      <w:r w:rsidR="00797710">
        <w:rPr>
          <w:rFonts w:ascii="Times New Roman" w:eastAsia="Calibri" w:hAnsi="Times New Roman" w:cs="Times New Roman"/>
          <w:sz w:val="28"/>
          <w:szCs w:val="28"/>
        </w:rPr>
        <w:t>українська</w:t>
      </w:r>
      <w:r w:rsidRPr="00474A75">
        <w:rPr>
          <w:rFonts w:ascii="Times New Roman" w:eastAsia="Calibri" w:hAnsi="Times New Roman" w:cs="Times New Roman"/>
          <w:sz w:val="28"/>
          <w:szCs w:val="28"/>
        </w:rPr>
        <w:t xml:space="preserve"> мова, хімія, фізика, географія,</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суспільствознавство, іноземна мова, музика, фізична культура,</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технологія, </w:t>
      </w:r>
      <w:r w:rsidR="00300117">
        <w:rPr>
          <w:rFonts w:ascii="Times New Roman" w:eastAsia="Calibri" w:hAnsi="Times New Roman" w:cs="Times New Roman"/>
          <w:sz w:val="28"/>
          <w:szCs w:val="28"/>
        </w:rPr>
        <w:t>БЖД</w:t>
      </w:r>
      <w:r w:rsidRPr="00474A75">
        <w:rPr>
          <w:rFonts w:ascii="Times New Roman" w:eastAsia="Calibri" w:hAnsi="Times New Roman" w:cs="Times New Roman"/>
          <w:sz w:val="28"/>
          <w:szCs w:val="28"/>
        </w:rPr>
        <w:t>).</w:t>
      </w:r>
    </w:p>
    <w:p w:rsidR="00474A75" w:rsidRPr="00474A75" w:rsidRDefault="00474A75" w:rsidP="00797710">
      <w:pPr>
        <w:spacing w:after="0" w:line="360" w:lineRule="auto"/>
        <w:ind w:firstLine="709"/>
        <w:jc w:val="both"/>
        <w:rPr>
          <w:rFonts w:ascii="Times New Roman" w:eastAsia="Calibri" w:hAnsi="Times New Roman" w:cs="Times New Roman"/>
          <w:sz w:val="28"/>
          <w:szCs w:val="28"/>
        </w:rPr>
      </w:pPr>
      <w:r w:rsidRPr="00474A75">
        <w:rPr>
          <w:rFonts w:ascii="Times New Roman" w:eastAsia="Calibri" w:hAnsi="Times New Roman" w:cs="Times New Roman"/>
          <w:sz w:val="28"/>
          <w:szCs w:val="28"/>
        </w:rPr>
        <w:t xml:space="preserve">2. </w:t>
      </w:r>
      <w:r w:rsidR="00797710">
        <w:rPr>
          <w:rFonts w:ascii="Times New Roman" w:eastAsia="Calibri" w:hAnsi="Times New Roman" w:cs="Times New Roman"/>
          <w:sz w:val="28"/>
          <w:szCs w:val="28"/>
        </w:rPr>
        <w:t>П</w:t>
      </w:r>
      <w:r w:rsidRPr="00474A75">
        <w:rPr>
          <w:rFonts w:ascii="Times New Roman" w:eastAsia="Calibri" w:hAnsi="Times New Roman" w:cs="Times New Roman"/>
          <w:sz w:val="28"/>
          <w:szCs w:val="28"/>
        </w:rPr>
        <w:t>роранжуйте перелічені предмети за рівнем</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значущості для Вас від 1 як </w:t>
      </w:r>
      <w:r w:rsidR="00367931" w:rsidRPr="00474A75">
        <w:rPr>
          <w:rFonts w:ascii="Times New Roman" w:eastAsia="Calibri" w:hAnsi="Times New Roman" w:cs="Times New Roman"/>
          <w:sz w:val="28"/>
          <w:szCs w:val="28"/>
        </w:rPr>
        <w:t>най значущішого</w:t>
      </w:r>
      <w:r w:rsidRPr="00474A75">
        <w:rPr>
          <w:rFonts w:ascii="Times New Roman" w:eastAsia="Calibri" w:hAnsi="Times New Roman" w:cs="Times New Roman"/>
          <w:sz w:val="28"/>
          <w:szCs w:val="28"/>
        </w:rPr>
        <w:t xml:space="preserve"> до 14 як самого</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незначущого (</w:t>
      </w:r>
      <w:r w:rsidR="00797710">
        <w:rPr>
          <w:rFonts w:ascii="Times New Roman" w:eastAsia="Calibri" w:hAnsi="Times New Roman" w:cs="Times New Roman"/>
          <w:sz w:val="28"/>
          <w:szCs w:val="28"/>
        </w:rPr>
        <w:t xml:space="preserve">зарубіжна </w:t>
      </w:r>
      <w:r w:rsidR="00797710" w:rsidRPr="00474A75">
        <w:rPr>
          <w:rFonts w:ascii="Times New Roman" w:eastAsia="Calibri" w:hAnsi="Times New Roman" w:cs="Times New Roman"/>
          <w:sz w:val="28"/>
          <w:szCs w:val="28"/>
        </w:rPr>
        <w:t>література,</w:t>
      </w:r>
      <w:r w:rsidR="00797710">
        <w:rPr>
          <w:rFonts w:ascii="Times New Roman" w:eastAsia="Calibri" w:hAnsi="Times New Roman" w:cs="Times New Roman"/>
          <w:sz w:val="28"/>
          <w:szCs w:val="28"/>
        </w:rPr>
        <w:t xml:space="preserve"> </w:t>
      </w:r>
      <w:r w:rsidR="00797710" w:rsidRPr="00474A75">
        <w:rPr>
          <w:rFonts w:ascii="Times New Roman" w:eastAsia="Calibri" w:hAnsi="Times New Roman" w:cs="Times New Roman"/>
          <w:sz w:val="28"/>
          <w:szCs w:val="28"/>
        </w:rPr>
        <w:t xml:space="preserve">історія, біологія, математика, </w:t>
      </w:r>
      <w:r w:rsidR="00797710">
        <w:rPr>
          <w:rFonts w:ascii="Times New Roman" w:eastAsia="Calibri" w:hAnsi="Times New Roman" w:cs="Times New Roman"/>
          <w:sz w:val="28"/>
          <w:szCs w:val="28"/>
        </w:rPr>
        <w:t>українська</w:t>
      </w:r>
      <w:r w:rsidR="00797710" w:rsidRPr="00474A75">
        <w:rPr>
          <w:rFonts w:ascii="Times New Roman" w:eastAsia="Calibri" w:hAnsi="Times New Roman" w:cs="Times New Roman"/>
          <w:sz w:val="28"/>
          <w:szCs w:val="28"/>
        </w:rPr>
        <w:t xml:space="preserve"> мова, хімія, фізика, географія,</w:t>
      </w:r>
      <w:r w:rsidR="00797710">
        <w:rPr>
          <w:rFonts w:ascii="Times New Roman" w:eastAsia="Calibri" w:hAnsi="Times New Roman" w:cs="Times New Roman"/>
          <w:sz w:val="28"/>
          <w:szCs w:val="28"/>
        </w:rPr>
        <w:t xml:space="preserve"> </w:t>
      </w:r>
      <w:r w:rsidR="00797710" w:rsidRPr="00474A75">
        <w:rPr>
          <w:rFonts w:ascii="Times New Roman" w:eastAsia="Calibri" w:hAnsi="Times New Roman" w:cs="Times New Roman"/>
          <w:sz w:val="28"/>
          <w:szCs w:val="28"/>
        </w:rPr>
        <w:t>суспільствознавство, іноземна мова, музика, фізична культура,</w:t>
      </w:r>
      <w:r w:rsidR="00797710">
        <w:rPr>
          <w:rFonts w:ascii="Times New Roman" w:eastAsia="Calibri" w:hAnsi="Times New Roman" w:cs="Times New Roman"/>
          <w:sz w:val="28"/>
          <w:szCs w:val="28"/>
        </w:rPr>
        <w:t xml:space="preserve"> </w:t>
      </w:r>
      <w:r w:rsidR="00797710" w:rsidRPr="00474A75">
        <w:rPr>
          <w:rFonts w:ascii="Times New Roman" w:eastAsia="Calibri" w:hAnsi="Times New Roman" w:cs="Times New Roman"/>
          <w:sz w:val="28"/>
          <w:szCs w:val="28"/>
        </w:rPr>
        <w:t xml:space="preserve">технологія, </w:t>
      </w:r>
      <w:r w:rsidR="00300117">
        <w:rPr>
          <w:rFonts w:ascii="Times New Roman" w:eastAsia="Calibri" w:hAnsi="Times New Roman" w:cs="Times New Roman"/>
          <w:sz w:val="28"/>
          <w:szCs w:val="28"/>
        </w:rPr>
        <w:t>БЖД</w:t>
      </w:r>
      <w:r w:rsidRPr="00474A75">
        <w:rPr>
          <w:rFonts w:ascii="Times New Roman" w:eastAsia="Calibri" w:hAnsi="Times New Roman" w:cs="Times New Roman"/>
          <w:sz w:val="28"/>
          <w:szCs w:val="28"/>
        </w:rPr>
        <w:t>)</w:t>
      </w:r>
      <w:r w:rsidR="00797710">
        <w:rPr>
          <w:rFonts w:ascii="Times New Roman" w:eastAsia="Calibri" w:hAnsi="Times New Roman" w:cs="Times New Roman"/>
          <w:sz w:val="28"/>
          <w:szCs w:val="28"/>
        </w:rPr>
        <w:t>.</w:t>
      </w:r>
    </w:p>
    <w:p w:rsidR="00474A75" w:rsidRPr="00474A75" w:rsidRDefault="00474A75" w:rsidP="00474A75">
      <w:pPr>
        <w:spacing w:after="0" w:line="360" w:lineRule="auto"/>
        <w:ind w:firstLine="709"/>
        <w:jc w:val="both"/>
        <w:rPr>
          <w:rFonts w:ascii="Times New Roman" w:eastAsia="Calibri" w:hAnsi="Times New Roman" w:cs="Times New Roman"/>
          <w:sz w:val="28"/>
          <w:szCs w:val="28"/>
        </w:rPr>
      </w:pPr>
      <w:r w:rsidRPr="00474A75">
        <w:rPr>
          <w:rFonts w:ascii="Times New Roman" w:eastAsia="Calibri" w:hAnsi="Times New Roman" w:cs="Times New Roman"/>
          <w:sz w:val="28"/>
          <w:szCs w:val="28"/>
        </w:rPr>
        <w:t xml:space="preserve">3. </w:t>
      </w:r>
      <w:r w:rsidR="00797710">
        <w:rPr>
          <w:rFonts w:ascii="Times New Roman" w:eastAsia="Calibri" w:hAnsi="Times New Roman" w:cs="Times New Roman"/>
          <w:sz w:val="28"/>
          <w:szCs w:val="28"/>
        </w:rPr>
        <w:t>Я</w:t>
      </w:r>
      <w:r w:rsidRPr="00474A75">
        <w:rPr>
          <w:rFonts w:ascii="Times New Roman" w:eastAsia="Calibri" w:hAnsi="Times New Roman" w:cs="Times New Roman"/>
          <w:sz w:val="28"/>
          <w:szCs w:val="28"/>
        </w:rPr>
        <w:t xml:space="preserve">кщо Ви поставили предмет </w:t>
      </w:r>
      <w:r w:rsidR="00090498">
        <w:rPr>
          <w:rFonts w:ascii="Times New Roman" w:eastAsia="Calibri" w:hAnsi="Times New Roman" w:cs="Times New Roman"/>
          <w:sz w:val="28"/>
          <w:szCs w:val="28"/>
        </w:rPr>
        <w:t>«</w:t>
      </w:r>
      <w:r w:rsidR="00797710">
        <w:rPr>
          <w:rFonts w:ascii="Times New Roman" w:eastAsia="Calibri" w:hAnsi="Times New Roman" w:cs="Times New Roman"/>
          <w:sz w:val="28"/>
          <w:szCs w:val="28"/>
        </w:rPr>
        <w:t>Біологія</w:t>
      </w:r>
      <w:r w:rsidR="00090498">
        <w:rPr>
          <w:rFonts w:ascii="Times New Roman" w:eastAsia="Calibri" w:hAnsi="Times New Roman" w:cs="Times New Roman"/>
          <w:sz w:val="28"/>
          <w:szCs w:val="28"/>
        </w:rPr>
        <w:t>»</w:t>
      </w:r>
      <w:r w:rsidRPr="00474A75">
        <w:rPr>
          <w:rFonts w:ascii="Times New Roman" w:eastAsia="Calibri" w:hAnsi="Times New Roman" w:cs="Times New Roman"/>
          <w:sz w:val="28"/>
          <w:szCs w:val="28"/>
        </w:rPr>
        <w:t xml:space="preserve"> у списку рангів</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місце з 9 по 13, то напишіть причину, через яку ви так низько оцінили</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ступінь її значущості.</w:t>
      </w:r>
    </w:p>
    <w:p w:rsidR="00474A75" w:rsidRPr="00474A75" w:rsidRDefault="00474A75" w:rsidP="00474A75">
      <w:pPr>
        <w:spacing w:after="0" w:line="360" w:lineRule="auto"/>
        <w:ind w:firstLine="709"/>
        <w:jc w:val="both"/>
        <w:rPr>
          <w:rFonts w:ascii="Times New Roman" w:eastAsia="Calibri" w:hAnsi="Times New Roman" w:cs="Times New Roman"/>
          <w:sz w:val="28"/>
          <w:szCs w:val="28"/>
        </w:rPr>
      </w:pPr>
      <w:r w:rsidRPr="00474A75">
        <w:rPr>
          <w:rFonts w:ascii="Times New Roman" w:eastAsia="Calibri" w:hAnsi="Times New Roman" w:cs="Times New Roman"/>
          <w:sz w:val="28"/>
          <w:szCs w:val="28"/>
        </w:rPr>
        <w:t xml:space="preserve">Згідно з отриманими відповідями 76% учнів вважають </w:t>
      </w:r>
      <w:r w:rsidR="00797710">
        <w:rPr>
          <w:rFonts w:ascii="Times New Roman" w:eastAsia="Calibri" w:hAnsi="Times New Roman" w:cs="Times New Roman"/>
          <w:sz w:val="28"/>
          <w:szCs w:val="28"/>
        </w:rPr>
        <w:t xml:space="preserve">біологію </w:t>
      </w:r>
      <w:r w:rsidRPr="00474A75">
        <w:rPr>
          <w:rFonts w:ascii="Times New Roman" w:eastAsia="Calibri" w:hAnsi="Times New Roman" w:cs="Times New Roman"/>
          <w:sz w:val="28"/>
          <w:szCs w:val="28"/>
        </w:rPr>
        <w:t xml:space="preserve">не таким важливим предметом, як </w:t>
      </w:r>
      <w:r w:rsidR="00797710">
        <w:rPr>
          <w:rFonts w:ascii="Times New Roman" w:eastAsia="Calibri" w:hAnsi="Times New Roman" w:cs="Times New Roman"/>
          <w:sz w:val="28"/>
          <w:szCs w:val="28"/>
        </w:rPr>
        <w:t>українська</w:t>
      </w:r>
      <w:r w:rsidRPr="00474A75">
        <w:rPr>
          <w:rFonts w:ascii="Times New Roman" w:eastAsia="Calibri" w:hAnsi="Times New Roman" w:cs="Times New Roman"/>
          <w:sz w:val="28"/>
          <w:szCs w:val="28"/>
        </w:rPr>
        <w:t xml:space="preserve"> мова, математика, історія,</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суспільствознавство, хімі</w:t>
      </w:r>
      <w:r w:rsidR="00797710">
        <w:rPr>
          <w:rFonts w:ascii="Times New Roman" w:eastAsia="Calibri" w:hAnsi="Times New Roman" w:cs="Times New Roman"/>
          <w:sz w:val="28"/>
          <w:szCs w:val="28"/>
        </w:rPr>
        <w:t>я</w:t>
      </w:r>
      <w:r w:rsidRPr="00474A75">
        <w:rPr>
          <w:rFonts w:ascii="Times New Roman" w:eastAsia="Calibri" w:hAnsi="Times New Roman" w:cs="Times New Roman"/>
          <w:sz w:val="28"/>
          <w:szCs w:val="28"/>
        </w:rPr>
        <w:t>, фізик</w:t>
      </w:r>
      <w:r w:rsidR="00797710">
        <w:rPr>
          <w:rFonts w:ascii="Times New Roman" w:eastAsia="Calibri" w:hAnsi="Times New Roman" w:cs="Times New Roman"/>
          <w:sz w:val="28"/>
          <w:szCs w:val="28"/>
        </w:rPr>
        <w:t>а</w:t>
      </w:r>
      <w:r w:rsidRPr="00474A75">
        <w:rPr>
          <w:rFonts w:ascii="Times New Roman" w:eastAsia="Calibri" w:hAnsi="Times New Roman" w:cs="Times New Roman"/>
          <w:sz w:val="28"/>
          <w:szCs w:val="28"/>
        </w:rPr>
        <w:t>.</w:t>
      </w:r>
    </w:p>
    <w:p w:rsidR="00474A75" w:rsidRPr="00474A75" w:rsidRDefault="00474A75" w:rsidP="00474A75">
      <w:pPr>
        <w:spacing w:after="0" w:line="360" w:lineRule="auto"/>
        <w:ind w:firstLine="709"/>
        <w:jc w:val="both"/>
        <w:rPr>
          <w:rFonts w:ascii="Times New Roman" w:eastAsia="Calibri" w:hAnsi="Times New Roman" w:cs="Times New Roman"/>
          <w:sz w:val="28"/>
          <w:szCs w:val="28"/>
        </w:rPr>
      </w:pPr>
      <w:r w:rsidRPr="00474A75">
        <w:rPr>
          <w:rFonts w:ascii="Times New Roman" w:eastAsia="Calibri" w:hAnsi="Times New Roman" w:cs="Times New Roman"/>
          <w:sz w:val="28"/>
          <w:szCs w:val="28"/>
        </w:rPr>
        <w:t xml:space="preserve">За ступенем значущості 2% учнів поставили </w:t>
      </w:r>
      <w:r w:rsidR="00797710">
        <w:rPr>
          <w:rFonts w:ascii="Times New Roman" w:eastAsia="Calibri" w:hAnsi="Times New Roman" w:cs="Times New Roman"/>
          <w:sz w:val="28"/>
          <w:szCs w:val="28"/>
        </w:rPr>
        <w:t>біологію</w:t>
      </w:r>
      <w:r w:rsidRPr="00474A75">
        <w:rPr>
          <w:rFonts w:ascii="Times New Roman" w:eastAsia="Calibri" w:hAnsi="Times New Roman" w:cs="Times New Roman"/>
          <w:sz w:val="28"/>
          <w:szCs w:val="28"/>
        </w:rPr>
        <w:t xml:space="preserve"> на 4</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місце у рейтингу, 37% учнів поставили </w:t>
      </w:r>
      <w:r w:rsidR="00797710">
        <w:rPr>
          <w:rFonts w:ascii="Times New Roman" w:eastAsia="Calibri" w:hAnsi="Times New Roman" w:cs="Times New Roman"/>
          <w:sz w:val="28"/>
          <w:szCs w:val="28"/>
        </w:rPr>
        <w:t>біологію</w:t>
      </w:r>
      <w:r w:rsidRPr="00474A75">
        <w:rPr>
          <w:rFonts w:ascii="Times New Roman" w:eastAsia="Calibri" w:hAnsi="Times New Roman" w:cs="Times New Roman"/>
          <w:sz w:val="28"/>
          <w:szCs w:val="28"/>
        </w:rPr>
        <w:t xml:space="preserve"> на 8 місце, 34%</w:t>
      </w:r>
      <w:r w:rsidR="00797710">
        <w:rPr>
          <w:rFonts w:ascii="Times New Roman" w:eastAsia="Calibri" w:hAnsi="Times New Roman" w:cs="Times New Roman"/>
          <w:sz w:val="28"/>
          <w:szCs w:val="28"/>
        </w:rPr>
        <w:t xml:space="preserve"> </w:t>
      </w:r>
      <w:r w:rsidRPr="00474A75">
        <w:rPr>
          <w:rFonts w:ascii="Times New Roman" w:eastAsia="Calibri" w:hAnsi="Times New Roman" w:cs="Times New Roman"/>
          <w:sz w:val="28"/>
          <w:szCs w:val="28"/>
        </w:rPr>
        <w:t xml:space="preserve">учнів поставили </w:t>
      </w:r>
      <w:r w:rsidR="00797710">
        <w:rPr>
          <w:rFonts w:ascii="Times New Roman" w:eastAsia="Calibri" w:hAnsi="Times New Roman" w:cs="Times New Roman"/>
          <w:sz w:val="28"/>
          <w:szCs w:val="28"/>
        </w:rPr>
        <w:t>біологію</w:t>
      </w:r>
      <w:r w:rsidRPr="00474A75">
        <w:rPr>
          <w:rFonts w:ascii="Times New Roman" w:eastAsia="Calibri" w:hAnsi="Times New Roman" w:cs="Times New Roman"/>
          <w:sz w:val="28"/>
          <w:szCs w:val="28"/>
        </w:rPr>
        <w:t xml:space="preserve"> на 9 місце, 27% учнів поставили</w:t>
      </w:r>
      <w:r w:rsidR="00797710">
        <w:rPr>
          <w:rFonts w:ascii="Times New Roman" w:eastAsia="Calibri" w:hAnsi="Times New Roman" w:cs="Times New Roman"/>
          <w:sz w:val="28"/>
          <w:szCs w:val="28"/>
        </w:rPr>
        <w:t xml:space="preserve"> </w:t>
      </w:r>
      <w:r w:rsidR="00EB3303">
        <w:rPr>
          <w:rFonts w:ascii="Times New Roman" w:eastAsia="Calibri" w:hAnsi="Times New Roman" w:cs="Times New Roman"/>
          <w:sz w:val="28"/>
          <w:szCs w:val="28"/>
        </w:rPr>
        <w:t>біологію</w:t>
      </w:r>
      <w:r w:rsidRPr="00474A75">
        <w:rPr>
          <w:rFonts w:ascii="Times New Roman" w:eastAsia="Calibri" w:hAnsi="Times New Roman" w:cs="Times New Roman"/>
          <w:sz w:val="28"/>
          <w:szCs w:val="28"/>
        </w:rPr>
        <w:t xml:space="preserve"> на 11 місце</w:t>
      </w:r>
      <w:r w:rsidR="00EB3303">
        <w:rPr>
          <w:rFonts w:ascii="Times New Roman" w:eastAsia="Calibri" w:hAnsi="Times New Roman" w:cs="Times New Roman"/>
          <w:sz w:val="28"/>
          <w:szCs w:val="28"/>
        </w:rPr>
        <w:t>.</w:t>
      </w:r>
    </w:p>
    <w:p w:rsidR="00474A75" w:rsidRPr="00474A75" w:rsidRDefault="00474A75" w:rsidP="00474A75">
      <w:pPr>
        <w:spacing w:after="0" w:line="360" w:lineRule="auto"/>
        <w:ind w:firstLine="709"/>
        <w:jc w:val="both"/>
        <w:rPr>
          <w:rFonts w:ascii="Times New Roman" w:eastAsia="Calibri" w:hAnsi="Times New Roman" w:cs="Times New Roman"/>
          <w:sz w:val="28"/>
          <w:szCs w:val="28"/>
        </w:rPr>
      </w:pPr>
      <w:r w:rsidRPr="00474A75">
        <w:rPr>
          <w:rFonts w:ascii="Times New Roman" w:eastAsia="Calibri" w:hAnsi="Times New Roman" w:cs="Times New Roman"/>
          <w:sz w:val="28"/>
          <w:szCs w:val="28"/>
        </w:rPr>
        <w:t xml:space="preserve">Причини, з яких рейтинг </w:t>
      </w:r>
      <w:r w:rsidR="00300117">
        <w:rPr>
          <w:rFonts w:ascii="Times New Roman" w:eastAsia="Calibri" w:hAnsi="Times New Roman" w:cs="Times New Roman"/>
          <w:sz w:val="28"/>
          <w:szCs w:val="28"/>
        </w:rPr>
        <w:t>біології</w:t>
      </w:r>
      <w:r w:rsidRPr="00474A75">
        <w:rPr>
          <w:rFonts w:ascii="Times New Roman" w:eastAsia="Calibri" w:hAnsi="Times New Roman" w:cs="Times New Roman"/>
          <w:sz w:val="28"/>
          <w:szCs w:val="28"/>
        </w:rPr>
        <w:t xml:space="preserve"> не такий високий:</w:t>
      </w:r>
    </w:p>
    <w:p w:rsidR="00474A75" w:rsidRPr="00EB3303" w:rsidRDefault="00474A75" w:rsidP="00EB3303">
      <w:pPr>
        <w:pStyle w:val="a3"/>
        <w:numPr>
          <w:ilvl w:val="0"/>
          <w:numId w:val="4"/>
        </w:numPr>
        <w:spacing w:after="0" w:line="360" w:lineRule="auto"/>
        <w:jc w:val="both"/>
        <w:rPr>
          <w:rFonts w:ascii="Times New Roman" w:eastAsia="Calibri" w:hAnsi="Times New Roman" w:cs="Times New Roman"/>
          <w:sz w:val="28"/>
          <w:szCs w:val="28"/>
        </w:rPr>
      </w:pPr>
      <w:proofErr w:type="spellStart"/>
      <w:r w:rsidRPr="00EB3303">
        <w:rPr>
          <w:rFonts w:ascii="Times New Roman" w:eastAsia="Calibri" w:hAnsi="Times New Roman" w:cs="Times New Roman"/>
          <w:sz w:val="28"/>
          <w:szCs w:val="28"/>
        </w:rPr>
        <w:t>високе</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навантаження</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з</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обов</w:t>
      </w:r>
      <w:r w:rsidR="0076196F">
        <w:rPr>
          <w:rFonts w:ascii="Times New Roman" w:eastAsia="Calibri" w:hAnsi="Times New Roman" w:cs="Times New Roman"/>
          <w:sz w:val="28"/>
          <w:szCs w:val="28"/>
        </w:rPr>
        <w:t>’</w:t>
      </w:r>
      <w:r w:rsidRPr="00EB3303">
        <w:rPr>
          <w:rFonts w:ascii="Times New Roman" w:eastAsia="Calibri" w:hAnsi="Times New Roman" w:cs="Times New Roman"/>
          <w:sz w:val="28"/>
          <w:szCs w:val="28"/>
        </w:rPr>
        <w:t>язкових</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предметів</w:t>
      </w:r>
      <w:proofErr w:type="spellEnd"/>
      <w:r w:rsidRPr="00EB3303">
        <w:rPr>
          <w:rFonts w:ascii="Times New Roman" w:eastAsia="Calibri" w:hAnsi="Times New Roman" w:cs="Times New Roman"/>
          <w:sz w:val="28"/>
          <w:szCs w:val="28"/>
        </w:rPr>
        <w:t>;</w:t>
      </w:r>
    </w:p>
    <w:p w:rsidR="00474A75" w:rsidRPr="00EB3303" w:rsidRDefault="00474A75" w:rsidP="00EB3303">
      <w:pPr>
        <w:pStyle w:val="a3"/>
        <w:numPr>
          <w:ilvl w:val="0"/>
          <w:numId w:val="4"/>
        </w:numPr>
        <w:spacing w:after="0" w:line="360" w:lineRule="auto"/>
        <w:jc w:val="both"/>
        <w:rPr>
          <w:rFonts w:ascii="Times New Roman" w:eastAsia="Calibri" w:hAnsi="Times New Roman" w:cs="Times New Roman"/>
          <w:sz w:val="28"/>
          <w:szCs w:val="28"/>
        </w:rPr>
      </w:pPr>
      <w:r w:rsidRPr="00EB3303">
        <w:rPr>
          <w:rFonts w:ascii="Times New Roman" w:eastAsia="Calibri" w:hAnsi="Times New Roman" w:cs="Times New Roman"/>
          <w:sz w:val="28"/>
          <w:szCs w:val="28"/>
        </w:rPr>
        <w:t xml:space="preserve">навряд </w:t>
      </w:r>
      <w:proofErr w:type="spellStart"/>
      <w:r w:rsidRPr="00EB3303">
        <w:rPr>
          <w:rFonts w:ascii="Times New Roman" w:eastAsia="Calibri" w:hAnsi="Times New Roman" w:cs="Times New Roman"/>
          <w:sz w:val="28"/>
          <w:szCs w:val="28"/>
        </w:rPr>
        <w:t>чи</w:t>
      </w:r>
      <w:proofErr w:type="spellEnd"/>
      <w:r w:rsidRPr="00EB3303">
        <w:rPr>
          <w:rFonts w:ascii="Times New Roman" w:eastAsia="Calibri" w:hAnsi="Times New Roman" w:cs="Times New Roman"/>
          <w:sz w:val="28"/>
          <w:szCs w:val="28"/>
        </w:rPr>
        <w:t xml:space="preserve"> стане в </w:t>
      </w:r>
      <w:proofErr w:type="spellStart"/>
      <w:r w:rsidRPr="00EB3303">
        <w:rPr>
          <w:rFonts w:ascii="Times New Roman" w:eastAsia="Calibri" w:hAnsi="Times New Roman" w:cs="Times New Roman"/>
          <w:sz w:val="28"/>
          <w:szCs w:val="28"/>
        </w:rPr>
        <w:t>нагоді</w:t>
      </w:r>
      <w:proofErr w:type="spellEnd"/>
      <w:r w:rsidRPr="00EB3303">
        <w:rPr>
          <w:rFonts w:ascii="Times New Roman" w:eastAsia="Calibri" w:hAnsi="Times New Roman" w:cs="Times New Roman"/>
          <w:sz w:val="28"/>
          <w:szCs w:val="28"/>
        </w:rPr>
        <w:t xml:space="preserve"> в </w:t>
      </w:r>
      <w:proofErr w:type="spellStart"/>
      <w:r w:rsidRPr="00EB3303">
        <w:rPr>
          <w:rFonts w:ascii="Times New Roman" w:eastAsia="Calibri" w:hAnsi="Times New Roman" w:cs="Times New Roman"/>
          <w:sz w:val="28"/>
          <w:szCs w:val="28"/>
        </w:rPr>
        <w:t>житті</w:t>
      </w:r>
      <w:proofErr w:type="spellEnd"/>
      <w:r w:rsidRPr="00EB3303">
        <w:rPr>
          <w:rFonts w:ascii="Times New Roman" w:eastAsia="Calibri" w:hAnsi="Times New Roman" w:cs="Times New Roman"/>
          <w:sz w:val="28"/>
          <w:szCs w:val="28"/>
        </w:rPr>
        <w:t xml:space="preserve">, все </w:t>
      </w:r>
      <w:proofErr w:type="spellStart"/>
      <w:r w:rsidRPr="00EB3303">
        <w:rPr>
          <w:rFonts w:ascii="Times New Roman" w:eastAsia="Calibri" w:hAnsi="Times New Roman" w:cs="Times New Roman"/>
          <w:sz w:val="28"/>
          <w:szCs w:val="28"/>
        </w:rPr>
        <w:t>можна</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подивитися</w:t>
      </w:r>
      <w:proofErr w:type="spellEnd"/>
      <w:r w:rsidRPr="00EB3303">
        <w:rPr>
          <w:rFonts w:ascii="Times New Roman" w:eastAsia="Calibri" w:hAnsi="Times New Roman" w:cs="Times New Roman"/>
          <w:sz w:val="28"/>
          <w:szCs w:val="28"/>
        </w:rPr>
        <w:t xml:space="preserve"> в</w:t>
      </w:r>
      <w:r w:rsidR="00EB3303">
        <w:rPr>
          <w:rFonts w:ascii="Times New Roman" w:eastAsia="Calibri" w:hAnsi="Times New Roman" w:cs="Times New Roman"/>
          <w:sz w:val="28"/>
          <w:szCs w:val="28"/>
          <w:lang w:val="uk-UA"/>
        </w:rPr>
        <w:t xml:space="preserve"> мережі </w:t>
      </w:r>
      <w:proofErr w:type="spellStart"/>
      <w:r w:rsidRPr="00EB3303">
        <w:rPr>
          <w:rFonts w:ascii="Times New Roman" w:eastAsia="Calibri" w:hAnsi="Times New Roman" w:cs="Times New Roman"/>
          <w:sz w:val="28"/>
          <w:szCs w:val="28"/>
        </w:rPr>
        <w:t>Інтернет</w:t>
      </w:r>
      <w:proofErr w:type="spellEnd"/>
      <w:r w:rsidRPr="00EB3303">
        <w:rPr>
          <w:rFonts w:ascii="Times New Roman" w:eastAsia="Calibri" w:hAnsi="Times New Roman" w:cs="Times New Roman"/>
          <w:sz w:val="28"/>
          <w:szCs w:val="28"/>
        </w:rPr>
        <w:t>.</w:t>
      </w:r>
    </w:p>
    <w:p w:rsidR="00EB3303" w:rsidRPr="00EB3303" w:rsidRDefault="00474A75" w:rsidP="00EB3303">
      <w:pPr>
        <w:pStyle w:val="a3"/>
        <w:numPr>
          <w:ilvl w:val="0"/>
          <w:numId w:val="4"/>
        </w:numPr>
        <w:spacing w:after="0" w:line="360" w:lineRule="auto"/>
        <w:jc w:val="both"/>
        <w:rPr>
          <w:rFonts w:ascii="Times New Roman" w:eastAsia="Calibri" w:hAnsi="Times New Roman" w:cs="Times New Roman"/>
          <w:sz w:val="28"/>
          <w:szCs w:val="28"/>
          <w:lang w:val="uk-UA"/>
        </w:rPr>
      </w:pPr>
      <w:r w:rsidRPr="00EB3303">
        <w:rPr>
          <w:rFonts w:ascii="Times New Roman" w:eastAsia="Calibri" w:hAnsi="Times New Roman" w:cs="Times New Roman"/>
          <w:sz w:val="28"/>
          <w:szCs w:val="28"/>
        </w:rPr>
        <w:t xml:space="preserve">При </w:t>
      </w:r>
      <w:proofErr w:type="spellStart"/>
      <w:r w:rsidRPr="00EB3303">
        <w:rPr>
          <w:rFonts w:ascii="Times New Roman" w:eastAsia="Calibri" w:hAnsi="Times New Roman" w:cs="Times New Roman"/>
          <w:sz w:val="28"/>
          <w:szCs w:val="28"/>
        </w:rPr>
        <w:t>цьому</w:t>
      </w:r>
      <w:proofErr w:type="spellEnd"/>
      <w:r w:rsidRPr="00EB3303">
        <w:rPr>
          <w:rFonts w:ascii="Times New Roman" w:eastAsia="Calibri" w:hAnsi="Times New Roman" w:cs="Times New Roman"/>
          <w:sz w:val="28"/>
          <w:szCs w:val="28"/>
        </w:rPr>
        <w:t xml:space="preserve"> в </w:t>
      </w:r>
      <w:proofErr w:type="spellStart"/>
      <w:r w:rsidRPr="00EB3303">
        <w:rPr>
          <w:rFonts w:ascii="Times New Roman" w:eastAsia="Calibri" w:hAnsi="Times New Roman" w:cs="Times New Roman"/>
          <w:sz w:val="28"/>
          <w:szCs w:val="28"/>
        </w:rPr>
        <w:t>сучасному</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світі</w:t>
      </w:r>
      <w:proofErr w:type="spellEnd"/>
      <w:r w:rsidRPr="00EB3303">
        <w:rPr>
          <w:rFonts w:ascii="Times New Roman" w:eastAsia="Calibri" w:hAnsi="Times New Roman" w:cs="Times New Roman"/>
          <w:sz w:val="28"/>
          <w:szCs w:val="28"/>
        </w:rPr>
        <w:t xml:space="preserve"> </w:t>
      </w:r>
      <w:r w:rsidR="00EB3303">
        <w:rPr>
          <w:rFonts w:ascii="Times New Roman" w:eastAsia="Calibri" w:hAnsi="Times New Roman" w:cs="Times New Roman"/>
          <w:sz w:val="28"/>
          <w:szCs w:val="28"/>
          <w:lang w:val="uk-UA"/>
        </w:rPr>
        <w:t>біологічні</w:t>
      </w:r>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знання</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потрібні</w:t>
      </w:r>
      <w:proofErr w:type="spellEnd"/>
      <w:r w:rsidR="00EB3303" w:rsidRPr="00EB3303">
        <w:rPr>
          <w:rFonts w:ascii="Times New Roman" w:eastAsia="Calibri" w:hAnsi="Times New Roman" w:cs="Times New Roman"/>
          <w:sz w:val="28"/>
          <w:szCs w:val="28"/>
          <w:lang w:val="uk-UA"/>
        </w:rPr>
        <w:t xml:space="preserve"> </w:t>
      </w:r>
      <w:proofErr w:type="spellStart"/>
      <w:r w:rsidRPr="00EB3303">
        <w:rPr>
          <w:rFonts w:ascii="Times New Roman" w:eastAsia="Calibri" w:hAnsi="Times New Roman" w:cs="Times New Roman"/>
          <w:sz w:val="28"/>
          <w:szCs w:val="28"/>
        </w:rPr>
        <w:t>кожній</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людині</w:t>
      </w:r>
      <w:proofErr w:type="spellEnd"/>
      <w:r w:rsidRPr="00EB3303">
        <w:rPr>
          <w:rFonts w:ascii="Times New Roman" w:eastAsia="Calibri" w:hAnsi="Times New Roman" w:cs="Times New Roman"/>
          <w:sz w:val="28"/>
          <w:szCs w:val="28"/>
        </w:rPr>
        <w:t xml:space="preserve">, особливо </w:t>
      </w:r>
      <w:proofErr w:type="spellStart"/>
      <w:r w:rsidRPr="00EB3303">
        <w:rPr>
          <w:rFonts w:ascii="Times New Roman" w:eastAsia="Calibri" w:hAnsi="Times New Roman" w:cs="Times New Roman"/>
          <w:sz w:val="28"/>
          <w:szCs w:val="28"/>
        </w:rPr>
        <w:t>успішній</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і</w:t>
      </w:r>
      <w:proofErr w:type="spellEnd"/>
      <w:r w:rsidRPr="00EB3303">
        <w:rPr>
          <w:rFonts w:ascii="Times New Roman" w:eastAsia="Calibri" w:hAnsi="Times New Roman" w:cs="Times New Roman"/>
          <w:sz w:val="28"/>
          <w:szCs w:val="28"/>
        </w:rPr>
        <w:t xml:space="preserve"> </w:t>
      </w:r>
      <w:proofErr w:type="spellStart"/>
      <w:r w:rsidRPr="00EB3303">
        <w:rPr>
          <w:rFonts w:ascii="Times New Roman" w:eastAsia="Calibri" w:hAnsi="Times New Roman" w:cs="Times New Roman"/>
          <w:sz w:val="28"/>
          <w:szCs w:val="28"/>
        </w:rPr>
        <w:t>освіченій</w:t>
      </w:r>
      <w:proofErr w:type="spellEnd"/>
      <w:r w:rsidRPr="00EB3303">
        <w:rPr>
          <w:rFonts w:ascii="Times New Roman" w:eastAsia="Calibri" w:hAnsi="Times New Roman" w:cs="Times New Roman"/>
          <w:sz w:val="28"/>
          <w:szCs w:val="28"/>
        </w:rPr>
        <w:t xml:space="preserve">. </w:t>
      </w:r>
    </w:p>
    <w:p w:rsidR="00EB3303" w:rsidRPr="00EB3303" w:rsidRDefault="00474A75" w:rsidP="00EB3303">
      <w:pPr>
        <w:spacing w:after="0" w:line="360" w:lineRule="auto"/>
        <w:ind w:firstLine="709"/>
        <w:jc w:val="both"/>
        <w:rPr>
          <w:rFonts w:ascii="Times New Roman" w:eastAsia="Calibri" w:hAnsi="Times New Roman" w:cs="Times New Roman"/>
          <w:sz w:val="28"/>
          <w:szCs w:val="28"/>
        </w:rPr>
      </w:pPr>
      <w:r w:rsidRPr="00EB3303">
        <w:rPr>
          <w:rFonts w:ascii="Times New Roman" w:eastAsia="Calibri" w:hAnsi="Times New Roman" w:cs="Times New Roman"/>
          <w:sz w:val="28"/>
          <w:szCs w:val="28"/>
        </w:rPr>
        <w:lastRenderedPageBreak/>
        <w:t xml:space="preserve">Низька мотивація до вивчення предмета </w:t>
      </w:r>
      <w:r w:rsidR="00EB3303">
        <w:rPr>
          <w:rFonts w:ascii="Times New Roman" w:eastAsia="Calibri" w:hAnsi="Times New Roman" w:cs="Times New Roman"/>
          <w:sz w:val="28"/>
          <w:szCs w:val="28"/>
        </w:rPr>
        <w:t xml:space="preserve">біології </w:t>
      </w:r>
      <w:r w:rsidR="00EB3303" w:rsidRPr="00EB3303">
        <w:rPr>
          <w:rFonts w:ascii="Times New Roman" w:eastAsia="Calibri" w:hAnsi="Times New Roman" w:cs="Times New Roman"/>
          <w:sz w:val="28"/>
          <w:szCs w:val="28"/>
        </w:rPr>
        <w:t>сприяє досягненню результатів, визначених державним освітнім стандартом основного та середнього</w:t>
      </w:r>
      <w:r w:rsidR="00EB3303">
        <w:rPr>
          <w:rFonts w:ascii="Times New Roman" w:eastAsia="Calibri" w:hAnsi="Times New Roman" w:cs="Times New Roman"/>
          <w:sz w:val="28"/>
          <w:szCs w:val="28"/>
        </w:rPr>
        <w:t xml:space="preserve"> </w:t>
      </w:r>
      <w:r w:rsidR="00EB3303" w:rsidRPr="00EB3303">
        <w:rPr>
          <w:rFonts w:ascii="Times New Roman" w:eastAsia="Calibri" w:hAnsi="Times New Roman" w:cs="Times New Roman"/>
          <w:sz w:val="28"/>
          <w:szCs w:val="28"/>
        </w:rPr>
        <w:t>загальної освіти. Одним із інструментів, здатних підвищити</w:t>
      </w:r>
      <w:r w:rsidR="00EB3303">
        <w:rPr>
          <w:rFonts w:ascii="Times New Roman" w:eastAsia="Calibri" w:hAnsi="Times New Roman" w:cs="Times New Roman"/>
          <w:sz w:val="28"/>
          <w:szCs w:val="28"/>
        </w:rPr>
        <w:t xml:space="preserve"> </w:t>
      </w:r>
      <w:r w:rsidR="00EB3303" w:rsidRPr="00EB3303">
        <w:rPr>
          <w:rFonts w:ascii="Times New Roman" w:eastAsia="Calibri" w:hAnsi="Times New Roman" w:cs="Times New Roman"/>
          <w:sz w:val="28"/>
          <w:szCs w:val="28"/>
        </w:rPr>
        <w:t xml:space="preserve">мотивацію учнів до вивчення </w:t>
      </w:r>
      <w:r w:rsidR="00EB3303">
        <w:rPr>
          <w:rFonts w:ascii="Times New Roman" w:eastAsia="Calibri" w:hAnsi="Times New Roman" w:cs="Times New Roman"/>
          <w:sz w:val="28"/>
          <w:szCs w:val="28"/>
        </w:rPr>
        <w:t>біології</w:t>
      </w:r>
      <w:r w:rsidR="00EB3303" w:rsidRPr="00EB3303">
        <w:rPr>
          <w:rFonts w:ascii="Times New Roman" w:eastAsia="Calibri" w:hAnsi="Times New Roman" w:cs="Times New Roman"/>
          <w:sz w:val="28"/>
          <w:szCs w:val="28"/>
        </w:rPr>
        <w:t>, актуалізувати</w:t>
      </w:r>
      <w:r w:rsidR="00EB3303">
        <w:rPr>
          <w:rFonts w:ascii="Times New Roman" w:eastAsia="Calibri" w:hAnsi="Times New Roman" w:cs="Times New Roman"/>
          <w:sz w:val="28"/>
          <w:szCs w:val="28"/>
        </w:rPr>
        <w:t xml:space="preserve"> з</w:t>
      </w:r>
      <w:r w:rsidR="00EB3303" w:rsidRPr="00EB3303">
        <w:rPr>
          <w:rFonts w:ascii="Times New Roman" w:eastAsia="Calibri" w:hAnsi="Times New Roman" w:cs="Times New Roman"/>
          <w:sz w:val="28"/>
          <w:szCs w:val="28"/>
        </w:rPr>
        <w:t xml:space="preserve">начимість </w:t>
      </w:r>
      <w:r w:rsidR="00EB3303">
        <w:rPr>
          <w:rFonts w:ascii="Times New Roman" w:eastAsia="Calibri" w:hAnsi="Times New Roman" w:cs="Times New Roman"/>
          <w:sz w:val="28"/>
          <w:szCs w:val="28"/>
        </w:rPr>
        <w:t>біологічних</w:t>
      </w:r>
      <w:r w:rsidR="00EB3303" w:rsidRPr="00EB3303">
        <w:rPr>
          <w:rFonts w:ascii="Times New Roman" w:eastAsia="Calibri" w:hAnsi="Times New Roman" w:cs="Times New Roman"/>
          <w:sz w:val="28"/>
          <w:szCs w:val="28"/>
        </w:rPr>
        <w:t xml:space="preserve"> знань є використання кейс</w:t>
      </w:r>
      <w:r w:rsidR="00EB3303">
        <w:rPr>
          <w:rFonts w:ascii="Times New Roman" w:eastAsia="Calibri" w:hAnsi="Times New Roman" w:cs="Times New Roman"/>
          <w:sz w:val="28"/>
          <w:szCs w:val="28"/>
        </w:rPr>
        <w:t xml:space="preserve"> - методів</w:t>
      </w:r>
      <w:r w:rsidR="00EB3303" w:rsidRPr="00EB3303">
        <w:rPr>
          <w:rFonts w:ascii="Times New Roman" w:eastAsia="Calibri" w:hAnsi="Times New Roman" w:cs="Times New Roman"/>
          <w:sz w:val="28"/>
          <w:szCs w:val="28"/>
        </w:rPr>
        <w:t xml:space="preserve"> під час уроків </w:t>
      </w:r>
      <w:r w:rsidR="00EB3303">
        <w:rPr>
          <w:rFonts w:ascii="Times New Roman" w:eastAsia="Calibri" w:hAnsi="Times New Roman" w:cs="Times New Roman"/>
          <w:sz w:val="28"/>
          <w:szCs w:val="28"/>
        </w:rPr>
        <w:t>біології</w:t>
      </w:r>
      <w:r w:rsidR="00EB3303" w:rsidRPr="00EB3303">
        <w:rPr>
          <w:rFonts w:ascii="Times New Roman" w:eastAsia="Calibri" w:hAnsi="Times New Roman" w:cs="Times New Roman"/>
          <w:sz w:val="28"/>
          <w:szCs w:val="28"/>
        </w:rPr>
        <w:t xml:space="preserve"> </w:t>
      </w:r>
      <w:r w:rsidR="00EB3303">
        <w:rPr>
          <w:rFonts w:ascii="Times New Roman" w:eastAsia="Calibri" w:hAnsi="Times New Roman" w:cs="Times New Roman"/>
          <w:sz w:val="28"/>
          <w:szCs w:val="28"/>
        </w:rPr>
        <w:t>у</w:t>
      </w:r>
      <w:r w:rsidR="00EB3303" w:rsidRPr="00EB3303">
        <w:rPr>
          <w:rFonts w:ascii="Times New Roman" w:eastAsia="Calibri" w:hAnsi="Times New Roman" w:cs="Times New Roman"/>
          <w:sz w:val="28"/>
          <w:szCs w:val="28"/>
        </w:rPr>
        <w:t xml:space="preserve"> школі.</w:t>
      </w:r>
    </w:p>
    <w:p w:rsidR="003945A2" w:rsidRDefault="00EB3303" w:rsidP="00E9379F">
      <w:pPr>
        <w:spacing w:after="0" w:line="360" w:lineRule="auto"/>
        <w:ind w:firstLine="709"/>
        <w:jc w:val="both"/>
        <w:rPr>
          <w:rFonts w:ascii="Times New Roman" w:eastAsia="Calibri" w:hAnsi="Times New Roman" w:cs="Times New Roman"/>
          <w:sz w:val="28"/>
          <w:szCs w:val="28"/>
        </w:rPr>
      </w:pPr>
      <w:r w:rsidRPr="00EB3303">
        <w:rPr>
          <w:rFonts w:ascii="Times New Roman" w:eastAsia="Calibri" w:hAnsi="Times New Roman" w:cs="Times New Roman"/>
          <w:sz w:val="28"/>
          <w:szCs w:val="28"/>
        </w:rPr>
        <w:t>Для того, щоб навчальний процес на основі кейс-</w:t>
      </w:r>
      <w:r>
        <w:rPr>
          <w:rFonts w:ascii="Times New Roman" w:eastAsia="Calibri" w:hAnsi="Times New Roman" w:cs="Times New Roman"/>
          <w:sz w:val="28"/>
          <w:szCs w:val="28"/>
        </w:rPr>
        <w:t>методу</w:t>
      </w:r>
      <w:r w:rsidRPr="00EB3303">
        <w:rPr>
          <w:rFonts w:ascii="Times New Roman" w:eastAsia="Calibri" w:hAnsi="Times New Roman" w:cs="Times New Roman"/>
          <w:sz w:val="28"/>
          <w:szCs w:val="28"/>
        </w:rPr>
        <w:t xml:space="preserve"> був</w:t>
      </w:r>
      <w:r>
        <w:rPr>
          <w:rFonts w:ascii="Times New Roman" w:eastAsia="Calibri" w:hAnsi="Times New Roman" w:cs="Times New Roman"/>
          <w:sz w:val="28"/>
          <w:szCs w:val="28"/>
        </w:rPr>
        <w:t xml:space="preserve"> </w:t>
      </w:r>
      <w:r w:rsidRPr="00EB3303">
        <w:rPr>
          <w:rFonts w:ascii="Times New Roman" w:eastAsia="Calibri" w:hAnsi="Times New Roman" w:cs="Times New Roman"/>
          <w:sz w:val="28"/>
          <w:szCs w:val="28"/>
        </w:rPr>
        <w:t>ефективним, необхідно дотримання двох умов: створення</w:t>
      </w:r>
      <w:r>
        <w:rPr>
          <w:rFonts w:ascii="Times New Roman" w:eastAsia="Calibri" w:hAnsi="Times New Roman" w:cs="Times New Roman"/>
          <w:sz w:val="28"/>
          <w:szCs w:val="28"/>
        </w:rPr>
        <w:t xml:space="preserve"> </w:t>
      </w:r>
      <w:r w:rsidRPr="00EB3303">
        <w:rPr>
          <w:rFonts w:ascii="Times New Roman" w:eastAsia="Calibri" w:hAnsi="Times New Roman" w:cs="Times New Roman"/>
          <w:sz w:val="28"/>
          <w:szCs w:val="28"/>
        </w:rPr>
        <w:t>гарного кейсу та певна методика його використання в</w:t>
      </w:r>
      <w:r>
        <w:rPr>
          <w:rFonts w:ascii="Times New Roman" w:eastAsia="Calibri" w:hAnsi="Times New Roman" w:cs="Times New Roman"/>
          <w:sz w:val="28"/>
          <w:szCs w:val="28"/>
        </w:rPr>
        <w:t xml:space="preserve"> </w:t>
      </w:r>
      <w:r w:rsidRPr="00EB3303">
        <w:rPr>
          <w:rFonts w:ascii="Times New Roman" w:eastAsia="Calibri" w:hAnsi="Times New Roman" w:cs="Times New Roman"/>
          <w:sz w:val="28"/>
          <w:szCs w:val="28"/>
        </w:rPr>
        <w:t>освітн</w:t>
      </w:r>
      <w:r>
        <w:rPr>
          <w:rFonts w:ascii="Times New Roman" w:eastAsia="Calibri" w:hAnsi="Times New Roman" w:cs="Times New Roman"/>
          <w:sz w:val="28"/>
          <w:szCs w:val="28"/>
        </w:rPr>
        <w:t>ьому</w:t>
      </w:r>
      <w:r w:rsidRPr="00EB3303">
        <w:rPr>
          <w:rFonts w:ascii="Times New Roman" w:eastAsia="Calibri" w:hAnsi="Times New Roman" w:cs="Times New Roman"/>
          <w:sz w:val="28"/>
          <w:szCs w:val="28"/>
        </w:rPr>
        <w:t xml:space="preserve"> процес</w:t>
      </w:r>
      <w:r>
        <w:rPr>
          <w:rFonts w:ascii="Times New Roman" w:eastAsia="Calibri" w:hAnsi="Times New Roman" w:cs="Times New Roman"/>
          <w:sz w:val="28"/>
          <w:szCs w:val="28"/>
        </w:rPr>
        <w:t>і</w:t>
      </w:r>
      <w:r w:rsidRPr="00EB3303">
        <w:rPr>
          <w:rFonts w:ascii="Times New Roman" w:eastAsia="Calibri" w:hAnsi="Times New Roman" w:cs="Times New Roman"/>
          <w:sz w:val="28"/>
          <w:szCs w:val="28"/>
        </w:rPr>
        <w:t>. У зв</w:t>
      </w:r>
      <w:r w:rsidR="0076196F">
        <w:rPr>
          <w:rFonts w:ascii="Times New Roman" w:eastAsia="Calibri" w:hAnsi="Times New Roman" w:cs="Times New Roman"/>
          <w:sz w:val="28"/>
          <w:szCs w:val="28"/>
        </w:rPr>
        <w:t>’</w:t>
      </w:r>
      <w:r w:rsidRPr="00EB3303">
        <w:rPr>
          <w:rFonts w:ascii="Times New Roman" w:eastAsia="Calibri" w:hAnsi="Times New Roman" w:cs="Times New Roman"/>
          <w:sz w:val="28"/>
          <w:szCs w:val="28"/>
        </w:rPr>
        <w:t>язку з цим особливе місце у нашій роботі</w:t>
      </w:r>
      <w:r>
        <w:rPr>
          <w:rFonts w:ascii="Times New Roman" w:eastAsia="Calibri" w:hAnsi="Times New Roman" w:cs="Times New Roman"/>
          <w:sz w:val="28"/>
          <w:szCs w:val="28"/>
        </w:rPr>
        <w:t xml:space="preserve"> </w:t>
      </w:r>
      <w:r w:rsidRPr="00EB3303">
        <w:rPr>
          <w:rFonts w:ascii="Times New Roman" w:eastAsia="Calibri" w:hAnsi="Times New Roman" w:cs="Times New Roman"/>
          <w:sz w:val="28"/>
          <w:szCs w:val="28"/>
        </w:rPr>
        <w:t>присвячено складанн</w:t>
      </w:r>
      <w:r w:rsidR="00367931">
        <w:rPr>
          <w:rFonts w:ascii="Times New Roman" w:eastAsia="Calibri" w:hAnsi="Times New Roman" w:cs="Times New Roman"/>
          <w:sz w:val="28"/>
          <w:szCs w:val="28"/>
        </w:rPr>
        <w:t>ю</w:t>
      </w:r>
      <w:r w:rsidRPr="00EB3303">
        <w:rPr>
          <w:rFonts w:ascii="Times New Roman" w:eastAsia="Calibri" w:hAnsi="Times New Roman" w:cs="Times New Roman"/>
          <w:sz w:val="28"/>
          <w:szCs w:val="28"/>
        </w:rPr>
        <w:t xml:space="preserve"> кейсів для експериментального навчання.</w:t>
      </w:r>
    </w:p>
    <w:p w:rsidR="00367931" w:rsidRDefault="00367931" w:rsidP="003945A2">
      <w:pPr>
        <w:spacing w:after="0" w:line="360" w:lineRule="auto"/>
        <w:ind w:firstLine="709"/>
        <w:jc w:val="both"/>
        <w:rPr>
          <w:rFonts w:ascii="Times New Roman" w:eastAsia="Calibri" w:hAnsi="Times New Roman" w:cs="Times New Roman"/>
          <w:sz w:val="28"/>
          <w:szCs w:val="28"/>
        </w:rPr>
      </w:pPr>
    </w:p>
    <w:p w:rsidR="003945A2" w:rsidRPr="00367931" w:rsidRDefault="003945A2" w:rsidP="003945A2">
      <w:pPr>
        <w:pStyle w:val="2"/>
        <w:spacing w:before="0" w:line="360" w:lineRule="auto"/>
        <w:ind w:firstLine="709"/>
        <w:rPr>
          <w:rFonts w:eastAsia="Calibri"/>
          <w:lang w:val="uk-UA"/>
        </w:rPr>
      </w:pPr>
      <w:bookmarkStart w:id="20" w:name="_Toc89557972"/>
      <w:r>
        <w:rPr>
          <w:rFonts w:eastAsia="Calibri"/>
        </w:rPr>
        <w:t>2</w:t>
      </w:r>
      <w:r w:rsidRPr="003945A2">
        <w:rPr>
          <w:rFonts w:eastAsia="Calibri"/>
        </w:rPr>
        <w:t xml:space="preserve">.2. </w:t>
      </w:r>
      <w:r w:rsidR="00367931">
        <w:rPr>
          <w:rFonts w:eastAsia="Calibri"/>
          <w:lang w:val="uk-UA"/>
        </w:rPr>
        <w:t>Дослідження застосування кейс-методу при вивченні біології у 7 класі</w:t>
      </w:r>
      <w:bookmarkEnd w:id="20"/>
    </w:p>
    <w:p w:rsidR="003945A2" w:rsidRPr="003945A2" w:rsidRDefault="003945A2" w:rsidP="00367931">
      <w:pPr>
        <w:spacing w:after="0" w:line="360" w:lineRule="auto"/>
        <w:ind w:firstLine="709"/>
        <w:jc w:val="both"/>
        <w:rPr>
          <w:rFonts w:ascii="Times New Roman" w:eastAsia="Calibri" w:hAnsi="Times New Roman" w:cs="Times New Roman"/>
          <w:sz w:val="28"/>
          <w:szCs w:val="28"/>
        </w:rPr>
      </w:pPr>
      <w:r w:rsidRPr="003945A2">
        <w:rPr>
          <w:rFonts w:ascii="Times New Roman" w:eastAsia="Calibri" w:hAnsi="Times New Roman" w:cs="Times New Roman"/>
          <w:sz w:val="28"/>
          <w:szCs w:val="28"/>
        </w:rPr>
        <w:t xml:space="preserve">Методика використання </w:t>
      </w:r>
      <w:r w:rsidR="005C5FEC">
        <w:rPr>
          <w:rFonts w:ascii="Times New Roman" w:eastAsia="Calibri" w:hAnsi="Times New Roman" w:cs="Times New Roman"/>
          <w:sz w:val="28"/>
          <w:szCs w:val="28"/>
        </w:rPr>
        <w:t>сформованих</w:t>
      </w:r>
      <w:r w:rsidRPr="003945A2">
        <w:rPr>
          <w:rFonts w:ascii="Times New Roman" w:eastAsia="Calibri" w:hAnsi="Times New Roman" w:cs="Times New Roman"/>
          <w:sz w:val="28"/>
          <w:szCs w:val="28"/>
        </w:rPr>
        <w:t xml:space="preserve"> пакетів кейсів включала</w:t>
      </w:r>
      <w:r w:rsidR="005C5FEC">
        <w:rPr>
          <w:rFonts w:ascii="Times New Roman" w:eastAsia="Calibri" w:hAnsi="Times New Roman" w:cs="Times New Roman"/>
          <w:sz w:val="28"/>
          <w:szCs w:val="28"/>
        </w:rPr>
        <w:t xml:space="preserve"> </w:t>
      </w:r>
      <w:r w:rsidRPr="003945A2">
        <w:rPr>
          <w:rFonts w:ascii="Times New Roman" w:eastAsia="Calibri" w:hAnsi="Times New Roman" w:cs="Times New Roman"/>
          <w:sz w:val="28"/>
          <w:szCs w:val="28"/>
        </w:rPr>
        <w:t>наступні етапи:</w:t>
      </w:r>
    </w:p>
    <w:p w:rsidR="003945A2" w:rsidRPr="005C5FEC" w:rsidRDefault="005C5FEC" w:rsidP="00367931">
      <w:pPr>
        <w:pStyle w:val="a3"/>
        <w:numPr>
          <w:ilvl w:val="0"/>
          <w:numId w:val="6"/>
        </w:numPr>
        <w:spacing w:after="0" w:line="360" w:lineRule="auto"/>
        <w:jc w:val="both"/>
        <w:rPr>
          <w:rFonts w:ascii="Times New Roman" w:eastAsia="Calibri" w:hAnsi="Times New Roman" w:cs="Times New Roman"/>
          <w:sz w:val="28"/>
          <w:szCs w:val="28"/>
        </w:rPr>
      </w:pPr>
      <w:r w:rsidRPr="005C5FEC">
        <w:rPr>
          <w:rFonts w:ascii="Times New Roman" w:eastAsia="Calibri" w:hAnsi="Times New Roman" w:cs="Times New Roman"/>
          <w:sz w:val="28"/>
          <w:szCs w:val="28"/>
        </w:rPr>
        <w:t>ознакомленная</w:t>
      </w:r>
      <w:r w:rsidR="003945A2" w:rsidRPr="005C5FEC">
        <w:rPr>
          <w:rFonts w:ascii="Times New Roman" w:eastAsia="Calibri" w:hAnsi="Times New Roman" w:cs="Times New Roman"/>
          <w:sz w:val="28"/>
          <w:szCs w:val="28"/>
        </w:rPr>
        <w:t xml:space="preserve"> </w:t>
      </w:r>
      <w:proofErr w:type="spellStart"/>
      <w:r w:rsidR="003945A2" w:rsidRPr="005C5FEC">
        <w:rPr>
          <w:rFonts w:ascii="Times New Roman" w:eastAsia="Calibri" w:hAnsi="Times New Roman" w:cs="Times New Roman"/>
          <w:sz w:val="28"/>
          <w:szCs w:val="28"/>
        </w:rPr>
        <w:t>учнів</w:t>
      </w:r>
      <w:proofErr w:type="spellEnd"/>
      <w:r w:rsidR="003945A2" w:rsidRPr="005C5FEC">
        <w:rPr>
          <w:rFonts w:ascii="Times New Roman" w:eastAsia="Calibri" w:hAnsi="Times New Roman" w:cs="Times New Roman"/>
          <w:sz w:val="28"/>
          <w:szCs w:val="28"/>
        </w:rPr>
        <w:t xml:space="preserve"> </w:t>
      </w:r>
      <w:proofErr w:type="spellStart"/>
      <w:r w:rsidR="003945A2" w:rsidRPr="005C5FEC">
        <w:rPr>
          <w:rFonts w:ascii="Times New Roman" w:eastAsia="Calibri" w:hAnsi="Times New Roman" w:cs="Times New Roman"/>
          <w:sz w:val="28"/>
          <w:szCs w:val="28"/>
        </w:rPr>
        <w:t>із</w:t>
      </w:r>
      <w:proofErr w:type="spellEnd"/>
      <w:r w:rsidR="003945A2" w:rsidRPr="005C5FE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методом кейсів</w:t>
      </w:r>
      <w:r w:rsidR="003945A2" w:rsidRPr="005C5FEC">
        <w:rPr>
          <w:rFonts w:ascii="Times New Roman" w:eastAsia="Calibri" w:hAnsi="Times New Roman" w:cs="Times New Roman"/>
          <w:sz w:val="28"/>
          <w:szCs w:val="28"/>
        </w:rPr>
        <w:t>;</w:t>
      </w:r>
    </w:p>
    <w:p w:rsidR="003945A2" w:rsidRPr="005C5FEC" w:rsidRDefault="003945A2" w:rsidP="005C5FEC">
      <w:pPr>
        <w:pStyle w:val="a3"/>
        <w:numPr>
          <w:ilvl w:val="0"/>
          <w:numId w:val="6"/>
        </w:numPr>
        <w:spacing w:after="0" w:line="360" w:lineRule="auto"/>
        <w:jc w:val="both"/>
        <w:rPr>
          <w:rFonts w:ascii="Times New Roman" w:eastAsia="Calibri" w:hAnsi="Times New Roman" w:cs="Times New Roman"/>
          <w:sz w:val="28"/>
          <w:szCs w:val="28"/>
        </w:rPr>
      </w:pPr>
      <w:proofErr w:type="spellStart"/>
      <w:r w:rsidRPr="005C5FEC">
        <w:rPr>
          <w:rFonts w:ascii="Times New Roman" w:eastAsia="Calibri" w:hAnsi="Times New Roman" w:cs="Times New Roman"/>
          <w:sz w:val="28"/>
          <w:szCs w:val="28"/>
        </w:rPr>
        <w:t>фронтальна</w:t>
      </w:r>
      <w:proofErr w:type="spellEnd"/>
      <w:r w:rsidRPr="005C5FEC">
        <w:rPr>
          <w:rFonts w:ascii="Times New Roman" w:eastAsia="Calibri" w:hAnsi="Times New Roman" w:cs="Times New Roman"/>
          <w:sz w:val="28"/>
          <w:szCs w:val="28"/>
        </w:rPr>
        <w:t xml:space="preserve"> робота </w:t>
      </w:r>
      <w:proofErr w:type="spellStart"/>
      <w:r w:rsidRPr="005C5FEC">
        <w:rPr>
          <w:rFonts w:ascii="Times New Roman" w:eastAsia="Calibri" w:hAnsi="Times New Roman" w:cs="Times New Roman"/>
          <w:sz w:val="28"/>
          <w:szCs w:val="28"/>
        </w:rPr>
        <w:t>з</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вирішення</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кейсів</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з</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використанням</w:t>
      </w:r>
      <w:proofErr w:type="spellEnd"/>
      <w:r w:rsidR="005C5FEC" w:rsidRPr="005C5FEC">
        <w:rPr>
          <w:rFonts w:ascii="Times New Roman" w:eastAsia="Calibri" w:hAnsi="Times New Roman" w:cs="Times New Roman"/>
          <w:sz w:val="28"/>
          <w:szCs w:val="28"/>
          <w:lang w:val="uk-UA"/>
        </w:rPr>
        <w:t xml:space="preserve"> </w:t>
      </w:r>
      <w:proofErr w:type="spellStart"/>
      <w:r w:rsidRPr="005C5FEC">
        <w:rPr>
          <w:rFonts w:ascii="Times New Roman" w:eastAsia="Calibri" w:hAnsi="Times New Roman" w:cs="Times New Roman"/>
          <w:sz w:val="28"/>
          <w:szCs w:val="28"/>
        </w:rPr>
        <w:t>пам</w:t>
      </w:r>
      <w:r w:rsidR="0076196F">
        <w:rPr>
          <w:rFonts w:ascii="Times New Roman" w:eastAsia="Calibri" w:hAnsi="Times New Roman" w:cs="Times New Roman"/>
          <w:sz w:val="28"/>
          <w:szCs w:val="28"/>
        </w:rPr>
        <w:t>’</w:t>
      </w:r>
      <w:r w:rsidRPr="005C5FEC">
        <w:rPr>
          <w:rFonts w:ascii="Times New Roman" w:eastAsia="Calibri" w:hAnsi="Times New Roman" w:cs="Times New Roman"/>
          <w:sz w:val="28"/>
          <w:szCs w:val="28"/>
        </w:rPr>
        <w:t>ятки</w:t>
      </w:r>
      <w:proofErr w:type="spellEnd"/>
      <w:r w:rsidRPr="005C5FEC">
        <w:rPr>
          <w:rFonts w:ascii="Times New Roman" w:eastAsia="Calibri" w:hAnsi="Times New Roman" w:cs="Times New Roman"/>
          <w:sz w:val="28"/>
          <w:szCs w:val="28"/>
        </w:rPr>
        <w:t xml:space="preserve"> для </w:t>
      </w:r>
      <w:proofErr w:type="spellStart"/>
      <w:r w:rsidRPr="005C5FEC">
        <w:rPr>
          <w:rFonts w:ascii="Times New Roman" w:eastAsia="Calibri" w:hAnsi="Times New Roman" w:cs="Times New Roman"/>
          <w:sz w:val="28"/>
          <w:szCs w:val="28"/>
        </w:rPr>
        <w:t>учнів</w:t>
      </w:r>
      <w:proofErr w:type="spellEnd"/>
      <w:r w:rsidRPr="005C5FEC">
        <w:rPr>
          <w:rFonts w:ascii="Times New Roman" w:eastAsia="Calibri" w:hAnsi="Times New Roman" w:cs="Times New Roman"/>
          <w:sz w:val="28"/>
          <w:szCs w:val="28"/>
        </w:rPr>
        <w:t>);</w:t>
      </w:r>
    </w:p>
    <w:p w:rsidR="003945A2" w:rsidRPr="005C5FEC" w:rsidRDefault="003945A2" w:rsidP="005C5FEC">
      <w:pPr>
        <w:pStyle w:val="a3"/>
        <w:numPr>
          <w:ilvl w:val="0"/>
          <w:numId w:val="6"/>
        </w:numPr>
        <w:spacing w:after="0" w:line="360" w:lineRule="auto"/>
        <w:jc w:val="both"/>
        <w:rPr>
          <w:rFonts w:ascii="Times New Roman" w:eastAsia="Calibri" w:hAnsi="Times New Roman" w:cs="Times New Roman"/>
          <w:sz w:val="28"/>
          <w:szCs w:val="28"/>
        </w:rPr>
      </w:pPr>
      <w:proofErr w:type="spellStart"/>
      <w:r w:rsidRPr="005C5FEC">
        <w:rPr>
          <w:rFonts w:ascii="Times New Roman" w:eastAsia="Calibri" w:hAnsi="Times New Roman" w:cs="Times New Roman"/>
          <w:sz w:val="28"/>
          <w:szCs w:val="28"/>
        </w:rPr>
        <w:t>групова</w:t>
      </w:r>
      <w:proofErr w:type="spellEnd"/>
      <w:r w:rsidRPr="005C5FEC">
        <w:rPr>
          <w:rFonts w:ascii="Times New Roman" w:eastAsia="Calibri" w:hAnsi="Times New Roman" w:cs="Times New Roman"/>
          <w:sz w:val="28"/>
          <w:szCs w:val="28"/>
        </w:rPr>
        <w:t xml:space="preserve"> робота </w:t>
      </w:r>
      <w:proofErr w:type="spellStart"/>
      <w:r w:rsidRPr="005C5FEC">
        <w:rPr>
          <w:rFonts w:ascii="Times New Roman" w:eastAsia="Calibri" w:hAnsi="Times New Roman" w:cs="Times New Roman"/>
          <w:sz w:val="28"/>
          <w:szCs w:val="28"/>
        </w:rPr>
        <w:t>з</w:t>
      </w:r>
      <w:proofErr w:type="spellEnd"/>
      <w:r w:rsidRPr="005C5FEC">
        <w:rPr>
          <w:rFonts w:ascii="Times New Roman" w:eastAsia="Calibri" w:hAnsi="Times New Roman" w:cs="Times New Roman"/>
          <w:sz w:val="28"/>
          <w:szCs w:val="28"/>
        </w:rPr>
        <w:t xml:space="preserve"> кейсами на </w:t>
      </w:r>
      <w:proofErr w:type="spellStart"/>
      <w:r w:rsidRPr="005C5FEC">
        <w:rPr>
          <w:rFonts w:ascii="Times New Roman" w:eastAsia="Calibri" w:hAnsi="Times New Roman" w:cs="Times New Roman"/>
          <w:sz w:val="28"/>
          <w:szCs w:val="28"/>
        </w:rPr>
        <w:t>заняттях</w:t>
      </w:r>
      <w:proofErr w:type="spellEnd"/>
      <w:r w:rsidRPr="005C5FEC">
        <w:rPr>
          <w:rFonts w:ascii="Times New Roman" w:eastAsia="Calibri" w:hAnsi="Times New Roman" w:cs="Times New Roman"/>
          <w:sz w:val="28"/>
          <w:szCs w:val="28"/>
        </w:rPr>
        <w:t>;</w:t>
      </w:r>
    </w:p>
    <w:p w:rsidR="003945A2" w:rsidRPr="005C5FEC" w:rsidRDefault="003945A2" w:rsidP="005C5FEC">
      <w:pPr>
        <w:pStyle w:val="a3"/>
        <w:numPr>
          <w:ilvl w:val="0"/>
          <w:numId w:val="6"/>
        </w:numPr>
        <w:spacing w:after="0" w:line="360" w:lineRule="auto"/>
        <w:jc w:val="both"/>
        <w:rPr>
          <w:rFonts w:ascii="Times New Roman" w:eastAsia="Calibri" w:hAnsi="Times New Roman" w:cs="Times New Roman"/>
          <w:sz w:val="28"/>
          <w:szCs w:val="28"/>
        </w:rPr>
      </w:pPr>
      <w:proofErr w:type="spellStart"/>
      <w:r w:rsidRPr="005C5FEC">
        <w:rPr>
          <w:rFonts w:ascii="Times New Roman" w:eastAsia="Calibri" w:hAnsi="Times New Roman" w:cs="Times New Roman"/>
          <w:sz w:val="28"/>
          <w:szCs w:val="28"/>
        </w:rPr>
        <w:t>індивідуальна</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домашня</w:t>
      </w:r>
      <w:proofErr w:type="spellEnd"/>
      <w:r w:rsidRPr="005C5FEC">
        <w:rPr>
          <w:rFonts w:ascii="Times New Roman" w:eastAsia="Calibri" w:hAnsi="Times New Roman" w:cs="Times New Roman"/>
          <w:sz w:val="28"/>
          <w:szCs w:val="28"/>
        </w:rPr>
        <w:t xml:space="preserve"> робота;</w:t>
      </w:r>
    </w:p>
    <w:p w:rsidR="003945A2" w:rsidRPr="005C5FEC" w:rsidRDefault="003945A2" w:rsidP="00D64518">
      <w:pPr>
        <w:pStyle w:val="a3"/>
        <w:numPr>
          <w:ilvl w:val="0"/>
          <w:numId w:val="6"/>
        </w:numPr>
        <w:spacing w:after="0" w:line="360" w:lineRule="auto"/>
        <w:ind w:left="1843" w:hanging="425"/>
        <w:jc w:val="both"/>
        <w:rPr>
          <w:rFonts w:ascii="Times New Roman" w:eastAsia="Calibri" w:hAnsi="Times New Roman" w:cs="Times New Roman"/>
          <w:sz w:val="28"/>
          <w:szCs w:val="28"/>
        </w:rPr>
      </w:pPr>
      <w:proofErr w:type="spellStart"/>
      <w:r w:rsidRPr="005C5FEC">
        <w:rPr>
          <w:rFonts w:ascii="Times New Roman" w:eastAsia="Calibri" w:hAnsi="Times New Roman" w:cs="Times New Roman"/>
          <w:sz w:val="28"/>
          <w:szCs w:val="28"/>
        </w:rPr>
        <w:t>самостійне</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складання</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кейсів</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учнями</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їх</w:t>
      </w:r>
      <w:proofErr w:type="spellEnd"/>
      <w:r w:rsidR="005C5FEC" w:rsidRPr="005C5FEC">
        <w:rPr>
          <w:rFonts w:ascii="Times New Roman" w:eastAsia="Calibri" w:hAnsi="Times New Roman" w:cs="Times New Roman"/>
          <w:sz w:val="28"/>
          <w:szCs w:val="28"/>
          <w:lang w:val="uk-UA"/>
        </w:rPr>
        <w:t xml:space="preserve"> </w:t>
      </w:r>
      <w:proofErr w:type="spellStart"/>
      <w:r w:rsidRPr="005C5FEC">
        <w:rPr>
          <w:rFonts w:ascii="Times New Roman" w:eastAsia="Calibri" w:hAnsi="Times New Roman" w:cs="Times New Roman"/>
          <w:sz w:val="28"/>
          <w:szCs w:val="28"/>
        </w:rPr>
        <w:t>використання</w:t>
      </w:r>
      <w:proofErr w:type="spellEnd"/>
      <w:r w:rsidRPr="005C5FEC">
        <w:rPr>
          <w:rFonts w:ascii="Times New Roman" w:eastAsia="Calibri" w:hAnsi="Times New Roman" w:cs="Times New Roman"/>
          <w:sz w:val="28"/>
          <w:szCs w:val="28"/>
        </w:rPr>
        <w:t xml:space="preserve"> </w:t>
      </w:r>
      <w:proofErr w:type="spellStart"/>
      <w:proofErr w:type="gramStart"/>
      <w:r w:rsidRPr="005C5FEC">
        <w:rPr>
          <w:rFonts w:ascii="Times New Roman" w:eastAsia="Calibri" w:hAnsi="Times New Roman" w:cs="Times New Roman"/>
          <w:sz w:val="28"/>
          <w:szCs w:val="28"/>
        </w:rPr>
        <w:t>п</w:t>
      </w:r>
      <w:proofErr w:type="gramEnd"/>
      <w:r w:rsidRPr="005C5FEC">
        <w:rPr>
          <w:rFonts w:ascii="Times New Roman" w:eastAsia="Calibri" w:hAnsi="Times New Roman" w:cs="Times New Roman"/>
          <w:sz w:val="28"/>
          <w:szCs w:val="28"/>
        </w:rPr>
        <w:t>ід</w:t>
      </w:r>
      <w:proofErr w:type="spellEnd"/>
      <w:r w:rsidRPr="005C5FEC">
        <w:rPr>
          <w:rFonts w:ascii="Times New Roman" w:eastAsia="Calibri" w:hAnsi="Times New Roman" w:cs="Times New Roman"/>
          <w:sz w:val="28"/>
          <w:szCs w:val="28"/>
        </w:rPr>
        <w:t xml:space="preserve"> час </w:t>
      </w:r>
      <w:proofErr w:type="spellStart"/>
      <w:r w:rsidRPr="005C5FEC">
        <w:rPr>
          <w:rFonts w:ascii="Times New Roman" w:eastAsia="Calibri" w:hAnsi="Times New Roman" w:cs="Times New Roman"/>
          <w:sz w:val="28"/>
          <w:szCs w:val="28"/>
        </w:rPr>
        <w:t>взаємної</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перевірки</w:t>
      </w:r>
      <w:proofErr w:type="spellEnd"/>
      <w:r w:rsidRPr="005C5FEC">
        <w:rPr>
          <w:rFonts w:ascii="Times New Roman" w:eastAsia="Calibri" w:hAnsi="Times New Roman" w:cs="Times New Roman"/>
          <w:sz w:val="28"/>
          <w:szCs w:val="28"/>
        </w:rPr>
        <w:t xml:space="preserve"> </w:t>
      </w:r>
      <w:proofErr w:type="spellStart"/>
      <w:r w:rsidRPr="005C5FEC">
        <w:rPr>
          <w:rFonts w:ascii="Times New Roman" w:eastAsia="Calibri" w:hAnsi="Times New Roman" w:cs="Times New Roman"/>
          <w:sz w:val="28"/>
          <w:szCs w:val="28"/>
        </w:rPr>
        <w:t>знань</w:t>
      </w:r>
      <w:proofErr w:type="spellEnd"/>
      <w:r w:rsidRPr="005C5FEC">
        <w:rPr>
          <w:rFonts w:ascii="Times New Roman" w:eastAsia="Calibri" w:hAnsi="Times New Roman" w:cs="Times New Roman"/>
          <w:sz w:val="28"/>
          <w:szCs w:val="28"/>
        </w:rPr>
        <w:t>.</w:t>
      </w:r>
    </w:p>
    <w:p w:rsidR="003945A2" w:rsidRPr="003945A2" w:rsidRDefault="003945A2" w:rsidP="005C5FEC">
      <w:pPr>
        <w:spacing w:after="0" w:line="360" w:lineRule="auto"/>
        <w:ind w:firstLine="709"/>
        <w:jc w:val="both"/>
        <w:rPr>
          <w:rFonts w:ascii="Times New Roman" w:eastAsia="Calibri" w:hAnsi="Times New Roman" w:cs="Times New Roman"/>
          <w:sz w:val="28"/>
          <w:szCs w:val="28"/>
        </w:rPr>
      </w:pPr>
      <w:r w:rsidRPr="003945A2">
        <w:rPr>
          <w:rFonts w:ascii="Times New Roman" w:eastAsia="Calibri" w:hAnsi="Times New Roman" w:cs="Times New Roman"/>
          <w:sz w:val="28"/>
          <w:szCs w:val="28"/>
        </w:rPr>
        <w:t xml:space="preserve">В експериментальному навчанні прийняли </w:t>
      </w:r>
      <w:r w:rsidR="005C5FEC">
        <w:rPr>
          <w:rFonts w:ascii="Times New Roman" w:eastAsia="Calibri" w:hAnsi="Times New Roman" w:cs="Times New Roman"/>
          <w:sz w:val="28"/>
          <w:szCs w:val="28"/>
        </w:rPr>
        <w:t xml:space="preserve">участь 12 учнів </w:t>
      </w:r>
      <w:proofErr w:type="spellStart"/>
      <w:r w:rsidR="0031103D" w:rsidRPr="0031103D">
        <w:rPr>
          <w:rFonts w:ascii="Times New Roman" w:eastAsia="Calibri" w:hAnsi="Times New Roman" w:cs="Times New Roman"/>
          <w:sz w:val="28"/>
          <w:szCs w:val="28"/>
        </w:rPr>
        <w:t>Дубовицьк</w:t>
      </w:r>
      <w:r w:rsidR="0031103D">
        <w:rPr>
          <w:rFonts w:ascii="Times New Roman" w:eastAsia="Calibri" w:hAnsi="Times New Roman" w:cs="Times New Roman"/>
          <w:sz w:val="28"/>
          <w:szCs w:val="28"/>
        </w:rPr>
        <w:t>ого</w:t>
      </w:r>
      <w:proofErr w:type="spellEnd"/>
      <w:r w:rsidR="0031103D" w:rsidRPr="0031103D">
        <w:rPr>
          <w:rFonts w:ascii="Times New Roman" w:eastAsia="Calibri" w:hAnsi="Times New Roman" w:cs="Times New Roman"/>
          <w:sz w:val="28"/>
          <w:szCs w:val="28"/>
        </w:rPr>
        <w:t xml:space="preserve"> ліце</w:t>
      </w:r>
      <w:r w:rsidR="0031103D">
        <w:rPr>
          <w:rFonts w:ascii="Times New Roman" w:eastAsia="Calibri" w:hAnsi="Times New Roman" w:cs="Times New Roman"/>
          <w:sz w:val="28"/>
          <w:szCs w:val="28"/>
        </w:rPr>
        <w:t>ю</w:t>
      </w:r>
      <w:r w:rsidR="0031103D" w:rsidRPr="0031103D">
        <w:rPr>
          <w:rFonts w:ascii="Times New Roman" w:eastAsia="Calibri" w:hAnsi="Times New Roman" w:cs="Times New Roman"/>
          <w:sz w:val="28"/>
          <w:szCs w:val="28"/>
        </w:rPr>
        <w:t xml:space="preserve"> </w:t>
      </w:r>
      <w:proofErr w:type="spellStart"/>
      <w:r w:rsidR="0031103D" w:rsidRPr="0031103D">
        <w:rPr>
          <w:rFonts w:ascii="Times New Roman" w:eastAsia="Calibri" w:hAnsi="Times New Roman" w:cs="Times New Roman"/>
          <w:sz w:val="28"/>
          <w:szCs w:val="28"/>
        </w:rPr>
        <w:t>Кролевецької</w:t>
      </w:r>
      <w:proofErr w:type="spellEnd"/>
      <w:r w:rsidR="0031103D" w:rsidRPr="0031103D">
        <w:rPr>
          <w:rFonts w:ascii="Times New Roman" w:eastAsia="Calibri" w:hAnsi="Times New Roman" w:cs="Times New Roman"/>
          <w:sz w:val="28"/>
          <w:szCs w:val="28"/>
        </w:rPr>
        <w:t xml:space="preserve"> міської ради</w:t>
      </w:r>
      <w:r w:rsidR="0031103D">
        <w:rPr>
          <w:rFonts w:ascii="Times New Roman" w:eastAsia="Calibri" w:hAnsi="Times New Roman" w:cs="Times New Roman"/>
          <w:sz w:val="28"/>
          <w:szCs w:val="28"/>
        </w:rPr>
        <w:t>.</w:t>
      </w:r>
    </w:p>
    <w:p w:rsidR="003945A2" w:rsidRDefault="003945A2" w:rsidP="003945A2">
      <w:pPr>
        <w:spacing w:after="0" w:line="360" w:lineRule="auto"/>
        <w:ind w:firstLine="709"/>
        <w:jc w:val="both"/>
        <w:rPr>
          <w:rFonts w:ascii="Times New Roman" w:eastAsia="Calibri" w:hAnsi="Times New Roman" w:cs="Times New Roman"/>
          <w:sz w:val="28"/>
          <w:szCs w:val="28"/>
        </w:rPr>
      </w:pPr>
      <w:r w:rsidRPr="003945A2">
        <w:rPr>
          <w:rFonts w:ascii="Times New Roman" w:eastAsia="Calibri" w:hAnsi="Times New Roman" w:cs="Times New Roman"/>
          <w:sz w:val="28"/>
          <w:szCs w:val="28"/>
        </w:rPr>
        <w:t xml:space="preserve">За експериментальною темою було проведено </w:t>
      </w:r>
      <w:r w:rsidR="0031103D">
        <w:rPr>
          <w:rFonts w:ascii="Times New Roman" w:eastAsia="Calibri" w:hAnsi="Times New Roman" w:cs="Times New Roman"/>
          <w:sz w:val="28"/>
          <w:szCs w:val="28"/>
        </w:rPr>
        <w:t>2</w:t>
      </w:r>
      <w:r w:rsidRPr="003945A2">
        <w:rPr>
          <w:rFonts w:ascii="Times New Roman" w:eastAsia="Calibri" w:hAnsi="Times New Roman" w:cs="Times New Roman"/>
          <w:sz w:val="28"/>
          <w:szCs w:val="28"/>
        </w:rPr>
        <w:t xml:space="preserve"> занят</w:t>
      </w:r>
      <w:r w:rsidR="0031103D">
        <w:rPr>
          <w:rFonts w:ascii="Times New Roman" w:eastAsia="Calibri" w:hAnsi="Times New Roman" w:cs="Times New Roman"/>
          <w:sz w:val="28"/>
          <w:szCs w:val="28"/>
        </w:rPr>
        <w:t xml:space="preserve">тя </w:t>
      </w:r>
      <w:r w:rsidRPr="003945A2">
        <w:rPr>
          <w:rFonts w:ascii="Times New Roman" w:eastAsia="Calibri" w:hAnsi="Times New Roman" w:cs="Times New Roman"/>
          <w:sz w:val="28"/>
          <w:szCs w:val="28"/>
        </w:rPr>
        <w:t>тривалістю 1 годину</w:t>
      </w:r>
      <w:r w:rsidR="00D64518">
        <w:rPr>
          <w:rFonts w:ascii="Times New Roman" w:eastAsia="Calibri" w:hAnsi="Times New Roman" w:cs="Times New Roman"/>
          <w:sz w:val="28"/>
          <w:szCs w:val="28"/>
        </w:rPr>
        <w:t xml:space="preserve"> </w:t>
      </w:r>
      <w:r w:rsidRPr="003945A2">
        <w:rPr>
          <w:rFonts w:ascii="Times New Roman" w:eastAsia="Calibri" w:hAnsi="Times New Roman" w:cs="Times New Roman"/>
          <w:sz w:val="28"/>
          <w:szCs w:val="28"/>
        </w:rPr>
        <w:t>кожне. На першому занятті перед початком</w:t>
      </w:r>
      <w:r w:rsidR="0031103D">
        <w:rPr>
          <w:rFonts w:ascii="Times New Roman" w:eastAsia="Calibri" w:hAnsi="Times New Roman" w:cs="Times New Roman"/>
          <w:sz w:val="28"/>
          <w:szCs w:val="28"/>
        </w:rPr>
        <w:t xml:space="preserve"> </w:t>
      </w:r>
      <w:r w:rsidRPr="003945A2">
        <w:rPr>
          <w:rFonts w:ascii="Times New Roman" w:eastAsia="Calibri" w:hAnsi="Times New Roman" w:cs="Times New Roman"/>
          <w:sz w:val="28"/>
          <w:szCs w:val="28"/>
        </w:rPr>
        <w:t>вивчення експериментальних тем було проведено вхідне тестування</w:t>
      </w:r>
      <w:r w:rsidR="0031103D">
        <w:rPr>
          <w:rFonts w:ascii="Times New Roman" w:eastAsia="Calibri" w:hAnsi="Times New Roman" w:cs="Times New Roman"/>
          <w:sz w:val="28"/>
          <w:szCs w:val="28"/>
        </w:rPr>
        <w:t xml:space="preserve"> </w:t>
      </w:r>
      <w:r w:rsidRPr="003945A2">
        <w:rPr>
          <w:rFonts w:ascii="Times New Roman" w:eastAsia="Calibri" w:hAnsi="Times New Roman" w:cs="Times New Roman"/>
          <w:sz w:val="28"/>
          <w:szCs w:val="28"/>
        </w:rPr>
        <w:t>учнів, спрямоване на актуалізацію знань на тему та виявлення</w:t>
      </w:r>
      <w:r w:rsidR="0031103D">
        <w:rPr>
          <w:rFonts w:ascii="Times New Roman" w:eastAsia="Calibri" w:hAnsi="Times New Roman" w:cs="Times New Roman"/>
          <w:sz w:val="28"/>
          <w:szCs w:val="28"/>
        </w:rPr>
        <w:t xml:space="preserve"> </w:t>
      </w:r>
      <w:r w:rsidRPr="003945A2">
        <w:rPr>
          <w:rFonts w:ascii="Times New Roman" w:eastAsia="Calibri" w:hAnsi="Times New Roman" w:cs="Times New Roman"/>
          <w:sz w:val="28"/>
          <w:szCs w:val="28"/>
        </w:rPr>
        <w:t>рівня сформованості знань</w:t>
      </w:r>
      <w:r w:rsidR="0001438F">
        <w:rPr>
          <w:rFonts w:ascii="Times New Roman" w:eastAsia="Calibri" w:hAnsi="Times New Roman" w:cs="Times New Roman"/>
          <w:sz w:val="28"/>
          <w:szCs w:val="28"/>
        </w:rPr>
        <w:t>.</w:t>
      </w:r>
      <w:r w:rsidRPr="003945A2">
        <w:rPr>
          <w:rFonts w:ascii="Times New Roman" w:eastAsia="Calibri" w:hAnsi="Times New Roman" w:cs="Times New Roman"/>
          <w:sz w:val="28"/>
          <w:szCs w:val="28"/>
        </w:rPr>
        <w:t xml:space="preserve"> Тест включав </w:t>
      </w:r>
      <w:r w:rsidR="005A6B93">
        <w:rPr>
          <w:rFonts w:ascii="Times New Roman" w:eastAsia="Calibri" w:hAnsi="Times New Roman" w:cs="Times New Roman"/>
          <w:sz w:val="28"/>
          <w:szCs w:val="28"/>
        </w:rPr>
        <w:t>10</w:t>
      </w:r>
      <w:r w:rsidRPr="003945A2">
        <w:rPr>
          <w:rFonts w:ascii="Times New Roman" w:eastAsia="Calibri" w:hAnsi="Times New Roman" w:cs="Times New Roman"/>
          <w:sz w:val="28"/>
          <w:szCs w:val="28"/>
        </w:rPr>
        <w:t xml:space="preserve"> </w:t>
      </w:r>
      <w:r w:rsidR="0001438F">
        <w:rPr>
          <w:rFonts w:ascii="Times New Roman" w:eastAsia="Calibri" w:hAnsi="Times New Roman" w:cs="Times New Roman"/>
          <w:sz w:val="28"/>
          <w:szCs w:val="28"/>
        </w:rPr>
        <w:t>запитань</w:t>
      </w:r>
      <w:r w:rsidRPr="003945A2">
        <w:rPr>
          <w:rFonts w:ascii="Times New Roman" w:eastAsia="Calibri" w:hAnsi="Times New Roman" w:cs="Times New Roman"/>
          <w:sz w:val="28"/>
          <w:szCs w:val="28"/>
        </w:rPr>
        <w:t>.</w:t>
      </w:r>
    </w:p>
    <w:p w:rsidR="003945A2" w:rsidRPr="003945A2" w:rsidRDefault="003945A2" w:rsidP="003945A2">
      <w:pPr>
        <w:spacing w:after="0" w:line="360" w:lineRule="auto"/>
        <w:ind w:firstLine="709"/>
        <w:jc w:val="both"/>
        <w:rPr>
          <w:rFonts w:ascii="Times New Roman" w:eastAsia="Calibri" w:hAnsi="Times New Roman" w:cs="Times New Roman"/>
          <w:sz w:val="28"/>
          <w:szCs w:val="28"/>
        </w:rPr>
      </w:pPr>
      <w:r w:rsidRPr="003945A2">
        <w:rPr>
          <w:rFonts w:ascii="Times New Roman" w:eastAsia="Calibri" w:hAnsi="Times New Roman" w:cs="Times New Roman"/>
          <w:sz w:val="28"/>
          <w:szCs w:val="28"/>
        </w:rPr>
        <w:t>В ході аналізу вхідного тестування отримано такі</w:t>
      </w:r>
      <w:r w:rsidR="005A6B93">
        <w:rPr>
          <w:rFonts w:ascii="Times New Roman" w:eastAsia="Calibri" w:hAnsi="Times New Roman" w:cs="Times New Roman"/>
          <w:sz w:val="28"/>
          <w:szCs w:val="28"/>
        </w:rPr>
        <w:t xml:space="preserve"> </w:t>
      </w:r>
      <w:r w:rsidRPr="003945A2">
        <w:rPr>
          <w:rFonts w:ascii="Times New Roman" w:eastAsia="Calibri" w:hAnsi="Times New Roman" w:cs="Times New Roman"/>
          <w:sz w:val="28"/>
          <w:szCs w:val="28"/>
        </w:rPr>
        <w:t>результати (рис. 1):</w:t>
      </w:r>
    </w:p>
    <w:p w:rsidR="003945A2" w:rsidRPr="0031103D" w:rsidRDefault="003945A2" w:rsidP="0031103D">
      <w:pPr>
        <w:pStyle w:val="a3"/>
        <w:numPr>
          <w:ilvl w:val="0"/>
          <w:numId w:val="7"/>
        </w:numPr>
        <w:spacing w:after="0" w:line="360" w:lineRule="auto"/>
        <w:jc w:val="both"/>
        <w:rPr>
          <w:rFonts w:ascii="Times New Roman" w:eastAsia="Calibri" w:hAnsi="Times New Roman" w:cs="Times New Roman"/>
          <w:sz w:val="28"/>
          <w:szCs w:val="28"/>
        </w:rPr>
      </w:pPr>
      <w:r w:rsidRPr="0031103D">
        <w:rPr>
          <w:rFonts w:ascii="Times New Roman" w:eastAsia="Calibri" w:hAnsi="Times New Roman" w:cs="Times New Roman"/>
          <w:sz w:val="28"/>
          <w:szCs w:val="28"/>
        </w:rPr>
        <w:t xml:space="preserve">на </w:t>
      </w:r>
      <w:r w:rsidR="0031103D" w:rsidRPr="0031103D">
        <w:rPr>
          <w:rFonts w:ascii="Times New Roman" w:eastAsia="Calibri" w:hAnsi="Times New Roman" w:cs="Times New Roman"/>
          <w:sz w:val="28"/>
          <w:szCs w:val="28"/>
        </w:rPr>
        <w:t>8-10</w:t>
      </w:r>
      <w:r w:rsidRPr="0031103D">
        <w:rPr>
          <w:rFonts w:ascii="Times New Roman" w:eastAsia="Calibri" w:hAnsi="Times New Roman" w:cs="Times New Roman"/>
          <w:sz w:val="28"/>
          <w:szCs w:val="28"/>
        </w:rPr>
        <w:t xml:space="preserve"> </w:t>
      </w:r>
      <w:proofErr w:type="spellStart"/>
      <w:r w:rsidRPr="0031103D">
        <w:rPr>
          <w:rFonts w:ascii="Times New Roman" w:eastAsia="Calibri" w:hAnsi="Times New Roman" w:cs="Times New Roman"/>
          <w:sz w:val="28"/>
          <w:szCs w:val="28"/>
        </w:rPr>
        <w:t>питань</w:t>
      </w:r>
      <w:proofErr w:type="spellEnd"/>
      <w:r w:rsidRPr="0031103D">
        <w:rPr>
          <w:rFonts w:ascii="Times New Roman" w:eastAsia="Calibri" w:hAnsi="Times New Roman" w:cs="Times New Roman"/>
          <w:sz w:val="28"/>
          <w:szCs w:val="28"/>
        </w:rPr>
        <w:t xml:space="preserve"> тесту правильно </w:t>
      </w:r>
      <w:proofErr w:type="spellStart"/>
      <w:r w:rsidRPr="0031103D">
        <w:rPr>
          <w:rFonts w:ascii="Times New Roman" w:eastAsia="Calibri" w:hAnsi="Times New Roman" w:cs="Times New Roman"/>
          <w:sz w:val="28"/>
          <w:szCs w:val="28"/>
        </w:rPr>
        <w:t>відповіли</w:t>
      </w:r>
      <w:proofErr w:type="spellEnd"/>
      <w:r w:rsidRPr="0031103D">
        <w:rPr>
          <w:rFonts w:ascii="Times New Roman" w:eastAsia="Calibri" w:hAnsi="Times New Roman" w:cs="Times New Roman"/>
          <w:sz w:val="28"/>
          <w:szCs w:val="28"/>
        </w:rPr>
        <w:t xml:space="preserve"> 2 особи;</w:t>
      </w:r>
    </w:p>
    <w:p w:rsidR="003945A2" w:rsidRPr="0031103D" w:rsidRDefault="003945A2" w:rsidP="0031103D">
      <w:pPr>
        <w:pStyle w:val="a3"/>
        <w:numPr>
          <w:ilvl w:val="0"/>
          <w:numId w:val="7"/>
        </w:numPr>
        <w:spacing w:after="0" w:line="360" w:lineRule="auto"/>
        <w:jc w:val="both"/>
        <w:rPr>
          <w:rFonts w:ascii="Times New Roman" w:eastAsia="Calibri" w:hAnsi="Times New Roman" w:cs="Times New Roman"/>
          <w:sz w:val="28"/>
          <w:szCs w:val="28"/>
        </w:rPr>
      </w:pPr>
      <w:r w:rsidRPr="0031103D">
        <w:rPr>
          <w:rFonts w:ascii="Times New Roman" w:eastAsia="Calibri" w:hAnsi="Times New Roman" w:cs="Times New Roman"/>
          <w:sz w:val="28"/>
          <w:szCs w:val="28"/>
        </w:rPr>
        <w:lastRenderedPageBreak/>
        <w:t xml:space="preserve">на </w:t>
      </w:r>
      <w:r w:rsidR="0031103D" w:rsidRPr="0031103D">
        <w:rPr>
          <w:rFonts w:ascii="Times New Roman" w:eastAsia="Calibri" w:hAnsi="Times New Roman" w:cs="Times New Roman"/>
          <w:sz w:val="28"/>
          <w:szCs w:val="28"/>
        </w:rPr>
        <w:t>4</w:t>
      </w:r>
      <w:r w:rsidRPr="0031103D">
        <w:rPr>
          <w:rFonts w:ascii="Times New Roman" w:eastAsia="Calibri" w:hAnsi="Times New Roman" w:cs="Times New Roman"/>
          <w:sz w:val="28"/>
          <w:szCs w:val="28"/>
        </w:rPr>
        <w:t>-</w:t>
      </w:r>
      <w:r w:rsidR="0031103D" w:rsidRPr="0031103D">
        <w:rPr>
          <w:rFonts w:ascii="Times New Roman" w:eastAsia="Calibri" w:hAnsi="Times New Roman" w:cs="Times New Roman"/>
          <w:sz w:val="28"/>
          <w:szCs w:val="28"/>
        </w:rPr>
        <w:t>7</w:t>
      </w:r>
      <w:r w:rsidRPr="0031103D">
        <w:rPr>
          <w:rFonts w:ascii="Times New Roman" w:eastAsia="Calibri" w:hAnsi="Times New Roman" w:cs="Times New Roman"/>
          <w:sz w:val="28"/>
          <w:szCs w:val="28"/>
        </w:rPr>
        <w:t xml:space="preserve"> </w:t>
      </w:r>
      <w:proofErr w:type="spellStart"/>
      <w:r w:rsidRPr="0031103D">
        <w:rPr>
          <w:rFonts w:ascii="Times New Roman" w:eastAsia="Calibri" w:hAnsi="Times New Roman" w:cs="Times New Roman"/>
          <w:sz w:val="28"/>
          <w:szCs w:val="28"/>
        </w:rPr>
        <w:t>питань</w:t>
      </w:r>
      <w:proofErr w:type="spellEnd"/>
      <w:r w:rsidRPr="0031103D">
        <w:rPr>
          <w:rFonts w:ascii="Times New Roman" w:eastAsia="Calibri" w:hAnsi="Times New Roman" w:cs="Times New Roman"/>
          <w:sz w:val="28"/>
          <w:szCs w:val="28"/>
        </w:rPr>
        <w:t xml:space="preserve"> тесту правильно </w:t>
      </w:r>
      <w:proofErr w:type="spellStart"/>
      <w:r w:rsidRPr="0031103D">
        <w:rPr>
          <w:rFonts w:ascii="Times New Roman" w:eastAsia="Calibri" w:hAnsi="Times New Roman" w:cs="Times New Roman"/>
          <w:sz w:val="28"/>
          <w:szCs w:val="28"/>
        </w:rPr>
        <w:t>відповіли</w:t>
      </w:r>
      <w:proofErr w:type="spellEnd"/>
      <w:r w:rsidRPr="0031103D">
        <w:rPr>
          <w:rFonts w:ascii="Times New Roman" w:eastAsia="Calibri" w:hAnsi="Times New Roman" w:cs="Times New Roman"/>
          <w:sz w:val="28"/>
          <w:szCs w:val="28"/>
        </w:rPr>
        <w:t xml:space="preserve"> </w:t>
      </w:r>
      <w:r w:rsidR="0031103D" w:rsidRPr="0031103D">
        <w:rPr>
          <w:rFonts w:ascii="Times New Roman" w:eastAsia="Calibri" w:hAnsi="Times New Roman" w:cs="Times New Roman"/>
          <w:sz w:val="28"/>
          <w:szCs w:val="28"/>
        </w:rPr>
        <w:t>3</w:t>
      </w:r>
      <w:r w:rsidRPr="0031103D">
        <w:rPr>
          <w:rFonts w:ascii="Times New Roman" w:eastAsia="Calibri" w:hAnsi="Times New Roman" w:cs="Times New Roman"/>
          <w:sz w:val="28"/>
          <w:szCs w:val="28"/>
        </w:rPr>
        <w:t xml:space="preserve"> особи;</w:t>
      </w:r>
    </w:p>
    <w:p w:rsidR="003945A2" w:rsidRPr="0031103D" w:rsidRDefault="003945A2" w:rsidP="0031103D">
      <w:pPr>
        <w:pStyle w:val="a3"/>
        <w:numPr>
          <w:ilvl w:val="0"/>
          <w:numId w:val="7"/>
        </w:numPr>
        <w:spacing w:after="0" w:line="360" w:lineRule="auto"/>
        <w:jc w:val="both"/>
        <w:rPr>
          <w:rFonts w:ascii="Times New Roman" w:eastAsia="Calibri" w:hAnsi="Times New Roman" w:cs="Times New Roman"/>
          <w:sz w:val="28"/>
          <w:szCs w:val="28"/>
        </w:rPr>
      </w:pPr>
      <w:r w:rsidRPr="0031103D">
        <w:rPr>
          <w:rFonts w:ascii="Times New Roman" w:eastAsia="Calibri" w:hAnsi="Times New Roman" w:cs="Times New Roman"/>
          <w:sz w:val="28"/>
          <w:szCs w:val="28"/>
        </w:rPr>
        <w:t xml:space="preserve">на </w:t>
      </w:r>
      <w:r w:rsidR="0031103D" w:rsidRPr="0031103D">
        <w:rPr>
          <w:rFonts w:ascii="Times New Roman" w:eastAsia="Calibri" w:hAnsi="Times New Roman" w:cs="Times New Roman"/>
          <w:sz w:val="28"/>
          <w:szCs w:val="28"/>
        </w:rPr>
        <w:t>1</w:t>
      </w:r>
      <w:r w:rsidRPr="0031103D">
        <w:rPr>
          <w:rFonts w:ascii="Times New Roman" w:eastAsia="Calibri" w:hAnsi="Times New Roman" w:cs="Times New Roman"/>
          <w:sz w:val="28"/>
          <w:szCs w:val="28"/>
        </w:rPr>
        <w:t>-</w:t>
      </w:r>
      <w:r w:rsidR="0031103D" w:rsidRPr="0031103D">
        <w:rPr>
          <w:rFonts w:ascii="Times New Roman" w:eastAsia="Calibri" w:hAnsi="Times New Roman" w:cs="Times New Roman"/>
          <w:sz w:val="28"/>
          <w:szCs w:val="28"/>
        </w:rPr>
        <w:t>3</w:t>
      </w:r>
      <w:r w:rsidRPr="0031103D">
        <w:rPr>
          <w:rFonts w:ascii="Times New Roman" w:eastAsia="Calibri" w:hAnsi="Times New Roman" w:cs="Times New Roman"/>
          <w:sz w:val="28"/>
          <w:szCs w:val="28"/>
        </w:rPr>
        <w:t xml:space="preserve"> </w:t>
      </w:r>
      <w:proofErr w:type="spellStart"/>
      <w:r w:rsidRPr="0031103D">
        <w:rPr>
          <w:rFonts w:ascii="Times New Roman" w:eastAsia="Calibri" w:hAnsi="Times New Roman" w:cs="Times New Roman"/>
          <w:sz w:val="28"/>
          <w:szCs w:val="28"/>
        </w:rPr>
        <w:t>питань</w:t>
      </w:r>
      <w:proofErr w:type="spellEnd"/>
      <w:r w:rsidRPr="0031103D">
        <w:rPr>
          <w:rFonts w:ascii="Times New Roman" w:eastAsia="Calibri" w:hAnsi="Times New Roman" w:cs="Times New Roman"/>
          <w:sz w:val="28"/>
          <w:szCs w:val="28"/>
        </w:rPr>
        <w:t xml:space="preserve"> тесту правильно </w:t>
      </w:r>
      <w:proofErr w:type="spellStart"/>
      <w:r w:rsidRPr="0031103D">
        <w:rPr>
          <w:rFonts w:ascii="Times New Roman" w:eastAsia="Calibri" w:hAnsi="Times New Roman" w:cs="Times New Roman"/>
          <w:sz w:val="28"/>
          <w:szCs w:val="28"/>
        </w:rPr>
        <w:t>відповіли</w:t>
      </w:r>
      <w:proofErr w:type="spellEnd"/>
      <w:r w:rsidRPr="0031103D">
        <w:rPr>
          <w:rFonts w:ascii="Times New Roman" w:eastAsia="Calibri" w:hAnsi="Times New Roman" w:cs="Times New Roman"/>
          <w:sz w:val="28"/>
          <w:szCs w:val="28"/>
        </w:rPr>
        <w:t xml:space="preserve"> </w:t>
      </w:r>
      <w:r w:rsidR="0031103D" w:rsidRPr="0031103D">
        <w:rPr>
          <w:rFonts w:ascii="Times New Roman" w:eastAsia="Calibri" w:hAnsi="Times New Roman" w:cs="Times New Roman"/>
          <w:sz w:val="28"/>
          <w:szCs w:val="28"/>
        </w:rPr>
        <w:t>6</w:t>
      </w:r>
      <w:r w:rsidRPr="0031103D">
        <w:rPr>
          <w:rFonts w:ascii="Times New Roman" w:eastAsia="Calibri" w:hAnsi="Times New Roman" w:cs="Times New Roman"/>
          <w:sz w:val="28"/>
          <w:szCs w:val="28"/>
        </w:rPr>
        <w:t xml:space="preserve"> </w:t>
      </w:r>
      <w:proofErr w:type="spellStart"/>
      <w:proofErr w:type="gramStart"/>
      <w:r w:rsidRPr="0031103D">
        <w:rPr>
          <w:rFonts w:ascii="Times New Roman" w:eastAsia="Calibri" w:hAnsi="Times New Roman" w:cs="Times New Roman"/>
          <w:sz w:val="28"/>
          <w:szCs w:val="28"/>
        </w:rPr>
        <w:t>осіб</w:t>
      </w:r>
      <w:proofErr w:type="spellEnd"/>
      <w:proofErr w:type="gramEnd"/>
      <w:r w:rsidRPr="0031103D">
        <w:rPr>
          <w:rFonts w:ascii="Times New Roman" w:eastAsia="Calibri" w:hAnsi="Times New Roman" w:cs="Times New Roman"/>
          <w:sz w:val="28"/>
          <w:szCs w:val="28"/>
        </w:rPr>
        <w:t>;</w:t>
      </w:r>
    </w:p>
    <w:p w:rsidR="003945A2" w:rsidRPr="0031103D" w:rsidRDefault="003945A2" w:rsidP="0031103D">
      <w:pPr>
        <w:pStyle w:val="a3"/>
        <w:numPr>
          <w:ilvl w:val="0"/>
          <w:numId w:val="7"/>
        </w:numPr>
        <w:spacing w:after="0" w:line="360" w:lineRule="auto"/>
        <w:jc w:val="both"/>
        <w:rPr>
          <w:rFonts w:ascii="Times New Roman" w:eastAsia="Calibri" w:hAnsi="Times New Roman" w:cs="Times New Roman"/>
          <w:sz w:val="28"/>
          <w:szCs w:val="28"/>
        </w:rPr>
      </w:pPr>
      <w:r w:rsidRPr="0031103D">
        <w:rPr>
          <w:rFonts w:ascii="Times New Roman" w:eastAsia="Calibri" w:hAnsi="Times New Roman" w:cs="Times New Roman"/>
          <w:sz w:val="28"/>
          <w:szCs w:val="28"/>
        </w:rPr>
        <w:t xml:space="preserve">до </w:t>
      </w:r>
      <w:r w:rsidR="0031103D" w:rsidRPr="0031103D">
        <w:rPr>
          <w:rFonts w:ascii="Times New Roman" w:eastAsia="Calibri" w:hAnsi="Times New Roman" w:cs="Times New Roman"/>
          <w:sz w:val="28"/>
          <w:szCs w:val="28"/>
        </w:rPr>
        <w:t>3</w:t>
      </w:r>
      <w:r w:rsidRPr="0031103D">
        <w:rPr>
          <w:rFonts w:ascii="Times New Roman" w:eastAsia="Calibri" w:hAnsi="Times New Roman" w:cs="Times New Roman"/>
          <w:sz w:val="28"/>
          <w:szCs w:val="28"/>
        </w:rPr>
        <w:t xml:space="preserve"> </w:t>
      </w:r>
      <w:proofErr w:type="spellStart"/>
      <w:r w:rsidRPr="0031103D">
        <w:rPr>
          <w:rFonts w:ascii="Times New Roman" w:eastAsia="Calibri" w:hAnsi="Times New Roman" w:cs="Times New Roman"/>
          <w:sz w:val="28"/>
          <w:szCs w:val="28"/>
        </w:rPr>
        <w:t>правильних</w:t>
      </w:r>
      <w:proofErr w:type="spellEnd"/>
      <w:r w:rsidRPr="0031103D">
        <w:rPr>
          <w:rFonts w:ascii="Times New Roman" w:eastAsia="Calibri" w:hAnsi="Times New Roman" w:cs="Times New Roman"/>
          <w:sz w:val="28"/>
          <w:szCs w:val="28"/>
        </w:rPr>
        <w:t xml:space="preserve"> </w:t>
      </w:r>
      <w:proofErr w:type="spellStart"/>
      <w:r w:rsidRPr="0031103D">
        <w:rPr>
          <w:rFonts w:ascii="Times New Roman" w:eastAsia="Calibri" w:hAnsi="Times New Roman" w:cs="Times New Roman"/>
          <w:sz w:val="28"/>
          <w:szCs w:val="28"/>
        </w:rPr>
        <w:t>відповідей</w:t>
      </w:r>
      <w:proofErr w:type="spellEnd"/>
      <w:r w:rsidRPr="0031103D">
        <w:rPr>
          <w:rFonts w:ascii="Times New Roman" w:eastAsia="Calibri" w:hAnsi="Times New Roman" w:cs="Times New Roman"/>
          <w:sz w:val="28"/>
          <w:szCs w:val="28"/>
        </w:rPr>
        <w:t xml:space="preserve"> дали 1 ос</w:t>
      </w:r>
      <w:r w:rsidR="0031103D" w:rsidRPr="0031103D">
        <w:rPr>
          <w:rFonts w:ascii="Times New Roman" w:eastAsia="Calibri" w:hAnsi="Times New Roman" w:cs="Times New Roman"/>
          <w:sz w:val="28"/>
          <w:szCs w:val="28"/>
        </w:rPr>
        <w:t>оба</w:t>
      </w:r>
    </w:p>
    <w:p w:rsidR="004F116A" w:rsidRDefault="004F116A" w:rsidP="003945A2">
      <w:pPr>
        <w:spacing w:after="0" w:line="360" w:lineRule="auto"/>
        <w:ind w:firstLine="709"/>
        <w:jc w:val="both"/>
        <w:rPr>
          <w:rFonts w:ascii="Times New Roman" w:eastAsia="Calibri" w:hAnsi="Times New Roman" w:cs="Times New Roman"/>
          <w:sz w:val="28"/>
          <w:szCs w:val="28"/>
        </w:rPr>
      </w:pPr>
    </w:p>
    <w:p w:rsidR="004F116A" w:rsidRDefault="008A4B90" w:rsidP="008A4B90">
      <w:pPr>
        <w:spacing w:after="0" w:line="360" w:lineRule="auto"/>
        <w:ind w:firstLine="709"/>
        <w:jc w:val="center"/>
        <w:rPr>
          <w:rFonts w:ascii="Times New Roman" w:eastAsia="Calibri" w:hAnsi="Times New Roman" w:cs="Times New Roman"/>
          <w:sz w:val="28"/>
          <w:szCs w:val="28"/>
          <w:highlight w:val="yellow"/>
        </w:rPr>
      </w:pPr>
      <w:r>
        <w:rPr>
          <w:noProof/>
          <w:lang w:eastAsia="uk-UA"/>
        </w:rPr>
        <w:drawing>
          <wp:inline distT="0" distB="0" distL="0" distR="0">
            <wp:extent cx="4629150" cy="2743200"/>
            <wp:effectExtent l="0" t="0" r="0" b="0"/>
            <wp:docPr id="15" name="Діаграма 15">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BCB1E422-9F9B-41BB-AD38-4F6E6502D8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1103D" w:rsidRDefault="004F116A" w:rsidP="004F116A">
      <w:pPr>
        <w:spacing w:after="0" w:line="360" w:lineRule="auto"/>
        <w:ind w:firstLine="709"/>
        <w:jc w:val="both"/>
        <w:rPr>
          <w:rFonts w:ascii="Times New Roman" w:eastAsia="Calibri" w:hAnsi="Times New Roman" w:cs="Times New Roman"/>
          <w:sz w:val="28"/>
          <w:szCs w:val="28"/>
        </w:rPr>
      </w:pPr>
      <w:r w:rsidRPr="008A4B90">
        <w:rPr>
          <w:rFonts w:ascii="Times New Roman" w:eastAsia="Calibri" w:hAnsi="Times New Roman" w:cs="Times New Roman"/>
          <w:b/>
          <w:bCs/>
          <w:sz w:val="28"/>
          <w:szCs w:val="28"/>
        </w:rPr>
        <w:t xml:space="preserve">Рис. </w:t>
      </w:r>
      <w:r w:rsidR="001B3E36">
        <w:rPr>
          <w:rFonts w:ascii="Times New Roman" w:eastAsia="Calibri" w:hAnsi="Times New Roman" w:cs="Times New Roman"/>
          <w:b/>
          <w:bCs/>
          <w:sz w:val="28"/>
          <w:szCs w:val="28"/>
        </w:rPr>
        <w:t>2.1</w:t>
      </w:r>
      <w:r w:rsidRPr="008A4B90">
        <w:rPr>
          <w:rFonts w:ascii="Times New Roman" w:eastAsia="Calibri" w:hAnsi="Times New Roman" w:cs="Times New Roman"/>
          <w:b/>
          <w:bCs/>
          <w:sz w:val="28"/>
          <w:szCs w:val="28"/>
        </w:rPr>
        <w:t>.</w:t>
      </w:r>
      <w:r w:rsidR="008A4B90">
        <w:rPr>
          <w:rFonts w:ascii="Times New Roman" w:eastAsia="Calibri" w:hAnsi="Times New Roman" w:cs="Times New Roman"/>
          <w:sz w:val="28"/>
          <w:szCs w:val="28"/>
        </w:rPr>
        <w:t xml:space="preserve"> </w:t>
      </w:r>
      <w:r w:rsidR="008A4B90" w:rsidRPr="008A4B90">
        <w:rPr>
          <w:rFonts w:ascii="Times New Roman" w:eastAsia="Calibri" w:hAnsi="Times New Roman" w:cs="Times New Roman"/>
          <w:sz w:val="28"/>
          <w:szCs w:val="28"/>
        </w:rPr>
        <w:t>Кількість людей, що правильно дали відповідь на тестові запитання</w:t>
      </w:r>
    </w:p>
    <w:p w:rsidR="005A6B93" w:rsidRDefault="005A6B93" w:rsidP="004F116A">
      <w:pPr>
        <w:spacing w:after="0" w:line="360" w:lineRule="auto"/>
        <w:ind w:firstLine="709"/>
        <w:jc w:val="both"/>
        <w:rPr>
          <w:rFonts w:ascii="Times New Roman" w:eastAsia="Calibri" w:hAnsi="Times New Roman" w:cs="Times New Roman"/>
          <w:sz w:val="28"/>
          <w:szCs w:val="28"/>
        </w:rPr>
      </w:pPr>
    </w:p>
    <w:p w:rsidR="00360E6B" w:rsidRDefault="004F116A" w:rsidP="004F116A">
      <w:pPr>
        <w:spacing w:after="0" w:line="360" w:lineRule="auto"/>
        <w:ind w:firstLine="709"/>
        <w:jc w:val="both"/>
        <w:rPr>
          <w:rFonts w:ascii="Times New Roman" w:eastAsia="Calibri" w:hAnsi="Times New Roman" w:cs="Times New Roman"/>
          <w:sz w:val="28"/>
          <w:szCs w:val="28"/>
        </w:rPr>
      </w:pPr>
      <w:r w:rsidRPr="004F116A">
        <w:rPr>
          <w:rFonts w:ascii="Times New Roman" w:eastAsia="Calibri" w:hAnsi="Times New Roman" w:cs="Times New Roman"/>
          <w:sz w:val="28"/>
          <w:szCs w:val="28"/>
        </w:rPr>
        <w:t xml:space="preserve">Відповідно до виявлених прогалин у знаннях школярів, було підібрано матеріал і розроблено кейси для проведення занять під час експериментальної роботи. Перед використанням кейсів на навчальних заняттях </w:t>
      </w:r>
      <w:r>
        <w:rPr>
          <w:rFonts w:ascii="Times New Roman" w:eastAsia="Calibri" w:hAnsi="Times New Roman" w:cs="Times New Roman"/>
          <w:sz w:val="28"/>
          <w:szCs w:val="28"/>
        </w:rPr>
        <w:t>було проведено</w:t>
      </w:r>
      <w:r w:rsidRPr="004F116A">
        <w:rPr>
          <w:rFonts w:ascii="Times New Roman" w:eastAsia="Calibri" w:hAnsi="Times New Roman" w:cs="Times New Roman"/>
          <w:sz w:val="28"/>
          <w:szCs w:val="28"/>
        </w:rPr>
        <w:t xml:space="preserve"> ознайомлення школярів із сутністю кейс-технології, визначенням, структурою кейсу та алгоритмом роботи з ним. Після </w:t>
      </w:r>
      <w:r>
        <w:rPr>
          <w:rFonts w:ascii="Times New Roman" w:eastAsia="Calibri" w:hAnsi="Times New Roman" w:cs="Times New Roman"/>
          <w:sz w:val="28"/>
          <w:szCs w:val="28"/>
        </w:rPr>
        <w:t>вступної частини</w:t>
      </w:r>
      <w:r w:rsidR="00B96F6D">
        <w:rPr>
          <w:rFonts w:ascii="Times New Roman" w:eastAsia="Calibri" w:hAnsi="Times New Roman" w:cs="Times New Roman"/>
          <w:sz w:val="28"/>
          <w:szCs w:val="28"/>
        </w:rPr>
        <w:t xml:space="preserve"> була роздана</w:t>
      </w:r>
      <w:r w:rsidRPr="004F116A">
        <w:rPr>
          <w:rFonts w:ascii="Times New Roman" w:eastAsia="Calibri" w:hAnsi="Times New Roman" w:cs="Times New Roman"/>
          <w:sz w:val="28"/>
          <w:szCs w:val="28"/>
        </w:rPr>
        <w:t xml:space="preserve"> учням підготовлен</w:t>
      </w:r>
      <w:r w:rsidR="00B96F6D">
        <w:rPr>
          <w:rFonts w:ascii="Times New Roman" w:eastAsia="Calibri" w:hAnsi="Times New Roman" w:cs="Times New Roman"/>
          <w:sz w:val="28"/>
          <w:szCs w:val="28"/>
        </w:rPr>
        <w:t>а</w:t>
      </w:r>
      <w:r w:rsidRPr="004F116A">
        <w:rPr>
          <w:rFonts w:ascii="Times New Roman" w:eastAsia="Calibri" w:hAnsi="Times New Roman" w:cs="Times New Roman"/>
          <w:sz w:val="28"/>
          <w:szCs w:val="28"/>
        </w:rPr>
        <w:t xml:space="preserve"> заздалегідь пам</w:t>
      </w:r>
      <w:r w:rsidR="0076196F">
        <w:rPr>
          <w:rFonts w:ascii="Times New Roman" w:eastAsia="Calibri" w:hAnsi="Times New Roman" w:cs="Times New Roman"/>
          <w:sz w:val="28"/>
          <w:szCs w:val="28"/>
        </w:rPr>
        <w:t>’</w:t>
      </w:r>
      <w:r w:rsidRPr="004F116A">
        <w:rPr>
          <w:rFonts w:ascii="Times New Roman" w:eastAsia="Calibri" w:hAnsi="Times New Roman" w:cs="Times New Roman"/>
          <w:sz w:val="28"/>
          <w:szCs w:val="28"/>
        </w:rPr>
        <w:t>ятк</w:t>
      </w:r>
      <w:r w:rsidR="00B96F6D">
        <w:rPr>
          <w:rFonts w:ascii="Times New Roman" w:eastAsia="Calibri" w:hAnsi="Times New Roman" w:cs="Times New Roman"/>
          <w:sz w:val="28"/>
          <w:szCs w:val="28"/>
        </w:rPr>
        <w:t>а</w:t>
      </w:r>
      <w:r w:rsidRPr="004F116A">
        <w:rPr>
          <w:rFonts w:ascii="Times New Roman" w:eastAsia="Calibri" w:hAnsi="Times New Roman" w:cs="Times New Roman"/>
          <w:sz w:val="28"/>
          <w:szCs w:val="28"/>
        </w:rPr>
        <w:t xml:space="preserve"> роботи з кейсами. </w:t>
      </w:r>
    </w:p>
    <w:p w:rsidR="004E4897" w:rsidRPr="004E4897" w:rsidRDefault="004E4897" w:rsidP="004E4897">
      <w:pPr>
        <w:spacing w:after="0" w:line="360" w:lineRule="auto"/>
        <w:ind w:firstLine="709"/>
        <w:jc w:val="center"/>
        <w:rPr>
          <w:rFonts w:ascii="Times New Roman" w:eastAsia="Calibri" w:hAnsi="Times New Roman" w:cs="Times New Roman"/>
          <w:i/>
          <w:iCs/>
          <w:sz w:val="28"/>
          <w:szCs w:val="28"/>
        </w:rPr>
      </w:pPr>
      <w:r w:rsidRPr="004E4897">
        <w:rPr>
          <w:rFonts w:ascii="Times New Roman" w:eastAsia="Calibri" w:hAnsi="Times New Roman" w:cs="Times New Roman"/>
          <w:i/>
          <w:iCs/>
          <w:sz w:val="28"/>
          <w:szCs w:val="28"/>
        </w:rPr>
        <w:t>«Пам'ятка для учнів під час роботи з кейсом»</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"Кейс-технологія" - аналіз конкретної ситуації:</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Кейс – ситуація, випадок;</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Стадія – вивчення цього випадку.</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Етапи роботи з кейсом:</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Читання;</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Переказ;</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Виокремлення проблем;</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lastRenderedPageBreak/>
        <w:t>Шляхи вирішення названих проблем.</w:t>
      </w:r>
    </w:p>
    <w:p w:rsidR="004E4897" w:rsidRDefault="004E4897" w:rsidP="004E4897">
      <w:pPr>
        <w:spacing w:after="0" w:line="360" w:lineRule="auto"/>
        <w:ind w:firstLine="709"/>
        <w:jc w:val="both"/>
        <w:rPr>
          <w:rFonts w:ascii="Times New Roman" w:eastAsia="Calibri" w:hAnsi="Times New Roman" w:cs="Times New Roman"/>
          <w:sz w:val="28"/>
          <w:szCs w:val="28"/>
        </w:rPr>
      </w:pPr>
    </w:p>
    <w:p w:rsidR="004E4897" w:rsidRPr="004E4897" w:rsidRDefault="004E4897" w:rsidP="004E4897">
      <w:pPr>
        <w:spacing w:after="0" w:line="360" w:lineRule="auto"/>
        <w:ind w:firstLine="709"/>
        <w:jc w:val="center"/>
        <w:rPr>
          <w:rFonts w:ascii="Times New Roman" w:eastAsia="Calibri" w:hAnsi="Times New Roman" w:cs="Times New Roman"/>
          <w:i/>
          <w:iCs/>
          <w:sz w:val="28"/>
          <w:szCs w:val="28"/>
        </w:rPr>
      </w:pPr>
      <w:r w:rsidRPr="004E4897">
        <w:rPr>
          <w:rFonts w:ascii="Times New Roman" w:eastAsia="Calibri" w:hAnsi="Times New Roman" w:cs="Times New Roman"/>
          <w:i/>
          <w:iCs/>
          <w:sz w:val="28"/>
          <w:szCs w:val="28"/>
        </w:rPr>
        <w:t>«Пам'ятка для вчителя під час роботи з кейсом»</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Аналіз ситуації доцільно розпочинати з виявлення ознак проблеми;</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 xml:space="preserve">Коректна постановка проблеми потребує ясності, чіткості, а головне </w:t>
      </w:r>
      <w:r>
        <w:rPr>
          <w:rFonts w:ascii="Times New Roman" w:eastAsia="Calibri" w:hAnsi="Times New Roman" w:cs="Times New Roman"/>
          <w:sz w:val="28"/>
          <w:szCs w:val="28"/>
        </w:rPr>
        <w:t>якості</w:t>
      </w:r>
      <w:r w:rsidRPr="004E4897">
        <w:rPr>
          <w:rFonts w:ascii="Times New Roman" w:eastAsia="Calibri" w:hAnsi="Times New Roman" w:cs="Times New Roman"/>
          <w:sz w:val="28"/>
          <w:szCs w:val="28"/>
        </w:rPr>
        <w:t xml:space="preserve"> формулювання;</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Успіх у вирішенні проблеми залежить від вироблення різних способів дій у цій ситуації альтернатив;</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Необхідною умовою для прийняття остаточного рішення є розробка критеріїв вирішення проблеми – вимог щодо змісту альтернатив та їх обґрунтування;</w:t>
      </w:r>
    </w:p>
    <w:p w:rsidR="004E4897" w:rsidRPr="004E4897"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При виборі кращого рішення (альтернативи) потрібно спиратися як на аналіз позитивних та</w:t>
      </w:r>
      <w:r>
        <w:rPr>
          <w:rFonts w:ascii="Times New Roman" w:eastAsia="Calibri" w:hAnsi="Times New Roman" w:cs="Times New Roman"/>
          <w:sz w:val="28"/>
          <w:szCs w:val="28"/>
        </w:rPr>
        <w:t>к і</w:t>
      </w:r>
      <w:r w:rsidRPr="004E4897">
        <w:rPr>
          <w:rFonts w:ascii="Times New Roman" w:eastAsia="Calibri" w:hAnsi="Times New Roman" w:cs="Times New Roman"/>
          <w:sz w:val="28"/>
          <w:szCs w:val="28"/>
        </w:rPr>
        <w:t xml:space="preserve"> негативних наслідків кожного, так і</w:t>
      </w:r>
      <w:r>
        <w:rPr>
          <w:rFonts w:ascii="Times New Roman" w:eastAsia="Calibri" w:hAnsi="Times New Roman" w:cs="Times New Roman"/>
          <w:sz w:val="28"/>
          <w:szCs w:val="28"/>
        </w:rPr>
        <w:t xml:space="preserve"> </w:t>
      </w:r>
      <w:r w:rsidRPr="004E4897">
        <w:rPr>
          <w:rFonts w:ascii="Times New Roman" w:eastAsia="Calibri" w:hAnsi="Times New Roman" w:cs="Times New Roman"/>
          <w:sz w:val="28"/>
          <w:szCs w:val="28"/>
        </w:rPr>
        <w:t>на аналіз необхідних ресурсів їхнього здійснення;</w:t>
      </w:r>
    </w:p>
    <w:p w:rsidR="00360E6B" w:rsidRDefault="004E4897" w:rsidP="004E4897">
      <w:pPr>
        <w:spacing w:after="0" w:line="360" w:lineRule="auto"/>
        <w:ind w:firstLine="709"/>
        <w:jc w:val="both"/>
        <w:rPr>
          <w:rFonts w:ascii="Times New Roman" w:eastAsia="Calibri" w:hAnsi="Times New Roman" w:cs="Times New Roman"/>
          <w:sz w:val="28"/>
          <w:szCs w:val="28"/>
        </w:rPr>
      </w:pPr>
      <w:r w:rsidRPr="004E4897">
        <w:rPr>
          <w:rFonts w:ascii="Times New Roman" w:eastAsia="Calibri" w:hAnsi="Times New Roman" w:cs="Times New Roman"/>
          <w:sz w:val="28"/>
          <w:szCs w:val="28"/>
        </w:rPr>
        <w:t>При складанні програми діяльності необхідно орієнтуватися на початкові цілі та реальність її здійснення.</w:t>
      </w:r>
    </w:p>
    <w:p w:rsidR="004F116A" w:rsidRDefault="004F116A" w:rsidP="004F116A">
      <w:pPr>
        <w:spacing w:after="0" w:line="360" w:lineRule="auto"/>
        <w:ind w:firstLine="709"/>
        <w:jc w:val="both"/>
        <w:rPr>
          <w:rFonts w:ascii="Times New Roman" w:eastAsia="Calibri" w:hAnsi="Times New Roman" w:cs="Times New Roman"/>
          <w:sz w:val="28"/>
          <w:szCs w:val="28"/>
        </w:rPr>
      </w:pPr>
      <w:r w:rsidRPr="004F116A">
        <w:rPr>
          <w:rFonts w:ascii="Times New Roman" w:eastAsia="Calibri" w:hAnsi="Times New Roman" w:cs="Times New Roman"/>
          <w:sz w:val="28"/>
          <w:szCs w:val="28"/>
        </w:rPr>
        <w:t>Після ознайомлення школярів із кейс-технологією, учням було запропоновано попрацювати над ситуаційними завданнями. На дошці була представлена ситуація і, за пам</w:t>
      </w:r>
      <w:r w:rsidR="0076196F">
        <w:rPr>
          <w:rFonts w:ascii="Times New Roman" w:eastAsia="Calibri" w:hAnsi="Times New Roman" w:cs="Times New Roman"/>
          <w:sz w:val="28"/>
          <w:szCs w:val="28"/>
        </w:rPr>
        <w:t>’</w:t>
      </w:r>
      <w:r w:rsidRPr="004F116A">
        <w:rPr>
          <w:rFonts w:ascii="Times New Roman" w:eastAsia="Calibri" w:hAnsi="Times New Roman" w:cs="Times New Roman"/>
          <w:sz w:val="28"/>
          <w:szCs w:val="28"/>
        </w:rPr>
        <w:t xml:space="preserve">яткою, учні разом </w:t>
      </w:r>
      <w:r w:rsidR="007864E6">
        <w:rPr>
          <w:rFonts w:ascii="Times New Roman" w:eastAsia="Calibri" w:hAnsi="Times New Roman" w:cs="Times New Roman"/>
          <w:sz w:val="28"/>
          <w:szCs w:val="28"/>
        </w:rPr>
        <w:t>з нами</w:t>
      </w:r>
      <w:r w:rsidRPr="004F116A">
        <w:rPr>
          <w:rFonts w:ascii="Times New Roman" w:eastAsia="Calibri" w:hAnsi="Times New Roman" w:cs="Times New Roman"/>
          <w:sz w:val="28"/>
          <w:szCs w:val="28"/>
        </w:rPr>
        <w:t xml:space="preserve"> працювали над її рішенням. Отримані результати обговорювалися фронтально, приймалася оптимальна відповідь. Далі під час експериментальної роботи було проведено </w:t>
      </w:r>
      <w:r w:rsidR="00B96F6D">
        <w:rPr>
          <w:rFonts w:ascii="Times New Roman" w:eastAsia="Calibri" w:hAnsi="Times New Roman" w:cs="Times New Roman"/>
          <w:sz w:val="28"/>
          <w:szCs w:val="28"/>
        </w:rPr>
        <w:t>2</w:t>
      </w:r>
      <w:r w:rsidRPr="004F116A">
        <w:rPr>
          <w:rFonts w:ascii="Times New Roman" w:eastAsia="Calibri" w:hAnsi="Times New Roman" w:cs="Times New Roman"/>
          <w:sz w:val="28"/>
          <w:szCs w:val="28"/>
        </w:rPr>
        <w:t xml:space="preserve"> </w:t>
      </w:r>
      <w:r w:rsidR="00B96F6D">
        <w:rPr>
          <w:rFonts w:ascii="Times New Roman" w:eastAsia="Calibri" w:hAnsi="Times New Roman" w:cs="Times New Roman"/>
          <w:sz w:val="28"/>
          <w:szCs w:val="28"/>
        </w:rPr>
        <w:t>уроки</w:t>
      </w:r>
      <w:r w:rsidRPr="004F116A">
        <w:rPr>
          <w:rFonts w:ascii="Times New Roman" w:eastAsia="Calibri" w:hAnsi="Times New Roman" w:cs="Times New Roman"/>
          <w:sz w:val="28"/>
          <w:szCs w:val="28"/>
        </w:rPr>
        <w:t xml:space="preserve"> з використанням кейс-технологій.</w:t>
      </w:r>
    </w:p>
    <w:p w:rsidR="007864E6" w:rsidRPr="00564A8E" w:rsidRDefault="007D1B07" w:rsidP="00392E55">
      <w:pPr>
        <w:spacing w:after="0" w:line="360" w:lineRule="auto"/>
        <w:ind w:firstLine="709"/>
        <w:rPr>
          <w:rFonts w:ascii="Times New Roman" w:eastAsia="Calibri" w:hAnsi="Times New Roman" w:cs="Times New Roman"/>
          <w:b/>
          <w:bCs/>
          <w:sz w:val="28"/>
          <w:szCs w:val="28"/>
        </w:rPr>
      </w:pPr>
      <w:r w:rsidRPr="00564A8E">
        <w:rPr>
          <w:rFonts w:ascii="Times New Roman" w:eastAsia="Calibri" w:hAnsi="Times New Roman" w:cs="Times New Roman"/>
          <w:sz w:val="28"/>
          <w:szCs w:val="28"/>
        </w:rPr>
        <w:t xml:space="preserve">Перше заняття – </w:t>
      </w:r>
      <w:r w:rsidR="00090498">
        <w:rPr>
          <w:rFonts w:ascii="Times New Roman" w:hAnsi="Times New Roman"/>
          <w:b/>
          <w:sz w:val="28"/>
          <w:szCs w:val="28"/>
        </w:rPr>
        <w:t>«</w:t>
      </w:r>
      <w:r w:rsidR="007864E6" w:rsidRPr="00564A8E">
        <w:rPr>
          <w:rFonts w:ascii="Times New Roman" w:hAnsi="Times New Roman"/>
          <w:b/>
          <w:sz w:val="28"/>
          <w:szCs w:val="28"/>
        </w:rPr>
        <w:t xml:space="preserve">Опора </w:t>
      </w:r>
      <w:r w:rsidR="00564A8E" w:rsidRPr="00564A8E">
        <w:rPr>
          <w:rFonts w:ascii="Times New Roman" w:hAnsi="Times New Roman"/>
          <w:b/>
          <w:sz w:val="28"/>
          <w:szCs w:val="28"/>
        </w:rPr>
        <w:t>тварин</w:t>
      </w:r>
      <w:r w:rsidR="007864E6" w:rsidRPr="00564A8E">
        <w:rPr>
          <w:rFonts w:ascii="Times New Roman" w:hAnsi="Times New Roman"/>
          <w:b/>
          <w:sz w:val="28"/>
          <w:szCs w:val="28"/>
        </w:rPr>
        <w:t xml:space="preserve">. </w:t>
      </w:r>
      <w:r w:rsidR="00564A8E" w:rsidRPr="00564A8E">
        <w:rPr>
          <w:rFonts w:ascii="Times New Roman" w:eastAsia="Calibri" w:hAnsi="Times New Roman" w:cs="Times New Roman"/>
          <w:b/>
          <w:bCs/>
          <w:i/>
          <w:iCs/>
          <w:sz w:val="28"/>
          <w:szCs w:val="28"/>
        </w:rPr>
        <w:t>Практична робота № 4.</w:t>
      </w:r>
      <w:r w:rsidR="00564A8E" w:rsidRPr="00564A8E">
        <w:rPr>
          <w:rFonts w:ascii="Times New Roman" w:eastAsia="Calibri" w:hAnsi="Times New Roman" w:cs="Times New Roman"/>
          <w:sz w:val="28"/>
          <w:szCs w:val="28"/>
        </w:rPr>
        <w:t xml:space="preserve"> </w:t>
      </w:r>
      <w:r w:rsidR="00564A8E" w:rsidRPr="00564A8E">
        <w:rPr>
          <w:rFonts w:ascii="Times New Roman" w:eastAsia="Calibri" w:hAnsi="Times New Roman" w:cs="Times New Roman"/>
          <w:b/>
          <w:bCs/>
          <w:sz w:val="28"/>
          <w:szCs w:val="28"/>
        </w:rPr>
        <w:t>Порівняння будови кровоносної системи хребетних тварин</w:t>
      </w:r>
    </w:p>
    <w:bookmarkEnd w:id="19"/>
    <w:p w:rsidR="007864E6" w:rsidRPr="00E8523F" w:rsidRDefault="007864E6" w:rsidP="00392E55">
      <w:pPr>
        <w:pStyle w:val="a4"/>
        <w:shd w:val="clear" w:color="auto" w:fill="FFFFFF"/>
        <w:spacing w:before="0" w:beforeAutospacing="0" w:after="0" w:afterAutospacing="0" w:line="360" w:lineRule="auto"/>
        <w:ind w:firstLine="708"/>
        <w:jc w:val="right"/>
        <w:rPr>
          <w:color w:val="000000"/>
          <w:sz w:val="28"/>
          <w:szCs w:val="28"/>
        </w:rPr>
      </w:pPr>
      <w:proofErr w:type="spellStart"/>
      <w:r w:rsidRPr="00E8523F">
        <w:rPr>
          <w:color w:val="000000"/>
          <w:sz w:val="28"/>
          <w:szCs w:val="28"/>
        </w:rPr>
        <w:t>Хтось</w:t>
      </w:r>
      <w:proofErr w:type="spellEnd"/>
      <w:r w:rsidRPr="00E8523F">
        <w:rPr>
          <w:color w:val="000000"/>
          <w:sz w:val="28"/>
          <w:szCs w:val="28"/>
        </w:rPr>
        <w:t xml:space="preserve"> </w:t>
      </w:r>
      <w:proofErr w:type="spellStart"/>
      <w:r w:rsidRPr="00E8523F">
        <w:rPr>
          <w:color w:val="000000"/>
          <w:sz w:val="28"/>
          <w:szCs w:val="28"/>
        </w:rPr>
        <w:t>стрибає</w:t>
      </w:r>
      <w:proofErr w:type="spellEnd"/>
      <w:r w:rsidRPr="00E8523F">
        <w:rPr>
          <w:color w:val="000000"/>
          <w:sz w:val="28"/>
          <w:szCs w:val="28"/>
        </w:rPr>
        <w:t xml:space="preserve">, </w:t>
      </w:r>
      <w:proofErr w:type="spellStart"/>
      <w:r w:rsidRPr="00E8523F">
        <w:rPr>
          <w:color w:val="000000"/>
          <w:sz w:val="28"/>
          <w:szCs w:val="28"/>
        </w:rPr>
        <w:t>хтось</w:t>
      </w:r>
      <w:proofErr w:type="spellEnd"/>
      <w:r w:rsidRPr="00E8523F">
        <w:rPr>
          <w:color w:val="000000"/>
          <w:sz w:val="28"/>
          <w:szCs w:val="28"/>
        </w:rPr>
        <w:t xml:space="preserve"> </w:t>
      </w:r>
      <w:proofErr w:type="spellStart"/>
      <w:r w:rsidRPr="00E8523F">
        <w:rPr>
          <w:color w:val="000000"/>
          <w:sz w:val="28"/>
          <w:szCs w:val="28"/>
        </w:rPr>
        <w:t>пливе</w:t>
      </w:r>
      <w:proofErr w:type="spellEnd"/>
      <w:r w:rsidRPr="00E8523F">
        <w:rPr>
          <w:color w:val="000000"/>
          <w:sz w:val="28"/>
          <w:szCs w:val="28"/>
        </w:rPr>
        <w:t>,</w:t>
      </w:r>
    </w:p>
    <w:p w:rsidR="007864E6" w:rsidRPr="00D56ABE" w:rsidRDefault="007864E6" w:rsidP="00392E55">
      <w:pPr>
        <w:pStyle w:val="a4"/>
        <w:shd w:val="clear" w:color="auto" w:fill="FFFFFF"/>
        <w:spacing w:before="0" w:beforeAutospacing="0" w:after="0" w:afterAutospacing="0" w:line="360" w:lineRule="auto"/>
        <w:ind w:left="5664" w:firstLine="708"/>
        <w:jc w:val="center"/>
        <w:rPr>
          <w:color w:val="000000"/>
          <w:sz w:val="28"/>
          <w:szCs w:val="28"/>
          <w:lang w:val="uk-UA"/>
        </w:rPr>
      </w:pPr>
      <w:r w:rsidRPr="00D56ABE">
        <w:rPr>
          <w:color w:val="000000"/>
          <w:sz w:val="28"/>
          <w:szCs w:val="28"/>
          <w:lang w:val="uk-UA"/>
        </w:rPr>
        <w:t>Хтось літає, хтось повзе...</w:t>
      </w:r>
    </w:p>
    <w:p w:rsidR="007864E6" w:rsidRPr="00564A8E" w:rsidRDefault="007864E6" w:rsidP="00392E55">
      <w:pPr>
        <w:spacing w:after="0" w:line="360" w:lineRule="auto"/>
        <w:ind w:firstLine="851"/>
        <w:rPr>
          <w:rFonts w:ascii="Times New Roman" w:hAnsi="Times New Roman" w:cs="Times New Roman"/>
          <w:sz w:val="28"/>
          <w:szCs w:val="28"/>
        </w:rPr>
      </w:pPr>
    </w:p>
    <w:p w:rsidR="007864E6" w:rsidRPr="00564A8E" w:rsidRDefault="007864E6" w:rsidP="00D64518">
      <w:pPr>
        <w:spacing w:after="0" w:line="360" w:lineRule="auto"/>
        <w:ind w:firstLine="709"/>
        <w:jc w:val="both"/>
        <w:rPr>
          <w:rFonts w:ascii="Times New Roman" w:hAnsi="Times New Roman" w:cs="Times New Roman"/>
          <w:sz w:val="28"/>
          <w:szCs w:val="28"/>
        </w:rPr>
      </w:pPr>
      <w:r w:rsidRPr="00564A8E">
        <w:rPr>
          <w:rFonts w:ascii="Times New Roman" w:hAnsi="Times New Roman" w:cs="Times New Roman"/>
          <w:b/>
          <w:sz w:val="28"/>
          <w:szCs w:val="28"/>
        </w:rPr>
        <w:t>Мета уроку</w:t>
      </w:r>
      <w:r w:rsidRPr="00564A8E">
        <w:rPr>
          <w:rFonts w:ascii="Times New Roman" w:hAnsi="Times New Roman" w:cs="Times New Roman"/>
          <w:sz w:val="28"/>
          <w:szCs w:val="28"/>
        </w:rPr>
        <w:t>: ознайомити учнів з типами опорно-рухових систем у різних тварин, їх значенням; розвивати уяву, пам</w:t>
      </w:r>
      <w:r w:rsidR="0076196F">
        <w:rPr>
          <w:rFonts w:ascii="Times New Roman" w:hAnsi="Times New Roman" w:cs="Times New Roman"/>
          <w:sz w:val="28"/>
          <w:szCs w:val="28"/>
        </w:rPr>
        <w:t>’</w:t>
      </w:r>
      <w:r w:rsidRPr="00564A8E">
        <w:rPr>
          <w:rFonts w:ascii="Times New Roman" w:hAnsi="Times New Roman" w:cs="Times New Roman"/>
          <w:sz w:val="28"/>
          <w:szCs w:val="28"/>
        </w:rPr>
        <w:t xml:space="preserve">ять, мислення, творчі здібності учнів, уміння знаходити інформацію, порівнювати, узагальнювати, робити </w:t>
      </w:r>
      <w:r w:rsidRPr="00564A8E">
        <w:rPr>
          <w:rFonts w:ascii="Times New Roman" w:hAnsi="Times New Roman" w:cs="Times New Roman"/>
          <w:sz w:val="28"/>
          <w:szCs w:val="28"/>
        </w:rPr>
        <w:lastRenderedPageBreak/>
        <w:t>висновки; виховувати інтерес до предмета, товариські стосунки, дисциплінованість.</w:t>
      </w:r>
    </w:p>
    <w:p w:rsidR="007864E6" w:rsidRPr="00564A8E" w:rsidRDefault="007864E6" w:rsidP="00D64518">
      <w:pPr>
        <w:spacing w:after="0" w:line="360" w:lineRule="auto"/>
        <w:ind w:firstLine="709"/>
        <w:jc w:val="both"/>
        <w:rPr>
          <w:rFonts w:ascii="Times New Roman" w:hAnsi="Times New Roman" w:cs="Times New Roman"/>
          <w:sz w:val="28"/>
          <w:szCs w:val="28"/>
        </w:rPr>
      </w:pPr>
      <w:r w:rsidRPr="00564A8E">
        <w:rPr>
          <w:rFonts w:ascii="Times New Roman" w:hAnsi="Times New Roman" w:cs="Times New Roman"/>
          <w:b/>
          <w:sz w:val="28"/>
          <w:szCs w:val="28"/>
        </w:rPr>
        <w:t>Матеріали та обладнання:</w:t>
      </w:r>
      <w:r w:rsidRPr="00564A8E">
        <w:rPr>
          <w:rFonts w:ascii="Times New Roman" w:hAnsi="Times New Roman" w:cs="Times New Roman"/>
          <w:sz w:val="28"/>
          <w:szCs w:val="28"/>
        </w:rPr>
        <w:t xml:space="preserve"> таблиці зображень тварин, анатомічні моделі скелетів тварин, черепашки молюсків, покриви ракоподібних.</w:t>
      </w:r>
    </w:p>
    <w:p w:rsidR="007864E6" w:rsidRPr="00564A8E" w:rsidRDefault="007864E6" w:rsidP="00D64518">
      <w:pPr>
        <w:spacing w:after="0" w:line="360" w:lineRule="auto"/>
        <w:ind w:firstLine="709"/>
        <w:jc w:val="both"/>
        <w:rPr>
          <w:rFonts w:ascii="Times New Roman" w:hAnsi="Times New Roman" w:cs="Times New Roman"/>
          <w:sz w:val="28"/>
          <w:szCs w:val="28"/>
        </w:rPr>
      </w:pPr>
      <w:r w:rsidRPr="00564A8E">
        <w:rPr>
          <w:rFonts w:ascii="Times New Roman" w:hAnsi="Times New Roman" w:cs="Times New Roman"/>
          <w:b/>
          <w:sz w:val="28"/>
          <w:szCs w:val="28"/>
        </w:rPr>
        <w:t>Основні поняття:</w:t>
      </w:r>
      <w:r w:rsidRPr="00564A8E">
        <w:rPr>
          <w:rFonts w:ascii="Times New Roman" w:hAnsi="Times New Roman" w:cs="Times New Roman"/>
          <w:sz w:val="28"/>
          <w:szCs w:val="28"/>
        </w:rPr>
        <w:t xml:space="preserve"> хорда, хребет, череп, грудна клітка, пояси кінцівок, хітиновий покрив, </w:t>
      </w:r>
      <w:proofErr w:type="spellStart"/>
      <w:r w:rsidRPr="00564A8E">
        <w:rPr>
          <w:rFonts w:ascii="Times New Roman" w:hAnsi="Times New Roman" w:cs="Times New Roman"/>
          <w:sz w:val="28"/>
          <w:szCs w:val="28"/>
        </w:rPr>
        <w:t>цитоскелет</w:t>
      </w:r>
      <w:proofErr w:type="spellEnd"/>
      <w:r w:rsidRPr="00564A8E">
        <w:rPr>
          <w:rFonts w:ascii="Times New Roman" w:hAnsi="Times New Roman" w:cs="Times New Roman"/>
          <w:sz w:val="28"/>
          <w:szCs w:val="28"/>
        </w:rPr>
        <w:t xml:space="preserve">, </w:t>
      </w:r>
      <w:proofErr w:type="spellStart"/>
      <w:r w:rsidRPr="00564A8E">
        <w:rPr>
          <w:rFonts w:ascii="Times New Roman" w:hAnsi="Times New Roman" w:cs="Times New Roman"/>
          <w:sz w:val="28"/>
          <w:szCs w:val="28"/>
        </w:rPr>
        <w:t>гідроскелет</w:t>
      </w:r>
      <w:proofErr w:type="spellEnd"/>
      <w:r w:rsidRPr="00564A8E">
        <w:rPr>
          <w:rFonts w:ascii="Times New Roman" w:hAnsi="Times New Roman" w:cs="Times New Roman"/>
          <w:sz w:val="28"/>
          <w:szCs w:val="28"/>
        </w:rPr>
        <w:t>, зовнішній та внутрішній скелет, опорно-рухова система.</w:t>
      </w:r>
    </w:p>
    <w:p w:rsidR="007864E6" w:rsidRPr="00564A8E" w:rsidRDefault="007864E6" w:rsidP="00D64518">
      <w:pPr>
        <w:spacing w:after="0" w:line="360" w:lineRule="auto"/>
        <w:ind w:firstLine="709"/>
        <w:rPr>
          <w:rFonts w:ascii="Times New Roman" w:hAnsi="Times New Roman" w:cs="Times New Roman"/>
          <w:sz w:val="28"/>
          <w:szCs w:val="28"/>
        </w:rPr>
      </w:pPr>
      <w:r w:rsidRPr="00564A8E">
        <w:rPr>
          <w:rFonts w:ascii="Times New Roman" w:hAnsi="Times New Roman" w:cs="Times New Roman"/>
          <w:b/>
          <w:sz w:val="28"/>
          <w:szCs w:val="28"/>
        </w:rPr>
        <w:t>Тип уроку:</w:t>
      </w:r>
      <w:r w:rsidRPr="00564A8E">
        <w:rPr>
          <w:rFonts w:ascii="Times New Roman" w:hAnsi="Times New Roman" w:cs="Times New Roman"/>
          <w:sz w:val="28"/>
          <w:szCs w:val="28"/>
        </w:rPr>
        <w:t xml:space="preserve"> комбінований.</w:t>
      </w:r>
    </w:p>
    <w:p w:rsidR="007864E6" w:rsidRPr="00564A8E" w:rsidRDefault="007864E6" w:rsidP="00B34A22">
      <w:pPr>
        <w:spacing w:after="0" w:line="360" w:lineRule="auto"/>
        <w:ind w:firstLine="851"/>
        <w:jc w:val="center"/>
        <w:rPr>
          <w:rFonts w:ascii="Times New Roman" w:hAnsi="Times New Roman" w:cs="Times New Roman"/>
          <w:b/>
          <w:sz w:val="28"/>
          <w:szCs w:val="28"/>
        </w:rPr>
      </w:pPr>
      <w:r w:rsidRPr="00564A8E">
        <w:rPr>
          <w:rFonts w:ascii="Times New Roman" w:hAnsi="Times New Roman" w:cs="Times New Roman"/>
          <w:b/>
          <w:sz w:val="28"/>
          <w:szCs w:val="28"/>
        </w:rPr>
        <w:t>Хід уроку</w:t>
      </w:r>
    </w:p>
    <w:p w:rsidR="007864E6" w:rsidRPr="00564A8E" w:rsidRDefault="007864E6" w:rsidP="00D64518">
      <w:pPr>
        <w:pStyle w:val="a4"/>
        <w:shd w:val="clear" w:color="auto" w:fill="FFFFFF"/>
        <w:spacing w:before="0" w:beforeAutospacing="0" w:after="0" w:afterAutospacing="0" w:line="360" w:lineRule="auto"/>
        <w:ind w:firstLine="709"/>
        <w:jc w:val="both"/>
        <w:rPr>
          <w:b/>
          <w:i/>
          <w:color w:val="000000"/>
          <w:sz w:val="28"/>
          <w:szCs w:val="28"/>
        </w:rPr>
      </w:pPr>
      <w:r w:rsidRPr="00564A8E">
        <w:rPr>
          <w:rStyle w:val="a6"/>
          <w:rFonts w:eastAsiaTheme="majorEastAsia"/>
          <w:b/>
          <w:i w:val="0"/>
          <w:color w:val="000000"/>
          <w:sz w:val="28"/>
          <w:szCs w:val="28"/>
        </w:rPr>
        <w:t xml:space="preserve">І. </w:t>
      </w:r>
      <w:proofErr w:type="spellStart"/>
      <w:r w:rsidRPr="00564A8E">
        <w:rPr>
          <w:rStyle w:val="a6"/>
          <w:rFonts w:eastAsiaTheme="majorEastAsia"/>
          <w:b/>
          <w:i w:val="0"/>
          <w:color w:val="000000"/>
          <w:sz w:val="28"/>
          <w:szCs w:val="28"/>
        </w:rPr>
        <w:t>Організаційний</w:t>
      </w:r>
      <w:proofErr w:type="spellEnd"/>
      <w:r w:rsidRPr="00564A8E">
        <w:rPr>
          <w:rStyle w:val="a6"/>
          <w:rFonts w:eastAsiaTheme="majorEastAsia"/>
          <w:b/>
          <w:i w:val="0"/>
          <w:color w:val="000000"/>
          <w:sz w:val="28"/>
          <w:szCs w:val="28"/>
        </w:rPr>
        <w:t xml:space="preserve"> </w:t>
      </w:r>
      <w:proofErr w:type="spellStart"/>
      <w:r w:rsidRPr="00564A8E">
        <w:rPr>
          <w:rStyle w:val="a6"/>
          <w:rFonts w:eastAsiaTheme="majorEastAsia"/>
          <w:b/>
          <w:i w:val="0"/>
          <w:color w:val="000000"/>
          <w:sz w:val="28"/>
          <w:szCs w:val="28"/>
        </w:rPr>
        <w:t>етап</w:t>
      </w:r>
      <w:proofErr w:type="spellEnd"/>
      <w:r w:rsidRPr="00564A8E">
        <w:rPr>
          <w:rStyle w:val="a6"/>
          <w:rFonts w:eastAsiaTheme="majorEastAsia"/>
          <w:b/>
          <w:i w:val="0"/>
          <w:color w:val="000000"/>
          <w:sz w:val="28"/>
          <w:szCs w:val="28"/>
        </w:rPr>
        <w:t>.</w:t>
      </w:r>
    </w:p>
    <w:p w:rsidR="007864E6" w:rsidRPr="00564A8E" w:rsidRDefault="007864E6" w:rsidP="00D64518">
      <w:pPr>
        <w:pStyle w:val="a4"/>
        <w:shd w:val="clear" w:color="auto" w:fill="FFFFFF"/>
        <w:spacing w:before="0" w:beforeAutospacing="0" w:after="0" w:afterAutospacing="0" w:line="360" w:lineRule="auto"/>
        <w:ind w:firstLine="709"/>
        <w:jc w:val="both"/>
        <w:rPr>
          <w:color w:val="000000"/>
          <w:sz w:val="28"/>
          <w:szCs w:val="28"/>
        </w:rPr>
      </w:pPr>
      <w:r w:rsidRPr="00564A8E">
        <w:rPr>
          <w:color w:val="000000"/>
          <w:sz w:val="28"/>
          <w:szCs w:val="28"/>
        </w:rPr>
        <w:t xml:space="preserve">1. </w:t>
      </w:r>
      <w:proofErr w:type="spellStart"/>
      <w:r w:rsidRPr="00564A8E">
        <w:rPr>
          <w:color w:val="000000"/>
          <w:sz w:val="28"/>
          <w:szCs w:val="28"/>
        </w:rPr>
        <w:t>Організація</w:t>
      </w:r>
      <w:proofErr w:type="spellEnd"/>
      <w:r w:rsidRPr="00564A8E">
        <w:rPr>
          <w:color w:val="000000"/>
          <w:sz w:val="28"/>
          <w:szCs w:val="28"/>
        </w:rPr>
        <w:t xml:space="preserve"> </w:t>
      </w:r>
      <w:proofErr w:type="spellStart"/>
      <w:r w:rsidRPr="00564A8E">
        <w:rPr>
          <w:color w:val="000000"/>
          <w:sz w:val="28"/>
          <w:szCs w:val="28"/>
        </w:rPr>
        <w:t>класу</w:t>
      </w:r>
      <w:proofErr w:type="spellEnd"/>
      <w:r w:rsidRPr="00564A8E">
        <w:rPr>
          <w:color w:val="000000"/>
          <w:sz w:val="28"/>
          <w:szCs w:val="28"/>
        </w:rPr>
        <w:t>.</w:t>
      </w:r>
    </w:p>
    <w:p w:rsidR="007864E6" w:rsidRPr="00564A8E" w:rsidRDefault="007864E6" w:rsidP="00D64518">
      <w:pPr>
        <w:pStyle w:val="a4"/>
        <w:shd w:val="clear" w:color="auto" w:fill="FFFFFF"/>
        <w:spacing w:before="0" w:beforeAutospacing="0" w:after="0" w:afterAutospacing="0" w:line="360" w:lineRule="auto"/>
        <w:ind w:firstLine="709"/>
        <w:jc w:val="both"/>
        <w:rPr>
          <w:color w:val="000000"/>
          <w:sz w:val="28"/>
          <w:szCs w:val="28"/>
        </w:rPr>
      </w:pPr>
      <w:r w:rsidRPr="00564A8E">
        <w:rPr>
          <w:color w:val="000000"/>
          <w:sz w:val="28"/>
          <w:szCs w:val="28"/>
        </w:rPr>
        <w:t xml:space="preserve">2. </w:t>
      </w:r>
      <w:proofErr w:type="spellStart"/>
      <w:r w:rsidRPr="00564A8E">
        <w:rPr>
          <w:color w:val="000000"/>
          <w:sz w:val="28"/>
          <w:szCs w:val="28"/>
        </w:rPr>
        <w:t>Розминка</w:t>
      </w:r>
      <w:proofErr w:type="spellEnd"/>
      <w:r w:rsidRPr="00564A8E">
        <w:rPr>
          <w:color w:val="000000"/>
          <w:sz w:val="28"/>
          <w:szCs w:val="28"/>
        </w:rPr>
        <w:t xml:space="preserve"> </w:t>
      </w:r>
      <w:r w:rsidR="00090498">
        <w:rPr>
          <w:color w:val="000000"/>
          <w:sz w:val="28"/>
          <w:szCs w:val="28"/>
        </w:rPr>
        <w:t>«</w:t>
      </w:r>
      <w:proofErr w:type="spellStart"/>
      <w:r w:rsidRPr="00564A8E">
        <w:rPr>
          <w:color w:val="000000"/>
          <w:sz w:val="28"/>
          <w:szCs w:val="28"/>
        </w:rPr>
        <w:t>Епіграф</w:t>
      </w:r>
      <w:proofErr w:type="spellEnd"/>
      <w:r w:rsidR="00090498">
        <w:rPr>
          <w:color w:val="000000"/>
          <w:sz w:val="28"/>
          <w:szCs w:val="28"/>
        </w:rPr>
        <w:t>»</w:t>
      </w:r>
      <w:r w:rsidRPr="00564A8E">
        <w:rPr>
          <w:color w:val="000000"/>
          <w:sz w:val="28"/>
          <w:szCs w:val="28"/>
        </w:rPr>
        <w:t xml:space="preserve">: </w:t>
      </w:r>
      <w:proofErr w:type="spellStart"/>
      <w:r w:rsidRPr="00564A8E">
        <w:rPr>
          <w:color w:val="000000"/>
          <w:sz w:val="28"/>
          <w:szCs w:val="28"/>
        </w:rPr>
        <w:t>назвіть</w:t>
      </w:r>
      <w:proofErr w:type="spellEnd"/>
      <w:r w:rsidRPr="00564A8E">
        <w:rPr>
          <w:color w:val="000000"/>
          <w:sz w:val="28"/>
          <w:szCs w:val="28"/>
        </w:rPr>
        <w:t xml:space="preserve"> </w:t>
      </w:r>
      <w:proofErr w:type="spellStart"/>
      <w:r w:rsidRPr="00564A8E">
        <w:rPr>
          <w:color w:val="000000"/>
          <w:sz w:val="28"/>
          <w:szCs w:val="28"/>
        </w:rPr>
        <w:t>тварин</w:t>
      </w:r>
      <w:proofErr w:type="spellEnd"/>
      <w:r w:rsidRPr="00564A8E">
        <w:rPr>
          <w:color w:val="000000"/>
          <w:sz w:val="28"/>
          <w:szCs w:val="28"/>
        </w:rPr>
        <w:t xml:space="preserve">, </w:t>
      </w:r>
      <w:proofErr w:type="spellStart"/>
      <w:r w:rsidRPr="00564A8E">
        <w:rPr>
          <w:color w:val="000000"/>
          <w:sz w:val="28"/>
          <w:szCs w:val="28"/>
        </w:rPr>
        <w:t>які</w:t>
      </w:r>
      <w:proofErr w:type="spellEnd"/>
      <w:r w:rsidRPr="00564A8E">
        <w:rPr>
          <w:color w:val="000000"/>
          <w:sz w:val="28"/>
          <w:szCs w:val="28"/>
        </w:rPr>
        <w:t xml:space="preserve"> </w:t>
      </w:r>
      <w:proofErr w:type="spellStart"/>
      <w:r w:rsidRPr="00564A8E">
        <w:rPr>
          <w:color w:val="000000"/>
          <w:sz w:val="28"/>
          <w:szCs w:val="28"/>
        </w:rPr>
        <w:t>пересуваються</w:t>
      </w:r>
      <w:proofErr w:type="spellEnd"/>
      <w:r w:rsidRPr="00564A8E">
        <w:rPr>
          <w:color w:val="000000"/>
          <w:sz w:val="28"/>
          <w:szCs w:val="28"/>
        </w:rPr>
        <w:t xml:space="preserve"> способами, </w:t>
      </w:r>
      <w:proofErr w:type="spellStart"/>
      <w:r w:rsidRPr="00564A8E">
        <w:rPr>
          <w:color w:val="000000"/>
          <w:sz w:val="28"/>
          <w:szCs w:val="28"/>
        </w:rPr>
        <w:t>згаданими</w:t>
      </w:r>
      <w:proofErr w:type="spellEnd"/>
      <w:r w:rsidRPr="00564A8E">
        <w:rPr>
          <w:color w:val="000000"/>
          <w:sz w:val="28"/>
          <w:szCs w:val="28"/>
        </w:rPr>
        <w:t xml:space="preserve"> в </w:t>
      </w:r>
      <w:proofErr w:type="spellStart"/>
      <w:r w:rsidRPr="00564A8E">
        <w:rPr>
          <w:color w:val="000000"/>
          <w:sz w:val="28"/>
          <w:szCs w:val="28"/>
        </w:rPr>
        <w:t>епіграфі</w:t>
      </w:r>
      <w:proofErr w:type="spellEnd"/>
      <w:r w:rsidRPr="00564A8E">
        <w:rPr>
          <w:color w:val="000000"/>
          <w:sz w:val="28"/>
          <w:szCs w:val="28"/>
        </w:rPr>
        <w:t>.</w:t>
      </w:r>
    </w:p>
    <w:p w:rsidR="007864E6" w:rsidRPr="00564A8E" w:rsidRDefault="007864E6" w:rsidP="00D64518">
      <w:pPr>
        <w:pStyle w:val="a4"/>
        <w:shd w:val="clear" w:color="auto" w:fill="FFFFFF"/>
        <w:spacing w:before="0" w:beforeAutospacing="0" w:after="0" w:afterAutospacing="0" w:line="360" w:lineRule="auto"/>
        <w:ind w:firstLine="709"/>
        <w:jc w:val="both"/>
        <w:rPr>
          <w:b/>
          <w:i/>
          <w:color w:val="000000"/>
          <w:sz w:val="28"/>
          <w:szCs w:val="28"/>
        </w:rPr>
      </w:pPr>
      <w:r w:rsidRPr="00564A8E">
        <w:rPr>
          <w:rStyle w:val="a6"/>
          <w:rFonts w:eastAsiaTheme="majorEastAsia"/>
          <w:b/>
          <w:i w:val="0"/>
          <w:color w:val="000000"/>
          <w:sz w:val="28"/>
          <w:szCs w:val="28"/>
        </w:rPr>
        <w:t xml:space="preserve">II. </w:t>
      </w:r>
      <w:proofErr w:type="spellStart"/>
      <w:r w:rsidRPr="00564A8E">
        <w:rPr>
          <w:rStyle w:val="a6"/>
          <w:rFonts w:eastAsiaTheme="majorEastAsia"/>
          <w:b/>
          <w:i w:val="0"/>
          <w:color w:val="000000"/>
          <w:sz w:val="28"/>
          <w:szCs w:val="28"/>
        </w:rPr>
        <w:t>Мотивація</w:t>
      </w:r>
      <w:proofErr w:type="spellEnd"/>
      <w:r w:rsidRPr="00564A8E">
        <w:rPr>
          <w:rStyle w:val="a6"/>
          <w:rFonts w:eastAsiaTheme="majorEastAsia"/>
          <w:b/>
          <w:i w:val="0"/>
          <w:color w:val="000000"/>
          <w:sz w:val="28"/>
          <w:szCs w:val="28"/>
        </w:rPr>
        <w:t xml:space="preserve"> </w:t>
      </w:r>
      <w:proofErr w:type="spellStart"/>
      <w:r w:rsidRPr="00564A8E">
        <w:rPr>
          <w:rStyle w:val="a6"/>
          <w:rFonts w:eastAsiaTheme="majorEastAsia"/>
          <w:b/>
          <w:i w:val="0"/>
          <w:color w:val="000000"/>
          <w:sz w:val="28"/>
          <w:szCs w:val="28"/>
        </w:rPr>
        <w:t>навчальної</w:t>
      </w:r>
      <w:proofErr w:type="spellEnd"/>
      <w:r w:rsidRPr="00564A8E">
        <w:rPr>
          <w:rStyle w:val="a6"/>
          <w:rFonts w:eastAsiaTheme="majorEastAsia"/>
          <w:b/>
          <w:i w:val="0"/>
          <w:color w:val="000000"/>
          <w:sz w:val="28"/>
          <w:szCs w:val="28"/>
        </w:rPr>
        <w:t xml:space="preserve"> </w:t>
      </w:r>
      <w:proofErr w:type="spellStart"/>
      <w:r w:rsidRPr="00564A8E">
        <w:rPr>
          <w:rStyle w:val="a6"/>
          <w:rFonts w:eastAsiaTheme="majorEastAsia"/>
          <w:b/>
          <w:i w:val="0"/>
          <w:color w:val="000000"/>
          <w:sz w:val="28"/>
          <w:szCs w:val="28"/>
        </w:rPr>
        <w:t>діяльності</w:t>
      </w:r>
      <w:proofErr w:type="spellEnd"/>
      <w:r w:rsidRPr="00564A8E">
        <w:rPr>
          <w:rStyle w:val="a6"/>
          <w:rFonts w:eastAsiaTheme="majorEastAsia"/>
          <w:b/>
          <w:i w:val="0"/>
          <w:color w:val="000000"/>
          <w:sz w:val="28"/>
          <w:szCs w:val="28"/>
        </w:rPr>
        <w:t>.</w:t>
      </w:r>
    </w:p>
    <w:p w:rsidR="007864E6" w:rsidRPr="00564A8E" w:rsidRDefault="007864E6" w:rsidP="00D64518">
      <w:pPr>
        <w:pStyle w:val="a4"/>
        <w:shd w:val="clear" w:color="auto" w:fill="FFFFFF"/>
        <w:spacing w:before="0" w:beforeAutospacing="0" w:after="0" w:afterAutospacing="0" w:line="360" w:lineRule="auto"/>
        <w:ind w:firstLine="709"/>
        <w:jc w:val="both"/>
        <w:rPr>
          <w:color w:val="000000"/>
          <w:sz w:val="28"/>
          <w:szCs w:val="28"/>
        </w:rPr>
      </w:pPr>
      <w:proofErr w:type="spellStart"/>
      <w:r w:rsidRPr="00564A8E">
        <w:rPr>
          <w:color w:val="000000"/>
          <w:sz w:val="28"/>
          <w:szCs w:val="28"/>
        </w:rPr>
        <w:t>Міні-вікторина</w:t>
      </w:r>
      <w:proofErr w:type="spellEnd"/>
      <w:r w:rsidRPr="00564A8E">
        <w:rPr>
          <w:color w:val="000000"/>
          <w:sz w:val="28"/>
          <w:szCs w:val="28"/>
        </w:rPr>
        <w:t xml:space="preserve">. </w:t>
      </w:r>
      <w:proofErr w:type="spellStart"/>
      <w:r w:rsidRPr="00564A8E">
        <w:rPr>
          <w:color w:val="000000"/>
          <w:sz w:val="28"/>
          <w:szCs w:val="28"/>
        </w:rPr>
        <w:t>Уявіть</w:t>
      </w:r>
      <w:proofErr w:type="spellEnd"/>
      <w:r w:rsidRPr="00564A8E">
        <w:rPr>
          <w:color w:val="000000"/>
          <w:sz w:val="28"/>
          <w:szCs w:val="28"/>
        </w:rPr>
        <w:t xml:space="preserve"> </w:t>
      </w:r>
      <w:proofErr w:type="spellStart"/>
      <w:r w:rsidRPr="00564A8E">
        <w:rPr>
          <w:color w:val="000000"/>
          <w:sz w:val="28"/>
          <w:szCs w:val="28"/>
        </w:rPr>
        <w:t>змагання</w:t>
      </w:r>
      <w:proofErr w:type="spellEnd"/>
      <w:r w:rsidRPr="00564A8E">
        <w:rPr>
          <w:color w:val="000000"/>
          <w:sz w:val="28"/>
          <w:szCs w:val="28"/>
        </w:rPr>
        <w:t xml:space="preserve"> </w:t>
      </w:r>
      <w:proofErr w:type="spellStart"/>
      <w:r w:rsidRPr="00564A8E">
        <w:rPr>
          <w:color w:val="000000"/>
          <w:sz w:val="28"/>
          <w:szCs w:val="28"/>
        </w:rPr>
        <w:t>зі</w:t>
      </w:r>
      <w:proofErr w:type="spellEnd"/>
      <w:r w:rsidRPr="00564A8E">
        <w:rPr>
          <w:color w:val="000000"/>
          <w:sz w:val="28"/>
          <w:szCs w:val="28"/>
        </w:rPr>
        <w:t xml:space="preserve"> </w:t>
      </w:r>
      <w:proofErr w:type="spellStart"/>
      <w:r w:rsidRPr="00564A8E">
        <w:rPr>
          <w:color w:val="000000"/>
          <w:sz w:val="28"/>
          <w:szCs w:val="28"/>
        </w:rPr>
        <w:t>стрибків</w:t>
      </w:r>
      <w:proofErr w:type="spellEnd"/>
      <w:r w:rsidRPr="00564A8E">
        <w:rPr>
          <w:color w:val="000000"/>
          <w:sz w:val="28"/>
          <w:szCs w:val="28"/>
        </w:rPr>
        <w:t xml:space="preserve"> у </w:t>
      </w:r>
      <w:proofErr w:type="spellStart"/>
      <w:r w:rsidRPr="00564A8E">
        <w:rPr>
          <w:color w:val="000000"/>
          <w:sz w:val="28"/>
          <w:szCs w:val="28"/>
        </w:rPr>
        <w:t>висоту</w:t>
      </w:r>
      <w:proofErr w:type="spellEnd"/>
      <w:r w:rsidRPr="00564A8E">
        <w:rPr>
          <w:color w:val="000000"/>
          <w:sz w:val="28"/>
          <w:szCs w:val="28"/>
        </w:rPr>
        <w:t xml:space="preserve"> </w:t>
      </w:r>
      <w:proofErr w:type="spellStart"/>
      <w:r w:rsidRPr="00564A8E">
        <w:rPr>
          <w:color w:val="000000"/>
          <w:sz w:val="28"/>
          <w:szCs w:val="28"/>
        </w:rPr>
        <w:t>серед</w:t>
      </w:r>
      <w:proofErr w:type="spellEnd"/>
      <w:r w:rsidRPr="00564A8E">
        <w:rPr>
          <w:color w:val="000000"/>
          <w:sz w:val="28"/>
          <w:szCs w:val="28"/>
        </w:rPr>
        <w:t xml:space="preserve"> </w:t>
      </w:r>
      <w:proofErr w:type="spellStart"/>
      <w:r w:rsidRPr="00564A8E">
        <w:rPr>
          <w:color w:val="000000"/>
          <w:sz w:val="28"/>
          <w:szCs w:val="28"/>
        </w:rPr>
        <w:t>ссавців</w:t>
      </w:r>
      <w:proofErr w:type="spellEnd"/>
      <w:r w:rsidRPr="00564A8E">
        <w:rPr>
          <w:color w:val="000000"/>
          <w:sz w:val="28"/>
          <w:szCs w:val="28"/>
        </w:rPr>
        <w:t xml:space="preserve">. Людина </w:t>
      </w:r>
      <w:proofErr w:type="spellStart"/>
      <w:r w:rsidRPr="00564A8E">
        <w:rPr>
          <w:color w:val="000000"/>
          <w:sz w:val="28"/>
          <w:szCs w:val="28"/>
        </w:rPr>
        <w:t>посяде</w:t>
      </w:r>
      <w:proofErr w:type="spellEnd"/>
      <w:r w:rsidRPr="00564A8E">
        <w:rPr>
          <w:color w:val="000000"/>
          <w:sz w:val="28"/>
          <w:szCs w:val="28"/>
        </w:rPr>
        <w:t xml:space="preserve"> в </w:t>
      </w:r>
      <w:proofErr w:type="spellStart"/>
      <w:r w:rsidRPr="00564A8E">
        <w:rPr>
          <w:color w:val="000000"/>
          <w:sz w:val="28"/>
          <w:szCs w:val="28"/>
        </w:rPr>
        <w:t>ньому</w:t>
      </w:r>
      <w:proofErr w:type="spellEnd"/>
      <w:r w:rsidRPr="00564A8E">
        <w:rPr>
          <w:color w:val="000000"/>
          <w:sz w:val="28"/>
          <w:szCs w:val="28"/>
        </w:rPr>
        <w:t xml:space="preserve"> </w:t>
      </w:r>
      <w:proofErr w:type="spellStart"/>
      <w:r w:rsidRPr="00564A8E">
        <w:rPr>
          <w:color w:val="000000"/>
          <w:sz w:val="28"/>
          <w:szCs w:val="28"/>
        </w:rPr>
        <w:t>почесне</w:t>
      </w:r>
      <w:proofErr w:type="spellEnd"/>
      <w:r w:rsidRPr="00564A8E">
        <w:rPr>
          <w:color w:val="000000"/>
          <w:sz w:val="28"/>
          <w:szCs w:val="28"/>
        </w:rPr>
        <w:t xml:space="preserve"> </w:t>
      </w:r>
      <w:proofErr w:type="spellStart"/>
      <w:r w:rsidRPr="00564A8E">
        <w:rPr>
          <w:color w:val="000000"/>
          <w:sz w:val="28"/>
          <w:szCs w:val="28"/>
        </w:rPr>
        <w:t>п</w:t>
      </w:r>
      <w:r w:rsidR="0076196F">
        <w:rPr>
          <w:color w:val="000000"/>
          <w:sz w:val="28"/>
          <w:szCs w:val="28"/>
        </w:rPr>
        <w:t>’</w:t>
      </w:r>
      <w:r w:rsidRPr="00564A8E">
        <w:rPr>
          <w:color w:val="000000"/>
          <w:sz w:val="28"/>
          <w:szCs w:val="28"/>
        </w:rPr>
        <w:t>яте</w:t>
      </w:r>
      <w:proofErr w:type="spellEnd"/>
      <w:r w:rsidRPr="00564A8E">
        <w:rPr>
          <w:color w:val="000000"/>
          <w:sz w:val="28"/>
          <w:szCs w:val="28"/>
        </w:rPr>
        <w:t xml:space="preserve"> </w:t>
      </w:r>
      <w:proofErr w:type="spellStart"/>
      <w:r w:rsidRPr="00564A8E">
        <w:rPr>
          <w:color w:val="000000"/>
          <w:sz w:val="28"/>
          <w:szCs w:val="28"/>
        </w:rPr>
        <w:t>місце</w:t>
      </w:r>
      <w:proofErr w:type="spellEnd"/>
      <w:r w:rsidRPr="00564A8E">
        <w:rPr>
          <w:color w:val="000000"/>
          <w:sz w:val="28"/>
          <w:szCs w:val="28"/>
        </w:rPr>
        <w:t xml:space="preserve">. На четвертому буде антилопа, на </w:t>
      </w:r>
      <w:proofErr w:type="spellStart"/>
      <w:r w:rsidRPr="00564A8E">
        <w:rPr>
          <w:color w:val="000000"/>
          <w:sz w:val="28"/>
          <w:szCs w:val="28"/>
        </w:rPr>
        <w:t>третьому</w:t>
      </w:r>
      <w:proofErr w:type="spellEnd"/>
      <w:r w:rsidRPr="00564A8E">
        <w:rPr>
          <w:color w:val="000000"/>
          <w:sz w:val="28"/>
          <w:szCs w:val="28"/>
        </w:rPr>
        <w:t xml:space="preserve"> - кенгуру, </w:t>
      </w:r>
      <w:proofErr w:type="gramStart"/>
      <w:r w:rsidRPr="00564A8E">
        <w:rPr>
          <w:color w:val="000000"/>
          <w:sz w:val="28"/>
          <w:szCs w:val="28"/>
        </w:rPr>
        <w:t>на</w:t>
      </w:r>
      <w:proofErr w:type="gramEnd"/>
      <w:r w:rsidRPr="00564A8E">
        <w:rPr>
          <w:color w:val="000000"/>
          <w:sz w:val="28"/>
          <w:szCs w:val="28"/>
        </w:rPr>
        <w:t xml:space="preserve"> другому - пума. </w:t>
      </w:r>
      <w:proofErr w:type="spellStart"/>
      <w:r w:rsidRPr="00564A8E">
        <w:rPr>
          <w:color w:val="000000"/>
          <w:sz w:val="28"/>
          <w:szCs w:val="28"/>
        </w:rPr>
        <w:t>Хто</w:t>
      </w:r>
      <w:proofErr w:type="spellEnd"/>
      <w:r w:rsidRPr="00564A8E">
        <w:rPr>
          <w:color w:val="000000"/>
          <w:sz w:val="28"/>
          <w:szCs w:val="28"/>
        </w:rPr>
        <w:t xml:space="preserve"> </w:t>
      </w:r>
      <w:proofErr w:type="spellStart"/>
      <w:r w:rsidRPr="00564A8E">
        <w:rPr>
          <w:color w:val="000000"/>
          <w:sz w:val="28"/>
          <w:szCs w:val="28"/>
        </w:rPr>
        <w:t>посяде</w:t>
      </w:r>
      <w:proofErr w:type="spellEnd"/>
      <w:r w:rsidRPr="00564A8E">
        <w:rPr>
          <w:color w:val="000000"/>
          <w:sz w:val="28"/>
          <w:szCs w:val="28"/>
        </w:rPr>
        <w:t xml:space="preserve"> перше </w:t>
      </w:r>
      <w:proofErr w:type="spellStart"/>
      <w:r w:rsidRPr="00564A8E">
        <w:rPr>
          <w:color w:val="000000"/>
          <w:sz w:val="28"/>
          <w:szCs w:val="28"/>
        </w:rPr>
        <w:t>місце</w:t>
      </w:r>
      <w:proofErr w:type="spellEnd"/>
      <w:r w:rsidRPr="00564A8E">
        <w:rPr>
          <w:color w:val="000000"/>
          <w:sz w:val="28"/>
          <w:szCs w:val="28"/>
        </w:rPr>
        <w:t xml:space="preserve"> </w:t>
      </w:r>
      <w:proofErr w:type="spellStart"/>
      <w:r w:rsidRPr="00564A8E">
        <w:rPr>
          <w:color w:val="000000"/>
          <w:sz w:val="28"/>
          <w:szCs w:val="28"/>
        </w:rPr>
        <w:t>з</w:t>
      </w:r>
      <w:proofErr w:type="spellEnd"/>
      <w:r w:rsidRPr="00564A8E">
        <w:rPr>
          <w:color w:val="000000"/>
          <w:sz w:val="28"/>
          <w:szCs w:val="28"/>
        </w:rPr>
        <w:t xml:space="preserve"> результатом 6 </w:t>
      </w:r>
      <w:proofErr w:type="spellStart"/>
      <w:r w:rsidRPr="00564A8E">
        <w:rPr>
          <w:color w:val="000000"/>
          <w:sz w:val="28"/>
          <w:szCs w:val="28"/>
        </w:rPr>
        <w:t>метрів</w:t>
      </w:r>
      <w:proofErr w:type="spellEnd"/>
      <w:r w:rsidRPr="00564A8E">
        <w:rPr>
          <w:color w:val="000000"/>
          <w:sz w:val="28"/>
          <w:szCs w:val="28"/>
        </w:rPr>
        <w:t>? (</w:t>
      </w:r>
      <w:proofErr w:type="spellStart"/>
      <w:r w:rsidRPr="00564A8E">
        <w:rPr>
          <w:color w:val="000000"/>
          <w:sz w:val="28"/>
          <w:szCs w:val="28"/>
        </w:rPr>
        <w:t>дельфін</w:t>
      </w:r>
      <w:proofErr w:type="spellEnd"/>
      <w:r w:rsidRPr="00564A8E">
        <w:rPr>
          <w:color w:val="000000"/>
          <w:sz w:val="28"/>
          <w:szCs w:val="28"/>
        </w:rPr>
        <w:t>)</w:t>
      </w:r>
    </w:p>
    <w:p w:rsidR="007864E6" w:rsidRPr="00564A8E" w:rsidRDefault="007864E6" w:rsidP="00D64518">
      <w:pPr>
        <w:spacing w:after="0" w:line="360" w:lineRule="auto"/>
        <w:ind w:firstLine="709"/>
        <w:rPr>
          <w:rStyle w:val="a6"/>
          <w:rFonts w:ascii="Times New Roman" w:hAnsi="Times New Roman" w:cs="Times New Roman"/>
          <w:b/>
          <w:i w:val="0"/>
          <w:color w:val="000000"/>
          <w:sz w:val="28"/>
          <w:szCs w:val="28"/>
          <w:shd w:val="clear" w:color="auto" w:fill="FFFFFF"/>
        </w:rPr>
      </w:pPr>
      <w:r w:rsidRPr="00564A8E">
        <w:rPr>
          <w:rStyle w:val="a6"/>
          <w:rFonts w:ascii="Times New Roman" w:hAnsi="Times New Roman" w:cs="Times New Roman"/>
          <w:b/>
          <w:i w:val="0"/>
          <w:color w:val="000000"/>
          <w:sz w:val="28"/>
          <w:szCs w:val="28"/>
        </w:rPr>
        <w:t xml:space="preserve">   III</w:t>
      </w:r>
      <w:r w:rsidRPr="00564A8E">
        <w:rPr>
          <w:rStyle w:val="a6"/>
          <w:rFonts w:ascii="Times New Roman" w:hAnsi="Times New Roman" w:cs="Times New Roman"/>
          <w:b/>
          <w:i w:val="0"/>
          <w:color w:val="000000"/>
          <w:sz w:val="28"/>
          <w:szCs w:val="28"/>
          <w:shd w:val="clear" w:color="auto" w:fill="FFFFFF"/>
        </w:rPr>
        <w:t>. Засвоєння нових знань.</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1.Розповідь учителя.</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xml:space="preserve"> Опорно – рухова система</w:t>
      </w:r>
      <w:r w:rsidRPr="00564A8E">
        <w:rPr>
          <w:rFonts w:ascii="Times New Roman" w:hAnsi="Times New Roman" w:cs="Times New Roman"/>
          <w:color w:val="000000"/>
          <w:sz w:val="28"/>
          <w:szCs w:val="28"/>
        </w:rPr>
        <w:t>:</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типи симетрії, притаманні тваринам;</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рух безхребетних;</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опорно – рухова система наземних хребетних тварин;</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активний і пасивний політ;</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xml:space="preserve">- органи руху </w:t>
      </w:r>
      <w:r w:rsidRPr="00564A8E">
        <w:rPr>
          <w:rFonts w:ascii="Times New Roman" w:hAnsi="Times New Roman" w:cs="Times New Roman"/>
          <w:color w:val="000000"/>
          <w:sz w:val="28"/>
          <w:szCs w:val="28"/>
        </w:rPr>
        <w:t xml:space="preserve">: </w:t>
      </w:r>
      <w:r w:rsidRPr="00564A8E">
        <w:rPr>
          <w:rStyle w:val="a6"/>
          <w:rFonts w:ascii="Times New Roman" w:hAnsi="Times New Roman" w:cs="Times New Roman"/>
          <w:i w:val="0"/>
          <w:color w:val="000000"/>
          <w:sz w:val="28"/>
          <w:szCs w:val="28"/>
          <w:shd w:val="clear" w:color="auto" w:fill="FFFFFF"/>
        </w:rPr>
        <w:t>ласти, хвостовий плавець.</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2.Робота з текстом підручника (стор. 140 - 142)</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xml:space="preserve">3.Робота в групах </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Завдання</w:t>
      </w:r>
      <w:r w:rsidRPr="00564A8E">
        <w:rPr>
          <w:rFonts w:ascii="Times New Roman" w:hAnsi="Times New Roman" w:cs="Times New Roman"/>
          <w:sz w:val="28"/>
          <w:szCs w:val="28"/>
        </w:rPr>
        <w:t>: скласти схеми опорно-рухових систем.</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lastRenderedPageBreak/>
        <w:t xml:space="preserve">I група. Особливості будови </w:t>
      </w:r>
      <w:proofErr w:type="spellStart"/>
      <w:r w:rsidRPr="00564A8E">
        <w:rPr>
          <w:rFonts w:ascii="Times New Roman" w:hAnsi="Times New Roman" w:cs="Times New Roman"/>
          <w:sz w:val="28"/>
          <w:szCs w:val="28"/>
        </w:rPr>
        <w:t>опорно</w:t>
      </w:r>
      <w:proofErr w:type="spellEnd"/>
      <w:r w:rsidR="00797B14">
        <w:rPr>
          <w:rFonts w:ascii="Times New Roman" w:hAnsi="Times New Roman" w:cs="Times New Roman"/>
          <w:sz w:val="28"/>
          <w:szCs w:val="28"/>
        </w:rPr>
        <w:t xml:space="preserve"> </w:t>
      </w:r>
      <w:r w:rsidRPr="00564A8E">
        <w:rPr>
          <w:rFonts w:ascii="Times New Roman" w:hAnsi="Times New Roman" w:cs="Times New Roman"/>
          <w:sz w:val="28"/>
          <w:szCs w:val="28"/>
        </w:rPr>
        <w:t>-</w:t>
      </w:r>
      <w:r w:rsidR="00797B14">
        <w:rPr>
          <w:rFonts w:ascii="Times New Roman" w:hAnsi="Times New Roman" w:cs="Times New Roman"/>
          <w:sz w:val="28"/>
          <w:szCs w:val="28"/>
        </w:rPr>
        <w:t xml:space="preserve"> рухової систе</w:t>
      </w:r>
      <w:r w:rsidRPr="00564A8E">
        <w:rPr>
          <w:rFonts w:ascii="Times New Roman" w:hAnsi="Times New Roman" w:cs="Times New Roman"/>
          <w:sz w:val="28"/>
          <w:szCs w:val="28"/>
        </w:rPr>
        <w:t>ми одноклітинних та кишковопорожнинних.</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II</w:t>
      </w:r>
      <w:r w:rsidR="00797B14">
        <w:rPr>
          <w:rStyle w:val="a6"/>
          <w:rFonts w:ascii="Times New Roman" w:hAnsi="Times New Roman" w:cs="Times New Roman"/>
          <w:i w:val="0"/>
          <w:color w:val="000000"/>
          <w:sz w:val="28"/>
          <w:szCs w:val="28"/>
          <w:shd w:val="clear" w:color="auto" w:fill="FFFFFF"/>
        </w:rPr>
        <w:t xml:space="preserve"> група. Особливості </w:t>
      </w:r>
      <w:r w:rsidRPr="00564A8E">
        <w:rPr>
          <w:rStyle w:val="a6"/>
          <w:rFonts w:ascii="Times New Roman" w:hAnsi="Times New Roman" w:cs="Times New Roman"/>
          <w:i w:val="0"/>
          <w:color w:val="000000"/>
          <w:sz w:val="28"/>
          <w:szCs w:val="28"/>
          <w:shd w:val="clear" w:color="auto" w:fill="FFFFFF"/>
        </w:rPr>
        <w:t xml:space="preserve">будови </w:t>
      </w:r>
      <w:r w:rsidR="00797B14">
        <w:rPr>
          <w:rFonts w:ascii="Times New Roman" w:hAnsi="Times New Roman" w:cs="Times New Roman"/>
          <w:sz w:val="28"/>
          <w:szCs w:val="28"/>
        </w:rPr>
        <w:t>опорно-рухової систе</w:t>
      </w:r>
      <w:r w:rsidRPr="00564A8E">
        <w:rPr>
          <w:rFonts w:ascii="Times New Roman" w:hAnsi="Times New Roman" w:cs="Times New Roman"/>
          <w:sz w:val="28"/>
          <w:szCs w:val="28"/>
        </w:rPr>
        <w:t xml:space="preserve">ми молюсків, </w:t>
      </w:r>
      <w:r w:rsidRPr="00564A8E">
        <w:rPr>
          <w:rStyle w:val="a6"/>
          <w:rFonts w:ascii="Times New Roman" w:hAnsi="Times New Roman" w:cs="Times New Roman"/>
          <w:i w:val="0"/>
          <w:color w:val="000000"/>
          <w:sz w:val="28"/>
          <w:szCs w:val="28"/>
          <w:shd w:val="clear" w:color="auto" w:fill="FFFFFF"/>
        </w:rPr>
        <w:t>членистоногих.</w:t>
      </w:r>
    </w:p>
    <w:p w:rsidR="007864E6" w:rsidRPr="00564A8E" w:rsidRDefault="007864E6" w:rsidP="00D64518">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xml:space="preserve">III група. Особливості будови </w:t>
      </w:r>
      <w:proofErr w:type="spellStart"/>
      <w:r w:rsidRPr="00564A8E">
        <w:rPr>
          <w:rFonts w:ascii="Times New Roman" w:hAnsi="Times New Roman" w:cs="Times New Roman"/>
          <w:sz w:val="28"/>
          <w:szCs w:val="28"/>
        </w:rPr>
        <w:t>опорно</w:t>
      </w:r>
      <w:proofErr w:type="spellEnd"/>
      <w:r w:rsidR="00797B14">
        <w:rPr>
          <w:rFonts w:ascii="Times New Roman" w:hAnsi="Times New Roman" w:cs="Times New Roman"/>
          <w:sz w:val="28"/>
          <w:szCs w:val="28"/>
        </w:rPr>
        <w:t xml:space="preserve"> </w:t>
      </w:r>
      <w:r w:rsidRPr="00564A8E">
        <w:rPr>
          <w:rFonts w:ascii="Times New Roman" w:hAnsi="Times New Roman" w:cs="Times New Roman"/>
          <w:sz w:val="28"/>
          <w:szCs w:val="28"/>
        </w:rPr>
        <w:t>-</w:t>
      </w:r>
      <w:r w:rsidR="00797B14">
        <w:rPr>
          <w:rFonts w:ascii="Times New Roman" w:hAnsi="Times New Roman" w:cs="Times New Roman"/>
          <w:sz w:val="28"/>
          <w:szCs w:val="28"/>
        </w:rPr>
        <w:t xml:space="preserve"> рухової систе</w:t>
      </w:r>
      <w:r w:rsidRPr="00564A8E">
        <w:rPr>
          <w:rFonts w:ascii="Times New Roman" w:hAnsi="Times New Roman" w:cs="Times New Roman"/>
          <w:sz w:val="28"/>
          <w:szCs w:val="28"/>
        </w:rPr>
        <w:t xml:space="preserve">ми </w:t>
      </w:r>
      <w:r w:rsidRPr="00564A8E">
        <w:rPr>
          <w:rStyle w:val="a6"/>
          <w:rFonts w:ascii="Times New Roman" w:hAnsi="Times New Roman" w:cs="Times New Roman"/>
          <w:i w:val="0"/>
          <w:color w:val="000000"/>
          <w:sz w:val="28"/>
          <w:szCs w:val="28"/>
          <w:shd w:val="clear" w:color="auto" w:fill="FFFFFF"/>
        </w:rPr>
        <w:t>плазунів, земноводних.</w:t>
      </w:r>
    </w:p>
    <w:p w:rsidR="007864E6" w:rsidRPr="00564A8E" w:rsidRDefault="007864E6" w:rsidP="00564A8E">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xml:space="preserve">IV група. Особливості будови </w:t>
      </w:r>
      <w:r w:rsidR="00797B14">
        <w:rPr>
          <w:rFonts w:ascii="Times New Roman" w:hAnsi="Times New Roman" w:cs="Times New Roman"/>
          <w:sz w:val="28"/>
          <w:szCs w:val="28"/>
        </w:rPr>
        <w:t>опорно-рухової систе</w:t>
      </w:r>
      <w:r w:rsidRPr="00564A8E">
        <w:rPr>
          <w:rFonts w:ascii="Times New Roman" w:hAnsi="Times New Roman" w:cs="Times New Roman"/>
          <w:sz w:val="28"/>
          <w:szCs w:val="28"/>
        </w:rPr>
        <w:t xml:space="preserve">ми птахів, </w:t>
      </w:r>
      <w:r w:rsidRPr="00564A8E">
        <w:rPr>
          <w:rStyle w:val="a6"/>
          <w:rFonts w:ascii="Times New Roman" w:hAnsi="Times New Roman" w:cs="Times New Roman"/>
          <w:i w:val="0"/>
          <w:color w:val="000000"/>
          <w:sz w:val="28"/>
          <w:szCs w:val="28"/>
          <w:shd w:val="clear" w:color="auto" w:fill="FFFFFF"/>
        </w:rPr>
        <w:t>ссавців.</w:t>
      </w:r>
    </w:p>
    <w:p w:rsidR="007864E6" w:rsidRPr="00564A8E" w:rsidRDefault="007864E6" w:rsidP="00564A8E">
      <w:pPr>
        <w:spacing w:after="0" w:line="360" w:lineRule="auto"/>
        <w:ind w:firstLine="709"/>
        <w:rPr>
          <w:rStyle w:val="a6"/>
          <w:rFonts w:ascii="Times New Roman" w:hAnsi="Times New Roman" w:cs="Times New Roman"/>
          <w:b/>
          <w:i w:val="0"/>
          <w:color w:val="000000"/>
          <w:sz w:val="28"/>
          <w:szCs w:val="28"/>
          <w:shd w:val="clear" w:color="auto" w:fill="FFFFFF"/>
        </w:rPr>
      </w:pPr>
      <w:r w:rsidRPr="00564A8E">
        <w:rPr>
          <w:rStyle w:val="a6"/>
          <w:rFonts w:ascii="Times New Roman" w:hAnsi="Times New Roman" w:cs="Times New Roman"/>
          <w:b/>
          <w:i w:val="0"/>
          <w:color w:val="000000"/>
          <w:sz w:val="28"/>
          <w:szCs w:val="28"/>
          <w:shd w:val="clear" w:color="auto" w:fill="FFFFFF"/>
        </w:rPr>
        <w:t>IV. Закріплення вивченого матеріалу.</w:t>
      </w:r>
    </w:p>
    <w:p w:rsidR="007864E6" w:rsidRPr="00564A8E" w:rsidRDefault="007864E6" w:rsidP="00564A8E">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Практична робота №5. Порівняння будови скелетів хребетних тварин.</w:t>
      </w:r>
    </w:p>
    <w:p w:rsidR="007864E6" w:rsidRPr="00564A8E" w:rsidRDefault="007864E6" w:rsidP="00564A8E">
      <w:pPr>
        <w:shd w:val="clear" w:color="auto" w:fill="FEFEFE"/>
        <w:spacing w:after="0" w:line="360" w:lineRule="auto"/>
        <w:ind w:firstLine="709"/>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Заповнити таблицю (зразок)</w:t>
      </w:r>
    </w:p>
    <w:p w:rsidR="001B3E36" w:rsidRDefault="001B3E36" w:rsidP="001B3E36">
      <w:pPr>
        <w:shd w:val="clear" w:color="auto" w:fill="FEFEFE"/>
        <w:spacing w:after="0" w:line="360" w:lineRule="auto"/>
        <w:ind w:firstLine="851"/>
        <w:jc w:val="right"/>
        <w:rPr>
          <w:rFonts w:ascii="Times New Roman" w:eastAsia="Times New Roman" w:hAnsi="Times New Roman" w:cs="Times New Roman"/>
          <w:iCs/>
          <w:color w:val="1D1B11"/>
          <w:sz w:val="28"/>
          <w:szCs w:val="28"/>
          <w:lang w:eastAsia="ru-RU"/>
        </w:rPr>
      </w:pPr>
      <w:r>
        <w:rPr>
          <w:rFonts w:ascii="Times New Roman" w:eastAsia="Times New Roman" w:hAnsi="Times New Roman" w:cs="Times New Roman"/>
          <w:iCs/>
          <w:color w:val="1D1B11"/>
          <w:sz w:val="28"/>
          <w:szCs w:val="28"/>
          <w:lang w:eastAsia="ru-RU"/>
        </w:rPr>
        <w:t>Таблиця 2.1</w:t>
      </w:r>
    </w:p>
    <w:p w:rsidR="007864E6" w:rsidRPr="00564A8E" w:rsidRDefault="007864E6" w:rsidP="00502971">
      <w:pPr>
        <w:shd w:val="clear" w:color="auto" w:fill="FEFEFE"/>
        <w:spacing w:after="0" w:line="360" w:lineRule="auto"/>
        <w:ind w:firstLine="851"/>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iCs/>
          <w:color w:val="1D1B11"/>
          <w:sz w:val="28"/>
          <w:szCs w:val="28"/>
          <w:lang w:eastAsia="ru-RU"/>
        </w:rPr>
        <w:t>Особливості будови скелети птаха</w:t>
      </w:r>
    </w:p>
    <w:tbl>
      <w:tblPr>
        <w:tblW w:w="9522" w:type="dxa"/>
        <w:jc w:val="center"/>
        <w:tblBorders>
          <w:top w:val="outset" w:sz="6" w:space="0" w:color="auto"/>
          <w:left w:val="outset" w:sz="6" w:space="0" w:color="auto"/>
          <w:bottom w:val="outset" w:sz="6" w:space="0" w:color="auto"/>
          <w:right w:val="outset" w:sz="6" w:space="0" w:color="auto"/>
        </w:tblBorders>
        <w:shd w:val="clear" w:color="auto" w:fill="FEFEFE"/>
        <w:tblCellMar>
          <w:top w:w="15" w:type="dxa"/>
          <w:left w:w="15" w:type="dxa"/>
          <w:bottom w:w="15" w:type="dxa"/>
          <w:right w:w="15" w:type="dxa"/>
        </w:tblCellMar>
        <w:tblLook w:val="04A0"/>
      </w:tblPr>
      <w:tblGrid>
        <w:gridCol w:w="3932"/>
        <w:gridCol w:w="5590"/>
      </w:tblGrid>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360E6B" w:rsidRDefault="007864E6" w:rsidP="00360E6B">
            <w:pPr>
              <w:spacing w:after="0" w:line="360" w:lineRule="auto"/>
              <w:jc w:val="center"/>
              <w:rPr>
                <w:rFonts w:ascii="Times New Roman" w:eastAsia="Times New Roman" w:hAnsi="Times New Roman" w:cs="Times New Roman"/>
                <w:i/>
                <w:iCs/>
                <w:color w:val="1D1B11"/>
                <w:sz w:val="28"/>
                <w:szCs w:val="28"/>
                <w:lang w:eastAsia="ru-RU"/>
              </w:rPr>
            </w:pPr>
            <w:r w:rsidRPr="00360E6B">
              <w:rPr>
                <w:rFonts w:ascii="Times New Roman" w:eastAsia="Times New Roman" w:hAnsi="Times New Roman" w:cs="Times New Roman"/>
                <w:i/>
                <w:iCs/>
                <w:color w:val="1D1B11"/>
                <w:sz w:val="28"/>
                <w:szCs w:val="28"/>
                <w:lang w:eastAsia="ru-RU"/>
              </w:rPr>
              <w:t>Відділи скелета</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360E6B" w:rsidRDefault="007864E6" w:rsidP="00360E6B">
            <w:pPr>
              <w:spacing w:after="0" w:line="360" w:lineRule="auto"/>
              <w:jc w:val="center"/>
              <w:rPr>
                <w:rFonts w:ascii="Times New Roman" w:eastAsia="Times New Roman" w:hAnsi="Times New Roman" w:cs="Times New Roman"/>
                <w:i/>
                <w:iCs/>
                <w:color w:val="1D1B11"/>
                <w:sz w:val="28"/>
                <w:szCs w:val="28"/>
                <w:lang w:eastAsia="ru-RU"/>
              </w:rPr>
            </w:pPr>
            <w:r w:rsidRPr="00360E6B">
              <w:rPr>
                <w:rFonts w:ascii="Times New Roman" w:eastAsia="Times New Roman" w:hAnsi="Times New Roman" w:cs="Times New Roman"/>
                <w:i/>
                <w:iCs/>
                <w:color w:val="1D1B11"/>
                <w:sz w:val="28"/>
                <w:szCs w:val="28"/>
                <w:lang w:eastAsia="ru-RU"/>
              </w:rPr>
              <w:t>Назва кісток, особливості будови</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Череп</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Черепна коробка, очні ямки, дзьоб</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Хребет:</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 шийний відділ</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Шийні хребці (11-25), рухливий, гнучкий</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 грудний відділ</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Грудні хребці, ребра, грудина, кіль</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 попереково-крижовий відділ</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Хребці зрослися і утворюють складний криж</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 хвостовий відділ</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Хвостові хребці (6-9) і куприкова кістка</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Пояс передніх кінцівок</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Дві воронячі кістки. 2 лопатки, 2 ключиці</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Передня кінцівка</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Плече, передпліччя, кисть</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Пояс задніх кінцівок</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Тазові кістки</w:t>
            </w:r>
          </w:p>
        </w:tc>
      </w:tr>
      <w:tr w:rsidR="007864E6" w:rsidRPr="00564A8E" w:rsidTr="00797B14">
        <w:trPr>
          <w:trHeight w:val="315"/>
          <w:jc w:val="center"/>
        </w:trPr>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Задня кінцівка</w:t>
            </w:r>
          </w:p>
        </w:tc>
        <w:tc>
          <w:tcPr>
            <w:tcW w:w="0" w:type="auto"/>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360E6B">
            <w:pPr>
              <w:spacing w:after="0" w:line="360" w:lineRule="auto"/>
              <w:ind w:firstLine="10"/>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Стегно, гомілка, цівка, стопа з пальцями</w:t>
            </w:r>
          </w:p>
        </w:tc>
      </w:tr>
    </w:tbl>
    <w:p w:rsidR="007864E6" w:rsidRPr="00564A8E" w:rsidRDefault="007864E6" w:rsidP="00564A8E">
      <w:pPr>
        <w:spacing w:after="0" w:line="360" w:lineRule="auto"/>
        <w:ind w:firstLine="851"/>
        <w:rPr>
          <w:rStyle w:val="a6"/>
          <w:rFonts w:ascii="Times New Roman" w:hAnsi="Times New Roman" w:cs="Times New Roman"/>
          <w:i w:val="0"/>
          <w:color w:val="1D1B11"/>
          <w:sz w:val="28"/>
          <w:szCs w:val="28"/>
          <w:shd w:val="clear" w:color="auto" w:fill="FFFFFF"/>
        </w:rPr>
      </w:pPr>
    </w:p>
    <w:p w:rsidR="007864E6" w:rsidRPr="00D64518" w:rsidRDefault="007864E6" w:rsidP="00D64518">
      <w:pPr>
        <w:spacing w:after="0" w:line="360" w:lineRule="auto"/>
        <w:ind w:firstLine="709"/>
        <w:jc w:val="both"/>
        <w:rPr>
          <w:rFonts w:ascii="Times New Roman" w:hAnsi="Times New Roman" w:cs="Times New Roman"/>
          <w:iCs/>
          <w:color w:val="000000" w:themeColor="text1"/>
          <w:sz w:val="28"/>
          <w:szCs w:val="28"/>
          <w:shd w:val="clear" w:color="auto" w:fill="FFFFFF"/>
        </w:rPr>
      </w:pPr>
      <w:r w:rsidRPr="00D64518">
        <w:rPr>
          <w:rStyle w:val="a6"/>
          <w:rFonts w:ascii="Times New Roman" w:hAnsi="Times New Roman" w:cs="Times New Roman"/>
          <w:i w:val="0"/>
          <w:color w:val="000000" w:themeColor="text1"/>
          <w:sz w:val="28"/>
          <w:szCs w:val="28"/>
          <w:shd w:val="clear" w:color="auto" w:fill="FFFFFF"/>
        </w:rPr>
        <w:t>Висновок</w:t>
      </w:r>
      <w:r w:rsidRPr="00D64518">
        <w:rPr>
          <w:rFonts w:ascii="Times New Roman" w:hAnsi="Times New Roman" w:cs="Times New Roman"/>
          <w:color w:val="000000" w:themeColor="text1"/>
          <w:sz w:val="28"/>
          <w:szCs w:val="28"/>
        </w:rPr>
        <w:t xml:space="preserve">: </w:t>
      </w:r>
      <w:r w:rsidRPr="00D64518">
        <w:rPr>
          <w:rFonts w:ascii="Times New Roman" w:eastAsia="Times New Roman" w:hAnsi="Times New Roman" w:cs="Times New Roman"/>
          <w:color w:val="000000" w:themeColor="text1"/>
          <w:sz w:val="28"/>
          <w:szCs w:val="28"/>
          <w:lang w:eastAsia="ru-RU"/>
        </w:rPr>
        <w:t>У зв</w:t>
      </w:r>
      <w:r w:rsidR="0076196F" w:rsidRPr="00D64518">
        <w:rPr>
          <w:rFonts w:ascii="Times New Roman" w:eastAsia="Times New Roman" w:hAnsi="Times New Roman" w:cs="Times New Roman"/>
          <w:color w:val="000000" w:themeColor="text1"/>
          <w:sz w:val="28"/>
          <w:szCs w:val="28"/>
          <w:lang w:eastAsia="ru-RU"/>
        </w:rPr>
        <w:t>’</w:t>
      </w:r>
      <w:r w:rsidRPr="00D64518">
        <w:rPr>
          <w:rFonts w:ascii="Times New Roman" w:eastAsia="Times New Roman" w:hAnsi="Times New Roman" w:cs="Times New Roman"/>
          <w:color w:val="000000" w:themeColor="text1"/>
          <w:sz w:val="28"/>
          <w:szCs w:val="28"/>
          <w:lang w:eastAsia="ru-RU"/>
        </w:rPr>
        <w:t>язку з пристосованістю до польоту у птахів спостерігається ряд особливостей у будові скелета: скелет птаха міцний та легкий. Деякі кістки зрослися між собою. Трубчасті кістки порожні, містять усередині повітря. Грудина має кіль, до якого прикріплюються м</w:t>
      </w:r>
      <w:r w:rsidR="0076196F" w:rsidRPr="00D64518">
        <w:rPr>
          <w:rFonts w:ascii="Times New Roman" w:eastAsia="Times New Roman" w:hAnsi="Times New Roman" w:cs="Times New Roman"/>
          <w:color w:val="000000" w:themeColor="text1"/>
          <w:sz w:val="28"/>
          <w:szCs w:val="28"/>
          <w:lang w:eastAsia="ru-RU"/>
        </w:rPr>
        <w:t>’</w:t>
      </w:r>
      <w:r w:rsidRPr="00D64518">
        <w:rPr>
          <w:rFonts w:ascii="Times New Roman" w:eastAsia="Times New Roman" w:hAnsi="Times New Roman" w:cs="Times New Roman"/>
          <w:color w:val="000000" w:themeColor="text1"/>
          <w:sz w:val="28"/>
          <w:szCs w:val="28"/>
          <w:lang w:eastAsia="ru-RU"/>
        </w:rPr>
        <w:t>язи, які приводять в рух крила. Цівка пом</w:t>
      </w:r>
      <w:r w:rsidR="0076196F" w:rsidRPr="00D64518">
        <w:rPr>
          <w:rFonts w:ascii="Times New Roman" w:eastAsia="Times New Roman" w:hAnsi="Times New Roman" w:cs="Times New Roman"/>
          <w:color w:val="000000" w:themeColor="text1"/>
          <w:sz w:val="28"/>
          <w:szCs w:val="28"/>
          <w:lang w:eastAsia="ru-RU"/>
        </w:rPr>
        <w:t>’</w:t>
      </w:r>
      <w:r w:rsidRPr="00D64518">
        <w:rPr>
          <w:rFonts w:ascii="Times New Roman" w:eastAsia="Times New Roman" w:hAnsi="Times New Roman" w:cs="Times New Roman"/>
          <w:color w:val="000000" w:themeColor="text1"/>
          <w:sz w:val="28"/>
          <w:szCs w:val="28"/>
          <w:lang w:eastAsia="ru-RU"/>
        </w:rPr>
        <w:t>якшує удар під час приземлення після польоту.</w:t>
      </w:r>
    </w:p>
    <w:p w:rsidR="001B3E36" w:rsidRDefault="001B3E36" w:rsidP="001B3E36">
      <w:pPr>
        <w:shd w:val="clear" w:color="auto" w:fill="FEFEFE"/>
        <w:spacing w:after="0" w:line="360" w:lineRule="auto"/>
        <w:ind w:firstLine="851"/>
        <w:jc w:val="right"/>
        <w:rPr>
          <w:rFonts w:ascii="Times New Roman" w:eastAsia="Times New Roman" w:hAnsi="Times New Roman" w:cs="Times New Roman"/>
          <w:iCs/>
          <w:color w:val="1D1B11"/>
          <w:sz w:val="28"/>
          <w:szCs w:val="28"/>
          <w:lang w:eastAsia="ru-RU"/>
        </w:rPr>
      </w:pPr>
      <w:r>
        <w:rPr>
          <w:rFonts w:ascii="Times New Roman" w:eastAsia="Times New Roman" w:hAnsi="Times New Roman" w:cs="Times New Roman"/>
          <w:iCs/>
          <w:color w:val="1D1B11"/>
          <w:sz w:val="28"/>
          <w:szCs w:val="28"/>
          <w:lang w:eastAsia="ru-RU"/>
        </w:rPr>
        <w:lastRenderedPageBreak/>
        <w:t>Таблиця 2.2</w:t>
      </w:r>
    </w:p>
    <w:p w:rsidR="007864E6" w:rsidRPr="00564A8E" w:rsidRDefault="007864E6" w:rsidP="00D64518">
      <w:pPr>
        <w:shd w:val="clear" w:color="auto" w:fill="FEFEFE"/>
        <w:spacing w:after="0" w:line="360" w:lineRule="auto"/>
        <w:ind w:firstLine="851"/>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iCs/>
          <w:color w:val="1D1B11"/>
          <w:sz w:val="28"/>
          <w:szCs w:val="28"/>
          <w:lang w:eastAsia="ru-RU"/>
        </w:rPr>
        <w:t>Особливості будови скелета жаби (зразок)</w:t>
      </w:r>
    </w:p>
    <w:tbl>
      <w:tblPr>
        <w:tblW w:w="8127" w:type="dxa"/>
        <w:jc w:val="center"/>
        <w:tblBorders>
          <w:top w:val="outset" w:sz="6" w:space="0" w:color="auto"/>
          <w:left w:val="outset" w:sz="6" w:space="0" w:color="auto"/>
          <w:bottom w:val="outset" w:sz="6" w:space="0" w:color="auto"/>
          <w:right w:val="outset" w:sz="6" w:space="0" w:color="auto"/>
        </w:tblBorders>
        <w:shd w:val="clear" w:color="auto" w:fill="FEFEFE"/>
        <w:tblCellMar>
          <w:top w:w="15" w:type="dxa"/>
          <w:left w:w="15" w:type="dxa"/>
          <w:bottom w:w="15" w:type="dxa"/>
          <w:right w:w="15" w:type="dxa"/>
        </w:tblCellMar>
        <w:tblLook w:val="04A0"/>
      </w:tblPr>
      <w:tblGrid>
        <w:gridCol w:w="3308"/>
        <w:gridCol w:w="4819"/>
      </w:tblGrid>
      <w:tr w:rsidR="007864E6" w:rsidRPr="00564A8E" w:rsidTr="00797B14">
        <w:trPr>
          <w:trHeight w:val="499"/>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360E6B" w:rsidRDefault="007864E6" w:rsidP="00360E6B">
            <w:pPr>
              <w:spacing w:after="0" w:line="360" w:lineRule="auto"/>
              <w:jc w:val="center"/>
              <w:rPr>
                <w:rFonts w:ascii="Times New Roman" w:eastAsia="Times New Roman" w:hAnsi="Times New Roman" w:cs="Times New Roman"/>
                <w:i/>
                <w:iCs/>
                <w:color w:val="1D1B11"/>
                <w:sz w:val="28"/>
                <w:szCs w:val="28"/>
                <w:lang w:eastAsia="ru-RU"/>
              </w:rPr>
            </w:pPr>
            <w:r w:rsidRPr="00360E6B">
              <w:rPr>
                <w:rFonts w:ascii="Times New Roman" w:eastAsia="Times New Roman" w:hAnsi="Times New Roman" w:cs="Times New Roman"/>
                <w:i/>
                <w:iCs/>
                <w:color w:val="1D1B11"/>
                <w:sz w:val="28"/>
                <w:szCs w:val="28"/>
                <w:lang w:eastAsia="ru-RU"/>
              </w:rPr>
              <w:t>Відділи скелета</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360E6B" w:rsidRDefault="007864E6" w:rsidP="00360E6B">
            <w:pPr>
              <w:spacing w:after="0" w:line="360" w:lineRule="auto"/>
              <w:jc w:val="center"/>
              <w:rPr>
                <w:rFonts w:ascii="Times New Roman" w:eastAsia="Times New Roman" w:hAnsi="Times New Roman" w:cs="Times New Roman"/>
                <w:i/>
                <w:iCs/>
                <w:color w:val="1D1B11"/>
                <w:sz w:val="28"/>
                <w:szCs w:val="28"/>
                <w:lang w:eastAsia="ru-RU"/>
              </w:rPr>
            </w:pPr>
            <w:r w:rsidRPr="00360E6B">
              <w:rPr>
                <w:rFonts w:ascii="Times New Roman" w:eastAsia="Times New Roman" w:hAnsi="Times New Roman" w:cs="Times New Roman"/>
                <w:i/>
                <w:iCs/>
                <w:color w:val="1D1B11"/>
                <w:sz w:val="28"/>
                <w:szCs w:val="28"/>
                <w:lang w:eastAsia="ru-RU"/>
              </w:rPr>
              <w:t>Назва кісток</w:t>
            </w:r>
          </w:p>
        </w:tc>
      </w:tr>
      <w:tr w:rsidR="007864E6" w:rsidRPr="00564A8E" w:rsidTr="00797B14">
        <w:trPr>
          <w:trHeight w:val="484"/>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Череп</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Кістки черепа</w:t>
            </w:r>
          </w:p>
        </w:tc>
      </w:tr>
      <w:tr w:rsidR="007864E6" w:rsidRPr="00564A8E" w:rsidTr="00797B14">
        <w:trPr>
          <w:trHeight w:val="967"/>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Хребет</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Відділи: шийний, тулубовий, крижовий, хвостовий</w:t>
            </w:r>
          </w:p>
        </w:tc>
      </w:tr>
      <w:tr w:rsidR="007864E6" w:rsidRPr="00564A8E" w:rsidTr="00797B14">
        <w:trPr>
          <w:trHeight w:val="983"/>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Плечовий пояс</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Грудина, 2 воронячі кістки, 2 лопатки, 2 ключиці</w:t>
            </w:r>
          </w:p>
        </w:tc>
      </w:tr>
      <w:tr w:rsidR="007864E6" w:rsidRPr="00564A8E" w:rsidTr="00797B14">
        <w:trPr>
          <w:trHeight w:val="967"/>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Скелет передньої кінцівки</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Плече, передпліччя, кисть</w:t>
            </w:r>
          </w:p>
        </w:tc>
      </w:tr>
      <w:tr w:rsidR="007864E6" w:rsidRPr="00564A8E" w:rsidTr="00797B14">
        <w:trPr>
          <w:trHeight w:val="484"/>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Пояс задніх кінцівок</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Тазові кістки</w:t>
            </w:r>
          </w:p>
        </w:tc>
      </w:tr>
      <w:tr w:rsidR="007864E6" w:rsidRPr="00564A8E" w:rsidTr="00797B14">
        <w:trPr>
          <w:trHeight w:val="983"/>
          <w:jc w:val="center"/>
        </w:trPr>
        <w:tc>
          <w:tcPr>
            <w:tcW w:w="3308"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Скелет задньої кінцівки</w:t>
            </w:r>
          </w:p>
        </w:tc>
        <w:tc>
          <w:tcPr>
            <w:tcW w:w="4819" w:type="dxa"/>
            <w:tcBorders>
              <w:top w:val="outset" w:sz="6" w:space="0" w:color="auto"/>
              <w:left w:val="outset" w:sz="6" w:space="0" w:color="auto"/>
              <w:bottom w:val="outset" w:sz="6" w:space="0" w:color="auto"/>
              <w:right w:val="outset" w:sz="6" w:space="0" w:color="auto"/>
            </w:tcBorders>
            <w:shd w:val="clear" w:color="auto" w:fill="FEFEFE"/>
            <w:tcMar>
              <w:top w:w="0" w:type="dxa"/>
              <w:left w:w="0" w:type="dxa"/>
              <w:bottom w:w="0" w:type="dxa"/>
              <w:right w:w="0" w:type="dxa"/>
            </w:tcMar>
            <w:vAlign w:val="center"/>
            <w:hideMark/>
          </w:tcPr>
          <w:p w:rsidR="007864E6" w:rsidRPr="00564A8E" w:rsidRDefault="007864E6" w:rsidP="00797B14">
            <w:pPr>
              <w:spacing w:after="0" w:line="360" w:lineRule="auto"/>
              <w:jc w:val="center"/>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Стегно, гомілка, стопа</w:t>
            </w:r>
          </w:p>
        </w:tc>
      </w:tr>
    </w:tbl>
    <w:p w:rsidR="007864E6" w:rsidRPr="00564A8E" w:rsidRDefault="007864E6" w:rsidP="00564A8E">
      <w:pPr>
        <w:shd w:val="clear" w:color="auto" w:fill="FEFEFE"/>
        <w:spacing w:after="0" w:line="360" w:lineRule="auto"/>
        <w:ind w:firstLine="851"/>
        <w:jc w:val="both"/>
        <w:rPr>
          <w:rFonts w:ascii="Times New Roman" w:eastAsia="Times New Roman" w:hAnsi="Times New Roman" w:cs="Times New Roman"/>
          <w:color w:val="1D1B11"/>
          <w:sz w:val="28"/>
          <w:szCs w:val="28"/>
          <w:lang w:eastAsia="ru-RU"/>
        </w:rPr>
      </w:pPr>
    </w:p>
    <w:p w:rsidR="007864E6" w:rsidRPr="00564A8E" w:rsidRDefault="007864E6" w:rsidP="00D64518">
      <w:pPr>
        <w:shd w:val="clear" w:color="auto" w:fill="FEFEFE"/>
        <w:spacing w:after="0" w:line="360" w:lineRule="auto"/>
        <w:ind w:firstLine="709"/>
        <w:jc w:val="both"/>
        <w:rPr>
          <w:rFonts w:ascii="Times New Roman" w:eastAsia="Times New Roman" w:hAnsi="Times New Roman" w:cs="Times New Roman"/>
          <w:color w:val="1D1B11"/>
          <w:sz w:val="28"/>
          <w:szCs w:val="28"/>
          <w:lang w:eastAsia="ru-RU"/>
        </w:rPr>
      </w:pPr>
      <w:r w:rsidRPr="00564A8E">
        <w:rPr>
          <w:rFonts w:ascii="Times New Roman" w:eastAsia="Times New Roman" w:hAnsi="Times New Roman" w:cs="Times New Roman"/>
          <w:color w:val="1D1B11"/>
          <w:sz w:val="28"/>
          <w:szCs w:val="28"/>
          <w:lang w:eastAsia="ru-RU"/>
        </w:rPr>
        <w:t xml:space="preserve">Висновок: </w:t>
      </w:r>
      <w:r w:rsidRPr="00564A8E">
        <w:rPr>
          <w:rFonts w:ascii="Times New Roman" w:hAnsi="Times New Roman" w:cs="Times New Roman"/>
          <w:color w:val="1D1B11"/>
          <w:sz w:val="28"/>
          <w:szCs w:val="28"/>
          <w:shd w:val="clear" w:color="auto" w:fill="FEFEFE"/>
        </w:rPr>
        <w:t>У зв</w:t>
      </w:r>
      <w:r w:rsidR="0076196F">
        <w:rPr>
          <w:rFonts w:ascii="Times New Roman" w:hAnsi="Times New Roman" w:cs="Times New Roman"/>
          <w:color w:val="1D1B11"/>
          <w:sz w:val="28"/>
          <w:szCs w:val="28"/>
          <w:shd w:val="clear" w:color="auto" w:fill="FEFEFE"/>
        </w:rPr>
        <w:t>’</w:t>
      </w:r>
      <w:r w:rsidRPr="00564A8E">
        <w:rPr>
          <w:rFonts w:ascii="Times New Roman" w:hAnsi="Times New Roman" w:cs="Times New Roman"/>
          <w:color w:val="1D1B11"/>
          <w:sz w:val="28"/>
          <w:szCs w:val="28"/>
          <w:shd w:val="clear" w:color="auto" w:fill="FEFEFE"/>
        </w:rPr>
        <w:t>язку з життям на суші та пересуванням за доп</w:t>
      </w:r>
      <w:r w:rsidR="00797B14">
        <w:rPr>
          <w:rFonts w:ascii="Times New Roman" w:hAnsi="Times New Roman" w:cs="Times New Roman"/>
          <w:color w:val="1D1B11"/>
          <w:sz w:val="28"/>
          <w:szCs w:val="28"/>
          <w:shd w:val="clear" w:color="auto" w:fill="FEFEFE"/>
        </w:rPr>
        <w:t>омогою стрибків, скелет жаби має</w:t>
      </w:r>
      <w:r w:rsidRPr="00564A8E">
        <w:rPr>
          <w:rFonts w:ascii="Times New Roman" w:hAnsi="Times New Roman" w:cs="Times New Roman"/>
          <w:color w:val="1D1B11"/>
          <w:sz w:val="28"/>
          <w:szCs w:val="28"/>
          <w:shd w:val="clear" w:color="auto" w:fill="FEFEFE"/>
        </w:rPr>
        <w:t xml:space="preserve"> ряд особливостей: широкий череп, короткий хребет, наявність поясів кінцівок, довгих задніх і коротких передніх кінцівок. Складність будови скелета пов</w:t>
      </w:r>
      <w:r w:rsidR="0076196F">
        <w:rPr>
          <w:rFonts w:ascii="Times New Roman" w:hAnsi="Times New Roman" w:cs="Times New Roman"/>
          <w:color w:val="1D1B11"/>
          <w:sz w:val="28"/>
          <w:szCs w:val="28"/>
          <w:shd w:val="clear" w:color="auto" w:fill="FEFEFE"/>
        </w:rPr>
        <w:t>’</w:t>
      </w:r>
      <w:r w:rsidRPr="00564A8E">
        <w:rPr>
          <w:rFonts w:ascii="Times New Roman" w:hAnsi="Times New Roman" w:cs="Times New Roman"/>
          <w:color w:val="1D1B11"/>
          <w:sz w:val="28"/>
          <w:szCs w:val="28"/>
          <w:shd w:val="clear" w:color="auto" w:fill="FEFEFE"/>
        </w:rPr>
        <w:t>язана з переходом до наземноводного способу життя.</w:t>
      </w:r>
    </w:p>
    <w:p w:rsidR="007864E6" w:rsidRPr="00564A8E" w:rsidRDefault="007864E6" w:rsidP="00564A8E">
      <w:pPr>
        <w:spacing w:after="0" w:line="360" w:lineRule="auto"/>
        <w:ind w:firstLine="851"/>
        <w:rPr>
          <w:rStyle w:val="a6"/>
          <w:rFonts w:ascii="Times New Roman" w:hAnsi="Times New Roman" w:cs="Times New Roman"/>
          <w:i w:val="0"/>
          <w:color w:val="1D1B11"/>
          <w:sz w:val="28"/>
          <w:szCs w:val="28"/>
          <w:shd w:val="clear" w:color="auto" w:fill="FFFFFF"/>
        </w:rPr>
      </w:pPr>
    </w:p>
    <w:p w:rsidR="00D201BB" w:rsidRPr="00564A8E" w:rsidRDefault="00D201BB" w:rsidP="00D201BB">
      <w:pPr>
        <w:spacing w:after="0" w:line="360" w:lineRule="auto"/>
        <w:ind w:left="709" w:firstLine="142"/>
        <w:rPr>
          <w:rFonts w:ascii="Times New Roman" w:hAnsi="Times New Roman" w:cs="Times New Roman"/>
          <w:iCs/>
          <w:color w:val="000000"/>
          <w:sz w:val="28"/>
          <w:szCs w:val="28"/>
          <w:shd w:val="clear" w:color="auto" w:fill="FFFFFF"/>
        </w:rPr>
      </w:pPr>
      <w:r>
        <w:rPr>
          <w:rFonts w:ascii="Times New Roman" w:hAnsi="Times New Roman" w:cs="Times New Roman"/>
          <w:noProof/>
          <w:sz w:val="28"/>
          <w:szCs w:val="28"/>
          <w:lang w:eastAsia="uk-UA"/>
        </w:rPr>
        <w:lastRenderedPageBreak/>
        <w:drawing>
          <wp:anchor distT="0" distB="0" distL="114300" distR="114300" simplePos="0" relativeHeight="251691008" behindDoc="0" locked="0" layoutInCell="1" allowOverlap="1">
            <wp:simplePos x="0" y="0"/>
            <wp:positionH relativeFrom="column">
              <wp:posOffset>3433445</wp:posOffset>
            </wp:positionH>
            <wp:positionV relativeFrom="paragraph">
              <wp:posOffset>3368040</wp:posOffset>
            </wp:positionV>
            <wp:extent cx="2705100" cy="2705100"/>
            <wp:effectExtent l="114300" t="95250" r="114300" b="95250"/>
            <wp:wrapTopAndBottom/>
            <wp:docPr id="2" name="Рисунок 2" descr="https://www.3bscientific.com/thumblibrary/T30011/T30011_01_1200_1200_Rat-skull-Rattus-ratt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s://www.3bscientific.com/thumblibrary/T30011/T30011_01_1200_1200_Rat-skull-Rattus-rattus.jpg"/>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05100" cy="2705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8F2F15">
        <w:rPr>
          <w:rFonts w:ascii="Times New Roman" w:hAnsi="Times New Roman" w:cs="Times New Roman"/>
          <w:noProof/>
          <w:sz w:val="28"/>
          <w:szCs w:val="28"/>
          <w:lang w:eastAsia="uk-UA"/>
        </w:rPr>
        <w:drawing>
          <wp:anchor distT="0" distB="0" distL="114300" distR="114300" simplePos="0" relativeHeight="251689984" behindDoc="0" locked="0" layoutInCell="1" allowOverlap="1">
            <wp:simplePos x="0" y="0"/>
            <wp:positionH relativeFrom="column">
              <wp:posOffset>433070</wp:posOffset>
            </wp:positionH>
            <wp:positionV relativeFrom="paragraph">
              <wp:posOffset>3342640</wp:posOffset>
            </wp:positionV>
            <wp:extent cx="2730500" cy="2730500"/>
            <wp:effectExtent l="114300" t="95250" r="127000" b="88900"/>
            <wp:wrapTopAndBottom/>
            <wp:docPr id="3" name="Рисунок 3" descr="https://www.3bscientific.com/thumblibrary/T30001/T30001_01_1200_1200_Fish-skeleton-Carp-Cyprinus-carp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s://www.3bscientific.com/thumblibrary/T30001/T30001_01_1200_1200_Fish-skeleton-Carp-Cyprinus-carpio.jpg"/>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30500" cy="2730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797B14">
        <w:rPr>
          <w:rFonts w:ascii="Times New Roman" w:hAnsi="Times New Roman" w:cs="Times New Roman"/>
          <w:noProof/>
          <w:sz w:val="28"/>
          <w:szCs w:val="28"/>
          <w:lang w:eastAsia="uk-UA"/>
        </w:rPr>
        <w:drawing>
          <wp:anchor distT="0" distB="0" distL="114300" distR="114300" simplePos="0" relativeHeight="251688960" behindDoc="0" locked="0" layoutInCell="1" allowOverlap="1">
            <wp:simplePos x="0" y="0"/>
            <wp:positionH relativeFrom="column">
              <wp:posOffset>3548380</wp:posOffset>
            </wp:positionH>
            <wp:positionV relativeFrom="paragraph">
              <wp:posOffset>-3175</wp:posOffset>
            </wp:positionV>
            <wp:extent cx="2305050" cy="2305050"/>
            <wp:effectExtent l="95250" t="76200" r="95250" b="76200"/>
            <wp:wrapSquare wrapText="bothSides"/>
            <wp:docPr id="4" name="Рисунок 4" descr="https://www.3bscientific.com/thumblibrary/T30028/T30028_01_1200_1200_Cat-Skeleton-Felis-cat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s://www.3bscientific.com/thumblibrary/T30028/T30028_01_1200_1200_Cat-Skeleton-Felis-catus.jpg"/>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05050" cy="2305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7864E6" w:rsidRPr="00564A8E">
        <w:rPr>
          <w:rFonts w:ascii="Times New Roman" w:hAnsi="Times New Roman" w:cs="Times New Roman"/>
          <w:noProof/>
          <w:sz w:val="28"/>
          <w:szCs w:val="28"/>
          <w:lang w:eastAsia="uk-UA"/>
        </w:rPr>
        <w:drawing>
          <wp:inline distT="0" distB="0" distL="0" distR="0">
            <wp:extent cx="2238375" cy="2238375"/>
            <wp:effectExtent l="95250" t="76200" r="104775" b="85725"/>
            <wp:docPr id="5" name="Рисунок 5" descr="https://www.3bscientific.com/thumblibrary/T30002/T30002_01_1200_1200_Chicken-skeleton-Gallus-gall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www.3bscientific.com/thumblibrary/T30002/T30002_01_1200_1200_Chicken-skeleton-Gallus-gallus.jpg"/>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38375" cy="22383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Times New Roman" w:hAnsi="Times New Roman" w:cs="Times New Roman"/>
          <w:iCs/>
          <w:color w:val="000000"/>
          <w:sz w:val="28"/>
          <w:szCs w:val="28"/>
          <w:shd w:val="clear" w:color="auto" w:fill="FFFFFF"/>
        </w:rPr>
        <w:t xml:space="preserve">        </w:t>
      </w:r>
      <w:r>
        <w:rPr>
          <w:rFonts w:ascii="Times New Roman" w:eastAsia="Calibri" w:hAnsi="Times New Roman" w:cs="Times New Roman"/>
          <w:b/>
          <w:bCs/>
          <w:sz w:val="28"/>
          <w:szCs w:val="28"/>
        </w:rPr>
        <w:t xml:space="preserve">             </w:t>
      </w:r>
      <w:r w:rsidR="000F0E1D">
        <w:rPr>
          <w:rFonts w:ascii="Times New Roman" w:eastAsia="Calibri" w:hAnsi="Times New Roman" w:cs="Times New Roman"/>
          <w:b/>
          <w:bCs/>
          <w:sz w:val="28"/>
          <w:szCs w:val="28"/>
        </w:rPr>
        <w:t>Рис. 2</w:t>
      </w:r>
      <w:r w:rsidRPr="008A4B90">
        <w:rPr>
          <w:rFonts w:ascii="Times New Roman" w:eastAsia="Calibri" w:hAnsi="Times New Roman" w:cs="Times New Roman"/>
          <w:b/>
          <w:bCs/>
          <w:sz w:val="28"/>
          <w:szCs w:val="28"/>
        </w:rPr>
        <w:t>.</w:t>
      </w:r>
      <w:r w:rsidR="001B3E36">
        <w:rPr>
          <w:rFonts w:ascii="Times New Roman" w:eastAsia="Calibri" w:hAnsi="Times New Roman" w:cs="Times New Roman"/>
          <w:b/>
          <w:bCs/>
          <w:sz w:val="28"/>
          <w:szCs w:val="28"/>
        </w:rPr>
        <w:t>2</w:t>
      </w:r>
      <w:r>
        <w:rPr>
          <w:rFonts w:ascii="Times New Roman" w:eastAsia="Calibri" w:hAnsi="Times New Roman" w:cs="Times New Roman"/>
          <w:b/>
          <w:bCs/>
          <w:sz w:val="28"/>
          <w:szCs w:val="28"/>
        </w:rPr>
        <w:t xml:space="preserve"> Модель скелета птах</w:t>
      </w:r>
      <w:r w:rsidR="000F0E1D">
        <w:rPr>
          <w:rFonts w:ascii="Times New Roman" w:eastAsia="Calibri" w:hAnsi="Times New Roman" w:cs="Times New Roman"/>
          <w:b/>
          <w:bCs/>
          <w:sz w:val="28"/>
          <w:szCs w:val="28"/>
        </w:rPr>
        <w:t>а</w:t>
      </w:r>
      <w:r>
        <w:rPr>
          <w:rFonts w:ascii="Times New Roman" w:eastAsia="Calibri" w:hAnsi="Times New Roman" w:cs="Times New Roman"/>
          <w:b/>
          <w:bCs/>
          <w:sz w:val="28"/>
          <w:szCs w:val="28"/>
        </w:rPr>
        <w:tab/>
        <w:t xml:space="preserve">       </w:t>
      </w:r>
      <w:r w:rsidR="000F0E1D">
        <w:rPr>
          <w:rFonts w:ascii="Times New Roman" w:eastAsia="Calibri" w:hAnsi="Times New Roman" w:cs="Times New Roman"/>
          <w:b/>
          <w:bCs/>
          <w:sz w:val="28"/>
          <w:szCs w:val="28"/>
        </w:rPr>
        <w:t xml:space="preserve">Рис. </w:t>
      </w:r>
      <w:r w:rsidR="001B3E36">
        <w:rPr>
          <w:rFonts w:ascii="Times New Roman" w:eastAsia="Calibri" w:hAnsi="Times New Roman" w:cs="Times New Roman"/>
          <w:b/>
          <w:bCs/>
          <w:sz w:val="28"/>
          <w:szCs w:val="28"/>
        </w:rPr>
        <w:t>2.</w:t>
      </w:r>
      <w:r w:rsidR="000F0E1D">
        <w:rPr>
          <w:rFonts w:ascii="Times New Roman" w:eastAsia="Calibri" w:hAnsi="Times New Roman" w:cs="Times New Roman"/>
          <w:b/>
          <w:bCs/>
          <w:sz w:val="28"/>
          <w:szCs w:val="28"/>
        </w:rPr>
        <w:t>3</w:t>
      </w:r>
      <w:r w:rsidRPr="008A4B90">
        <w:rPr>
          <w:rFonts w:ascii="Times New Roman" w:eastAsia="Calibri" w:hAnsi="Times New Roman" w:cs="Times New Roman"/>
          <w:b/>
          <w:bCs/>
          <w:sz w:val="28"/>
          <w:szCs w:val="28"/>
        </w:rPr>
        <w:t>.</w:t>
      </w:r>
      <w:r>
        <w:rPr>
          <w:rFonts w:ascii="Times New Roman" w:eastAsia="Calibri" w:hAnsi="Times New Roman" w:cs="Times New Roman"/>
          <w:b/>
          <w:bCs/>
          <w:sz w:val="28"/>
          <w:szCs w:val="28"/>
        </w:rPr>
        <w:t xml:space="preserve"> Модель скелета ссавців</w:t>
      </w:r>
    </w:p>
    <w:p w:rsidR="00D201BB" w:rsidRDefault="00D201BB" w:rsidP="00D201BB">
      <w:pPr>
        <w:spacing w:after="0" w:line="360" w:lineRule="auto"/>
        <w:ind w:firstLine="851"/>
        <w:rPr>
          <w:rFonts w:ascii="Times New Roman" w:eastAsia="Calibri" w:hAnsi="Times New Roman" w:cs="Times New Roman"/>
          <w:b/>
          <w:bCs/>
          <w:sz w:val="28"/>
          <w:szCs w:val="28"/>
        </w:rPr>
      </w:pPr>
    </w:p>
    <w:p w:rsidR="00D201BB" w:rsidRPr="00564A8E" w:rsidRDefault="000F0E1D" w:rsidP="00D201BB">
      <w:pPr>
        <w:spacing w:after="0" w:line="360" w:lineRule="auto"/>
        <w:ind w:firstLine="851"/>
        <w:rPr>
          <w:rFonts w:ascii="Times New Roman" w:hAnsi="Times New Roman" w:cs="Times New Roman"/>
          <w:iCs/>
          <w:color w:val="000000"/>
          <w:sz w:val="28"/>
          <w:szCs w:val="28"/>
          <w:shd w:val="clear" w:color="auto" w:fill="FFFFFF"/>
        </w:rPr>
      </w:pPr>
      <w:r>
        <w:rPr>
          <w:rFonts w:ascii="Times New Roman" w:eastAsia="Calibri" w:hAnsi="Times New Roman" w:cs="Times New Roman"/>
          <w:b/>
          <w:bCs/>
          <w:sz w:val="28"/>
          <w:szCs w:val="28"/>
        </w:rPr>
        <w:t xml:space="preserve">Рис. </w:t>
      </w:r>
      <w:r w:rsidR="001B3E36">
        <w:rPr>
          <w:rFonts w:ascii="Times New Roman" w:eastAsia="Calibri" w:hAnsi="Times New Roman" w:cs="Times New Roman"/>
          <w:b/>
          <w:bCs/>
          <w:sz w:val="28"/>
          <w:szCs w:val="28"/>
        </w:rPr>
        <w:t>2.</w:t>
      </w:r>
      <w:r>
        <w:rPr>
          <w:rFonts w:ascii="Times New Roman" w:eastAsia="Calibri" w:hAnsi="Times New Roman" w:cs="Times New Roman"/>
          <w:b/>
          <w:bCs/>
          <w:sz w:val="28"/>
          <w:szCs w:val="28"/>
        </w:rPr>
        <w:t>4</w:t>
      </w:r>
      <w:r w:rsidR="00D201BB" w:rsidRPr="008A4B90">
        <w:rPr>
          <w:rFonts w:ascii="Times New Roman" w:eastAsia="Calibri" w:hAnsi="Times New Roman" w:cs="Times New Roman"/>
          <w:b/>
          <w:bCs/>
          <w:sz w:val="28"/>
          <w:szCs w:val="28"/>
        </w:rPr>
        <w:t>.</w:t>
      </w:r>
      <w:r w:rsidR="00D201BB">
        <w:rPr>
          <w:rFonts w:ascii="Times New Roman" w:eastAsia="Calibri" w:hAnsi="Times New Roman" w:cs="Times New Roman"/>
          <w:b/>
          <w:bCs/>
          <w:sz w:val="28"/>
          <w:szCs w:val="28"/>
        </w:rPr>
        <w:t xml:space="preserve"> Модель с</w:t>
      </w:r>
      <w:r>
        <w:rPr>
          <w:rFonts w:ascii="Times New Roman" w:eastAsia="Calibri" w:hAnsi="Times New Roman" w:cs="Times New Roman"/>
          <w:b/>
          <w:bCs/>
          <w:sz w:val="28"/>
          <w:szCs w:val="28"/>
        </w:rPr>
        <w:t xml:space="preserve">келета риб          </w:t>
      </w:r>
      <w:r w:rsidR="00D201BB">
        <w:rPr>
          <w:rFonts w:ascii="Times New Roman" w:eastAsia="Calibri" w:hAnsi="Times New Roman" w:cs="Times New Roman"/>
          <w:b/>
          <w:bCs/>
          <w:sz w:val="28"/>
          <w:szCs w:val="28"/>
        </w:rPr>
        <w:t xml:space="preserve">  </w:t>
      </w:r>
      <w:r>
        <w:rPr>
          <w:rFonts w:ascii="Times New Roman" w:eastAsia="Calibri" w:hAnsi="Times New Roman" w:cs="Times New Roman"/>
          <w:b/>
          <w:bCs/>
          <w:sz w:val="28"/>
          <w:szCs w:val="28"/>
        </w:rPr>
        <w:t xml:space="preserve">Рис. </w:t>
      </w:r>
      <w:r w:rsidR="001B3E36">
        <w:rPr>
          <w:rFonts w:ascii="Times New Roman" w:eastAsia="Calibri" w:hAnsi="Times New Roman" w:cs="Times New Roman"/>
          <w:b/>
          <w:bCs/>
          <w:sz w:val="28"/>
          <w:szCs w:val="28"/>
        </w:rPr>
        <w:t>2.</w:t>
      </w:r>
      <w:r>
        <w:rPr>
          <w:rFonts w:ascii="Times New Roman" w:eastAsia="Calibri" w:hAnsi="Times New Roman" w:cs="Times New Roman"/>
          <w:b/>
          <w:bCs/>
          <w:sz w:val="28"/>
          <w:szCs w:val="28"/>
        </w:rPr>
        <w:t>5</w:t>
      </w:r>
      <w:r w:rsidRPr="008A4B90">
        <w:rPr>
          <w:rFonts w:ascii="Times New Roman" w:eastAsia="Calibri" w:hAnsi="Times New Roman" w:cs="Times New Roman"/>
          <w:b/>
          <w:bCs/>
          <w:sz w:val="28"/>
          <w:szCs w:val="28"/>
        </w:rPr>
        <w:t>.</w:t>
      </w:r>
      <w:r>
        <w:rPr>
          <w:rFonts w:ascii="Times New Roman" w:eastAsia="Calibri" w:hAnsi="Times New Roman" w:cs="Times New Roman"/>
          <w:b/>
          <w:bCs/>
          <w:sz w:val="28"/>
          <w:szCs w:val="28"/>
        </w:rPr>
        <w:t xml:space="preserve"> Модель скелета плазунів</w:t>
      </w:r>
    </w:p>
    <w:p w:rsidR="00D201BB" w:rsidRPr="00564A8E" w:rsidRDefault="00D201BB" w:rsidP="00D201BB">
      <w:pPr>
        <w:spacing w:after="0" w:line="360" w:lineRule="auto"/>
        <w:ind w:firstLine="851"/>
        <w:rPr>
          <w:rFonts w:ascii="Times New Roman" w:hAnsi="Times New Roman" w:cs="Times New Roman"/>
          <w:iCs/>
          <w:color w:val="000000"/>
          <w:sz w:val="28"/>
          <w:szCs w:val="28"/>
          <w:shd w:val="clear" w:color="auto" w:fill="FFFFFF"/>
        </w:rPr>
      </w:pPr>
    </w:p>
    <w:p w:rsidR="007864E6" w:rsidRPr="00564A8E" w:rsidRDefault="007864E6" w:rsidP="008F2F15">
      <w:pPr>
        <w:spacing w:after="0" w:line="360" w:lineRule="auto"/>
        <w:ind w:firstLine="851"/>
        <w:jc w:val="center"/>
        <w:rPr>
          <w:rFonts w:ascii="Times New Roman" w:hAnsi="Times New Roman" w:cs="Times New Roman"/>
          <w:iCs/>
          <w:color w:val="000000"/>
          <w:sz w:val="28"/>
          <w:szCs w:val="28"/>
          <w:shd w:val="clear" w:color="auto" w:fill="FFFFFF"/>
        </w:rPr>
      </w:pPr>
    </w:p>
    <w:p w:rsidR="00D201BB" w:rsidRDefault="000F0E1D" w:rsidP="001B3E36">
      <w:pPr>
        <w:spacing w:after="0" w:line="360" w:lineRule="auto"/>
        <w:rPr>
          <w:rFonts w:ascii="Times New Roman" w:hAnsi="Times New Roman" w:cs="Times New Roman"/>
          <w:iCs/>
          <w:color w:val="000000"/>
          <w:sz w:val="28"/>
          <w:szCs w:val="28"/>
          <w:shd w:val="clear" w:color="auto" w:fill="FFFFFF"/>
        </w:rPr>
      </w:pPr>
      <w:r>
        <w:rPr>
          <w:rFonts w:ascii="Times New Roman" w:hAnsi="Times New Roman" w:cs="Times New Roman"/>
          <w:iCs/>
          <w:noProof/>
          <w:color w:val="000000"/>
          <w:sz w:val="28"/>
          <w:szCs w:val="28"/>
          <w:lang w:eastAsia="uk-UA"/>
        </w:rPr>
        <w:lastRenderedPageBreak/>
        <w:drawing>
          <wp:anchor distT="0" distB="0" distL="114300" distR="114300" simplePos="0" relativeHeight="251692032" behindDoc="0" locked="0" layoutInCell="1" allowOverlap="1">
            <wp:simplePos x="0" y="0"/>
            <wp:positionH relativeFrom="column">
              <wp:posOffset>2128520</wp:posOffset>
            </wp:positionH>
            <wp:positionV relativeFrom="paragraph">
              <wp:posOffset>237490</wp:posOffset>
            </wp:positionV>
            <wp:extent cx="2076450" cy="2209800"/>
            <wp:effectExtent l="114300" t="76200" r="95250" b="76200"/>
            <wp:wrapTopAndBottom/>
            <wp:docPr id="1" name="Рисунок 1" descr="http://1.bp.blogspot.com/-PzI7WmtEiJg/TXgb6zVzl1I/AAAAAAAAATs/ZTchZPbR7P4/s1600/rangka%2Bkat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http://1.bp.blogspot.com/-PzI7WmtEiJg/TXgb6zVzl1I/AAAAAAAAATs/ZTchZPbR7P4/s1600/rangka%2Bkatak.jpg"/>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76450" cy="2209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D201BB" w:rsidRDefault="001B3E36" w:rsidP="001B3E36">
      <w:pPr>
        <w:spacing w:after="0" w:line="360" w:lineRule="auto"/>
        <w:ind w:firstLine="709"/>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Рис. 2.6</w:t>
      </w:r>
      <w:r w:rsidRPr="008A4B90">
        <w:rPr>
          <w:rFonts w:ascii="Times New Roman" w:eastAsia="Calibri" w:hAnsi="Times New Roman" w:cs="Times New Roman"/>
          <w:b/>
          <w:bCs/>
          <w:sz w:val="28"/>
          <w:szCs w:val="28"/>
        </w:rPr>
        <w:t>.</w:t>
      </w:r>
      <w:r>
        <w:rPr>
          <w:rFonts w:ascii="Times New Roman" w:eastAsia="Calibri" w:hAnsi="Times New Roman" w:cs="Times New Roman"/>
          <w:b/>
          <w:bCs/>
          <w:sz w:val="28"/>
          <w:szCs w:val="28"/>
        </w:rPr>
        <w:t xml:space="preserve"> Модель скелета хордових</w:t>
      </w:r>
    </w:p>
    <w:p w:rsidR="001B3E36" w:rsidRDefault="001B3E36" w:rsidP="001B3E36">
      <w:pPr>
        <w:spacing w:after="0" w:line="360" w:lineRule="auto"/>
        <w:ind w:firstLine="709"/>
        <w:jc w:val="center"/>
        <w:rPr>
          <w:rFonts w:ascii="Times New Roman" w:hAnsi="Times New Roman" w:cs="Times New Roman"/>
          <w:iCs/>
          <w:color w:val="000000"/>
          <w:sz w:val="28"/>
          <w:szCs w:val="28"/>
          <w:shd w:val="clear" w:color="auto" w:fill="FFFFFF"/>
        </w:rPr>
      </w:pPr>
    </w:p>
    <w:p w:rsidR="007864E6" w:rsidRPr="00564A8E" w:rsidRDefault="007864E6" w:rsidP="00B3332D">
      <w:pPr>
        <w:spacing w:after="0" w:line="360" w:lineRule="auto"/>
        <w:ind w:firstLine="709"/>
        <w:rPr>
          <w:rFonts w:ascii="Times New Roman" w:hAnsi="Times New Roman" w:cs="Times New Roman"/>
          <w:iCs/>
          <w:color w:val="000000"/>
          <w:sz w:val="28"/>
          <w:szCs w:val="28"/>
          <w:shd w:val="clear" w:color="auto" w:fill="FFFFFF"/>
        </w:rPr>
      </w:pPr>
      <w:r w:rsidRPr="00564A8E">
        <w:rPr>
          <w:rFonts w:ascii="Times New Roman" w:hAnsi="Times New Roman" w:cs="Times New Roman"/>
          <w:iCs/>
          <w:color w:val="000000"/>
          <w:sz w:val="28"/>
          <w:szCs w:val="28"/>
          <w:shd w:val="clear" w:color="auto" w:fill="FFFFFF"/>
        </w:rPr>
        <w:t>Після заповнення порівняльної таблиці учні дають відповіді на запитання та роблять висновок.</w:t>
      </w:r>
    </w:p>
    <w:p w:rsidR="007864E6" w:rsidRPr="00564A8E" w:rsidRDefault="007864E6" w:rsidP="00B3332D">
      <w:pPr>
        <w:spacing w:after="0" w:line="360" w:lineRule="auto"/>
        <w:ind w:firstLine="709"/>
        <w:rPr>
          <w:rStyle w:val="a6"/>
          <w:rFonts w:ascii="Times New Roman" w:hAnsi="Times New Roman" w:cs="Times New Roman"/>
          <w:b/>
          <w:i w:val="0"/>
          <w:color w:val="000000"/>
          <w:sz w:val="28"/>
          <w:szCs w:val="28"/>
          <w:shd w:val="clear" w:color="auto" w:fill="FFFFFF"/>
        </w:rPr>
      </w:pPr>
      <w:r w:rsidRPr="00564A8E">
        <w:rPr>
          <w:rStyle w:val="a6"/>
          <w:rFonts w:ascii="Times New Roman" w:hAnsi="Times New Roman" w:cs="Times New Roman"/>
          <w:b/>
          <w:i w:val="0"/>
          <w:color w:val="000000"/>
          <w:sz w:val="28"/>
          <w:szCs w:val="28"/>
          <w:shd w:val="clear" w:color="auto" w:fill="FFFFFF"/>
        </w:rPr>
        <w:t>V. Домашнє завдання.</w:t>
      </w:r>
    </w:p>
    <w:p w:rsidR="007864E6" w:rsidRPr="00564A8E" w:rsidRDefault="007864E6" w:rsidP="00B3332D">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1.Опрацювати параграф 3</w:t>
      </w:r>
      <w:r w:rsidR="00502971">
        <w:rPr>
          <w:rStyle w:val="a6"/>
          <w:rFonts w:ascii="Times New Roman" w:hAnsi="Times New Roman" w:cs="Times New Roman"/>
          <w:i w:val="0"/>
          <w:color w:val="000000"/>
          <w:sz w:val="28"/>
          <w:szCs w:val="28"/>
          <w:shd w:val="clear" w:color="auto" w:fill="FFFFFF"/>
        </w:rPr>
        <w:t>9</w:t>
      </w:r>
      <w:r w:rsidRPr="00564A8E">
        <w:rPr>
          <w:rStyle w:val="a6"/>
          <w:rFonts w:ascii="Times New Roman" w:hAnsi="Times New Roman" w:cs="Times New Roman"/>
          <w:i w:val="0"/>
          <w:color w:val="000000"/>
          <w:sz w:val="28"/>
          <w:szCs w:val="28"/>
          <w:shd w:val="clear" w:color="auto" w:fill="FFFFFF"/>
        </w:rPr>
        <w:t xml:space="preserve"> підручника для 7 класу, автор </w:t>
      </w:r>
      <w:r w:rsidR="00502971">
        <w:rPr>
          <w:rStyle w:val="a6"/>
          <w:rFonts w:ascii="Times New Roman" w:hAnsi="Times New Roman" w:cs="Times New Roman"/>
          <w:i w:val="0"/>
          <w:color w:val="000000"/>
          <w:sz w:val="28"/>
          <w:szCs w:val="28"/>
          <w:shd w:val="clear" w:color="auto" w:fill="FFFFFF"/>
        </w:rPr>
        <w:t>В</w:t>
      </w:r>
      <w:r w:rsidRPr="00564A8E">
        <w:rPr>
          <w:rStyle w:val="a6"/>
          <w:rFonts w:ascii="Times New Roman" w:hAnsi="Times New Roman" w:cs="Times New Roman"/>
          <w:i w:val="0"/>
          <w:color w:val="000000"/>
          <w:sz w:val="28"/>
          <w:szCs w:val="28"/>
          <w:shd w:val="clear" w:color="auto" w:fill="FFFFFF"/>
        </w:rPr>
        <w:t>.І.</w:t>
      </w:r>
      <w:r w:rsidR="00502971">
        <w:rPr>
          <w:rStyle w:val="a6"/>
          <w:rFonts w:ascii="Times New Roman" w:hAnsi="Times New Roman" w:cs="Times New Roman"/>
          <w:i w:val="0"/>
          <w:color w:val="000000"/>
          <w:sz w:val="28"/>
          <w:szCs w:val="28"/>
          <w:shd w:val="clear" w:color="auto" w:fill="FFFFFF"/>
        </w:rPr>
        <w:t> Соболь</w:t>
      </w:r>
      <w:r w:rsidRPr="00564A8E">
        <w:rPr>
          <w:rStyle w:val="a6"/>
          <w:rFonts w:ascii="Times New Roman" w:hAnsi="Times New Roman" w:cs="Times New Roman"/>
          <w:i w:val="0"/>
          <w:color w:val="000000"/>
          <w:sz w:val="28"/>
          <w:szCs w:val="28"/>
          <w:shd w:val="clear" w:color="auto" w:fill="FFFFFF"/>
        </w:rPr>
        <w:t>.</w:t>
      </w:r>
    </w:p>
    <w:p w:rsidR="007864E6" w:rsidRPr="00564A8E" w:rsidRDefault="007864E6" w:rsidP="00B3332D">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2.Виконати завдання в робочому зошиті.</w:t>
      </w:r>
    </w:p>
    <w:p w:rsidR="007864E6" w:rsidRPr="00564A8E" w:rsidRDefault="007864E6" w:rsidP="00B3332D">
      <w:pPr>
        <w:spacing w:after="0" w:line="360" w:lineRule="auto"/>
        <w:ind w:firstLine="709"/>
        <w:rPr>
          <w:rFonts w:ascii="Times New Roman" w:hAnsi="Times New Roman" w:cs="Times New Roman"/>
          <w:sz w:val="28"/>
          <w:szCs w:val="28"/>
        </w:rPr>
      </w:pPr>
      <w:r w:rsidRPr="00564A8E">
        <w:rPr>
          <w:rFonts w:ascii="Times New Roman" w:hAnsi="Times New Roman" w:cs="Times New Roman"/>
          <w:iCs/>
          <w:color w:val="000000"/>
          <w:sz w:val="28"/>
          <w:szCs w:val="28"/>
          <w:shd w:val="clear" w:color="auto" w:fill="FFFFFF"/>
        </w:rPr>
        <w:t>3.Індивідуальне завдання</w:t>
      </w:r>
      <w:r w:rsidRPr="00564A8E">
        <w:rPr>
          <w:rFonts w:ascii="Times New Roman" w:hAnsi="Times New Roman" w:cs="Times New Roman"/>
          <w:sz w:val="28"/>
          <w:szCs w:val="28"/>
        </w:rPr>
        <w:t xml:space="preserve">: підготувати повідомлення </w:t>
      </w:r>
      <w:r w:rsidR="00090498">
        <w:rPr>
          <w:rFonts w:ascii="Times New Roman" w:hAnsi="Times New Roman" w:cs="Times New Roman"/>
          <w:sz w:val="28"/>
          <w:szCs w:val="28"/>
        </w:rPr>
        <w:t>«</w:t>
      </w:r>
      <w:r w:rsidRPr="00564A8E">
        <w:rPr>
          <w:rFonts w:ascii="Times New Roman" w:hAnsi="Times New Roman" w:cs="Times New Roman"/>
          <w:sz w:val="28"/>
          <w:szCs w:val="28"/>
        </w:rPr>
        <w:t xml:space="preserve">Типи </w:t>
      </w:r>
      <w:proofErr w:type="spellStart"/>
      <w:r w:rsidRPr="00564A8E">
        <w:rPr>
          <w:rFonts w:ascii="Times New Roman" w:hAnsi="Times New Roman" w:cs="Times New Roman"/>
          <w:sz w:val="28"/>
          <w:szCs w:val="28"/>
        </w:rPr>
        <w:t>семетрії</w:t>
      </w:r>
      <w:proofErr w:type="spellEnd"/>
      <w:r w:rsidRPr="00564A8E">
        <w:rPr>
          <w:rFonts w:ascii="Times New Roman" w:hAnsi="Times New Roman" w:cs="Times New Roman"/>
          <w:sz w:val="28"/>
          <w:szCs w:val="28"/>
        </w:rPr>
        <w:t xml:space="preserve"> тварин</w:t>
      </w:r>
      <w:r w:rsidR="00090498">
        <w:rPr>
          <w:rFonts w:ascii="Times New Roman" w:hAnsi="Times New Roman" w:cs="Times New Roman"/>
          <w:sz w:val="28"/>
          <w:szCs w:val="28"/>
        </w:rPr>
        <w:t>»</w:t>
      </w:r>
      <w:r w:rsidRPr="00564A8E">
        <w:rPr>
          <w:rFonts w:ascii="Times New Roman" w:hAnsi="Times New Roman" w:cs="Times New Roman"/>
          <w:sz w:val="28"/>
          <w:szCs w:val="28"/>
        </w:rPr>
        <w:t xml:space="preserve">, </w:t>
      </w:r>
      <w:r w:rsidR="00090498">
        <w:rPr>
          <w:rFonts w:ascii="Times New Roman" w:hAnsi="Times New Roman" w:cs="Times New Roman"/>
          <w:sz w:val="28"/>
          <w:szCs w:val="28"/>
        </w:rPr>
        <w:t>«</w:t>
      </w:r>
      <w:r w:rsidRPr="00564A8E">
        <w:rPr>
          <w:rFonts w:ascii="Times New Roman" w:hAnsi="Times New Roman" w:cs="Times New Roman"/>
          <w:sz w:val="28"/>
          <w:szCs w:val="28"/>
        </w:rPr>
        <w:t>Рух тварин</w:t>
      </w:r>
      <w:r w:rsidR="00090498">
        <w:rPr>
          <w:rFonts w:ascii="Times New Roman" w:hAnsi="Times New Roman" w:cs="Times New Roman"/>
          <w:sz w:val="28"/>
          <w:szCs w:val="28"/>
        </w:rPr>
        <w:t>»</w:t>
      </w:r>
      <w:r w:rsidRPr="00564A8E">
        <w:rPr>
          <w:rFonts w:ascii="Times New Roman" w:hAnsi="Times New Roman" w:cs="Times New Roman"/>
          <w:sz w:val="28"/>
          <w:szCs w:val="28"/>
        </w:rPr>
        <w:t>.</w:t>
      </w:r>
    </w:p>
    <w:p w:rsidR="007864E6" w:rsidRPr="00564A8E" w:rsidRDefault="007864E6" w:rsidP="00B3332D">
      <w:pPr>
        <w:spacing w:after="0" w:line="360" w:lineRule="auto"/>
        <w:ind w:firstLine="709"/>
        <w:rPr>
          <w:rStyle w:val="a6"/>
          <w:rFonts w:ascii="Times New Roman" w:hAnsi="Times New Roman" w:cs="Times New Roman"/>
          <w:b/>
          <w:i w:val="0"/>
          <w:color w:val="000000"/>
          <w:sz w:val="28"/>
          <w:szCs w:val="28"/>
          <w:shd w:val="clear" w:color="auto" w:fill="FFFFFF"/>
        </w:rPr>
      </w:pPr>
      <w:r w:rsidRPr="00564A8E">
        <w:rPr>
          <w:rStyle w:val="a6"/>
          <w:rFonts w:ascii="Times New Roman" w:hAnsi="Times New Roman" w:cs="Times New Roman"/>
          <w:b/>
          <w:i w:val="0"/>
          <w:color w:val="000000"/>
          <w:sz w:val="28"/>
          <w:szCs w:val="28"/>
          <w:shd w:val="clear" w:color="auto" w:fill="FFFFFF"/>
        </w:rPr>
        <w:t>V</w:t>
      </w:r>
      <w:r w:rsidRPr="00564A8E">
        <w:rPr>
          <w:rStyle w:val="a6"/>
          <w:rFonts w:ascii="Times New Roman" w:hAnsi="Times New Roman" w:cs="Times New Roman"/>
          <w:b/>
          <w:i w:val="0"/>
          <w:color w:val="000000"/>
          <w:sz w:val="28"/>
          <w:szCs w:val="28"/>
        </w:rPr>
        <w:t>I.</w:t>
      </w:r>
      <w:r w:rsidRPr="00564A8E">
        <w:rPr>
          <w:rStyle w:val="a6"/>
          <w:rFonts w:ascii="Times New Roman" w:hAnsi="Times New Roman" w:cs="Times New Roman"/>
          <w:b/>
          <w:i w:val="0"/>
          <w:color w:val="000000"/>
          <w:sz w:val="28"/>
          <w:szCs w:val="28"/>
          <w:shd w:val="clear" w:color="auto" w:fill="FFFFFF"/>
        </w:rPr>
        <w:t xml:space="preserve"> Підсумки уроку.</w:t>
      </w:r>
    </w:p>
    <w:p w:rsidR="007864E6" w:rsidRPr="00564A8E" w:rsidRDefault="007864E6" w:rsidP="00B3332D">
      <w:pPr>
        <w:spacing w:after="0" w:line="360" w:lineRule="auto"/>
        <w:ind w:firstLine="709"/>
        <w:rPr>
          <w:rStyle w:val="a6"/>
          <w:rFonts w:ascii="Times New Roman" w:hAnsi="Times New Roman" w:cs="Times New Roman"/>
          <w:i w:val="0"/>
          <w:color w:val="000000"/>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 xml:space="preserve">Рефлексія, оцінювання діяльності. </w:t>
      </w:r>
    </w:p>
    <w:p w:rsidR="00502971" w:rsidRDefault="007864E6" w:rsidP="00B3332D">
      <w:pPr>
        <w:spacing w:after="0" w:line="360" w:lineRule="auto"/>
        <w:ind w:firstLine="709"/>
        <w:rPr>
          <w:rFonts w:ascii="Times New Roman" w:hAnsi="Times New Roman" w:cs="Times New Roman"/>
          <w:color w:val="1D1B11"/>
          <w:sz w:val="28"/>
          <w:szCs w:val="28"/>
          <w:shd w:val="clear" w:color="auto" w:fill="FFFFFF"/>
        </w:rPr>
      </w:pPr>
      <w:r w:rsidRPr="00564A8E">
        <w:rPr>
          <w:rStyle w:val="a6"/>
          <w:rFonts w:ascii="Times New Roman" w:hAnsi="Times New Roman" w:cs="Times New Roman"/>
          <w:i w:val="0"/>
          <w:color w:val="000000"/>
          <w:sz w:val="28"/>
          <w:szCs w:val="28"/>
          <w:shd w:val="clear" w:color="auto" w:fill="FFFFFF"/>
        </w:rPr>
        <w:t>Скласти сенкан про опорно-рухову систему тварин.</w:t>
      </w:r>
      <w:r w:rsidR="00360E6B">
        <w:rPr>
          <w:rStyle w:val="a6"/>
          <w:rFonts w:ascii="Times New Roman" w:hAnsi="Times New Roman" w:cs="Times New Roman"/>
          <w:i w:val="0"/>
          <w:color w:val="000000"/>
          <w:sz w:val="28"/>
          <w:szCs w:val="28"/>
          <w:shd w:val="clear" w:color="auto" w:fill="FFFFFF"/>
        </w:rPr>
        <w:t xml:space="preserve"> </w:t>
      </w:r>
      <w:r w:rsidRPr="00564A8E">
        <w:rPr>
          <w:rFonts w:ascii="Times New Roman" w:hAnsi="Times New Roman" w:cs="Times New Roman"/>
          <w:color w:val="1D1B11"/>
          <w:sz w:val="28"/>
          <w:szCs w:val="28"/>
          <w:shd w:val="clear" w:color="auto" w:fill="FFFFFF"/>
        </w:rPr>
        <w:t>Сенкан</w:t>
      </w:r>
      <w:r w:rsidR="00502971">
        <w:rPr>
          <w:rFonts w:ascii="Times New Roman" w:hAnsi="Times New Roman" w:cs="Times New Roman"/>
          <w:color w:val="1D1B11"/>
          <w:sz w:val="28"/>
          <w:szCs w:val="28"/>
          <w:shd w:val="clear" w:color="auto" w:fill="FFFFFF"/>
        </w:rPr>
        <w:t xml:space="preserve"> </w:t>
      </w:r>
      <w:r w:rsidRPr="00564A8E">
        <w:rPr>
          <w:rFonts w:ascii="Times New Roman" w:hAnsi="Times New Roman" w:cs="Times New Roman"/>
          <w:color w:val="1D1B11"/>
          <w:sz w:val="28"/>
          <w:szCs w:val="28"/>
          <w:shd w:val="clear" w:color="auto" w:fill="FFFFFF"/>
        </w:rPr>
        <w:t>(японський вірш з п</w:t>
      </w:r>
      <w:r w:rsidR="0076196F">
        <w:rPr>
          <w:rFonts w:ascii="Times New Roman" w:hAnsi="Times New Roman" w:cs="Times New Roman"/>
          <w:color w:val="1D1B11"/>
          <w:sz w:val="28"/>
          <w:szCs w:val="28"/>
          <w:shd w:val="clear" w:color="auto" w:fill="FFFFFF"/>
        </w:rPr>
        <w:t>’</w:t>
      </w:r>
      <w:r w:rsidRPr="00564A8E">
        <w:rPr>
          <w:rFonts w:ascii="Times New Roman" w:hAnsi="Times New Roman" w:cs="Times New Roman"/>
          <w:color w:val="1D1B11"/>
          <w:sz w:val="28"/>
          <w:szCs w:val="28"/>
          <w:shd w:val="clear" w:color="auto" w:fill="FFFFFF"/>
        </w:rPr>
        <w:t>яти строф) складається за такими правилами:</w:t>
      </w:r>
    </w:p>
    <w:p w:rsidR="00502971" w:rsidRDefault="007864E6" w:rsidP="00B3332D">
      <w:pPr>
        <w:spacing w:after="0" w:line="360" w:lineRule="auto"/>
        <w:ind w:firstLine="709"/>
        <w:rPr>
          <w:rFonts w:ascii="Times New Roman" w:hAnsi="Times New Roman" w:cs="Times New Roman"/>
          <w:color w:val="1D1B11"/>
          <w:sz w:val="28"/>
          <w:szCs w:val="28"/>
          <w:shd w:val="clear" w:color="auto" w:fill="FFFFFF"/>
        </w:rPr>
      </w:pPr>
      <w:r w:rsidRPr="00564A8E">
        <w:rPr>
          <w:rFonts w:ascii="Times New Roman" w:hAnsi="Times New Roman" w:cs="Times New Roman"/>
          <w:color w:val="1D1B11"/>
          <w:sz w:val="28"/>
          <w:szCs w:val="28"/>
          <w:shd w:val="clear" w:color="auto" w:fill="FFFFFF"/>
        </w:rPr>
        <w:t>1. Перший рядок має містити слово, що позначає тему (зазвичай, це іменник).</w:t>
      </w:r>
    </w:p>
    <w:p w:rsidR="00502971" w:rsidRDefault="007864E6" w:rsidP="00B3332D">
      <w:pPr>
        <w:spacing w:after="0" w:line="360" w:lineRule="auto"/>
        <w:ind w:firstLine="709"/>
        <w:rPr>
          <w:rFonts w:ascii="Times New Roman" w:hAnsi="Times New Roman" w:cs="Times New Roman"/>
          <w:color w:val="1D1B11"/>
          <w:sz w:val="28"/>
          <w:szCs w:val="28"/>
          <w:shd w:val="clear" w:color="auto" w:fill="FFFFFF"/>
        </w:rPr>
      </w:pPr>
      <w:r w:rsidRPr="00564A8E">
        <w:rPr>
          <w:rFonts w:ascii="Times New Roman" w:hAnsi="Times New Roman" w:cs="Times New Roman"/>
          <w:color w:val="1D1B11"/>
          <w:sz w:val="28"/>
          <w:szCs w:val="28"/>
          <w:shd w:val="clear" w:color="auto" w:fill="FFFFFF"/>
        </w:rPr>
        <w:t>2. Другий рядок являє собою опис теми, складається з двох слів (частіше прикметників).</w:t>
      </w:r>
    </w:p>
    <w:p w:rsidR="00502971" w:rsidRDefault="007864E6" w:rsidP="00B3332D">
      <w:pPr>
        <w:spacing w:after="0" w:line="360" w:lineRule="auto"/>
        <w:ind w:firstLine="709"/>
        <w:rPr>
          <w:rFonts w:ascii="Times New Roman" w:hAnsi="Times New Roman" w:cs="Times New Roman"/>
          <w:color w:val="1D1B11"/>
          <w:sz w:val="28"/>
          <w:szCs w:val="28"/>
          <w:shd w:val="clear" w:color="auto" w:fill="FFFFFF"/>
        </w:rPr>
      </w:pPr>
      <w:r w:rsidRPr="00564A8E">
        <w:rPr>
          <w:rFonts w:ascii="Times New Roman" w:hAnsi="Times New Roman" w:cs="Times New Roman"/>
          <w:color w:val="1D1B11"/>
          <w:sz w:val="28"/>
          <w:szCs w:val="28"/>
          <w:shd w:val="clear" w:color="auto" w:fill="FFFFFF"/>
        </w:rPr>
        <w:t>3. Третій рядок виражає дію, пов</w:t>
      </w:r>
      <w:r w:rsidR="0076196F">
        <w:rPr>
          <w:rFonts w:ascii="Times New Roman" w:hAnsi="Times New Roman" w:cs="Times New Roman"/>
          <w:color w:val="1D1B11"/>
          <w:sz w:val="28"/>
          <w:szCs w:val="28"/>
          <w:shd w:val="clear" w:color="auto" w:fill="FFFFFF"/>
        </w:rPr>
        <w:t>’</w:t>
      </w:r>
      <w:r w:rsidRPr="00564A8E">
        <w:rPr>
          <w:rFonts w:ascii="Times New Roman" w:hAnsi="Times New Roman" w:cs="Times New Roman"/>
          <w:color w:val="1D1B11"/>
          <w:sz w:val="28"/>
          <w:szCs w:val="28"/>
          <w:shd w:val="clear" w:color="auto" w:fill="FFFFFF"/>
        </w:rPr>
        <w:t>язану з темою, і складається з трьох слів.</w:t>
      </w:r>
    </w:p>
    <w:p w:rsidR="00502971" w:rsidRDefault="007864E6" w:rsidP="00B3332D">
      <w:pPr>
        <w:spacing w:after="0" w:line="360" w:lineRule="auto"/>
        <w:ind w:firstLine="709"/>
        <w:rPr>
          <w:rFonts w:ascii="Times New Roman" w:hAnsi="Times New Roman" w:cs="Times New Roman"/>
          <w:color w:val="1D1B11"/>
          <w:sz w:val="28"/>
          <w:szCs w:val="28"/>
          <w:shd w:val="clear" w:color="auto" w:fill="FFFFFF"/>
        </w:rPr>
      </w:pPr>
      <w:r w:rsidRPr="00564A8E">
        <w:rPr>
          <w:rFonts w:ascii="Times New Roman" w:hAnsi="Times New Roman" w:cs="Times New Roman"/>
          <w:color w:val="1D1B11"/>
          <w:sz w:val="28"/>
          <w:szCs w:val="28"/>
          <w:shd w:val="clear" w:color="auto" w:fill="FFFFFF"/>
        </w:rPr>
        <w:t>4. Четвертий рядок є фразою, що складається з чотирьох слів і виражає ставлення до теми.</w:t>
      </w:r>
    </w:p>
    <w:p w:rsidR="007864E6" w:rsidRPr="002730A6" w:rsidRDefault="007864E6" w:rsidP="00B3332D">
      <w:pPr>
        <w:spacing w:after="0" w:line="360" w:lineRule="auto"/>
        <w:ind w:firstLine="709"/>
        <w:rPr>
          <w:rFonts w:ascii="Times New Roman" w:hAnsi="Times New Roman"/>
          <w:color w:val="1D1B11"/>
          <w:sz w:val="28"/>
          <w:szCs w:val="28"/>
          <w:shd w:val="clear" w:color="auto" w:fill="FFFFFF"/>
        </w:rPr>
      </w:pPr>
      <w:r w:rsidRPr="00564A8E">
        <w:rPr>
          <w:rFonts w:ascii="Times New Roman" w:hAnsi="Times New Roman" w:cs="Times New Roman"/>
          <w:color w:val="1D1B11"/>
          <w:sz w:val="28"/>
          <w:szCs w:val="28"/>
          <w:shd w:val="clear" w:color="auto" w:fill="FFFFFF"/>
        </w:rPr>
        <w:lastRenderedPageBreak/>
        <w:t>5. Останній рядок складається з одного слова – синоніма, який передає сутність теми.</w:t>
      </w:r>
    </w:p>
    <w:p w:rsidR="00244153" w:rsidRPr="00392E55" w:rsidRDefault="0098132E" w:rsidP="00B3332D">
      <w:pPr>
        <w:spacing w:after="0" w:line="360" w:lineRule="auto"/>
        <w:ind w:firstLine="709"/>
        <w:jc w:val="both"/>
        <w:rPr>
          <w:rFonts w:ascii="Times New Roman" w:eastAsia="Calibri" w:hAnsi="Times New Roman" w:cs="Times New Roman"/>
          <w:sz w:val="28"/>
          <w:szCs w:val="28"/>
        </w:rPr>
      </w:pPr>
      <w:r w:rsidRPr="00392E55">
        <w:rPr>
          <w:rFonts w:ascii="Times New Roman" w:eastAsia="Calibri" w:hAnsi="Times New Roman" w:cs="Times New Roman"/>
          <w:sz w:val="28"/>
          <w:szCs w:val="28"/>
        </w:rPr>
        <w:t xml:space="preserve">Друге заняття </w:t>
      </w:r>
      <w:r w:rsidR="00090498">
        <w:rPr>
          <w:rFonts w:ascii="Times New Roman" w:eastAsia="Calibri" w:hAnsi="Times New Roman" w:cs="Times New Roman"/>
          <w:sz w:val="28"/>
          <w:szCs w:val="28"/>
        </w:rPr>
        <w:t>«</w:t>
      </w:r>
      <w:r w:rsidR="00502971" w:rsidRPr="00392E55">
        <w:rPr>
          <w:rFonts w:ascii="Times New Roman" w:eastAsia="Calibri" w:hAnsi="Times New Roman" w:cs="Times New Roman"/>
          <w:sz w:val="28"/>
          <w:szCs w:val="28"/>
        </w:rPr>
        <w:t>Рух тварин</w:t>
      </w:r>
      <w:r w:rsidR="00090498">
        <w:rPr>
          <w:rFonts w:ascii="Times New Roman" w:eastAsia="Calibri" w:hAnsi="Times New Roman" w:cs="Times New Roman"/>
          <w:sz w:val="28"/>
          <w:szCs w:val="28"/>
        </w:rPr>
        <w:t>»</w:t>
      </w:r>
      <w:r w:rsidRPr="00392E55">
        <w:rPr>
          <w:rFonts w:ascii="Times New Roman" w:eastAsia="Calibri" w:hAnsi="Times New Roman" w:cs="Times New Roman"/>
          <w:sz w:val="28"/>
          <w:szCs w:val="28"/>
        </w:rPr>
        <w:t>. Були використані такі ж форми навчальної діяльності, як і в попередн</w:t>
      </w:r>
      <w:r w:rsidR="00502971" w:rsidRPr="00392E55">
        <w:rPr>
          <w:rFonts w:ascii="Times New Roman" w:eastAsia="Calibri" w:hAnsi="Times New Roman" w:cs="Times New Roman"/>
          <w:sz w:val="28"/>
          <w:szCs w:val="28"/>
        </w:rPr>
        <w:t>ьому</w:t>
      </w:r>
      <w:r w:rsidRPr="00392E55">
        <w:rPr>
          <w:rFonts w:ascii="Times New Roman" w:eastAsia="Calibri" w:hAnsi="Times New Roman" w:cs="Times New Roman"/>
          <w:sz w:val="28"/>
          <w:szCs w:val="28"/>
        </w:rPr>
        <w:t xml:space="preserve"> занятт</w:t>
      </w:r>
      <w:r w:rsidR="00502971" w:rsidRPr="00392E55">
        <w:rPr>
          <w:rFonts w:ascii="Times New Roman" w:eastAsia="Calibri" w:hAnsi="Times New Roman" w:cs="Times New Roman"/>
          <w:sz w:val="28"/>
          <w:szCs w:val="28"/>
        </w:rPr>
        <w:t>і</w:t>
      </w:r>
      <w:r w:rsidRPr="00392E55">
        <w:rPr>
          <w:rFonts w:ascii="Times New Roman" w:eastAsia="Calibri" w:hAnsi="Times New Roman" w:cs="Times New Roman"/>
          <w:sz w:val="28"/>
          <w:szCs w:val="28"/>
        </w:rPr>
        <w:t>, а також метод проблемного навчання</w:t>
      </w:r>
      <w:r w:rsidR="00502971" w:rsidRPr="00392E55">
        <w:rPr>
          <w:rFonts w:ascii="Times New Roman" w:eastAsia="Calibri" w:hAnsi="Times New Roman" w:cs="Times New Roman"/>
          <w:sz w:val="28"/>
          <w:szCs w:val="28"/>
        </w:rPr>
        <w:t xml:space="preserve"> методика </w:t>
      </w:r>
      <w:r w:rsidR="00090498">
        <w:rPr>
          <w:rFonts w:ascii="Times New Roman" w:eastAsia="Calibri" w:hAnsi="Times New Roman" w:cs="Times New Roman"/>
          <w:sz w:val="28"/>
          <w:szCs w:val="28"/>
        </w:rPr>
        <w:t>«</w:t>
      </w:r>
      <w:proofErr w:type="spellStart"/>
      <w:r w:rsidR="00502971" w:rsidRPr="00392E55">
        <w:rPr>
          <w:rFonts w:ascii="Times New Roman" w:eastAsia="Calibri" w:hAnsi="Times New Roman" w:cs="Times New Roman"/>
          <w:sz w:val="28"/>
          <w:szCs w:val="28"/>
        </w:rPr>
        <w:t>Фішбоун</w:t>
      </w:r>
      <w:proofErr w:type="spellEnd"/>
      <w:r w:rsidR="00090498">
        <w:rPr>
          <w:rFonts w:ascii="Times New Roman" w:eastAsia="Calibri" w:hAnsi="Times New Roman" w:cs="Times New Roman"/>
          <w:sz w:val="28"/>
          <w:szCs w:val="28"/>
        </w:rPr>
        <w:t>»</w:t>
      </w:r>
      <w:r w:rsidRPr="00392E55">
        <w:rPr>
          <w:rFonts w:ascii="Times New Roman" w:eastAsia="Calibri" w:hAnsi="Times New Roman" w:cs="Times New Roman"/>
          <w:sz w:val="28"/>
          <w:szCs w:val="28"/>
        </w:rPr>
        <w:t xml:space="preserve">. Загальним завданням було визначити тему уроку з відеозапису. На цьому занятті клас учнів ділився на групи. Після детального </w:t>
      </w:r>
      <w:r w:rsidR="00A1446D" w:rsidRPr="00392E55">
        <w:rPr>
          <w:rFonts w:ascii="Times New Roman" w:eastAsia="Calibri" w:hAnsi="Times New Roman" w:cs="Times New Roman"/>
          <w:sz w:val="28"/>
          <w:szCs w:val="28"/>
        </w:rPr>
        <w:t>перегляду</w:t>
      </w:r>
      <w:r w:rsidRPr="00392E55">
        <w:rPr>
          <w:rFonts w:ascii="Times New Roman" w:eastAsia="Calibri" w:hAnsi="Times New Roman" w:cs="Times New Roman"/>
          <w:sz w:val="28"/>
          <w:szCs w:val="28"/>
        </w:rPr>
        <w:t xml:space="preserve">, </w:t>
      </w:r>
      <w:r w:rsidR="00A1446D" w:rsidRPr="00392E55">
        <w:rPr>
          <w:rFonts w:ascii="Times New Roman" w:eastAsia="Calibri" w:hAnsi="Times New Roman" w:cs="Times New Roman"/>
          <w:sz w:val="28"/>
          <w:szCs w:val="28"/>
        </w:rPr>
        <w:t>учні</w:t>
      </w:r>
      <w:r w:rsidRPr="00392E55">
        <w:rPr>
          <w:rFonts w:ascii="Times New Roman" w:eastAsia="Calibri" w:hAnsi="Times New Roman" w:cs="Times New Roman"/>
          <w:sz w:val="28"/>
          <w:szCs w:val="28"/>
        </w:rPr>
        <w:t xml:space="preserve"> розмірковують </w:t>
      </w:r>
      <w:r w:rsidR="00A1446D" w:rsidRPr="00392E55">
        <w:rPr>
          <w:rFonts w:ascii="Times New Roman" w:eastAsia="Calibri" w:hAnsi="Times New Roman" w:cs="Times New Roman"/>
          <w:sz w:val="28"/>
          <w:szCs w:val="28"/>
        </w:rPr>
        <w:t>формують власні</w:t>
      </w:r>
      <w:r w:rsidRPr="00392E55">
        <w:rPr>
          <w:rFonts w:ascii="Times New Roman" w:eastAsia="Calibri" w:hAnsi="Times New Roman" w:cs="Times New Roman"/>
          <w:sz w:val="28"/>
          <w:szCs w:val="28"/>
        </w:rPr>
        <w:t xml:space="preserve"> відповіді та шукають шляхи вирішення проблем. </w:t>
      </w:r>
      <w:r w:rsidR="00A1446D" w:rsidRPr="00392E55">
        <w:rPr>
          <w:rFonts w:ascii="Times New Roman" w:eastAsia="Calibri" w:hAnsi="Times New Roman" w:cs="Times New Roman"/>
          <w:sz w:val="28"/>
          <w:szCs w:val="28"/>
        </w:rPr>
        <w:t xml:space="preserve">Кожна група </w:t>
      </w:r>
      <w:r w:rsidRPr="00392E55">
        <w:rPr>
          <w:rFonts w:ascii="Times New Roman" w:eastAsia="Calibri" w:hAnsi="Times New Roman" w:cs="Times New Roman"/>
          <w:sz w:val="28"/>
          <w:szCs w:val="28"/>
        </w:rPr>
        <w:t xml:space="preserve">презентує </w:t>
      </w:r>
      <w:r w:rsidR="00A1446D" w:rsidRPr="00392E55">
        <w:rPr>
          <w:rFonts w:ascii="Times New Roman" w:eastAsia="Calibri" w:hAnsi="Times New Roman" w:cs="Times New Roman"/>
          <w:sz w:val="28"/>
          <w:szCs w:val="28"/>
        </w:rPr>
        <w:t xml:space="preserve">свій </w:t>
      </w:r>
      <w:proofErr w:type="spellStart"/>
      <w:r w:rsidR="00A1446D" w:rsidRPr="00392E55">
        <w:rPr>
          <w:rFonts w:ascii="Times New Roman" w:eastAsia="Calibri" w:hAnsi="Times New Roman" w:cs="Times New Roman"/>
          <w:sz w:val="28"/>
          <w:szCs w:val="28"/>
        </w:rPr>
        <w:t>Фішбоун</w:t>
      </w:r>
      <w:proofErr w:type="spellEnd"/>
      <w:r w:rsidR="00A1446D" w:rsidRPr="00392E55">
        <w:rPr>
          <w:rFonts w:ascii="Times New Roman" w:eastAsia="Calibri" w:hAnsi="Times New Roman" w:cs="Times New Roman"/>
          <w:sz w:val="28"/>
          <w:szCs w:val="28"/>
        </w:rPr>
        <w:t xml:space="preserve"> та пояснює отриманий та закріплений матеріал. Св</w:t>
      </w:r>
      <w:r w:rsidRPr="00392E55">
        <w:rPr>
          <w:rFonts w:ascii="Times New Roman" w:eastAsia="Calibri" w:hAnsi="Times New Roman" w:cs="Times New Roman"/>
          <w:sz w:val="28"/>
          <w:szCs w:val="28"/>
        </w:rPr>
        <w:t>оє рішення</w:t>
      </w:r>
      <w:r w:rsidR="00A1446D" w:rsidRPr="00392E55">
        <w:rPr>
          <w:rFonts w:ascii="Times New Roman" w:eastAsia="Calibri" w:hAnsi="Times New Roman" w:cs="Times New Roman"/>
          <w:sz w:val="28"/>
          <w:szCs w:val="28"/>
        </w:rPr>
        <w:t xml:space="preserve"> учні окрім презентованої методики представляють</w:t>
      </w:r>
      <w:r w:rsidRPr="00392E55">
        <w:rPr>
          <w:rFonts w:ascii="Times New Roman" w:eastAsia="Calibri" w:hAnsi="Times New Roman" w:cs="Times New Roman"/>
          <w:sz w:val="28"/>
          <w:szCs w:val="28"/>
        </w:rPr>
        <w:t xml:space="preserve"> у вигляді </w:t>
      </w:r>
      <w:proofErr w:type="spellStart"/>
      <w:r w:rsidRPr="00392E55">
        <w:rPr>
          <w:rFonts w:ascii="Times New Roman" w:eastAsia="Calibri" w:hAnsi="Times New Roman" w:cs="Times New Roman"/>
          <w:sz w:val="28"/>
          <w:szCs w:val="28"/>
        </w:rPr>
        <w:t>слогану</w:t>
      </w:r>
      <w:proofErr w:type="spellEnd"/>
      <w:r w:rsidRPr="00392E55">
        <w:rPr>
          <w:rFonts w:ascii="Times New Roman" w:eastAsia="Calibri" w:hAnsi="Times New Roman" w:cs="Times New Roman"/>
          <w:sz w:val="28"/>
          <w:szCs w:val="28"/>
        </w:rPr>
        <w:t>, чотиривірша</w:t>
      </w:r>
      <w:r w:rsidR="00A1446D" w:rsidRPr="00392E55">
        <w:rPr>
          <w:rFonts w:ascii="Times New Roman" w:eastAsia="Calibri" w:hAnsi="Times New Roman" w:cs="Times New Roman"/>
          <w:sz w:val="28"/>
          <w:szCs w:val="28"/>
        </w:rPr>
        <w:t xml:space="preserve"> (</w:t>
      </w:r>
      <w:proofErr w:type="spellStart"/>
      <w:r w:rsidR="00A1446D" w:rsidRPr="00392E55">
        <w:rPr>
          <w:rFonts w:ascii="Times New Roman" w:eastAsia="Calibri" w:hAnsi="Times New Roman" w:cs="Times New Roman"/>
          <w:sz w:val="28"/>
          <w:szCs w:val="28"/>
        </w:rPr>
        <w:t>синкану</w:t>
      </w:r>
      <w:proofErr w:type="spellEnd"/>
      <w:r w:rsidR="00A1446D" w:rsidRPr="00392E55">
        <w:rPr>
          <w:rFonts w:ascii="Times New Roman" w:eastAsia="Calibri" w:hAnsi="Times New Roman" w:cs="Times New Roman"/>
          <w:sz w:val="28"/>
          <w:szCs w:val="28"/>
        </w:rPr>
        <w:t>)</w:t>
      </w:r>
      <w:r w:rsidRPr="00392E55">
        <w:rPr>
          <w:rFonts w:ascii="Times New Roman" w:eastAsia="Calibri" w:hAnsi="Times New Roman" w:cs="Times New Roman"/>
          <w:sz w:val="28"/>
          <w:szCs w:val="28"/>
        </w:rPr>
        <w:t xml:space="preserve"> або вірша, друга у вигляді емблеми або плаката і третя – у вигляді короткої сценки-призову.</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Прийом </w:t>
      </w: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як ефективно використати</w:t>
      </w:r>
      <w:r>
        <w:rPr>
          <w:rFonts w:ascii="Times New Roman" w:eastAsia="Calibri" w:hAnsi="Times New Roman" w:cs="Times New Roman"/>
          <w:sz w:val="28"/>
          <w:szCs w:val="28"/>
        </w:rPr>
        <w:t xml:space="preserve"> у навчальному процесі.</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xml:space="preserve"> (діаграма </w:t>
      </w:r>
      <w:r w:rsidR="00090498">
        <w:rPr>
          <w:rFonts w:ascii="Times New Roman" w:eastAsia="Calibri" w:hAnsi="Times New Roman" w:cs="Times New Roman"/>
          <w:sz w:val="28"/>
          <w:szCs w:val="28"/>
        </w:rPr>
        <w:t>«</w:t>
      </w:r>
      <w:r w:rsidRPr="00BB59C8">
        <w:rPr>
          <w:rFonts w:ascii="Times New Roman" w:eastAsia="Calibri" w:hAnsi="Times New Roman" w:cs="Times New Roman"/>
          <w:sz w:val="28"/>
          <w:szCs w:val="28"/>
        </w:rPr>
        <w:t>риб</w:t>
      </w:r>
      <w:r w:rsidR="0076196F">
        <w:rPr>
          <w:rFonts w:ascii="Times New Roman" w:eastAsia="Calibri" w:hAnsi="Times New Roman" w:cs="Times New Roman"/>
          <w:sz w:val="28"/>
          <w:szCs w:val="28"/>
        </w:rPr>
        <w:t>’</w:t>
      </w:r>
      <w:r w:rsidRPr="00BB59C8">
        <w:rPr>
          <w:rFonts w:ascii="Times New Roman" w:eastAsia="Calibri" w:hAnsi="Times New Roman" w:cs="Times New Roman"/>
          <w:sz w:val="28"/>
          <w:szCs w:val="28"/>
        </w:rPr>
        <w:t>ячої кістки</w:t>
      </w:r>
      <w:r w:rsidR="00090498">
        <w:rPr>
          <w:rFonts w:ascii="Times New Roman" w:eastAsia="Calibri" w:hAnsi="Times New Roman" w:cs="Times New Roman"/>
          <w:sz w:val="28"/>
          <w:szCs w:val="28"/>
        </w:rPr>
        <w:t>»</w:t>
      </w:r>
      <w:r w:rsidRPr="00BB59C8">
        <w:rPr>
          <w:rFonts w:ascii="Times New Roman" w:eastAsia="Calibri" w:hAnsi="Times New Roman" w:cs="Times New Roman"/>
          <w:sz w:val="28"/>
          <w:szCs w:val="28"/>
        </w:rPr>
        <w:t xml:space="preserve"> (англ. </w:t>
      </w:r>
      <w:proofErr w:type="spellStart"/>
      <w:r w:rsidRPr="00BB59C8">
        <w:rPr>
          <w:rFonts w:ascii="Times New Roman" w:eastAsia="Calibri" w:hAnsi="Times New Roman" w:cs="Times New Roman"/>
          <w:sz w:val="28"/>
          <w:szCs w:val="28"/>
        </w:rPr>
        <w:t>Fishbone</w:t>
      </w:r>
      <w:proofErr w:type="spellEnd"/>
      <w:r w:rsidRPr="00BB59C8">
        <w:rPr>
          <w:rFonts w:ascii="Times New Roman" w:eastAsia="Calibri" w:hAnsi="Times New Roman" w:cs="Times New Roman"/>
          <w:sz w:val="28"/>
          <w:szCs w:val="28"/>
        </w:rPr>
        <w:t xml:space="preserve"> </w:t>
      </w:r>
      <w:proofErr w:type="spellStart"/>
      <w:r w:rsidRPr="00BB59C8">
        <w:rPr>
          <w:rFonts w:ascii="Times New Roman" w:eastAsia="Calibri" w:hAnsi="Times New Roman" w:cs="Times New Roman"/>
          <w:sz w:val="28"/>
          <w:szCs w:val="28"/>
        </w:rPr>
        <w:t>Diagram</w:t>
      </w:r>
      <w:proofErr w:type="spellEnd"/>
      <w:r w:rsidRPr="00BB59C8">
        <w:rPr>
          <w:rFonts w:ascii="Times New Roman" w:eastAsia="Calibri" w:hAnsi="Times New Roman" w:cs="Times New Roman"/>
          <w:sz w:val="28"/>
          <w:szCs w:val="28"/>
        </w:rPr>
        <w:t>) – один з найбільш ефективних прийомів, який можна використовувати в тоді, коли необхідно встановити причинно-наслідкові зв</w:t>
      </w:r>
      <w:r w:rsidR="0076196F">
        <w:rPr>
          <w:rFonts w:ascii="Times New Roman" w:eastAsia="Calibri" w:hAnsi="Times New Roman" w:cs="Times New Roman"/>
          <w:sz w:val="28"/>
          <w:szCs w:val="28"/>
        </w:rPr>
        <w:t>’</w:t>
      </w:r>
      <w:r w:rsidRPr="00BB59C8">
        <w:rPr>
          <w:rFonts w:ascii="Times New Roman" w:eastAsia="Calibri" w:hAnsi="Times New Roman" w:cs="Times New Roman"/>
          <w:sz w:val="28"/>
          <w:szCs w:val="28"/>
        </w:rPr>
        <w:t xml:space="preserve">язки, здійснити </w:t>
      </w:r>
      <w:proofErr w:type="spellStart"/>
      <w:r w:rsidRPr="00BB59C8">
        <w:rPr>
          <w:rFonts w:ascii="Times New Roman" w:eastAsia="Calibri" w:hAnsi="Times New Roman" w:cs="Times New Roman"/>
          <w:sz w:val="28"/>
          <w:szCs w:val="28"/>
        </w:rPr>
        <w:t>обгрунтований</w:t>
      </w:r>
      <w:proofErr w:type="spellEnd"/>
      <w:r w:rsidRPr="00BB59C8">
        <w:rPr>
          <w:rFonts w:ascii="Times New Roman" w:eastAsia="Calibri" w:hAnsi="Times New Roman" w:cs="Times New Roman"/>
          <w:sz w:val="28"/>
          <w:szCs w:val="28"/>
        </w:rPr>
        <w:t xml:space="preserve"> вибір, розвинути навички роботи з інформацією, навчити вирішувати проблеми тощо.</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Сьогодні з метод “риб</w:t>
      </w:r>
      <w:r w:rsidR="0076196F">
        <w:rPr>
          <w:rFonts w:ascii="Times New Roman" w:eastAsia="Calibri" w:hAnsi="Times New Roman" w:cs="Times New Roman"/>
          <w:sz w:val="28"/>
          <w:szCs w:val="28"/>
        </w:rPr>
        <w:t>’</w:t>
      </w:r>
      <w:r w:rsidRPr="00BB59C8">
        <w:rPr>
          <w:rFonts w:ascii="Times New Roman" w:eastAsia="Calibri" w:hAnsi="Times New Roman" w:cs="Times New Roman"/>
          <w:sz w:val="28"/>
          <w:szCs w:val="28"/>
        </w:rPr>
        <w:t>ячої кістки” або “риб</w:t>
      </w:r>
      <w:r w:rsidR="0076196F">
        <w:rPr>
          <w:rFonts w:ascii="Times New Roman" w:eastAsia="Calibri" w:hAnsi="Times New Roman" w:cs="Times New Roman"/>
          <w:sz w:val="28"/>
          <w:szCs w:val="28"/>
        </w:rPr>
        <w:t>’</w:t>
      </w:r>
      <w:r w:rsidRPr="00BB59C8">
        <w:rPr>
          <w:rFonts w:ascii="Times New Roman" w:eastAsia="Calibri" w:hAnsi="Times New Roman" w:cs="Times New Roman"/>
          <w:sz w:val="28"/>
          <w:szCs w:val="28"/>
        </w:rPr>
        <w:t>ячого скелету” використовують всі – і в бізнесі, і в освіті.</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Метод </w:t>
      </w:r>
      <w:proofErr w:type="spellStart"/>
      <w:r w:rsidRPr="00BB59C8">
        <w:rPr>
          <w:rFonts w:ascii="Times New Roman" w:eastAsia="Calibri" w:hAnsi="Times New Roman" w:cs="Times New Roman"/>
          <w:sz w:val="28"/>
          <w:szCs w:val="28"/>
        </w:rPr>
        <w:t>Fishbone</w:t>
      </w:r>
      <w:proofErr w:type="spellEnd"/>
      <w:r w:rsidRPr="00BB59C8">
        <w:rPr>
          <w:rFonts w:ascii="Times New Roman" w:eastAsia="Calibri" w:hAnsi="Times New Roman" w:cs="Times New Roman"/>
          <w:sz w:val="28"/>
          <w:szCs w:val="28"/>
        </w:rPr>
        <w:t xml:space="preserve"> можна використовувати як окремо для здійснення аналізу певної ситуації, так і зробити його стратегією цілого уроку. При цьому найбільшого ефекту можна досягти під час уроків узагальнення та</w:t>
      </w:r>
      <w:r w:rsidR="008F2F15">
        <w:rPr>
          <w:rFonts w:ascii="Times New Roman" w:eastAsia="Calibri" w:hAnsi="Times New Roman" w:cs="Times New Roman"/>
          <w:sz w:val="28"/>
          <w:szCs w:val="28"/>
        </w:rPr>
        <w:t xml:space="preserve"> </w:t>
      </w:r>
      <w:r w:rsidRPr="00BB59C8">
        <w:rPr>
          <w:rFonts w:ascii="Times New Roman" w:eastAsia="Calibri" w:hAnsi="Times New Roman" w:cs="Times New Roman"/>
          <w:sz w:val="28"/>
          <w:szCs w:val="28"/>
        </w:rPr>
        <w:t>систематизації знань, коли тема вже вивчена.</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Як правило, прийом </w:t>
      </w: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xml:space="preserve"> виконується в декілька етапів:</w:t>
      </w:r>
    </w:p>
    <w:p w:rsidR="00BB59C8" w:rsidRPr="00BB59C8" w:rsidRDefault="00BB59C8" w:rsidP="00B3332D">
      <w:pPr>
        <w:spacing w:after="0" w:line="360" w:lineRule="auto"/>
        <w:ind w:firstLine="708"/>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Формування групи для аналізу проблемного питання. Оптимальна кількість учнів – 5.</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Кожна група отримує зображення риб</w:t>
      </w:r>
      <w:r w:rsidR="0076196F">
        <w:rPr>
          <w:rFonts w:ascii="Times New Roman" w:eastAsia="Calibri" w:hAnsi="Times New Roman" w:cs="Times New Roman"/>
          <w:sz w:val="28"/>
          <w:szCs w:val="28"/>
        </w:rPr>
        <w:t>’</w:t>
      </w:r>
      <w:r w:rsidRPr="00BB59C8">
        <w:rPr>
          <w:rFonts w:ascii="Times New Roman" w:eastAsia="Calibri" w:hAnsi="Times New Roman" w:cs="Times New Roman"/>
          <w:sz w:val="28"/>
          <w:szCs w:val="28"/>
        </w:rPr>
        <w:t xml:space="preserve">ячого скелету (або малює його самостійно), а потім заповнює основні кістки, вказуючи проблему, причини та </w:t>
      </w:r>
      <w:r w:rsidRPr="00BB59C8">
        <w:rPr>
          <w:rFonts w:ascii="Times New Roman" w:eastAsia="Calibri" w:hAnsi="Times New Roman" w:cs="Times New Roman"/>
          <w:sz w:val="28"/>
          <w:szCs w:val="28"/>
        </w:rPr>
        <w:lastRenderedPageBreak/>
        <w:t>факти. Заповнювати схему можна лише після тривалого обговорення всією групою, яке має займати приблизно 10 хвилин.</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Якщо проблем та фактів, які заслуговують на увагу, багато, то до основної схеми можна домалювати відгалуження.</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Коли схема повністю заповнена, настає час детального аналізу причин та наявних фактів.</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Після обговорення в групах учні презентують результати роботи перед класом, аргументуючи свої висновки та відповідаючи на питання однокласників. Потім можна запропонувати учням подумати про те, що нового вони дізналися, яких висновків дійшли та наскільки успішною була дискусія.</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Стратегія </w:t>
      </w:r>
      <w:proofErr w:type="spellStart"/>
      <w:r w:rsidRPr="00BB59C8">
        <w:rPr>
          <w:rFonts w:ascii="Times New Roman" w:eastAsia="Calibri" w:hAnsi="Times New Roman" w:cs="Times New Roman"/>
          <w:sz w:val="28"/>
          <w:szCs w:val="28"/>
        </w:rPr>
        <w:t>Fishbone</w:t>
      </w:r>
      <w:proofErr w:type="spellEnd"/>
      <w:r w:rsidRPr="00BB59C8">
        <w:rPr>
          <w:rFonts w:ascii="Times New Roman" w:eastAsia="Calibri" w:hAnsi="Times New Roman" w:cs="Times New Roman"/>
          <w:sz w:val="28"/>
          <w:szCs w:val="28"/>
        </w:rPr>
        <w:t xml:space="preserve"> чудово підходить для використання на уроках. З її допомогою можна обговорювати будь-які проблемні питання та розвивати критичне мислення.</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Дана розробка містить вже готовий зразок </w:t>
      </w: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xml:space="preserve"> (для вчителя) та шаблон  для учнів у якому подана тема та є поля, які треба заповнити. Також на окремому аркуші подано вже готові заповнені поля. Вчитель на власний розсуд може компонувати завдання залежно від рівня підготовки учнів добираючи рівень складності. Ось кілька варіантів:</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Варіант 1. (легкий рівень складності). Учням дається шаблон </w:t>
      </w: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xml:space="preserve">  який треба заповнити та набори вже заповнених карток, які необхідно розмістити на відповідних полях (на ребрах рибки) та картка з готовим висновком, який вони мають розмістити на хвостику рибки. Учні працюють у групах чи парах. Такий легкий варіант можна використовувати і в якості індивідуального завдання.</w:t>
      </w:r>
    </w:p>
    <w:p w:rsidR="00BB59C8" w:rsidRP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t xml:space="preserve">Варіант 2. (середній рівень складності). Учням дається шаблон </w:t>
      </w: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який треба заповнити та один вже заповнений набір карток (для верхнього або нижнього ряду кісток), а другий ряд учні повинні заповнити самостійно після групового обговорення. Висновок вчитель може дати вже готовий або ж дати завдання учням самим його сформулювати.</w:t>
      </w:r>
    </w:p>
    <w:p w:rsidR="00BB59C8" w:rsidRDefault="00BB59C8" w:rsidP="00B3332D">
      <w:pPr>
        <w:spacing w:after="0" w:line="360" w:lineRule="auto"/>
        <w:ind w:firstLine="709"/>
        <w:jc w:val="both"/>
        <w:rPr>
          <w:rFonts w:ascii="Times New Roman" w:eastAsia="Calibri" w:hAnsi="Times New Roman" w:cs="Times New Roman"/>
          <w:sz w:val="28"/>
          <w:szCs w:val="28"/>
        </w:rPr>
      </w:pPr>
      <w:r w:rsidRPr="00BB59C8">
        <w:rPr>
          <w:rFonts w:ascii="Times New Roman" w:eastAsia="Calibri" w:hAnsi="Times New Roman" w:cs="Times New Roman"/>
          <w:sz w:val="28"/>
          <w:szCs w:val="28"/>
        </w:rPr>
        <w:lastRenderedPageBreak/>
        <w:t xml:space="preserve">Варіант 3. (високий рівень складності). Учням дається шаблон </w:t>
      </w:r>
      <w:proofErr w:type="spellStart"/>
      <w:r w:rsidRPr="00BB59C8">
        <w:rPr>
          <w:rFonts w:ascii="Times New Roman" w:eastAsia="Calibri" w:hAnsi="Times New Roman" w:cs="Times New Roman"/>
          <w:sz w:val="28"/>
          <w:szCs w:val="28"/>
        </w:rPr>
        <w:t>фішбоун</w:t>
      </w:r>
      <w:proofErr w:type="spellEnd"/>
      <w:r w:rsidRPr="00BB59C8">
        <w:rPr>
          <w:rFonts w:ascii="Times New Roman" w:eastAsia="Calibri" w:hAnsi="Times New Roman" w:cs="Times New Roman"/>
          <w:sz w:val="28"/>
          <w:szCs w:val="28"/>
        </w:rPr>
        <w:t>, а їх завданням є самостійно  його заповнити після групового обговорення та на основі заповнених полів сформулювати висновок. Результат роботи вчитель може порівняти з готовим запропонованим варіантом або ж оцінювати на власний розсуд. Цей варіант бажано використовувати при високому рівні засвоєння теми.</w:t>
      </w:r>
    </w:p>
    <w:p w:rsidR="003F5A87" w:rsidRPr="003F5A87" w:rsidRDefault="003F5A87" w:rsidP="00BB59C8">
      <w:pPr>
        <w:spacing w:after="0" w:line="360" w:lineRule="auto"/>
        <w:ind w:firstLine="709"/>
        <w:jc w:val="both"/>
        <w:rPr>
          <w:rFonts w:ascii="Times New Roman" w:eastAsia="Calibri" w:hAnsi="Times New Roman" w:cs="Times New Roman"/>
          <w:sz w:val="28"/>
          <w:szCs w:val="28"/>
          <w:lang w:val="ru-RU"/>
        </w:rPr>
        <w:sectPr w:rsidR="003F5A87" w:rsidRPr="003F5A87" w:rsidSect="00602CC5">
          <w:headerReference w:type="default" r:id="rId14"/>
          <w:pgSz w:w="11906" w:h="16838" w:code="9"/>
          <w:pgMar w:top="851" w:right="851" w:bottom="851" w:left="1418" w:header="709" w:footer="709" w:gutter="0"/>
          <w:cols w:space="708"/>
          <w:titlePg/>
          <w:docGrid w:linePitch="360"/>
        </w:sectPr>
      </w:pPr>
    </w:p>
    <w:p w:rsidR="007E6DEF" w:rsidRDefault="000E27D2" w:rsidP="00BB59C8">
      <w:pPr>
        <w:spacing w:after="0" w:line="360" w:lineRule="auto"/>
        <w:ind w:firstLine="709"/>
        <w:jc w:val="both"/>
        <w:rPr>
          <w:rFonts w:ascii="Times New Roman" w:eastAsia="Calibri" w:hAnsi="Times New Roman" w:cs="Times New Roman"/>
          <w:sz w:val="28"/>
          <w:szCs w:val="28"/>
          <w:highlight w:val="yellow"/>
        </w:rPr>
      </w:pPr>
      <w:r w:rsidRPr="000E27D2">
        <w:rPr>
          <w:noProof/>
        </w:rPr>
        <w:lastRenderedPageBreak/>
        <w:pict>
          <v:roundrect id="_x0000_s1041" style="position:absolute;left:0;text-align:left;margin-left:489.05pt;margin-top:217.8pt;width:141.3pt;height:42.85pt;rotation:15630434fd;z-index:2516756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" fillcolor="#c0c" strokecolor="#70ad47 [3209]" strokeweight=".5pt">
            <v:stroke joinstyle="miter"/>
            <v:textbox style="mso-next-textbox:#_x0000_s1041">
              <w:txbxContent>
                <w:p w:rsidR="00D201BB" w:rsidRPr="00565255" w:rsidRDefault="00D201BB" w:rsidP="0086750D">
                  <w:pPr>
                    <w:jc w:val="center"/>
                    <w:rPr>
                      <w:rFonts w:ascii="Times New Roman" w:hAnsi="Times New Roman" w:cs="Times New Roman"/>
                      <w:b/>
                    </w:rPr>
                  </w:pPr>
                </w:p>
              </w:txbxContent>
            </v:textbox>
          </v:roundrect>
        </w:pict>
      </w:r>
      <w:r w:rsidRPr="000E27D2">
        <w:rPr>
          <w:noProof/>
        </w:rPr>
        <w:pict>
          <v:roundrect id="_x0000_s1040" style="position:absolute;left:0;text-align:left;margin-left:420.3pt;margin-top:228.7pt;width:148.25pt;height:36.1pt;rotation:-7988650fd;z-index:251674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" fillcolor="#c0c" strokecolor="#70ad47 [3209]" strokeweight=".5pt">
            <v:stroke joinstyle="miter"/>
            <v:textbox style="mso-next-textbox:#_x0000_s1040">
              <w:txbxContent>
                <w:p w:rsidR="00D201BB" w:rsidRPr="00565255" w:rsidRDefault="00D201BB" w:rsidP="0086750D">
                  <w:pPr>
                    <w:jc w:val="center"/>
                    <w:rPr>
                      <w:rFonts w:ascii="Times New Roman" w:hAnsi="Times New Roman" w:cs="Times New Roman"/>
                      <w:b/>
                    </w:rPr>
                  </w:pPr>
                </w:p>
              </w:txbxContent>
            </v:textbox>
          </v:roundrect>
        </w:pict>
      </w:r>
      <w:r w:rsidRPr="000E27D2">
        <w:rPr>
          <w:noProof/>
        </w:rPr>
        <w:pict>
          <v:roundrect id="_x0000_s1039" style="position:absolute;left:0;text-align:left;margin-left:348.55pt;margin-top:233.2pt;width:158.75pt;height:46.05pt;rotation:15749322fd;z-index:2516736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" fillcolor="#c0c" strokecolor="#70ad47 [3209]" strokeweight=".5pt">
            <v:stroke joinstyle="miter"/>
            <v:textbox style="mso-next-textbox:#_x0000_s1039">
              <w:txbxContent>
                <w:p w:rsidR="00D201BB" w:rsidRPr="00565255" w:rsidRDefault="00D201BB" w:rsidP="0086750D">
                  <w:pPr>
                    <w:jc w:val="center"/>
                    <w:rPr>
                      <w:rFonts w:ascii="Times New Roman" w:hAnsi="Times New Roman" w:cs="Times New Roman"/>
                      <w:b/>
                    </w:rPr>
                  </w:pPr>
                </w:p>
              </w:txbxContent>
            </v:textbox>
          </v:roundrect>
        </w:pict>
      </w:r>
      <w:r w:rsidRPr="000E27D2">
        <w:rPr>
          <w:noProof/>
        </w:rPr>
        <w:pict>
          <v:roundrect id="Скругленный прямоугольник 21" o:spid="_x0000_s1038" style="position:absolute;left:0;text-align:left;margin-left:288.45pt;margin-top:243.95pt;width:159.75pt;height:43.3pt;rotation:15776747fd;z-index:2516725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" fillcolor="#c0c" strokecolor="#70ad47 [3209]" strokeweight=".5pt">
            <v:stroke joinstyle="miter"/>
            <v:textbox style="mso-next-textbox:#Скругленный прямоугольник 21">
              <w:txbxContent>
                <w:p w:rsidR="00D201BB" w:rsidRPr="00565255" w:rsidRDefault="00D201BB" w:rsidP="0086750D">
                  <w:pPr>
                    <w:jc w:val="center"/>
                    <w:rPr>
                      <w:rFonts w:ascii="Times New Roman" w:hAnsi="Times New Roman" w:cs="Times New Roman"/>
                      <w:b/>
                    </w:rPr>
                  </w:pPr>
                </w:p>
              </w:txbxContent>
            </v:textbox>
          </v:roundrect>
        </w:pict>
      </w:r>
      <w:r w:rsidRPr="000E27D2">
        <w:rPr>
          <w:noProof/>
        </w:rPr>
        <w:pict>
          <v:roundrect id="Скругленный прямоугольник 22" o:spid="_x0000_s1033" style="position:absolute;left:0;text-align:left;margin-left:264.25pt;margin-top:49.1pt;width:185.35pt;height:41.8pt;rotation:-4240052fd;z-index:2516674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" fillcolor="#00b0f0" strokecolor="#70ad47 [3209]" strokeweight=".5pt">
            <v:stroke joinstyle="miter"/>
            <v:textbox style="mso-next-textbox:#Скругленный прямоугольник 22">
              <w:txbxContent>
                <w:p w:rsidR="00D201BB" w:rsidRPr="001E7A0F" w:rsidRDefault="00D201BB" w:rsidP="0086750D">
                  <w:pPr>
                    <w:jc w:val="center"/>
                    <w:rPr>
                      <w:rFonts w:ascii="Times New Roman" w:hAnsi="Times New Roman" w:cs="Times New Roman"/>
                      <w:b/>
                      <w:sz w:val="24"/>
                      <w:szCs w:val="24"/>
                    </w:rPr>
                  </w:pPr>
                </w:p>
                <w:p w:rsidR="007E6DEF" w:rsidRDefault="007E6DEF"/>
              </w:txbxContent>
            </v:textbox>
          </v:roundrect>
        </w:pict>
      </w:r>
      <w:r w:rsidRPr="000E27D2">
        <w:rPr>
          <w:noProof/>
        </w:rPr>
        <w:pict>
          <v:roundrect id="_x0000_s1035" style="position:absolute;left:0;text-align:left;margin-left:327.45pt;margin-top:58.25pt;width:177.55pt;height:43.15pt;rotation:-51302606fd;z-index:251668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" fillcolor="#00b0f0" strokecolor="#70ad47 [3209]" strokeweight=".5pt">
            <v:stroke joinstyle="miter"/>
            <v:textbox style="mso-next-textbox:#_x0000_s1035">
              <w:txbxContent>
                <w:p w:rsidR="00D201BB" w:rsidRPr="001E7A0F" w:rsidRDefault="00D201BB" w:rsidP="0086750D">
                  <w:pPr>
                    <w:jc w:val="center"/>
                    <w:rPr>
                      <w:rFonts w:ascii="Times New Roman" w:hAnsi="Times New Roman" w:cs="Times New Roman"/>
                      <w:b/>
                      <w:sz w:val="24"/>
                      <w:szCs w:val="24"/>
                    </w:rPr>
                  </w:pPr>
                </w:p>
              </w:txbxContent>
            </v:textbox>
          </v:roundrect>
        </w:pict>
      </w:r>
      <w:r w:rsidRPr="000E27D2">
        <w:rPr>
          <w:noProof/>
        </w:rPr>
        <w:pict>
          <v:roundrect id="_x0000_s1036" style="position:absolute;left:0;text-align:left;margin-left:398.95pt;margin-top:63.5pt;width:175.8pt;height:43.5pt;rotation:-4219702fd;z-index:2516695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" fillcolor="#00b0f0" strokecolor="#70ad47 [3209]" strokeweight=".5pt">
            <v:stroke joinstyle="miter"/>
            <v:textbox style="mso-next-textbox:#_x0000_s1036">
              <w:txbxContent>
                <w:p w:rsidR="00D201BB" w:rsidRPr="001E7A0F" w:rsidRDefault="00D201BB" w:rsidP="0086750D">
                  <w:pPr>
                    <w:jc w:val="center"/>
                    <w:rPr>
                      <w:rFonts w:ascii="Times New Roman" w:hAnsi="Times New Roman" w:cs="Times New Roman"/>
                      <w:b/>
                      <w:sz w:val="24"/>
                      <w:szCs w:val="24"/>
                    </w:rPr>
                  </w:pPr>
                </w:p>
                <w:p w:rsidR="007E6DEF" w:rsidRDefault="007E6DEF"/>
              </w:txbxContent>
            </v:textbox>
          </v:roundrect>
        </w:pict>
      </w:r>
      <w:r w:rsidRPr="000E27D2">
        <w:rPr>
          <w:noProof/>
        </w:rPr>
        <w:pict>
          <v:roundrect id="_x0000_s1037" style="position:absolute;left:0;text-align:left;margin-left:470.4pt;margin-top:73.95pt;width:160.65pt;height:37.8pt;rotation:-27743827fd;z-index:2516705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" fillcolor="#00b0f0" strokecolor="#70ad47 [3209]" strokeweight=".5pt">
            <v:stroke joinstyle="miter"/>
            <v:textbox style="mso-next-textbox:#_x0000_s1037">
              <w:txbxContent>
                <w:p w:rsidR="00D201BB" w:rsidRPr="001E7A0F" w:rsidRDefault="00D201BB" w:rsidP="0086750D">
                  <w:pPr>
                    <w:jc w:val="center"/>
                    <w:rPr>
                      <w:rFonts w:ascii="Times New Roman" w:hAnsi="Times New Roman" w:cs="Times New Roman"/>
                      <w:b/>
                      <w:sz w:val="24"/>
                      <w:szCs w:val="24"/>
                    </w:rPr>
                  </w:pPr>
                </w:p>
              </w:txbxContent>
            </v:textbox>
          </v:roundrect>
        </w:pict>
      </w:r>
      <w:r w:rsidRPr="000E27D2">
        <w:rPr>
          <w:noProof/>
        </w:rPr>
        <w:pict>
          <v:roundrect id="Скругленный прямоугольник 30" o:spid="_x0000_s1043" style="position:absolute;left:0;text-align:left;margin-left:620.4pt;margin-top:154.15pt;width:120.75pt;height:38.25pt;z-index:251677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" fillcolor="red" strokecolor="#70ad47 [3209]" strokeweight=".5pt">
            <v:stroke joinstyle="miter"/>
            <v:textbox style="mso-next-textbox:#Скругленный прямоугольник 30">
              <w:txbxContent>
                <w:p w:rsidR="00D201BB" w:rsidRPr="000C1AB5" w:rsidRDefault="00D201BB" w:rsidP="0086750D">
                  <w:pPr>
                    <w:rPr>
                      <w:rFonts w:ascii="Times New Roman" w:hAnsi="Times New Roman" w:cs="Times New Roman"/>
                      <w:b/>
                      <w:i/>
                      <w:sz w:val="40"/>
                    </w:rPr>
                  </w:pPr>
                  <w:r>
                    <w:rPr>
                      <w:rFonts w:ascii="Times New Roman" w:hAnsi="Times New Roman" w:cs="Times New Roman"/>
                      <w:b/>
                      <w:i/>
                      <w:sz w:val="40"/>
                    </w:rPr>
                    <w:t>Висновок</w:t>
                  </w:r>
                </w:p>
              </w:txbxContent>
            </v:textbox>
          </v:roundrect>
        </w:pict>
      </w:r>
      <w:r w:rsidRPr="000E27D2">
        <w:rPr>
          <w:noProof/>
        </w:rPr>
        <w:pict>
          <v:roundrect id="Скругленный прямоугольник 26" o:spid="_x0000_s1029" style="position:absolute;left:0;text-align:left;margin-left:175.45pt;margin-top:77.85pt;width:120.75pt;height:38.25pt;z-index:251659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" fillcolor="#00b0f0" strokecolor="#70ad47 [3209]" strokeweight=".5pt">
            <v:stroke joinstyle="miter"/>
            <v:textbox style="mso-next-textbox:#Скругленный прямоугольник 26">
              <w:txbxContent>
                <w:p w:rsidR="00D201BB" w:rsidRPr="00B17B80" w:rsidRDefault="00D201BB" w:rsidP="0086750D">
                  <w:pPr>
                    <w:jc w:val="center"/>
                    <w:rPr>
                      <w:rFonts w:ascii="Times New Roman" w:hAnsi="Times New Roman" w:cs="Times New Roman"/>
                      <w:b/>
                      <w:i/>
                      <w:sz w:val="48"/>
                    </w:rPr>
                  </w:pPr>
                  <w:r w:rsidRPr="00B17B80">
                    <w:rPr>
                      <w:rFonts w:ascii="Times New Roman" w:hAnsi="Times New Roman" w:cs="Times New Roman"/>
                      <w:b/>
                      <w:i/>
                      <w:sz w:val="48"/>
                    </w:rPr>
                    <w:t>ФАКТ</w:t>
                  </w:r>
                </w:p>
              </w:txbxContent>
            </v:textbox>
          </v:roundrect>
        </w:pict>
      </w:r>
      <w:r w:rsidRPr="000E27D2">
        <w:rPr>
          <w:noProof/>
        </w:rPr>
        <w:pict>
          <v:roundrect id="Скругленный прямоугольник 29" o:spid="_x0000_s1032" style="position:absolute;left:0;text-align:left;margin-left:175.45pt;margin-top:238.9pt;width:123.75pt;height:39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" fillcolor="#c0c" strokecolor="#70ad47 [3209]" strokeweight=".5pt">
            <v:stroke joinstyle="miter"/>
            <v:textbox style="mso-next-textbox:#Скругленный прямоугольник 29">
              <w:txbxContent>
                <w:p w:rsidR="00D201BB" w:rsidRPr="00B17B80" w:rsidRDefault="00D201BB" w:rsidP="0086750D">
                  <w:pPr>
                    <w:jc w:val="center"/>
                    <w:rPr>
                      <w:rFonts w:ascii="Times New Roman" w:hAnsi="Times New Roman" w:cs="Times New Roman"/>
                      <w:b/>
                      <w:i/>
                      <w:sz w:val="36"/>
                    </w:rPr>
                  </w:pPr>
                  <w:r w:rsidRPr="00B17B80">
                    <w:rPr>
                      <w:rFonts w:ascii="Times New Roman" w:hAnsi="Times New Roman" w:cs="Times New Roman"/>
                      <w:b/>
                      <w:i/>
                      <w:sz w:val="36"/>
                    </w:rPr>
                    <w:t>НАСЛІДОК</w:t>
                  </w:r>
                </w:p>
              </w:txbxContent>
            </v:textbox>
          </v:roundrect>
        </w:pict>
      </w:r>
      <w:r w:rsidRPr="000E27D2">
        <w:rPr>
          <w:noProof/>
        </w:rPr>
        <w:pict>
          <v:roundrect id="Скругленный прямоугольник 28" o:spid="_x0000_s1031" style="position:absolute;left:0;text-align:left;margin-left:42.25pt;margin-top:192.4pt;width:123pt;height:46.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" fillcolor="#3c3" strokecolor="#70ad47 [3209]" strokeweight=".5pt">
            <v:fill opacity="38036f"/>
            <v:stroke joinstyle="miter"/>
            <v:textbox style="mso-next-textbox:#Скругленный прямоугольник 28">
              <w:txbxContent>
                <w:p w:rsidR="00D201BB" w:rsidRPr="00456531" w:rsidRDefault="00D201BB" w:rsidP="0086750D">
                  <w:pPr>
                    <w:jc w:val="center"/>
                    <w:rPr>
                      <w:rFonts w:ascii="Times New Roman" w:hAnsi="Times New Roman" w:cs="Times New Roman"/>
                      <w:b/>
                      <w:sz w:val="32"/>
                    </w:rPr>
                  </w:pPr>
                  <w:r>
                    <w:rPr>
                      <w:rFonts w:ascii="Times New Roman" w:hAnsi="Times New Roman" w:cs="Times New Roman"/>
                      <w:b/>
                      <w:sz w:val="32"/>
                    </w:rPr>
                    <w:t>ВСТУП</w:t>
                  </w:r>
                </w:p>
              </w:txbxContent>
            </v:textbox>
          </v:roundrect>
        </w:pict>
      </w:r>
      <w:r w:rsidRPr="000E27D2">
        <w:rPr>
          <w:noProof/>
        </w:rPr>
        <w:pict>
          <v:roundrect id="Скругленный прямоугольник 27" o:spid="_x0000_s1030" style="position:absolute;left:0;text-align:left;margin-left:55pt;margin-top:88.15pt;width:86.25pt;height:45.45pt;z-index:2516613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" fillcolor="#3c3" strokecolor="#70ad47 [3209]" strokeweight=".5pt">
            <v:fill opacity="31354f"/>
            <v:stroke joinstyle="miter"/>
            <v:textbox style="mso-next-textbox:#Скругленный прямоугольник 27">
              <w:txbxContent>
                <w:p w:rsidR="00D201BB" w:rsidRPr="000C1AB5" w:rsidRDefault="00D201BB" w:rsidP="0086750D">
                  <w:pPr>
                    <w:jc w:val="center"/>
                    <w:rPr>
                      <w:rFonts w:ascii="Times New Roman" w:hAnsi="Times New Roman" w:cs="Times New Roman"/>
                      <w:b/>
                      <w:i/>
                      <w:sz w:val="48"/>
                    </w:rPr>
                  </w:pPr>
                  <w:r w:rsidRPr="000C1AB5">
                    <w:rPr>
                      <w:rFonts w:ascii="Times New Roman" w:hAnsi="Times New Roman" w:cs="Times New Roman"/>
                      <w:b/>
                      <w:i/>
                      <w:sz w:val="48"/>
                    </w:rPr>
                    <w:t>Тема</w:t>
                  </w:r>
                </w:p>
              </w:txbxContent>
            </v:textbox>
          </v:roundrect>
        </w:pict>
      </w:r>
      <w:r w:rsidR="0086750D">
        <w:rPr>
          <w:noProof/>
          <w:lang w:eastAsia="uk-UA"/>
        </w:rPr>
        <w:drawing>
          <wp:inline distT="0" distB="0" distL="0" distR="0">
            <wp:extent cx="9239250" cy="5562600"/>
            <wp:effectExtent l="19050" t="0" r="0" b="0"/>
            <wp:docPr id="33" name="Рисунок 33" descr="Зображення, що містить текст, анте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descr="Зображення, що містить текст, антена&#10;&#10;Автоматично згенерований опис"/>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239250" cy="5562600"/>
                    </a:xfrm>
                    <a:prstGeom prst="rect">
                      <a:avLst/>
                    </a:prstGeom>
                    <a:noFill/>
                    <a:ln>
                      <a:noFill/>
                    </a:ln>
                  </pic:spPr>
                </pic:pic>
              </a:graphicData>
            </a:graphic>
          </wp:inline>
        </w:drawing>
      </w:r>
    </w:p>
    <w:p w:rsidR="00BB59C8" w:rsidRPr="007E6DEF" w:rsidRDefault="007E6DEF" w:rsidP="007E6DEF">
      <w:pPr>
        <w:jc w:val="center"/>
        <w:rPr>
          <w:rFonts w:ascii="Times New Roman" w:eastAsia="Calibri" w:hAnsi="Times New Roman" w:cs="Times New Roman"/>
          <w:sz w:val="28"/>
          <w:szCs w:val="28"/>
          <w:highlight w:val="yellow"/>
        </w:rPr>
        <w:sectPr w:rsidR="00BB59C8" w:rsidRPr="007E6DEF" w:rsidSect="00BB59C8">
          <w:pgSz w:w="16838" w:h="11906" w:orient="landscape"/>
          <w:pgMar w:top="1417" w:right="850" w:bottom="850" w:left="850" w:header="708" w:footer="708" w:gutter="0"/>
          <w:cols w:space="708"/>
          <w:docGrid w:linePitch="360"/>
        </w:sectPr>
      </w:pPr>
      <w:r w:rsidRPr="009531F7">
        <w:rPr>
          <w:rFonts w:ascii="Times New Roman" w:hAnsi="Times New Roman" w:cs="Times New Roman"/>
          <w:b/>
          <w:bCs/>
          <w:sz w:val="28"/>
          <w:szCs w:val="28"/>
        </w:rPr>
        <w:t>Рис. 2</w:t>
      </w:r>
      <w:r>
        <w:rPr>
          <w:rFonts w:ascii="Times New Roman" w:hAnsi="Times New Roman" w:cs="Times New Roman"/>
          <w:sz w:val="28"/>
          <w:szCs w:val="28"/>
        </w:rPr>
        <w:t>.</w:t>
      </w:r>
      <w:r>
        <w:rPr>
          <w:rFonts w:ascii="Times New Roman" w:hAnsi="Times New Roman" w:cs="Times New Roman"/>
          <w:b/>
          <w:sz w:val="28"/>
          <w:szCs w:val="28"/>
        </w:rPr>
        <w:t xml:space="preserve">7 </w:t>
      </w:r>
      <w:r w:rsidRPr="007E6DEF">
        <w:rPr>
          <w:rFonts w:ascii="Times New Roman" w:eastAsia="Calibri" w:hAnsi="Times New Roman" w:cs="Times New Roman"/>
          <w:b/>
          <w:sz w:val="28"/>
          <w:szCs w:val="28"/>
        </w:rPr>
        <w:t xml:space="preserve">Шаблон </w:t>
      </w:r>
      <w:proofErr w:type="spellStart"/>
      <w:r w:rsidRPr="007E6DEF">
        <w:rPr>
          <w:rFonts w:ascii="Times New Roman" w:eastAsia="Calibri" w:hAnsi="Times New Roman" w:cs="Times New Roman"/>
          <w:b/>
          <w:sz w:val="28"/>
          <w:szCs w:val="28"/>
        </w:rPr>
        <w:t>фішбоун</w:t>
      </w:r>
      <w:proofErr w:type="spellEnd"/>
      <w:r>
        <w:rPr>
          <w:rFonts w:ascii="Times New Roman" w:hAnsi="Times New Roman" w:cs="Times New Roman"/>
          <w:b/>
          <w:sz w:val="28"/>
          <w:szCs w:val="28"/>
        </w:rPr>
        <w:t xml:space="preserve"> </w:t>
      </w:r>
    </w:p>
    <w:p w:rsidR="003F5A87" w:rsidRPr="007664B7" w:rsidRDefault="000E27D2" w:rsidP="003F5A87">
      <w:pPr>
        <w:jc w:val="both"/>
      </w:pPr>
      <w:r>
        <w:rPr>
          <w:noProof/>
        </w:rPr>
        <w:lastRenderedPageBreak/>
        <w:pict>
          <v:roundrect id="Скругленный прямоугольник 37" o:spid="_x0000_s1057" style="position:absolute;left:0;text-align:left;margin-left:223.25pt;margin-top:.5pt;width:175.55pt;height:55.2pt;z-index:251683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" fillcolor="#c0c" strokecolor="#70ad47 [3209]" strokeweight=".5pt">
            <v:stroke joinstyle="miter"/>
            <v:textbox style="mso-next-textbox:#Скругленный прямоугольник 37">
              <w:txbxContent>
                <w:p w:rsidR="00D201BB" w:rsidRPr="00565255" w:rsidRDefault="00D201BB" w:rsidP="003F5A87">
                  <w:pPr>
                    <w:jc w:val="center"/>
                    <w:rPr>
                      <w:rFonts w:ascii="Times New Roman" w:hAnsi="Times New Roman" w:cs="Times New Roman"/>
                      <w:b/>
                    </w:rPr>
                  </w:pPr>
                  <w:r>
                    <w:rPr>
                      <w:rFonts w:ascii="Times New Roman" w:hAnsi="Times New Roman" w:cs="Times New Roman"/>
                      <w:b/>
                    </w:rPr>
                    <w:t>Будова та функції організмів відповідають середовищу їх мешкання</w:t>
                  </w:r>
                </w:p>
              </w:txbxContent>
            </v:textbox>
          </v:roundrect>
        </w:pict>
      </w:r>
      <w:r>
        <w:rPr>
          <w:noProof/>
        </w:rPr>
        <w:pict>
          <v:roundrect id="Скругленный прямоугольник 38" o:spid="_x0000_s1053" style="position:absolute;left:0;text-align:left;margin-left:18.75pt;margin-top:.5pt;width:190.55pt;height:46.4pt;z-index:2516797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" fillcolor="#00b0f0" strokecolor="#70ad47 [3209]" strokeweight=".5pt">
            <v:stroke joinstyle="miter"/>
            <v:textbox style="mso-next-textbox:#Скругленный прямоугольник 38">
              <w:txbxContent>
                <w:p w:rsidR="00D201BB" w:rsidRPr="001E7A0F" w:rsidRDefault="00D201BB" w:rsidP="003F5A87">
                  <w:pPr>
                    <w:jc w:val="center"/>
                    <w:rPr>
                      <w:rFonts w:ascii="Times New Roman" w:hAnsi="Times New Roman" w:cs="Times New Roman"/>
                      <w:b/>
                      <w:sz w:val="24"/>
                      <w:szCs w:val="24"/>
                    </w:rPr>
                  </w:pPr>
                  <w:r>
                    <w:rPr>
                      <w:rFonts w:ascii="Times New Roman" w:hAnsi="Times New Roman" w:cs="Times New Roman"/>
                      <w:b/>
                      <w:sz w:val="24"/>
                      <w:szCs w:val="24"/>
                    </w:rPr>
                    <w:t xml:space="preserve">Всі організми здатні до </w:t>
                  </w:r>
                  <w:proofErr w:type="spellStart"/>
                  <w:r>
                    <w:rPr>
                      <w:rFonts w:ascii="Times New Roman" w:hAnsi="Times New Roman" w:cs="Times New Roman"/>
                      <w:b/>
                      <w:sz w:val="24"/>
                      <w:szCs w:val="24"/>
                    </w:rPr>
                    <w:t>адаптацій</w:t>
                  </w:r>
                  <w:proofErr w:type="spellEnd"/>
                </w:p>
              </w:txbxContent>
            </v:textbox>
          </v:roundrect>
        </w:pict>
      </w:r>
    </w:p>
    <w:p w:rsidR="003F5A87" w:rsidRDefault="000E27D2" w:rsidP="003F5A87">
      <w:pPr>
        <w:jc w:val="both"/>
      </w:pPr>
      <w:r>
        <w:rPr>
          <w:noProof/>
        </w:rPr>
        <w:pict>
          <v:roundrect id="Скругленный прямоугольник 47" o:spid="_x0000_s1061" style="position:absolute;left:0;text-align:left;margin-left:404.15pt;margin-top:6pt;width:95.95pt;height:168pt;z-index:2516879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" fillcolor="red" strokecolor="#70ad47 [3209]" strokeweight=".5pt">
            <v:fill opacity="28270f"/>
            <v:stroke joinstyle="miter"/>
            <v:textbox style="mso-next-textbox:#Скругленный прямоугольник 47">
              <w:txbxContent>
                <w:p w:rsidR="00D201BB" w:rsidRPr="008356C2" w:rsidRDefault="00D201BB" w:rsidP="003F5A87">
                  <w:pPr>
                    <w:jc w:val="center"/>
                    <w:rPr>
                      <w:rFonts w:ascii="Times New Roman" w:hAnsi="Times New Roman" w:cs="Times New Roman"/>
                      <w:b/>
                      <w:i/>
                      <w:sz w:val="24"/>
                    </w:rPr>
                  </w:pPr>
                  <w:r w:rsidRPr="008356C2">
                    <w:rPr>
                      <w:rFonts w:ascii="Times New Roman" w:hAnsi="Times New Roman" w:cs="Times New Roman"/>
                      <w:b/>
                      <w:i/>
                      <w:sz w:val="24"/>
                    </w:rPr>
                    <w:t>Будова та функції живих організмів розвиваються у відповідності до умов зовнішнього середовища їх проживання.</w:t>
                  </w:r>
                </w:p>
              </w:txbxContent>
            </v:textbox>
          </v:roundrect>
        </w:pict>
      </w:r>
    </w:p>
    <w:p w:rsidR="003F5A87" w:rsidRPr="008356C2" w:rsidRDefault="000E27D2" w:rsidP="003F5A87">
      <w:pPr>
        <w:jc w:val="both"/>
      </w:pPr>
      <w:r>
        <w:rPr>
          <w:noProof/>
        </w:rPr>
        <w:pict>
          <v:roundrect id="Скругленный прямоугольник 36" o:spid="_x0000_s1058" style="position:absolute;left:0;text-align:left;margin-left:221.25pt;margin-top:12.25pt;width:175.55pt;height:59.6pt;z-index:251684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" fillcolor="#c0c" strokecolor="#70ad47 [3209]" strokeweight=".5pt">
            <v:stroke joinstyle="miter"/>
            <v:textbox style="mso-next-textbox:#Скругленный прямоугольник 36">
              <w:txbxContent>
                <w:p w:rsidR="00D201BB" w:rsidRPr="00B17B80" w:rsidRDefault="00D201BB" w:rsidP="003F5A87">
                  <w:pPr>
                    <w:ind w:left="708"/>
                    <w:jc w:val="center"/>
                    <w:rPr>
                      <w:rFonts w:ascii="Times New Roman" w:hAnsi="Times New Roman" w:cs="Times New Roman"/>
                      <w:b/>
                      <w:sz w:val="24"/>
                    </w:rPr>
                  </w:pPr>
                  <w:r>
                    <w:rPr>
                      <w:rFonts w:ascii="Times New Roman" w:hAnsi="Times New Roman" w:cs="Times New Roman"/>
                      <w:b/>
                      <w:sz w:val="24"/>
                    </w:rPr>
                    <w:t>Лише рослини здатні до фотосинтезу та є автотрофами</w:t>
                  </w:r>
                </w:p>
                <w:p w:rsidR="00D201BB" w:rsidRPr="00B17B80" w:rsidRDefault="00D201BB" w:rsidP="003F5A87">
                  <w:pPr>
                    <w:jc w:val="center"/>
                    <w:rPr>
                      <w:rFonts w:ascii="Times New Roman" w:hAnsi="Times New Roman" w:cs="Times New Roman"/>
                      <w:b/>
                      <w:sz w:val="24"/>
                    </w:rPr>
                  </w:pPr>
                </w:p>
              </w:txbxContent>
            </v:textbox>
          </v:roundrect>
        </w:pict>
      </w:r>
      <w:r>
        <w:rPr>
          <w:noProof/>
        </w:rPr>
        <w:pict>
          <v:roundrect id="Скругленный прямоугольник 39" o:spid="_x0000_s1054" style="position:absolute;left:0;text-align:left;margin-left:22.15pt;margin-top:6.25pt;width:186.6pt;height:46.9pt;z-index:251680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" fillcolor="#00b0f0" strokecolor="#70ad47 [3209]" strokeweight=".5pt">
            <v:stroke joinstyle="miter"/>
            <v:textbox style="mso-next-textbox:#Скругленный прямоугольник 39">
              <w:txbxContent>
                <w:p w:rsidR="00D201BB" w:rsidRPr="00565255" w:rsidRDefault="00D201BB" w:rsidP="003F5A87">
                  <w:pPr>
                    <w:jc w:val="center"/>
                    <w:rPr>
                      <w:rFonts w:ascii="Times New Roman" w:hAnsi="Times New Roman" w:cs="Times New Roman"/>
                      <w:b/>
                      <w:sz w:val="24"/>
                      <w:szCs w:val="24"/>
                    </w:rPr>
                  </w:pPr>
                  <w:r>
                    <w:rPr>
                      <w:rFonts w:ascii="Times New Roman" w:hAnsi="Times New Roman" w:cs="Times New Roman"/>
                      <w:b/>
                      <w:sz w:val="24"/>
                      <w:szCs w:val="24"/>
                    </w:rPr>
                    <w:t>Хлоропласти є лише у рослинних клітин</w:t>
                  </w:r>
                </w:p>
              </w:txbxContent>
            </v:textbox>
          </v:roundrect>
        </w:pict>
      </w:r>
    </w:p>
    <w:p w:rsidR="003F5A87" w:rsidRPr="008356C2" w:rsidRDefault="003F5A87" w:rsidP="003F5A87">
      <w:pPr>
        <w:jc w:val="both"/>
      </w:pPr>
    </w:p>
    <w:p w:rsidR="003F5A87" w:rsidRPr="008356C2" w:rsidRDefault="000E27D2" w:rsidP="003F5A87">
      <w:pPr>
        <w:jc w:val="both"/>
      </w:pPr>
      <w:r>
        <w:rPr>
          <w:noProof/>
        </w:rPr>
        <w:pict>
          <v:roundrect id="Скругленный прямоугольник 40" o:spid="_x0000_s1055" style="position:absolute;left:0;text-align:left;margin-left:22.9pt;margin-top:15.25pt;width:181.45pt;height:61.15pt;z-index:251681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" fillcolor="#00b0f0" strokecolor="#70ad47 [3209]" strokeweight=".5pt">
            <v:stroke joinstyle="miter"/>
            <v:textbox style="mso-next-textbox:#Скругленный прямоугольник 40">
              <w:txbxContent>
                <w:p w:rsidR="00D201BB" w:rsidRPr="00565255" w:rsidRDefault="00D201BB" w:rsidP="003F5A87">
                  <w:pPr>
                    <w:jc w:val="center"/>
                    <w:rPr>
                      <w:rFonts w:ascii="Times New Roman" w:hAnsi="Times New Roman" w:cs="Times New Roman"/>
                      <w:b/>
                      <w:sz w:val="24"/>
                      <w:szCs w:val="24"/>
                    </w:rPr>
                  </w:pPr>
                  <w:r>
                    <w:rPr>
                      <w:rFonts w:ascii="Times New Roman" w:hAnsi="Times New Roman" w:cs="Times New Roman"/>
                      <w:b/>
                      <w:sz w:val="24"/>
                      <w:szCs w:val="24"/>
                    </w:rPr>
                    <w:t>Тваринні клітини не мають клітинної стінки</w:t>
                  </w:r>
                </w:p>
              </w:txbxContent>
            </v:textbox>
          </v:roundrect>
        </w:pict>
      </w:r>
    </w:p>
    <w:p w:rsidR="003F5A87" w:rsidRPr="008356C2" w:rsidRDefault="000E27D2" w:rsidP="003F5A87">
      <w:pPr>
        <w:jc w:val="both"/>
      </w:pPr>
      <w:r>
        <w:rPr>
          <w:noProof/>
        </w:rPr>
        <w:pict>
          <v:roundrect id="Скругленный прямоугольник 35" o:spid="_x0000_s1059" style="position:absolute;left:0;text-align:left;margin-left:222.65pt;margin-top:3.7pt;width:164.4pt;height:47.4pt;z-index:251685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" fillcolor="#c0c" strokecolor="#70ad47 [3209]" strokeweight=".5pt">
            <v:stroke joinstyle="miter"/>
            <v:textbox style="mso-next-textbox:#Скругленный прямоугольник 35">
              <w:txbxContent>
                <w:p w:rsidR="00D201BB" w:rsidRPr="00B17B80" w:rsidRDefault="00D201BB" w:rsidP="003F5A87">
                  <w:pPr>
                    <w:jc w:val="center"/>
                    <w:rPr>
                      <w:rFonts w:ascii="Times New Roman" w:hAnsi="Times New Roman" w:cs="Times New Roman"/>
                      <w:b/>
                    </w:rPr>
                  </w:pPr>
                  <w:r>
                    <w:rPr>
                      <w:rFonts w:ascii="Times New Roman" w:hAnsi="Times New Roman" w:cs="Times New Roman"/>
                      <w:b/>
                    </w:rPr>
                    <w:t xml:space="preserve">Клітини тварин м’які та не мають постійної форми </w:t>
                  </w:r>
                </w:p>
              </w:txbxContent>
            </v:textbox>
          </v:roundrect>
        </w:pict>
      </w:r>
    </w:p>
    <w:p w:rsidR="003F5A87" w:rsidRPr="008356C2" w:rsidRDefault="003F5A87" w:rsidP="003F5A87">
      <w:pPr>
        <w:jc w:val="both"/>
      </w:pPr>
    </w:p>
    <w:p w:rsidR="003F5A87" w:rsidRPr="008356C2" w:rsidRDefault="000E27D2" w:rsidP="003F5A87">
      <w:pPr>
        <w:jc w:val="both"/>
      </w:pPr>
      <w:r>
        <w:rPr>
          <w:noProof/>
        </w:rPr>
        <w:pict>
          <v:roundrect id="Скругленный прямоугольник 34" o:spid="_x0000_s1060" style="position:absolute;left:0;text-align:left;margin-left:216.6pt;margin-top:7.35pt;width:175.55pt;height:69.45pt;z-index:251686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" fillcolor="#c0c" strokecolor="#70ad47 [3209]" strokeweight=".5pt">
            <v:stroke joinstyle="miter"/>
            <v:textbox style="mso-next-textbox:#Скругленный прямоугольник 34">
              <w:txbxContent>
                <w:p w:rsidR="00D201BB" w:rsidRPr="008908A9" w:rsidRDefault="00D201BB" w:rsidP="003F5A87">
                  <w:pPr>
                    <w:jc w:val="center"/>
                    <w:rPr>
                      <w:rFonts w:ascii="Times New Roman" w:hAnsi="Times New Roman" w:cs="Times New Roman"/>
                      <w:b/>
                    </w:rPr>
                  </w:pPr>
                  <w:r w:rsidRPr="008908A9">
                    <w:rPr>
                      <w:rFonts w:ascii="Times New Roman" w:hAnsi="Times New Roman" w:cs="Times New Roman"/>
                      <w:b/>
                    </w:rPr>
                    <w:t>Складність процесів  у високоорганізованих тварин потребують  різноманітних взаємодій між органами</w:t>
                  </w:r>
                </w:p>
              </w:txbxContent>
            </v:textbox>
          </v:roundrect>
        </w:pict>
      </w:r>
      <w:r>
        <w:rPr>
          <w:noProof/>
        </w:rPr>
        <w:pict>
          <v:roundrect id="Скругленный прямоугольник 41" o:spid="_x0000_s1056" style="position:absolute;left:0;text-align:left;margin-left:24.8pt;margin-top:15.65pt;width:178.2pt;height:57.9pt;z-index:251682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" fillcolor="#00b0f0" strokecolor="#70ad47 [3209]" strokeweight=".5pt">
            <v:stroke joinstyle="miter"/>
            <v:textbox style="mso-next-textbox:#Скругленный прямоугольник 41">
              <w:txbxContent>
                <w:p w:rsidR="00D201BB" w:rsidRPr="00565255" w:rsidRDefault="00D201BB" w:rsidP="003F5A87">
                  <w:pPr>
                    <w:jc w:val="center"/>
                    <w:rPr>
                      <w:rFonts w:ascii="Times New Roman" w:hAnsi="Times New Roman" w:cs="Times New Roman"/>
                      <w:b/>
                      <w:sz w:val="24"/>
                      <w:szCs w:val="24"/>
                    </w:rPr>
                  </w:pPr>
                  <w:r>
                    <w:rPr>
                      <w:rFonts w:ascii="Times New Roman" w:hAnsi="Times New Roman" w:cs="Times New Roman"/>
                      <w:b/>
                      <w:sz w:val="24"/>
                      <w:szCs w:val="24"/>
                    </w:rPr>
                    <w:t>Органи тварин можуть об’єднуватися у системи</w:t>
                  </w:r>
                </w:p>
              </w:txbxContent>
            </v:textbox>
          </v:roundrect>
        </w:pict>
      </w:r>
    </w:p>
    <w:p w:rsidR="003F5A87" w:rsidRPr="008356C2" w:rsidRDefault="003F5A87" w:rsidP="003F5A87">
      <w:pPr>
        <w:jc w:val="both"/>
      </w:pPr>
    </w:p>
    <w:p w:rsidR="003F5A87" w:rsidRPr="008356C2" w:rsidRDefault="003F5A87" w:rsidP="003F5A87">
      <w:pPr>
        <w:jc w:val="both"/>
      </w:pPr>
    </w:p>
    <w:p w:rsidR="003F5A87" w:rsidRPr="008356C2" w:rsidRDefault="003F5A87" w:rsidP="003F5A87">
      <w:pPr>
        <w:jc w:val="both"/>
      </w:pPr>
    </w:p>
    <w:p w:rsidR="0098132E" w:rsidRDefault="0098132E" w:rsidP="003F5A87">
      <w:pPr>
        <w:spacing w:after="0" w:line="360" w:lineRule="auto"/>
        <w:jc w:val="both"/>
        <w:rPr>
          <w:rFonts w:ascii="Times New Roman" w:eastAsia="Calibri" w:hAnsi="Times New Roman" w:cs="Times New Roman"/>
          <w:sz w:val="28"/>
          <w:szCs w:val="28"/>
          <w:highlight w:val="yellow"/>
        </w:rPr>
      </w:pPr>
    </w:p>
    <w:p w:rsidR="001B3E36" w:rsidRDefault="001B3E36" w:rsidP="001B3E36">
      <w:pPr>
        <w:shd w:val="clear" w:color="auto" w:fill="FEFEFE"/>
        <w:spacing w:after="0" w:line="360" w:lineRule="auto"/>
        <w:ind w:firstLine="851"/>
        <w:jc w:val="right"/>
        <w:rPr>
          <w:rFonts w:ascii="Times New Roman" w:eastAsia="Times New Roman" w:hAnsi="Times New Roman" w:cs="Times New Roman"/>
          <w:iCs/>
          <w:color w:val="1D1B11"/>
          <w:sz w:val="28"/>
          <w:szCs w:val="28"/>
          <w:lang w:eastAsia="ru-RU"/>
        </w:rPr>
      </w:pPr>
      <w:r>
        <w:rPr>
          <w:rFonts w:ascii="Times New Roman" w:eastAsia="Times New Roman" w:hAnsi="Times New Roman" w:cs="Times New Roman"/>
          <w:iCs/>
          <w:color w:val="1D1B11"/>
          <w:sz w:val="28"/>
          <w:szCs w:val="28"/>
          <w:lang w:eastAsia="ru-RU"/>
        </w:rPr>
        <w:t>Таблиця 2.3</w:t>
      </w:r>
    </w:p>
    <w:p w:rsidR="0098132E" w:rsidRPr="00B34A22" w:rsidRDefault="0098132E" w:rsidP="0098132E">
      <w:pPr>
        <w:spacing w:after="0" w:line="360" w:lineRule="auto"/>
        <w:ind w:firstLine="709"/>
        <w:jc w:val="both"/>
        <w:rPr>
          <w:rFonts w:ascii="Times New Roman" w:eastAsia="Calibri" w:hAnsi="Times New Roman" w:cs="Times New Roman"/>
          <w:sz w:val="28"/>
          <w:szCs w:val="28"/>
        </w:rPr>
      </w:pPr>
      <w:r w:rsidRPr="00B34A22">
        <w:rPr>
          <w:rFonts w:ascii="Times New Roman" w:eastAsia="Calibri" w:hAnsi="Times New Roman" w:cs="Times New Roman"/>
          <w:sz w:val="28"/>
          <w:szCs w:val="28"/>
        </w:rPr>
        <w:t xml:space="preserve">Методичні прийоми до роботи з кейсами під час уроків </w:t>
      </w:r>
      <w:r w:rsidR="00A1446D" w:rsidRPr="00B34A22">
        <w:rPr>
          <w:rFonts w:ascii="Times New Roman" w:eastAsia="Calibri" w:hAnsi="Times New Roman" w:cs="Times New Roman"/>
          <w:sz w:val="28"/>
          <w:szCs w:val="28"/>
        </w:rPr>
        <w:t>біології</w:t>
      </w:r>
    </w:p>
    <w:tbl>
      <w:tblPr>
        <w:tblStyle w:val="a7"/>
        <w:tblW w:w="0" w:type="auto"/>
        <w:tblLook w:val="04A0"/>
      </w:tblPr>
      <w:tblGrid>
        <w:gridCol w:w="4927"/>
        <w:gridCol w:w="4928"/>
      </w:tblGrid>
      <w:tr w:rsidR="00545432" w:rsidRPr="00545432" w:rsidTr="00545432">
        <w:tc>
          <w:tcPr>
            <w:tcW w:w="4927" w:type="dxa"/>
          </w:tcPr>
          <w:p w:rsidR="00545432" w:rsidRPr="00C7711A" w:rsidRDefault="00545432" w:rsidP="00545432">
            <w:pPr>
              <w:spacing w:line="360" w:lineRule="auto"/>
              <w:jc w:val="both"/>
              <w:rPr>
                <w:rFonts w:ascii="Times New Roman" w:eastAsia="Calibri" w:hAnsi="Times New Roman" w:cs="Times New Roman"/>
                <w:b/>
                <w:bCs/>
                <w:i/>
                <w:iCs/>
                <w:sz w:val="28"/>
                <w:szCs w:val="28"/>
                <w:lang w:val="en-US"/>
              </w:rPr>
            </w:pPr>
            <w:proofErr w:type="spellStart"/>
            <w:r w:rsidRPr="00C7711A">
              <w:rPr>
                <w:rFonts w:ascii="Times New Roman" w:eastAsia="Calibri" w:hAnsi="Times New Roman" w:cs="Times New Roman"/>
                <w:b/>
                <w:bCs/>
                <w:i/>
                <w:iCs/>
                <w:sz w:val="28"/>
                <w:szCs w:val="28"/>
                <w:lang w:val="ru-RU"/>
              </w:rPr>
              <w:t>Етапи</w:t>
            </w:r>
            <w:proofErr w:type="spellEnd"/>
            <w:r w:rsidRPr="00C7711A">
              <w:rPr>
                <w:rFonts w:ascii="Times New Roman" w:eastAsia="Calibri" w:hAnsi="Times New Roman" w:cs="Times New Roman"/>
                <w:b/>
                <w:bCs/>
                <w:i/>
                <w:iCs/>
                <w:sz w:val="28"/>
                <w:szCs w:val="28"/>
                <w:lang w:val="ru-RU"/>
              </w:rPr>
              <w:t xml:space="preserve"> </w:t>
            </w:r>
            <w:proofErr w:type="spellStart"/>
            <w:r w:rsidRPr="00C7711A">
              <w:rPr>
                <w:rFonts w:ascii="Times New Roman" w:eastAsia="Calibri" w:hAnsi="Times New Roman" w:cs="Times New Roman"/>
                <w:b/>
                <w:bCs/>
                <w:i/>
                <w:iCs/>
                <w:sz w:val="28"/>
                <w:szCs w:val="28"/>
                <w:lang w:val="ru-RU"/>
              </w:rPr>
              <w:t>роботи</w:t>
            </w:r>
            <w:proofErr w:type="spellEnd"/>
            <w:r w:rsidRPr="00C7711A">
              <w:rPr>
                <w:rFonts w:ascii="Times New Roman" w:eastAsia="Calibri" w:hAnsi="Times New Roman" w:cs="Times New Roman"/>
                <w:b/>
                <w:bCs/>
                <w:i/>
                <w:iCs/>
                <w:sz w:val="28"/>
                <w:szCs w:val="28"/>
                <w:lang w:val="ru-RU"/>
              </w:rPr>
              <w:t xml:space="preserve"> </w:t>
            </w:r>
            <w:proofErr w:type="spellStart"/>
            <w:r w:rsidRPr="00C7711A">
              <w:rPr>
                <w:rFonts w:ascii="Times New Roman" w:eastAsia="Calibri" w:hAnsi="Times New Roman" w:cs="Times New Roman"/>
                <w:b/>
                <w:bCs/>
                <w:i/>
                <w:iCs/>
                <w:sz w:val="28"/>
                <w:szCs w:val="28"/>
                <w:lang w:val="ru-RU"/>
              </w:rPr>
              <w:t>з</w:t>
            </w:r>
            <w:proofErr w:type="spellEnd"/>
            <w:r w:rsidRPr="00C7711A">
              <w:rPr>
                <w:rFonts w:ascii="Times New Roman" w:eastAsia="Calibri" w:hAnsi="Times New Roman" w:cs="Times New Roman"/>
                <w:b/>
                <w:bCs/>
                <w:i/>
                <w:iCs/>
                <w:sz w:val="28"/>
                <w:szCs w:val="28"/>
                <w:lang w:val="ru-RU"/>
              </w:rPr>
              <w:t xml:space="preserve"> кейсом</w:t>
            </w:r>
          </w:p>
        </w:tc>
        <w:tc>
          <w:tcPr>
            <w:tcW w:w="4928" w:type="dxa"/>
          </w:tcPr>
          <w:p w:rsidR="00545432" w:rsidRPr="00C7711A" w:rsidRDefault="00545432" w:rsidP="00545432">
            <w:pPr>
              <w:spacing w:line="360" w:lineRule="auto"/>
              <w:jc w:val="both"/>
              <w:rPr>
                <w:rFonts w:ascii="Times New Roman" w:eastAsia="Calibri" w:hAnsi="Times New Roman" w:cs="Times New Roman"/>
                <w:b/>
                <w:bCs/>
                <w:i/>
                <w:iCs/>
                <w:sz w:val="28"/>
                <w:szCs w:val="28"/>
                <w:lang w:val="ru-RU"/>
              </w:rPr>
            </w:pPr>
            <w:proofErr w:type="spellStart"/>
            <w:r w:rsidRPr="00C7711A">
              <w:rPr>
                <w:rFonts w:ascii="Times New Roman" w:eastAsia="Calibri" w:hAnsi="Times New Roman" w:cs="Times New Roman"/>
                <w:b/>
                <w:bCs/>
                <w:i/>
                <w:iCs/>
                <w:sz w:val="28"/>
                <w:szCs w:val="28"/>
                <w:lang w:val="ru-RU"/>
              </w:rPr>
              <w:t>Методичний</w:t>
            </w:r>
            <w:proofErr w:type="spellEnd"/>
            <w:r w:rsidRPr="00C7711A">
              <w:rPr>
                <w:rFonts w:ascii="Times New Roman" w:eastAsia="Calibri" w:hAnsi="Times New Roman" w:cs="Times New Roman"/>
                <w:b/>
                <w:bCs/>
                <w:i/>
                <w:iCs/>
                <w:sz w:val="28"/>
                <w:szCs w:val="28"/>
                <w:lang w:val="ru-RU"/>
              </w:rPr>
              <w:t xml:space="preserve"> </w:t>
            </w:r>
            <w:proofErr w:type="spellStart"/>
            <w:r w:rsidRPr="00C7711A">
              <w:rPr>
                <w:rFonts w:ascii="Times New Roman" w:eastAsia="Calibri" w:hAnsi="Times New Roman" w:cs="Times New Roman"/>
                <w:b/>
                <w:bCs/>
                <w:i/>
                <w:iCs/>
                <w:sz w:val="28"/>
                <w:szCs w:val="28"/>
                <w:lang w:val="ru-RU"/>
              </w:rPr>
              <w:t>коментар</w:t>
            </w:r>
            <w:proofErr w:type="spellEnd"/>
            <w:r w:rsidRPr="00C7711A">
              <w:rPr>
                <w:rFonts w:ascii="Times New Roman" w:eastAsia="Calibri" w:hAnsi="Times New Roman" w:cs="Times New Roman"/>
                <w:b/>
                <w:bCs/>
                <w:i/>
                <w:iCs/>
                <w:sz w:val="28"/>
                <w:szCs w:val="28"/>
                <w:lang w:val="ru-RU"/>
              </w:rPr>
              <w:t xml:space="preserve"> для </w:t>
            </w:r>
            <w:proofErr w:type="spellStart"/>
            <w:r w:rsidRPr="00C7711A">
              <w:rPr>
                <w:rFonts w:ascii="Times New Roman" w:eastAsia="Calibri" w:hAnsi="Times New Roman" w:cs="Times New Roman"/>
                <w:b/>
                <w:bCs/>
                <w:i/>
                <w:iCs/>
                <w:sz w:val="28"/>
                <w:szCs w:val="28"/>
                <w:lang w:val="ru-RU"/>
              </w:rPr>
              <w:t>кращого</w:t>
            </w:r>
            <w:proofErr w:type="spellEnd"/>
            <w:r w:rsidRPr="00C7711A">
              <w:rPr>
                <w:rFonts w:ascii="Times New Roman" w:eastAsia="Calibri" w:hAnsi="Times New Roman" w:cs="Times New Roman"/>
                <w:b/>
                <w:bCs/>
                <w:i/>
                <w:iCs/>
                <w:sz w:val="28"/>
                <w:szCs w:val="28"/>
                <w:lang w:val="ru-RU"/>
              </w:rPr>
              <w:t xml:space="preserve"> </w:t>
            </w:r>
            <w:proofErr w:type="spellStart"/>
            <w:r w:rsidRPr="00C7711A">
              <w:rPr>
                <w:rFonts w:ascii="Times New Roman" w:eastAsia="Calibri" w:hAnsi="Times New Roman" w:cs="Times New Roman"/>
                <w:b/>
                <w:bCs/>
                <w:i/>
                <w:iCs/>
                <w:sz w:val="28"/>
                <w:szCs w:val="28"/>
                <w:lang w:val="ru-RU"/>
              </w:rPr>
              <w:t>розуміння</w:t>
            </w:r>
            <w:proofErr w:type="spellEnd"/>
            <w:r w:rsidRPr="00C7711A">
              <w:rPr>
                <w:rFonts w:ascii="Times New Roman" w:eastAsia="Calibri" w:hAnsi="Times New Roman" w:cs="Times New Roman"/>
                <w:b/>
                <w:bCs/>
                <w:i/>
                <w:iCs/>
                <w:sz w:val="28"/>
                <w:szCs w:val="28"/>
                <w:lang w:val="ru-RU"/>
              </w:rPr>
              <w:t xml:space="preserve"> </w:t>
            </w:r>
            <w:proofErr w:type="spellStart"/>
            <w:r w:rsidRPr="00C7711A">
              <w:rPr>
                <w:rFonts w:ascii="Times New Roman" w:eastAsia="Calibri" w:hAnsi="Times New Roman" w:cs="Times New Roman"/>
                <w:b/>
                <w:bCs/>
                <w:i/>
                <w:iCs/>
                <w:sz w:val="28"/>
                <w:szCs w:val="28"/>
                <w:lang w:val="ru-RU"/>
              </w:rPr>
              <w:t>змісту</w:t>
            </w:r>
            <w:proofErr w:type="spellEnd"/>
          </w:p>
        </w:tc>
      </w:tr>
      <w:tr w:rsidR="00545432" w:rsidRPr="00545432" w:rsidTr="00545432">
        <w:tc>
          <w:tcPr>
            <w:tcW w:w="4927" w:type="dxa"/>
          </w:tcPr>
          <w:p w:rsidR="00C7711A" w:rsidRPr="00545432"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Читання</w:t>
            </w:r>
            <w:proofErr w:type="spellEnd"/>
            <w:r w:rsidRPr="00C7711A">
              <w:rPr>
                <w:rFonts w:ascii="Times New Roman" w:eastAsia="Calibri" w:hAnsi="Times New Roman" w:cs="Times New Roman"/>
                <w:sz w:val="28"/>
                <w:szCs w:val="28"/>
                <w:lang w:val="ru-RU"/>
              </w:rPr>
              <w:t xml:space="preserve"> тексту </w:t>
            </w:r>
          </w:p>
          <w:p w:rsidR="00545432" w:rsidRPr="00545432" w:rsidRDefault="00545432" w:rsidP="00C7711A">
            <w:pPr>
              <w:spacing w:line="360" w:lineRule="auto"/>
              <w:jc w:val="both"/>
              <w:rPr>
                <w:rFonts w:ascii="Times New Roman" w:eastAsia="Calibri" w:hAnsi="Times New Roman" w:cs="Times New Roman"/>
                <w:sz w:val="28"/>
                <w:szCs w:val="28"/>
                <w:lang w:val="ru-RU"/>
              </w:rPr>
            </w:pPr>
          </w:p>
        </w:tc>
        <w:tc>
          <w:tcPr>
            <w:tcW w:w="4928" w:type="dxa"/>
          </w:tcPr>
          <w:p w:rsidR="00545432" w:rsidRPr="00545432"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Краще</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читати</w:t>
            </w:r>
            <w:proofErr w:type="spellEnd"/>
            <w:r w:rsidRPr="00C7711A">
              <w:rPr>
                <w:rFonts w:ascii="Times New Roman" w:eastAsia="Calibri" w:hAnsi="Times New Roman" w:cs="Times New Roman"/>
                <w:sz w:val="28"/>
                <w:szCs w:val="28"/>
                <w:lang w:val="ru-RU"/>
              </w:rPr>
              <w:t xml:space="preserve"> 2 рази: про себе та </w:t>
            </w:r>
            <w:proofErr w:type="spellStart"/>
            <w:r w:rsidRPr="00C7711A">
              <w:rPr>
                <w:rFonts w:ascii="Times New Roman" w:eastAsia="Calibri" w:hAnsi="Times New Roman" w:cs="Times New Roman"/>
                <w:sz w:val="28"/>
                <w:szCs w:val="28"/>
                <w:lang w:val="ru-RU"/>
              </w:rPr>
              <w:t>вголос</w:t>
            </w:r>
            <w:proofErr w:type="spellEnd"/>
            <w:r w:rsidRPr="00C7711A">
              <w:rPr>
                <w:rFonts w:ascii="Times New Roman" w:eastAsia="Calibri" w:hAnsi="Times New Roman" w:cs="Times New Roman"/>
                <w:sz w:val="28"/>
                <w:szCs w:val="28"/>
                <w:lang w:val="ru-RU"/>
              </w:rPr>
              <w:t xml:space="preserve"> по</w:t>
            </w:r>
            <w:r>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ланцюжку</w:t>
            </w:r>
            <w:proofErr w:type="spellEnd"/>
          </w:p>
        </w:tc>
      </w:tr>
      <w:tr w:rsidR="00545432" w:rsidRPr="00545432" w:rsidTr="00545432">
        <w:tc>
          <w:tcPr>
            <w:tcW w:w="4927" w:type="dxa"/>
          </w:tcPr>
          <w:p w:rsidR="00545432" w:rsidRPr="00545432" w:rsidRDefault="00C7711A" w:rsidP="0098132E">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Переказ</w:t>
            </w:r>
            <w:proofErr w:type="spellEnd"/>
            <w:r w:rsidRPr="00C7711A">
              <w:rPr>
                <w:rFonts w:ascii="Times New Roman" w:eastAsia="Calibri" w:hAnsi="Times New Roman" w:cs="Times New Roman"/>
                <w:sz w:val="28"/>
                <w:szCs w:val="28"/>
                <w:lang w:val="ru-RU"/>
              </w:rPr>
              <w:t xml:space="preserve"> тексту </w:t>
            </w:r>
          </w:p>
        </w:tc>
        <w:tc>
          <w:tcPr>
            <w:tcW w:w="4928" w:type="dxa"/>
          </w:tcPr>
          <w:p w:rsidR="00545432" w:rsidRPr="00545432" w:rsidRDefault="00C7711A" w:rsidP="0098132E">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Переказ</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здійснюється</w:t>
            </w:r>
            <w:proofErr w:type="spellEnd"/>
            <w:r w:rsidRPr="00C7711A">
              <w:rPr>
                <w:rFonts w:ascii="Times New Roman" w:eastAsia="Calibri" w:hAnsi="Times New Roman" w:cs="Times New Roman"/>
                <w:sz w:val="28"/>
                <w:szCs w:val="28"/>
                <w:lang w:val="ru-RU"/>
              </w:rPr>
              <w:t xml:space="preserve"> по </w:t>
            </w:r>
            <w:proofErr w:type="spellStart"/>
            <w:r w:rsidRPr="00C7711A">
              <w:rPr>
                <w:rFonts w:ascii="Times New Roman" w:eastAsia="Calibri" w:hAnsi="Times New Roman" w:cs="Times New Roman"/>
                <w:sz w:val="28"/>
                <w:szCs w:val="28"/>
                <w:lang w:val="ru-RU"/>
              </w:rPr>
              <w:t>ланцюжку</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можна</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уточнювати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деталі</w:t>
            </w:r>
            <w:proofErr w:type="spellEnd"/>
          </w:p>
        </w:tc>
      </w:tr>
      <w:tr w:rsidR="00545432" w:rsidRPr="00545432" w:rsidTr="00545432">
        <w:tc>
          <w:tcPr>
            <w:tcW w:w="4927" w:type="dxa"/>
          </w:tcPr>
          <w:p w:rsidR="00C7711A" w:rsidRPr="00545432"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Пошук</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виділення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проблеми</w:t>
            </w:r>
            <w:proofErr w:type="spellEnd"/>
            <w:r w:rsidRPr="00C7711A">
              <w:rPr>
                <w:rFonts w:ascii="Times New Roman" w:eastAsia="Calibri" w:hAnsi="Times New Roman" w:cs="Times New Roman"/>
                <w:sz w:val="28"/>
                <w:szCs w:val="28"/>
                <w:lang w:val="ru-RU"/>
              </w:rPr>
              <w:t xml:space="preserve">. </w:t>
            </w:r>
          </w:p>
          <w:p w:rsidR="00545432" w:rsidRPr="00545432" w:rsidRDefault="00545432" w:rsidP="00C7711A">
            <w:pPr>
              <w:spacing w:line="360" w:lineRule="auto"/>
              <w:jc w:val="both"/>
              <w:rPr>
                <w:rFonts w:ascii="Times New Roman" w:eastAsia="Calibri" w:hAnsi="Times New Roman" w:cs="Times New Roman"/>
                <w:sz w:val="28"/>
                <w:szCs w:val="28"/>
                <w:lang w:val="ru-RU"/>
              </w:rPr>
            </w:pPr>
          </w:p>
        </w:tc>
        <w:tc>
          <w:tcPr>
            <w:tcW w:w="4928"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r w:rsidRPr="00C7711A">
              <w:rPr>
                <w:rFonts w:ascii="Times New Roman" w:eastAsia="Calibri" w:hAnsi="Times New Roman" w:cs="Times New Roman"/>
                <w:sz w:val="28"/>
                <w:szCs w:val="28"/>
                <w:lang w:val="ru-RU"/>
              </w:rPr>
              <w:t>Про</w:t>
            </w:r>
            <w:r>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які</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проблем</w:t>
            </w:r>
            <w:r>
              <w:rPr>
                <w:rFonts w:ascii="Times New Roman" w:eastAsia="Calibri" w:hAnsi="Times New Roman" w:cs="Times New Roman"/>
                <w:sz w:val="28"/>
                <w:szCs w:val="28"/>
                <w:lang w:val="ru-RU"/>
              </w:rPr>
              <w:t>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йдеться</w:t>
            </w:r>
            <w:proofErr w:type="spellEnd"/>
            <w:r w:rsidRPr="00C7711A">
              <w:rPr>
                <w:rFonts w:ascii="Times New Roman" w:eastAsia="Calibri" w:hAnsi="Times New Roman" w:cs="Times New Roman"/>
                <w:sz w:val="28"/>
                <w:szCs w:val="28"/>
                <w:lang w:val="ru-RU"/>
              </w:rPr>
              <w:t xml:space="preserve"> у </w:t>
            </w:r>
            <w:proofErr w:type="spellStart"/>
            <w:r w:rsidRPr="00C7711A">
              <w:rPr>
                <w:rFonts w:ascii="Times New Roman" w:eastAsia="Calibri" w:hAnsi="Times New Roman" w:cs="Times New Roman"/>
                <w:sz w:val="28"/>
                <w:szCs w:val="28"/>
                <w:lang w:val="ru-RU"/>
              </w:rPr>
              <w:t>тексті</w:t>
            </w:r>
            <w:proofErr w:type="spellEnd"/>
          </w:p>
          <w:p w:rsidR="00545432" w:rsidRPr="00545432" w:rsidRDefault="00C7711A" w:rsidP="00C7711A">
            <w:pPr>
              <w:spacing w:line="360" w:lineRule="auto"/>
              <w:jc w:val="both"/>
              <w:rPr>
                <w:rFonts w:ascii="Times New Roman" w:eastAsia="Calibri" w:hAnsi="Times New Roman" w:cs="Times New Roman"/>
                <w:sz w:val="28"/>
                <w:szCs w:val="28"/>
                <w:lang w:val="ru-RU"/>
              </w:rPr>
            </w:pPr>
            <w:r w:rsidRPr="00C7711A">
              <w:rPr>
                <w:rFonts w:ascii="Times New Roman" w:eastAsia="Calibri" w:hAnsi="Times New Roman" w:cs="Times New Roman"/>
                <w:sz w:val="28"/>
                <w:szCs w:val="28"/>
                <w:lang w:val="ru-RU"/>
              </w:rPr>
              <w:t xml:space="preserve">Проблем </w:t>
            </w:r>
            <w:proofErr w:type="spellStart"/>
            <w:r w:rsidRPr="00C7711A">
              <w:rPr>
                <w:rFonts w:ascii="Times New Roman" w:eastAsia="Calibri" w:hAnsi="Times New Roman" w:cs="Times New Roman"/>
                <w:sz w:val="28"/>
                <w:szCs w:val="28"/>
                <w:lang w:val="ru-RU"/>
              </w:rPr>
              <w:t>може</w:t>
            </w:r>
            <w:proofErr w:type="spellEnd"/>
            <w:r w:rsidRPr="00C7711A">
              <w:rPr>
                <w:rFonts w:ascii="Times New Roman" w:eastAsia="Calibri" w:hAnsi="Times New Roman" w:cs="Times New Roman"/>
                <w:sz w:val="28"/>
                <w:szCs w:val="28"/>
                <w:lang w:val="ru-RU"/>
              </w:rPr>
              <w:t xml:space="preserve"> бути </w:t>
            </w:r>
            <w:proofErr w:type="spellStart"/>
            <w:r w:rsidRPr="00C7711A">
              <w:rPr>
                <w:rFonts w:ascii="Times New Roman" w:eastAsia="Calibri" w:hAnsi="Times New Roman" w:cs="Times New Roman"/>
                <w:sz w:val="28"/>
                <w:szCs w:val="28"/>
                <w:lang w:val="ru-RU"/>
              </w:rPr>
              <w:t>кілька</w:t>
            </w:r>
            <w:proofErr w:type="spellEnd"/>
            <w:r w:rsidRPr="00C7711A">
              <w:rPr>
                <w:rFonts w:ascii="Times New Roman" w:eastAsia="Calibri" w:hAnsi="Times New Roman" w:cs="Times New Roman"/>
                <w:sz w:val="28"/>
                <w:szCs w:val="28"/>
                <w:lang w:val="ru-RU"/>
              </w:rPr>
              <w:t xml:space="preserve">. У </w:t>
            </w:r>
            <w:proofErr w:type="spellStart"/>
            <w:r w:rsidRPr="00C7711A">
              <w:rPr>
                <w:rFonts w:ascii="Times New Roman" w:eastAsia="Calibri" w:hAnsi="Times New Roman" w:cs="Times New Roman"/>
                <w:sz w:val="28"/>
                <w:szCs w:val="28"/>
                <w:lang w:val="ru-RU"/>
              </w:rPr>
              <w:t>цьому</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випадку</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важливо</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встановити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зв</w:t>
            </w:r>
            <w:r w:rsidR="0076196F">
              <w:rPr>
                <w:rFonts w:ascii="Times New Roman" w:eastAsia="Calibri" w:hAnsi="Times New Roman" w:cs="Times New Roman"/>
                <w:sz w:val="28"/>
                <w:szCs w:val="28"/>
                <w:lang w:val="ru-RU"/>
              </w:rPr>
              <w:t>’</w:t>
            </w:r>
            <w:r w:rsidRPr="00C7711A">
              <w:rPr>
                <w:rFonts w:ascii="Times New Roman" w:eastAsia="Calibri" w:hAnsi="Times New Roman" w:cs="Times New Roman"/>
                <w:sz w:val="28"/>
                <w:szCs w:val="28"/>
                <w:lang w:val="ru-RU"/>
              </w:rPr>
              <w:t>язок</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між</w:t>
            </w:r>
            <w:proofErr w:type="spellEnd"/>
            <w:r w:rsidRPr="00C7711A">
              <w:rPr>
                <w:rFonts w:ascii="Times New Roman" w:eastAsia="Calibri" w:hAnsi="Times New Roman" w:cs="Times New Roman"/>
                <w:sz w:val="28"/>
                <w:szCs w:val="28"/>
                <w:lang w:val="ru-RU"/>
              </w:rPr>
              <w:t xml:space="preserve"> ними,</w:t>
            </w:r>
            <w:r>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їхнє</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підпорядкування</w:t>
            </w:r>
            <w:proofErr w:type="spellEnd"/>
          </w:p>
        </w:tc>
      </w:tr>
      <w:tr w:rsidR="00545432" w:rsidRPr="00545432" w:rsidTr="00545432">
        <w:tc>
          <w:tcPr>
            <w:tcW w:w="4927"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Обговорення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Які</w:t>
            </w:r>
            <w:proofErr w:type="spellEnd"/>
            <w:r w:rsidRPr="00C7711A">
              <w:rPr>
                <w:rFonts w:ascii="Times New Roman" w:eastAsia="Calibri" w:hAnsi="Times New Roman" w:cs="Times New Roman"/>
                <w:sz w:val="28"/>
                <w:szCs w:val="28"/>
                <w:lang w:val="ru-RU"/>
              </w:rPr>
              <w:t xml:space="preserve"> причини</w:t>
            </w:r>
          </w:p>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Поява</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проблеми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Складання</w:t>
            </w:r>
            <w:proofErr w:type="spellEnd"/>
          </w:p>
          <w:p w:rsidR="00545432" w:rsidRPr="00545432"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схеми</w:t>
            </w:r>
            <w:proofErr w:type="spellEnd"/>
            <w:r w:rsidRPr="00C7711A">
              <w:rPr>
                <w:rFonts w:ascii="Times New Roman" w:eastAsia="Calibri" w:hAnsi="Times New Roman" w:cs="Times New Roman"/>
                <w:sz w:val="28"/>
                <w:szCs w:val="28"/>
                <w:lang w:val="ru-RU"/>
              </w:rPr>
              <w:t xml:space="preserve">, кластера, </w:t>
            </w:r>
            <w:r w:rsidR="00090498">
              <w:rPr>
                <w:rFonts w:ascii="Times New Roman" w:eastAsia="Calibri" w:hAnsi="Times New Roman" w:cs="Times New Roman"/>
                <w:sz w:val="28"/>
                <w:szCs w:val="28"/>
                <w:lang w:val="ru-RU"/>
              </w:rPr>
              <w:t>«</w:t>
            </w:r>
            <w:proofErr w:type="spellStart"/>
            <w:r w:rsidRPr="00C7711A">
              <w:rPr>
                <w:rFonts w:ascii="Times New Roman" w:eastAsia="Calibri" w:hAnsi="Times New Roman" w:cs="Times New Roman"/>
                <w:sz w:val="28"/>
                <w:szCs w:val="28"/>
                <w:lang w:val="ru-RU"/>
              </w:rPr>
              <w:t>смислового</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грона</w:t>
            </w:r>
            <w:proofErr w:type="spellEnd"/>
            <w:r w:rsidR="00090498">
              <w:rPr>
                <w:rFonts w:ascii="Times New Roman" w:eastAsia="Calibri" w:hAnsi="Times New Roman" w:cs="Times New Roman"/>
                <w:sz w:val="28"/>
                <w:szCs w:val="28"/>
                <w:lang w:val="ru-RU"/>
              </w:rPr>
              <w:t>»</w:t>
            </w:r>
          </w:p>
        </w:tc>
        <w:tc>
          <w:tcPr>
            <w:tcW w:w="4928"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Складання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схеми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таблиці</w:t>
            </w:r>
            <w:proofErr w:type="spellEnd"/>
            <w:r w:rsidRPr="00C7711A">
              <w:rPr>
                <w:rFonts w:ascii="Times New Roman" w:eastAsia="Calibri" w:hAnsi="Times New Roman" w:cs="Times New Roman"/>
                <w:sz w:val="28"/>
                <w:szCs w:val="28"/>
                <w:lang w:val="ru-RU"/>
              </w:rPr>
              <w:t>, кластера,</w:t>
            </w:r>
          </w:p>
          <w:p w:rsidR="00545432" w:rsidRPr="00545432" w:rsidRDefault="00090498" w:rsidP="00C7711A">
            <w:pPr>
              <w:spacing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w:t>
            </w:r>
            <w:proofErr w:type="spellStart"/>
            <w:r w:rsidR="00C7711A" w:rsidRPr="00C7711A">
              <w:rPr>
                <w:rFonts w:ascii="Times New Roman" w:eastAsia="Calibri" w:hAnsi="Times New Roman" w:cs="Times New Roman"/>
                <w:sz w:val="28"/>
                <w:szCs w:val="28"/>
                <w:lang w:val="ru-RU"/>
              </w:rPr>
              <w:t>смислового</w:t>
            </w:r>
            <w:proofErr w:type="spellEnd"/>
            <w:r w:rsidR="00C7711A" w:rsidRPr="00C7711A">
              <w:rPr>
                <w:rFonts w:ascii="Times New Roman" w:eastAsia="Calibri" w:hAnsi="Times New Roman" w:cs="Times New Roman"/>
                <w:sz w:val="28"/>
                <w:szCs w:val="28"/>
                <w:lang w:val="ru-RU"/>
              </w:rPr>
              <w:t xml:space="preserve"> </w:t>
            </w:r>
            <w:proofErr w:type="spellStart"/>
            <w:r w:rsidR="00C7711A" w:rsidRPr="00C7711A">
              <w:rPr>
                <w:rFonts w:ascii="Times New Roman" w:eastAsia="Calibri" w:hAnsi="Times New Roman" w:cs="Times New Roman"/>
                <w:sz w:val="28"/>
                <w:szCs w:val="28"/>
                <w:lang w:val="ru-RU"/>
              </w:rPr>
              <w:t>грона</w:t>
            </w:r>
            <w:proofErr w:type="spellEnd"/>
            <w:r>
              <w:rPr>
                <w:rFonts w:ascii="Times New Roman" w:eastAsia="Calibri" w:hAnsi="Times New Roman" w:cs="Times New Roman"/>
                <w:sz w:val="28"/>
                <w:szCs w:val="28"/>
                <w:lang w:val="ru-RU"/>
              </w:rPr>
              <w:t>»</w:t>
            </w:r>
            <w:r w:rsidR="00C7711A" w:rsidRPr="00C7711A">
              <w:rPr>
                <w:rFonts w:ascii="Times New Roman" w:eastAsia="Calibri" w:hAnsi="Times New Roman" w:cs="Times New Roman"/>
                <w:sz w:val="28"/>
                <w:szCs w:val="28"/>
                <w:lang w:val="ru-RU"/>
              </w:rPr>
              <w:t xml:space="preserve"> </w:t>
            </w:r>
            <w:proofErr w:type="spellStart"/>
            <w:r w:rsidR="00C7711A" w:rsidRPr="00C7711A">
              <w:rPr>
                <w:rFonts w:ascii="Times New Roman" w:eastAsia="Calibri" w:hAnsi="Times New Roman" w:cs="Times New Roman"/>
                <w:sz w:val="28"/>
                <w:szCs w:val="28"/>
                <w:lang w:val="ru-RU"/>
              </w:rPr>
              <w:t>допомагає</w:t>
            </w:r>
            <w:proofErr w:type="spellEnd"/>
            <w:r w:rsidR="00C7711A" w:rsidRPr="00C7711A">
              <w:rPr>
                <w:rFonts w:ascii="Times New Roman" w:eastAsia="Calibri" w:hAnsi="Times New Roman" w:cs="Times New Roman"/>
                <w:sz w:val="28"/>
                <w:szCs w:val="28"/>
                <w:lang w:val="ru-RU"/>
              </w:rPr>
              <w:t xml:space="preserve"> в</w:t>
            </w:r>
            <w:r w:rsidR="00C7711A">
              <w:rPr>
                <w:rFonts w:ascii="Times New Roman" w:eastAsia="Calibri" w:hAnsi="Times New Roman" w:cs="Times New Roman"/>
                <w:sz w:val="28"/>
                <w:szCs w:val="28"/>
                <w:lang w:val="ru-RU"/>
              </w:rPr>
              <w:t xml:space="preserve"> </w:t>
            </w:r>
            <w:proofErr w:type="spellStart"/>
            <w:r w:rsidR="00C7711A" w:rsidRPr="00C7711A">
              <w:rPr>
                <w:rFonts w:ascii="Times New Roman" w:eastAsia="Calibri" w:hAnsi="Times New Roman" w:cs="Times New Roman"/>
                <w:sz w:val="28"/>
                <w:szCs w:val="28"/>
                <w:lang w:val="ru-RU"/>
              </w:rPr>
              <w:t>подальшому</w:t>
            </w:r>
            <w:proofErr w:type="spellEnd"/>
            <w:r w:rsidR="00C7711A" w:rsidRPr="00C7711A">
              <w:rPr>
                <w:rFonts w:ascii="Times New Roman" w:eastAsia="Calibri" w:hAnsi="Times New Roman" w:cs="Times New Roman"/>
                <w:sz w:val="28"/>
                <w:szCs w:val="28"/>
                <w:lang w:val="ru-RU"/>
              </w:rPr>
              <w:t xml:space="preserve"> </w:t>
            </w:r>
            <w:proofErr w:type="spellStart"/>
            <w:r w:rsidR="00C7711A" w:rsidRPr="00C7711A">
              <w:rPr>
                <w:rFonts w:ascii="Times New Roman" w:eastAsia="Calibri" w:hAnsi="Times New Roman" w:cs="Times New Roman"/>
                <w:sz w:val="28"/>
                <w:szCs w:val="28"/>
                <w:lang w:val="ru-RU"/>
              </w:rPr>
              <w:t>знайти</w:t>
            </w:r>
            <w:proofErr w:type="spellEnd"/>
            <w:r w:rsidR="00C7711A" w:rsidRPr="00C7711A">
              <w:rPr>
                <w:rFonts w:ascii="Times New Roman" w:eastAsia="Calibri" w:hAnsi="Times New Roman" w:cs="Times New Roman"/>
                <w:sz w:val="28"/>
                <w:szCs w:val="28"/>
                <w:lang w:val="ru-RU"/>
              </w:rPr>
              <w:t xml:space="preserve"> шляхи </w:t>
            </w:r>
            <w:proofErr w:type="spellStart"/>
            <w:r w:rsidR="00C7711A" w:rsidRPr="00C7711A">
              <w:rPr>
                <w:rFonts w:ascii="Times New Roman" w:eastAsia="Calibri" w:hAnsi="Times New Roman" w:cs="Times New Roman"/>
                <w:sz w:val="28"/>
                <w:szCs w:val="28"/>
                <w:lang w:val="ru-RU"/>
              </w:rPr>
              <w:t>вирішення</w:t>
            </w:r>
            <w:proofErr w:type="spellEnd"/>
            <w:r w:rsidR="00C7711A" w:rsidRPr="00C7711A">
              <w:rPr>
                <w:rFonts w:ascii="Times New Roman" w:eastAsia="Calibri" w:hAnsi="Times New Roman" w:cs="Times New Roman"/>
                <w:sz w:val="28"/>
                <w:szCs w:val="28"/>
                <w:lang w:val="ru-RU"/>
              </w:rPr>
              <w:t xml:space="preserve"> </w:t>
            </w:r>
            <w:proofErr w:type="spellStart"/>
            <w:r w:rsidR="00C7711A" w:rsidRPr="00C7711A">
              <w:rPr>
                <w:rFonts w:ascii="Times New Roman" w:eastAsia="Calibri" w:hAnsi="Times New Roman" w:cs="Times New Roman"/>
                <w:sz w:val="28"/>
                <w:szCs w:val="28"/>
                <w:lang w:val="ru-RU"/>
              </w:rPr>
              <w:t>проблеми</w:t>
            </w:r>
            <w:proofErr w:type="spellEnd"/>
          </w:p>
        </w:tc>
      </w:tr>
      <w:tr w:rsidR="00545432" w:rsidRPr="00545432" w:rsidTr="00545432">
        <w:tc>
          <w:tcPr>
            <w:tcW w:w="4927"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Виділення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критеріїв</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ознак</w:t>
            </w:r>
            <w:proofErr w:type="spellEnd"/>
            <w:r w:rsidRPr="00C7711A">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ідеального</w:t>
            </w:r>
            <w:proofErr w:type="spellEnd"/>
            <w:r w:rsidRPr="00C7711A">
              <w:rPr>
                <w:rFonts w:ascii="Times New Roman" w:eastAsia="Calibri" w:hAnsi="Times New Roman" w:cs="Times New Roman"/>
                <w:sz w:val="28"/>
                <w:szCs w:val="28"/>
                <w:lang w:val="ru-RU"/>
              </w:rPr>
              <w:t xml:space="preserve"> стану </w:t>
            </w:r>
            <w:proofErr w:type="spellStart"/>
            <w:r w:rsidRPr="00C7711A">
              <w:rPr>
                <w:rFonts w:ascii="Times New Roman" w:eastAsia="Calibri" w:hAnsi="Times New Roman" w:cs="Times New Roman"/>
                <w:sz w:val="28"/>
                <w:szCs w:val="28"/>
                <w:lang w:val="ru-RU"/>
              </w:rPr>
              <w:t>системи</w:t>
            </w:r>
            <w:proofErr w:type="spellEnd"/>
            <w:r w:rsidRPr="00C7711A">
              <w:rPr>
                <w:rFonts w:ascii="Times New Roman" w:eastAsia="Calibri" w:hAnsi="Times New Roman" w:cs="Times New Roman"/>
                <w:sz w:val="28"/>
                <w:szCs w:val="28"/>
                <w:lang w:val="ru-RU"/>
              </w:rPr>
              <w:t>, при</w:t>
            </w:r>
            <w:r>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якому</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проблеми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немає</w:t>
            </w:r>
            <w:proofErr w:type="spellEnd"/>
            <w:r w:rsidRPr="00C7711A">
              <w:rPr>
                <w:rFonts w:ascii="Times New Roman" w:eastAsia="Calibri" w:hAnsi="Times New Roman" w:cs="Times New Roman"/>
                <w:sz w:val="28"/>
                <w:szCs w:val="28"/>
                <w:lang w:val="ru-RU"/>
              </w:rPr>
              <w:t>)</w:t>
            </w:r>
          </w:p>
          <w:p w:rsidR="00545432" w:rsidRPr="00545432" w:rsidRDefault="00545432" w:rsidP="00C7711A">
            <w:pPr>
              <w:spacing w:line="360" w:lineRule="auto"/>
              <w:jc w:val="both"/>
              <w:rPr>
                <w:rFonts w:ascii="Times New Roman" w:eastAsia="Calibri" w:hAnsi="Times New Roman" w:cs="Times New Roman"/>
                <w:sz w:val="28"/>
                <w:szCs w:val="28"/>
                <w:lang w:val="ru-RU"/>
              </w:rPr>
            </w:pPr>
          </w:p>
        </w:tc>
        <w:tc>
          <w:tcPr>
            <w:tcW w:w="4928"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lastRenderedPageBreak/>
              <w:t>Необхідно</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зробити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щоб</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визначити</w:t>
            </w:r>
            <w:proofErr w:type="spellEnd"/>
            <w:r w:rsidRPr="00C7711A">
              <w:rPr>
                <w:rFonts w:ascii="Times New Roman" w:eastAsia="Calibri" w:hAnsi="Times New Roman" w:cs="Times New Roman"/>
                <w:sz w:val="28"/>
                <w:szCs w:val="28"/>
                <w:lang w:val="ru-RU"/>
              </w:rPr>
              <w:t xml:space="preserve"> до</w:t>
            </w:r>
          </w:p>
          <w:p w:rsidR="00545432" w:rsidRPr="00545432"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чому</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мають</w:t>
            </w:r>
            <w:proofErr w:type="spellEnd"/>
            <w:r w:rsidRPr="00C7711A">
              <w:rPr>
                <w:rFonts w:ascii="Times New Roman" w:eastAsia="Calibri" w:hAnsi="Times New Roman" w:cs="Times New Roman"/>
                <w:sz w:val="28"/>
                <w:szCs w:val="28"/>
                <w:lang w:val="ru-RU"/>
              </w:rPr>
              <w:t xml:space="preserve"> навести шляхи </w:t>
            </w:r>
            <w:proofErr w:type="spellStart"/>
            <w:r w:rsidRPr="00C7711A">
              <w:rPr>
                <w:rFonts w:ascii="Times New Roman" w:eastAsia="Calibri" w:hAnsi="Times New Roman" w:cs="Times New Roman"/>
                <w:sz w:val="28"/>
                <w:szCs w:val="28"/>
                <w:lang w:val="ru-RU"/>
              </w:rPr>
              <w:t>вирішення</w:t>
            </w:r>
            <w:proofErr w:type="spellEnd"/>
          </w:p>
        </w:tc>
      </w:tr>
      <w:tr w:rsidR="00C7711A" w:rsidRPr="00545432" w:rsidTr="00545432">
        <w:tc>
          <w:tcPr>
            <w:tcW w:w="4927"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lastRenderedPageBreak/>
              <w:t>Визначення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шляхів</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розв</w:t>
            </w:r>
            <w:r w:rsidR="0076196F">
              <w:rPr>
                <w:rFonts w:ascii="Times New Roman" w:eastAsia="Calibri" w:hAnsi="Times New Roman" w:cs="Times New Roman"/>
                <w:sz w:val="28"/>
                <w:szCs w:val="28"/>
                <w:lang w:val="ru-RU"/>
              </w:rPr>
              <w:t>’</w:t>
            </w:r>
            <w:r w:rsidRPr="00C7711A">
              <w:rPr>
                <w:rFonts w:ascii="Times New Roman" w:eastAsia="Calibri" w:hAnsi="Times New Roman" w:cs="Times New Roman"/>
                <w:sz w:val="28"/>
                <w:szCs w:val="28"/>
                <w:lang w:val="ru-RU"/>
              </w:rPr>
              <w:t>язання</w:t>
            </w:r>
            <w:proofErr w:type="spellEnd"/>
            <w:r>
              <w:rPr>
                <w:rFonts w:ascii="Times New Roman" w:eastAsia="Calibri" w:hAnsi="Times New Roman" w:cs="Times New Roman"/>
                <w:sz w:val="28"/>
                <w:szCs w:val="28"/>
                <w:lang w:val="ru-RU"/>
              </w:rPr>
              <w:t xml:space="preserve"> </w:t>
            </w:r>
            <w:r w:rsidR="00090498">
              <w:rPr>
                <w:rFonts w:ascii="Times New Roman" w:eastAsia="Calibri" w:hAnsi="Times New Roman" w:cs="Times New Roman"/>
                <w:sz w:val="28"/>
                <w:szCs w:val="28"/>
                <w:lang w:val="ru-RU"/>
              </w:rPr>
              <w:t>«</w:t>
            </w:r>
            <w:proofErr w:type="spellStart"/>
            <w:r>
              <w:rPr>
                <w:rFonts w:ascii="Times New Roman" w:eastAsia="Calibri" w:hAnsi="Times New Roman" w:cs="Times New Roman"/>
                <w:sz w:val="28"/>
                <w:szCs w:val="28"/>
                <w:lang w:val="ru-RU"/>
              </w:rPr>
              <w:t>мозковий</w:t>
            </w:r>
            <w:proofErr w:type="spellEnd"/>
            <w:r>
              <w:rPr>
                <w:rFonts w:ascii="Times New Roman" w:eastAsia="Calibri" w:hAnsi="Times New Roman" w:cs="Times New Roman"/>
                <w:sz w:val="28"/>
                <w:szCs w:val="28"/>
                <w:lang w:val="ru-RU"/>
              </w:rPr>
              <w:t xml:space="preserve"> штурм</w:t>
            </w:r>
            <w:r w:rsidR="00090498">
              <w:rPr>
                <w:rFonts w:ascii="Times New Roman" w:eastAsia="Calibri" w:hAnsi="Times New Roman" w:cs="Times New Roman"/>
                <w:sz w:val="28"/>
                <w:szCs w:val="28"/>
                <w:lang w:val="ru-RU"/>
              </w:rPr>
              <w:t>»</w:t>
            </w:r>
          </w:p>
        </w:tc>
        <w:tc>
          <w:tcPr>
            <w:tcW w:w="4928" w:type="dxa"/>
          </w:tcPr>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Запис</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шляхів</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бажаний</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щоб</w:t>
            </w:r>
            <w:proofErr w:type="spellEnd"/>
            <w:r w:rsidRPr="00C7711A">
              <w:rPr>
                <w:rFonts w:ascii="Times New Roman" w:eastAsia="Calibri" w:hAnsi="Times New Roman" w:cs="Times New Roman"/>
                <w:sz w:val="28"/>
                <w:szCs w:val="28"/>
                <w:lang w:val="ru-RU"/>
              </w:rPr>
              <w:t xml:space="preserve"> не </w:t>
            </w:r>
            <w:proofErr w:type="spellStart"/>
            <w:r w:rsidRPr="00C7711A">
              <w:rPr>
                <w:rFonts w:ascii="Times New Roman" w:eastAsia="Calibri" w:hAnsi="Times New Roman" w:cs="Times New Roman"/>
                <w:sz w:val="28"/>
                <w:szCs w:val="28"/>
                <w:lang w:val="ru-RU"/>
              </w:rPr>
              <w:t>упустити</w:t>
            </w:r>
            <w:proofErr w:type="spellEnd"/>
          </w:p>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важливе</w:t>
            </w:r>
            <w:proofErr w:type="spellEnd"/>
            <w:r w:rsidRPr="00C7711A">
              <w:rPr>
                <w:rFonts w:ascii="Times New Roman" w:eastAsia="Calibri" w:hAnsi="Times New Roman" w:cs="Times New Roman"/>
                <w:sz w:val="28"/>
                <w:szCs w:val="28"/>
                <w:lang w:val="ru-RU"/>
              </w:rPr>
              <w:t>.</w:t>
            </w:r>
          </w:p>
          <w:p w:rsidR="00C7711A" w:rsidRPr="00C7711A" w:rsidRDefault="00C7711A" w:rsidP="00C7711A">
            <w:pPr>
              <w:spacing w:line="360" w:lineRule="auto"/>
              <w:jc w:val="both"/>
              <w:rPr>
                <w:rFonts w:ascii="Times New Roman" w:eastAsia="Calibri" w:hAnsi="Times New Roman" w:cs="Times New Roman"/>
                <w:sz w:val="28"/>
                <w:szCs w:val="28"/>
                <w:lang w:val="ru-RU"/>
              </w:rPr>
            </w:pPr>
            <w:r w:rsidRPr="00C7711A">
              <w:rPr>
                <w:rFonts w:ascii="Times New Roman" w:eastAsia="Calibri" w:hAnsi="Times New Roman" w:cs="Times New Roman"/>
                <w:sz w:val="28"/>
                <w:szCs w:val="28"/>
                <w:lang w:val="ru-RU"/>
              </w:rPr>
              <w:t xml:space="preserve">Для того, </w:t>
            </w:r>
            <w:proofErr w:type="spellStart"/>
            <w:r w:rsidRPr="00C7711A">
              <w:rPr>
                <w:rFonts w:ascii="Times New Roman" w:eastAsia="Calibri" w:hAnsi="Times New Roman" w:cs="Times New Roman"/>
                <w:sz w:val="28"/>
                <w:szCs w:val="28"/>
                <w:lang w:val="ru-RU"/>
              </w:rPr>
              <w:t>щоб</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результати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обговорення</w:t>
            </w:r>
            <w:proofErr w:type="spellEnd"/>
          </w:p>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швидко</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фіксувалися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має</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сенс</w:t>
            </w:r>
            <w:proofErr w:type="spellEnd"/>
          </w:p>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роздавати</w:t>
            </w:r>
            <w:proofErr w:type="spellEnd"/>
            <w:r w:rsidRPr="00C7711A">
              <w:rPr>
                <w:rFonts w:ascii="Times New Roman" w:eastAsia="Calibri" w:hAnsi="Times New Roman" w:cs="Times New Roman"/>
                <w:sz w:val="28"/>
                <w:szCs w:val="28"/>
                <w:lang w:val="ru-RU"/>
              </w:rPr>
              <w:t xml:space="preserve"> в </w:t>
            </w:r>
            <w:proofErr w:type="spellStart"/>
            <w:r w:rsidRPr="00C7711A">
              <w:rPr>
                <w:rFonts w:ascii="Times New Roman" w:eastAsia="Calibri" w:hAnsi="Times New Roman" w:cs="Times New Roman"/>
                <w:sz w:val="28"/>
                <w:szCs w:val="28"/>
                <w:lang w:val="ru-RU"/>
              </w:rPr>
              <w:t>групи</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робочі</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листи</w:t>
            </w:r>
            <w:proofErr w:type="spellEnd"/>
            <w:r w:rsidRPr="00C7711A">
              <w:rPr>
                <w:rFonts w:ascii="Times New Roman" w:eastAsia="Calibri" w:hAnsi="Times New Roman" w:cs="Times New Roman"/>
                <w:sz w:val="28"/>
                <w:szCs w:val="28"/>
                <w:lang w:val="ru-RU"/>
              </w:rPr>
              <w:t xml:space="preserve"> для</w:t>
            </w:r>
          </w:p>
          <w:p w:rsidR="00C7711A" w:rsidRPr="00C7711A" w:rsidRDefault="00C7711A" w:rsidP="00C7711A">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створення</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опорних</w:t>
            </w:r>
            <w:proofErr w:type="spellEnd"/>
            <w:r w:rsidRPr="00C7711A">
              <w:rPr>
                <w:rFonts w:ascii="Times New Roman" w:eastAsia="Calibri" w:hAnsi="Times New Roman" w:cs="Times New Roman"/>
                <w:sz w:val="28"/>
                <w:szCs w:val="28"/>
                <w:lang w:val="ru-RU"/>
              </w:rPr>
              <w:t xml:space="preserve"> </w:t>
            </w:r>
            <w:proofErr w:type="spellStart"/>
            <w:r w:rsidRPr="00C7711A">
              <w:rPr>
                <w:rFonts w:ascii="Times New Roman" w:eastAsia="Calibri" w:hAnsi="Times New Roman" w:cs="Times New Roman"/>
                <w:sz w:val="28"/>
                <w:szCs w:val="28"/>
                <w:lang w:val="ru-RU"/>
              </w:rPr>
              <w:t>конспектів</w:t>
            </w:r>
            <w:proofErr w:type="spellEnd"/>
          </w:p>
          <w:p w:rsidR="00C7711A" w:rsidRPr="00C7711A" w:rsidRDefault="00C7711A" w:rsidP="00B34A22">
            <w:pPr>
              <w:spacing w:line="360" w:lineRule="auto"/>
              <w:jc w:val="both"/>
              <w:rPr>
                <w:rFonts w:ascii="Times New Roman" w:eastAsia="Calibri" w:hAnsi="Times New Roman" w:cs="Times New Roman"/>
                <w:sz w:val="28"/>
                <w:szCs w:val="28"/>
                <w:lang w:val="ru-RU"/>
              </w:rPr>
            </w:pPr>
            <w:proofErr w:type="spellStart"/>
            <w:r w:rsidRPr="00C7711A">
              <w:rPr>
                <w:rFonts w:ascii="Times New Roman" w:eastAsia="Calibri" w:hAnsi="Times New Roman" w:cs="Times New Roman"/>
                <w:sz w:val="28"/>
                <w:szCs w:val="28"/>
                <w:lang w:val="ru-RU"/>
              </w:rPr>
              <w:t>проблеми</w:t>
            </w:r>
            <w:proofErr w:type="spellEnd"/>
            <w:r w:rsidRPr="00C7711A">
              <w:rPr>
                <w:rFonts w:ascii="Times New Roman" w:eastAsia="Calibri" w:hAnsi="Times New Roman" w:cs="Times New Roman"/>
                <w:sz w:val="28"/>
                <w:szCs w:val="28"/>
                <w:lang w:val="ru-RU"/>
              </w:rPr>
              <w:t xml:space="preserve"> - </w:t>
            </w:r>
            <w:r w:rsidR="00090498">
              <w:rPr>
                <w:rFonts w:ascii="Times New Roman" w:eastAsia="Calibri" w:hAnsi="Times New Roman" w:cs="Times New Roman"/>
                <w:sz w:val="28"/>
                <w:szCs w:val="28"/>
                <w:lang w:val="ru-RU"/>
              </w:rPr>
              <w:t>«</w:t>
            </w:r>
            <w:proofErr w:type="spellStart"/>
            <w:r w:rsidRPr="00C7711A">
              <w:rPr>
                <w:rFonts w:ascii="Times New Roman" w:eastAsia="Calibri" w:hAnsi="Times New Roman" w:cs="Times New Roman"/>
                <w:sz w:val="28"/>
                <w:szCs w:val="28"/>
                <w:lang w:val="ru-RU"/>
              </w:rPr>
              <w:t>мозковий</w:t>
            </w:r>
            <w:proofErr w:type="spellEnd"/>
            <w:r w:rsidRPr="00C7711A">
              <w:rPr>
                <w:rFonts w:ascii="Times New Roman" w:eastAsia="Calibri" w:hAnsi="Times New Roman" w:cs="Times New Roman"/>
                <w:sz w:val="28"/>
                <w:szCs w:val="28"/>
                <w:lang w:val="ru-RU"/>
              </w:rPr>
              <w:t xml:space="preserve"> штурм</w:t>
            </w:r>
            <w:r w:rsidR="00090498">
              <w:rPr>
                <w:rFonts w:ascii="Times New Roman" w:eastAsia="Calibri" w:hAnsi="Times New Roman" w:cs="Times New Roman"/>
                <w:sz w:val="28"/>
                <w:szCs w:val="28"/>
                <w:lang w:val="ru-RU"/>
              </w:rPr>
              <w:t>»</w:t>
            </w:r>
          </w:p>
        </w:tc>
      </w:tr>
      <w:tr w:rsidR="00C7711A" w:rsidRPr="00545432" w:rsidTr="00545432">
        <w:tc>
          <w:tcPr>
            <w:tcW w:w="4927" w:type="dxa"/>
          </w:tcPr>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Підготовка</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презентації</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рішення</w:t>
            </w:r>
            <w:proofErr w:type="spellEnd"/>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групи</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можливі</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форми</w:t>
            </w:r>
            <w:proofErr w:type="spellEnd"/>
            <w:r w:rsidRPr="00B34A22">
              <w:rPr>
                <w:rFonts w:ascii="Times New Roman" w:eastAsia="Calibri" w:hAnsi="Times New Roman" w:cs="Times New Roman"/>
                <w:sz w:val="28"/>
                <w:szCs w:val="28"/>
                <w:lang w:val="ru-RU"/>
              </w:rPr>
              <w:t>):</w:t>
            </w:r>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твір</w:t>
            </w:r>
            <w:proofErr w:type="spellEnd"/>
            <w:r w:rsidRPr="00B34A22">
              <w:rPr>
                <w:rFonts w:ascii="Times New Roman" w:eastAsia="Calibri" w:hAnsi="Times New Roman" w:cs="Times New Roman"/>
                <w:sz w:val="28"/>
                <w:szCs w:val="28"/>
                <w:lang w:val="ru-RU"/>
              </w:rPr>
              <w:t xml:space="preserve"> - </w:t>
            </w:r>
            <w:proofErr w:type="spellStart"/>
            <w:r w:rsidRPr="00B34A22">
              <w:rPr>
                <w:rFonts w:ascii="Times New Roman" w:eastAsia="Calibri" w:hAnsi="Times New Roman" w:cs="Times New Roman"/>
                <w:sz w:val="28"/>
                <w:szCs w:val="28"/>
                <w:lang w:val="ru-RU"/>
              </w:rPr>
              <w:t>мініатюра</w:t>
            </w:r>
            <w:proofErr w:type="spellEnd"/>
            <w:r w:rsidRPr="00B34A22">
              <w:rPr>
                <w:rFonts w:ascii="Times New Roman" w:eastAsia="Calibri" w:hAnsi="Times New Roman" w:cs="Times New Roman"/>
                <w:sz w:val="28"/>
                <w:szCs w:val="28"/>
                <w:lang w:val="ru-RU"/>
              </w:rPr>
              <w:t>;</w:t>
            </w:r>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опорний</w:t>
            </w:r>
            <w:proofErr w:type="spellEnd"/>
            <w:r w:rsidRPr="00B34A22">
              <w:rPr>
                <w:rFonts w:ascii="Times New Roman" w:eastAsia="Calibri" w:hAnsi="Times New Roman" w:cs="Times New Roman"/>
                <w:sz w:val="28"/>
                <w:szCs w:val="28"/>
                <w:lang w:val="ru-RU"/>
              </w:rPr>
              <w:t xml:space="preserve"> конспект;</w:t>
            </w:r>
          </w:p>
          <w:p w:rsidR="00B34A22" w:rsidRPr="00B34A22" w:rsidRDefault="00B34A22" w:rsidP="00B34A22">
            <w:pPr>
              <w:spacing w:line="360" w:lineRule="auto"/>
              <w:jc w:val="both"/>
              <w:rPr>
                <w:rFonts w:ascii="Times New Roman" w:eastAsia="Calibri" w:hAnsi="Times New Roman" w:cs="Times New Roman"/>
                <w:sz w:val="28"/>
                <w:szCs w:val="28"/>
                <w:lang w:val="ru-RU"/>
              </w:rPr>
            </w:pPr>
            <w:r w:rsidRPr="00B34A22">
              <w:rPr>
                <w:rFonts w:ascii="Times New Roman" w:eastAsia="Calibri" w:hAnsi="Times New Roman" w:cs="Times New Roman"/>
                <w:sz w:val="28"/>
                <w:szCs w:val="28"/>
                <w:lang w:val="ru-RU"/>
              </w:rPr>
              <w:t>схема;</w:t>
            </w:r>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таблиця</w:t>
            </w:r>
            <w:proofErr w:type="spellEnd"/>
            <w:r w:rsidRPr="00B34A22">
              <w:rPr>
                <w:rFonts w:ascii="Times New Roman" w:eastAsia="Calibri" w:hAnsi="Times New Roman" w:cs="Times New Roman"/>
                <w:sz w:val="28"/>
                <w:szCs w:val="28"/>
                <w:lang w:val="ru-RU"/>
              </w:rPr>
              <w:t>;</w:t>
            </w:r>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мультимедійна</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презентація</w:t>
            </w:r>
            <w:proofErr w:type="spellEnd"/>
            <w:r w:rsidRPr="00B34A22">
              <w:rPr>
                <w:rFonts w:ascii="Times New Roman" w:eastAsia="Calibri" w:hAnsi="Times New Roman" w:cs="Times New Roman"/>
                <w:sz w:val="28"/>
                <w:szCs w:val="28"/>
                <w:lang w:val="ru-RU"/>
              </w:rPr>
              <w:t>;</w:t>
            </w:r>
          </w:p>
          <w:p w:rsidR="00B34A22" w:rsidRPr="00B34A22" w:rsidRDefault="00B34A22" w:rsidP="00B34A22">
            <w:pPr>
              <w:spacing w:line="360" w:lineRule="auto"/>
              <w:jc w:val="both"/>
              <w:rPr>
                <w:rFonts w:ascii="Times New Roman" w:eastAsia="Calibri" w:hAnsi="Times New Roman" w:cs="Times New Roman"/>
                <w:sz w:val="28"/>
                <w:szCs w:val="28"/>
                <w:lang w:val="ru-RU"/>
              </w:rPr>
            </w:pPr>
            <w:r w:rsidRPr="00B34A22">
              <w:rPr>
                <w:rFonts w:ascii="Times New Roman" w:eastAsia="Calibri" w:hAnsi="Times New Roman" w:cs="Times New Roman"/>
                <w:sz w:val="28"/>
                <w:szCs w:val="28"/>
                <w:lang w:val="ru-RU"/>
              </w:rPr>
              <w:t>репортаж;</w:t>
            </w:r>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прес-реліз</w:t>
            </w:r>
            <w:proofErr w:type="spellEnd"/>
            <w:r w:rsidRPr="00B34A22">
              <w:rPr>
                <w:rFonts w:ascii="Times New Roman" w:eastAsia="Calibri" w:hAnsi="Times New Roman" w:cs="Times New Roman"/>
                <w:sz w:val="28"/>
                <w:szCs w:val="28"/>
                <w:lang w:val="ru-RU"/>
              </w:rPr>
              <w:t>;</w:t>
            </w:r>
          </w:p>
          <w:p w:rsidR="00B34A22" w:rsidRPr="00B34A22" w:rsidRDefault="00B34A22" w:rsidP="00B34A22">
            <w:pPr>
              <w:spacing w:line="360" w:lineRule="auto"/>
              <w:jc w:val="both"/>
              <w:rPr>
                <w:rFonts w:ascii="Times New Roman" w:eastAsia="Calibri" w:hAnsi="Times New Roman" w:cs="Times New Roman"/>
                <w:sz w:val="28"/>
                <w:szCs w:val="28"/>
                <w:lang w:val="ru-RU"/>
              </w:rPr>
            </w:pPr>
            <w:r w:rsidRPr="00B34A22">
              <w:rPr>
                <w:rFonts w:ascii="Times New Roman" w:eastAsia="Calibri" w:hAnsi="Times New Roman" w:cs="Times New Roman"/>
                <w:sz w:val="28"/>
                <w:szCs w:val="28"/>
                <w:lang w:val="ru-RU"/>
              </w:rPr>
              <w:t>реклама;</w:t>
            </w:r>
          </w:p>
          <w:p w:rsidR="00C7711A" w:rsidRPr="00C7711A" w:rsidRDefault="00B34A22" w:rsidP="00B34A22">
            <w:pPr>
              <w:spacing w:line="360" w:lineRule="auto"/>
              <w:jc w:val="both"/>
              <w:rPr>
                <w:rFonts w:ascii="Times New Roman" w:eastAsia="Calibri" w:hAnsi="Times New Roman" w:cs="Times New Roman"/>
                <w:sz w:val="28"/>
                <w:szCs w:val="28"/>
                <w:lang w:val="ru-RU"/>
              </w:rPr>
            </w:pPr>
            <w:r w:rsidRPr="00B34A22">
              <w:rPr>
                <w:rFonts w:ascii="Times New Roman" w:eastAsia="Calibri" w:hAnsi="Times New Roman" w:cs="Times New Roman"/>
                <w:sz w:val="28"/>
                <w:szCs w:val="28"/>
                <w:lang w:val="ru-RU"/>
              </w:rPr>
              <w:t>і т.</w:t>
            </w:r>
            <w:r>
              <w:rPr>
                <w:rFonts w:ascii="Times New Roman" w:eastAsia="Calibri" w:hAnsi="Times New Roman" w:cs="Times New Roman"/>
                <w:sz w:val="28"/>
                <w:szCs w:val="28"/>
                <w:lang w:val="ru-RU"/>
              </w:rPr>
              <w:t xml:space="preserve"> п.</w:t>
            </w:r>
          </w:p>
        </w:tc>
        <w:tc>
          <w:tcPr>
            <w:tcW w:w="4928" w:type="dxa"/>
          </w:tcPr>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Формування</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творчих</w:t>
            </w:r>
            <w:proofErr w:type="spellEnd"/>
            <w:r w:rsidRPr="00B34A22">
              <w:rPr>
                <w:rFonts w:ascii="Times New Roman" w:eastAsia="Calibri" w:hAnsi="Times New Roman" w:cs="Times New Roman"/>
                <w:sz w:val="28"/>
                <w:szCs w:val="28"/>
                <w:lang w:val="ru-RU"/>
              </w:rPr>
              <w:t xml:space="preserve"> та</w:t>
            </w:r>
          </w:p>
          <w:p w:rsidR="00B34A22" w:rsidRPr="00B34A22" w:rsidRDefault="00B34A22" w:rsidP="00B34A22">
            <w:pPr>
              <w:spacing w:line="360" w:lineRule="auto"/>
              <w:jc w:val="both"/>
              <w:rPr>
                <w:rFonts w:ascii="Times New Roman" w:eastAsia="Calibri" w:hAnsi="Times New Roman" w:cs="Times New Roman"/>
                <w:sz w:val="28"/>
                <w:szCs w:val="28"/>
                <w:lang w:val="ru-RU"/>
              </w:rPr>
            </w:pPr>
            <w:proofErr w:type="spellStart"/>
            <w:r w:rsidRPr="00B34A22">
              <w:rPr>
                <w:rFonts w:ascii="Times New Roman" w:eastAsia="Calibri" w:hAnsi="Times New Roman" w:cs="Times New Roman"/>
                <w:sz w:val="28"/>
                <w:szCs w:val="28"/>
                <w:lang w:val="ru-RU"/>
              </w:rPr>
              <w:t>комунікативних</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навичок</w:t>
            </w:r>
            <w:proofErr w:type="spellEnd"/>
            <w:r w:rsidRPr="00B34A22">
              <w:rPr>
                <w:rFonts w:ascii="Times New Roman" w:eastAsia="Calibri" w:hAnsi="Times New Roman" w:cs="Times New Roman"/>
                <w:sz w:val="28"/>
                <w:szCs w:val="28"/>
                <w:lang w:val="ru-RU"/>
              </w:rPr>
              <w:t xml:space="preserve"> </w:t>
            </w:r>
            <w:proofErr w:type="spellStart"/>
            <w:r w:rsidRPr="00B34A22">
              <w:rPr>
                <w:rFonts w:ascii="Times New Roman" w:eastAsia="Calibri" w:hAnsi="Times New Roman" w:cs="Times New Roman"/>
                <w:sz w:val="28"/>
                <w:szCs w:val="28"/>
                <w:lang w:val="ru-RU"/>
              </w:rPr>
              <w:t>учнів</w:t>
            </w:r>
            <w:proofErr w:type="spellEnd"/>
          </w:p>
          <w:p w:rsidR="00C7711A" w:rsidRPr="00C7711A" w:rsidRDefault="00C7711A" w:rsidP="00C7711A">
            <w:pPr>
              <w:spacing w:line="360" w:lineRule="auto"/>
              <w:jc w:val="both"/>
              <w:rPr>
                <w:rFonts w:ascii="Times New Roman" w:eastAsia="Calibri" w:hAnsi="Times New Roman" w:cs="Times New Roman"/>
                <w:sz w:val="28"/>
                <w:szCs w:val="28"/>
                <w:lang w:val="ru-RU"/>
              </w:rPr>
            </w:pPr>
          </w:p>
        </w:tc>
      </w:tr>
    </w:tbl>
    <w:p w:rsidR="00A1446D" w:rsidRPr="00545432" w:rsidRDefault="00A1446D" w:rsidP="0098132E">
      <w:pPr>
        <w:spacing w:after="0" w:line="360" w:lineRule="auto"/>
        <w:ind w:firstLine="709"/>
        <w:jc w:val="both"/>
        <w:rPr>
          <w:rFonts w:ascii="Times New Roman" w:eastAsia="Calibri" w:hAnsi="Times New Roman" w:cs="Times New Roman"/>
          <w:sz w:val="28"/>
          <w:szCs w:val="28"/>
          <w:lang w:val="ru-RU"/>
        </w:rPr>
      </w:pPr>
    </w:p>
    <w:p w:rsidR="0098132E" w:rsidRPr="0098132E" w:rsidRDefault="0098132E" w:rsidP="0098132E">
      <w:pPr>
        <w:spacing w:after="0" w:line="360" w:lineRule="auto"/>
        <w:ind w:firstLine="709"/>
        <w:jc w:val="both"/>
        <w:rPr>
          <w:rFonts w:ascii="Times New Roman" w:eastAsia="Calibri" w:hAnsi="Times New Roman" w:cs="Times New Roman"/>
          <w:sz w:val="28"/>
          <w:szCs w:val="28"/>
        </w:rPr>
      </w:pPr>
      <w:r w:rsidRPr="0098132E">
        <w:rPr>
          <w:rFonts w:ascii="Times New Roman" w:eastAsia="Calibri" w:hAnsi="Times New Roman" w:cs="Times New Roman"/>
          <w:sz w:val="28"/>
          <w:szCs w:val="28"/>
        </w:rPr>
        <w:t xml:space="preserve">Використання методичних прийомів дозволяє вибудувати урок із застосуванням кейс-технологій оптимально, враховуючи можливості груп та відповідно до відведеного на роботу часу. </w:t>
      </w:r>
    </w:p>
    <w:p w:rsidR="0098132E" w:rsidRDefault="0098132E" w:rsidP="0098132E">
      <w:pPr>
        <w:spacing w:after="0" w:line="360" w:lineRule="auto"/>
        <w:ind w:firstLine="709"/>
        <w:jc w:val="both"/>
      </w:pPr>
    </w:p>
    <w:p w:rsidR="0098132E" w:rsidRDefault="0098132E" w:rsidP="0098132E">
      <w:pPr>
        <w:spacing w:after="0" w:line="360" w:lineRule="auto"/>
        <w:ind w:firstLine="709"/>
        <w:jc w:val="both"/>
      </w:pPr>
    </w:p>
    <w:p w:rsidR="0098132E" w:rsidRDefault="0098132E" w:rsidP="009531F7">
      <w:pPr>
        <w:pStyle w:val="2"/>
        <w:spacing w:before="0" w:line="360" w:lineRule="auto"/>
        <w:ind w:firstLine="851"/>
      </w:pPr>
      <w:bookmarkStart w:id="21" w:name="_Toc89557973"/>
      <w:r>
        <w:t>2</w:t>
      </w:r>
      <w:r w:rsidRPr="0098132E">
        <w:t xml:space="preserve">.3. </w:t>
      </w:r>
      <w:proofErr w:type="spellStart"/>
      <w:r w:rsidRPr="0098132E">
        <w:t>Аналіз</w:t>
      </w:r>
      <w:proofErr w:type="spellEnd"/>
      <w:r w:rsidRPr="0098132E">
        <w:t xml:space="preserve"> </w:t>
      </w:r>
      <w:proofErr w:type="spellStart"/>
      <w:r w:rsidRPr="0098132E">
        <w:t>результатів</w:t>
      </w:r>
      <w:proofErr w:type="spellEnd"/>
      <w:r w:rsidRPr="0098132E">
        <w:t xml:space="preserve"> </w:t>
      </w:r>
      <w:proofErr w:type="spellStart"/>
      <w:r w:rsidRPr="0098132E">
        <w:t>дослідно-експериментальної</w:t>
      </w:r>
      <w:proofErr w:type="spellEnd"/>
      <w:r w:rsidRPr="0098132E">
        <w:t xml:space="preserve"> </w:t>
      </w:r>
      <w:proofErr w:type="spellStart"/>
      <w:r w:rsidRPr="0098132E">
        <w:t>роботи</w:t>
      </w:r>
      <w:bookmarkEnd w:id="21"/>
      <w:proofErr w:type="spellEnd"/>
      <w:r w:rsidRPr="0098132E">
        <w:t xml:space="preserve"> </w:t>
      </w:r>
    </w:p>
    <w:p w:rsidR="0098132E" w:rsidRDefault="0098132E" w:rsidP="0098132E">
      <w:pPr>
        <w:spacing w:after="0" w:line="360" w:lineRule="auto"/>
        <w:ind w:firstLine="709"/>
        <w:jc w:val="both"/>
      </w:pPr>
    </w:p>
    <w:p w:rsidR="0098132E" w:rsidRDefault="0098132E" w:rsidP="0098132E">
      <w:pPr>
        <w:spacing w:after="0" w:line="360" w:lineRule="auto"/>
        <w:ind w:firstLine="709"/>
        <w:jc w:val="both"/>
        <w:rPr>
          <w:rFonts w:ascii="Times New Roman" w:hAnsi="Times New Roman" w:cs="Times New Roman"/>
          <w:sz w:val="28"/>
          <w:szCs w:val="28"/>
        </w:rPr>
      </w:pPr>
      <w:bookmarkStart w:id="22" w:name="_Hlk89119584"/>
      <w:r w:rsidRPr="0098132E">
        <w:rPr>
          <w:rFonts w:ascii="Times New Roman" w:hAnsi="Times New Roman" w:cs="Times New Roman"/>
          <w:sz w:val="28"/>
          <w:szCs w:val="28"/>
        </w:rPr>
        <w:t xml:space="preserve">Після проведення експериментальної роботи учням знову було запропоновано тест, спрямований на актуалізацію знань на тему та виявлення </w:t>
      </w:r>
      <w:r w:rsidRPr="0098132E">
        <w:rPr>
          <w:rFonts w:ascii="Times New Roman" w:hAnsi="Times New Roman" w:cs="Times New Roman"/>
          <w:sz w:val="28"/>
          <w:szCs w:val="28"/>
        </w:rPr>
        <w:lastRenderedPageBreak/>
        <w:t xml:space="preserve">рівня сформованості знань. Тест включав </w:t>
      </w:r>
      <w:r>
        <w:rPr>
          <w:rFonts w:ascii="Times New Roman" w:hAnsi="Times New Roman" w:cs="Times New Roman"/>
          <w:sz w:val="28"/>
          <w:szCs w:val="28"/>
        </w:rPr>
        <w:t>1</w:t>
      </w:r>
      <w:r w:rsidRPr="0098132E">
        <w:rPr>
          <w:rFonts w:ascii="Times New Roman" w:hAnsi="Times New Roman" w:cs="Times New Roman"/>
          <w:sz w:val="28"/>
          <w:szCs w:val="28"/>
        </w:rPr>
        <w:t xml:space="preserve">0 питань. У ході аналізу повторного тестування отримано такі результати (рис. 2): </w:t>
      </w:r>
    </w:p>
    <w:p w:rsidR="008A4B90" w:rsidRDefault="00AA12B7" w:rsidP="008A4B90">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extent cx="5226050" cy="2743200"/>
            <wp:effectExtent l="0" t="0" r="12700" b="0"/>
            <wp:docPr id="18" name="Діаграма 18">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9AE53A84-3FBE-4019-9F32-5B2A54B40A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8132E" w:rsidRDefault="0098132E" w:rsidP="00AA12B7">
      <w:pPr>
        <w:spacing w:after="0" w:line="360" w:lineRule="auto"/>
        <w:ind w:firstLine="709"/>
        <w:jc w:val="both"/>
        <w:rPr>
          <w:rFonts w:ascii="Times New Roman" w:hAnsi="Times New Roman" w:cs="Times New Roman"/>
          <w:sz w:val="28"/>
          <w:szCs w:val="28"/>
        </w:rPr>
      </w:pPr>
      <w:r w:rsidRPr="009531F7">
        <w:rPr>
          <w:rFonts w:ascii="Times New Roman" w:hAnsi="Times New Roman" w:cs="Times New Roman"/>
          <w:b/>
          <w:bCs/>
          <w:sz w:val="28"/>
          <w:szCs w:val="28"/>
        </w:rPr>
        <w:t>Рис. 2</w:t>
      </w:r>
      <w:r>
        <w:rPr>
          <w:rFonts w:ascii="Times New Roman" w:hAnsi="Times New Roman" w:cs="Times New Roman"/>
          <w:sz w:val="28"/>
          <w:szCs w:val="28"/>
        </w:rPr>
        <w:t>.</w:t>
      </w:r>
      <w:r w:rsidR="001B3E36" w:rsidRPr="001B3E36">
        <w:rPr>
          <w:rFonts w:ascii="Times New Roman" w:hAnsi="Times New Roman" w:cs="Times New Roman"/>
          <w:b/>
          <w:sz w:val="28"/>
          <w:szCs w:val="28"/>
        </w:rPr>
        <w:t>8</w:t>
      </w:r>
      <w:r w:rsidRPr="001B3E36">
        <w:rPr>
          <w:rFonts w:ascii="Times New Roman" w:hAnsi="Times New Roman" w:cs="Times New Roman"/>
          <w:b/>
          <w:sz w:val="28"/>
          <w:szCs w:val="28"/>
        </w:rPr>
        <w:t xml:space="preserve"> </w:t>
      </w:r>
      <w:r w:rsidR="00AA12B7" w:rsidRPr="00AA12B7">
        <w:rPr>
          <w:rFonts w:ascii="Times New Roman" w:hAnsi="Times New Roman" w:cs="Times New Roman"/>
          <w:sz w:val="28"/>
          <w:szCs w:val="28"/>
        </w:rPr>
        <w:t>Кількість осіб, які правильно відповіли на запитання</w:t>
      </w:r>
      <w:r w:rsidR="00AA12B7">
        <w:rPr>
          <w:rFonts w:ascii="Times New Roman" w:hAnsi="Times New Roman" w:cs="Times New Roman"/>
          <w:sz w:val="28"/>
          <w:szCs w:val="28"/>
        </w:rPr>
        <w:t xml:space="preserve"> </w:t>
      </w:r>
      <w:r w:rsidR="00AA12B7" w:rsidRPr="00AA12B7">
        <w:rPr>
          <w:rFonts w:ascii="Times New Roman" w:hAnsi="Times New Roman" w:cs="Times New Roman"/>
          <w:sz w:val="28"/>
          <w:szCs w:val="28"/>
        </w:rPr>
        <w:t>тесту після експериментальної роботи порівняно з первинним результатом</w:t>
      </w:r>
    </w:p>
    <w:p w:rsidR="00135D8E" w:rsidRDefault="00135D8E" w:rsidP="0098132E">
      <w:pPr>
        <w:spacing w:after="0" w:line="360" w:lineRule="auto"/>
        <w:ind w:firstLine="709"/>
        <w:jc w:val="both"/>
        <w:rPr>
          <w:rFonts w:ascii="Times New Roman" w:hAnsi="Times New Roman" w:cs="Times New Roman"/>
          <w:sz w:val="28"/>
          <w:szCs w:val="28"/>
        </w:rPr>
      </w:pPr>
    </w:p>
    <w:p w:rsidR="00135D8E" w:rsidRDefault="0098132E" w:rsidP="0098132E">
      <w:pPr>
        <w:spacing w:after="0" w:line="360" w:lineRule="auto"/>
        <w:ind w:firstLine="709"/>
        <w:jc w:val="both"/>
        <w:rPr>
          <w:rFonts w:ascii="Times New Roman" w:hAnsi="Times New Roman" w:cs="Times New Roman"/>
          <w:sz w:val="28"/>
          <w:szCs w:val="28"/>
        </w:rPr>
      </w:pPr>
      <w:r w:rsidRPr="0098132E">
        <w:rPr>
          <w:rFonts w:ascii="Times New Roman" w:hAnsi="Times New Roman" w:cs="Times New Roman"/>
          <w:sz w:val="28"/>
          <w:szCs w:val="28"/>
        </w:rPr>
        <w:t xml:space="preserve">• на </w:t>
      </w:r>
      <w:r w:rsidR="00135D8E">
        <w:rPr>
          <w:rFonts w:ascii="Times New Roman" w:hAnsi="Times New Roman" w:cs="Times New Roman"/>
          <w:sz w:val="28"/>
          <w:szCs w:val="28"/>
        </w:rPr>
        <w:t>8-10</w:t>
      </w:r>
      <w:r w:rsidRPr="0098132E">
        <w:rPr>
          <w:rFonts w:ascii="Times New Roman" w:hAnsi="Times New Roman" w:cs="Times New Roman"/>
          <w:sz w:val="28"/>
          <w:szCs w:val="28"/>
        </w:rPr>
        <w:t xml:space="preserve"> питань тесту правильно відповіли </w:t>
      </w:r>
      <w:r w:rsidR="00135D8E">
        <w:rPr>
          <w:rFonts w:ascii="Times New Roman" w:hAnsi="Times New Roman" w:cs="Times New Roman"/>
          <w:sz w:val="28"/>
          <w:szCs w:val="28"/>
        </w:rPr>
        <w:t>3</w:t>
      </w:r>
      <w:r w:rsidRPr="0098132E">
        <w:rPr>
          <w:rFonts w:ascii="Times New Roman" w:hAnsi="Times New Roman" w:cs="Times New Roman"/>
          <w:sz w:val="28"/>
          <w:szCs w:val="28"/>
        </w:rPr>
        <w:t xml:space="preserve"> ос</w:t>
      </w:r>
      <w:r w:rsidR="00135D8E">
        <w:rPr>
          <w:rFonts w:ascii="Times New Roman" w:hAnsi="Times New Roman" w:cs="Times New Roman"/>
          <w:sz w:val="28"/>
          <w:szCs w:val="28"/>
        </w:rPr>
        <w:t>о</w:t>
      </w:r>
      <w:r w:rsidRPr="0098132E">
        <w:rPr>
          <w:rFonts w:ascii="Times New Roman" w:hAnsi="Times New Roman" w:cs="Times New Roman"/>
          <w:sz w:val="28"/>
          <w:szCs w:val="28"/>
        </w:rPr>
        <w:t>б</w:t>
      </w:r>
      <w:r w:rsidR="00135D8E">
        <w:rPr>
          <w:rFonts w:ascii="Times New Roman" w:hAnsi="Times New Roman" w:cs="Times New Roman"/>
          <w:sz w:val="28"/>
          <w:szCs w:val="28"/>
        </w:rPr>
        <w:t>и</w:t>
      </w:r>
      <w:r w:rsidRPr="0098132E">
        <w:rPr>
          <w:rFonts w:ascii="Times New Roman" w:hAnsi="Times New Roman" w:cs="Times New Roman"/>
          <w:sz w:val="28"/>
          <w:szCs w:val="28"/>
        </w:rPr>
        <w:t xml:space="preserve"> (було 2 особи); </w:t>
      </w:r>
    </w:p>
    <w:p w:rsidR="00135D8E" w:rsidRDefault="0098132E" w:rsidP="0098132E">
      <w:pPr>
        <w:spacing w:after="0" w:line="360" w:lineRule="auto"/>
        <w:ind w:firstLine="709"/>
        <w:jc w:val="both"/>
        <w:rPr>
          <w:rFonts w:ascii="Times New Roman" w:hAnsi="Times New Roman" w:cs="Times New Roman"/>
          <w:sz w:val="28"/>
          <w:szCs w:val="28"/>
        </w:rPr>
      </w:pPr>
      <w:r w:rsidRPr="0098132E">
        <w:rPr>
          <w:rFonts w:ascii="Times New Roman" w:hAnsi="Times New Roman" w:cs="Times New Roman"/>
          <w:sz w:val="28"/>
          <w:szCs w:val="28"/>
        </w:rPr>
        <w:t xml:space="preserve">• на </w:t>
      </w:r>
      <w:r w:rsidR="00135D8E">
        <w:rPr>
          <w:rFonts w:ascii="Times New Roman" w:hAnsi="Times New Roman" w:cs="Times New Roman"/>
          <w:sz w:val="28"/>
          <w:szCs w:val="28"/>
        </w:rPr>
        <w:t>4</w:t>
      </w:r>
      <w:r w:rsidRPr="0098132E">
        <w:rPr>
          <w:rFonts w:ascii="Times New Roman" w:hAnsi="Times New Roman" w:cs="Times New Roman"/>
          <w:sz w:val="28"/>
          <w:szCs w:val="28"/>
        </w:rPr>
        <w:t>-</w:t>
      </w:r>
      <w:r w:rsidR="00135D8E">
        <w:rPr>
          <w:rFonts w:ascii="Times New Roman" w:hAnsi="Times New Roman" w:cs="Times New Roman"/>
          <w:sz w:val="28"/>
          <w:szCs w:val="28"/>
        </w:rPr>
        <w:t>7</w:t>
      </w:r>
      <w:r w:rsidRPr="0098132E">
        <w:rPr>
          <w:rFonts w:ascii="Times New Roman" w:hAnsi="Times New Roman" w:cs="Times New Roman"/>
          <w:sz w:val="28"/>
          <w:szCs w:val="28"/>
        </w:rPr>
        <w:t xml:space="preserve"> питань тесту правильно відповіли </w:t>
      </w:r>
      <w:r w:rsidR="00135D8E">
        <w:rPr>
          <w:rFonts w:ascii="Times New Roman" w:hAnsi="Times New Roman" w:cs="Times New Roman"/>
          <w:sz w:val="28"/>
          <w:szCs w:val="28"/>
        </w:rPr>
        <w:t>4</w:t>
      </w:r>
      <w:r w:rsidRPr="0098132E">
        <w:rPr>
          <w:rFonts w:ascii="Times New Roman" w:hAnsi="Times New Roman" w:cs="Times New Roman"/>
          <w:sz w:val="28"/>
          <w:szCs w:val="28"/>
        </w:rPr>
        <w:t xml:space="preserve"> осіб (було </w:t>
      </w:r>
      <w:r w:rsidR="00135D8E">
        <w:rPr>
          <w:rFonts w:ascii="Times New Roman" w:hAnsi="Times New Roman" w:cs="Times New Roman"/>
          <w:sz w:val="28"/>
          <w:szCs w:val="28"/>
        </w:rPr>
        <w:t>3</w:t>
      </w:r>
      <w:r w:rsidRPr="0098132E">
        <w:rPr>
          <w:rFonts w:ascii="Times New Roman" w:hAnsi="Times New Roman" w:cs="Times New Roman"/>
          <w:sz w:val="28"/>
          <w:szCs w:val="28"/>
        </w:rPr>
        <w:t xml:space="preserve"> особи); </w:t>
      </w:r>
    </w:p>
    <w:p w:rsidR="00135D8E" w:rsidRDefault="0098132E" w:rsidP="0098132E">
      <w:pPr>
        <w:spacing w:after="0" w:line="360" w:lineRule="auto"/>
        <w:ind w:firstLine="709"/>
        <w:jc w:val="both"/>
        <w:rPr>
          <w:rFonts w:ascii="Times New Roman" w:hAnsi="Times New Roman" w:cs="Times New Roman"/>
          <w:sz w:val="28"/>
          <w:szCs w:val="28"/>
        </w:rPr>
      </w:pPr>
      <w:r w:rsidRPr="0098132E">
        <w:rPr>
          <w:rFonts w:ascii="Times New Roman" w:hAnsi="Times New Roman" w:cs="Times New Roman"/>
          <w:sz w:val="28"/>
          <w:szCs w:val="28"/>
        </w:rPr>
        <w:t>• на 1-</w:t>
      </w:r>
      <w:r w:rsidR="00135D8E">
        <w:rPr>
          <w:rFonts w:ascii="Times New Roman" w:hAnsi="Times New Roman" w:cs="Times New Roman"/>
          <w:sz w:val="28"/>
          <w:szCs w:val="28"/>
        </w:rPr>
        <w:t>3</w:t>
      </w:r>
      <w:r w:rsidRPr="0098132E">
        <w:rPr>
          <w:rFonts w:ascii="Times New Roman" w:hAnsi="Times New Roman" w:cs="Times New Roman"/>
          <w:sz w:val="28"/>
          <w:szCs w:val="28"/>
        </w:rPr>
        <w:t xml:space="preserve"> питань тесту правильно відповіли </w:t>
      </w:r>
      <w:r w:rsidR="00135D8E">
        <w:rPr>
          <w:rFonts w:ascii="Times New Roman" w:hAnsi="Times New Roman" w:cs="Times New Roman"/>
          <w:sz w:val="28"/>
          <w:szCs w:val="28"/>
        </w:rPr>
        <w:t>5</w:t>
      </w:r>
      <w:r w:rsidRPr="0098132E">
        <w:rPr>
          <w:rFonts w:ascii="Times New Roman" w:hAnsi="Times New Roman" w:cs="Times New Roman"/>
          <w:sz w:val="28"/>
          <w:szCs w:val="28"/>
        </w:rPr>
        <w:t xml:space="preserve"> осіб (було </w:t>
      </w:r>
      <w:r w:rsidR="00135D8E">
        <w:rPr>
          <w:rFonts w:ascii="Times New Roman" w:hAnsi="Times New Roman" w:cs="Times New Roman"/>
          <w:sz w:val="28"/>
          <w:szCs w:val="28"/>
        </w:rPr>
        <w:t>6</w:t>
      </w:r>
      <w:r w:rsidRPr="0098132E">
        <w:rPr>
          <w:rFonts w:ascii="Times New Roman" w:hAnsi="Times New Roman" w:cs="Times New Roman"/>
          <w:sz w:val="28"/>
          <w:szCs w:val="28"/>
        </w:rPr>
        <w:t xml:space="preserve"> осіб); </w:t>
      </w:r>
    </w:p>
    <w:p w:rsidR="0098132E" w:rsidRDefault="0098132E" w:rsidP="0098132E">
      <w:pPr>
        <w:spacing w:after="0" w:line="360" w:lineRule="auto"/>
        <w:ind w:firstLine="709"/>
        <w:jc w:val="both"/>
        <w:rPr>
          <w:rFonts w:ascii="Times New Roman" w:hAnsi="Times New Roman" w:cs="Times New Roman"/>
          <w:sz w:val="28"/>
          <w:szCs w:val="28"/>
        </w:rPr>
      </w:pPr>
      <w:r w:rsidRPr="0098132E">
        <w:rPr>
          <w:rFonts w:ascii="Times New Roman" w:hAnsi="Times New Roman" w:cs="Times New Roman"/>
          <w:sz w:val="28"/>
          <w:szCs w:val="28"/>
        </w:rPr>
        <w:t xml:space="preserve">• до </w:t>
      </w:r>
      <w:r w:rsidR="00135D8E">
        <w:rPr>
          <w:rFonts w:ascii="Times New Roman" w:hAnsi="Times New Roman" w:cs="Times New Roman"/>
          <w:sz w:val="28"/>
          <w:szCs w:val="28"/>
        </w:rPr>
        <w:t>3</w:t>
      </w:r>
      <w:r w:rsidRPr="0098132E">
        <w:rPr>
          <w:rFonts w:ascii="Times New Roman" w:hAnsi="Times New Roman" w:cs="Times New Roman"/>
          <w:sz w:val="28"/>
          <w:szCs w:val="28"/>
        </w:rPr>
        <w:t xml:space="preserve"> правильних відповідей дали </w:t>
      </w:r>
      <w:r w:rsidR="00135D8E">
        <w:rPr>
          <w:rFonts w:ascii="Times New Roman" w:hAnsi="Times New Roman" w:cs="Times New Roman"/>
          <w:sz w:val="28"/>
          <w:szCs w:val="28"/>
        </w:rPr>
        <w:t>0</w:t>
      </w:r>
      <w:r w:rsidRPr="0098132E">
        <w:rPr>
          <w:rFonts w:ascii="Times New Roman" w:hAnsi="Times New Roman" w:cs="Times New Roman"/>
          <w:sz w:val="28"/>
          <w:szCs w:val="28"/>
        </w:rPr>
        <w:t xml:space="preserve"> особи (було 1 осіб).</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Таким чином, бачимо, що відбулося збільшення кількості</w:t>
      </w:r>
      <w:r>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учнів, які мають </w:t>
      </w:r>
      <w:r>
        <w:rPr>
          <w:rFonts w:ascii="Times New Roman" w:eastAsia="Calibri" w:hAnsi="Times New Roman" w:cs="Times New Roman"/>
          <w:sz w:val="28"/>
          <w:szCs w:val="28"/>
        </w:rPr>
        <w:t>біологічні</w:t>
      </w:r>
      <w:r w:rsidRPr="00135D8E">
        <w:rPr>
          <w:rFonts w:ascii="Times New Roman" w:eastAsia="Calibri" w:hAnsi="Times New Roman" w:cs="Times New Roman"/>
          <w:sz w:val="28"/>
          <w:szCs w:val="28"/>
        </w:rPr>
        <w:t xml:space="preserve"> знаннями з тематики тесту. </w:t>
      </w:r>
      <w:r>
        <w:rPr>
          <w:rFonts w:ascii="Times New Roman" w:eastAsia="Calibri" w:hAnsi="Times New Roman" w:cs="Times New Roman"/>
          <w:sz w:val="28"/>
          <w:szCs w:val="28"/>
        </w:rPr>
        <w:t>Н</w:t>
      </w:r>
      <w:r w:rsidRPr="00135D8E">
        <w:rPr>
          <w:rFonts w:ascii="Times New Roman" w:eastAsia="Calibri" w:hAnsi="Times New Roman" w:cs="Times New Roman"/>
          <w:sz w:val="28"/>
          <w:szCs w:val="28"/>
        </w:rPr>
        <w:t>а</w:t>
      </w:r>
      <w:r>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3 особи збільшилась кількість учнів, які вирішили тест на оцінку</w:t>
      </w:r>
      <w:r>
        <w:rPr>
          <w:rFonts w:ascii="Times New Roman" w:eastAsia="Calibri" w:hAnsi="Times New Roman" w:cs="Times New Roman"/>
          <w:sz w:val="28"/>
          <w:szCs w:val="28"/>
        </w:rPr>
        <w:t xml:space="preserve"> </w:t>
      </w:r>
      <w:r w:rsidR="00090498">
        <w:rPr>
          <w:rFonts w:ascii="Times New Roman" w:eastAsia="Calibri" w:hAnsi="Times New Roman" w:cs="Times New Roman"/>
          <w:sz w:val="28"/>
          <w:szCs w:val="28"/>
        </w:rPr>
        <w:t>«</w:t>
      </w:r>
      <w:r>
        <w:rPr>
          <w:rFonts w:ascii="Times New Roman" w:eastAsia="Calibri" w:hAnsi="Times New Roman" w:cs="Times New Roman"/>
          <w:sz w:val="28"/>
          <w:szCs w:val="28"/>
        </w:rPr>
        <w:t>12</w:t>
      </w:r>
      <w:r w:rsidR="007B3717">
        <w:rPr>
          <w:rFonts w:ascii="Times New Roman" w:eastAsia="Calibri" w:hAnsi="Times New Roman" w:cs="Times New Roman"/>
          <w:sz w:val="28"/>
          <w:szCs w:val="28"/>
        </w:rPr>
        <w:t xml:space="preserve"> балів</w:t>
      </w:r>
      <w:r w:rsidR="00090498">
        <w:rPr>
          <w:rFonts w:ascii="Times New Roman" w:eastAsia="Calibri" w:hAnsi="Times New Roman" w:cs="Times New Roman"/>
          <w:sz w:val="28"/>
          <w:szCs w:val="28"/>
        </w:rPr>
        <w:t>»</w:t>
      </w:r>
      <w:r w:rsidRPr="00135D8E">
        <w:rPr>
          <w:rFonts w:ascii="Times New Roman" w:eastAsia="Calibri" w:hAnsi="Times New Roman" w:cs="Times New Roman"/>
          <w:sz w:val="28"/>
          <w:szCs w:val="28"/>
        </w:rPr>
        <w:t xml:space="preserve">, на </w:t>
      </w:r>
      <w:r w:rsidR="007B3717">
        <w:rPr>
          <w:rFonts w:ascii="Times New Roman" w:eastAsia="Calibri" w:hAnsi="Times New Roman" w:cs="Times New Roman"/>
          <w:sz w:val="28"/>
          <w:szCs w:val="28"/>
        </w:rPr>
        <w:t>4</w:t>
      </w:r>
      <w:r w:rsidRPr="00135D8E">
        <w:rPr>
          <w:rFonts w:ascii="Times New Roman" w:eastAsia="Calibri" w:hAnsi="Times New Roman" w:cs="Times New Roman"/>
          <w:sz w:val="28"/>
          <w:szCs w:val="28"/>
        </w:rPr>
        <w:t xml:space="preserve"> ос</w:t>
      </w:r>
      <w:r w:rsidR="007B3717">
        <w:rPr>
          <w:rFonts w:ascii="Times New Roman" w:eastAsia="Calibri" w:hAnsi="Times New Roman" w:cs="Times New Roman"/>
          <w:sz w:val="28"/>
          <w:szCs w:val="28"/>
        </w:rPr>
        <w:t>оби</w:t>
      </w:r>
      <w:r w:rsidRPr="00135D8E">
        <w:rPr>
          <w:rFonts w:ascii="Times New Roman" w:eastAsia="Calibri" w:hAnsi="Times New Roman" w:cs="Times New Roman"/>
          <w:sz w:val="28"/>
          <w:szCs w:val="28"/>
        </w:rPr>
        <w:t xml:space="preserve"> збільшилася кількість учнів, які вирішили тест на</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оцінку </w:t>
      </w:r>
      <w:r w:rsidR="00090498">
        <w:rPr>
          <w:rFonts w:ascii="Times New Roman" w:eastAsia="Calibri" w:hAnsi="Times New Roman" w:cs="Times New Roman"/>
          <w:sz w:val="28"/>
          <w:szCs w:val="28"/>
        </w:rPr>
        <w:t>«</w:t>
      </w:r>
      <w:r w:rsidR="007B3717">
        <w:rPr>
          <w:rFonts w:ascii="Times New Roman" w:eastAsia="Calibri" w:hAnsi="Times New Roman" w:cs="Times New Roman"/>
          <w:sz w:val="28"/>
          <w:szCs w:val="28"/>
        </w:rPr>
        <w:t>9 балів</w:t>
      </w:r>
      <w:r w:rsidR="00090498">
        <w:rPr>
          <w:rFonts w:ascii="Times New Roman" w:eastAsia="Calibri" w:hAnsi="Times New Roman" w:cs="Times New Roman"/>
          <w:sz w:val="28"/>
          <w:szCs w:val="28"/>
        </w:rPr>
        <w:t>»</w:t>
      </w:r>
      <w:r w:rsidRPr="00135D8E">
        <w:rPr>
          <w:rFonts w:ascii="Times New Roman" w:eastAsia="Calibri" w:hAnsi="Times New Roman" w:cs="Times New Roman"/>
          <w:sz w:val="28"/>
          <w:szCs w:val="28"/>
        </w:rPr>
        <w:t xml:space="preserve">, на </w:t>
      </w:r>
      <w:r w:rsidR="007B3717">
        <w:rPr>
          <w:rFonts w:ascii="Times New Roman" w:eastAsia="Calibri" w:hAnsi="Times New Roman" w:cs="Times New Roman"/>
          <w:sz w:val="28"/>
          <w:szCs w:val="28"/>
        </w:rPr>
        <w:t>5</w:t>
      </w:r>
      <w:r w:rsidRPr="00135D8E">
        <w:rPr>
          <w:rFonts w:ascii="Times New Roman" w:eastAsia="Calibri" w:hAnsi="Times New Roman" w:cs="Times New Roman"/>
          <w:sz w:val="28"/>
          <w:szCs w:val="28"/>
        </w:rPr>
        <w:t xml:space="preserve"> осіб зменшилась кількість учнів,</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які показали незадовільні знання.</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 xml:space="preserve">Проведена </w:t>
      </w:r>
      <w:r w:rsidR="007B3717">
        <w:rPr>
          <w:rFonts w:ascii="Times New Roman" w:eastAsia="Calibri" w:hAnsi="Times New Roman" w:cs="Times New Roman"/>
          <w:sz w:val="28"/>
          <w:szCs w:val="28"/>
        </w:rPr>
        <w:t>нами</w:t>
      </w:r>
      <w:r w:rsidRPr="00135D8E">
        <w:rPr>
          <w:rFonts w:ascii="Times New Roman" w:eastAsia="Calibri" w:hAnsi="Times New Roman" w:cs="Times New Roman"/>
          <w:sz w:val="28"/>
          <w:szCs w:val="28"/>
        </w:rPr>
        <w:t xml:space="preserve"> під час освітнього процесу діагностика</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самостійної пізнавальної активності показала, що після</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експериментальної роботи високого рівня, що характеризується</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орієнтацією на встановлення джерел, причинно-наслідкових</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зв</w:t>
      </w:r>
      <w:r w:rsidR="0076196F">
        <w:rPr>
          <w:rFonts w:ascii="Times New Roman" w:eastAsia="Calibri" w:hAnsi="Times New Roman" w:cs="Times New Roman"/>
          <w:sz w:val="28"/>
          <w:szCs w:val="28"/>
        </w:rPr>
        <w:t>’</w:t>
      </w:r>
      <w:r w:rsidRPr="00135D8E">
        <w:rPr>
          <w:rFonts w:ascii="Times New Roman" w:eastAsia="Calibri" w:hAnsi="Times New Roman" w:cs="Times New Roman"/>
          <w:sz w:val="28"/>
          <w:szCs w:val="28"/>
        </w:rPr>
        <w:t>язків, усвідомленням інтересу до предмет</w:t>
      </w:r>
      <w:r w:rsidR="004E4897">
        <w:rPr>
          <w:rFonts w:ascii="Times New Roman" w:eastAsia="Calibri" w:hAnsi="Times New Roman" w:cs="Times New Roman"/>
          <w:sz w:val="28"/>
          <w:szCs w:val="28"/>
        </w:rPr>
        <w:t>у</w:t>
      </w:r>
      <w:r w:rsidRPr="00135D8E">
        <w:rPr>
          <w:rFonts w:ascii="Times New Roman" w:eastAsia="Calibri" w:hAnsi="Times New Roman" w:cs="Times New Roman"/>
          <w:sz w:val="28"/>
          <w:szCs w:val="28"/>
        </w:rPr>
        <w:t>, досягають 34% від загального</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числа учнів (було 22%).</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lastRenderedPageBreak/>
        <w:t>Для виявлення змін розуміння, яке місце займає</w:t>
      </w:r>
      <w:r w:rsidR="007B3717">
        <w:rPr>
          <w:rFonts w:ascii="Times New Roman" w:eastAsia="Calibri" w:hAnsi="Times New Roman" w:cs="Times New Roman"/>
          <w:sz w:val="28"/>
          <w:szCs w:val="28"/>
        </w:rPr>
        <w:t xml:space="preserve"> біології</w:t>
      </w:r>
      <w:r w:rsidRPr="00135D8E">
        <w:rPr>
          <w:rFonts w:ascii="Times New Roman" w:eastAsia="Calibri" w:hAnsi="Times New Roman" w:cs="Times New Roman"/>
          <w:sz w:val="28"/>
          <w:szCs w:val="28"/>
        </w:rPr>
        <w:t xml:space="preserve"> в системі шкільних наук в ієрархії учнів, </w:t>
      </w:r>
      <w:r w:rsidR="004E4897">
        <w:rPr>
          <w:rFonts w:ascii="Times New Roman" w:eastAsia="Calibri" w:hAnsi="Times New Roman" w:cs="Times New Roman"/>
          <w:sz w:val="28"/>
          <w:szCs w:val="28"/>
        </w:rPr>
        <w:t>нами</w:t>
      </w:r>
      <w:r w:rsidRPr="00135D8E">
        <w:rPr>
          <w:rFonts w:ascii="Times New Roman" w:eastAsia="Calibri" w:hAnsi="Times New Roman" w:cs="Times New Roman"/>
          <w:sz w:val="28"/>
          <w:szCs w:val="28"/>
        </w:rPr>
        <w:t xml:space="preserve"> знову</w:t>
      </w:r>
      <w:r w:rsidR="007B3717">
        <w:rPr>
          <w:rFonts w:ascii="Times New Roman" w:eastAsia="Calibri" w:hAnsi="Times New Roman" w:cs="Times New Roman"/>
          <w:sz w:val="28"/>
          <w:szCs w:val="28"/>
        </w:rPr>
        <w:t xml:space="preserve"> </w:t>
      </w:r>
      <w:r w:rsidR="004E4897">
        <w:rPr>
          <w:rFonts w:ascii="Times New Roman" w:eastAsia="Calibri" w:hAnsi="Times New Roman" w:cs="Times New Roman"/>
          <w:sz w:val="28"/>
          <w:szCs w:val="28"/>
        </w:rPr>
        <w:t xml:space="preserve">було </w:t>
      </w:r>
      <w:r w:rsidRPr="00135D8E">
        <w:rPr>
          <w:rFonts w:ascii="Times New Roman" w:eastAsia="Calibri" w:hAnsi="Times New Roman" w:cs="Times New Roman"/>
          <w:sz w:val="28"/>
          <w:szCs w:val="28"/>
        </w:rPr>
        <w:t xml:space="preserve">проведено експрес-діагностику учнів </w:t>
      </w:r>
      <w:r w:rsidR="007B3717">
        <w:rPr>
          <w:rFonts w:ascii="Times New Roman" w:eastAsia="Calibri" w:hAnsi="Times New Roman" w:cs="Times New Roman"/>
          <w:sz w:val="28"/>
          <w:szCs w:val="28"/>
        </w:rPr>
        <w:t>7</w:t>
      </w:r>
      <w:r w:rsidRPr="00135D8E">
        <w:rPr>
          <w:rFonts w:ascii="Times New Roman" w:eastAsia="Calibri" w:hAnsi="Times New Roman" w:cs="Times New Roman"/>
          <w:sz w:val="28"/>
          <w:szCs w:val="28"/>
        </w:rPr>
        <w:t xml:space="preserve"> класів, що включає 3</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питання:</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1. Виберіть, будь ласка, із переліку шкільних предметів</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найбільш важливих, на вашу думку, для вивчення (</w:t>
      </w:r>
      <w:r w:rsidR="007B3717">
        <w:rPr>
          <w:rFonts w:ascii="Times New Roman" w:eastAsia="Calibri" w:hAnsi="Times New Roman" w:cs="Times New Roman"/>
          <w:sz w:val="28"/>
          <w:szCs w:val="28"/>
        </w:rPr>
        <w:t xml:space="preserve">зарубіжна </w:t>
      </w:r>
      <w:r w:rsidRPr="00135D8E">
        <w:rPr>
          <w:rFonts w:ascii="Times New Roman" w:eastAsia="Calibri" w:hAnsi="Times New Roman" w:cs="Times New Roman"/>
          <w:sz w:val="28"/>
          <w:szCs w:val="28"/>
        </w:rPr>
        <w:t>література,</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історія, біологія, математика, </w:t>
      </w:r>
      <w:r w:rsidR="007B3717">
        <w:rPr>
          <w:rFonts w:ascii="Times New Roman" w:eastAsia="Calibri" w:hAnsi="Times New Roman" w:cs="Times New Roman"/>
          <w:sz w:val="28"/>
          <w:szCs w:val="28"/>
        </w:rPr>
        <w:t>українська</w:t>
      </w:r>
      <w:r w:rsidRPr="00135D8E">
        <w:rPr>
          <w:rFonts w:ascii="Times New Roman" w:eastAsia="Calibri" w:hAnsi="Times New Roman" w:cs="Times New Roman"/>
          <w:sz w:val="28"/>
          <w:szCs w:val="28"/>
        </w:rPr>
        <w:t xml:space="preserve"> мова, хімія, фізика, географія,</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суспільствознавство, іноземна мова, музика, фізична культура,</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технологія, </w:t>
      </w:r>
      <w:r w:rsidR="007B3717">
        <w:rPr>
          <w:rFonts w:ascii="Times New Roman" w:eastAsia="Calibri" w:hAnsi="Times New Roman" w:cs="Times New Roman"/>
          <w:sz w:val="28"/>
          <w:szCs w:val="28"/>
        </w:rPr>
        <w:t>БЖД</w:t>
      </w:r>
      <w:r w:rsidRPr="00135D8E">
        <w:rPr>
          <w:rFonts w:ascii="Times New Roman" w:eastAsia="Calibri" w:hAnsi="Times New Roman" w:cs="Times New Roman"/>
          <w:sz w:val="28"/>
          <w:szCs w:val="28"/>
        </w:rPr>
        <w:t>).</w:t>
      </w:r>
    </w:p>
    <w:p w:rsidR="00135D8E" w:rsidRPr="00135D8E" w:rsidRDefault="00135D8E" w:rsidP="007B3717">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 xml:space="preserve">2. </w:t>
      </w:r>
      <w:r w:rsidR="007B3717">
        <w:rPr>
          <w:rFonts w:ascii="Times New Roman" w:eastAsia="Calibri" w:hAnsi="Times New Roman" w:cs="Times New Roman"/>
          <w:sz w:val="28"/>
          <w:szCs w:val="28"/>
        </w:rPr>
        <w:t>П</w:t>
      </w:r>
      <w:r w:rsidRPr="00135D8E">
        <w:rPr>
          <w:rFonts w:ascii="Times New Roman" w:eastAsia="Calibri" w:hAnsi="Times New Roman" w:cs="Times New Roman"/>
          <w:sz w:val="28"/>
          <w:szCs w:val="28"/>
        </w:rPr>
        <w:t>роранжуйте перелічені предмети за рівнем</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значущості для Вас від 1 як </w:t>
      </w:r>
      <w:r w:rsidR="007B3717" w:rsidRPr="00135D8E">
        <w:rPr>
          <w:rFonts w:ascii="Times New Roman" w:eastAsia="Calibri" w:hAnsi="Times New Roman" w:cs="Times New Roman"/>
          <w:sz w:val="28"/>
          <w:szCs w:val="28"/>
        </w:rPr>
        <w:t>най значущішого</w:t>
      </w:r>
      <w:r w:rsidRPr="00135D8E">
        <w:rPr>
          <w:rFonts w:ascii="Times New Roman" w:eastAsia="Calibri" w:hAnsi="Times New Roman" w:cs="Times New Roman"/>
          <w:sz w:val="28"/>
          <w:szCs w:val="28"/>
        </w:rPr>
        <w:t xml:space="preserve"> до 14 як самого</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незначущого (</w:t>
      </w:r>
      <w:r w:rsidR="007B3717">
        <w:rPr>
          <w:rFonts w:ascii="Times New Roman" w:eastAsia="Calibri" w:hAnsi="Times New Roman" w:cs="Times New Roman"/>
          <w:sz w:val="28"/>
          <w:szCs w:val="28"/>
        </w:rPr>
        <w:t xml:space="preserve">зарубіжна </w:t>
      </w:r>
      <w:r w:rsidR="007B3717" w:rsidRPr="00135D8E">
        <w:rPr>
          <w:rFonts w:ascii="Times New Roman" w:eastAsia="Calibri" w:hAnsi="Times New Roman" w:cs="Times New Roman"/>
          <w:sz w:val="28"/>
          <w:szCs w:val="28"/>
        </w:rPr>
        <w:t>література,</w:t>
      </w:r>
      <w:r w:rsidR="007B3717">
        <w:rPr>
          <w:rFonts w:ascii="Times New Roman" w:eastAsia="Calibri" w:hAnsi="Times New Roman" w:cs="Times New Roman"/>
          <w:sz w:val="28"/>
          <w:szCs w:val="28"/>
        </w:rPr>
        <w:t xml:space="preserve"> </w:t>
      </w:r>
      <w:r w:rsidR="007B3717" w:rsidRPr="00135D8E">
        <w:rPr>
          <w:rFonts w:ascii="Times New Roman" w:eastAsia="Calibri" w:hAnsi="Times New Roman" w:cs="Times New Roman"/>
          <w:sz w:val="28"/>
          <w:szCs w:val="28"/>
        </w:rPr>
        <w:t xml:space="preserve">історія, біологія, математика, </w:t>
      </w:r>
      <w:r w:rsidR="007B3717">
        <w:rPr>
          <w:rFonts w:ascii="Times New Roman" w:eastAsia="Calibri" w:hAnsi="Times New Roman" w:cs="Times New Roman"/>
          <w:sz w:val="28"/>
          <w:szCs w:val="28"/>
        </w:rPr>
        <w:t>українська</w:t>
      </w:r>
      <w:r w:rsidR="007B3717" w:rsidRPr="00135D8E">
        <w:rPr>
          <w:rFonts w:ascii="Times New Roman" w:eastAsia="Calibri" w:hAnsi="Times New Roman" w:cs="Times New Roman"/>
          <w:sz w:val="28"/>
          <w:szCs w:val="28"/>
        </w:rPr>
        <w:t xml:space="preserve"> мова, хімія, фізика, географія,</w:t>
      </w:r>
      <w:r w:rsidR="007B3717">
        <w:rPr>
          <w:rFonts w:ascii="Times New Roman" w:eastAsia="Calibri" w:hAnsi="Times New Roman" w:cs="Times New Roman"/>
          <w:sz w:val="28"/>
          <w:szCs w:val="28"/>
        </w:rPr>
        <w:t xml:space="preserve"> </w:t>
      </w:r>
      <w:r w:rsidR="007B3717" w:rsidRPr="00135D8E">
        <w:rPr>
          <w:rFonts w:ascii="Times New Roman" w:eastAsia="Calibri" w:hAnsi="Times New Roman" w:cs="Times New Roman"/>
          <w:sz w:val="28"/>
          <w:szCs w:val="28"/>
        </w:rPr>
        <w:t>суспільствознавство, іноземна мова, музика, фізична культура,</w:t>
      </w:r>
      <w:r w:rsidR="007B3717">
        <w:rPr>
          <w:rFonts w:ascii="Times New Roman" w:eastAsia="Calibri" w:hAnsi="Times New Roman" w:cs="Times New Roman"/>
          <w:sz w:val="28"/>
          <w:szCs w:val="28"/>
        </w:rPr>
        <w:t xml:space="preserve"> </w:t>
      </w:r>
      <w:r w:rsidR="007B3717" w:rsidRPr="00135D8E">
        <w:rPr>
          <w:rFonts w:ascii="Times New Roman" w:eastAsia="Calibri" w:hAnsi="Times New Roman" w:cs="Times New Roman"/>
          <w:sz w:val="28"/>
          <w:szCs w:val="28"/>
        </w:rPr>
        <w:t xml:space="preserve">технологія, </w:t>
      </w:r>
      <w:r w:rsidR="007B3717">
        <w:rPr>
          <w:rFonts w:ascii="Times New Roman" w:eastAsia="Calibri" w:hAnsi="Times New Roman" w:cs="Times New Roman"/>
          <w:sz w:val="28"/>
          <w:szCs w:val="28"/>
        </w:rPr>
        <w:t>БЖД</w:t>
      </w:r>
      <w:r w:rsidRPr="00135D8E">
        <w:rPr>
          <w:rFonts w:ascii="Times New Roman" w:eastAsia="Calibri" w:hAnsi="Times New Roman" w:cs="Times New Roman"/>
          <w:sz w:val="28"/>
          <w:szCs w:val="28"/>
        </w:rPr>
        <w:t>)</w:t>
      </w:r>
      <w:r w:rsidR="007B3717">
        <w:rPr>
          <w:rFonts w:ascii="Times New Roman" w:eastAsia="Calibri" w:hAnsi="Times New Roman" w:cs="Times New Roman"/>
          <w:sz w:val="28"/>
          <w:szCs w:val="28"/>
        </w:rPr>
        <w:t>.</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 xml:space="preserve">3. </w:t>
      </w:r>
      <w:r w:rsidR="007B3717">
        <w:rPr>
          <w:rFonts w:ascii="Times New Roman" w:eastAsia="Calibri" w:hAnsi="Times New Roman" w:cs="Times New Roman"/>
          <w:sz w:val="28"/>
          <w:szCs w:val="28"/>
        </w:rPr>
        <w:t>Я</w:t>
      </w:r>
      <w:r w:rsidRPr="00135D8E">
        <w:rPr>
          <w:rFonts w:ascii="Times New Roman" w:eastAsia="Calibri" w:hAnsi="Times New Roman" w:cs="Times New Roman"/>
          <w:sz w:val="28"/>
          <w:szCs w:val="28"/>
        </w:rPr>
        <w:t xml:space="preserve">кщо Ви поставили предмет </w:t>
      </w:r>
      <w:r w:rsidR="00090498">
        <w:rPr>
          <w:rFonts w:ascii="Times New Roman" w:eastAsia="Calibri" w:hAnsi="Times New Roman" w:cs="Times New Roman"/>
          <w:sz w:val="28"/>
          <w:szCs w:val="28"/>
        </w:rPr>
        <w:t>«</w:t>
      </w:r>
      <w:r w:rsidR="007B3717">
        <w:rPr>
          <w:rFonts w:ascii="Times New Roman" w:eastAsia="Calibri" w:hAnsi="Times New Roman" w:cs="Times New Roman"/>
          <w:sz w:val="28"/>
          <w:szCs w:val="28"/>
        </w:rPr>
        <w:t>Біологія</w:t>
      </w:r>
      <w:r w:rsidR="00090498">
        <w:rPr>
          <w:rFonts w:ascii="Times New Roman" w:eastAsia="Calibri" w:hAnsi="Times New Roman" w:cs="Times New Roman"/>
          <w:sz w:val="28"/>
          <w:szCs w:val="28"/>
        </w:rPr>
        <w:t>»</w:t>
      </w:r>
      <w:r w:rsidRPr="00135D8E">
        <w:rPr>
          <w:rFonts w:ascii="Times New Roman" w:eastAsia="Calibri" w:hAnsi="Times New Roman" w:cs="Times New Roman"/>
          <w:sz w:val="28"/>
          <w:szCs w:val="28"/>
        </w:rPr>
        <w:t xml:space="preserve"> у списку рангів</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місце з 9 по 13, то напишіть причину, через яку ви так низько оцінили</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ступінь її значущості.</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 xml:space="preserve">Згідно з отриманими відповідями 52% учнів вважають </w:t>
      </w:r>
      <w:r w:rsidR="007B3717">
        <w:rPr>
          <w:rFonts w:ascii="Times New Roman" w:eastAsia="Calibri" w:hAnsi="Times New Roman" w:cs="Times New Roman"/>
          <w:sz w:val="28"/>
          <w:szCs w:val="28"/>
        </w:rPr>
        <w:t xml:space="preserve">біологію </w:t>
      </w:r>
      <w:r w:rsidRPr="00135D8E">
        <w:rPr>
          <w:rFonts w:ascii="Times New Roman" w:eastAsia="Calibri" w:hAnsi="Times New Roman" w:cs="Times New Roman"/>
          <w:sz w:val="28"/>
          <w:szCs w:val="28"/>
        </w:rPr>
        <w:t xml:space="preserve">не таким важливим предметом, як </w:t>
      </w:r>
      <w:r w:rsidR="007B3717">
        <w:rPr>
          <w:rFonts w:ascii="Times New Roman" w:eastAsia="Calibri" w:hAnsi="Times New Roman" w:cs="Times New Roman"/>
          <w:sz w:val="28"/>
          <w:szCs w:val="28"/>
        </w:rPr>
        <w:t>українська</w:t>
      </w:r>
      <w:r w:rsidRPr="00135D8E">
        <w:rPr>
          <w:rFonts w:ascii="Times New Roman" w:eastAsia="Calibri" w:hAnsi="Times New Roman" w:cs="Times New Roman"/>
          <w:sz w:val="28"/>
          <w:szCs w:val="28"/>
        </w:rPr>
        <w:t xml:space="preserve"> мова, математика, історія,</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суспільствознавство, хімію, фізику (до експериментальної роботи частка</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становила 76%).</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 xml:space="preserve">За ступенем значущості 10% учнів поставили </w:t>
      </w:r>
      <w:r w:rsidR="007B3717">
        <w:rPr>
          <w:rFonts w:ascii="Times New Roman" w:eastAsia="Calibri" w:hAnsi="Times New Roman" w:cs="Times New Roman"/>
          <w:sz w:val="28"/>
          <w:szCs w:val="28"/>
        </w:rPr>
        <w:t>біологію</w:t>
      </w:r>
      <w:r w:rsidRPr="00135D8E">
        <w:rPr>
          <w:rFonts w:ascii="Times New Roman" w:eastAsia="Calibri" w:hAnsi="Times New Roman" w:cs="Times New Roman"/>
          <w:sz w:val="28"/>
          <w:szCs w:val="28"/>
        </w:rPr>
        <w:t xml:space="preserve"> на 3</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місце у рейтингу, 42% учнів поставили </w:t>
      </w:r>
      <w:r w:rsidR="007B3717">
        <w:rPr>
          <w:rFonts w:ascii="Times New Roman" w:eastAsia="Calibri" w:hAnsi="Times New Roman" w:cs="Times New Roman"/>
          <w:sz w:val="28"/>
          <w:szCs w:val="28"/>
        </w:rPr>
        <w:t>біологію</w:t>
      </w:r>
      <w:r w:rsidRPr="00135D8E">
        <w:rPr>
          <w:rFonts w:ascii="Times New Roman" w:eastAsia="Calibri" w:hAnsi="Times New Roman" w:cs="Times New Roman"/>
          <w:sz w:val="28"/>
          <w:szCs w:val="28"/>
        </w:rPr>
        <w:t xml:space="preserve"> на 6 місце, 38%</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 xml:space="preserve">учнів поставили </w:t>
      </w:r>
      <w:r w:rsidR="007B3717">
        <w:rPr>
          <w:rFonts w:ascii="Times New Roman" w:eastAsia="Calibri" w:hAnsi="Times New Roman" w:cs="Times New Roman"/>
          <w:sz w:val="28"/>
          <w:szCs w:val="28"/>
        </w:rPr>
        <w:t>біологію</w:t>
      </w:r>
      <w:r w:rsidRPr="00135D8E">
        <w:rPr>
          <w:rFonts w:ascii="Times New Roman" w:eastAsia="Calibri" w:hAnsi="Times New Roman" w:cs="Times New Roman"/>
          <w:sz w:val="28"/>
          <w:szCs w:val="28"/>
        </w:rPr>
        <w:t xml:space="preserve"> на 8 місце, 10% учнів поставили</w:t>
      </w:r>
      <w:r w:rsidR="007B3717">
        <w:rPr>
          <w:rFonts w:ascii="Times New Roman" w:eastAsia="Calibri" w:hAnsi="Times New Roman" w:cs="Times New Roman"/>
          <w:sz w:val="28"/>
          <w:szCs w:val="28"/>
        </w:rPr>
        <w:t xml:space="preserve"> біологію</w:t>
      </w:r>
      <w:r w:rsidRPr="00135D8E">
        <w:rPr>
          <w:rFonts w:ascii="Times New Roman" w:eastAsia="Calibri" w:hAnsi="Times New Roman" w:cs="Times New Roman"/>
          <w:sz w:val="28"/>
          <w:szCs w:val="28"/>
        </w:rPr>
        <w:t xml:space="preserve"> на 10 місце</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 xml:space="preserve">Причини, з яких рейтинг </w:t>
      </w:r>
      <w:r w:rsidR="007B3717">
        <w:rPr>
          <w:rFonts w:ascii="Times New Roman" w:eastAsia="Calibri" w:hAnsi="Times New Roman" w:cs="Times New Roman"/>
          <w:sz w:val="28"/>
          <w:szCs w:val="28"/>
        </w:rPr>
        <w:t>біоло</w:t>
      </w:r>
      <w:r w:rsidR="003F1732">
        <w:rPr>
          <w:rFonts w:ascii="Times New Roman" w:eastAsia="Calibri" w:hAnsi="Times New Roman" w:cs="Times New Roman"/>
          <w:sz w:val="28"/>
          <w:szCs w:val="28"/>
        </w:rPr>
        <w:t>гії</w:t>
      </w:r>
      <w:r w:rsidRPr="00135D8E">
        <w:rPr>
          <w:rFonts w:ascii="Times New Roman" w:eastAsia="Calibri" w:hAnsi="Times New Roman" w:cs="Times New Roman"/>
          <w:sz w:val="28"/>
          <w:szCs w:val="28"/>
        </w:rPr>
        <w:t xml:space="preserve"> не такий високий:</w:t>
      </w:r>
    </w:p>
    <w:p w:rsidR="00135D8E" w:rsidRPr="004E4897" w:rsidRDefault="00135D8E" w:rsidP="004E4897">
      <w:pPr>
        <w:pStyle w:val="a3"/>
        <w:numPr>
          <w:ilvl w:val="0"/>
          <w:numId w:val="6"/>
        </w:numPr>
        <w:spacing w:after="0" w:line="360" w:lineRule="auto"/>
        <w:jc w:val="both"/>
        <w:rPr>
          <w:rFonts w:ascii="Times New Roman" w:eastAsia="Calibri" w:hAnsi="Times New Roman" w:cs="Times New Roman"/>
          <w:sz w:val="28"/>
          <w:szCs w:val="28"/>
        </w:rPr>
      </w:pPr>
      <w:proofErr w:type="spellStart"/>
      <w:r w:rsidRPr="004E4897">
        <w:rPr>
          <w:rFonts w:ascii="Times New Roman" w:eastAsia="Calibri" w:hAnsi="Times New Roman" w:cs="Times New Roman"/>
          <w:sz w:val="28"/>
          <w:szCs w:val="28"/>
        </w:rPr>
        <w:t>високе</w:t>
      </w:r>
      <w:proofErr w:type="spellEnd"/>
      <w:r w:rsidRPr="004E4897">
        <w:rPr>
          <w:rFonts w:ascii="Times New Roman" w:eastAsia="Calibri" w:hAnsi="Times New Roman" w:cs="Times New Roman"/>
          <w:sz w:val="28"/>
          <w:szCs w:val="28"/>
        </w:rPr>
        <w:t xml:space="preserve"> </w:t>
      </w:r>
      <w:proofErr w:type="spellStart"/>
      <w:r w:rsidRPr="004E4897">
        <w:rPr>
          <w:rFonts w:ascii="Times New Roman" w:eastAsia="Calibri" w:hAnsi="Times New Roman" w:cs="Times New Roman"/>
          <w:sz w:val="28"/>
          <w:szCs w:val="28"/>
        </w:rPr>
        <w:t>навантаження</w:t>
      </w:r>
      <w:proofErr w:type="spellEnd"/>
      <w:r w:rsidRPr="004E4897">
        <w:rPr>
          <w:rFonts w:ascii="Times New Roman" w:eastAsia="Calibri" w:hAnsi="Times New Roman" w:cs="Times New Roman"/>
          <w:sz w:val="28"/>
          <w:szCs w:val="28"/>
        </w:rPr>
        <w:t xml:space="preserve"> </w:t>
      </w:r>
      <w:proofErr w:type="spellStart"/>
      <w:r w:rsidRPr="004E4897">
        <w:rPr>
          <w:rFonts w:ascii="Times New Roman" w:eastAsia="Calibri" w:hAnsi="Times New Roman" w:cs="Times New Roman"/>
          <w:sz w:val="28"/>
          <w:szCs w:val="28"/>
        </w:rPr>
        <w:t>з</w:t>
      </w:r>
      <w:proofErr w:type="spellEnd"/>
      <w:r w:rsidRPr="004E4897">
        <w:rPr>
          <w:rFonts w:ascii="Times New Roman" w:eastAsia="Calibri" w:hAnsi="Times New Roman" w:cs="Times New Roman"/>
          <w:sz w:val="28"/>
          <w:szCs w:val="28"/>
        </w:rPr>
        <w:t xml:space="preserve"> </w:t>
      </w:r>
      <w:proofErr w:type="spellStart"/>
      <w:r w:rsidRPr="004E4897">
        <w:rPr>
          <w:rFonts w:ascii="Times New Roman" w:eastAsia="Calibri" w:hAnsi="Times New Roman" w:cs="Times New Roman"/>
          <w:sz w:val="28"/>
          <w:szCs w:val="28"/>
        </w:rPr>
        <w:t>обов</w:t>
      </w:r>
      <w:r w:rsidR="0076196F" w:rsidRPr="004E4897">
        <w:rPr>
          <w:rFonts w:ascii="Times New Roman" w:eastAsia="Calibri" w:hAnsi="Times New Roman" w:cs="Times New Roman"/>
          <w:sz w:val="28"/>
          <w:szCs w:val="28"/>
        </w:rPr>
        <w:t>’</w:t>
      </w:r>
      <w:r w:rsidRPr="004E4897">
        <w:rPr>
          <w:rFonts w:ascii="Times New Roman" w:eastAsia="Calibri" w:hAnsi="Times New Roman" w:cs="Times New Roman"/>
          <w:sz w:val="28"/>
          <w:szCs w:val="28"/>
        </w:rPr>
        <w:t>язкових</w:t>
      </w:r>
      <w:proofErr w:type="spellEnd"/>
      <w:r w:rsidRPr="004E4897">
        <w:rPr>
          <w:rFonts w:ascii="Times New Roman" w:eastAsia="Calibri" w:hAnsi="Times New Roman" w:cs="Times New Roman"/>
          <w:sz w:val="28"/>
          <w:szCs w:val="28"/>
        </w:rPr>
        <w:t xml:space="preserve"> предметів</w:t>
      </w:r>
      <w:r w:rsidR="007B3717" w:rsidRPr="004E4897">
        <w:rPr>
          <w:rFonts w:ascii="Times New Roman" w:eastAsia="Calibri" w:hAnsi="Times New Roman" w:cs="Times New Roman"/>
          <w:sz w:val="28"/>
          <w:szCs w:val="28"/>
        </w:rPr>
        <w:t xml:space="preserve">. </w:t>
      </w:r>
    </w:p>
    <w:p w:rsidR="00135D8E" w:rsidRPr="00135D8E" w:rsidRDefault="00135D8E" w:rsidP="00135D8E">
      <w:pPr>
        <w:spacing w:after="0" w:line="360" w:lineRule="auto"/>
        <w:ind w:firstLine="709"/>
        <w:jc w:val="both"/>
        <w:rPr>
          <w:rFonts w:ascii="Times New Roman" w:eastAsia="Calibri" w:hAnsi="Times New Roman" w:cs="Times New Roman"/>
          <w:sz w:val="28"/>
          <w:szCs w:val="28"/>
        </w:rPr>
      </w:pPr>
      <w:r w:rsidRPr="00135D8E">
        <w:rPr>
          <w:rFonts w:ascii="Times New Roman" w:eastAsia="Calibri" w:hAnsi="Times New Roman" w:cs="Times New Roman"/>
          <w:sz w:val="28"/>
          <w:szCs w:val="28"/>
        </w:rPr>
        <w:t>Отже, аналіз проведеної експериментальної роботи дозволив</w:t>
      </w:r>
      <w:r w:rsidR="007B3717">
        <w:rPr>
          <w:rFonts w:ascii="Times New Roman" w:eastAsia="Calibri" w:hAnsi="Times New Roman" w:cs="Times New Roman"/>
          <w:sz w:val="28"/>
          <w:szCs w:val="28"/>
        </w:rPr>
        <w:t xml:space="preserve"> </w:t>
      </w:r>
      <w:r w:rsidRPr="00135D8E">
        <w:rPr>
          <w:rFonts w:ascii="Times New Roman" w:eastAsia="Calibri" w:hAnsi="Times New Roman" w:cs="Times New Roman"/>
          <w:sz w:val="28"/>
          <w:szCs w:val="28"/>
        </w:rPr>
        <w:t>зробити такі висновки:</w:t>
      </w:r>
    </w:p>
    <w:p w:rsidR="003F1732" w:rsidRDefault="00135D8E" w:rsidP="003F1732">
      <w:pPr>
        <w:pStyle w:val="a3"/>
        <w:numPr>
          <w:ilvl w:val="0"/>
          <w:numId w:val="8"/>
        </w:numPr>
        <w:spacing w:after="0" w:line="360" w:lineRule="auto"/>
        <w:ind w:left="0" w:firstLine="709"/>
        <w:jc w:val="both"/>
        <w:rPr>
          <w:rFonts w:ascii="Times New Roman" w:eastAsia="Calibri" w:hAnsi="Times New Roman" w:cs="Times New Roman"/>
          <w:sz w:val="28"/>
          <w:szCs w:val="28"/>
          <w:lang w:val="uk-UA"/>
        </w:rPr>
      </w:pPr>
      <w:bookmarkStart w:id="23" w:name="_Hlk89118412"/>
      <w:r w:rsidRPr="003F1732">
        <w:rPr>
          <w:rFonts w:ascii="Times New Roman" w:eastAsia="Calibri" w:hAnsi="Times New Roman" w:cs="Times New Roman"/>
          <w:sz w:val="28"/>
          <w:szCs w:val="28"/>
          <w:lang w:val="uk-UA"/>
        </w:rPr>
        <w:t>використання кейс-технологій в освітній</w:t>
      </w:r>
      <w:r w:rsidR="007B3717" w:rsidRPr="003F1732">
        <w:rPr>
          <w:rFonts w:ascii="Times New Roman" w:eastAsia="Calibri" w:hAnsi="Times New Roman" w:cs="Times New Roman"/>
          <w:sz w:val="28"/>
          <w:szCs w:val="28"/>
          <w:lang w:val="uk-UA"/>
        </w:rPr>
        <w:t xml:space="preserve"> </w:t>
      </w:r>
      <w:r w:rsidRPr="003F1732">
        <w:rPr>
          <w:rFonts w:ascii="Times New Roman" w:eastAsia="Calibri" w:hAnsi="Times New Roman" w:cs="Times New Roman"/>
          <w:sz w:val="28"/>
          <w:szCs w:val="28"/>
          <w:lang w:val="uk-UA"/>
        </w:rPr>
        <w:t xml:space="preserve">діяльності з </w:t>
      </w:r>
      <w:r w:rsidR="007B3717" w:rsidRPr="003F1732">
        <w:rPr>
          <w:rFonts w:ascii="Times New Roman" w:eastAsia="Calibri" w:hAnsi="Times New Roman" w:cs="Times New Roman"/>
          <w:sz w:val="28"/>
          <w:szCs w:val="28"/>
          <w:lang w:val="uk-UA"/>
        </w:rPr>
        <w:t>біології</w:t>
      </w:r>
      <w:r w:rsidRPr="003F1732">
        <w:rPr>
          <w:rFonts w:ascii="Times New Roman" w:eastAsia="Calibri" w:hAnsi="Times New Roman" w:cs="Times New Roman"/>
          <w:sz w:val="28"/>
          <w:szCs w:val="28"/>
          <w:lang w:val="uk-UA"/>
        </w:rPr>
        <w:t xml:space="preserve"> здатне підвищити мотивацію</w:t>
      </w:r>
      <w:r w:rsidR="007B3717" w:rsidRPr="003F1732">
        <w:rPr>
          <w:rFonts w:ascii="Times New Roman" w:eastAsia="Calibri" w:hAnsi="Times New Roman" w:cs="Times New Roman"/>
          <w:sz w:val="28"/>
          <w:szCs w:val="28"/>
          <w:lang w:val="uk-UA"/>
        </w:rPr>
        <w:t xml:space="preserve"> </w:t>
      </w:r>
      <w:r w:rsidRPr="003F1732">
        <w:rPr>
          <w:rFonts w:ascii="Times New Roman" w:eastAsia="Calibri" w:hAnsi="Times New Roman" w:cs="Times New Roman"/>
          <w:sz w:val="28"/>
          <w:szCs w:val="28"/>
          <w:lang w:val="uk-UA"/>
        </w:rPr>
        <w:t>учнів до вивчення даного предмета, що підтверджується</w:t>
      </w:r>
      <w:r w:rsidR="007B3717" w:rsidRPr="003F1732">
        <w:rPr>
          <w:rFonts w:ascii="Times New Roman" w:eastAsia="Calibri" w:hAnsi="Times New Roman" w:cs="Times New Roman"/>
          <w:sz w:val="28"/>
          <w:szCs w:val="28"/>
          <w:lang w:val="uk-UA"/>
        </w:rPr>
        <w:t xml:space="preserve"> </w:t>
      </w:r>
      <w:r w:rsidRPr="003F1732">
        <w:rPr>
          <w:rFonts w:ascii="Times New Roman" w:eastAsia="Calibri" w:hAnsi="Times New Roman" w:cs="Times New Roman"/>
          <w:sz w:val="28"/>
          <w:szCs w:val="28"/>
          <w:lang w:val="uk-UA"/>
        </w:rPr>
        <w:t xml:space="preserve">зміною місця </w:t>
      </w:r>
      <w:r w:rsidR="003F1732" w:rsidRPr="003F1732">
        <w:rPr>
          <w:rFonts w:ascii="Times New Roman" w:eastAsia="Calibri" w:hAnsi="Times New Roman" w:cs="Times New Roman"/>
          <w:sz w:val="28"/>
          <w:szCs w:val="28"/>
          <w:lang w:val="uk-UA"/>
        </w:rPr>
        <w:t>біології</w:t>
      </w:r>
      <w:r w:rsidRPr="003F1732">
        <w:rPr>
          <w:rFonts w:ascii="Times New Roman" w:eastAsia="Calibri" w:hAnsi="Times New Roman" w:cs="Times New Roman"/>
          <w:sz w:val="28"/>
          <w:szCs w:val="28"/>
          <w:lang w:val="uk-UA"/>
        </w:rPr>
        <w:t xml:space="preserve"> у рейтингу предметів після</w:t>
      </w:r>
      <w:r w:rsidR="007B3717" w:rsidRPr="003F1732">
        <w:rPr>
          <w:rFonts w:ascii="Times New Roman" w:eastAsia="Calibri" w:hAnsi="Times New Roman" w:cs="Times New Roman"/>
          <w:sz w:val="28"/>
          <w:szCs w:val="28"/>
          <w:lang w:val="uk-UA"/>
        </w:rPr>
        <w:t xml:space="preserve"> </w:t>
      </w:r>
      <w:r w:rsidRPr="003F1732">
        <w:rPr>
          <w:rFonts w:ascii="Times New Roman" w:eastAsia="Calibri" w:hAnsi="Times New Roman" w:cs="Times New Roman"/>
          <w:sz w:val="28"/>
          <w:szCs w:val="28"/>
          <w:lang w:val="uk-UA"/>
        </w:rPr>
        <w:t>експериментальної роботи;</w:t>
      </w:r>
    </w:p>
    <w:p w:rsidR="003F1732" w:rsidRPr="00300117" w:rsidRDefault="003F1732" w:rsidP="003F1732">
      <w:pPr>
        <w:pStyle w:val="a3"/>
        <w:numPr>
          <w:ilvl w:val="0"/>
          <w:numId w:val="8"/>
        </w:numPr>
        <w:spacing w:after="0" w:line="360" w:lineRule="auto"/>
        <w:ind w:left="0" w:firstLine="709"/>
        <w:jc w:val="both"/>
        <w:rPr>
          <w:rFonts w:ascii="Times New Roman" w:eastAsia="Calibri" w:hAnsi="Times New Roman" w:cs="Times New Roman"/>
          <w:sz w:val="28"/>
          <w:szCs w:val="28"/>
          <w:lang w:val="uk-UA"/>
        </w:rPr>
      </w:pPr>
      <w:r w:rsidRPr="003F1732">
        <w:rPr>
          <w:rFonts w:ascii="Times New Roman" w:eastAsia="Calibri" w:hAnsi="Times New Roman" w:cs="Times New Roman"/>
          <w:sz w:val="28"/>
          <w:szCs w:val="28"/>
          <w:lang w:val="uk-UA"/>
        </w:rPr>
        <w:t xml:space="preserve">під час роботи з кейс-технологіями на уроці біології учні отримують можливість розвитку комунікативних та регулятивних умінь через </w:t>
      </w:r>
      <w:r w:rsidRPr="003F1732">
        <w:rPr>
          <w:rFonts w:ascii="Times New Roman" w:eastAsia="Calibri" w:hAnsi="Times New Roman" w:cs="Times New Roman"/>
          <w:sz w:val="28"/>
          <w:szCs w:val="28"/>
          <w:lang w:val="uk-UA"/>
        </w:rPr>
        <w:lastRenderedPageBreak/>
        <w:t>формування навичок роботи за планом, презентацію власного продукту, роботу в різних творчих форматах (репортажі, прес-релізи</w:t>
      </w:r>
      <w:r w:rsidR="006D6BBB">
        <w:rPr>
          <w:rFonts w:ascii="Times New Roman" w:eastAsia="Calibri" w:hAnsi="Times New Roman" w:cs="Times New Roman"/>
          <w:sz w:val="28"/>
          <w:szCs w:val="28"/>
          <w:lang w:val="uk-UA"/>
        </w:rPr>
        <w:t>,</w:t>
      </w:r>
      <w:r w:rsidRPr="003F1732">
        <w:rPr>
          <w:rFonts w:ascii="Times New Roman" w:eastAsia="Calibri" w:hAnsi="Times New Roman" w:cs="Times New Roman"/>
          <w:sz w:val="28"/>
          <w:szCs w:val="28"/>
          <w:lang w:val="uk-UA"/>
        </w:rPr>
        <w:t xml:space="preserve"> міні-твори, рекламні </w:t>
      </w:r>
      <w:proofErr w:type="spellStart"/>
      <w:r w:rsidRPr="003F1732">
        <w:rPr>
          <w:rFonts w:ascii="Times New Roman" w:eastAsia="Calibri" w:hAnsi="Times New Roman" w:cs="Times New Roman"/>
          <w:sz w:val="28"/>
          <w:szCs w:val="28"/>
          <w:lang w:val="uk-UA"/>
        </w:rPr>
        <w:t>рол</w:t>
      </w:r>
      <w:r w:rsidR="006D6BBB">
        <w:rPr>
          <w:rFonts w:ascii="Times New Roman" w:eastAsia="Calibri" w:hAnsi="Times New Roman" w:cs="Times New Roman"/>
          <w:sz w:val="28"/>
          <w:szCs w:val="28"/>
          <w:lang w:val="uk-UA"/>
        </w:rPr>
        <w:t>і</w:t>
      </w:r>
      <w:r w:rsidRPr="003F1732">
        <w:rPr>
          <w:rFonts w:ascii="Times New Roman" w:eastAsia="Calibri" w:hAnsi="Times New Roman" w:cs="Times New Roman"/>
          <w:sz w:val="28"/>
          <w:szCs w:val="28"/>
          <w:lang w:val="uk-UA"/>
        </w:rPr>
        <w:t>ки</w:t>
      </w:r>
      <w:proofErr w:type="spellEnd"/>
      <w:r w:rsidRPr="003F1732">
        <w:rPr>
          <w:rFonts w:ascii="Times New Roman" w:eastAsia="Calibri" w:hAnsi="Times New Roman" w:cs="Times New Roman"/>
          <w:sz w:val="28"/>
          <w:szCs w:val="28"/>
          <w:lang w:val="uk-UA"/>
        </w:rPr>
        <w:t xml:space="preserve"> і т.д.). </w:t>
      </w:r>
    </w:p>
    <w:p w:rsidR="003F1732" w:rsidRPr="00893393" w:rsidRDefault="003F1732" w:rsidP="003F1732">
      <w:pPr>
        <w:pStyle w:val="a3"/>
        <w:numPr>
          <w:ilvl w:val="0"/>
          <w:numId w:val="8"/>
        </w:numPr>
        <w:spacing w:after="0" w:line="360" w:lineRule="auto"/>
        <w:ind w:left="0" w:firstLine="709"/>
        <w:jc w:val="both"/>
        <w:rPr>
          <w:rFonts w:ascii="Times New Roman" w:eastAsia="Calibri" w:hAnsi="Times New Roman" w:cs="Times New Roman"/>
          <w:sz w:val="28"/>
          <w:szCs w:val="28"/>
          <w:lang w:val="uk-UA"/>
        </w:rPr>
      </w:pPr>
      <w:r w:rsidRPr="00893393">
        <w:rPr>
          <w:rFonts w:ascii="Times New Roman" w:eastAsia="Calibri" w:hAnsi="Times New Roman" w:cs="Times New Roman"/>
          <w:sz w:val="28"/>
          <w:szCs w:val="28"/>
          <w:lang w:val="uk-UA"/>
        </w:rPr>
        <w:t>застосування кейс-технологій під час вивчення біології</w:t>
      </w:r>
      <w:r w:rsidR="00893393" w:rsidRPr="00893393">
        <w:rPr>
          <w:rFonts w:ascii="Times New Roman" w:eastAsia="Calibri" w:hAnsi="Times New Roman" w:cs="Times New Roman"/>
          <w:sz w:val="28"/>
          <w:szCs w:val="28"/>
          <w:lang w:val="uk-UA"/>
        </w:rPr>
        <w:t xml:space="preserve"> </w:t>
      </w:r>
      <w:r w:rsidRPr="00893393">
        <w:rPr>
          <w:rFonts w:ascii="Times New Roman" w:eastAsia="Calibri" w:hAnsi="Times New Roman" w:cs="Times New Roman"/>
          <w:sz w:val="28"/>
          <w:szCs w:val="28"/>
          <w:lang w:val="uk-UA"/>
        </w:rPr>
        <w:t>сприяє підвищенню якості знань учнів, що підтверджується результатами тесту, отриманими після проведення експериментальної роботи.</w:t>
      </w:r>
    </w:p>
    <w:p w:rsidR="003F1732" w:rsidRDefault="003F1732" w:rsidP="003F1732">
      <w:pPr>
        <w:spacing w:after="0" w:line="360" w:lineRule="auto"/>
        <w:ind w:firstLine="709"/>
        <w:jc w:val="both"/>
        <w:rPr>
          <w:rFonts w:ascii="Times New Roman" w:eastAsia="Calibri" w:hAnsi="Times New Roman" w:cs="Times New Roman"/>
          <w:sz w:val="28"/>
          <w:szCs w:val="28"/>
        </w:rPr>
      </w:pPr>
      <w:r w:rsidRPr="003F1732">
        <w:rPr>
          <w:rFonts w:ascii="Times New Roman" w:eastAsia="Calibri" w:hAnsi="Times New Roman" w:cs="Times New Roman"/>
          <w:sz w:val="28"/>
          <w:szCs w:val="28"/>
        </w:rPr>
        <w:t xml:space="preserve">Отже, якщо ознайомити учнів із поняттям </w:t>
      </w:r>
      <w:r w:rsidR="00090498">
        <w:rPr>
          <w:rFonts w:ascii="Times New Roman" w:eastAsia="Calibri" w:hAnsi="Times New Roman" w:cs="Times New Roman"/>
          <w:sz w:val="28"/>
          <w:szCs w:val="28"/>
        </w:rPr>
        <w:t>«</w:t>
      </w:r>
      <w:r w:rsidRPr="003F1732">
        <w:rPr>
          <w:rFonts w:ascii="Times New Roman" w:eastAsia="Calibri" w:hAnsi="Times New Roman" w:cs="Times New Roman"/>
          <w:sz w:val="28"/>
          <w:szCs w:val="28"/>
        </w:rPr>
        <w:t>кейс</w:t>
      </w:r>
      <w:r w:rsidR="00090498">
        <w:rPr>
          <w:rFonts w:ascii="Times New Roman" w:eastAsia="Calibri" w:hAnsi="Times New Roman" w:cs="Times New Roman"/>
          <w:sz w:val="28"/>
          <w:szCs w:val="28"/>
        </w:rPr>
        <w:t>»</w:t>
      </w:r>
      <w:r w:rsidRPr="003F1732">
        <w:rPr>
          <w:rFonts w:ascii="Times New Roman" w:eastAsia="Calibri" w:hAnsi="Times New Roman" w:cs="Times New Roman"/>
          <w:sz w:val="28"/>
          <w:szCs w:val="28"/>
        </w:rPr>
        <w:t xml:space="preserve"> та</w:t>
      </w:r>
      <w:r>
        <w:rPr>
          <w:rFonts w:ascii="Times New Roman" w:eastAsia="Calibri" w:hAnsi="Times New Roman" w:cs="Times New Roman"/>
          <w:sz w:val="28"/>
          <w:szCs w:val="28"/>
        </w:rPr>
        <w:t xml:space="preserve"> </w:t>
      </w:r>
      <w:r w:rsidRPr="003F1732">
        <w:rPr>
          <w:rFonts w:ascii="Times New Roman" w:eastAsia="Calibri" w:hAnsi="Times New Roman" w:cs="Times New Roman"/>
          <w:sz w:val="28"/>
          <w:szCs w:val="28"/>
        </w:rPr>
        <w:t xml:space="preserve">типами завдань із </w:t>
      </w:r>
      <w:r>
        <w:rPr>
          <w:rFonts w:ascii="Times New Roman" w:eastAsia="Calibri" w:hAnsi="Times New Roman" w:cs="Times New Roman"/>
          <w:sz w:val="28"/>
          <w:szCs w:val="28"/>
        </w:rPr>
        <w:t xml:space="preserve">біології, </w:t>
      </w:r>
      <w:r w:rsidRPr="003F1732">
        <w:rPr>
          <w:rFonts w:ascii="Times New Roman" w:eastAsia="Calibri" w:hAnsi="Times New Roman" w:cs="Times New Roman"/>
          <w:sz w:val="28"/>
          <w:szCs w:val="28"/>
        </w:rPr>
        <w:t>грамотно скласти кейси</w:t>
      </w:r>
      <w:r>
        <w:rPr>
          <w:rFonts w:ascii="Times New Roman" w:eastAsia="Calibri" w:hAnsi="Times New Roman" w:cs="Times New Roman"/>
          <w:sz w:val="28"/>
          <w:szCs w:val="28"/>
        </w:rPr>
        <w:t>,</w:t>
      </w:r>
      <w:r w:rsidRPr="003F1732">
        <w:rPr>
          <w:rFonts w:ascii="Times New Roman" w:eastAsia="Calibri" w:hAnsi="Times New Roman" w:cs="Times New Roman"/>
          <w:sz w:val="28"/>
          <w:szCs w:val="28"/>
        </w:rPr>
        <w:t xml:space="preserve"> апробувати</w:t>
      </w:r>
      <w:r>
        <w:rPr>
          <w:rFonts w:ascii="Times New Roman" w:eastAsia="Calibri" w:hAnsi="Times New Roman" w:cs="Times New Roman"/>
          <w:sz w:val="28"/>
          <w:szCs w:val="28"/>
        </w:rPr>
        <w:t xml:space="preserve"> </w:t>
      </w:r>
      <w:r w:rsidRPr="003F1732">
        <w:rPr>
          <w:rFonts w:ascii="Times New Roman" w:eastAsia="Calibri" w:hAnsi="Times New Roman" w:cs="Times New Roman"/>
          <w:sz w:val="28"/>
          <w:szCs w:val="28"/>
        </w:rPr>
        <w:t>оптимальну методику використання кейсів у курсі вивчення</w:t>
      </w:r>
      <w:r>
        <w:rPr>
          <w:rFonts w:ascii="Times New Roman" w:eastAsia="Calibri" w:hAnsi="Times New Roman" w:cs="Times New Roman"/>
          <w:sz w:val="28"/>
          <w:szCs w:val="28"/>
        </w:rPr>
        <w:t xml:space="preserve"> біології</w:t>
      </w:r>
      <w:r w:rsidRPr="003F1732">
        <w:rPr>
          <w:rFonts w:ascii="Times New Roman" w:eastAsia="Calibri" w:hAnsi="Times New Roman" w:cs="Times New Roman"/>
          <w:sz w:val="28"/>
          <w:szCs w:val="28"/>
        </w:rPr>
        <w:t xml:space="preserve">, то якість знань учнів з </w:t>
      </w:r>
      <w:r>
        <w:rPr>
          <w:rFonts w:ascii="Times New Roman" w:eastAsia="Calibri" w:hAnsi="Times New Roman" w:cs="Times New Roman"/>
          <w:sz w:val="28"/>
          <w:szCs w:val="28"/>
        </w:rPr>
        <w:t>біології</w:t>
      </w:r>
      <w:r w:rsidRPr="003F1732">
        <w:rPr>
          <w:rFonts w:ascii="Times New Roman" w:eastAsia="Calibri" w:hAnsi="Times New Roman" w:cs="Times New Roman"/>
          <w:sz w:val="28"/>
          <w:szCs w:val="28"/>
        </w:rPr>
        <w:t xml:space="preserve"> буде</w:t>
      </w:r>
      <w:r>
        <w:rPr>
          <w:rFonts w:ascii="Times New Roman" w:eastAsia="Calibri" w:hAnsi="Times New Roman" w:cs="Times New Roman"/>
          <w:sz w:val="28"/>
          <w:szCs w:val="28"/>
        </w:rPr>
        <w:t xml:space="preserve"> </w:t>
      </w:r>
      <w:r w:rsidRPr="003F1732">
        <w:rPr>
          <w:rFonts w:ascii="Times New Roman" w:eastAsia="Calibri" w:hAnsi="Times New Roman" w:cs="Times New Roman"/>
          <w:sz w:val="28"/>
          <w:szCs w:val="28"/>
        </w:rPr>
        <w:t>відповідати вимогам державних</w:t>
      </w:r>
      <w:r>
        <w:rPr>
          <w:rFonts w:ascii="Times New Roman" w:eastAsia="Calibri" w:hAnsi="Times New Roman" w:cs="Times New Roman"/>
          <w:sz w:val="28"/>
          <w:szCs w:val="28"/>
        </w:rPr>
        <w:t xml:space="preserve"> </w:t>
      </w:r>
      <w:r w:rsidRPr="003F1732">
        <w:rPr>
          <w:rFonts w:ascii="Times New Roman" w:eastAsia="Calibri" w:hAnsi="Times New Roman" w:cs="Times New Roman"/>
          <w:sz w:val="28"/>
          <w:szCs w:val="28"/>
        </w:rPr>
        <w:t>освітніх стандартів, підвищиться мотивація до вивчення</w:t>
      </w:r>
      <w:r>
        <w:rPr>
          <w:rFonts w:ascii="Times New Roman" w:eastAsia="Calibri" w:hAnsi="Times New Roman" w:cs="Times New Roman"/>
          <w:sz w:val="28"/>
          <w:szCs w:val="28"/>
        </w:rPr>
        <w:t xml:space="preserve"> </w:t>
      </w:r>
      <w:r w:rsidRPr="003F1732">
        <w:rPr>
          <w:rFonts w:ascii="Times New Roman" w:eastAsia="Calibri" w:hAnsi="Times New Roman" w:cs="Times New Roman"/>
          <w:sz w:val="28"/>
          <w:szCs w:val="28"/>
        </w:rPr>
        <w:t xml:space="preserve">предмета, відбудеться розширення </w:t>
      </w:r>
      <w:r>
        <w:rPr>
          <w:rFonts w:ascii="Times New Roman" w:eastAsia="Calibri" w:hAnsi="Times New Roman" w:cs="Times New Roman"/>
          <w:sz w:val="28"/>
          <w:szCs w:val="28"/>
        </w:rPr>
        <w:t>природничого та біологічного</w:t>
      </w:r>
      <w:r w:rsidRPr="003F1732">
        <w:rPr>
          <w:rFonts w:ascii="Times New Roman" w:eastAsia="Calibri" w:hAnsi="Times New Roman" w:cs="Times New Roman"/>
          <w:sz w:val="28"/>
          <w:szCs w:val="28"/>
        </w:rPr>
        <w:t xml:space="preserve"> кругозору</w:t>
      </w:r>
      <w:r>
        <w:rPr>
          <w:rFonts w:ascii="Times New Roman" w:eastAsia="Calibri" w:hAnsi="Times New Roman" w:cs="Times New Roman"/>
          <w:sz w:val="28"/>
          <w:szCs w:val="28"/>
        </w:rPr>
        <w:t xml:space="preserve"> </w:t>
      </w:r>
      <w:r w:rsidRPr="003F1732">
        <w:rPr>
          <w:rFonts w:ascii="Times New Roman" w:eastAsia="Calibri" w:hAnsi="Times New Roman" w:cs="Times New Roman"/>
          <w:sz w:val="28"/>
          <w:szCs w:val="28"/>
        </w:rPr>
        <w:t>школярів</w:t>
      </w:r>
      <w:r>
        <w:rPr>
          <w:rFonts w:ascii="Times New Roman" w:eastAsia="Calibri" w:hAnsi="Times New Roman" w:cs="Times New Roman"/>
          <w:sz w:val="28"/>
          <w:szCs w:val="28"/>
        </w:rPr>
        <w:t>.</w:t>
      </w:r>
    </w:p>
    <w:bookmarkEnd w:id="23"/>
    <w:p w:rsidR="003F1732" w:rsidRDefault="003F1732">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3F1732" w:rsidRPr="00C75227" w:rsidRDefault="003F1732" w:rsidP="00B80E55">
      <w:pPr>
        <w:pStyle w:val="1"/>
        <w:spacing w:before="0" w:line="360" w:lineRule="auto"/>
        <w:rPr>
          <w:rFonts w:eastAsia="Calibri"/>
        </w:rPr>
      </w:pPr>
      <w:bookmarkStart w:id="24" w:name="_Toc89557974"/>
      <w:r w:rsidRPr="00C75227">
        <w:rPr>
          <w:rFonts w:eastAsia="Calibri"/>
        </w:rPr>
        <w:lastRenderedPageBreak/>
        <w:t>ВИСНОВКИ</w:t>
      </w:r>
      <w:bookmarkEnd w:id="24"/>
    </w:p>
    <w:p w:rsidR="00E65DA8" w:rsidRPr="00E65DA8" w:rsidRDefault="00E65DA8" w:rsidP="00B80E55">
      <w:pPr>
        <w:spacing w:after="0" w:line="360" w:lineRule="auto"/>
        <w:ind w:firstLine="709"/>
        <w:jc w:val="both"/>
        <w:rPr>
          <w:rFonts w:ascii="Times New Roman" w:eastAsia="Calibri" w:hAnsi="Times New Roman" w:cs="Times New Roman"/>
          <w:sz w:val="28"/>
          <w:szCs w:val="28"/>
        </w:rPr>
      </w:pPr>
      <w:r w:rsidRPr="00E65DA8">
        <w:rPr>
          <w:rFonts w:ascii="Times New Roman" w:eastAsia="Calibri" w:hAnsi="Times New Roman" w:cs="Times New Roman"/>
          <w:sz w:val="28"/>
          <w:szCs w:val="28"/>
        </w:rPr>
        <w:t>Зіставлення результатів роботи з поставленими завданнями</w:t>
      </w:r>
      <w:r>
        <w:rPr>
          <w:rFonts w:ascii="Times New Roman" w:eastAsia="Calibri" w:hAnsi="Times New Roman" w:cs="Times New Roman"/>
          <w:sz w:val="28"/>
          <w:szCs w:val="28"/>
          <w:lang w:val="ru-RU"/>
        </w:rPr>
        <w:t xml:space="preserve"> </w:t>
      </w:r>
      <w:r w:rsidRPr="00E65DA8">
        <w:rPr>
          <w:rFonts w:ascii="Times New Roman" w:eastAsia="Calibri" w:hAnsi="Times New Roman" w:cs="Times New Roman"/>
          <w:sz w:val="28"/>
          <w:szCs w:val="28"/>
        </w:rPr>
        <w:t xml:space="preserve">дозволяє </w:t>
      </w:r>
      <w:r>
        <w:rPr>
          <w:rFonts w:ascii="Times New Roman" w:eastAsia="Calibri" w:hAnsi="Times New Roman" w:cs="Times New Roman"/>
          <w:sz w:val="28"/>
          <w:szCs w:val="28"/>
        </w:rPr>
        <w:t>зробити наступні висновки:</w:t>
      </w:r>
    </w:p>
    <w:p w:rsidR="00E65DA8" w:rsidRPr="00483781" w:rsidRDefault="006D6BBB" w:rsidP="00C75227">
      <w:pPr>
        <w:pStyle w:val="a3"/>
        <w:numPr>
          <w:ilvl w:val="0"/>
          <w:numId w:val="13"/>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Детально аналізуючи</w:t>
      </w:r>
      <w:r w:rsidR="00E65DA8" w:rsidRPr="00E65DA8">
        <w:rPr>
          <w:rFonts w:ascii="Times New Roman" w:eastAsia="Calibri" w:hAnsi="Times New Roman" w:cs="Times New Roman"/>
          <w:sz w:val="28"/>
          <w:szCs w:val="28"/>
          <w:lang w:val="uk-UA"/>
        </w:rPr>
        <w:t xml:space="preserve"> науково-методичн</w:t>
      </w:r>
      <w:r>
        <w:rPr>
          <w:rFonts w:ascii="Times New Roman" w:eastAsia="Calibri" w:hAnsi="Times New Roman" w:cs="Times New Roman"/>
          <w:sz w:val="28"/>
          <w:szCs w:val="28"/>
          <w:lang w:val="uk-UA"/>
        </w:rPr>
        <w:t>у</w:t>
      </w:r>
      <w:r w:rsidR="00E65DA8" w:rsidRPr="00E65DA8">
        <w:rPr>
          <w:rFonts w:ascii="Times New Roman" w:eastAsia="Calibri" w:hAnsi="Times New Roman" w:cs="Times New Roman"/>
          <w:sz w:val="28"/>
          <w:szCs w:val="28"/>
          <w:lang w:val="uk-UA"/>
        </w:rPr>
        <w:t xml:space="preserve"> літератур</w:t>
      </w:r>
      <w:r>
        <w:rPr>
          <w:rFonts w:ascii="Times New Roman" w:eastAsia="Calibri" w:hAnsi="Times New Roman" w:cs="Times New Roman"/>
          <w:sz w:val="28"/>
          <w:szCs w:val="28"/>
          <w:lang w:val="uk-UA"/>
        </w:rPr>
        <w:t>у</w:t>
      </w:r>
      <w:r w:rsidR="00E65DA8" w:rsidRPr="00E65DA8">
        <w:rPr>
          <w:rFonts w:ascii="Times New Roman" w:eastAsia="Calibri" w:hAnsi="Times New Roman" w:cs="Times New Roman"/>
          <w:sz w:val="28"/>
          <w:szCs w:val="28"/>
          <w:lang w:val="uk-UA"/>
        </w:rPr>
        <w:t xml:space="preserve"> з досліджуваної проблеми ми виявили, що освітня діяльність – це взаємодія з учням</w:t>
      </w:r>
      <w:r>
        <w:rPr>
          <w:rFonts w:ascii="Times New Roman" w:eastAsia="Calibri" w:hAnsi="Times New Roman" w:cs="Times New Roman"/>
          <w:sz w:val="28"/>
          <w:szCs w:val="28"/>
          <w:lang w:val="uk-UA"/>
        </w:rPr>
        <w:t>и</w:t>
      </w:r>
      <w:r w:rsidR="00E65DA8" w:rsidRPr="00E65DA8">
        <w:rPr>
          <w:rFonts w:ascii="Times New Roman" w:eastAsia="Calibri" w:hAnsi="Times New Roman" w:cs="Times New Roman"/>
          <w:sz w:val="28"/>
          <w:szCs w:val="28"/>
          <w:lang w:val="uk-UA"/>
        </w:rPr>
        <w:t xml:space="preserve">, спрямована на </w:t>
      </w:r>
      <w:r>
        <w:rPr>
          <w:rFonts w:ascii="Times New Roman" w:eastAsia="Calibri" w:hAnsi="Times New Roman" w:cs="Times New Roman"/>
          <w:sz w:val="28"/>
          <w:szCs w:val="28"/>
          <w:lang w:val="uk-UA"/>
        </w:rPr>
        <w:t>засвоєння</w:t>
      </w:r>
      <w:r w:rsidR="00E65DA8" w:rsidRPr="00E65DA8">
        <w:rPr>
          <w:rFonts w:ascii="Times New Roman" w:eastAsia="Calibri" w:hAnsi="Times New Roman" w:cs="Times New Roman"/>
          <w:sz w:val="28"/>
          <w:szCs w:val="28"/>
          <w:lang w:val="uk-UA"/>
        </w:rPr>
        <w:t xml:space="preserve"> ними певного матеріалу в одній або кількох галузях. </w:t>
      </w:r>
    </w:p>
    <w:p w:rsidR="00E65DA8" w:rsidRDefault="00E65DA8" w:rsidP="00C75227">
      <w:pPr>
        <w:pStyle w:val="a3"/>
        <w:numPr>
          <w:ilvl w:val="0"/>
          <w:numId w:val="13"/>
        </w:numPr>
        <w:spacing w:after="0" w:line="360" w:lineRule="auto"/>
        <w:ind w:left="0" w:firstLine="709"/>
        <w:jc w:val="both"/>
        <w:rPr>
          <w:rFonts w:ascii="Times New Roman" w:eastAsia="Calibri" w:hAnsi="Times New Roman" w:cs="Times New Roman"/>
          <w:sz w:val="28"/>
          <w:szCs w:val="28"/>
        </w:rPr>
      </w:pPr>
      <w:r w:rsidRPr="00483781">
        <w:rPr>
          <w:rFonts w:ascii="Times New Roman" w:eastAsia="Calibri" w:hAnsi="Times New Roman" w:cs="Times New Roman"/>
          <w:sz w:val="28"/>
          <w:szCs w:val="28"/>
          <w:lang w:val="uk-UA"/>
        </w:rPr>
        <w:t>Особливу увагу щодо перспектив освітньої</w:t>
      </w:r>
      <w:r w:rsidRPr="00E65DA8">
        <w:rPr>
          <w:rFonts w:ascii="Times New Roman" w:eastAsia="Calibri" w:hAnsi="Times New Roman" w:cs="Times New Roman"/>
          <w:sz w:val="28"/>
          <w:szCs w:val="28"/>
          <w:lang w:val="uk-UA"/>
        </w:rPr>
        <w:t xml:space="preserve"> </w:t>
      </w:r>
      <w:r w:rsidRPr="00483781">
        <w:rPr>
          <w:rFonts w:ascii="Times New Roman" w:eastAsia="Calibri" w:hAnsi="Times New Roman" w:cs="Times New Roman"/>
          <w:sz w:val="28"/>
          <w:szCs w:val="28"/>
          <w:lang w:val="uk-UA"/>
        </w:rPr>
        <w:t>діяльності приділяється сучасним педагогічним технологіям,</w:t>
      </w:r>
      <w:r w:rsidRPr="00E65DA8">
        <w:rPr>
          <w:rFonts w:ascii="Times New Roman" w:eastAsia="Calibri" w:hAnsi="Times New Roman" w:cs="Times New Roman"/>
          <w:sz w:val="28"/>
          <w:szCs w:val="28"/>
          <w:lang w:val="uk-UA"/>
        </w:rPr>
        <w:t xml:space="preserve"> </w:t>
      </w:r>
      <w:r w:rsidRPr="00483781">
        <w:rPr>
          <w:rFonts w:ascii="Times New Roman" w:eastAsia="Calibri" w:hAnsi="Times New Roman" w:cs="Times New Roman"/>
          <w:sz w:val="28"/>
          <w:szCs w:val="28"/>
          <w:lang w:val="uk-UA"/>
        </w:rPr>
        <w:t>що дозволя</w:t>
      </w:r>
      <w:r w:rsidRPr="00E65DA8">
        <w:rPr>
          <w:rFonts w:ascii="Times New Roman" w:eastAsia="Calibri" w:hAnsi="Times New Roman" w:cs="Times New Roman"/>
          <w:sz w:val="28"/>
          <w:szCs w:val="28"/>
          <w:lang w:val="uk-UA"/>
        </w:rPr>
        <w:t>ють</w:t>
      </w:r>
      <w:r w:rsidRPr="00483781">
        <w:rPr>
          <w:rFonts w:ascii="Times New Roman" w:eastAsia="Calibri" w:hAnsi="Times New Roman" w:cs="Times New Roman"/>
          <w:sz w:val="28"/>
          <w:szCs w:val="28"/>
          <w:lang w:val="uk-UA"/>
        </w:rPr>
        <w:t xml:space="preserve"> підвищити рівень мотивації до вивчення предмета</w:t>
      </w:r>
      <w:r w:rsidRPr="00E65DA8">
        <w:rPr>
          <w:rFonts w:ascii="Times New Roman" w:eastAsia="Calibri" w:hAnsi="Times New Roman" w:cs="Times New Roman"/>
          <w:sz w:val="28"/>
          <w:szCs w:val="28"/>
          <w:lang w:val="uk-UA"/>
        </w:rPr>
        <w:t xml:space="preserve"> </w:t>
      </w:r>
      <w:r w:rsidRPr="00483781">
        <w:rPr>
          <w:rFonts w:ascii="Times New Roman" w:eastAsia="Calibri" w:hAnsi="Times New Roman" w:cs="Times New Roman"/>
          <w:sz w:val="28"/>
          <w:szCs w:val="28"/>
          <w:lang w:val="uk-UA"/>
        </w:rPr>
        <w:t xml:space="preserve">у школі. </w:t>
      </w:r>
      <w:r w:rsidRPr="00E65DA8">
        <w:rPr>
          <w:rFonts w:ascii="Times New Roman" w:eastAsia="Calibri" w:hAnsi="Times New Roman" w:cs="Times New Roman"/>
          <w:sz w:val="28"/>
          <w:szCs w:val="28"/>
        </w:rPr>
        <w:t xml:space="preserve">До </w:t>
      </w:r>
      <w:proofErr w:type="spellStart"/>
      <w:r w:rsidRPr="00E65DA8">
        <w:rPr>
          <w:rFonts w:ascii="Times New Roman" w:eastAsia="Calibri" w:hAnsi="Times New Roman" w:cs="Times New Roman"/>
          <w:sz w:val="28"/>
          <w:szCs w:val="28"/>
        </w:rPr>
        <w:t>сучасних</w:t>
      </w:r>
      <w:proofErr w:type="spellEnd"/>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технологій</w:t>
      </w:r>
      <w:proofErr w:type="spellEnd"/>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що</w:t>
      </w:r>
      <w:proofErr w:type="spellEnd"/>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використовуються</w:t>
      </w:r>
      <w:proofErr w:type="spellEnd"/>
      <w:r w:rsidRPr="00E65DA8">
        <w:rPr>
          <w:rFonts w:ascii="Times New Roman" w:eastAsia="Calibri" w:hAnsi="Times New Roman" w:cs="Times New Roman"/>
          <w:sz w:val="28"/>
          <w:szCs w:val="28"/>
        </w:rPr>
        <w:t xml:space="preserve"> в</w:t>
      </w:r>
      <w:r w:rsidRPr="00E65DA8">
        <w:rPr>
          <w:rFonts w:ascii="Times New Roman" w:eastAsia="Calibri" w:hAnsi="Times New Roman" w:cs="Times New Roman"/>
          <w:sz w:val="28"/>
          <w:szCs w:val="28"/>
          <w:lang w:val="uk-UA"/>
        </w:rPr>
        <w:t xml:space="preserve"> </w:t>
      </w:r>
      <w:r w:rsidRPr="00E65DA8">
        <w:rPr>
          <w:rFonts w:ascii="Times New Roman" w:eastAsia="Calibri" w:hAnsi="Times New Roman" w:cs="Times New Roman"/>
          <w:sz w:val="28"/>
          <w:szCs w:val="28"/>
        </w:rPr>
        <w:t xml:space="preserve">рамках </w:t>
      </w:r>
      <w:proofErr w:type="spellStart"/>
      <w:r w:rsidRPr="00E65DA8">
        <w:rPr>
          <w:rFonts w:ascii="Times New Roman" w:eastAsia="Calibri" w:hAnsi="Times New Roman" w:cs="Times New Roman"/>
          <w:sz w:val="28"/>
          <w:szCs w:val="28"/>
        </w:rPr>
        <w:t>освітньої</w:t>
      </w:r>
      <w:proofErr w:type="spellEnd"/>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діяльності</w:t>
      </w:r>
      <w:proofErr w:type="spellEnd"/>
      <w:r w:rsidRPr="00E65DA8">
        <w:rPr>
          <w:rFonts w:ascii="Times New Roman" w:eastAsia="Calibri" w:hAnsi="Times New Roman" w:cs="Times New Roman"/>
          <w:sz w:val="28"/>
          <w:szCs w:val="28"/>
        </w:rPr>
        <w:t xml:space="preserve"> в </w:t>
      </w:r>
      <w:proofErr w:type="spellStart"/>
      <w:r w:rsidRPr="00E65DA8">
        <w:rPr>
          <w:rFonts w:ascii="Times New Roman" w:eastAsia="Calibri" w:hAnsi="Times New Roman" w:cs="Times New Roman"/>
          <w:sz w:val="28"/>
          <w:szCs w:val="28"/>
        </w:rPr>
        <w:t>курсі</w:t>
      </w:r>
      <w:proofErr w:type="spellEnd"/>
      <w:r w:rsidRPr="00E65DA8">
        <w:rPr>
          <w:rFonts w:ascii="Times New Roman" w:eastAsia="Calibri" w:hAnsi="Times New Roman" w:cs="Times New Roman"/>
          <w:sz w:val="28"/>
          <w:szCs w:val="28"/>
        </w:rPr>
        <w:t xml:space="preserve"> </w:t>
      </w:r>
      <w:r w:rsidRPr="00E65DA8">
        <w:rPr>
          <w:rFonts w:ascii="Times New Roman" w:eastAsia="Calibri" w:hAnsi="Times New Roman" w:cs="Times New Roman"/>
          <w:sz w:val="28"/>
          <w:szCs w:val="28"/>
          <w:lang w:val="uk-UA"/>
        </w:rPr>
        <w:t>біології</w:t>
      </w:r>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відносяться</w:t>
      </w:r>
      <w:proofErr w:type="spellEnd"/>
      <w:r w:rsidRPr="00E65DA8">
        <w:rPr>
          <w:rFonts w:ascii="Times New Roman" w:eastAsia="Calibri" w:hAnsi="Times New Roman" w:cs="Times New Roman"/>
          <w:sz w:val="28"/>
          <w:szCs w:val="28"/>
        </w:rPr>
        <w:t>,</w:t>
      </w:r>
      <w:r w:rsidRPr="00E65DA8">
        <w:rPr>
          <w:rFonts w:ascii="Times New Roman" w:eastAsia="Calibri" w:hAnsi="Times New Roman" w:cs="Times New Roman"/>
          <w:sz w:val="28"/>
          <w:szCs w:val="28"/>
          <w:lang w:val="uk-UA"/>
        </w:rPr>
        <w:t xml:space="preserve"> </w:t>
      </w:r>
      <w:r w:rsidRPr="00E65DA8">
        <w:rPr>
          <w:rFonts w:ascii="Times New Roman" w:eastAsia="Calibri" w:hAnsi="Times New Roman" w:cs="Times New Roman"/>
          <w:sz w:val="28"/>
          <w:szCs w:val="28"/>
        </w:rPr>
        <w:t xml:space="preserve">у тому </w:t>
      </w:r>
      <w:proofErr w:type="spellStart"/>
      <w:r w:rsidRPr="00E65DA8">
        <w:rPr>
          <w:rFonts w:ascii="Times New Roman" w:eastAsia="Calibri" w:hAnsi="Times New Roman" w:cs="Times New Roman"/>
          <w:sz w:val="28"/>
          <w:szCs w:val="28"/>
        </w:rPr>
        <w:t>числі</w:t>
      </w:r>
      <w:proofErr w:type="spellEnd"/>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і</w:t>
      </w:r>
      <w:proofErr w:type="spellEnd"/>
      <w:r w:rsidRPr="00E65DA8">
        <w:rPr>
          <w:rFonts w:ascii="Times New Roman" w:eastAsia="Calibri" w:hAnsi="Times New Roman" w:cs="Times New Roman"/>
          <w:sz w:val="28"/>
          <w:szCs w:val="28"/>
        </w:rPr>
        <w:t xml:space="preserve"> </w:t>
      </w:r>
      <w:proofErr w:type="spellStart"/>
      <w:r w:rsidRPr="00E65DA8">
        <w:rPr>
          <w:rFonts w:ascii="Times New Roman" w:eastAsia="Calibri" w:hAnsi="Times New Roman" w:cs="Times New Roman"/>
          <w:sz w:val="28"/>
          <w:szCs w:val="28"/>
        </w:rPr>
        <w:t>кейс-технології</w:t>
      </w:r>
      <w:proofErr w:type="spellEnd"/>
      <w:r w:rsidRPr="00E65DA8">
        <w:rPr>
          <w:rFonts w:ascii="Times New Roman" w:eastAsia="Calibri" w:hAnsi="Times New Roman" w:cs="Times New Roman"/>
          <w:sz w:val="28"/>
          <w:szCs w:val="28"/>
        </w:rPr>
        <w:t>.</w:t>
      </w:r>
    </w:p>
    <w:p w:rsidR="00C75227" w:rsidRDefault="006D6BBB" w:rsidP="00C75227">
      <w:pPr>
        <w:pStyle w:val="a3"/>
        <w:numPr>
          <w:ilvl w:val="0"/>
          <w:numId w:val="13"/>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893393" w:rsidRPr="00C75227">
        <w:rPr>
          <w:rFonts w:ascii="Times New Roman" w:eastAsia="Calibri" w:hAnsi="Times New Roman" w:cs="Times New Roman"/>
          <w:sz w:val="28"/>
          <w:szCs w:val="28"/>
          <w:lang w:val="uk-UA"/>
        </w:rPr>
        <w:t xml:space="preserve">астосування кейс-технологій під час вивчення біології сприяє підвищенню якості знань учнів, що підтверджується результатами тесту, отриманими після проведення експериментальної роботи: відбулося збільшення кількості учнів, які оволоділи біологічними знаннями на 3 особи збільшилась кількість учнів, які вирішили тест на оцінку </w:t>
      </w:r>
      <w:r w:rsidR="00090498">
        <w:rPr>
          <w:rFonts w:ascii="Times New Roman" w:eastAsia="Calibri" w:hAnsi="Times New Roman" w:cs="Times New Roman"/>
          <w:sz w:val="28"/>
          <w:szCs w:val="28"/>
          <w:lang w:val="uk-UA"/>
        </w:rPr>
        <w:t>«</w:t>
      </w:r>
      <w:r w:rsidR="00C75227" w:rsidRPr="00C75227">
        <w:rPr>
          <w:rFonts w:ascii="Times New Roman" w:eastAsia="Calibri" w:hAnsi="Times New Roman" w:cs="Times New Roman"/>
          <w:sz w:val="28"/>
          <w:szCs w:val="28"/>
          <w:lang w:val="uk-UA"/>
        </w:rPr>
        <w:t>12 балів</w:t>
      </w:r>
      <w:r w:rsidR="00090498">
        <w:rPr>
          <w:rFonts w:ascii="Times New Roman" w:eastAsia="Calibri" w:hAnsi="Times New Roman" w:cs="Times New Roman"/>
          <w:sz w:val="28"/>
          <w:szCs w:val="28"/>
          <w:lang w:val="uk-UA"/>
        </w:rPr>
        <w:t>»</w:t>
      </w:r>
      <w:r w:rsidR="00893393" w:rsidRPr="00C75227">
        <w:rPr>
          <w:rFonts w:ascii="Times New Roman" w:eastAsia="Calibri" w:hAnsi="Times New Roman" w:cs="Times New Roman"/>
          <w:sz w:val="28"/>
          <w:szCs w:val="28"/>
          <w:lang w:val="uk-UA"/>
        </w:rPr>
        <w:t xml:space="preserve">, на </w:t>
      </w:r>
      <w:r w:rsidR="00C75227" w:rsidRPr="00C75227">
        <w:rPr>
          <w:rFonts w:ascii="Times New Roman" w:eastAsia="Calibri" w:hAnsi="Times New Roman" w:cs="Times New Roman"/>
          <w:sz w:val="28"/>
          <w:szCs w:val="28"/>
          <w:lang w:val="uk-UA"/>
        </w:rPr>
        <w:t>4</w:t>
      </w:r>
      <w:r w:rsidR="00893393" w:rsidRPr="00C75227">
        <w:rPr>
          <w:rFonts w:ascii="Times New Roman" w:eastAsia="Calibri" w:hAnsi="Times New Roman" w:cs="Times New Roman"/>
          <w:sz w:val="28"/>
          <w:szCs w:val="28"/>
          <w:lang w:val="uk-UA"/>
        </w:rPr>
        <w:t xml:space="preserve"> ос</w:t>
      </w:r>
      <w:r w:rsidR="00C75227" w:rsidRPr="00C75227">
        <w:rPr>
          <w:rFonts w:ascii="Times New Roman" w:eastAsia="Calibri" w:hAnsi="Times New Roman" w:cs="Times New Roman"/>
          <w:sz w:val="28"/>
          <w:szCs w:val="28"/>
          <w:lang w:val="uk-UA"/>
        </w:rPr>
        <w:t>оби</w:t>
      </w:r>
      <w:r w:rsidR="00893393" w:rsidRPr="00C75227">
        <w:rPr>
          <w:rFonts w:ascii="Times New Roman" w:eastAsia="Calibri" w:hAnsi="Times New Roman" w:cs="Times New Roman"/>
          <w:sz w:val="28"/>
          <w:szCs w:val="28"/>
          <w:lang w:val="uk-UA"/>
        </w:rPr>
        <w:t xml:space="preserve"> збільшилася кількість учнів, які вирішили тест на оцінку </w:t>
      </w:r>
      <w:r w:rsidR="00090498">
        <w:rPr>
          <w:rFonts w:ascii="Times New Roman" w:eastAsia="Calibri" w:hAnsi="Times New Roman" w:cs="Times New Roman"/>
          <w:sz w:val="28"/>
          <w:szCs w:val="28"/>
          <w:lang w:val="uk-UA"/>
        </w:rPr>
        <w:t>«</w:t>
      </w:r>
      <w:r w:rsidR="00C75227" w:rsidRPr="00C75227">
        <w:rPr>
          <w:rFonts w:ascii="Times New Roman" w:eastAsia="Calibri" w:hAnsi="Times New Roman" w:cs="Times New Roman"/>
          <w:sz w:val="28"/>
          <w:szCs w:val="28"/>
          <w:lang w:val="uk-UA"/>
        </w:rPr>
        <w:t>9 балів</w:t>
      </w:r>
      <w:r w:rsidR="00090498">
        <w:rPr>
          <w:rFonts w:ascii="Times New Roman" w:eastAsia="Calibri" w:hAnsi="Times New Roman" w:cs="Times New Roman"/>
          <w:sz w:val="28"/>
          <w:szCs w:val="28"/>
          <w:lang w:val="uk-UA"/>
        </w:rPr>
        <w:t>»</w:t>
      </w:r>
      <w:r w:rsidR="00893393" w:rsidRPr="00C75227">
        <w:rPr>
          <w:rFonts w:ascii="Times New Roman" w:eastAsia="Calibri" w:hAnsi="Times New Roman" w:cs="Times New Roman"/>
          <w:sz w:val="28"/>
          <w:szCs w:val="28"/>
          <w:lang w:val="uk-UA"/>
        </w:rPr>
        <w:t xml:space="preserve">, на </w:t>
      </w:r>
      <w:r w:rsidR="00C75227" w:rsidRPr="00C75227">
        <w:rPr>
          <w:rFonts w:ascii="Times New Roman" w:eastAsia="Calibri" w:hAnsi="Times New Roman" w:cs="Times New Roman"/>
          <w:sz w:val="28"/>
          <w:szCs w:val="28"/>
          <w:lang w:val="uk-UA"/>
        </w:rPr>
        <w:t>5</w:t>
      </w:r>
      <w:r w:rsidR="00893393" w:rsidRPr="00C75227">
        <w:rPr>
          <w:rFonts w:ascii="Times New Roman" w:eastAsia="Calibri" w:hAnsi="Times New Roman" w:cs="Times New Roman"/>
          <w:sz w:val="28"/>
          <w:szCs w:val="28"/>
          <w:lang w:val="uk-UA"/>
        </w:rPr>
        <w:t xml:space="preserve"> осіб зменшилась кількість учнів, які показали незадовільні знання.</w:t>
      </w:r>
      <w:r w:rsidR="00C75227" w:rsidRPr="00C75227">
        <w:rPr>
          <w:rFonts w:ascii="Times New Roman" w:eastAsia="Calibri" w:hAnsi="Times New Roman" w:cs="Times New Roman"/>
          <w:sz w:val="28"/>
          <w:szCs w:val="28"/>
          <w:lang w:val="uk-UA"/>
        </w:rPr>
        <w:t xml:space="preserve"> </w:t>
      </w:r>
    </w:p>
    <w:p w:rsidR="00C75227" w:rsidRDefault="006D6BBB" w:rsidP="00C75227">
      <w:pPr>
        <w:pStyle w:val="a3"/>
        <w:numPr>
          <w:ilvl w:val="0"/>
          <w:numId w:val="13"/>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Одним з різновидів</w:t>
      </w:r>
      <w:r w:rsidR="00C75227" w:rsidRPr="00C75227">
        <w:rPr>
          <w:rFonts w:ascii="Times New Roman" w:eastAsia="Calibri" w:hAnsi="Times New Roman" w:cs="Times New Roman"/>
          <w:sz w:val="28"/>
          <w:szCs w:val="28"/>
          <w:lang w:val="uk-UA"/>
        </w:rPr>
        <w:t xml:space="preserve"> кейсів для вивчення біології тварин є методика </w:t>
      </w:r>
      <w:r w:rsidR="00090498">
        <w:rPr>
          <w:rFonts w:ascii="Times New Roman" w:eastAsia="Calibri" w:hAnsi="Times New Roman" w:cs="Times New Roman"/>
          <w:sz w:val="28"/>
          <w:szCs w:val="28"/>
          <w:lang w:val="uk-UA"/>
        </w:rPr>
        <w:t>«</w:t>
      </w:r>
      <w:proofErr w:type="spellStart"/>
      <w:r w:rsidR="00C75227" w:rsidRPr="00C75227">
        <w:rPr>
          <w:rFonts w:ascii="Times New Roman" w:eastAsia="Calibri" w:hAnsi="Times New Roman" w:cs="Times New Roman"/>
          <w:sz w:val="28"/>
          <w:szCs w:val="28"/>
          <w:lang w:val="uk-UA"/>
        </w:rPr>
        <w:t>Фішбоун</w:t>
      </w:r>
      <w:proofErr w:type="spellEnd"/>
      <w:r w:rsidR="00090498">
        <w:rPr>
          <w:rFonts w:ascii="Times New Roman" w:eastAsia="Calibri" w:hAnsi="Times New Roman" w:cs="Times New Roman"/>
          <w:sz w:val="28"/>
          <w:szCs w:val="28"/>
          <w:lang w:val="uk-UA"/>
        </w:rPr>
        <w:t>»</w:t>
      </w:r>
      <w:r w:rsidR="00C75227" w:rsidRPr="00C75227">
        <w:rPr>
          <w:rFonts w:ascii="Times New Roman" w:eastAsia="Calibri" w:hAnsi="Times New Roman" w:cs="Times New Roman"/>
          <w:sz w:val="28"/>
          <w:szCs w:val="28"/>
          <w:lang w:val="uk-UA"/>
        </w:rPr>
        <w:t>, що дозволяє включити одночасно розум, логіку та спритність, щоб отримати позитивні результати</w:t>
      </w:r>
      <w:r>
        <w:rPr>
          <w:rFonts w:ascii="Times New Roman" w:eastAsia="Calibri" w:hAnsi="Times New Roman" w:cs="Times New Roman"/>
          <w:sz w:val="28"/>
          <w:szCs w:val="28"/>
          <w:lang w:val="uk-UA"/>
        </w:rPr>
        <w:t xml:space="preserve"> у вивченні предмету</w:t>
      </w:r>
      <w:r w:rsidR="00C75227" w:rsidRPr="00C75227">
        <w:rPr>
          <w:rFonts w:ascii="Times New Roman" w:eastAsia="Calibri" w:hAnsi="Times New Roman" w:cs="Times New Roman"/>
          <w:sz w:val="28"/>
          <w:szCs w:val="28"/>
          <w:lang w:val="uk-UA"/>
        </w:rPr>
        <w:t xml:space="preserve">. </w:t>
      </w:r>
    </w:p>
    <w:p w:rsidR="00893393" w:rsidRPr="00C75227" w:rsidRDefault="00893393" w:rsidP="00C75227">
      <w:pPr>
        <w:pStyle w:val="a3"/>
        <w:numPr>
          <w:ilvl w:val="0"/>
          <w:numId w:val="13"/>
        </w:numPr>
        <w:spacing w:after="0" w:line="360" w:lineRule="auto"/>
        <w:ind w:left="0" w:firstLine="709"/>
        <w:jc w:val="both"/>
        <w:rPr>
          <w:rFonts w:ascii="Times New Roman" w:eastAsia="Calibri" w:hAnsi="Times New Roman" w:cs="Times New Roman"/>
          <w:sz w:val="28"/>
          <w:szCs w:val="28"/>
          <w:lang w:val="uk-UA"/>
        </w:rPr>
      </w:pPr>
      <w:r w:rsidRPr="00C75227">
        <w:rPr>
          <w:rFonts w:ascii="Times New Roman" w:eastAsia="Calibri" w:hAnsi="Times New Roman" w:cs="Times New Roman"/>
          <w:sz w:val="28"/>
          <w:szCs w:val="28"/>
          <w:lang w:val="uk-UA"/>
        </w:rPr>
        <w:t xml:space="preserve">Отже, якщо ознайомити учнів із поняттям </w:t>
      </w:r>
      <w:r w:rsidR="00090498">
        <w:rPr>
          <w:rFonts w:ascii="Times New Roman" w:eastAsia="Calibri" w:hAnsi="Times New Roman" w:cs="Times New Roman"/>
          <w:sz w:val="28"/>
          <w:szCs w:val="28"/>
          <w:lang w:val="uk-UA"/>
        </w:rPr>
        <w:t>«</w:t>
      </w:r>
      <w:r w:rsidRPr="00C75227">
        <w:rPr>
          <w:rFonts w:ascii="Times New Roman" w:eastAsia="Calibri" w:hAnsi="Times New Roman" w:cs="Times New Roman"/>
          <w:sz w:val="28"/>
          <w:szCs w:val="28"/>
          <w:lang w:val="uk-UA"/>
        </w:rPr>
        <w:t>кейс</w:t>
      </w:r>
      <w:r w:rsidR="00090498">
        <w:rPr>
          <w:rFonts w:ascii="Times New Roman" w:eastAsia="Calibri" w:hAnsi="Times New Roman" w:cs="Times New Roman"/>
          <w:sz w:val="28"/>
          <w:szCs w:val="28"/>
          <w:lang w:val="uk-UA"/>
        </w:rPr>
        <w:t>»</w:t>
      </w:r>
      <w:r w:rsidRPr="00C75227">
        <w:rPr>
          <w:rFonts w:ascii="Times New Roman" w:eastAsia="Calibri" w:hAnsi="Times New Roman" w:cs="Times New Roman"/>
          <w:sz w:val="28"/>
          <w:szCs w:val="28"/>
          <w:lang w:val="uk-UA"/>
        </w:rPr>
        <w:t xml:space="preserve"> та типами завдань із </w:t>
      </w:r>
      <w:r w:rsidR="00C75227" w:rsidRPr="00C75227">
        <w:rPr>
          <w:rFonts w:ascii="Times New Roman" w:eastAsia="Calibri" w:hAnsi="Times New Roman" w:cs="Times New Roman"/>
          <w:sz w:val="28"/>
          <w:szCs w:val="28"/>
          <w:lang w:val="uk-UA"/>
        </w:rPr>
        <w:t>біології</w:t>
      </w:r>
      <w:r w:rsidR="00FA0866">
        <w:rPr>
          <w:rFonts w:ascii="Times New Roman" w:eastAsia="Calibri" w:hAnsi="Times New Roman" w:cs="Times New Roman"/>
          <w:sz w:val="28"/>
          <w:szCs w:val="28"/>
          <w:lang w:val="uk-UA"/>
        </w:rPr>
        <w:t>,</w:t>
      </w:r>
      <w:r w:rsidRPr="00C75227">
        <w:rPr>
          <w:rFonts w:ascii="Times New Roman" w:eastAsia="Calibri" w:hAnsi="Times New Roman" w:cs="Times New Roman"/>
          <w:sz w:val="28"/>
          <w:szCs w:val="28"/>
          <w:lang w:val="uk-UA"/>
        </w:rPr>
        <w:t xml:space="preserve"> грамотно скласти кейси</w:t>
      </w:r>
      <w:r w:rsidR="00FA0866">
        <w:rPr>
          <w:rFonts w:ascii="Times New Roman" w:eastAsia="Calibri" w:hAnsi="Times New Roman" w:cs="Times New Roman"/>
          <w:sz w:val="28"/>
          <w:szCs w:val="28"/>
          <w:lang w:val="uk-UA"/>
        </w:rPr>
        <w:t>,</w:t>
      </w:r>
      <w:r w:rsidRPr="00C75227">
        <w:rPr>
          <w:rFonts w:ascii="Times New Roman" w:eastAsia="Calibri" w:hAnsi="Times New Roman" w:cs="Times New Roman"/>
          <w:sz w:val="28"/>
          <w:szCs w:val="28"/>
          <w:lang w:val="uk-UA"/>
        </w:rPr>
        <w:t xml:space="preserve"> апробувати оптимальну методику використання кейсів у курсі вивчення </w:t>
      </w:r>
      <w:r w:rsidR="00C75227" w:rsidRPr="00C75227">
        <w:rPr>
          <w:rFonts w:ascii="Times New Roman" w:eastAsia="Calibri" w:hAnsi="Times New Roman" w:cs="Times New Roman"/>
          <w:sz w:val="28"/>
          <w:szCs w:val="28"/>
          <w:lang w:val="uk-UA"/>
        </w:rPr>
        <w:t>біології</w:t>
      </w:r>
      <w:r w:rsidRPr="00C75227">
        <w:rPr>
          <w:rFonts w:ascii="Times New Roman" w:eastAsia="Calibri" w:hAnsi="Times New Roman" w:cs="Times New Roman"/>
          <w:sz w:val="28"/>
          <w:szCs w:val="28"/>
          <w:lang w:val="uk-UA"/>
        </w:rPr>
        <w:t xml:space="preserve">, то якість знань учнів з </w:t>
      </w:r>
      <w:r w:rsidR="00C75227" w:rsidRPr="00C75227">
        <w:rPr>
          <w:rFonts w:ascii="Times New Roman" w:eastAsia="Calibri" w:hAnsi="Times New Roman" w:cs="Times New Roman"/>
          <w:sz w:val="28"/>
          <w:szCs w:val="28"/>
          <w:lang w:val="uk-UA"/>
        </w:rPr>
        <w:t>предмету</w:t>
      </w:r>
      <w:r w:rsidRPr="00C75227">
        <w:rPr>
          <w:rFonts w:ascii="Times New Roman" w:eastAsia="Calibri" w:hAnsi="Times New Roman" w:cs="Times New Roman"/>
          <w:sz w:val="28"/>
          <w:szCs w:val="28"/>
          <w:lang w:val="uk-UA"/>
        </w:rPr>
        <w:t xml:space="preserve"> буде відповідати вимогам державн</w:t>
      </w:r>
      <w:r w:rsidR="00C75227" w:rsidRPr="00C75227">
        <w:rPr>
          <w:rFonts w:ascii="Times New Roman" w:eastAsia="Calibri" w:hAnsi="Times New Roman" w:cs="Times New Roman"/>
          <w:sz w:val="28"/>
          <w:szCs w:val="28"/>
          <w:lang w:val="uk-UA"/>
        </w:rPr>
        <w:t>ого</w:t>
      </w:r>
      <w:r w:rsidRPr="00C75227">
        <w:rPr>
          <w:rFonts w:ascii="Times New Roman" w:eastAsia="Calibri" w:hAnsi="Times New Roman" w:cs="Times New Roman"/>
          <w:sz w:val="28"/>
          <w:szCs w:val="28"/>
          <w:lang w:val="uk-UA"/>
        </w:rPr>
        <w:t xml:space="preserve"> стандарт</w:t>
      </w:r>
      <w:r w:rsidR="00C75227" w:rsidRPr="00C75227">
        <w:rPr>
          <w:rFonts w:ascii="Times New Roman" w:eastAsia="Calibri" w:hAnsi="Times New Roman" w:cs="Times New Roman"/>
          <w:sz w:val="28"/>
          <w:szCs w:val="28"/>
          <w:lang w:val="uk-UA"/>
        </w:rPr>
        <w:t>у</w:t>
      </w:r>
      <w:r w:rsidRPr="00C75227">
        <w:rPr>
          <w:rFonts w:ascii="Times New Roman" w:eastAsia="Calibri" w:hAnsi="Times New Roman" w:cs="Times New Roman"/>
          <w:sz w:val="28"/>
          <w:szCs w:val="28"/>
          <w:lang w:val="uk-UA"/>
        </w:rPr>
        <w:t>, підвищиться мотивація до вивчення предмета.</w:t>
      </w:r>
    </w:p>
    <w:bookmarkEnd w:id="22"/>
    <w:p w:rsidR="003F1732" w:rsidRDefault="003F1732">
      <w:pPr>
        <w:rPr>
          <w:rFonts w:ascii="Times New Roman" w:eastAsia="Calibri" w:hAnsi="Times New Roman" w:cs="Times New Roman"/>
          <w:sz w:val="28"/>
          <w:szCs w:val="28"/>
          <w:highlight w:val="yellow"/>
        </w:rPr>
      </w:pPr>
      <w:r>
        <w:rPr>
          <w:rFonts w:ascii="Times New Roman" w:eastAsia="Calibri" w:hAnsi="Times New Roman" w:cs="Times New Roman"/>
          <w:sz w:val="28"/>
          <w:szCs w:val="28"/>
          <w:highlight w:val="yellow"/>
        </w:rPr>
        <w:br w:type="page"/>
      </w:r>
    </w:p>
    <w:p w:rsidR="003F1732" w:rsidRDefault="003F1732" w:rsidP="00DF5B72">
      <w:pPr>
        <w:pStyle w:val="1"/>
        <w:spacing w:before="0" w:line="360" w:lineRule="auto"/>
        <w:rPr>
          <w:rFonts w:eastAsia="Calibri"/>
        </w:rPr>
      </w:pPr>
      <w:bookmarkStart w:id="25" w:name="_Toc89557975"/>
      <w:r w:rsidRPr="003F1732">
        <w:rPr>
          <w:rFonts w:eastAsia="Calibri"/>
        </w:rPr>
        <w:lastRenderedPageBreak/>
        <w:t>СПИСОК ВИКОРИСТАНОЇ ЛІТЕРАТУРИ</w:t>
      </w:r>
      <w:bookmarkEnd w:id="25"/>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Абдукадыров</w:t>
      </w:r>
      <w:proofErr w:type="spellEnd"/>
      <w:r w:rsidRPr="00DF5B72">
        <w:rPr>
          <w:rFonts w:ascii="Times New Roman" w:hAnsi="Times New Roman" w:cs="Times New Roman"/>
          <w:sz w:val="28"/>
          <w:szCs w:val="28"/>
        </w:rPr>
        <w:t>, А. А. Кейс-технология как средство повышения</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компетентности будущих инженерно-педагогических кадров </w:t>
      </w:r>
      <w:r w:rsidRPr="00FA0866">
        <w:rPr>
          <w:rFonts w:ascii="Times New Roman" w:hAnsi="Times New Roman" w:cs="Times New Roman"/>
          <w:i/>
          <w:iCs/>
          <w:sz w:val="28"/>
          <w:szCs w:val="28"/>
        </w:rPr>
        <w:t>Молодой ученый</w:t>
      </w:r>
      <w:r w:rsidRPr="00DF5B72">
        <w:rPr>
          <w:rFonts w:ascii="Times New Roman" w:hAnsi="Times New Roman" w:cs="Times New Roman"/>
          <w:sz w:val="28"/>
          <w:szCs w:val="28"/>
        </w:rPr>
        <w:t>. 2013. №6. С.</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659-665. </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Андюсев</w:t>
      </w:r>
      <w:proofErr w:type="spellEnd"/>
      <w:r w:rsidRPr="00DF5B72">
        <w:rPr>
          <w:rFonts w:ascii="Times New Roman" w:hAnsi="Times New Roman" w:cs="Times New Roman"/>
          <w:sz w:val="28"/>
          <w:szCs w:val="28"/>
        </w:rPr>
        <w:t xml:space="preserve"> Б.Е. Кейс-метод как инструмент формирования компетентностей</w:t>
      </w:r>
      <w:r w:rsidR="00FA0866">
        <w:rPr>
          <w:rFonts w:ascii="Times New Roman" w:hAnsi="Times New Roman" w:cs="Times New Roman"/>
          <w:sz w:val="28"/>
          <w:szCs w:val="28"/>
          <w:lang w:val="uk-UA"/>
        </w:rPr>
        <w:t>.</w:t>
      </w:r>
      <w:r w:rsidRPr="00DF5B72">
        <w:rPr>
          <w:rFonts w:ascii="Times New Roman" w:hAnsi="Times New Roman" w:cs="Times New Roman"/>
          <w:sz w:val="28"/>
          <w:szCs w:val="28"/>
        </w:rPr>
        <w:t xml:space="preserve"> </w:t>
      </w:r>
      <w:r w:rsidRPr="00FA0866">
        <w:rPr>
          <w:rFonts w:ascii="Times New Roman" w:hAnsi="Times New Roman" w:cs="Times New Roman"/>
          <w:i/>
          <w:iCs/>
          <w:sz w:val="28"/>
          <w:szCs w:val="28"/>
        </w:rPr>
        <w:t>Директор школы</w:t>
      </w:r>
      <w:r w:rsidRPr="00DF5B72">
        <w:rPr>
          <w:rFonts w:ascii="Times New Roman" w:hAnsi="Times New Roman" w:cs="Times New Roman"/>
          <w:sz w:val="28"/>
          <w:szCs w:val="28"/>
        </w:rPr>
        <w:t>. №4, 2010. с. 61–69.</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 xml:space="preserve">Барнс Л.Б., </w:t>
      </w:r>
      <w:proofErr w:type="spellStart"/>
      <w:r w:rsidRPr="00DF5B72">
        <w:rPr>
          <w:rFonts w:ascii="Times New Roman" w:hAnsi="Times New Roman" w:cs="Times New Roman"/>
          <w:sz w:val="28"/>
          <w:szCs w:val="28"/>
        </w:rPr>
        <w:t>Кристенсен</w:t>
      </w:r>
      <w:proofErr w:type="spellEnd"/>
      <w:r w:rsidRPr="00DF5B72">
        <w:rPr>
          <w:rFonts w:ascii="Times New Roman" w:hAnsi="Times New Roman" w:cs="Times New Roman"/>
          <w:sz w:val="28"/>
          <w:szCs w:val="28"/>
        </w:rPr>
        <w:t xml:space="preserve"> Р.К., </w:t>
      </w:r>
      <w:proofErr w:type="spellStart"/>
      <w:r w:rsidRPr="00DF5B72">
        <w:rPr>
          <w:rFonts w:ascii="Times New Roman" w:hAnsi="Times New Roman" w:cs="Times New Roman"/>
          <w:sz w:val="28"/>
          <w:szCs w:val="28"/>
        </w:rPr>
        <w:t>Хансен</w:t>
      </w:r>
      <w:proofErr w:type="spellEnd"/>
      <w:r w:rsidRPr="00DF5B72">
        <w:rPr>
          <w:rFonts w:ascii="Times New Roman" w:hAnsi="Times New Roman" w:cs="Times New Roman"/>
          <w:sz w:val="28"/>
          <w:szCs w:val="28"/>
        </w:rPr>
        <w:t xml:space="preserve"> Э.Дж. Преподавание и метод</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конкретных ситуаций. М.: Гардарики, 2000. 502с.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Беспалько В. П. Слагаемые педагогической технологи М.: Педагогика, 1989. 190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Бордовская</w:t>
      </w:r>
      <w:proofErr w:type="spellEnd"/>
      <w:r w:rsidRPr="00DF5B72">
        <w:rPr>
          <w:rFonts w:ascii="Times New Roman" w:hAnsi="Times New Roman" w:cs="Times New Roman"/>
          <w:sz w:val="28"/>
          <w:szCs w:val="28"/>
        </w:rPr>
        <w:t xml:space="preserve"> Н.В., </w:t>
      </w:r>
      <w:proofErr w:type="spellStart"/>
      <w:r w:rsidRPr="00DF5B72">
        <w:rPr>
          <w:rFonts w:ascii="Times New Roman" w:hAnsi="Times New Roman" w:cs="Times New Roman"/>
          <w:sz w:val="28"/>
          <w:szCs w:val="28"/>
        </w:rPr>
        <w:t>Реан</w:t>
      </w:r>
      <w:proofErr w:type="spellEnd"/>
      <w:r w:rsidRPr="00DF5B72">
        <w:rPr>
          <w:rFonts w:ascii="Times New Roman" w:hAnsi="Times New Roman" w:cs="Times New Roman"/>
          <w:sz w:val="28"/>
          <w:szCs w:val="28"/>
        </w:rPr>
        <w:t xml:space="preserve"> А.А. Педагогика: Учебное пособие. СПб.: Питер,</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2009. 304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Бринкендорф</w:t>
      </w:r>
      <w:proofErr w:type="spellEnd"/>
      <w:r w:rsidRPr="00DF5B72">
        <w:rPr>
          <w:rFonts w:ascii="Times New Roman" w:hAnsi="Times New Roman" w:cs="Times New Roman"/>
          <w:sz w:val="28"/>
          <w:szCs w:val="28"/>
        </w:rPr>
        <w:t>, Р.О. Метод успешного случая. Быстрый способ узнать, что</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работает, а что нет. М.: </w:t>
      </w:r>
      <w:proofErr w:type="spellStart"/>
      <w:r w:rsidRPr="00DF5B72">
        <w:rPr>
          <w:rFonts w:ascii="Times New Roman" w:hAnsi="Times New Roman" w:cs="Times New Roman"/>
          <w:sz w:val="28"/>
          <w:szCs w:val="28"/>
        </w:rPr>
        <w:t>Hippo</w:t>
      </w:r>
      <w:proofErr w:type="spellEnd"/>
      <w:r w:rsidRPr="00DF5B72">
        <w:rPr>
          <w:rFonts w:ascii="Times New Roman" w:hAnsi="Times New Roman" w:cs="Times New Roman"/>
          <w:sz w:val="28"/>
          <w:szCs w:val="28"/>
        </w:rPr>
        <w:t>, 2005.</w:t>
      </w:r>
      <w:r w:rsidR="009A4733">
        <w:rPr>
          <w:rFonts w:ascii="Times New Roman" w:hAnsi="Times New Roman" w:cs="Times New Roman"/>
          <w:sz w:val="28"/>
          <w:szCs w:val="28"/>
          <w:lang w:val="uk-UA"/>
        </w:rPr>
        <w:t xml:space="preserve"> </w:t>
      </w:r>
      <w:r w:rsidRPr="00DF5B72">
        <w:rPr>
          <w:rFonts w:ascii="Times New Roman" w:hAnsi="Times New Roman" w:cs="Times New Roman"/>
          <w:sz w:val="28"/>
          <w:szCs w:val="28"/>
        </w:rPr>
        <w:t>224с.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Буравой</w:t>
      </w:r>
      <w:proofErr w:type="spellEnd"/>
      <w:r w:rsidRPr="00DF5B72">
        <w:rPr>
          <w:rFonts w:ascii="Times New Roman" w:hAnsi="Times New Roman" w:cs="Times New Roman"/>
          <w:sz w:val="28"/>
          <w:szCs w:val="28"/>
        </w:rPr>
        <w:t xml:space="preserve">, М. Углубленное </w:t>
      </w:r>
      <w:proofErr w:type="spellStart"/>
      <w:r w:rsidRPr="00DF5B72">
        <w:rPr>
          <w:rFonts w:ascii="Times New Roman" w:hAnsi="Times New Roman" w:cs="Times New Roman"/>
          <w:sz w:val="28"/>
          <w:szCs w:val="28"/>
        </w:rPr>
        <w:t>сasestudy</w:t>
      </w:r>
      <w:proofErr w:type="spellEnd"/>
      <w:r w:rsidRPr="00DF5B72">
        <w:rPr>
          <w:rFonts w:ascii="Times New Roman" w:hAnsi="Times New Roman" w:cs="Times New Roman"/>
          <w:sz w:val="28"/>
          <w:szCs w:val="28"/>
        </w:rPr>
        <w:t>: между позитивизмом и</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постмодернизмом</w:t>
      </w:r>
      <w:r w:rsidR="009A4733">
        <w:rPr>
          <w:rFonts w:ascii="Times New Roman" w:hAnsi="Times New Roman" w:cs="Times New Roman"/>
          <w:sz w:val="28"/>
          <w:szCs w:val="28"/>
          <w:lang w:val="uk-UA"/>
        </w:rPr>
        <w:t>.</w:t>
      </w:r>
      <w:r w:rsidRPr="00DF5B72">
        <w:rPr>
          <w:rFonts w:ascii="Times New Roman" w:hAnsi="Times New Roman" w:cs="Times New Roman"/>
          <w:sz w:val="28"/>
          <w:szCs w:val="28"/>
        </w:rPr>
        <w:t xml:space="preserve"> </w:t>
      </w:r>
      <w:r w:rsidRPr="009A4733">
        <w:rPr>
          <w:rFonts w:ascii="Times New Roman" w:hAnsi="Times New Roman" w:cs="Times New Roman"/>
          <w:i/>
          <w:iCs/>
          <w:sz w:val="28"/>
          <w:szCs w:val="28"/>
        </w:rPr>
        <w:t>Рубеж</w:t>
      </w:r>
      <w:r w:rsidRPr="00DF5B72">
        <w:rPr>
          <w:rFonts w:ascii="Times New Roman" w:hAnsi="Times New Roman" w:cs="Times New Roman"/>
          <w:sz w:val="28"/>
          <w:szCs w:val="28"/>
        </w:rPr>
        <w:t>.1997 № 10</w:t>
      </w:r>
      <w:r w:rsidR="009A4733">
        <w:rPr>
          <w:rFonts w:ascii="Times New Roman" w:hAnsi="Times New Roman" w:cs="Times New Roman"/>
          <w:sz w:val="28"/>
          <w:szCs w:val="28"/>
          <w:lang w:val="uk-UA"/>
        </w:rPr>
        <w:t>.</w:t>
      </w:r>
      <w:r w:rsidRPr="00DF5B72">
        <w:rPr>
          <w:rFonts w:ascii="Times New Roman" w:hAnsi="Times New Roman" w:cs="Times New Roman"/>
          <w:sz w:val="28"/>
          <w:szCs w:val="28"/>
        </w:rPr>
        <w:t xml:space="preserve"> 11</w:t>
      </w:r>
      <w:r w:rsidR="009A4733">
        <w:rPr>
          <w:rFonts w:ascii="Times New Roman" w:hAnsi="Times New Roman" w:cs="Times New Roman"/>
          <w:sz w:val="28"/>
          <w:szCs w:val="28"/>
          <w:lang w:val="uk-UA"/>
        </w:rPr>
        <w:t>с</w:t>
      </w:r>
      <w:r w:rsidRPr="00DF5B72">
        <w:rPr>
          <w:rFonts w:ascii="Times New Roman" w:hAnsi="Times New Roman" w:cs="Times New Roman"/>
          <w:sz w:val="28"/>
          <w:szCs w:val="28"/>
        </w:rPr>
        <w:t>.</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Варданян</w:t>
      </w:r>
      <w:proofErr w:type="spellEnd"/>
      <w:r w:rsidRPr="00DF5B72">
        <w:rPr>
          <w:rFonts w:ascii="Times New Roman" w:hAnsi="Times New Roman" w:cs="Times New Roman"/>
          <w:sz w:val="28"/>
          <w:szCs w:val="28"/>
        </w:rPr>
        <w:t xml:space="preserve"> М.Р., </w:t>
      </w:r>
      <w:proofErr w:type="spellStart"/>
      <w:r w:rsidRPr="00DF5B72">
        <w:rPr>
          <w:rFonts w:ascii="Times New Roman" w:hAnsi="Times New Roman" w:cs="Times New Roman"/>
          <w:sz w:val="28"/>
          <w:szCs w:val="28"/>
        </w:rPr>
        <w:t>Палихова</w:t>
      </w:r>
      <w:proofErr w:type="spellEnd"/>
      <w:r w:rsidRPr="00DF5B72">
        <w:rPr>
          <w:rFonts w:ascii="Times New Roman" w:hAnsi="Times New Roman" w:cs="Times New Roman"/>
          <w:sz w:val="28"/>
          <w:szCs w:val="28"/>
        </w:rPr>
        <w:t xml:space="preserve"> Н.А., Черкасова И.И., Яркова Т.А.: Практическая</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педагогика: учебно-методическое пособие на основе метода </w:t>
      </w:r>
      <w:proofErr w:type="spellStart"/>
      <w:r w:rsidRPr="00DF5B72">
        <w:rPr>
          <w:rFonts w:ascii="Times New Roman" w:hAnsi="Times New Roman" w:cs="Times New Roman"/>
          <w:sz w:val="28"/>
          <w:szCs w:val="28"/>
        </w:rPr>
        <w:t>case-stude</w:t>
      </w:r>
      <w:proofErr w:type="spellEnd"/>
      <w:r w:rsidRPr="00DF5B72">
        <w:rPr>
          <w:rFonts w:ascii="Times New Roman" w:hAnsi="Times New Roman" w:cs="Times New Roman"/>
          <w:sz w:val="28"/>
          <w:szCs w:val="28"/>
        </w:rPr>
        <w:t xml:space="preserve"> Тобольск: ТГСПА им. Д.А.Менделеева, 2009. 188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Вербицкий А. А., Ларионова О. Г. Личностный и компетентностный подходы в образовании: проблемы интеграции. М.: Логос, 2009.</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Гаджикурбанова</w:t>
      </w:r>
      <w:proofErr w:type="spellEnd"/>
      <w:r w:rsidRPr="00DF5B72">
        <w:rPr>
          <w:rFonts w:ascii="Times New Roman" w:hAnsi="Times New Roman" w:cs="Times New Roman"/>
          <w:sz w:val="28"/>
          <w:szCs w:val="28"/>
        </w:rPr>
        <w:t xml:space="preserve"> Г.М., </w:t>
      </w:r>
      <w:proofErr w:type="spellStart"/>
      <w:r w:rsidRPr="00DF5B72">
        <w:rPr>
          <w:rFonts w:ascii="Times New Roman" w:hAnsi="Times New Roman" w:cs="Times New Roman"/>
          <w:sz w:val="28"/>
          <w:szCs w:val="28"/>
        </w:rPr>
        <w:t>Хайбулаев</w:t>
      </w:r>
      <w:proofErr w:type="spellEnd"/>
      <w:r w:rsidRPr="00DF5B72">
        <w:rPr>
          <w:rFonts w:ascii="Times New Roman" w:hAnsi="Times New Roman" w:cs="Times New Roman"/>
          <w:sz w:val="28"/>
          <w:szCs w:val="28"/>
        </w:rPr>
        <w:t xml:space="preserve">, М.Х. Классификация кейсов </w:t>
      </w:r>
      <w:proofErr w:type="spellStart"/>
      <w:r w:rsidRPr="009A4733">
        <w:rPr>
          <w:rFonts w:ascii="Times New Roman" w:hAnsi="Times New Roman" w:cs="Times New Roman"/>
          <w:i/>
          <w:iCs/>
          <w:sz w:val="28"/>
          <w:szCs w:val="28"/>
        </w:rPr>
        <w:t>Материа</w:t>
      </w:r>
      <w:proofErr w:type="spellEnd"/>
      <w:r w:rsidR="009A4733" w:rsidRPr="009A4733">
        <w:rPr>
          <w:rFonts w:ascii="Times New Roman" w:hAnsi="Times New Roman" w:cs="Times New Roman"/>
          <w:i/>
          <w:iCs/>
          <w:sz w:val="28"/>
          <w:szCs w:val="28"/>
          <w:lang w:val="uk-UA"/>
        </w:rPr>
        <w:t>л</w:t>
      </w:r>
      <w:proofErr w:type="spellStart"/>
      <w:r w:rsidRPr="009A4733">
        <w:rPr>
          <w:rFonts w:ascii="Times New Roman" w:hAnsi="Times New Roman" w:cs="Times New Roman"/>
          <w:i/>
          <w:iCs/>
          <w:sz w:val="28"/>
          <w:szCs w:val="28"/>
        </w:rPr>
        <w:t>ы</w:t>
      </w:r>
      <w:proofErr w:type="spellEnd"/>
      <w:r w:rsidRPr="009A4733">
        <w:rPr>
          <w:rFonts w:ascii="Times New Roman" w:hAnsi="Times New Roman" w:cs="Times New Roman"/>
          <w:i/>
          <w:iCs/>
          <w:sz w:val="28"/>
          <w:szCs w:val="28"/>
        </w:rPr>
        <w:t xml:space="preserve"> межвузовской научно</w:t>
      </w:r>
      <w:r w:rsidR="009A4733" w:rsidRPr="009A4733">
        <w:rPr>
          <w:rFonts w:ascii="Times New Roman" w:hAnsi="Times New Roman" w:cs="Times New Roman"/>
          <w:i/>
          <w:iCs/>
          <w:sz w:val="28"/>
          <w:szCs w:val="28"/>
          <w:lang w:val="uk-UA"/>
        </w:rPr>
        <w:t xml:space="preserve"> </w:t>
      </w:r>
      <w:r w:rsidRPr="009A4733">
        <w:rPr>
          <w:rFonts w:ascii="Times New Roman" w:hAnsi="Times New Roman" w:cs="Times New Roman"/>
          <w:i/>
          <w:iCs/>
          <w:sz w:val="28"/>
          <w:szCs w:val="28"/>
        </w:rPr>
        <w:t xml:space="preserve">практической конференции 27-28 апреля </w:t>
      </w:r>
      <w:r w:rsidR="00090498" w:rsidRPr="009A4733">
        <w:rPr>
          <w:rFonts w:ascii="Times New Roman" w:hAnsi="Times New Roman" w:cs="Times New Roman"/>
          <w:i/>
          <w:iCs/>
          <w:sz w:val="28"/>
          <w:szCs w:val="28"/>
        </w:rPr>
        <w:t>«</w:t>
      </w:r>
      <w:r w:rsidRPr="009A4733">
        <w:rPr>
          <w:rFonts w:ascii="Times New Roman" w:hAnsi="Times New Roman" w:cs="Times New Roman"/>
          <w:i/>
          <w:iCs/>
          <w:sz w:val="28"/>
          <w:szCs w:val="28"/>
        </w:rPr>
        <w:t>Модернизация образования в</w:t>
      </w:r>
      <w:r w:rsidRPr="009A4733">
        <w:rPr>
          <w:rFonts w:ascii="Times New Roman" w:hAnsi="Times New Roman" w:cs="Times New Roman"/>
          <w:i/>
          <w:iCs/>
          <w:sz w:val="28"/>
          <w:szCs w:val="28"/>
          <w:lang w:val="uk-UA"/>
        </w:rPr>
        <w:t xml:space="preserve"> </w:t>
      </w:r>
      <w:r w:rsidRPr="009A4733">
        <w:rPr>
          <w:rFonts w:ascii="Times New Roman" w:hAnsi="Times New Roman" w:cs="Times New Roman"/>
          <w:i/>
          <w:iCs/>
          <w:sz w:val="28"/>
          <w:szCs w:val="28"/>
        </w:rPr>
        <w:t>профессиональных и общеобразовательных организациях</w:t>
      </w:r>
      <w:r w:rsidR="00090498" w:rsidRPr="009A4733">
        <w:rPr>
          <w:rFonts w:ascii="Times New Roman" w:hAnsi="Times New Roman" w:cs="Times New Roman"/>
          <w:i/>
          <w:iCs/>
          <w:sz w:val="28"/>
          <w:szCs w:val="28"/>
        </w:rPr>
        <w:t>»</w:t>
      </w:r>
      <w:r w:rsidRPr="00DF5B72">
        <w:rPr>
          <w:rFonts w:ascii="Times New Roman" w:hAnsi="Times New Roman" w:cs="Times New Roman"/>
          <w:sz w:val="28"/>
          <w:szCs w:val="28"/>
        </w:rPr>
        <w:t>. Махачкала:</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ФГБОУ ВПО </w:t>
      </w:r>
      <w:r w:rsidR="00090498">
        <w:rPr>
          <w:rFonts w:ascii="Times New Roman" w:hAnsi="Times New Roman" w:cs="Times New Roman"/>
          <w:sz w:val="28"/>
          <w:szCs w:val="28"/>
        </w:rPr>
        <w:t>«</w:t>
      </w:r>
      <w:r w:rsidRPr="00DF5B72">
        <w:rPr>
          <w:rFonts w:ascii="Times New Roman" w:hAnsi="Times New Roman" w:cs="Times New Roman"/>
          <w:sz w:val="28"/>
          <w:szCs w:val="28"/>
        </w:rPr>
        <w:t>ДГПУ</w:t>
      </w:r>
      <w:r w:rsidR="00090498">
        <w:rPr>
          <w:rFonts w:ascii="Times New Roman" w:hAnsi="Times New Roman" w:cs="Times New Roman"/>
          <w:sz w:val="28"/>
          <w:szCs w:val="28"/>
        </w:rPr>
        <w:t>»</w:t>
      </w:r>
      <w:r w:rsidRPr="00DF5B72">
        <w:rPr>
          <w:rFonts w:ascii="Times New Roman" w:hAnsi="Times New Roman" w:cs="Times New Roman"/>
          <w:sz w:val="28"/>
          <w:szCs w:val="28"/>
        </w:rPr>
        <w:t>. 2014. С. 3-17</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Гальперин П.Я., Запорожец А.В., Эльконин Д.Б. Проблемы формирования</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знаний и умений у школьников и новые методы обучения в школе</w:t>
      </w:r>
      <w:r w:rsidR="009A4733">
        <w:rPr>
          <w:rFonts w:ascii="Times New Roman" w:hAnsi="Times New Roman" w:cs="Times New Roman"/>
          <w:sz w:val="28"/>
          <w:szCs w:val="28"/>
          <w:lang w:val="uk-UA"/>
        </w:rPr>
        <w:t xml:space="preserve">. </w:t>
      </w:r>
      <w:r w:rsidRPr="009A4733">
        <w:rPr>
          <w:rFonts w:ascii="Times New Roman" w:hAnsi="Times New Roman" w:cs="Times New Roman"/>
          <w:i/>
          <w:iCs/>
          <w:sz w:val="28"/>
          <w:szCs w:val="28"/>
        </w:rPr>
        <w:t>Вопросы психологии</w:t>
      </w:r>
      <w:r w:rsidRPr="00DF5B72">
        <w:rPr>
          <w:rFonts w:ascii="Times New Roman" w:hAnsi="Times New Roman" w:cs="Times New Roman"/>
          <w:sz w:val="28"/>
          <w:szCs w:val="28"/>
        </w:rPr>
        <w:t>. 1963. № 5. С. 44</w:t>
      </w:r>
      <w:r w:rsidR="009A4733">
        <w:rPr>
          <w:rFonts w:ascii="Times New Roman" w:hAnsi="Times New Roman" w:cs="Times New Roman"/>
          <w:sz w:val="28"/>
          <w:szCs w:val="28"/>
          <w:lang w:val="uk-UA"/>
        </w:rPr>
        <w:t>-</w:t>
      </w:r>
      <w:r w:rsidRPr="00DF5B72">
        <w:rPr>
          <w:rFonts w:ascii="Times New Roman" w:hAnsi="Times New Roman" w:cs="Times New Roman"/>
          <w:sz w:val="28"/>
          <w:szCs w:val="28"/>
        </w:rPr>
        <w:t>50</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lastRenderedPageBreak/>
        <w:t>Герасимов Б.Н. Интенсивные образовательные технологии: Методология</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управления педагогическими инновациями. Монография. Самара: </w:t>
      </w:r>
      <w:proofErr w:type="spellStart"/>
      <w:r w:rsidRPr="00DF5B72">
        <w:rPr>
          <w:rFonts w:ascii="Times New Roman" w:hAnsi="Times New Roman" w:cs="Times New Roman"/>
          <w:sz w:val="28"/>
          <w:szCs w:val="28"/>
        </w:rPr>
        <w:t>Изд</w:t>
      </w:r>
      <w:proofErr w:type="spellEnd"/>
      <w:r w:rsidRPr="00DF5B72">
        <w:rPr>
          <w:rFonts w:ascii="Times New Roman" w:hAnsi="Times New Roman" w:cs="Times New Roman"/>
          <w:sz w:val="28"/>
          <w:szCs w:val="28"/>
        </w:rPr>
        <w:t xml:space="preserve"> НОАНО ВПО </w:t>
      </w:r>
      <w:proofErr w:type="spellStart"/>
      <w:r w:rsidRPr="00DF5B72">
        <w:rPr>
          <w:rFonts w:ascii="Times New Roman" w:hAnsi="Times New Roman" w:cs="Times New Roman"/>
          <w:sz w:val="28"/>
          <w:szCs w:val="28"/>
        </w:rPr>
        <w:t>СИБиУ</w:t>
      </w:r>
      <w:proofErr w:type="spellEnd"/>
      <w:r w:rsidRPr="00DF5B72">
        <w:rPr>
          <w:rFonts w:ascii="Times New Roman" w:hAnsi="Times New Roman" w:cs="Times New Roman"/>
          <w:sz w:val="28"/>
          <w:szCs w:val="28"/>
        </w:rPr>
        <w:t>, 2009. 312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Гербер Р. Глобализация образования и преподавание географии: в будущее</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вместе</w:t>
      </w:r>
      <w:r w:rsidR="009A4733">
        <w:rPr>
          <w:rFonts w:ascii="Times New Roman" w:hAnsi="Times New Roman" w:cs="Times New Roman"/>
          <w:sz w:val="28"/>
          <w:szCs w:val="28"/>
          <w:lang w:val="uk-UA"/>
        </w:rPr>
        <w:t>.</w:t>
      </w:r>
      <w:r w:rsidRPr="00DF5B72">
        <w:rPr>
          <w:rFonts w:ascii="Times New Roman" w:hAnsi="Times New Roman" w:cs="Times New Roman"/>
          <w:sz w:val="28"/>
          <w:szCs w:val="28"/>
        </w:rPr>
        <w:t xml:space="preserve"> </w:t>
      </w:r>
      <w:r w:rsidRPr="009A4733">
        <w:rPr>
          <w:rFonts w:ascii="Times New Roman" w:hAnsi="Times New Roman" w:cs="Times New Roman"/>
          <w:i/>
          <w:iCs/>
          <w:sz w:val="28"/>
          <w:szCs w:val="28"/>
        </w:rPr>
        <w:t>География в школе</w:t>
      </w:r>
      <w:r w:rsidRPr="00DF5B72">
        <w:rPr>
          <w:rFonts w:ascii="Times New Roman" w:hAnsi="Times New Roman" w:cs="Times New Roman"/>
          <w:sz w:val="28"/>
          <w:szCs w:val="28"/>
        </w:rPr>
        <w:t>, N 2, 2012. C. 51-57</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Гладких, И.В. Методические рекомендации по разработке учебных кейсов.</w:t>
      </w:r>
      <w:r w:rsidRPr="00DF5B72">
        <w:rPr>
          <w:rFonts w:ascii="Times New Roman" w:hAnsi="Times New Roman" w:cs="Times New Roman"/>
          <w:sz w:val="28"/>
          <w:szCs w:val="28"/>
          <w:lang w:val="uk-UA"/>
        </w:rPr>
        <w:t xml:space="preserve"> </w:t>
      </w:r>
      <w:r w:rsidRPr="009A4733">
        <w:rPr>
          <w:rFonts w:ascii="Times New Roman" w:hAnsi="Times New Roman" w:cs="Times New Roman"/>
          <w:i/>
          <w:iCs/>
          <w:sz w:val="28"/>
          <w:szCs w:val="28"/>
        </w:rPr>
        <w:t>Вестник Санкт-Петербургского университета. Серия: Менеджмент</w:t>
      </w:r>
      <w:r w:rsidRPr="00DF5B72">
        <w:rPr>
          <w:rFonts w:ascii="Times New Roman" w:hAnsi="Times New Roman" w:cs="Times New Roman"/>
          <w:sz w:val="28"/>
          <w:szCs w:val="28"/>
        </w:rPr>
        <w:t>. 2005. - Выпуск 2. с 169-194.</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Горбанев</w:t>
      </w:r>
      <w:proofErr w:type="spellEnd"/>
      <w:r w:rsidRPr="00DF5B72">
        <w:rPr>
          <w:rFonts w:ascii="Times New Roman" w:hAnsi="Times New Roman" w:cs="Times New Roman"/>
          <w:sz w:val="28"/>
          <w:szCs w:val="28"/>
        </w:rPr>
        <w:t xml:space="preserve"> В.А. Концепция обновления географического образования в</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российской школе</w:t>
      </w:r>
      <w:r w:rsidR="009A4733">
        <w:rPr>
          <w:rFonts w:ascii="Times New Roman" w:hAnsi="Times New Roman" w:cs="Times New Roman"/>
          <w:sz w:val="28"/>
          <w:szCs w:val="28"/>
          <w:lang w:val="uk-UA"/>
        </w:rPr>
        <w:t xml:space="preserve">. </w:t>
      </w:r>
      <w:r w:rsidRPr="009A4733">
        <w:rPr>
          <w:rFonts w:ascii="Times New Roman" w:hAnsi="Times New Roman" w:cs="Times New Roman"/>
          <w:i/>
          <w:iCs/>
          <w:sz w:val="28"/>
          <w:szCs w:val="28"/>
        </w:rPr>
        <w:t>География в школе</w:t>
      </w:r>
      <w:r w:rsidRPr="00DF5B72">
        <w:rPr>
          <w:rFonts w:ascii="Times New Roman" w:hAnsi="Times New Roman" w:cs="Times New Roman"/>
          <w:sz w:val="28"/>
          <w:szCs w:val="28"/>
        </w:rPr>
        <w:t>, N 6, 2016. С. 181-187</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Горбанев</w:t>
      </w:r>
      <w:proofErr w:type="spellEnd"/>
      <w:r w:rsidRPr="00DF5B72">
        <w:rPr>
          <w:rFonts w:ascii="Times New Roman" w:hAnsi="Times New Roman" w:cs="Times New Roman"/>
          <w:sz w:val="28"/>
          <w:szCs w:val="28"/>
        </w:rPr>
        <w:t xml:space="preserve"> В.А. Географическая наука – решающая компонента</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реформирования среднего географического образования в современной</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России</w:t>
      </w:r>
      <w:r w:rsidR="009A4733">
        <w:rPr>
          <w:rFonts w:ascii="Times New Roman" w:hAnsi="Times New Roman" w:cs="Times New Roman"/>
          <w:sz w:val="28"/>
          <w:szCs w:val="28"/>
          <w:lang w:val="uk-UA"/>
        </w:rPr>
        <w:t xml:space="preserve">. </w:t>
      </w:r>
      <w:r w:rsidRPr="009A4733">
        <w:rPr>
          <w:rFonts w:ascii="Times New Roman" w:hAnsi="Times New Roman" w:cs="Times New Roman"/>
          <w:i/>
          <w:iCs/>
          <w:sz w:val="28"/>
          <w:szCs w:val="28"/>
        </w:rPr>
        <w:t>Универсум, Москва-Смоленск</w:t>
      </w:r>
      <w:r w:rsidRPr="00DF5B72">
        <w:rPr>
          <w:rFonts w:ascii="Times New Roman" w:hAnsi="Times New Roman" w:cs="Times New Roman"/>
          <w:sz w:val="28"/>
          <w:szCs w:val="28"/>
        </w:rPr>
        <w:t>, 2015.  С. 211-215</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Гостев, А.Г., Киприянова, Е.В. Современные образовательные технологии</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и создание инновационной образовательно-профессиональной среды в</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практике лицейского образования: монография</w:t>
      </w:r>
      <w:r w:rsidR="009A4733">
        <w:rPr>
          <w:rFonts w:ascii="Times New Roman" w:hAnsi="Times New Roman" w:cs="Times New Roman"/>
          <w:sz w:val="28"/>
          <w:szCs w:val="28"/>
          <w:lang w:val="uk-UA"/>
        </w:rPr>
        <w:t xml:space="preserve">. </w:t>
      </w:r>
      <w:r w:rsidRPr="00DF5B72">
        <w:rPr>
          <w:rFonts w:ascii="Times New Roman" w:hAnsi="Times New Roman" w:cs="Times New Roman"/>
          <w:sz w:val="28"/>
          <w:szCs w:val="28"/>
        </w:rPr>
        <w:t>Екатеринбург 2009. 199 с.</w:t>
      </w:r>
      <w:r w:rsidR="009A4733">
        <w:rPr>
          <w:rFonts w:ascii="Times New Roman" w:hAnsi="Times New Roman" w:cs="Times New Roman"/>
          <w:sz w:val="28"/>
          <w:szCs w:val="28"/>
          <w:lang w:val="uk-UA"/>
        </w:rPr>
        <w:t xml:space="preserve"> </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Деркач А. М. Кейс-метод в обучении</w:t>
      </w:r>
      <w:r w:rsidR="009A4733">
        <w:rPr>
          <w:rFonts w:ascii="Times New Roman" w:hAnsi="Times New Roman" w:cs="Times New Roman"/>
          <w:sz w:val="28"/>
          <w:szCs w:val="28"/>
          <w:lang w:val="uk-UA"/>
        </w:rPr>
        <w:t xml:space="preserve">. </w:t>
      </w:r>
      <w:r w:rsidRPr="009A4733">
        <w:rPr>
          <w:rFonts w:ascii="Times New Roman" w:hAnsi="Times New Roman" w:cs="Times New Roman"/>
          <w:i/>
          <w:iCs/>
          <w:sz w:val="28"/>
          <w:szCs w:val="28"/>
        </w:rPr>
        <w:t>Специалист</w:t>
      </w:r>
      <w:r w:rsidRPr="00DF5B72">
        <w:rPr>
          <w:rFonts w:ascii="Times New Roman" w:hAnsi="Times New Roman" w:cs="Times New Roman"/>
          <w:sz w:val="28"/>
          <w:szCs w:val="28"/>
        </w:rPr>
        <w:t>. 2010. N 4. С. 22-</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23.</w:t>
      </w:r>
      <w:r w:rsidRPr="00DF5B72">
        <w:rPr>
          <w:rFonts w:ascii="Times New Roman" w:hAnsi="Times New Roman" w:cs="Times New Roman"/>
          <w:sz w:val="28"/>
          <w:szCs w:val="28"/>
          <w:lang w:val="uk-UA"/>
        </w:rPr>
        <w:t xml:space="preserve"> </w:t>
      </w:r>
    </w:p>
    <w:p w:rsidR="00DF5B72" w:rsidRPr="009A4733" w:rsidRDefault="00DF5B72" w:rsidP="00FB1912">
      <w:pPr>
        <w:pStyle w:val="a3"/>
        <w:numPr>
          <w:ilvl w:val="0"/>
          <w:numId w:val="9"/>
        </w:numPr>
        <w:spacing w:after="0" w:line="360" w:lineRule="auto"/>
        <w:jc w:val="both"/>
        <w:rPr>
          <w:rFonts w:ascii="Times New Roman" w:hAnsi="Times New Roman" w:cs="Times New Roman"/>
          <w:sz w:val="28"/>
          <w:szCs w:val="28"/>
        </w:rPr>
      </w:pPr>
      <w:r w:rsidRPr="009A4733">
        <w:rPr>
          <w:rFonts w:ascii="Times New Roman" w:hAnsi="Times New Roman" w:cs="Times New Roman"/>
          <w:sz w:val="28"/>
          <w:szCs w:val="28"/>
        </w:rPr>
        <w:t xml:space="preserve">Дронов В.П., </w:t>
      </w:r>
      <w:proofErr w:type="spellStart"/>
      <w:r w:rsidRPr="009A4733">
        <w:rPr>
          <w:rFonts w:ascii="Times New Roman" w:hAnsi="Times New Roman" w:cs="Times New Roman"/>
          <w:sz w:val="28"/>
          <w:szCs w:val="28"/>
        </w:rPr>
        <w:t>Максаковский</w:t>
      </w:r>
      <w:proofErr w:type="spellEnd"/>
      <w:r w:rsidRPr="009A4733">
        <w:rPr>
          <w:rFonts w:ascii="Times New Roman" w:hAnsi="Times New Roman" w:cs="Times New Roman"/>
          <w:sz w:val="28"/>
          <w:szCs w:val="28"/>
        </w:rPr>
        <w:t xml:space="preserve"> В.П. и др. Концепция содержания</w:t>
      </w:r>
      <w:r w:rsidRPr="009A4733">
        <w:rPr>
          <w:rFonts w:ascii="Times New Roman" w:hAnsi="Times New Roman" w:cs="Times New Roman"/>
          <w:sz w:val="28"/>
          <w:szCs w:val="28"/>
          <w:lang w:val="uk-UA"/>
        </w:rPr>
        <w:t xml:space="preserve"> </w:t>
      </w:r>
      <w:r w:rsidRPr="009A4733">
        <w:rPr>
          <w:rFonts w:ascii="Times New Roman" w:hAnsi="Times New Roman" w:cs="Times New Roman"/>
          <w:sz w:val="28"/>
          <w:szCs w:val="28"/>
        </w:rPr>
        <w:t>географического образования в 12-летней школе</w:t>
      </w:r>
      <w:r w:rsidR="009A4733" w:rsidRPr="009A4733">
        <w:rPr>
          <w:rFonts w:ascii="Times New Roman" w:hAnsi="Times New Roman" w:cs="Times New Roman"/>
          <w:sz w:val="28"/>
          <w:szCs w:val="28"/>
          <w:lang w:val="uk-UA"/>
        </w:rPr>
        <w:t xml:space="preserve">. </w:t>
      </w:r>
      <w:r w:rsidRPr="009A4733">
        <w:rPr>
          <w:rFonts w:ascii="Times New Roman" w:hAnsi="Times New Roman" w:cs="Times New Roman"/>
          <w:i/>
          <w:iCs/>
          <w:sz w:val="28"/>
          <w:szCs w:val="28"/>
        </w:rPr>
        <w:t>География в школе</w:t>
      </w:r>
      <w:r w:rsidRPr="009A4733">
        <w:rPr>
          <w:rFonts w:ascii="Times New Roman" w:hAnsi="Times New Roman" w:cs="Times New Roman"/>
          <w:sz w:val="28"/>
          <w:szCs w:val="28"/>
        </w:rPr>
        <w:t xml:space="preserve">, </w:t>
      </w:r>
      <w:r w:rsidR="009A4733">
        <w:rPr>
          <w:rFonts w:ascii="Times New Roman" w:hAnsi="Times New Roman" w:cs="Times New Roman"/>
          <w:sz w:val="28"/>
          <w:szCs w:val="28"/>
          <w:lang w:val="uk-UA"/>
        </w:rPr>
        <w:t>№</w:t>
      </w:r>
      <w:r w:rsidR="009A4733" w:rsidRPr="009A4733">
        <w:rPr>
          <w:rFonts w:ascii="Times New Roman" w:hAnsi="Times New Roman" w:cs="Times New Roman"/>
          <w:sz w:val="28"/>
          <w:szCs w:val="28"/>
          <w:lang w:val="uk-UA"/>
        </w:rPr>
        <w:t xml:space="preserve"> </w:t>
      </w:r>
      <w:r w:rsidRPr="009A4733">
        <w:rPr>
          <w:rFonts w:ascii="Times New Roman" w:hAnsi="Times New Roman" w:cs="Times New Roman"/>
          <w:sz w:val="28"/>
          <w:szCs w:val="28"/>
        </w:rPr>
        <w:t>2, 2016. С. 38-44</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Изменения в образовательных учреждениях: опыт исследования методом</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кейс – стадии </w:t>
      </w:r>
      <w:r w:rsidR="009A4733">
        <w:rPr>
          <w:rFonts w:ascii="Times New Roman" w:hAnsi="Times New Roman" w:cs="Times New Roman"/>
          <w:sz w:val="28"/>
          <w:szCs w:val="28"/>
          <w:lang w:val="uk-UA"/>
        </w:rPr>
        <w:t>/</w:t>
      </w:r>
      <w:r w:rsidRPr="00DF5B72">
        <w:rPr>
          <w:rFonts w:ascii="Times New Roman" w:hAnsi="Times New Roman" w:cs="Times New Roman"/>
          <w:sz w:val="28"/>
          <w:szCs w:val="28"/>
        </w:rPr>
        <w:t xml:space="preserve">под </w:t>
      </w:r>
      <w:proofErr w:type="spellStart"/>
      <w:proofErr w:type="gramStart"/>
      <w:r w:rsidRPr="00DF5B72">
        <w:rPr>
          <w:rFonts w:ascii="Times New Roman" w:hAnsi="Times New Roman" w:cs="Times New Roman"/>
          <w:sz w:val="28"/>
          <w:szCs w:val="28"/>
        </w:rPr>
        <w:t>ред</w:t>
      </w:r>
      <w:proofErr w:type="spellEnd"/>
      <w:proofErr w:type="gramEnd"/>
      <w:r w:rsidRPr="00DF5B72">
        <w:rPr>
          <w:rFonts w:ascii="Times New Roman" w:hAnsi="Times New Roman" w:cs="Times New Roman"/>
          <w:sz w:val="28"/>
          <w:szCs w:val="28"/>
        </w:rPr>
        <w:t xml:space="preserve"> Г.Н. </w:t>
      </w:r>
      <w:proofErr w:type="spellStart"/>
      <w:r w:rsidRPr="00DF5B72">
        <w:rPr>
          <w:rFonts w:ascii="Times New Roman" w:hAnsi="Times New Roman" w:cs="Times New Roman"/>
          <w:sz w:val="28"/>
          <w:szCs w:val="28"/>
        </w:rPr>
        <w:t>Прозументовой</w:t>
      </w:r>
      <w:proofErr w:type="spellEnd"/>
      <w:r w:rsidRPr="00DF5B72">
        <w:rPr>
          <w:rFonts w:ascii="Times New Roman" w:hAnsi="Times New Roman" w:cs="Times New Roman"/>
          <w:sz w:val="28"/>
          <w:szCs w:val="28"/>
        </w:rPr>
        <w:t>.</w:t>
      </w:r>
      <w:r w:rsidR="009A4733">
        <w:rPr>
          <w:rFonts w:ascii="Times New Roman" w:hAnsi="Times New Roman" w:cs="Times New Roman"/>
          <w:sz w:val="28"/>
          <w:szCs w:val="28"/>
          <w:lang w:val="uk-UA"/>
        </w:rPr>
        <w:t xml:space="preserve"> </w:t>
      </w:r>
      <w:r w:rsidRPr="00DF5B72">
        <w:rPr>
          <w:rFonts w:ascii="Times New Roman" w:hAnsi="Times New Roman" w:cs="Times New Roman"/>
          <w:sz w:val="28"/>
          <w:szCs w:val="28"/>
        </w:rPr>
        <w:t>Томск, 2013.</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Калачикова</w:t>
      </w:r>
      <w:proofErr w:type="spellEnd"/>
      <w:r w:rsidRPr="00DF5B72">
        <w:rPr>
          <w:rFonts w:ascii="Times New Roman" w:hAnsi="Times New Roman" w:cs="Times New Roman"/>
          <w:sz w:val="28"/>
          <w:szCs w:val="28"/>
        </w:rPr>
        <w:t xml:space="preserve">, О.Н. Метод </w:t>
      </w:r>
      <w:proofErr w:type="spellStart"/>
      <w:r w:rsidRPr="00DF5B72">
        <w:rPr>
          <w:rFonts w:ascii="Times New Roman" w:hAnsi="Times New Roman" w:cs="Times New Roman"/>
          <w:sz w:val="28"/>
          <w:szCs w:val="28"/>
        </w:rPr>
        <w:t>кейс-стади</w:t>
      </w:r>
      <w:proofErr w:type="spellEnd"/>
      <w:r w:rsidRPr="00DF5B72">
        <w:rPr>
          <w:rFonts w:ascii="Times New Roman" w:hAnsi="Times New Roman" w:cs="Times New Roman"/>
          <w:sz w:val="28"/>
          <w:szCs w:val="28"/>
        </w:rPr>
        <w:t>: Учебное пособие. Томск, 2007.  94</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 xml:space="preserve">Козина, И. Особенности стратегии </w:t>
      </w:r>
      <w:proofErr w:type="spellStart"/>
      <w:r w:rsidRPr="00DF5B72">
        <w:rPr>
          <w:rFonts w:ascii="Times New Roman" w:hAnsi="Times New Roman" w:cs="Times New Roman"/>
          <w:sz w:val="28"/>
          <w:szCs w:val="28"/>
        </w:rPr>
        <w:t>case-study</w:t>
      </w:r>
      <w:proofErr w:type="spellEnd"/>
      <w:r w:rsidRPr="00DF5B72">
        <w:rPr>
          <w:rFonts w:ascii="Times New Roman" w:hAnsi="Times New Roman" w:cs="Times New Roman"/>
          <w:sz w:val="28"/>
          <w:szCs w:val="28"/>
        </w:rPr>
        <w:t xml:space="preserve"> при изучении</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производственных отношений на промышленных предприятиях России</w:t>
      </w:r>
      <w:r w:rsidRPr="00DF5B72">
        <w:rPr>
          <w:rFonts w:ascii="Times New Roman" w:hAnsi="Times New Roman" w:cs="Times New Roman"/>
          <w:sz w:val="28"/>
          <w:szCs w:val="28"/>
          <w:lang w:val="uk-UA"/>
        </w:rPr>
        <w:t xml:space="preserve"> </w:t>
      </w:r>
      <w:r w:rsidRPr="002A0E13">
        <w:rPr>
          <w:rFonts w:ascii="Times New Roman" w:hAnsi="Times New Roman" w:cs="Times New Roman"/>
          <w:i/>
          <w:iCs/>
          <w:sz w:val="28"/>
          <w:szCs w:val="28"/>
        </w:rPr>
        <w:t>Социология: методология, методы, математические модели</w:t>
      </w:r>
      <w:r w:rsidRPr="00DF5B72">
        <w:rPr>
          <w:rFonts w:ascii="Times New Roman" w:hAnsi="Times New Roman" w:cs="Times New Roman"/>
          <w:sz w:val="28"/>
          <w:szCs w:val="28"/>
        </w:rPr>
        <w:t>. 2015.</w:t>
      </w:r>
      <w:r w:rsidR="002A0E13">
        <w:rPr>
          <w:rFonts w:ascii="Times New Roman" w:hAnsi="Times New Roman" w:cs="Times New Roman"/>
          <w:sz w:val="28"/>
          <w:szCs w:val="28"/>
          <w:lang w:val="uk-UA"/>
        </w:rPr>
        <w:t xml:space="preserve">№ 5. </w:t>
      </w:r>
      <w:r w:rsidRPr="00DF5B72">
        <w:rPr>
          <w:rFonts w:ascii="Times New Roman" w:hAnsi="Times New Roman" w:cs="Times New Roman"/>
          <w:sz w:val="28"/>
          <w:szCs w:val="28"/>
        </w:rPr>
        <w:t>С.65-90.</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 xml:space="preserve">Козина, И. </w:t>
      </w:r>
      <w:proofErr w:type="spellStart"/>
      <w:r w:rsidRPr="00DF5B72">
        <w:rPr>
          <w:rFonts w:ascii="Times New Roman" w:hAnsi="Times New Roman" w:cs="Times New Roman"/>
          <w:sz w:val="28"/>
          <w:szCs w:val="28"/>
        </w:rPr>
        <w:t>Casestudy</w:t>
      </w:r>
      <w:proofErr w:type="spellEnd"/>
      <w:r w:rsidRPr="00DF5B72">
        <w:rPr>
          <w:rFonts w:ascii="Times New Roman" w:hAnsi="Times New Roman" w:cs="Times New Roman"/>
          <w:sz w:val="28"/>
          <w:szCs w:val="28"/>
        </w:rPr>
        <w:t>: некоторые методические проблемы</w:t>
      </w:r>
      <w:r w:rsidR="002A0E13">
        <w:rPr>
          <w:rFonts w:ascii="Times New Roman" w:hAnsi="Times New Roman" w:cs="Times New Roman"/>
          <w:sz w:val="28"/>
          <w:szCs w:val="28"/>
          <w:lang w:val="uk-UA"/>
        </w:rPr>
        <w:t>.</w:t>
      </w:r>
      <w:r w:rsidRPr="00DF5B72">
        <w:rPr>
          <w:rFonts w:ascii="Times New Roman" w:hAnsi="Times New Roman" w:cs="Times New Roman"/>
          <w:sz w:val="28"/>
          <w:szCs w:val="28"/>
        </w:rPr>
        <w:t xml:space="preserve"> </w:t>
      </w:r>
      <w:r w:rsidRPr="002A0E13">
        <w:rPr>
          <w:rFonts w:ascii="Times New Roman" w:hAnsi="Times New Roman" w:cs="Times New Roman"/>
          <w:i/>
          <w:iCs/>
          <w:sz w:val="28"/>
          <w:szCs w:val="28"/>
        </w:rPr>
        <w:t>Рубеж</w:t>
      </w:r>
      <w:r w:rsidRPr="00DF5B72">
        <w:rPr>
          <w:rFonts w:ascii="Times New Roman" w:hAnsi="Times New Roman" w:cs="Times New Roman"/>
          <w:sz w:val="28"/>
          <w:szCs w:val="28"/>
        </w:rPr>
        <w:t>.</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2007.</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 10-11.</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С. 177-189.</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lastRenderedPageBreak/>
        <w:t>Коултер</w:t>
      </w:r>
      <w:proofErr w:type="spellEnd"/>
      <w:r w:rsidRPr="00DF5B72">
        <w:rPr>
          <w:rFonts w:ascii="Times New Roman" w:hAnsi="Times New Roman" w:cs="Times New Roman"/>
          <w:sz w:val="28"/>
          <w:szCs w:val="28"/>
        </w:rPr>
        <w:t xml:space="preserve"> Д. Обучение методом конкретных ситуаций в России. </w:t>
      </w:r>
      <w:r w:rsidRPr="002A0E13">
        <w:rPr>
          <w:rFonts w:ascii="Times New Roman" w:hAnsi="Times New Roman" w:cs="Times New Roman"/>
          <w:i/>
          <w:iCs/>
          <w:sz w:val="28"/>
          <w:szCs w:val="28"/>
        </w:rPr>
        <w:t>Ассоциация</w:t>
      </w:r>
      <w:r w:rsidRPr="002A0E13">
        <w:rPr>
          <w:rFonts w:ascii="Times New Roman" w:hAnsi="Times New Roman" w:cs="Times New Roman"/>
          <w:i/>
          <w:iCs/>
          <w:sz w:val="28"/>
          <w:szCs w:val="28"/>
          <w:lang w:val="uk-UA"/>
        </w:rPr>
        <w:t xml:space="preserve"> </w:t>
      </w:r>
      <w:r w:rsidRPr="002A0E13">
        <w:rPr>
          <w:rFonts w:ascii="Times New Roman" w:hAnsi="Times New Roman" w:cs="Times New Roman"/>
          <w:i/>
          <w:iCs/>
          <w:sz w:val="28"/>
          <w:szCs w:val="28"/>
        </w:rPr>
        <w:t>развития управления. Менеджмент</w:t>
      </w:r>
      <w:r w:rsidRPr="00DF5B72">
        <w:rPr>
          <w:rFonts w:ascii="Times New Roman" w:hAnsi="Times New Roman" w:cs="Times New Roman"/>
          <w:sz w:val="28"/>
          <w:szCs w:val="28"/>
        </w:rPr>
        <w:t>, 1995, №1, с8-11</w:t>
      </w:r>
    </w:p>
    <w:p w:rsidR="00DF5B72" w:rsidRPr="002A0E13" w:rsidRDefault="00DF5B72" w:rsidP="00FB1912">
      <w:pPr>
        <w:pStyle w:val="a3"/>
        <w:numPr>
          <w:ilvl w:val="0"/>
          <w:numId w:val="9"/>
        </w:numPr>
        <w:spacing w:after="0" w:line="360" w:lineRule="auto"/>
        <w:jc w:val="both"/>
        <w:rPr>
          <w:rFonts w:ascii="Times New Roman" w:hAnsi="Times New Roman" w:cs="Times New Roman"/>
          <w:sz w:val="28"/>
          <w:szCs w:val="28"/>
        </w:rPr>
      </w:pPr>
      <w:proofErr w:type="spellStart"/>
      <w:r w:rsidRPr="002A0E13">
        <w:rPr>
          <w:rFonts w:ascii="Times New Roman" w:hAnsi="Times New Roman" w:cs="Times New Roman"/>
          <w:sz w:val="28"/>
          <w:szCs w:val="28"/>
        </w:rPr>
        <w:t>Кочемасова</w:t>
      </w:r>
      <w:proofErr w:type="spellEnd"/>
      <w:r w:rsidRPr="002A0E13">
        <w:rPr>
          <w:rFonts w:ascii="Times New Roman" w:hAnsi="Times New Roman" w:cs="Times New Roman"/>
          <w:sz w:val="28"/>
          <w:szCs w:val="28"/>
        </w:rPr>
        <w:t xml:space="preserve"> А. Б. Проблемы географического образования глазами</w:t>
      </w:r>
      <w:r w:rsidRPr="002A0E13">
        <w:rPr>
          <w:rFonts w:ascii="Times New Roman" w:hAnsi="Times New Roman" w:cs="Times New Roman"/>
          <w:sz w:val="28"/>
          <w:szCs w:val="28"/>
          <w:lang w:val="uk-UA"/>
        </w:rPr>
        <w:t xml:space="preserve"> </w:t>
      </w:r>
      <w:r w:rsidRPr="002A0E13">
        <w:rPr>
          <w:rFonts w:ascii="Times New Roman" w:hAnsi="Times New Roman" w:cs="Times New Roman"/>
          <w:sz w:val="28"/>
          <w:szCs w:val="28"/>
        </w:rPr>
        <w:t>студентов</w:t>
      </w:r>
      <w:r w:rsidR="002A0E13" w:rsidRPr="002A0E13">
        <w:rPr>
          <w:rFonts w:ascii="Times New Roman" w:hAnsi="Times New Roman" w:cs="Times New Roman"/>
          <w:sz w:val="28"/>
          <w:szCs w:val="28"/>
          <w:lang w:val="uk-UA"/>
        </w:rPr>
        <w:t>.</w:t>
      </w:r>
      <w:r w:rsidRPr="002A0E13">
        <w:rPr>
          <w:rFonts w:ascii="Times New Roman" w:hAnsi="Times New Roman" w:cs="Times New Roman"/>
          <w:sz w:val="28"/>
          <w:szCs w:val="28"/>
        </w:rPr>
        <w:t xml:space="preserve"> </w:t>
      </w:r>
      <w:r w:rsidRPr="002A0E13">
        <w:rPr>
          <w:rFonts w:ascii="Times New Roman" w:hAnsi="Times New Roman" w:cs="Times New Roman"/>
          <w:i/>
          <w:iCs/>
          <w:sz w:val="28"/>
          <w:szCs w:val="28"/>
        </w:rPr>
        <w:t>Проблемы современной науки и образования</w:t>
      </w:r>
      <w:r w:rsidRPr="002A0E13">
        <w:rPr>
          <w:rFonts w:ascii="Times New Roman" w:hAnsi="Times New Roman" w:cs="Times New Roman"/>
          <w:sz w:val="28"/>
          <w:szCs w:val="28"/>
        </w:rPr>
        <w:t xml:space="preserve"> № 5 (87),</w:t>
      </w:r>
      <w:r w:rsidR="002A0E13" w:rsidRPr="002A0E13">
        <w:rPr>
          <w:rFonts w:ascii="Times New Roman" w:hAnsi="Times New Roman" w:cs="Times New Roman"/>
          <w:sz w:val="28"/>
          <w:szCs w:val="28"/>
          <w:lang w:val="uk-UA"/>
        </w:rPr>
        <w:t xml:space="preserve"> </w:t>
      </w:r>
      <w:r w:rsidRPr="002A0E13">
        <w:rPr>
          <w:rFonts w:ascii="Times New Roman" w:hAnsi="Times New Roman" w:cs="Times New Roman"/>
          <w:sz w:val="28"/>
          <w:szCs w:val="28"/>
        </w:rPr>
        <w:t>2017. С. 81</w:t>
      </w:r>
      <w:r w:rsidR="002A0E13">
        <w:rPr>
          <w:rFonts w:ascii="Times New Roman" w:hAnsi="Times New Roman" w:cs="Times New Roman"/>
          <w:sz w:val="28"/>
          <w:szCs w:val="28"/>
          <w:lang w:val="uk-UA"/>
        </w:rPr>
        <w:t>-</w:t>
      </w:r>
      <w:r w:rsidRPr="002A0E13">
        <w:rPr>
          <w:rFonts w:ascii="Times New Roman" w:hAnsi="Times New Roman" w:cs="Times New Roman"/>
          <w:sz w:val="28"/>
          <w:szCs w:val="28"/>
        </w:rPr>
        <w:t>83</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 xml:space="preserve">Макарова Е. Н. </w:t>
      </w:r>
      <w:proofErr w:type="spellStart"/>
      <w:r w:rsidRPr="00DF5B72">
        <w:rPr>
          <w:rFonts w:ascii="Times New Roman" w:hAnsi="Times New Roman" w:cs="Times New Roman"/>
          <w:sz w:val="28"/>
          <w:szCs w:val="28"/>
        </w:rPr>
        <w:t>Кейс-стади</w:t>
      </w:r>
      <w:proofErr w:type="spellEnd"/>
      <w:r w:rsidRPr="00DF5B72">
        <w:rPr>
          <w:rFonts w:ascii="Times New Roman" w:hAnsi="Times New Roman" w:cs="Times New Roman"/>
          <w:sz w:val="28"/>
          <w:szCs w:val="28"/>
        </w:rPr>
        <w:t xml:space="preserve"> как современная технология обучения</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географии в школе</w:t>
      </w:r>
      <w:r w:rsidR="002A0E13">
        <w:rPr>
          <w:rFonts w:ascii="Times New Roman" w:hAnsi="Times New Roman" w:cs="Times New Roman"/>
          <w:sz w:val="28"/>
          <w:szCs w:val="28"/>
          <w:lang w:val="uk-UA"/>
        </w:rPr>
        <w:t xml:space="preserve">. </w:t>
      </w:r>
      <w:r w:rsidRPr="002A0E13">
        <w:rPr>
          <w:rFonts w:ascii="Times New Roman" w:hAnsi="Times New Roman" w:cs="Times New Roman"/>
          <w:i/>
          <w:iCs/>
          <w:sz w:val="28"/>
          <w:szCs w:val="28"/>
        </w:rPr>
        <w:t>География в школе</w:t>
      </w:r>
      <w:r w:rsidRPr="00DF5B72">
        <w:rPr>
          <w:rFonts w:ascii="Times New Roman" w:hAnsi="Times New Roman" w:cs="Times New Roman"/>
          <w:sz w:val="28"/>
          <w:szCs w:val="28"/>
        </w:rPr>
        <w:t>. 2012. № 4. С. 9-12</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Метод кейсов [Электронный ресурс] – Режим доступа:</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http://ru.wikipedia.org/wiki/</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Михайлова, Е. И. Кейс и кейс-метод: общие понятия</w:t>
      </w:r>
      <w:r w:rsidR="002A0E13">
        <w:rPr>
          <w:rFonts w:ascii="Times New Roman" w:hAnsi="Times New Roman" w:cs="Times New Roman"/>
          <w:sz w:val="28"/>
          <w:szCs w:val="28"/>
          <w:lang w:val="uk-UA"/>
        </w:rPr>
        <w:t>.</w:t>
      </w:r>
      <w:r w:rsidRPr="00DF5B72">
        <w:rPr>
          <w:rFonts w:ascii="Times New Roman" w:hAnsi="Times New Roman" w:cs="Times New Roman"/>
          <w:sz w:val="28"/>
          <w:szCs w:val="28"/>
        </w:rPr>
        <w:t xml:space="preserve"> </w:t>
      </w:r>
      <w:r w:rsidRPr="002A0E13">
        <w:rPr>
          <w:rFonts w:ascii="Times New Roman" w:hAnsi="Times New Roman" w:cs="Times New Roman"/>
          <w:i/>
          <w:iCs/>
          <w:sz w:val="28"/>
          <w:szCs w:val="28"/>
        </w:rPr>
        <w:t>Маркетинг</w:t>
      </w:r>
      <w:r w:rsidRPr="00DF5B72">
        <w:rPr>
          <w:rFonts w:ascii="Times New Roman" w:hAnsi="Times New Roman" w:cs="Times New Roman"/>
          <w:sz w:val="28"/>
          <w:szCs w:val="28"/>
        </w:rPr>
        <w:t>.</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2009.</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№1. </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С. 56</w:t>
      </w:r>
      <w:r w:rsidR="002A0E13">
        <w:rPr>
          <w:rFonts w:ascii="Times New Roman" w:hAnsi="Times New Roman" w:cs="Times New Roman"/>
          <w:sz w:val="28"/>
          <w:szCs w:val="28"/>
          <w:lang w:val="uk-UA"/>
        </w:rPr>
        <w:t>-</w:t>
      </w:r>
      <w:r w:rsidRPr="00DF5B72">
        <w:rPr>
          <w:rFonts w:ascii="Times New Roman" w:hAnsi="Times New Roman" w:cs="Times New Roman"/>
          <w:sz w:val="28"/>
          <w:szCs w:val="28"/>
        </w:rPr>
        <w:t>60</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Мухина С.А., Соловьева А.А. Современные инновационные технологии</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обучения. М: ГЭОТАР-Медиа, 2008. 310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Обучение и игра: введение в интерактивные методы обучения М.: Просвещение, 2009.</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 xml:space="preserve">Панфилова А.П., Громова Л.А., Богачек И.А., </w:t>
      </w:r>
      <w:proofErr w:type="spellStart"/>
      <w:r w:rsidRPr="00DF5B72">
        <w:rPr>
          <w:rFonts w:ascii="Times New Roman" w:hAnsi="Times New Roman" w:cs="Times New Roman"/>
          <w:sz w:val="28"/>
          <w:szCs w:val="28"/>
        </w:rPr>
        <w:t>Абчук</w:t>
      </w:r>
      <w:proofErr w:type="spellEnd"/>
      <w:r w:rsidRPr="00DF5B72">
        <w:rPr>
          <w:rFonts w:ascii="Times New Roman" w:hAnsi="Times New Roman" w:cs="Times New Roman"/>
          <w:sz w:val="28"/>
          <w:szCs w:val="28"/>
        </w:rPr>
        <w:t xml:space="preserve"> В.А. Основы</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менеджмента. Полное руководство по кейс-технологиям. Под ред.</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профессора Соломина В.П. - СПб: Питер, 2004. 311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 xml:space="preserve">Педагогические технологии / под </w:t>
      </w:r>
      <w:proofErr w:type="spellStart"/>
      <w:r w:rsidRPr="00DF5B72">
        <w:rPr>
          <w:rFonts w:ascii="Times New Roman" w:hAnsi="Times New Roman" w:cs="Times New Roman"/>
          <w:sz w:val="28"/>
          <w:szCs w:val="28"/>
        </w:rPr>
        <w:t>общ.ред</w:t>
      </w:r>
      <w:proofErr w:type="spellEnd"/>
      <w:r w:rsidRPr="00DF5B72">
        <w:rPr>
          <w:rFonts w:ascii="Times New Roman" w:hAnsi="Times New Roman" w:cs="Times New Roman"/>
          <w:sz w:val="28"/>
          <w:szCs w:val="28"/>
        </w:rPr>
        <w:t xml:space="preserve">. В.С. </w:t>
      </w:r>
      <w:proofErr w:type="spellStart"/>
      <w:r w:rsidRPr="00DF5B72">
        <w:rPr>
          <w:rFonts w:ascii="Times New Roman" w:hAnsi="Times New Roman" w:cs="Times New Roman"/>
          <w:sz w:val="28"/>
          <w:szCs w:val="28"/>
        </w:rPr>
        <w:t>Кукушина</w:t>
      </w:r>
      <w:proofErr w:type="spellEnd"/>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Ростов </w:t>
      </w:r>
      <w:r w:rsidR="002A0E13">
        <w:rPr>
          <w:rFonts w:ascii="Times New Roman" w:hAnsi="Times New Roman" w:cs="Times New Roman"/>
          <w:sz w:val="28"/>
          <w:szCs w:val="28"/>
          <w:lang w:val="uk-UA"/>
        </w:rPr>
        <w:t>Н</w:t>
      </w:r>
      <w:r w:rsidRPr="00DF5B72">
        <w:rPr>
          <w:rFonts w:ascii="Times New Roman" w:hAnsi="Times New Roman" w:cs="Times New Roman"/>
          <w:sz w:val="28"/>
          <w:szCs w:val="28"/>
        </w:rPr>
        <w:t>/Д:</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издательский центр </w:t>
      </w:r>
      <w:r w:rsidR="00090498">
        <w:rPr>
          <w:rFonts w:ascii="Times New Roman" w:hAnsi="Times New Roman" w:cs="Times New Roman"/>
          <w:sz w:val="28"/>
          <w:szCs w:val="28"/>
        </w:rPr>
        <w:t>«</w:t>
      </w:r>
      <w:proofErr w:type="spellStart"/>
      <w:r w:rsidRPr="00DF5B72">
        <w:rPr>
          <w:rFonts w:ascii="Times New Roman" w:hAnsi="Times New Roman" w:cs="Times New Roman"/>
          <w:sz w:val="28"/>
          <w:szCs w:val="28"/>
        </w:rPr>
        <w:t>МарТ</w:t>
      </w:r>
      <w:proofErr w:type="spellEnd"/>
      <w:r w:rsidR="00090498">
        <w:rPr>
          <w:rFonts w:ascii="Times New Roman" w:hAnsi="Times New Roman" w:cs="Times New Roman"/>
          <w:sz w:val="28"/>
          <w:szCs w:val="28"/>
        </w:rPr>
        <w:t>»</w:t>
      </w:r>
      <w:r w:rsidRPr="00DF5B72">
        <w:rPr>
          <w:rFonts w:ascii="Times New Roman" w:hAnsi="Times New Roman" w:cs="Times New Roman"/>
          <w:sz w:val="28"/>
          <w:szCs w:val="28"/>
        </w:rPr>
        <w:t xml:space="preserve">; Феникс, 2010. </w:t>
      </w:r>
      <w:r w:rsidR="002A0E13">
        <w:rPr>
          <w:rFonts w:ascii="Times New Roman" w:hAnsi="Times New Roman" w:cs="Times New Roman"/>
          <w:sz w:val="28"/>
          <w:szCs w:val="28"/>
          <w:lang w:val="uk-UA"/>
        </w:rPr>
        <w:t xml:space="preserve">- </w:t>
      </w:r>
      <w:r w:rsidRPr="00DF5B72">
        <w:rPr>
          <w:rFonts w:ascii="Times New Roman" w:hAnsi="Times New Roman" w:cs="Times New Roman"/>
          <w:sz w:val="28"/>
          <w:szCs w:val="28"/>
        </w:rPr>
        <w:t>175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Бухаркина</w:t>
      </w:r>
      <w:proofErr w:type="spellEnd"/>
      <w:r w:rsidRPr="00DF5B72">
        <w:rPr>
          <w:rFonts w:ascii="Times New Roman" w:hAnsi="Times New Roman" w:cs="Times New Roman"/>
          <w:sz w:val="28"/>
          <w:szCs w:val="28"/>
        </w:rPr>
        <w:t xml:space="preserve"> М.Ю. - 2-е изд., стер. М: Академия, 2008. 368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Рейнгольд</w:t>
      </w:r>
      <w:proofErr w:type="spellEnd"/>
      <w:r w:rsidRPr="00DF5B72">
        <w:rPr>
          <w:rFonts w:ascii="Times New Roman" w:hAnsi="Times New Roman" w:cs="Times New Roman"/>
          <w:sz w:val="28"/>
          <w:szCs w:val="28"/>
        </w:rPr>
        <w:t>, Л.В. За пределами CASE— технологий</w:t>
      </w:r>
      <w:r w:rsidR="002A0E13">
        <w:rPr>
          <w:rFonts w:ascii="Times New Roman" w:hAnsi="Times New Roman" w:cs="Times New Roman"/>
          <w:sz w:val="28"/>
          <w:szCs w:val="28"/>
          <w:lang w:val="uk-UA"/>
        </w:rPr>
        <w:t xml:space="preserve">. </w:t>
      </w:r>
      <w:proofErr w:type="spellStart"/>
      <w:r w:rsidRPr="002A0E13">
        <w:rPr>
          <w:rFonts w:ascii="Times New Roman" w:hAnsi="Times New Roman" w:cs="Times New Roman"/>
          <w:i/>
          <w:iCs/>
          <w:sz w:val="28"/>
          <w:szCs w:val="28"/>
        </w:rPr>
        <w:t>Компьютерра</w:t>
      </w:r>
      <w:proofErr w:type="spellEnd"/>
      <w:r w:rsidR="002A0E13">
        <w:rPr>
          <w:rFonts w:ascii="Times New Roman" w:hAnsi="Times New Roman" w:cs="Times New Roman"/>
          <w:i/>
          <w:iCs/>
          <w:sz w:val="28"/>
          <w:szCs w:val="28"/>
          <w:lang w:val="uk-UA"/>
        </w:rPr>
        <w:t>.</w:t>
      </w:r>
      <w:r w:rsidRPr="00DF5B72">
        <w:rPr>
          <w:rFonts w:ascii="Times New Roman" w:hAnsi="Times New Roman" w:cs="Times New Roman"/>
          <w:sz w:val="28"/>
          <w:szCs w:val="28"/>
        </w:rPr>
        <w:t xml:space="preserve"> 2012.</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№13-15.</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proofErr w:type="spellStart"/>
      <w:r w:rsidRPr="00DF5B72">
        <w:rPr>
          <w:rFonts w:ascii="Times New Roman" w:hAnsi="Times New Roman" w:cs="Times New Roman"/>
          <w:sz w:val="28"/>
          <w:szCs w:val="28"/>
        </w:rPr>
        <w:t>Сас</w:t>
      </w:r>
      <w:proofErr w:type="spellEnd"/>
      <w:r w:rsidRPr="00DF5B72">
        <w:rPr>
          <w:rFonts w:ascii="Times New Roman" w:hAnsi="Times New Roman" w:cs="Times New Roman"/>
          <w:sz w:val="28"/>
          <w:szCs w:val="28"/>
        </w:rPr>
        <w:t xml:space="preserve"> Н.Н. Обеспечение взаимосвязи основ теории, стандартов</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профессиональной деятельности, методического сопровождения и</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результатов обучения инновационному управлению учебными</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заведениями на основе компетентностного подхода и модульной</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организации процесса обучения</w:t>
      </w:r>
      <w:r w:rsidR="002A0E13">
        <w:rPr>
          <w:rFonts w:ascii="Times New Roman" w:hAnsi="Times New Roman" w:cs="Times New Roman"/>
          <w:sz w:val="28"/>
          <w:szCs w:val="28"/>
          <w:lang w:val="uk-UA"/>
        </w:rPr>
        <w:t xml:space="preserve">. </w:t>
      </w:r>
      <w:r w:rsidRPr="002A0E13">
        <w:rPr>
          <w:rFonts w:ascii="Times New Roman" w:hAnsi="Times New Roman" w:cs="Times New Roman"/>
          <w:i/>
          <w:iCs/>
          <w:sz w:val="28"/>
          <w:szCs w:val="28"/>
        </w:rPr>
        <w:t>Синергия</w:t>
      </w:r>
      <w:r w:rsidRPr="00DF5B72">
        <w:rPr>
          <w:rFonts w:ascii="Times New Roman" w:hAnsi="Times New Roman" w:cs="Times New Roman"/>
          <w:sz w:val="28"/>
          <w:szCs w:val="28"/>
        </w:rPr>
        <w:t>. 2015. № 1. С. 8-20.</w:t>
      </w:r>
    </w:p>
    <w:p w:rsidR="00DF5B72" w:rsidRPr="002A0E13" w:rsidRDefault="00DF5B72" w:rsidP="00FB1912">
      <w:pPr>
        <w:pStyle w:val="a3"/>
        <w:numPr>
          <w:ilvl w:val="0"/>
          <w:numId w:val="9"/>
        </w:numPr>
        <w:spacing w:after="0" w:line="360" w:lineRule="auto"/>
        <w:jc w:val="both"/>
        <w:rPr>
          <w:rFonts w:ascii="Times New Roman" w:hAnsi="Times New Roman" w:cs="Times New Roman"/>
          <w:sz w:val="28"/>
          <w:szCs w:val="28"/>
        </w:rPr>
      </w:pPr>
      <w:r w:rsidRPr="002A0E13">
        <w:rPr>
          <w:rFonts w:ascii="Times New Roman" w:hAnsi="Times New Roman" w:cs="Times New Roman"/>
          <w:sz w:val="28"/>
          <w:szCs w:val="28"/>
        </w:rPr>
        <w:lastRenderedPageBreak/>
        <w:t>Ситуационный анализ или анатомия кейс-метода / под ред. д-ра</w:t>
      </w:r>
      <w:r w:rsidRPr="002A0E13">
        <w:rPr>
          <w:rFonts w:ascii="Times New Roman" w:hAnsi="Times New Roman" w:cs="Times New Roman"/>
          <w:sz w:val="28"/>
          <w:szCs w:val="28"/>
          <w:lang w:val="uk-UA"/>
        </w:rPr>
        <w:t xml:space="preserve"> </w:t>
      </w:r>
      <w:r w:rsidRPr="002A0E13">
        <w:rPr>
          <w:rFonts w:ascii="Times New Roman" w:hAnsi="Times New Roman" w:cs="Times New Roman"/>
          <w:sz w:val="28"/>
          <w:szCs w:val="28"/>
        </w:rPr>
        <w:t xml:space="preserve">социологических наук, проф. </w:t>
      </w:r>
      <w:proofErr w:type="spellStart"/>
      <w:r w:rsidRPr="002A0E13">
        <w:rPr>
          <w:rFonts w:ascii="Times New Roman" w:hAnsi="Times New Roman" w:cs="Times New Roman"/>
          <w:sz w:val="28"/>
          <w:szCs w:val="28"/>
        </w:rPr>
        <w:t>Сурмина</w:t>
      </w:r>
      <w:proofErr w:type="spellEnd"/>
      <w:r w:rsidRPr="002A0E13">
        <w:rPr>
          <w:rFonts w:ascii="Times New Roman" w:hAnsi="Times New Roman" w:cs="Times New Roman"/>
          <w:sz w:val="28"/>
          <w:szCs w:val="28"/>
        </w:rPr>
        <w:t xml:space="preserve"> Ю.П. - Киев: Центр инноваций и</w:t>
      </w:r>
      <w:r w:rsidR="002A0E13" w:rsidRPr="002A0E13">
        <w:rPr>
          <w:rFonts w:ascii="Times New Roman" w:hAnsi="Times New Roman" w:cs="Times New Roman"/>
          <w:sz w:val="28"/>
          <w:szCs w:val="28"/>
          <w:lang w:val="uk-UA"/>
        </w:rPr>
        <w:t xml:space="preserve"> </w:t>
      </w:r>
      <w:r w:rsidRPr="002A0E13">
        <w:rPr>
          <w:rFonts w:ascii="Times New Roman" w:hAnsi="Times New Roman" w:cs="Times New Roman"/>
          <w:sz w:val="28"/>
          <w:szCs w:val="28"/>
        </w:rPr>
        <w:t>развития, 2002. – 286 с.</w:t>
      </w:r>
    </w:p>
    <w:p w:rsidR="00DF5B72" w:rsidRPr="00DF5B72" w:rsidRDefault="00DF5B72" w:rsidP="00DF5B72">
      <w:pPr>
        <w:pStyle w:val="a3"/>
        <w:numPr>
          <w:ilvl w:val="0"/>
          <w:numId w:val="9"/>
        </w:numPr>
        <w:spacing w:after="0" w:line="360" w:lineRule="auto"/>
        <w:jc w:val="both"/>
        <w:rPr>
          <w:rFonts w:ascii="Times New Roman" w:hAnsi="Times New Roman" w:cs="Times New Roman"/>
          <w:sz w:val="28"/>
          <w:szCs w:val="28"/>
        </w:rPr>
      </w:pPr>
      <w:r w:rsidRPr="00DF5B72">
        <w:rPr>
          <w:rFonts w:ascii="Times New Roman" w:hAnsi="Times New Roman" w:cs="Times New Roman"/>
          <w:sz w:val="28"/>
          <w:szCs w:val="28"/>
        </w:rPr>
        <w:t>Смолянинова, О.Г. Инновационные технологии обучения студентов на</w:t>
      </w:r>
      <w:r w:rsidRPr="00DF5B72">
        <w:rPr>
          <w:rFonts w:ascii="Times New Roman" w:hAnsi="Times New Roman" w:cs="Times New Roman"/>
          <w:sz w:val="28"/>
          <w:szCs w:val="28"/>
          <w:lang w:val="uk-UA"/>
        </w:rPr>
        <w:t xml:space="preserve"> </w:t>
      </w:r>
      <w:r w:rsidRPr="00DF5B72">
        <w:rPr>
          <w:rFonts w:ascii="Times New Roman" w:hAnsi="Times New Roman" w:cs="Times New Roman"/>
          <w:sz w:val="28"/>
          <w:szCs w:val="28"/>
        </w:rPr>
        <w:t xml:space="preserve">основе метода </w:t>
      </w:r>
      <w:proofErr w:type="spellStart"/>
      <w:r w:rsidRPr="00DF5B72">
        <w:rPr>
          <w:rFonts w:ascii="Times New Roman" w:hAnsi="Times New Roman" w:cs="Times New Roman"/>
          <w:sz w:val="28"/>
          <w:szCs w:val="28"/>
        </w:rPr>
        <w:t>CaseStudy</w:t>
      </w:r>
      <w:proofErr w:type="spellEnd"/>
      <w:r w:rsidR="002A0E13">
        <w:rPr>
          <w:rFonts w:ascii="Times New Roman" w:hAnsi="Times New Roman" w:cs="Times New Roman"/>
          <w:sz w:val="28"/>
          <w:szCs w:val="28"/>
          <w:lang w:val="uk-UA"/>
        </w:rPr>
        <w:t xml:space="preserve">. </w:t>
      </w:r>
      <w:r w:rsidRPr="002A0E13">
        <w:rPr>
          <w:rFonts w:ascii="Times New Roman" w:hAnsi="Times New Roman" w:cs="Times New Roman"/>
          <w:i/>
          <w:iCs/>
          <w:sz w:val="28"/>
          <w:szCs w:val="28"/>
        </w:rPr>
        <w:t>Инновации в российском образовании</w:t>
      </w:r>
      <w:r w:rsidRPr="00DF5B72">
        <w:rPr>
          <w:rFonts w:ascii="Times New Roman" w:hAnsi="Times New Roman" w:cs="Times New Roman"/>
          <w:sz w:val="28"/>
          <w:szCs w:val="28"/>
        </w:rPr>
        <w:t>: сб.</w:t>
      </w:r>
      <w:r w:rsidR="00C11046">
        <w:rPr>
          <w:rFonts w:ascii="Times New Roman" w:hAnsi="Times New Roman" w:cs="Times New Roman"/>
          <w:sz w:val="28"/>
          <w:szCs w:val="28"/>
          <w:lang w:val="uk-UA"/>
        </w:rPr>
        <w:t xml:space="preserve"> </w:t>
      </w:r>
      <w:r w:rsidRPr="00DF5B72">
        <w:rPr>
          <w:rFonts w:ascii="Times New Roman" w:hAnsi="Times New Roman" w:cs="Times New Roman"/>
          <w:sz w:val="28"/>
          <w:szCs w:val="28"/>
        </w:rPr>
        <w:t>М.: ВПО, 2010.</w:t>
      </w:r>
    </w:p>
    <w:p w:rsidR="00F93F84" w:rsidRPr="00C11046"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 xml:space="preserve">Angelo, T &amp; </w:t>
      </w:r>
      <w:proofErr w:type="spellStart"/>
      <w:r w:rsidRPr="00C11046">
        <w:rPr>
          <w:rFonts w:ascii="Times New Roman" w:hAnsi="Times New Roman" w:cs="Times New Roman"/>
          <w:sz w:val="28"/>
          <w:szCs w:val="28"/>
          <w:lang w:val="en-US"/>
        </w:rPr>
        <w:t>Boehrer</w:t>
      </w:r>
      <w:proofErr w:type="spellEnd"/>
      <w:r w:rsidRPr="00C11046">
        <w:rPr>
          <w:rFonts w:ascii="Times New Roman" w:hAnsi="Times New Roman" w:cs="Times New Roman"/>
          <w:sz w:val="28"/>
          <w:szCs w:val="28"/>
          <w:lang w:val="en-US"/>
        </w:rPr>
        <w:t>, J. (2002). Case learning: How does it work? Why is it effective? Case Method Website: How to Teach with Cases, University of California, Santa Barbara. http://www.soc.ucsb.edu/projects/casemethod/teaching.html</w:t>
      </w:r>
    </w:p>
    <w:p w:rsidR="00F93F84" w:rsidRPr="00F93F84"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F93F84">
        <w:rPr>
          <w:rFonts w:ascii="Times New Roman" w:hAnsi="Times New Roman" w:cs="Times New Roman"/>
          <w:sz w:val="28"/>
          <w:szCs w:val="28"/>
          <w:lang w:val="en-US"/>
        </w:rPr>
        <w:t>Bonney, K. M. 2013. An argument and plan for promoting the teaching and learning of neglected tropical diseases. J. Microbiol. Biol. Educ. 14(2):183–188.</w:t>
      </w:r>
    </w:p>
    <w:p w:rsidR="00F93F84" w:rsidRPr="00F93F84"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F93F84">
        <w:rPr>
          <w:rFonts w:ascii="Times New Roman" w:hAnsi="Times New Roman" w:cs="Times New Roman"/>
          <w:sz w:val="28"/>
          <w:szCs w:val="28"/>
          <w:lang w:val="en-US"/>
        </w:rPr>
        <w:t>Bonney, K. M. 2014. Diffusion and osmosis: from gummy bears to celery stalks. National Center for Case Study Teaching in Science Case Collection. University of Buffalo. [Online.] http://sciencecases.lib.buffalo.edu/cs/files/diffusion_osmosis.pdf</w:t>
      </w:r>
    </w:p>
    <w:p w:rsidR="00F93F84" w:rsidRPr="00C11046"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Case studies. Design &amp; Teach a Course, Carnegie Mellon. http://www.Carnegie ellon/teaching/designteach/teach/instructionalstrategies/casestudies.html</w:t>
      </w:r>
    </w:p>
    <w:p w:rsidR="00F93F84" w:rsidRPr="00C11046"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Case studies: Connecting theory to practice. Teaching Strategies Series, Teaching and Learning Centre, University of Calgary. http://tlc.ucalgary.ca/resources/library/itbl/connecting-theory-to-practice/connecting-theory-topractice.pdf</w:t>
      </w:r>
    </w:p>
    <w:p w:rsidR="00F93F84" w:rsidRPr="00C11046"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Daly, P. (2002). Methodology for using case studies in the business English language classroom. Internet TESL Journal. 8(11). http://Daly, 2002/Techniques/Daly-</w:t>
      </w:r>
      <w:proofErr w:type="spellStart"/>
      <w:r w:rsidRPr="00C11046">
        <w:rPr>
          <w:rFonts w:ascii="Times New Roman" w:hAnsi="Times New Roman" w:cs="Times New Roman"/>
          <w:sz w:val="28"/>
          <w:szCs w:val="28"/>
          <w:lang w:val="en-US"/>
        </w:rPr>
        <w:t>CaseStudies</w:t>
      </w:r>
      <w:proofErr w:type="spellEnd"/>
      <w:r w:rsidRPr="00C11046">
        <w:rPr>
          <w:rFonts w:ascii="Times New Roman" w:hAnsi="Times New Roman" w:cs="Times New Roman"/>
          <w:sz w:val="28"/>
          <w:szCs w:val="28"/>
          <w:lang w:val="en-US"/>
        </w:rPr>
        <w:t>/</w:t>
      </w:r>
    </w:p>
    <w:p w:rsidR="00F93F84" w:rsidRPr="00C11046"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Davis, C. &amp; Wilcock, E. Teaching materials using case studies. UK Centre for Materials Education, Higher Education Academy. http://www.materials.ac.uk/guides/casestudies.asp</w:t>
      </w:r>
    </w:p>
    <w:p w:rsidR="00F93F84" w:rsidRPr="00C11046"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lastRenderedPageBreak/>
        <w:t xml:space="preserve">Erskine J.A., </w:t>
      </w:r>
      <w:proofErr w:type="spellStart"/>
      <w:r w:rsidRPr="00C11046">
        <w:rPr>
          <w:rFonts w:ascii="Times New Roman" w:hAnsi="Times New Roman" w:cs="Times New Roman"/>
          <w:sz w:val="28"/>
          <w:szCs w:val="28"/>
          <w:lang w:val="en-US"/>
        </w:rPr>
        <w:t>Leenders</w:t>
      </w:r>
      <w:proofErr w:type="spellEnd"/>
      <w:r w:rsidRPr="00C11046">
        <w:rPr>
          <w:rFonts w:ascii="Times New Roman" w:hAnsi="Times New Roman" w:cs="Times New Roman"/>
          <w:sz w:val="28"/>
          <w:szCs w:val="28"/>
          <w:lang w:val="en-US"/>
        </w:rPr>
        <w:t xml:space="preserve"> M.R., and </w:t>
      </w:r>
      <w:proofErr w:type="spellStart"/>
      <w:r w:rsidRPr="00C11046">
        <w:rPr>
          <w:rFonts w:ascii="Times New Roman" w:hAnsi="Times New Roman" w:cs="Times New Roman"/>
          <w:sz w:val="28"/>
          <w:szCs w:val="28"/>
          <w:lang w:val="en-US"/>
        </w:rPr>
        <w:t>Mauffette–Leenders</w:t>
      </w:r>
      <w:proofErr w:type="spellEnd"/>
      <w:r w:rsidRPr="00C11046">
        <w:rPr>
          <w:rFonts w:ascii="Times New Roman" w:hAnsi="Times New Roman" w:cs="Times New Roman"/>
          <w:sz w:val="28"/>
          <w:szCs w:val="28"/>
          <w:lang w:val="en-US"/>
        </w:rPr>
        <w:t xml:space="preserve"> L.A., Teaching with Cases, School of Business Administration, University of Western Ontario, London, Ontario, Canada, 1981.</w:t>
      </w:r>
    </w:p>
    <w:p w:rsidR="00F93F84" w:rsidRDefault="00F93F84" w:rsidP="00FB1912">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Garvin, D. (2004). Participant-centered learning and the case method: A Case study teacher in action. Harvard Business School. http://Garvin, 2004/multimedia/</w:t>
      </w:r>
      <w:proofErr w:type="spellStart"/>
      <w:r w:rsidRPr="00C11046">
        <w:rPr>
          <w:rFonts w:ascii="Times New Roman" w:hAnsi="Times New Roman" w:cs="Times New Roman"/>
          <w:sz w:val="28"/>
          <w:szCs w:val="28"/>
          <w:lang w:val="en-US"/>
        </w:rPr>
        <w:t>pcl</w:t>
      </w:r>
      <w:proofErr w:type="spellEnd"/>
      <w:r w:rsidRPr="00C11046">
        <w:rPr>
          <w:rFonts w:ascii="Times New Roman" w:hAnsi="Times New Roman" w:cs="Times New Roman"/>
          <w:sz w:val="28"/>
          <w:szCs w:val="28"/>
          <w:lang w:val="en-US"/>
        </w:rPr>
        <w:t>/pcl_1/start.html</w:t>
      </w:r>
    </w:p>
    <w:p w:rsidR="00F93F84" w:rsidRPr="00F93F84" w:rsidRDefault="00F93F84" w:rsidP="00FB1912">
      <w:pPr>
        <w:pStyle w:val="a3"/>
        <w:numPr>
          <w:ilvl w:val="0"/>
          <w:numId w:val="9"/>
        </w:numPr>
        <w:spacing w:after="0" w:line="360" w:lineRule="auto"/>
        <w:jc w:val="both"/>
        <w:rPr>
          <w:rFonts w:ascii="Times New Roman" w:hAnsi="Times New Roman" w:cs="Times New Roman"/>
          <w:sz w:val="28"/>
          <w:szCs w:val="28"/>
          <w:lang w:val="en-US"/>
        </w:rPr>
      </w:pPr>
      <w:proofErr w:type="spellStart"/>
      <w:r w:rsidRPr="00F93F84">
        <w:rPr>
          <w:rFonts w:ascii="Times New Roman" w:hAnsi="Times New Roman" w:cs="Times New Roman"/>
          <w:sz w:val="28"/>
          <w:szCs w:val="28"/>
          <w:lang w:val="en-US"/>
        </w:rPr>
        <w:t>Grassel</w:t>
      </w:r>
      <w:proofErr w:type="spellEnd"/>
      <w:r w:rsidRPr="00F93F84">
        <w:rPr>
          <w:rFonts w:ascii="Times New Roman" w:hAnsi="Times New Roman" w:cs="Times New Roman"/>
          <w:sz w:val="28"/>
          <w:szCs w:val="28"/>
          <w:lang w:val="en-US"/>
        </w:rPr>
        <w:t xml:space="preserve">, E. and Schirmer, B., (2006). The use of volunteers to support family careers of dementia patients: results of a prospective longitudinal study investigating expectations towards and experience with training and professional support. </w:t>
      </w:r>
      <w:proofErr w:type="spellStart"/>
      <w:r w:rsidRPr="00F93F84">
        <w:rPr>
          <w:rFonts w:ascii="Times New Roman" w:hAnsi="Times New Roman" w:cs="Times New Roman"/>
          <w:sz w:val="28"/>
          <w:szCs w:val="28"/>
          <w:lang w:val="en-US"/>
        </w:rPr>
        <w:t>Zeitschrift</w:t>
      </w:r>
      <w:proofErr w:type="spellEnd"/>
      <w:r w:rsidRPr="00F93F84">
        <w:rPr>
          <w:rFonts w:ascii="Times New Roman" w:hAnsi="Times New Roman" w:cs="Times New Roman"/>
          <w:sz w:val="28"/>
          <w:szCs w:val="28"/>
          <w:lang w:val="en-US"/>
        </w:rPr>
        <w:t xml:space="preserve"> Fur </w:t>
      </w:r>
      <w:proofErr w:type="spellStart"/>
      <w:r w:rsidRPr="00F93F84">
        <w:rPr>
          <w:rFonts w:ascii="Times New Roman" w:hAnsi="Times New Roman" w:cs="Times New Roman"/>
          <w:sz w:val="28"/>
          <w:szCs w:val="28"/>
          <w:lang w:val="en-US"/>
        </w:rPr>
        <w:t>Gerontologie</w:t>
      </w:r>
      <w:proofErr w:type="spellEnd"/>
      <w:r w:rsidRPr="00F93F84">
        <w:rPr>
          <w:rFonts w:ascii="Times New Roman" w:hAnsi="Times New Roman" w:cs="Times New Roman"/>
          <w:sz w:val="28"/>
          <w:szCs w:val="28"/>
          <w:lang w:val="en-US"/>
        </w:rPr>
        <w:t xml:space="preserve"> Und </w:t>
      </w:r>
      <w:proofErr w:type="spellStart"/>
      <w:r w:rsidRPr="00F93F84">
        <w:rPr>
          <w:rFonts w:ascii="Times New Roman" w:hAnsi="Times New Roman" w:cs="Times New Roman"/>
          <w:sz w:val="28"/>
          <w:szCs w:val="28"/>
          <w:lang w:val="en-US"/>
        </w:rPr>
        <w:t>Geriatrie</w:t>
      </w:r>
      <w:proofErr w:type="spellEnd"/>
      <w:r w:rsidRPr="00F93F84">
        <w:rPr>
          <w:rFonts w:ascii="Times New Roman" w:hAnsi="Times New Roman" w:cs="Times New Roman"/>
          <w:sz w:val="28"/>
          <w:szCs w:val="28"/>
          <w:lang w:val="en-US"/>
        </w:rPr>
        <w:t xml:space="preserve"> 39 (3): 217-226 Jun.</w:t>
      </w:r>
    </w:p>
    <w:p w:rsidR="00F93F84" w:rsidRDefault="00F93F84" w:rsidP="00FB1912">
      <w:pPr>
        <w:pStyle w:val="a3"/>
        <w:numPr>
          <w:ilvl w:val="0"/>
          <w:numId w:val="9"/>
        </w:numPr>
        <w:spacing w:after="0" w:line="360" w:lineRule="auto"/>
        <w:jc w:val="both"/>
        <w:rPr>
          <w:rFonts w:ascii="Times New Roman" w:hAnsi="Times New Roman" w:cs="Times New Roman"/>
          <w:sz w:val="28"/>
          <w:szCs w:val="28"/>
          <w:lang w:val="en-US"/>
        </w:rPr>
      </w:pPr>
      <w:proofErr w:type="spellStart"/>
      <w:r w:rsidRPr="00F93F84">
        <w:rPr>
          <w:rFonts w:ascii="Times New Roman" w:hAnsi="Times New Roman" w:cs="Times New Roman"/>
          <w:sz w:val="28"/>
          <w:szCs w:val="28"/>
          <w:lang w:val="en-US"/>
        </w:rPr>
        <w:t>Gulsecen</w:t>
      </w:r>
      <w:proofErr w:type="spellEnd"/>
      <w:r w:rsidRPr="00F93F84">
        <w:rPr>
          <w:rFonts w:ascii="Times New Roman" w:hAnsi="Times New Roman" w:cs="Times New Roman"/>
          <w:sz w:val="28"/>
          <w:szCs w:val="28"/>
          <w:lang w:val="en-US"/>
        </w:rPr>
        <w:t xml:space="preserve">, S. and </w:t>
      </w:r>
      <w:proofErr w:type="spellStart"/>
      <w:r w:rsidRPr="00F93F84">
        <w:rPr>
          <w:rFonts w:ascii="Times New Roman" w:hAnsi="Times New Roman" w:cs="Times New Roman"/>
          <w:sz w:val="28"/>
          <w:szCs w:val="28"/>
          <w:lang w:val="en-US"/>
        </w:rPr>
        <w:t>Kubat</w:t>
      </w:r>
      <w:proofErr w:type="spellEnd"/>
      <w:r w:rsidRPr="00F93F84">
        <w:rPr>
          <w:rFonts w:ascii="Times New Roman" w:hAnsi="Times New Roman" w:cs="Times New Roman"/>
          <w:sz w:val="28"/>
          <w:szCs w:val="28"/>
          <w:lang w:val="en-US"/>
        </w:rPr>
        <w:t>, A., (2006). Teaching ICT to teacher candidates using PBL: A qualitative and quantitative evaluation. Educational Technology &amp; Society, 9 (2): 96-106.</w:t>
      </w:r>
    </w:p>
    <w:p w:rsidR="00F93F84" w:rsidRPr="00C11046" w:rsidRDefault="00F93F84" w:rsidP="00C11046">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Harling K., “Difference Perspectives on Agribusiness Management,” Agribusiness 11, 501 (1995).</w:t>
      </w:r>
    </w:p>
    <w:p w:rsidR="00F93F84" w:rsidRPr="00C11046" w:rsidRDefault="00F93F84" w:rsidP="00C11046">
      <w:pPr>
        <w:pStyle w:val="a3"/>
        <w:numPr>
          <w:ilvl w:val="0"/>
          <w:numId w:val="9"/>
        </w:numPr>
        <w:spacing w:after="0" w:line="360" w:lineRule="auto"/>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Ronstadt R., The Art of Case Analysis, 3rd ed., Lord Publishing, Dana Point, CA, 1994.</w:t>
      </w:r>
    </w:p>
    <w:p w:rsidR="00F93F84" w:rsidRDefault="00F93F84" w:rsidP="00FB1912">
      <w:pPr>
        <w:pStyle w:val="a3"/>
        <w:numPr>
          <w:ilvl w:val="0"/>
          <w:numId w:val="9"/>
        </w:numPr>
        <w:spacing w:after="0" w:line="360" w:lineRule="auto"/>
        <w:jc w:val="both"/>
        <w:rPr>
          <w:rFonts w:ascii="Times New Roman" w:hAnsi="Times New Roman" w:cs="Times New Roman"/>
          <w:sz w:val="28"/>
          <w:szCs w:val="28"/>
          <w:lang w:val="en-US"/>
        </w:rPr>
      </w:pPr>
      <w:proofErr w:type="spellStart"/>
      <w:r w:rsidRPr="00C11046">
        <w:rPr>
          <w:rFonts w:ascii="Times New Roman" w:hAnsi="Times New Roman" w:cs="Times New Roman"/>
          <w:sz w:val="28"/>
          <w:szCs w:val="28"/>
          <w:lang w:val="en-US"/>
        </w:rPr>
        <w:t>Schank</w:t>
      </w:r>
      <w:proofErr w:type="spellEnd"/>
      <w:r w:rsidRPr="00C11046">
        <w:rPr>
          <w:rFonts w:ascii="Times New Roman" w:hAnsi="Times New Roman" w:cs="Times New Roman"/>
          <w:sz w:val="28"/>
          <w:szCs w:val="28"/>
          <w:lang w:val="en-US"/>
        </w:rPr>
        <w:t xml:space="preserve"> R.C., and Cleary C., Engines for Education, http://www.ils.nwu.edu/~e_for_e/index.html (1998).</w:t>
      </w:r>
    </w:p>
    <w:sectPr w:rsidR="00F93F84" w:rsidSect="00A96777">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5192" w:rsidRDefault="00A85192" w:rsidP="00602CC5">
      <w:pPr>
        <w:spacing w:after="0" w:line="240" w:lineRule="auto"/>
      </w:pPr>
      <w:r>
        <w:separator/>
      </w:r>
    </w:p>
  </w:endnote>
  <w:endnote w:type="continuationSeparator" w:id="0">
    <w:p w:rsidR="00A85192" w:rsidRDefault="00A85192" w:rsidP="00602C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5192" w:rsidRDefault="00A85192" w:rsidP="00602CC5">
      <w:pPr>
        <w:spacing w:after="0" w:line="240" w:lineRule="auto"/>
      </w:pPr>
      <w:r>
        <w:separator/>
      </w:r>
    </w:p>
  </w:footnote>
  <w:footnote w:type="continuationSeparator" w:id="0">
    <w:p w:rsidR="00A85192" w:rsidRDefault="00A85192" w:rsidP="00602C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6692"/>
      <w:docPartObj>
        <w:docPartGallery w:val="Page Numbers (Top of Page)"/>
        <w:docPartUnique/>
      </w:docPartObj>
    </w:sdtPr>
    <w:sdtContent>
      <w:p w:rsidR="00D201BB" w:rsidRDefault="000E27D2">
        <w:pPr>
          <w:pStyle w:val="ad"/>
          <w:jc w:val="right"/>
        </w:pPr>
        <w:fldSimple w:instr=" PAGE   \* MERGEFORMAT ">
          <w:r w:rsidR="006877FE">
            <w:rPr>
              <w:noProof/>
            </w:rPr>
            <w:t>4</w:t>
          </w:r>
        </w:fldSimple>
      </w:p>
    </w:sdtContent>
  </w:sdt>
  <w:p w:rsidR="00D201BB" w:rsidRDefault="00D201BB">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774DC"/>
    <w:multiLevelType w:val="hybridMultilevel"/>
    <w:tmpl w:val="C136BD6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
    <w:nsid w:val="16B25259"/>
    <w:multiLevelType w:val="hybridMultilevel"/>
    <w:tmpl w:val="C5E0B5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ABD083A"/>
    <w:multiLevelType w:val="hybridMultilevel"/>
    <w:tmpl w:val="A9CECF6E"/>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E030F43"/>
    <w:multiLevelType w:val="hybridMultilevel"/>
    <w:tmpl w:val="BBA8CC00"/>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B52210A"/>
    <w:multiLevelType w:val="hybridMultilevel"/>
    <w:tmpl w:val="7FA08296"/>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5">
    <w:nsid w:val="30EC7A37"/>
    <w:multiLevelType w:val="hybridMultilevel"/>
    <w:tmpl w:val="DEDC2B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C5411DB"/>
    <w:multiLevelType w:val="multilevel"/>
    <w:tmpl w:val="3A040944"/>
    <w:lvl w:ilvl="0">
      <w:start w:val="1"/>
      <w:numFmt w:val="decimal"/>
      <w:lvlText w:val="%1."/>
      <w:lvlJc w:val="left"/>
      <w:pPr>
        <w:ind w:left="1069" w:hanging="360"/>
      </w:pPr>
      <w:rPr>
        <w:rFonts w:hint="default"/>
      </w:rPr>
    </w:lvl>
    <w:lvl w:ilvl="1">
      <w:start w:val="2"/>
      <w:numFmt w:val="decimal"/>
      <w:isLgl/>
      <w:lvlText w:val="%1.%2."/>
      <w:lvlJc w:val="left"/>
      <w:pPr>
        <w:ind w:left="1199" w:hanging="49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7">
    <w:nsid w:val="415F1FD6"/>
    <w:multiLevelType w:val="hybridMultilevel"/>
    <w:tmpl w:val="65D0762C"/>
    <w:lvl w:ilvl="0" w:tplc="51E42F28">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43891400"/>
    <w:multiLevelType w:val="hybridMultilevel"/>
    <w:tmpl w:val="CCA0A5A2"/>
    <w:lvl w:ilvl="0" w:tplc="FFFFFFFF">
      <w:start w:val="1"/>
      <w:numFmt w:val="decimal"/>
      <w:lvlText w:val="%1."/>
      <w:lvlJc w:val="left"/>
      <w:pPr>
        <w:ind w:left="142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EA95D9B"/>
    <w:multiLevelType w:val="hybridMultilevel"/>
    <w:tmpl w:val="8A2AD2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0452497"/>
    <w:multiLevelType w:val="hybridMultilevel"/>
    <w:tmpl w:val="C136BD6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572A2932"/>
    <w:multiLevelType w:val="hybridMultilevel"/>
    <w:tmpl w:val="6A2EE3B8"/>
    <w:lvl w:ilvl="0" w:tplc="9586D204">
      <w:start w:val="3"/>
      <w:numFmt w:val="bullet"/>
      <w:lvlText w:val="-"/>
      <w:lvlJc w:val="left"/>
      <w:pPr>
        <w:ind w:left="1139" w:hanging="360"/>
      </w:pPr>
      <w:rPr>
        <w:rFonts w:ascii="Times New Roman" w:eastAsia="Calibri" w:hAnsi="Times New Roman" w:cs="Times New Roman" w:hint="default"/>
      </w:rPr>
    </w:lvl>
    <w:lvl w:ilvl="1" w:tplc="04220003" w:tentative="1">
      <w:start w:val="1"/>
      <w:numFmt w:val="bullet"/>
      <w:lvlText w:val="o"/>
      <w:lvlJc w:val="left"/>
      <w:pPr>
        <w:ind w:left="1859" w:hanging="360"/>
      </w:pPr>
      <w:rPr>
        <w:rFonts w:ascii="Courier New" w:hAnsi="Courier New" w:cs="Courier New" w:hint="default"/>
      </w:rPr>
    </w:lvl>
    <w:lvl w:ilvl="2" w:tplc="04220005" w:tentative="1">
      <w:start w:val="1"/>
      <w:numFmt w:val="bullet"/>
      <w:lvlText w:val=""/>
      <w:lvlJc w:val="left"/>
      <w:pPr>
        <w:ind w:left="2579" w:hanging="360"/>
      </w:pPr>
      <w:rPr>
        <w:rFonts w:ascii="Wingdings" w:hAnsi="Wingdings" w:hint="default"/>
      </w:rPr>
    </w:lvl>
    <w:lvl w:ilvl="3" w:tplc="04220001" w:tentative="1">
      <w:start w:val="1"/>
      <w:numFmt w:val="bullet"/>
      <w:lvlText w:val=""/>
      <w:lvlJc w:val="left"/>
      <w:pPr>
        <w:ind w:left="3299" w:hanging="360"/>
      </w:pPr>
      <w:rPr>
        <w:rFonts w:ascii="Symbol" w:hAnsi="Symbol" w:hint="default"/>
      </w:rPr>
    </w:lvl>
    <w:lvl w:ilvl="4" w:tplc="04220003" w:tentative="1">
      <w:start w:val="1"/>
      <w:numFmt w:val="bullet"/>
      <w:lvlText w:val="o"/>
      <w:lvlJc w:val="left"/>
      <w:pPr>
        <w:ind w:left="4019" w:hanging="360"/>
      </w:pPr>
      <w:rPr>
        <w:rFonts w:ascii="Courier New" w:hAnsi="Courier New" w:cs="Courier New" w:hint="default"/>
      </w:rPr>
    </w:lvl>
    <w:lvl w:ilvl="5" w:tplc="04220005" w:tentative="1">
      <w:start w:val="1"/>
      <w:numFmt w:val="bullet"/>
      <w:lvlText w:val=""/>
      <w:lvlJc w:val="left"/>
      <w:pPr>
        <w:ind w:left="4739" w:hanging="360"/>
      </w:pPr>
      <w:rPr>
        <w:rFonts w:ascii="Wingdings" w:hAnsi="Wingdings" w:hint="default"/>
      </w:rPr>
    </w:lvl>
    <w:lvl w:ilvl="6" w:tplc="04220001" w:tentative="1">
      <w:start w:val="1"/>
      <w:numFmt w:val="bullet"/>
      <w:lvlText w:val=""/>
      <w:lvlJc w:val="left"/>
      <w:pPr>
        <w:ind w:left="5459" w:hanging="360"/>
      </w:pPr>
      <w:rPr>
        <w:rFonts w:ascii="Symbol" w:hAnsi="Symbol" w:hint="default"/>
      </w:rPr>
    </w:lvl>
    <w:lvl w:ilvl="7" w:tplc="04220003" w:tentative="1">
      <w:start w:val="1"/>
      <w:numFmt w:val="bullet"/>
      <w:lvlText w:val="o"/>
      <w:lvlJc w:val="left"/>
      <w:pPr>
        <w:ind w:left="6179" w:hanging="360"/>
      </w:pPr>
      <w:rPr>
        <w:rFonts w:ascii="Courier New" w:hAnsi="Courier New" w:cs="Courier New" w:hint="default"/>
      </w:rPr>
    </w:lvl>
    <w:lvl w:ilvl="8" w:tplc="04220005" w:tentative="1">
      <w:start w:val="1"/>
      <w:numFmt w:val="bullet"/>
      <w:lvlText w:val=""/>
      <w:lvlJc w:val="left"/>
      <w:pPr>
        <w:ind w:left="6899" w:hanging="360"/>
      </w:pPr>
      <w:rPr>
        <w:rFonts w:ascii="Wingdings" w:hAnsi="Wingdings" w:hint="default"/>
      </w:rPr>
    </w:lvl>
  </w:abstractNum>
  <w:abstractNum w:abstractNumId="12">
    <w:nsid w:val="57F35A02"/>
    <w:multiLevelType w:val="hybridMultilevel"/>
    <w:tmpl w:val="927E7C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5CDC3B36"/>
    <w:multiLevelType w:val="hybridMultilevel"/>
    <w:tmpl w:val="9E3AA30C"/>
    <w:lvl w:ilvl="0" w:tplc="3F40EEB4">
      <w:start w:val="2"/>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7F117E06"/>
    <w:multiLevelType w:val="hybridMultilevel"/>
    <w:tmpl w:val="DAB843C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12"/>
  </w:num>
  <w:num w:numId="3">
    <w:abstractNumId w:val="7"/>
  </w:num>
  <w:num w:numId="4">
    <w:abstractNumId w:val="3"/>
  </w:num>
  <w:num w:numId="5">
    <w:abstractNumId w:val="1"/>
  </w:num>
  <w:num w:numId="6">
    <w:abstractNumId w:val="4"/>
  </w:num>
  <w:num w:numId="7">
    <w:abstractNumId w:val="14"/>
  </w:num>
  <w:num w:numId="8">
    <w:abstractNumId w:val="11"/>
  </w:num>
  <w:num w:numId="9">
    <w:abstractNumId w:val="2"/>
  </w:num>
  <w:num w:numId="10">
    <w:abstractNumId w:val="13"/>
  </w:num>
  <w:num w:numId="11">
    <w:abstractNumId w:val="10"/>
  </w:num>
  <w:num w:numId="12">
    <w:abstractNumId w:val="0"/>
  </w:num>
  <w:num w:numId="13">
    <w:abstractNumId w:val="8"/>
  </w:num>
  <w:num w:numId="14">
    <w:abstractNumId w:val="5"/>
  </w:num>
  <w:num w:numId="1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4338"/>
  </w:hdrShapeDefaults>
  <w:footnotePr>
    <w:footnote w:id="-1"/>
    <w:footnote w:id="0"/>
  </w:footnotePr>
  <w:endnotePr>
    <w:endnote w:id="-1"/>
    <w:endnote w:id="0"/>
  </w:endnotePr>
  <w:compat/>
  <w:rsids>
    <w:rsidRoot w:val="00DE11B4"/>
    <w:rsid w:val="0001438F"/>
    <w:rsid w:val="00090498"/>
    <w:rsid w:val="000D2AC6"/>
    <w:rsid w:val="000E27D2"/>
    <w:rsid w:val="000F0E1D"/>
    <w:rsid w:val="00102126"/>
    <w:rsid w:val="00135D8E"/>
    <w:rsid w:val="00165DA3"/>
    <w:rsid w:val="001A246B"/>
    <w:rsid w:val="001B3E36"/>
    <w:rsid w:val="001B5F63"/>
    <w:rsid w:val="001C6345"/>
    <w:rsid w:val="0020404B"/>
    <w:rsid w:val="00244153"/>
    <w:rsid w:val="002A0E13"/>
    <w:rsid w:val="002A680F"/>
    <w:rsid w:val="002B6BDC"/>
    <w:rsid w:val="00300117"/>
    <w:rsid w:val="00305ED2"/>
    <w:rsid w:val="0031103D"/>
    <w:rsid w:val="00357C58"/>
    <w:rsid w:val="00360E6B"/>
    <w:rsid w:val="00367931"/>
    <w:rsid w:val="00374FC5"/>
    <w:rsid w:val="00392E55"/>
    <w:rsid w:val="003945A2"/>
    <w:rsid w:val="003A23BB"/>
    <w:rsid w:val="003D13AF"/>
    <w:rsid w:val="003F1732"/>
    <w:rsid w:val="003F5A87"/>
    <w:rsid w:val="00462540"/>
    <w:rsid w:val="00474A75"/>
    <w:rsid w:val="00483781"/>
    <w:rsid w:val="004D2D9D"/>
    <w:rsid w:val="004E4897"/>
    <w:rsid w:val="004F116A"/>
    <w:rsid w:val="004F4BC0"/>
    <w:rsid w:val="00502971"/>
    <w:rsid w:val="00545432"/>
    <w:rsid w:val="005638B7"/>
    <w:rsid w:val="00564A8E"/>
    <w:rsid w:val="005705B5"/>
    <w:rsid w:val="00592EB2"/>
    <w:rsid w:val="005A6B93"/>
    <w:rsid w:val="005C5FEC"/>
    <w:rsid w:val="00602CC5"/>
    <w:rsid w:val="00636596"/>
    <w:rsid w:val="00656E2C"/>
    <w:rsid w:val="00687264"/>
    <w:rsid w:val="006877FE"/>
    <w:rsid w:val="006D6BBB"/>
    <w:rsid w:val="00746AE2"/>
    <w:rsid w:val="0076196F"/>
    <w:rsid w:val="007864E6"/>
    <w:rsid w:val="007914F9"/>
    <w:rsid w:val="00797710"/>
    <w:rsid w:val="00797B14"/>
    <w:rsid w:val="007B2BF0"/>
    <w:rsid w:val="007B3717"/>
    <w:rsid w:val="007D1B07"/>
    <w:rsid w:val="007E6DEF"/>
    <w:rsid w:val="008278B5"/>
    <w:rsid w:val="0086750D"/>
    <w:rsid w:val="00867C52"/>
    <w:rsid w:val="00876E68"/>
    <w:rsid w:val="00893393"/>
    <w:rsid w:val="008A4B90"/>
    <w:rsid w:val="008D7A87"/>
    <w:rsid w:val="008F2F15"/>
    <w:rsid w:val="00914857"/>
    <w:rsid w:val="0093498C"/>
    <w:rsid w:val="0095191A"/>
    <w:rsid w:val="009531F7"/>
    <w:rsid w:val="0098132E"/>
    <w:rsid w:val="00984069"/>
    <w:rsid w:val="00995559"/>
    <w:rsid w:val="009A4733"/>
    <w:rsid w:val="00A1446D"/>
    <w:rsid w:val="00A537D8"/>
    <w:rsid w:val="00A85192"/>
    <w:rsid w:val="00A96777"/>
    <w:rsid w:val="00AA12B7"/>
    <w:rsid w:val="00AD6A1F"/>
    <w:rsid w:val="00B3332D"/>
    <w:rsid w:val="00B334BD"/>
    <w:rsid w:val="00B34A22"/>
    <w:rsid w:val="00B80E55"/>
    <w:rsid w:val="00B96F6D"/>
    <w:rsid w:val="00BB59C8"/>
    <w:rsid w:val="00BB66A2"/>
    <w:rsid w:val="00C11046"/>
    <w:rsid w:val="00C62F66"/>
    <w:rsid w:val="00C75227"/>
    <w:rsid w:val="00C7711A"/>
    <w:rsid w:val="00CE7680"/>
    <w:rsid w:val="00D201BB"/>
    <w:rsid w:val="00D64518"/>
    <w:rsid w:val="00D830CA"/>
    <w:rsid w:val="00DE11B4"/>
    <w:rsid w:val="00DF5B72"/>
    <w:rsid w:val="00E65DA8"/>
    <w:rsid w:val="00E9379F"/>
    <w:rsid w:val="00EB3303"/>
    <w:rsid w:val="00F12029"/>
    <w:rsid w:val="00F163A1"/>
    <w:rsid w:val="00F93F84"/>
    <w:rsid w:val="00FA0866"/>
    <w:rsid w:val="00FB191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5F63"/>
  </w:style>
  <w:style w:type="paragraph" w:styleId="1">
    <w:name w:val="heading 1"/>
    <w:basedOn w:val="a"/>
    <w:next w:val="a"/>
    <w:link w:val="10"/>
    <w:uiPriority w:val="9"/>
    <w:qFormat/>
    <w:rsid w:val="001B5F63"/>
    <w:pPr>
      <w:keepNext/>
      <w:keepLines/>
      <w:spacing w:before="480" w:after="0" w:line="276" w:lineRule="auto"/>
      <w:jc w:val="center"/>
      <w:outlineLvl w:val="0"/>
    </w:pPr>
    <w:rPr>
      <w:rFonts w:ascii="Times New Roman" w:eastAsiaTheme="majorEastAsia" w:hAnsi="Times New Roman" w:cstheme="majorBidi"/>
      <w:b/>
      <w:bCs/>
      <w:sz w:val="28"/>
      <w:szCs w:val="28"/>
      <w:lang w:val="ru-RU"/>
    </w:rPr>
  </w:style>
  <w:style w:type="paragraph" w:styleId="2">
    <w:name w:val="heading 2"/>
    <w:basedOn w:val="a"/>
    <w:next w:val="a"/>
    <w:link w:val="20"/>
    <w:uiPriority w:val="9"/>
    <w:unhideWhenUsed/>
    <w:qFormat/>
    <w:rsid w:val="001B5F63"/>
    <w:pPr>
      <w:keepNext/>
      <w:keepLines/>
      <w:spacing w:before="200" w:after="0" w:line="276" w:lineRule="auto"/>
      <w:outlineLvl w:val="1"/>
    </w:pPr>
    <w:rPr>
      <w:rFonts w:ascii="Times New Roman" w:eastAsiaTheme="majorEastAsia" w:hAnsi="Times New Roman" w:cstheme="majorBidi"/>
      <w:b/>
      <w:bCs/>
      <w:sz w:val="28"/>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B5F63"/>
    <w:rPr>
      <w:rFonts w:ascii="Times New Roman" w:eastAsiaTheme="majorEastAsia" w:hAnsi="Times New Roman" w:cstheme="majorBidi"/>
      <w:b/>
      <w:bCs/>
      <w:sz w:val="28"/>
      <w:szCs w:val="28"/>
      <w:lang w:val="ru-RU"/>
    </w:rPr>
  </w:style>
  <w:style w:type="character" w:customStyle="1" w:styleId="20">
    <w:name w:val="Заголовок 2 Знак"/>
    <w:basedOn w:val="a0"/>
    <w:link w:val="2"/>
    <w:uiPriority w:val="9"/>
    <w:rsid w:val="001B5F63"/>
    <w:rPr>
      <w:rFonts w:ascii="Times New Roman" w:eastAsiaTheme="majorEastAsia" w:hAnsi="Times New Roman" w:cstheme="majorBidi"/>
      <w:b/>
      <w:bCs/>
      <w:sz w:val="28"/>
      <w:szCs w:val="26"/>
      <w:lang w:val="ru-RU"/>
    </w:rPr>
  </w:style>
  <w:style w:type="paragraph" w:styleId="a3">
    <w:name w:val="List Paragraph"/>
    <w:basedOn w:val="a"/>
    <w:uiPriority w:val="34"/>
    <w:qFormat/>
    <w:rsid w:val="001B5F63"/>
    <w:pPr>
      <w:spacing w:after="200" w:line="276" w:lineRule="auto"/>
      <w:ind w:left="720"/>
      <w:contextualSpacing/>
    </w:pPr>
    <w:rPr>
      <w:lang w:val="ru-RU"/>
    </w:rPr>
  </w:style>
  <w:style w:type="paragraph" w:styleId="a4">
    <w:name w:val="Normal (Web)"/>
    <w:basedOn w:val="a"/>
    <w:uiPriority w:val="99"/>
    <w:unhideWhenUsed/>
    <w:rsid w:val="004F116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4F116A"/>
    <w:rPr>
      <w:b/>
      <w:bCs/>
    </w:rPr>
  </w:style>
  <w:style w:type="character" w:styleId="a6">
    <w:name w:val="Emphasis"/>
    <w:uiPriority w:val="20"/>
    <w:qFormat/>
    <w:rsid w:val="007864E6"/>
    <w:rPr>
      <w:i/>
      <w:iCs/>
    </w:rPr>
  </w:style>
  <w:style w:type="table" w:styleId="a7">
    <w:name w:val="Table Grid"/>
    <w:basedOn w:val="a1"/>
    <w:uiPriority w:val="39"/>
    <w:rsid w:val="005454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1">
    <w:name w:val="toc 1"/>
    <w:basedOn w:val="a"/>
    <w:next w:val="a"/>
    <w:autoRedefine/>
    <w:uiPriority w:val="39"/>
    <w:unhideWhenUsed/>
    <w:rsid w:val="00867C52"/>
    <w:pPr>
      <w:spacing w:after="100"/>
    </w:pPr>
  </w:style>
  <w:style w:type="paragraph" w:styleId="21">
    <w:name w:val="toc 2"/>
    <w:basedOn w:val="a"/>
    <w:next w:val="a"/>
    <w:autoRedefine/>
    <w:uiPriority w:val="39"/>
    <w:unhideWhenUsed/>
    <w:rsid w:val="00867C52"/>
    <w:pPr>
      <w:spacing w:after="100"/>
      <w:ind w:left="220"/>
    </w:pPr>
  </w:style>
  <w:style w:type="character" w:styleId="a8">
    <w:name w:val="Hyperlink"/>
    <w:basedOn w:val="a0"/>
    <w:uiPriority w:val="99"/>
    <w:unhideWhenUsed/>
    <w:rsid w:val="00867C52"/>
    <w:rPr>
      <w:color w:val="0563C1" w:themeColor="hyperlink"/>
      <w:u w:val="single"/>
    </w:rPr>
  </w:style>
  <w:style w:type="paragraph" w:styleId="a9">
    <w:name w:val="Balloon Text"/>
    <w:basedOn w:val="a"/>
    <w:link w:val="aa"/>
    <w:uiPriority w:val="99"/>
    <w:semiHidden/>
    <w:unhideWhenUsed/>
    <w:rsid w:val="002B6BD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B6BDC"/>
    <w:rPr>
      <w:rFonts w:ascii="Tahoma" w:hAnsi="Tahoma" w:cs="Tahoma"/>
      <w:sz w:val="16"/>
      <w:szCs w:val="16"/>
    </w:rPr>
  </w:style>
  <w:style w:type="paragraph" w:styleId="ab">
    <w:name w:val="Document Map"/>
    <w:basedOn w:val="a"/>
    <w:link w:val="ac"/>
    <w:uiPriority w:val="99"/>
    <w:semiHidden/>
    <w:unhideWhenUsed/>
    <w:rsid w:val="008F2F15"/>
    <w:pPr>
      <w:spacing w:after="0" w:line="240" w:lineRule="auto"/>
    </w:pPr>
    <w:rPr>
      <w:rFonts w:ascii="Tahoma" w:hAnsi="Tahoma" w:cs="Tahoma"/>
      <w:sz w:val="16"/>
      <w:szCs w:val="16"/>
    </w:rPr>
  </w:style>
  <w:style w:type="character" w:customStyle="1" w:styleId="ac">
    <w:name w:val="Схема документа Знак"/>
    <w:basedOn w:val="a0"/>
    <w:link w:val="ab"/>
    <w:uiPriority w:val="99"/>
    <w:semiHidden/>
    <w:rsid w:val="008F2F15"/>
    <w:rPr>
      <w:rFonts w:ascii="Tahoma" w:hAnsi="Tahoma" w:cs="Tahoma"/>
      <w:sz w:val="16"/>
      <w:szCs w:val="16"/>
    </w:rPr>
  </w:style>
  <w:style w:type="paragraph" w:styleId="ad">
    <w:name w:val="header"/>
    <w:basedOn w:val="a"/>
    <w:link w:val="ae"/>
    <w:uiPriority w:val="99"/>
    <w:unhideWhenUsed/>
    <w:rsid w:val="00602CC5"/>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602CC5"/>
  </w:style>
  <w:style w:type="paragraph" w:styleId="af">
    <w:name w:val="footer"/>
    <w:basedOn w:val="a"/>
    <w:link w:val="af0"/>
    <w:uiPriority w:val="99"/>
    <w:semiHidden/>
    <w:unhideWhenUsed/>
    <w:rsid w:val="00602CC5"/>
    <w:pPr>
      <w:tabs>
        <w:tab w:val="center" w:pos="4819"/>
        <w:tab w:val="right" w:pos="9639"/>
      </w:tabs>
      <w:spacing w:after="0" w:line="240" w:lineRule="auto"/>
    </w:pPr>
  </w:style>
  <w:style w:type="character" w:customStyle="1" w:styleId="af0">
    <w:name w:val="Нижний колонтитул Знак"/>
    <w:basedOn w:val="a0"/>
    <w:link w:val="af"/>
    <w:uiPriority w:val="99"/>
    <w:semiHidden/>
    <w:rsid w:val="00602CC5"/>
  </w:style>
</w:styles>
</file>

<file path=word/webSettings.xml><?xml version="1.0" encoding="utf-8"?>
<w:webSettings xmlns:r="http://schemas.openxmlformats.org/officeDocument/2006/relationships" xmlns:w="http://schemas.openxmlformats.org/wordprocessingml/2006/main">
  <w:divs>
    <w:div w:id="1444812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OLENKA\&#1043;&#1051;&#1059;&#1061;&#1054;&#1042;!!!!!\Diplom!!!!!!\&#1084;&#1072;&#1075;&#1110;&#1089;&#1090;&#1077;&#1088;&#1089;&#1100;&#1082;&#1072;%20&#1028;&#1088;&#1084;&#1086;&#1083;&#1077;&#1085;&#1082;&#1086;%20&#1054;.%202021\&#1089;&#1090;&#1072;&#1090;&#1080;&#1089;&#1090;&#1080;&#1082;&#1072;.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Sheet1!$A$2</c:f>
              <c:strCache>
                <c:ptCount val="1"/>
                <c:pt idx="0">
                  <c:v>до 3</c:v>
                </c:pt>
              </c:strCache>
            </c:strRef>
          </c:tx>
          <c:spPr>
            <a:solidFill>
              <a:schemeClr val="accent1"/>
            </a:solidFill>
            <a:ln>
              <a:noFill/>
            </a:ln>
            <a:effectLst/>
            <a:sp3d/>
          </c:spPr>
          <c:val>
            <c:numRef>
              <c:f>Sheet1!$B$2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0-6401-4E34-B0F1-6AE19EA7FE1E}"/>
            </c:ext>
          </c:extLst>
        </c:ser>
        <c:ser>
          <c:idx val="1"/>
          <c:order val="1"/>
          <c:tx>
            <c:strRef>
              <c:f>Sheet1!$A$3</c:f>
              <c:strCache>
                <c:ptCount val="1"/>
                <c:pt idx="0">
                  <c:v>1-3</c:v>
                </c:pt>
              </c:strCache>
            </c:strRef>
          </c:tx>
          <c:spPr>
            <a:solidFill>
              <a:schemeClr val="accent2"/>
            </a:solidFill>
            <a:ln>
              <a:noFill/>
            </a:ln>
            <a:effectLst/>
            <a:sp3d/>
          </c:spPr>
          <c:val>
            <c:numRef>
              <c:f>Sheet1!$B$3</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1-6401-4E34-B0F1-6AE19EA7FE1E}"/>
            </c:ext>
          </c:extLst>
        </c:ser>
        <c:ser>
          <c:idx val="2"/>
          <c:order val="2"/>
          <c:tx>
            <c:strRef>
              <c:f>Sheet1!$A$4</c:f>
              <c:strCache>
                <c:ptCount val="1"/>
                <c:pt idx="0">
                  <c:v>4-7</c:v>
                </c:pt>
              </c:strCache>
            </c:strRef>
          </c:tx>
          <c:spPr>
            <a:solidFill>
              <a:schemeClr val="accent3"/>
            </a:solidFill>
            <a:ln>
              <a:noFill/>
            </a:ln>
            <a:effectLst/>
            <a:sp3d/>
          </c:spPr>
          <c:val>
            <c:numRef>
              <c:f>Sheet1!$B$4</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2-6401-4E34-B0F1-6AE19EA7FE1E}"/>
            </c:ext>
          </c:extLst>
        </c:ser>
        <c:ser>
          <c:idx val="3"/>
          <c:order val="3"/>
          <c:tx>
            <c:strRef>
              <c:f>Sheet1!$A$5</c:f>
              <c:strCache>
                <c:ptCount val="1"/>
                <c:pt idx="0">
                  <c:v>8-10</c:v>
                </c:pt>
              </c:strCache>
            </c:strRef>
          </c:tx>
          <c:spPr>
            <a:solidFill>
              <a:schemeClr val="accent4"/>
            </a:solidFill>
            <a:ln>
              <a:noFill/>
            </a:ln>
            <a:effectLst/>
            <a:sp3d/>
          </c:spPr>
          <c:val>
            <c:numRef>
              <c:f>Sheet1!$B$5</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3-6401-4E34-B0F1-6AE19EA7FE1E}"/>
            </c:ext>
          </c:extLst>
        </c:ser>
        <c:shape val="box"/>
        <c:axId val="75227136"/>
        <c:axId val="75228672"/>
        <c:axId val="0"/>
      </c:bar3DChart>
      <c:catAx>
        <c:axId val="75227136"/>
        <c:scaling>
          <c:orientation val="minMax"/>
        </c:scaling>
        <c:delete val="1"/>
        <c:axPos val="b"/>
        <c:numFmt formatCode="General" sourceLinked="1"/>
        <c:majorTickMark val="none"/>
        <c:tickLblPos val="none"/>
        <c:crossAx val="75228672"/>
        <c:crosses val="autoZero"/>
        <c:auto val="1"/>
        <c:lblAlgn val="ctr"/>
        <c:lblOffset val="100"/>
      </c:catAx>
      <c:valAx>
        <c:axId val="7522867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22713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v>до експериментального дослідження</c:v>
          </c:tx>
          <c:spPr>
            <a:solidFill>
              <a:schemeClr val="accent1"/>
            </a:solidFill>
            <a:ln>
              <a:noFill/>
            </a:ln>
            <a:effectLst/>
            <a:sp3d/>
          </c:spPr>
          <c:cat>
            <c:strRef>
              <c:f>Sheet1!$A$2:$A$5</c:f>
              <c:strCache>
                <c:ptCount val="4"/>
                <c:pt idx="0">
                  <c:v>до 3</c:v>
                </c:pt>
                <c:pt idx="1">
                  <c:v>1-3</c:v>
                </c:pt>
                <c:pt idx="2">
                  <c:v>4-7</c:v>
                </c:pt>
                <c:pt idx="3">
                  <c:v>8-10</c:v>
                </c:pt>
              </c:strCache>
            </c:strRef>
          </c:cat>
          <c:val>
            <c:numRef>
              <c:f>Sheet1!$B$2:$B$5</c:f>
              <c:numCache>
                <c:formatCode>General</c:formatCode>
                <c:ptCount val="4"/>
                <c:pt idx="0">
                  <c:v>1</c:v>
                </c:pt>
                <c:pt idx="1">
                  <c:v>6</c:v>
                </c:pt>
                <c:pt idx="2">
                  <c:v>3</c:v>
                </c:pt>
                <c:pt idx="3">
                  <c:v>2</c:v>
                </c:pt>
              </c:numCache>
            </c:numRef>
          </c:val>
          <c:extLst xmlns:c16r2="http://schemas.microsoft.com/office/drawing/2015/06/chart">
            <c:ext xmlns:c16="http://schemas.microsoft.com/office/drawing/2014/chart" uri="{C3380CC4-5D6E-409C-BE32-E72D297353CC}">
              <c16:uniqueId val="{00000000-3891-48B5-8DA6-44A2A730F020}"/>
            </c:ext>
          </c:extLst>
        </c:ser>
        <c:ser>
          <c:idx val="1"/>
          <c:order val="1"/>
          <c:tx>
            <c:v>після експериментального дослідження</c:v>
          </c:tx>
          <c:spPr>
            <a:solidFill>
              <a:schemeClr val="accent2"/>
            </a:solidFill>
            <a:ln>
              <a:noFill/>
            </a:ln>
            <a:effectLst/>
            <a:sp3d/>
          </c:spPr>
          <c:cat>
            <c:strRef>
              <c:f>Sheet1!$A$2:$A$5</c:f>
              <c:strCache>
                <c:ptCount val="4"/>
                <c:pt idx="0">
                  <c:v>до 3</c:v>
                </c:pt>
                <c:pt idx="1">
                  <c:v>1-3</c:v>
                </c:pt>
                <c:pt idx="2">
                  <c:v>4-7</c:v>
                </c:pt>
                <c:pt idx="3">
                  <c:v>8-10</c:v>
                </c:pt>
              </c:strCache>
            </c:strRef>
          </c:cat>
          <c:val>
            <c:numRef>
              <c:f>Sheet1!$C$2:$C$5</c:f>
              <c:numCache>
                <c:formatCode>General</c:formatCode>
                <c:ptCount val="4"/>
                <c:pt idx="0">
                  <c:v>0</c:v>
                </c:pt>
                <c:pt idx="1">
                  <c:v>5</c:v>
                </c:pt>
                <c:pt idx="2">
                  <c:v>4</c:v>
                </c:pt>
                <c:pt idx="3">
                  <c:v>3</c:v>
                </c:pt>
              </c:numCache>
            </c:numRef>
          </c:val>
          <c:extLst xmlns:c16r2="http://schemas.microsoft.com/office/drawing/2015/06/chart">
            <c:ext xmlns:c16="http://schemas.microsoft.com/office/drawing/2014/chart" uri="{C3380CC4-5D6E-409C-BE32-E72D297353CC}">
              <c16:uniqueId val="{00000001-3891-48B5-8DA6-44A2A730F020}"/>
            </c:ext>
          </c:extLst>
        </c:ser>
        <c:shape val="box"/>
        <c:axId val="74112000"/>
        <c:axId val="75064064"/>
        <c:axId val="0"/>
      </c:bar3DChart>
      <c:catAx>
        <c:axId val="7411200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064064"/>
        <c:crosses val="autoZero"/>
        <c:auto val="1"/>
        <c:lblAlgn val="ctr"/>
        <c:lblOffset val="100"/>
      </c:catAx>
      <c:valAx>
        <c:axId val="750640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4112000"/>
        <c:crosses val="autoZero"/>
        <c:crossBetween val="between"/>
      </c:valAx>
      <c:spPr>
        <a:noFill/>
        <a:ln>
          <a:noFill/>
        </a:ln>
        <a:effectLst/>
      </c:spPr>
    </c:plotArea>
    <c:legend>
      <c:legendPos val="b"/>
      <c:layout>
        <c:manualLayout>
          <c:xMode val="edge"/>
          <c:yMode val="edge"/>
          <c:x val="0.13532476727164819"/>
          <c:y val="0.89872630504520257"/>
          <c:w val="0.80954468480018371"/>
          <c:h val="7.8125546806649168E-2"/>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6927A-EF84-42F7-BE16-23FBBC3F7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67</Pages>
  <Words>67676</Words>
  <Characters>38576</Characters>
  <Application>Microsoft Office Word</Application>
  <DocSecurity>0</DocSecurity>
  <Lines>321</Lines>
  <Paragraphs>212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106040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 Lutsenko</dc:creator>
  <cp:lastModifiedBy>Staff</cp:lastModifiedBy>
  <cp:revision>12</cp:revision>
  <dcterms:created xsi:type="dcterms:W3CDTF">2021-12-05T18:56:00Z</dcterms:created>
  <dcterms:modified xsi:type="dcterms:W3CDTF">2021-12-06T09:32:00Z</dcterms:modified>
</cp:coreProperties>
</file>