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5EDB" w:rsidRDefault="00A35EDB" w:rsidP="00A35EDB">
      <w:pPr>
        <w:spacing w:after="0" w:line="240" w:lineRule="auto"/>
        <w:jc w:val="center"/>
        <w:rPr>
          <w:rFonts w:ascii="Times New Roman" w:hAnsi="Times New Roman" w:cs="Times New Roman"/>
          <w:b/>
          <w:sz w:val="28"/>
          <w:szCs w:val="28"/>
          <w:lang w:val="uk-UA"/>
        </w:rPr>
      </w:pPr>
      <w:bookmarkStart w:id="0" w:name="_Toc108434763"/>
      <w:bookmarkStart w:id="1" w:name="_GoBack"/>
      <w:bookmarkEnd w:id="1"/>
      <w:r w:rsidRPr="003D5B70">
        <w:rPr>
          <w:rFonts w:ascii="Times New Roman" w:hAnsi="Times New Roman" w:cs="Times New Roman"/>
          <w:b/>
          <w:sz w:val="28"/>
          <w:szCs w:val="28"/>
        </w:rPr>
        <w:t>МІНІСТЕРСТВО ОСВІТИ І НАУКИ УКРАЇНИ</w:t>
      </w:r>
      <w:r>
        <w:rPr>
          <w:rFonts w:ascii="Times New Roman" w:hAnsi="Times New Roman" w:cs="Times New Roman"/>
          <w:b/>
          <w:sz w:val="28"/>
          <w:szCs w:val="28"/>
          <w:lang w:val="uk-UA"/>
        </w:rPr>
        <w:br/>
      </w:r>
      <w:r w:rsidRPr="003D5B70">
        <w:rPr>
          <w:rFonts w:ascii="Times New Roman" w:hAnsi="Times New Roman" w:cs="Times New Roman"/>
          <w:b/>
          <w:sz w:val="28"/>
          <w:szCs w:val="28"/>
        </w:rPr>
        <w:t>ГЛУХІВСЬКИЙ НАЦІОНАЛЬНИЙ ПЕДАГОГІЧНИЙ УНІВЕРСИТЕТ ІМЕНІ ОЛЕКСАНДРА ДОВЖЕНКА</w:t>
      </w:r>
    </w:p>
    <w:p w:rsidR="00805B66" w:rsidRPr="00C75C6B" w:rsidRDefault="00805B66" w:rsidP="00A35EDB">
      <w:pPr>
        <w:spacing w:after="0" w:line="240" w:lineRule="auto"/>
        <w:jc w:val="center"/>
        <w:rPr>
          <w:rFonts w:ascii="Times New Roman" w:hAnsi="Times New Roman" w:cs="Times New Roman"/>
          <w:b/>
          <w:sz w:val="28"/>
          <w:szCs w:val="28"/>
          <w:lang w:val="uk-UA"/>
        </w:rPr>
      </w:pPr>
    </w:p>
    <w:p w:rsidR="00E35FC7" w:rsidRPr="00C75C6B" w:rsidRDefault="00805B66" w:rsidP="00A35EDB">
      <w:pPr>
        <w:spacing w:after="0" w:line="240" w:lineRule="auto"/>
        <w:jc w:val="center"/>
        <w:rPr>
          <w:rFonts w:ascii="Times New Roman" w:hAnsi="Times New Roman" w:cs="Times New Roman"/>
          <w:b/>
          <w:sz w:val="28"/>
          <w:szCs w:val="28"/>
          <w:lang w:val="uk-UA"/>
        </w:rPr>
      </w:pPr>
      <w:r w:rsidRPr="00C75C6B">
        <w:rPr>
          <w:rFonts w:ascii="Times New Roman" w:hAnsi="Times New Roman" w:cs="Times New Roman"/>
          <w:b/>
          <w:sz w:val="28"/>
          <w:szCs w:val="28"/>
          <w:lang w:val="uk-UA"/>
        </w:rPr>
        <w:t>Навчально-науковий інститут філології та історії</w:t>
      </w:r>
    </w:p>
    <w:p w:rsidR="00805B66" w:rsidRPr="00C75C6B" w:rsidRDefault="00805B66" w:rsidP="00A35EDB">
      <w:pPr>
        <w:spacing w:after="0" w:line="240" w:lineRule="auto"/>
        <w:jc w:val="center"/>
        <w:rPr>
          <w:rFonts w:ascii="Times New Roman" w:hAnsi="Times New Roman" w:cs="Times New Roman"/>
          <w:b/>
          <w:sz w:val="28"/>
          <w:szCs w:val="28"/>
          <w:lang w:val="uk-UA"/>
        </w:rPr>
      </w:pPr>
    </w:p>
    <w:p w:rsidR="00E35FC7" w:rsidRPr="00C75C6B" w:rsidRDefault="00805B66" w:rsidP="00A35EDB">
      <w:pPr>
        <w:spacing w:after="0" w:line="240" w:lineRule="auto"/>
        <w:jc w:val="center"/>
        <w:rPr>
          <w:rFonts w:ascii="Times New Roman" w:hAnsi="Times New Roman" w:cs="Times New Roman"/>
          <w:b/>
          <w:sz w:val="28"/>
          <w:szCs w:val="28"/>
          <w:lang w:val="uk-UA"/>
        </w:rPr>
      </w:pPr>
      <w:r w:rsidRPr="00C75C6B">
        <w:rPr>
          <w:rFonts w:ascii="Times New Roman" w:hAnsi="Times New Roman" w:cs="Times New Roman"/>
          <w:b/>
          <w:sz w:val="28"/>
          <w:szCs w:val="28"/>
          <w:lang w:val="uk-UA"/>
        </w:rPr>
        <w:t>Кафедра іноземних мов та методики викладання</w:t>
      </w:r>
    </w:p>
    <w:p w:rsidR="00A35EDB" w:rsidRPr="003D5B70" w:rsidRDefault="00A35EDB" w:rsidP="00A35EDB">
      <w:pPr>
        <w:rPr>
          <w:rFonts w:ascii="Times New Roman" w:hAnsi="Times New Roman" w:cs="Times New Roman"/>
          <w:b/>
          <w:sz w:val="28"/>
          <w:szCs w:val="28"/>
          <w:lang w:val="uk-UA"/>
        </w:rPr>
      </w:pPr>
    </w:p>
    <w:p w:rsidR="00A35EDB" w:rsidRDefault="00A35EDB" w:rsidP="00A35EDB">
      <w:pPr>
        <w:rPr>
          <w:rFonts w:ascii="Times New Roman" w:hAnsi="Times New Roman" w:cs="Times New Roman"/>
          <w:b/>
          <w:sz w:val="28"/>
          <w:szCs w:val="28"/>
          <w:lang w:val="uk-UA"/>
        </w:rPr>
      </w:pPr>
    </w:p>
    <w:p w:rsidR="00A35EDB" w:rsidRDefault="00A35EDB" w:rsidP="00A35EDB">
      <w:pPr>
        <w:spacing w:after="0" w:line="360" w:lineRule="auto"/>
        <w:jc w:val="center"/>
        <w:rPr>
          <w:rFonts w:ascii="Times New Roman" w:hAnsi="Times New Roman" w:cs="Times New Roman"/>
          <w:b/>
          <w:sz w:val="28"/>
          <w:szCs w:val="28"/>
          <w:lang w:val="uk-UA"/>
        </w:rPr>
      </w:pPr>
      <w:r w:rsidRPr="003D5B70">
        <w:rPr>
          <w:rFonts w:ascii="Times New Roman" w:hAnsi="Times New Roman" w:cs="Times New Roman"/>
          <w:b/>
          <w:sz w:val="28"/>
          <w:szCs w:val="28"/>
          <w:lang w:val="uk-UA"/>
        </w:rPr>
        <w:t>Магістер</w:t>
      </w:r>
      <w:r>
        <w:rPr>
          <w:rFonts w:ascii="Times New Roman" w:hAnsi="Times New Roman" w:cs="Times New Roman"/>
          <w:b/>
          <w:sz w:val="28"/>
          <w:szCs w:val="28"/>
          <w:lang w:val="uk-UA"/>
        </w:rPr>
        <w:t>ська робота на тему:</w:t>
      </w:r>
    </w:p>
    <w:p w:rsidR="00AD7CE1" w:rsidRPr="003D5B70" w:rsidRDefault="00AD7CE1" w:rsidP="00A35EDB">
      <w:pPr>
        <w:spacing w:after="0" w:line="360" w:lineRule="auto"/>
        <w:jc w:val="center"/>
        <w:rPr>
          <w:rFonts w:ascii="Times New Roman" w:hAnsi="Times New Roman" w:cs="Times New Roman"/>
          <w:b/>
          <w:sz w:val="28"/>
          <w:szCs w:val="28"/>
          <w:lang w:val="uk-UA"/>
        </w:rPr>
      </w:pPr>
    </w:p>
    <w:p w:rsidR="00A35EDB" w:rsidRPr="00805B66" w:rsidRDefault="00805B66" w:rsidP="00A35EDB">
      <w:pPr>
        <w:spacing w:after="0" w:line="360" w:lineRule="auto"/>
        <w:jc w:val="center"/>
        <w:rPr>
          <w:rFonts w:ascii="Times New Roman" w:hAnsi="Times New Roman" w:cs="Times New Roman"/>
          <w:b/>
          <w:sz w:val="32"/>
          <w:szCs w:val="28"/>
          <w:lang w:val="uk-UA"/>
        </w:rPr>
      </w:pPr>
      <w:r w:rsidRPr="00805B66">
        <w:rPr>
          <w:rFonts w:ascii="Times New Roman" w:hAnsi="Times New Roman" w:cs="Times New Roman"/>
          <w:b/>
          <w:sz w:val="32"/>
          <w:szCs w:val="28"/>
          <w:lang w:val="uk-UA"/>
        </w:rPr>
        <w:t>«</w:t>
      </w:r>
      <w:r w:rsidR="00A35EDB" w:rsidRPr="00805B66">
        <w:rPr>
          <w:rFonts w:ascii="Times New Roman" w:hAnsi="Times New Roman" w:cs="Times New Roman"/>
          <w:b/>
          <w:sz w:val="32"/>
          <w:szCs w:val="28"/>
          <w:lang w:val="uk-UA"/>
        </w:rPr>
        <w:t>І</w:t>
      </w:r>
      <w:r w:rsidRPr="00805B66">
        <w:rPr>
          <w:rFonts w:ascii="Times New Roman" w:hAnsi="Times New Roman" w:cs="Times New Roman"/>
          <w:b/>
          <w:sz w:val="32"/>
          <w:szCs w:val="28"/>
          <w:lang w:val="uk-UA"/>
        </w:rPr>
        <w:t>нтерактивні технології в навчанні англійської мови»</w:t>
      </w:r>
    </w:p>
    <w:p w:rsidR="00A35EDB" w:rsidRDefault="00A35EDB" w:rsidP="00A35EDB">
      <w:pPr>
        <w:spacing w:after="0" w:line="360" w:lineRule="auto"/>
        <w:rPr>
          <w:rFonts w:ascii="Times New Roman" w:hAnsi="Times New Roman" w:cs="Times New Roman"/>
          <w:b/>
          <w:sz w:val="28"/>
          <w:szCs w:val="28"/>
          <w:lang w:val="uk-UA"/>
        </w:rPr>
      </w:pPr>
    </w:p>
    <w:p w:rsidR="00805B66" w:rsidRDefault="00805B66" w:rsidP="00A35EDB">
      <w:pPr>
        <w:spacing w:after="0" w:line="240" w:lineRule="auto"/>
        <w:ind w:left="4820"/>
        <w:jc w:val="both"/>
        <w:rPr>
          <w:rFonts w:ascii="Times New Roman" w:hAnsi="Times New Roman" w:cs="Times New Roman"/>
          <w:sz w:val="28"/>
          <w:szCs w:val="28"/>
          <w:lang w:val="uk-UA"/>
        </w:rPr>
      </w:pPr>
    </w:p>
    <w:p w:rsidR="00A35EDB" w:rsidRPr="000F6C03" w:rsidRDefault="00A35EDB" w:rsidP="00A35EDB">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Студента</w:t>
      </w:r>
      <w:r w:rsidRPr="000F6C03">
        <w:rPr>
          <w:rFonts w:ascii="Times New Roman" w:hAnsi="Times New Roman" w:cs="Times New Roman"/>
          <w:sz w:val="28"/>
          <w:szCs w:val="28"/>
          <w:lang w:val="uk-UA"/>
        </w:rPr>
        <w:t xml:space="preserve"> </w:t>
      </w:r>
      <w:r>
        <w:rPr>
          <w:rFonts w:ascii="Times New Roman" w:hAnsi="Times New Roman" w:cs="Times New Roman"/>
          <w:sz w:val="28"/>
          <w:szCs w:val="28"/>
          <w:lang w:val="uk-UA"/>
        </w:rPr>
        <w:t>40-</w:t>
      </w:r>
      <w:r w:rsidRPr="003D5B70">
        <w:rPr>
          <w:rFonts w:ascii="Times New Roman" w:hAnsi="Times New Roman" w:cs="Times New Roman"/>
          <w:sz w:val="28"/>
          <w:szCs w:val="28"/>
          <w:lang w:val="uk-UA"/>
        </w:rPr>
        <w:t>62</w:t>
      </w:r>
      <w:r w:rsidRPr="000F6C03">
        <w:rPr>
          <w:rFonts w:ascii="Times New Roman" w:hAnsi="Times New Roman" w:cs="Times New Roman"/>
          <w:sz w:val="28"/>
          <w:szCs w:val="28"/>
          <w:lang w:val="uk-UA"/>
        </w:rPr>
        <w:t>-</w:t>
      </w:r>
      <w:r w:rsidRPr="003D5B70">
        <w:rPr>
          <w:rFonts w:ascii="Times New Roman" w:hAnsi="Times New Roman" w:cs="Times New Roman"/>
          <w:sz w:val="28"/>
          <w:szCs w:val="28"/>
          <w:lang w:val="uk-UA"/>
        </w:rPr>
        <w:t>2</w:t>
      </w:r>
      <w:r w:rsidRPr="000F6C03">
        <w:rPr>
          <w:rFonts w:ascii="Times New Roman" w:hAnsi="Times New Roman" w:cs="Times New Roman"/>
          <w:sz w:val="28"/>
          <w:szCs w:val="28"/>
          <w:lang w:val="uk-UA"/>
        </w:rPr>
        <w:t>А групи</w:t>
      </w:r>
    </w:p>
    <w:p w:rsidR="00A35EDB" w:rsidRPr="003D5B70" w:rsidRDefault="00A35EDB" w:rsidP="00A35EDB">
      <w:pPr>
        <w:spacing w:after="0" w:line="240" w:lineRule="auto"/>
        <w:ind w:left="4820"/>
        <w:jc w:val="both"/>
        <w:rPr>
          <w:rFonts w:ascii="Times New Roman" w:hAnsi="Times New Roman" w:cs="Times New Roman"/>
          <w:sz w:val="28"/>
          <w:szCs w:val="28"/>
          <w:lang w:val="uk-UA"/>
        </w:rPr>
      </w:pPr>
      <w:r w:rsidRPr="000F6C03">
        <w:rPr>
          <w:rFonts w:ascii="Times New Roman" w:hAnsi="Times New Roman" w:cs="Times New Roman"/>
          <w:sz w:val="28"/>
          <w:szCs w:val="28"/>
          <w:lang w:val="uk-UA"/>
        </w:rPr>
        <w:t xml:space="preserve">ННІ </w:t>
      </w:r>
      <w:r w:rsidRPr="003D5B70">
        <w:rPr>
          <w:rFonts w:ascii="Times New Roman" w:hAnsi="Times New Roman" w:cs="Times New Roman"/>
          <w:sz w:val="28"/>
          <w:szCs w:val="28"/>
          <w:lang w:val="uk-UA"/>
        </w:rPr>
        <w:t>Філології та історії</w:t>
      </w:r>
    </w:p>
    <w:p w:rsidR="00A35EDB" w:rsidRPr="003D5B70" w:rsidRDefault="00A35EDB" w:rsidP="00A35EDB">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спеціальн</w:t>
      </w:r>
      <w:r w:rsidRPr="000F6C03">
        <w:rPr>
          <w:rFonts w:ascii="Times New Roman" w:hAnsi="Times New Roman" w:cs="Times New Roman"/>
          <w:sz w:val="28"/>
          <w:szCs w:val="28"/>
          <w:lang w:val="uk-UA"/>
        </w:rPr>
        <w:t>о</w:t>
      </w:r>
      <w:r w:rsidRPr="003D5B70">
        <w:rPr>
          <w:rFonts w:ascii="Times New Roman" w:hAnsi="Times New Roman" w:cs="Times New Roman"/>
          <w:sz w:val="28"/>
          <w:szCs w:val="28"/>
          <w:lang w:val="uk-UA"/>
        </w:rPr>
        <w:t>сті:</w:t>
      </w:r>
    </w:p>
    <w:p w:rsidR="00A35EDB" w:rsidRPr="003D5B70" w:rsidRDefault="00A35EDB" w:rsidP="00A35EDB">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 xml:space="preserve">014 Середня освіта </w:t>
      </w:r>
    </w:p>
    <w:p w:rsidR="00A35EDB" w:rsidRDefault="00A35EDB" w:rsidP="00A35EDB">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(Англійська мова і література)</w:t>
      </w:r>
    </w:p>
    <w:p w:rsidR="00E35FC7" w:rsidRDefault="00E35FC7" w:rsidP="00E35FC7">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ОПП «Середня освіта </w:t>
      </w:r>
    </w:p>
    <w:p w:rsidR="00E35FC7" w:rsidRPr="003D5B70" w:rsidRDefault="00E35FC7" w:rsidP="00E35FC7">
      <w:pPr>
        <w:spacing w:after="0" w:line="240" w:lineRule="auto"/>
        <w:ind w:left="4820"/>
        <w:jc w:val="both"/>
        <w:rPr>
          <w:rFonts w:ascii="Times New Roman" w:hAnsi="Times New Roman" w:cs="Times New Roman"/>
          <w:sz w:val="28"/>
          <w:szCs w:val="28"/>
          <w:lang w:val="uk-UA"/>
        </w:rPr>
      </w:pPr>
      <w:r>
        <w:rPr>
          <w:rFonts w:ascii="Times New Roman" w:hAnsi="Times New Roman" w:cs="Times New Roman"/>
          <w:sz w:val="28"/>
          <w:szCs w:val="28"/>
          <w:lang w:val="uk-UA"/>
        </w:rPr>
        <w:t>(Мова і література (англійська))»</w:t>
      </w:r>
    </w:p>
    <w:p w:rsidR="00A35EDB" w:rsidRPr="003D5B70" w:rsidRDefault="00A35EDB" w:rsidP="00A35EDB">
      <w:pPr>
        <w:spacing w:after="0" w:line="240" w:lineRule="auto"/>
        <w:ind w:left="4820"/>
        <w:jc w:val="both"/>
        <w:rPr>
          <w:rFonts w:ascii="Times New Roman" w:hAnsi="Times New Roman" w:cs="Times New Roman"/>
          <w:sz w:val="28"/>
          <w:szCs w:val="28"/>
          <w:lang w:val="uk-UA"/>
        </w:rPr>
      </w:pPr>
      <w:r>
        <w:rPr>
          <w:rFonts w:ascii="Times New Roman" w:hAnsi="Times New Roman" w:cs="Times New Roman"/>
          <w:b/>
          <w:sz w:val="28"/>
          <w:szCs w:val="28"/>
          <w:lang w:val="uk-UA"/>
        </w:rPr>
        <w:t>Лященка Андрія Валерійовича</w:t>
      </w:r>
    </w:p>
    <w:p w:rsidR="00014B68" w:rsidRPr="00014B68" w:rsidRDefault="00014B68" w:rsidP="00A35EDB">
      <w:pPr>
        <w:spacing w:after="0" w:line="240" w:lineRule="auto"/>
        <w:ind w:left="4820"/>
        <w:jc w:val="both"/>
        <w:rPr>
          <w:rFonts w:ascii="Times New Roman" w:hAnsi="Times New Roman" w:cs="Times New Roman"/>
          <w:sz w:val="28"/>
          <w:szCs w:val="28"/>
        </w:rPr>
      </w:pPr>
    </w:p>
    <w:p w:rsidR="00A35EDB" w:rsidRPr="003D5B70" w:rsidRDefault="00A35EDB" w:rsidP="00A35EDB">
      <w:pPr>
        <w:spacing w:after="0" w:line="240" w:lineRule="auto"/>
        <w:ind w:left="4820"/>
        <w:jc w:val="both"/>
        <w:rPr>
          <w:rFonts w:ascii="Times New Roman" w:hAnsi="Times New Roman" w:cs="Times New Roman"/>
          <w:sz w:val="28"/>
          <w:szCs w:val="28"/>
          <w:lang w:val="uk-UA"/>
        </w:rPr>
      </w:pPr>
      <w:r w:rsidRPr="003D5B70">
        <w:rPr>
          <w:rFonts w:ascii="Times New Roman" w:hAnsi="Times New Roman" w:cs="Times New Roman"/>
          <w:sz w:val="28"/>
          <w:szCs w:val="28"/>
          <w:lang w:val="uk-UA"/>
        </w:rPr>
        <w:t>Наук</w:t>
      </w:r>
      <w:r w:rsidRPr="003D5B70">
        <w:rPr>
          <w:rFonts w:ascii="Times New Roman" w:hAnsi="Times New Roman" w:cs="Times New Roman"/>
          <w:sz w:val="28"/>
          <w:szCs w:val="28"/>
        </w:rPr>
        <w:t>о</w:t>
      </w:r>
      <w:r w:rsidRPr="003D5B70">
        <w:rPr>
          <w:rFonts w:ascii="Times New Roman" w:hAnsi="Times New Roman" w:cs="Times New Roman"/>
          <w:sz w:val="28"/>
          <w:szCs w:val="28"/>
          <w:lang w:val="uk-UA"/>
        </w:rPr>
        <w:t>вий керівник:</w:t>
      </w:r>
    </w:p>
    <w:p w:rsidR="00A35EDB" w:rsidRPr="003D5B70" w:rsidRDefault="00A35EDB" w:rsidP="00A35EDB">
      <w:pPr>
        <w:spacing w:after="0" w:line="240" w:lineRule="auto"/>
        <w:ind w:left="4820"/>
        <w:rPr>
          <w:rFonts w:ascii="Times New Roman" w:hAnsi="Times New Roman" w:cs="Times New Roman"/>
          <w:b/>
          <w:sz w:val="28"/>
          <w:szCs w:val="28"/>
          <w:lang w:val="uk-UA"/>
        </w:rPr>
      </w:pPr>
      <w:r w:rsidRPr="003D5B70">
        <w:rPr>
          <w:rFonts w:ascii="Times New Roman" w:hAnsi="Times New Roman" w:cs="Times New Roman"/>
          <w:sz w:val="28"/>
          <w:szCs w:val="28"/>
        </w:rPr>
        <w:t xml:space="preserve">кандидат </w:t>
      </w:r>
      <w:r w:rsidRPr="003D5B70">
        <w:rPr>
          <w:rFonts w:ascii="Times New Roman" w:hAnsi="Times New Roman" w:cs="Times New Roman"/>
          <w:sz w:val="28"/>
          <w:szCs w:val="28"/>
          <w:lang w:val="uk-UA"/>
        </w:rPr>
        <w:t>педагогічних</w:t>
      </w:r>
      <w:r w:rsidRPr="003D5B70">
        <w:rPr>
          <w:rFonts w:ascii="Times New Roman" w:hAnsi="Times New Roman" w:cs="Times New Roman"/>
          <w:sz w:val="28"/>
          <w:szCs w:val="28"/>
        </w:rPr>
        <w:t xml:space="preserve"> наук,</w:t>
      </w:r>
      <w:r w:rsidRPr="003D5B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 викл. </w:t>
      </w:r>
      <w:r>
        <w:rPr>
          <w:rFonts w:ascii="Times New Roman" w:hAnsi="Times New Roman" w:cs="Times New Roman"/>
          <w:b/>
          <w:sz w:val="28"/>
          <w:szCs w:val="28"/>
          <w:lang w:val="uk-UA"/>
        </w:rPr>
        <w:t>Чайка Олена Миколаївна</w:t>
      </w:r>
    </w:p>
    <w:p w:rsidR="00A35EDB" w:rsidRPr="003D5B70" w:rsidRDefault="00A35EDB" w:rsidP="00A35EDB">
      <w:pPr>
        <w:jc w:val="both"/>
        <w:rPr>
          <w:b/>
          <w:lang w:val="uk-UA"/>
        </w:rPr>
      </w:pPr>
    </w:p>
    <w:p w:rsidR="00A35EDB" w:rsidRPr="003D5B70" w:rsidRDefault="00A35EDB" w:rsidP="00A35EDB">
      <w:pPr>
        <w:spacing w:after="0" w:line="240" w:lineRule="auto"/>
        <w:ind w:left="4820"/>
        <w:rPr>
          <w:rFonts w:ascii="Times New Roman" w:hAnsi="Times New Roman" w:cs="Times New Roman"/>
          <w:sz w:val="28"/>
          <w:szCs w:val="28"/>
        </w:rPr>
      </w:pPr>
    </w:p>
    <w:p w:rsidR="00A35EDB" w:rsidRPr="003D5B70" w:rsidRDefault="00A35EDB" w:rsidP="00A35EDB">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 xml:space="preserve">Робота </w:t>
      </w:r>
      <w:proofErr w:type="gramStart"/>
      <w:r w:rsidRPr="003D5B70">
        <w:rPr>
          <w:rFonts w:ascii="Times New Roman" w:hAnsi="Times New Roman" w:cs="Times New Roman"/>
          <w:sz w:val="28"/>
          <w:szCs w:val="28"/>
        </w:rPr>
        <w:t>допущена</w:t>
      </w:r>
      <w:proofErr w:type="gramEnd"/>
      <w:r w:rsidRPr="003D5B70">
        <w:rPr>
          <w:rFonts w:ascii="Times New Roman" w:hAnsi="Times New Roman" w:cs="Times New Roman"/>
          <w:sz w:val="28"/>
          <w:szCs w:val="28"/>
        </w:rPr>
        <w:t xml:space="preserve"> до захисту:</w:t>
      </w:r>
    </w:p>
    <w:p w:rsidR="00A35EDB" w:rsidRPr="003D5B70" w:rsidRDefault="00A35EDB" w:rsidP="00A35EDB">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Зав</w:t>
      </w:r>
      <w:proofErr w:type="gramStart"/>
      <w:r w:rsidRPr="003D5B70">
        <w:rPr>
          <w:rFonts w:ascii="Times New Roman" w:hAnsi="Times New Roman" w:cs="Times New Roman"/>
          <w:sz w:val="28"/>
          <w:szCs w:val="28"/>
        </w:rPr>
        <w:t>.к</w:t>
      </w:r>
      <w:proofErr w:type="gramEnd"/>
      <w:r w:rsidRPr="003D5B70">
        <w:rPr>
          <w:rFonts w:ascii="Times New Roman" w:hAnsi="Times New Roman" w:cs="Times New Roman"/>
          <w:sz w:val="28"/>
          <w:szCs w:val="28"/>
        </w:rPr>
        <w:t>афедри: _______О. МІЛЮТІНА</w:t>
      </w:r>
    </w:p>
    <w:p w:rsidR="00A35EDB" w:rsidRPr="003D5B70" w:rsidRDefault="00A35EDB" w:rsidP="00A35EDB">
      <w:pPr>
        <w:spacing w:after="0" w:line="240" w:lineRule="auto"/>
        <w:ind w:left="4820"/>
        <w:rPr>
          <w:rFonts w:ascii="Times New Roman" w:hAnsi="Times New Roman" w:cs="Times New Roman"/>
          <w:sz w:val="28"/>
          <w:szCs w:val="28"/>
        </w:rPr>
      </w:pPr>
      <w:r w:rsidRPr="003D5B70">
        <w:rPr>
          <w:rFonts w:ascii="Times New Roman" w:hAnsi="Times New Roman" w:cs="Times New Roman"/>
          <w:sz w:val="28"/>
          <w:szCs w:val="28"/>
        </w:rPr>
        <w:t>«___» __</w:t>
      </w:r>
      <w:r>
        <w:rPr>
          <w:rFonts w:ascii="Times New Roman" w:hAnsi="Times New Roman" w:cs="Times New Roman"/>
          <w:sz w:val="28"/>
          <w:szCs w:val="28"/>
          <w:lang w:val="uk-UA"/>
        </w:rPr>
        <w:t>_</w:t>
      </w:r>
      <w:r w:rsidRPr="003D5B70">
        <w:rPr>
          <w:rFonts w:ascii="Times New Roman" w:hAnsi="Times New Roman" w:cs="Times New Roman"/>
          <w:sz w:val="28"/>
          <w:szCs w:val="28"/>
        </w:rPr>
        <w:t>__________ 202</w:t>
      </w:r>
      <w:r>
        <w:rPr>
          <w:rFonts w:ascii="Times New Roman" w:hAnsi="Times New Roman" w:cs="Times New Roman"/>
          <w:sz w:val="28"/>
          <w:szCs w:val="28"/>
          <w:lang w:val="uk-UA"/>
        </w:rPr>
        <w:t>2</w:t>
      </w:r>
      <w:r w:rsidRPr="003D5B70">
        <w:rPr>
          <w:rFonts w:ascii="Times New Roman" w:hAnsi="Times New Roman" w:cs="Times New Roman"/>
          <w:sz w:val="28"/>
          <w:szCs w:val="28"/>
        </w:rPr>
        <w:t xml:space="preserve"> р.</w:t>
      </w:r>
    </w:p>
    <w:p w:rsidR="00A35EDB" w:rsidRDefault="00A35EDB" w:rsidP="00A35EDB">
      <w:pPr>
        <w:spacing w:after="0"/>
        <w:rPr>
          <w:rFonts w:ascii="Times New Roman" w:hAnsi="Times New Roman" w:cs="Times New Roman"/>
          <w:b/>
          <w:sz w:val="28"/>
          <w:szCs w:val="28"/>
          <w:lang w:val="uk-UA"/>
        </w:rPr>
      </w:pPr>
    </w:p>
    <w:p w:rsidR="00A35EDB" w:rsidRDefault="00A35EDB" w:rsidP="00A35EDB">
      <w:pPr>
        <w:rPr>
          <w:rFonts w:ascii="Times New Roman" w:hAnsi="Times New Roman" w:cs="Times New Roman"/>
          <w:b/>
          <w:sz w:val="28"/>
          <w:szCs w:val="28"/>
          <w:lang w:val="uk-UA"/>
        </w:rPr>
      </w:pPr>
    </w:p>
    <w:p w:rsidR="00A35EDB" w:rsidRDefault="00A35EDB" w:rsidP="00A35EDB">
      <w:pPr>
        <w:rPr>
          <w:rFonts w:ascii="Times New Roman" w:hAnsi="Times New Roman" w:cs="Times New Roman"/>
          <w:b/>
          <w:sz w:val="28"/>
          <w:szCs w:val="28"/>
          <w:lang w:val="uk-UA"/>
        </w:rPr>
      </w:pPr>
    </w:p>
    <w:p w:rsidR="00A35EDB" w:rsidRDefault="00A35EDB" w:rsidP="00A35EDB">
      <w:pPr>
        <w:spacing w:after="0" w:line="360" w:lineRule="auto"/>
        <w:rPr>
          <w:rFonts w:ascii="Times New Roman" w:hAnsi="Times New Roman" w:cs="Times New Roman"/>
          <w:b/>
          <w:sz w:val="28"/>
          <w:szCs w:val="28"/>
          <w:lang w:val="uk-UA"/>
        </w:rPr>
      </w:pPr>
    </w:p>
    <w:p w:rsidR="00805B66" w:rsidRDefault="00805B66" w:rsidP="00805B66">
      <w:pPr>
        <w:spacing w:after="0" w:line="360" w:lineRule="auto"/>
        <w:rPr>
          <w:rFonts w:ascii="Times New Roman" w:hAnsi="Times New Roman" w:cs="Times New Roman"/>
          <w:b/>
          <w:sz w:val="28"/>
          <w:szCs w:val="28"/>
          <w:lang w:val="uk-UA"/>
        </w:rPr>
      </w:pPr>
    </w:p>
    <w:p w:rsidR="00A35EDB" w:rsidRDefault="00A35EDB" w:rsidP="00805B6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Глухів – 2022</w:t>
      </w:r>
      <w:r>
        <w:rPr>
          <w:rFonts w:ascii="Times New Roman" w:hAnsi="Times New Roman" w:cs="Times New Roman"/>
          <w:b/>
          <w:sz w:val="28"/>
          <w:szCs w:val="28"/>
          <w:lang w:val="uk-UA"/>
        </w:rPr>
        <w:br w:type="page"/>
      </w:r>
    </w:p>
    <w:p w:rsidR="003C00B0" w:rsidRPr="004360CD" w:rsidRDefault="003C00B0" w:rsidP="003C00B0">
      <w:pPr>
        <w:spacing w:after="0" w:line="360" w:lineRule="auto"/>
        <w:jc w:val="center"/>
        <w:rPr>
          <w:rFonts w:ascii="Times New Roman" w:hAnsi="Times New Roman" w:cs="Times New Roman"/>
          <w:b/>
          <w:sz w:val="28"/>
          <w:szCs w:val="28"/>
          <w:lang w:val="uk-UA"/>
        </w:rPr>
      </w:pPr>
      <w:r w:rsidRPr="004360CD">
        <w:rPr>
          <w:rFonts w:ascii="Times New Roman" w:hAnsi="Times New Roman" w:cs="Times New Roman"/>
          <w:b/>
          <w:sz w:val="28"/>
          <w:szCs w:val="28"/>
          <w:lang w:val="uk-UA"/>
        </w:rPr>
        <w:lastRenderedPageBreak/>
        <w:t>ЗМІСТ</w:t>
      </w:r>
      <w:bookmarkEnd w:id="0"/>
    </w:p>
    <w:sdt>
      <w:sdtPr>
        <w:rPr>
          <w:rFonts w:ascii="Times New Roman" w:hAnsi="Times New Roman" w:cs="Times New Roman"/>
          <w:b/>
          <w:bCs/>
        </w:rPr>
        <w:id w:val="-1733918495"/>
        <w:docPartObj>
          <w:docPartGallery w:val="Table of Contents"/>
          <w:docPartUnique/>
        </w:docPartObj>
      </w:sdtPr>
      <w:sdtEndPr>
        <w:rPr>
          <w:b w:val="0"/>
          <w:bCs w:val="0"/>
          <w:sz w:val="28"/>
          <w:szCs w:val="28"/>
        </w:rPr>
      </w:sdtEndPr>
      <w:sdtContent>
        <w:p w:rsidR="00CC0E09" w:rsidRPr="00CC0E09" w:rsidRDefault="003C00B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r w:rsidRPr="00805B66">
            <w:rPr>
              <w:rFonts w:ascii="Times New Roman" w:hAnsi="Times New Roman" w:cs="Times New Roman"/>
              <w:sz w:val="28"/>
              <w:szCs w:val="28"/>
            </w:rPr>
            <w:fldChar w:fldCharType="begin"/>
          </w:r>
          <w:r w:rsidRPr="00805B66">
            <w:rPr>
              <w:rFonts w:ascii="Times New Roman" w:hAnsi="Times New Roman" w:cs="Times New Roman"/>
              <w:sz w:val="28"/>
              <w:szCs w:val="28"/>
            </w:rPr>
            <w:instrText xml:space="preserve"> TOC \o "1-3" \h \z \u </w:instrText>
          </w:r>
          <w:r w:rsidRPr="00805B66">
            <w:rPr>
              <w:rFonts w:ascii="Times New Roman" w:hAnsi="Times New Roman" w:cs="Times New Roman"/>
              <w:sz w:val="28"/>
              <w:szCs w:val="28"/>
            </w:rPr>
            <w:fldChar w:fldCharType="separate"/>
          </w:r>
          <w:hyperlink w:anchor="_Toc122281845" w:history="1">
            <w:r w:rsidR="00CC0E09" w:rsidRPr="00CC0E09">
              <w:rPr>
                <w:rStyle w:val="a6"/>
                <w:rFonts w:ascii="Times New Roman" w:hAnsi="Times New Roman" w:cs="Times New Roman"/>
                <w:noProof/>
                <w:sz w:val="28"/>
                <w:szCs w:val="28"/>
                <w:lang w:val="uk-UA"/>
              </w:rPr>
              <w:t>ВСТУП</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_Toc122281845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3</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46" w:history="1">
            <w:r w:rsidR="00CC0E09" w:rsidRPr="00CC0E09">
              <w:rPr>
                <w:rStyle w:val="a6"/>
                <w:rFonts w:ascii="Times New Roman" w:hAnsi="Times New Roman" w:cs="Times New Roman"/>
                <w:noProof/>
                <w:sz w:val="28"/>
                <w:szCs w:val="28"/>
                <w:lang w:val="uk-UA"/>
              </w:rPr>
              <w:t>РОЗДІЛ 1. ТЕОРЕТИЧНІ ЗАСАДИ ПРОБЛЕМИ ДОСЛІДЖЕННЯ</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_Toc122281846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6</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47" w:history="1">
            <w:r w:rsidR="00CC0E09" w:rsidRPr="00CC0E09">
              <w:rPr>
                <w:rStyle w:val="a6"/>
                <w:rFonts w:ascii="Times New Roman" w:hAnsi="Times New Roman" w:cs="Times New Roman"/>
                <w:noProof/>
                <w:sz w:val="28"/>
                <w:szCs w:val="28"/>
                <w:lang w:val="uk-UA"/>
              </w:rPr>
              <w:t>1.1. Поняття «педагогічна технологія»: зміст, сутність, особливості.</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_Toc122281847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6</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48" w:history="1">
            <w:r w:rsidR="00CC0E09" w:rsidRPr="00CC0E09">
              <w:rPr>
                <w:rStyle w:val="a6"/>
                <w:rFonts w:ascii="Times New Roman" w:hAnsi="Times New Roman" w:cs="Times New Roman"/>
                <w:noProof/>
                <w:sz w:val="28"/>
                <w:szCs w:val="28"/>
                <w:lang w:val="uk-UA"/>
              </w:rPr>
              <w:t>1.2. Сучасні технології навчання іноземних мов і культур.</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_Toc122281848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13</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49" w:history="1">
            <w:r w:rsidR="00CC0E09" w:rsidRPr="00CC0E09">
              <w:rPr>
                <w:rStyle w:val="a6"/>
                <w:rFonts w:ascii="Times New Roman" w:hAnsi="Times New Roman" w:cs="Times New Roman"/>
                <w:noProof/>
                <w:sz w:val="28"/>
                <w:szCs w:val="28"/>
                <w:lang w:val="uk-UA"/>
              </w:rPr>
              <w:t>1.3. Психолого-педагогічні умови впровадження інтерактивних технологій у навчанні англійської мови в старшій школі</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_Toc122281849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21</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0" w:history="1">
            <w:r w:rsidR="00CC0E09" w:rsidRPr="00CC0E09">
              <w:rPr>
                <w:rStyle w:val="a6"/>
                <w:rFonts w:ascii="Times New Roman" w:hAnsi="Times New Roman" w:cs="Times New Roman"/>
                <w:noProof/>
                <w:sz w:val="28"/>
                <w:szCs w:val="28"/>
                <w:lang w:val="uk-UA"/>
              </w:rPr>
              <w:t>Висновки до розділу 1</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_Toc122281850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29</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1" w:history="1">
            <w:r w:rsidR="00CC0E09" w:rsidRPr="00CC0E09">
              <w:rPr>
                <w:rStyle w:val="a6"/>
                <w:rFonts w:ascii="Times New Roman" w:hAnsi="Times New Roman" w:cs="Times New Roman"/>
                <w:noProof/>
                <w:sz w:val="28"/>
                <w:szCs w:val="28"/>
                <w:lang w:val="uk-UA"/>
              </w:rPr>
              <w:t>РОЗДІЛ 2. МЕТОДИЧНІ ОСНОВИ ВИКОРИСТАННЯ ІНТЕРАКТИВНИХ ТЕХНОЛОГІЙ У НАВЧАННІ АНГЛІЙСЬКОЇ МОВИ</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_Toc122281851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31</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2" w:history="1">
            <w:r w:rsidR="00CC0E09" w:rsidRPr="00CC0E09">
              <w:rPr>
                <w:rStyle w:val="a6"/>
                <w:rFonts w:ascii="Times New Roman" w:hAnsi="Times New Roman" w:cs="Times New Roman"/>
                <w:noProof/>
                <w:sz w:val="28"/>
                <w:szCs w:val="28"/>
                <w:lang w:val="uk-UA"/>
              </w:rPr>
              <w:t>2.1. Стан досліджуваної проблеми в методичній науці та шкільній практиці</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_Toc122281852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31</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3" w:history="1">
            <w:r w:rsidR="00CC0E09" w:rsidRPr="00CC0E09">
              <w:rPr>
                <w:rStyle w:val="a6"/>
                <w:rFonts w:ascii="Times New Roman" w:hAnsi="Times New Roman" w:cs="Times New Roman"/>
                <w:noProof/>
                <w:sz w:val="28"/>
                <w:szCs w:val="28"/>
                <w:lang w:val="uk-UA"/>
              </w:rPr>
              <w:t>2.2. Інтерактивні форми та методи навчання англійської мови</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_Toc122281853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36</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4" w:history="1">
            <w:r w:rsidR="00CC0E09" w:rsidRPr="00CC0E09">
              <w:rPr>
                <w:rStyle w:val="a6"/>
                <w:rFonts w:ascii="Times New Roman" w:hAnsi="Times New Roman" w:cs="Times New Roman"/>
                <w:noProof/>
                <w:sz w:val="28"/>
                <w:szCs w:val="28"/>
                <w:lang w:val="uk-UA"/>
              </w:rPr>
              <w:t>2.3. Етапи впровадження інтерактивних технологій у навчанні англійської мови</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_Toc122281854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42</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5" w:history="1">
            <w:r w:rsidR="00CC0E09" w:rsidRPr="00CC0E09">
              <w:rPr>
                <w:rStyle w:val="a6"/>
                <w:rFonts w:ascii="Times New Roman" w:hAnsi="Times New Roman" w:cs="Times New Roman"/>
                <w:noProof/>
                <w:sz w:val="28"/>
                <w:szCs w:val="28"/>
                <w:lang w:val="uk-UA"/>
              </w:rPr>
              <w:t>Висновки до розділу 2</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_Toc122281855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48</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6" w:history="1">
            <w:r w:rsidR="00CC0E09" w:rsidRPr="00CC0E09">
              <w:rPr>
                <w:rStyle w:val="a6"/>
                <w:rFonts w:ascii="Times New Roman" w:hAnsi="Times New Roman" w:cs="Times New Roman"/>
                <w:noProof/>
                <w:sz w:val="28"/>
                <w:szCs w:val="28"/>
                <w:lang w:val="uk-UA"/>
              </w:rPr>
              <w:t>РОЗДІЛ 3. МЕТОДИЧНІ РЕКОМЕНДАЦІЇ ДО ВПРОВАДЖЕННЯ ІНТЕРАКТИВНИХ ТЕХНОЛОГІЙ НА СУЧАСНОМУ УРОЦІ АНГЛІЙСЬКОЇ МОВИ В СТАРШІЙ ШКОЛІ</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_Toc122281856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49</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7" w:history="1">
            <w:r w:rsidR="00CC0E09" w:rsidRPr="00CC0E09">
              <w:rPr>
                <w:rStyle w:val="a6"/>
                <w:rFonts w:ascii="Times New Roman" w:hAnsi="Times New Roman" w:cs="Times New Roman"/>
                <w:noProof/>
                <w:sz w:val="28"/>
                <w:szCs w:val="28"/>
                <w:lang w:val="uk-UA"/>
              </w:rPr>
              <w:t>2.1. Система вправ для впровадження інтерактивних технологій на сучасному уроці англійської мови в старшій школі</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_Toc122281857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49</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8" w:history="1">
            <w:r w:rsidR="00CC0E09" w:rsidRPr="00CC0E09">
              <w:rPr>
                <w:rStyle w:val="a6"/>
                <w:rFonts w:ascii="Times New Roman" w:hAnsi="Times New Roman" w:cs="Times New Roman"/>
                <w:noProof/>
                <w:sz w:val="28"/>
                <w:szCs w:val="28"/>
                <w:lang w:val="uk-UA"/>
              </w:rPr>
              <w:t>2.2. Інтерпретація результатів дослідження</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_Toc122281858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57</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59" w:history="1">
            <w:r w:rsidR="00CC0E09" w:rsidRPr="00CC0E09">
              <w:rPr>
                <w:rStyle w:val="a6"/>
                <w:rFonts w:ascii="Times New Roman" w:hAnsi="Times New Roman" w:cs="Times New Roman"/>
                <w:noProof/>
                <w:sz w:val="28"/>
                <w:szCs w:val="28"/>
                <w:lang w:val="uk-UA"/>
              </w:rPr>
              <w:t>Висновки до розділу 3</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_Toc122281859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62</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0" w:history="1">
            <w:r w:rsidR="00CC0E09" w:rsidRPr="00CC0E09">
              <w:rPr>
                <w:rStyle w:val="a6"/>
                <w:rFonts w:ascii="Times New Roman" w:hAnsi="Times New Roman" w:cs="Times New Roman"/>
                <w:noProof/>
                <w:sz w:val="28"/>
                <w:szCs w:val="28"/>
                <w:lang w:val="uk-UA"/>
              </w:rPr>
              <w:t>ЗАГАЛЬНІ ВИСНОВКИ</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_Toc122281860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63</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1" w:history="1">
            <w:r w:rsidR="00CC0E09" w:rsidRPr="00CC0E09">
              <w:rPr>
                <w:rStyle w:val="a6"/>
                <w:rFonts w:ascii="Times New Roman" w:hAnsi="Times New Roman" w:cs="Times New Roman"/>
                <w:noProof/>
                <w:sz w:val="28"/>
                <w:szCs w:val="28"/>
                <w:lang w:val="uk-UA"/>
              </w:rPr>
              <w:t>СПИСОК ВИКОРИСТАНИХ ДЖЕРЕЛ</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_Toc122281861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67</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2" w:history="1">
            <w:r w:rsidR="00CC0E09" w:rsidRPr="00CC0E09">
              <w:rPr>
                <w:rStyle w:val="a6"/>
                <w:rFonts w:ascii="Times New Roman" w:hAnsi="Times New Roman" w:cs="Times New Roman"/>
                <w:noProof/>
                <w:sz w:val="28"/>
                <w:szCs w:val="28"/>
                <w:lang w:val="uk-UA"/>
              </w:rPr>
              <w:t>ДОДАТКИ</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_Toc122281862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76</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3" w:history="1">
            <w:r w:rsidR="00CC0E09" w:rsidRPr="00CC0E09">
              <w:rPr>
                <w:rStyle w:val="a6"/>
                <w:rFonts w:ascii="Times New Roman" w:hAnsi="Times New Roman" w:cs="Times New Roman"/>
                <w:noProof/>
                <w:sz w:val="28"/>
                <w:szCs w:val="28"/>
                <w:lang w:val="uk-UA"/>
              </w:rPr>
              <w:t>ДОДАТОК А</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_Toc122281863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76</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4" w:history="1">
            <w:r w:rsidR="00CC0E09" w:rsidRPr="00CC0E09">
              <w:rPr>
                <w:rStyle w:val="a6"/>
                <w:rFonts w:ascii="Times New Roman" w:hAnsi="Times New Roman" w:cs="Times New Roman"/>
                <w:noProof/>
                <w:sz w:val="28"/>
                <w:szCs w:val="28"/>
                <w:lang w:val="uk-UA"/>
              </w:rPr>
              <w:t>ДОДАТОК Б</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_Toc122281864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78</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5" w:history="1">
            <w:r w:rsidR="00CC0E09" w:rsidRPr="00CC0E09">
              <w:rPr>
                <w:rStyle w:val="a6"/>
                <w:rFonts w:ascii="Times New Roman" w:hAnsi="Times New Roman" w:cs="Times New Roman"/>
                <w:noProof/>
                <w:sz w:val="28"/>
                <w:szCs w:val="28"/>
                <w:lang w:val="uk-UA"/>
              </w:rPr>
              <w:t>ДОДАТОК В</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_Toc122281865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80</w:t>
            </w:r>
            <w:r w:rsidR="00CC0E09" w:rsidRPr="00CC0E09">
              <w:rPr>
                <w:rFonts w:ascii="Times New Roman" w:hAnsi="Times New Roman" w:cs="Times New Roman"/>
                <w:noProof/>
                <w:webHidden/>
                <w:sz w:val="28"/>
                <w:szCs w:val="28"/>
              </w:rPr>
              <w:fldChar w:fldCharType="end"/>
            </w:r>
          </w:hyperlink>
        </w:p>
        <w:p w:rsidR="00CC0E09" w:rsidRPr="00CC0E09" w:rsidRDefault="000C0350" w:rsidP="00CC0E09">
          <w:pPr>
            <w:pStyle w:val="11"/>
            <w:tabs>
              <w:tab w:val="clear" w:pos="9345"/>
              <w:tab w:val="right" w:leader="dot" w:pos="9498"/>
            </w:tabs>
            <w:ind w:right="-30"/>
            <w:rPr>
              <w:rFonts w:ascii="Times New Roman" w:eastAsiaTheme="minorEastAsia" w:hAnsi="Times New Roman" w:cs="Times New Roman"/>
              <w:noProof/>
              <w:sz w:val="28"/>
              <w:szCs w:val="28"/>
              <w:lang w:eastAsia="ru-RU"/>
            </w:rPr>
          </w:pPr>
          <w:hyperlink w:anchor="_Toc122281866" w:history="1">
            <w:r w:rsidR="00CC0E09" w:rsidRPr="00CC0E09">
              <w:rPr>
                <w:rStyle w:val="a6"/>
                <w:rFonts w:ascii="Times New Roman" w:hAnsi="Times New Roman" w:cs="Times New Roman"/>
                <w:noProof/>
                <w:sz w:val="28"/>
                <w:szCs w:val="28"/>
                <w:lang w:val="uk-UA"/>
              </w:rPr>
              <w:t>ДОДАТОК Г</w:t>
            </w:r>
            <w:r w:rsidR="00CC0E09" w:rsidRPr="00CC0E09">
              <w:rPr>
                <w:rFonts w:ascii="Times New Roman" w:hAnsi="Times New Roman" w:cs="Times New Roman"/>
                <w:noProof/>
                <w:webHidden/>
                <w:sz w:val="28"/>
                <w:szCs w:val="28"/>
              </w:rPr>
              <w:tab/>
            </w:r>
            <w:r w:rsidR="00CC0E09" w:rsidRPr="00CC0E09">
              <w:rPr>
                <w:rFonts w:ascii="Times New Roman" w:hAnsi="Times New Roman" w:cs="Times New Roman"/>
                <w:noProof/>
                <w:webHidden/>
                <w:sz w:val="28"/>
                <w:szCs w:val="28"/>
              </w:rPr>
              <w:fldChar w:fldCharType="begin"/>
            </w:r>
            <w:r w:rsidR="00CC0E09" w:rsidRPr="00CC0E09">
              <w:rPr>
                <w:rFonts w:ascii="Times New Roman" w:hAnsi="Times New Roman" w:cs="Times New Roman"/>
                <w:noProof/>
                <w:webHidden/>
                <w:sz w:val="28"/>
                <w:szCs w:val="28"/>
              </w:rPr>
              <w:instrText xml:space="preserve"> PAGEREF _Toc122281866 \h </w:instrText>
            </w:r>
            <w:r w:rsidR="00CC0E09" w:rsidRPr="00CC0E09">
              <w:rPr>
                <w:rFonts w:ascii="Times New Roman" w:hAnsi="Times New Roman" w:cs="Times New Roman"/>
                <w:noProof/>
                <w:webHidden/>
                <w:sz w:val="28"/>
                <w:szCs w:val="28"/>
              </w:rPr>
            </w:r>
            <w:r w:rsidR="00CC0E09" w:rsidRPr="00CC0E09">
              <w:rPr>
                <w:rFonts w:ascii="Times New Roman" w:hAnsi="Times New Roman" w:cs="Times New Roman"/>
                <w:noProof/>
                <w:webHidden/>
                <w:sz w:val="28"/>
                <w:szCs w:val="28"/>
              </w:rPr>
              <w:fldChar w:fldCharType="separate"/>
            </w:r>
            <w:r w:rsidR="002001E0">
              <w:rPr>
                <w:rFonts w:ascii="Times New Roman" w:hAnsi="Times New Roman" w:cs="Times New Roman"/>
                <w:noProof/>
                <w:webHidden/>
                <w:sz w:val="28"/>
                <w:szCs w:val="28"/>
              </w:rPr>
              <w:t>81</w:t>
            </w:r>
            <w:r w:rsidR="00CC0E09" w:rsidRPr="00CC0E09">
              <w:rPr>
                <w:rFonts w:ascii="Times New Roman" w:hAnsi="Times New Roman" w:cs="Times New Roman"/>
                <w:noProof/>
                <w:webHidden/>
                <w:sz w:val="28"/>
                <w:szCs w:val="28"/>
              </w:rPr>
              <w:fldChar w:fldCharType="end"/>
            </w:r>
          </w:hyperlink>
        </w:p>
        <w:p w:rsidR="003C00B0" w:rsidRPr="00805B66" w:rsidRDefault="003C00B0" w:rsidP="00CC0E09">
          <w:pPr>
            <w:tabs>
              <w:tab w:val="right" w:leader="dot" w:pos="9498"/>
            </w:tabs>
            <w:spacing w:line="360" w:lineRule="auto"/>
            <w:ind w:right="-30"/>
            <w:rPr>
              <w:rFonts w:ascii="Times New Roman" w:hAnsi="Times New Roman" w:cs="Times New Roman"/>
              <w:sz w:val="28"/>
              <w:szCs w:val="28"/>
            </w:rPr>
          </w:pPr>
          <w:r w:rsidRPr="00805B66">
            <w:rPr>
              <w:rFonts w:ascii="Times New Roman" w:hAnsi="Times New Roman" w:cs="Times New Roman"/>
              <w:b/>
              <w:bCs/>
              <w:sz w:val="28"/>
              <w:szCs w:val="28"/>
            </w:rPr>
            <w:fldChar w:fldCharType="end"/>
          </w:r>
        </w:p>
      </w:sdtContent>
    </w:sdt>
    <w:p w:rsidR="00546531" w:rsidRPr="00546531" w:rsidRDefault="00546531" w:rsidP="00546531">
      <w:pPr>
        <w:pStyle w:val="1"/>
        <w:spacing w:before="0"/>
        <w:jc w:val="center"/>
        <w:rPr>
          <w:rFonts w:ascii="Times New Roman" w:hAnsi="Times New Roman" w:cs="Times New Roman"/>
          <w:b w:val="0"/>
          <w:color w:val="auto"/>
          <w:lang w:val="uk-UA"/>
        </w:rPr>
      </w:pPr>
      <w:bookmarkStart w:id="2" w:name="_Toc122281845"/>
      <w:r w:rsidRPr="00546531">
        <w:rPr>
          <w:rFonts w:ascii="Times New Roman" w:hAnsi="Times New Roman" w:cs="Times New Roman"/>
          <w:b w:val="0"/>
          <w:color w:val="auto"/>
          <w:lang w:val="uk-UA"/>
        </w:rPr>
        <w:lastRenderedPageBreak/>
        <w:t>ВСТУП</w:t>
      </w:r>
      <w:bookmarkEnd w:id="2"/>
    </w:p>
    <w:p w:rsidR="005509FF" w:rsidRDefault="005509FF" w:rsidP="0040010E">
      <w:pPr>
        <w:spacing w:after="0"/>
        <w:ind w:firstLine="709"/>
        <w:jc w:val="both"/>
        <w:rPr>
          <w:rFonts w:ascii="Times" w:eastAsia="Times New Roman" w:hAnsi="Times" w:cs="Times"/>
          <w:color w:val="000000"/>
          <w:sz w:val="29"/>
          <w:szCs w:val="29"/>
          <w:lang w:val="uk-UA" w:eastAsia="ru-RU"/>
        </w:rPr>
      </w:pPr>
    </w:p>
    <w:p w:rsidR="00AD7CE1" w:rsidRDefault="00AD7CE1" w:rsidP="00AD7CE1">
      <w:pPr>
        <w:spacing w:after="0" w:line="360" w:lineRule="auto"/>
        <w:ind w:firstLine="709"/>
        <w:jc w:val="both"/>
        <w:rPr>
          <w:rFonts w:ascii="Times New Roman" w:hAnsi="Times New Roman" w:cs="Times New Roman"/>
          <w:sz w:val="28"/>
          <w:szCs w:val="28"/>
          <w:lang w:val="uk-UA"/>
        </w:rPr>
      </w:pPr>
      <w:r w:rsidRPr="005509FF">
        <w:rPr>
          <w:rFonts w:ascii="Times" w:eastAsia="Times New Roman" w:hAnsi="Times" w:cs="Times"/>
          <w:sz w:val="29"/>
          <w:szCs w:val="29"/>
          <w:lang w:val="uk-UA" w:eastAsia="ru-RU"/>
        </w:rPr>
        <w:t>Зміна освітньої парадигми</w:t>
      </w:r>
      <w:r w:rsidRPr="005509FF">
        <w:rPr>
          <w:rFonts w:ascii="Times New Roman" w:hAnsi="Times New Roman" w:cs="Times New Roman"/>
          <w:sz w:val="28"/>
          <w:szCs w:val="28"/>
          <w:lang w:val="uk-UA"/>
        </w:rPr>
        <w:t>, що відбувається в</w:t>
      </w:r>
      <w:r w:rsidR="00874CBF">
        <w:rPr>
          <w:rFonts w:ascii="Times New Roman" w:hAnsi="Times New Roman" w:cs="Times New Roman"/>
          <w:sz w:val="28"/>
          <w:szCs w:val="28"/>
          <w:lang w:val="uk-UA"/>
        </w:rPr>
        <w:t xml:space="preserve"> системі освіти України, зумовл</w:t>
      </w:r>
      <w:r w:rsidRPr="005509FF">
        <w:rPr>
          <w:rFonts w:ascii="Times New Roman" w:hAnsi="Times New Roman" w:cs="Times New Roman"/>
          <w:sz w:val="28"/>
          <w:szCs w:val="28"/>
          <w:lang w:val="uk-UA"/>
        </w:rPr>
        <w:t xml:space="preserve">ює необхідність удосконалення освітньої діяльності здобувачів загальної середньої освіти в старшій школі. Освіта XXI століття – це освіта для людини. </w:t>
      </w:r>
      <w:r w:rsidR="007B623B">
        <w:rPr>
          <w:rFonts w:ascii="Times New Roman" w:hAnsi="Times New Roman" w:cs="Times New Roman"/>
          <w:sz w:val="28"/>
          <w:szCs w:val="28"/>
          <w:lang w:val="uk-UA"/>
        </w:rPr>
        <w:t>П</w:t>
      </w:r>
      <w:r w:rsidRPr="005509FF">
        <w:rPr>
          <w:rFonts w:ascii="Times New Roman" w:hAnsi="Times New Roman" w:cs="Times New Roman"/>
          <w:sz w:val="28"/>
          <w:szCs w:val="28"/>
          <w:lang w:val="uk-UA"/>
        </w:rPr>
        <w:t>ропонуються інший зміст, інші підходи, інше право, інші р</w:t>
      </w:r>
      <w:r w:rsidR="00874CBF">
        <w:rPr>
          <w:rFonts w:ascii="Times New Roman" w:hAnsi="Times New Roman" w:cs="Times New Roman"/>
          <w:sz w:val="28"/>
          <w:szCs w:val="28"/>
          <w:lang w:val="uk-UA"/>
        </w:rPr>
        <w:t>олі вчителя/викладача й</w:t>
      </w:r>
      <w:r w:rsidRPr="005509FF">
        <w:rPr>
          <w:rFonts w:ascii="Times New Roman" w:hAnsi="Times New Roman" w:cs="Times New Roman"/>
          <w:sz w:val="28"/>
          <w:szCs w:val="28"/>
          <w:lang w:val="uk-UA"/>
        </w:rPr>
        <w:t xml:space="preserve"> учня/студента, інша відповідальність, інший педагогічний менталітет тощо. Її стрижень – </w:t>
      </w:r>
      <w:r w:rsidR="00874CBF">
        <w:rPr>
          <w:rFonts w:ascii="Times New Roman" w:hAnsi="Times New Roman" w:cs="Times New Roman"/>
          <w:sz w:val="28"/>
          <w:szCs w:val="28"/>
          <w:lang w:val="uk-UA"/>
        </w:rPr>
        <w:t>пізнавальна</w:t>
      </w:r>
      <w:r w:rsidRPr="005509FF">
        <w:rPr>
          <w:rFonts w:ascii="Times New Roman" w:hAnsi="Times New Roman" w:cs="Times New Roman"/>
          <w:sz w:val="28"/>
          <w:szCs w:val="28"/>
          <w:lang w:val="uk-UA"/>
        </w:rPr>
        <w:t>, культуротворча домінанта, вихов</w:t>
      </w:r>
      <w:r w:rsidR="00874CBF">
        <w:rPr>
          <w:rFonts w:ascii="Times New Roman" w:hAnsi="Times New Roman" w:cs="Times New Roman"/>
          <w:sz w:val="28"/>
          <w:szCs w:val="28"/>
          <w:lang w:val="uk-UA"/>
        </w:rPr>
        <w:t>ання відповідальної особистості, здатної</w:t>
      </w:r>
      <w:r w:rsidRPr="005509FF">
        <w:rPr>
          <w:rFonts w:ascii="Times New Roman" w:hAnsi="Times New Roman" w:cs="Times New Roman"/>
          <w:sz w:val="28"/>
          <w:szCs w:val="28"/>
          <w:lang w:val="uk-UA"/>
        </w:rPr>
        <w:t xml:space="preserve"> до самоосвіти </w:t>
      </w:r>
      <w:r w:rsidR="0094697B">
        <w:rPr>
          <w:rFonts w:ascii="Times New Roman" w:hAnsi="Times New Roman" w:cs="Times New Roman"/>
          <w:sz w:val="28"/>
          <w:szCs w:val="28"/>
          <w:lang w:val="uk-UA"/>
        </w:rPr>
        <w:t>й</w:t>
      </w:r>
      <w:r w:rsidRPr="005509FF">
        <w:rPr>
          <w:rFonts w:ascii="Times New Roman" w:hAnsi="Times New Roman" w:cs="Times New Roman"/>
          <w:sz w:val="28"/>
          <w:szCs w:val="28"/>
          <w:lang w:val="uk-UA"/>
        </w:rPr>
        <w:t xml:space="preserve"> саморозвитку</w:t>
      </w:r>
      <w:r w:rsidR="00874CBF">
        <w:rPr>
          <w:rFonts w:ascii="Times New Roman" w:hAnsi="Times New Roman" w:cs="Times New Roman"/>
          <w:sz w:val="28"/>
          <w:szCs w:val="28"/>
          <w:lang w:val="uk-UA"/>
        </w:rPr>
        <w:t xml:space="preserve"> впродовж життя</w:t>
      </w:r>
      <w:r w:rsidRPr="005509FF">
        <w:rPr>
          <w:rFonts w:ascii="Times New Roman" w:hAnsi="Times New Roman" w:cs="Times New Roman"/>
          <w:sz w:val="28"/>
          <w:szCs w:val="28"/>
          <w:lang w:val="uk-UA"/>
        </w:rPr>
        <w:t xml:space="preserve">, вміє критично мислити, опрацьовувати різноманітну інформацію, використовувати набуті знання </w:t>
      </w:r>
      <w:r w:rsidR="0094697B">
        <w:rPr>
          <w:rFonts w:ascii="Times New Roman" w:hAnsi="Times New Roman" w:cs="Times New Roman"/>
          <w:sz w:val="28"/>
          <w:szCs w:val="28"/>
          <w:lang w:val="uk-UA"/>
        </w:rPr>
        <w:t>й</w:t>
      </w:r>
      <w:r w:rsidRPr="005509FF">
        <w:rPr>
          <w:rFonts w:ascii="Times New Roman" w:hAnsi="Times New Roman" w:cs="Times New Roman"/>
          <w:sz w:val="28"/>
          <w:szCs w:val="28"/>
          <w:lang w:val="uk-UA"/>
        </w:rPr>
        <w:t xml:space="preserve"> вміння для творчого розв’язання проблем, прагне змінити на краще своє життя і життя своєї країни. Ці зміни неможливі без застосування на уроках інтерактивних технологій, які ґрунтуються на діалозі, моделюванні життєвих та професійних ситуацій, вільному обміну думками, що активізує пізнавальну діяльність учнів, підвищує рівень формування компетентностей майбутнього фахівця та громадянина України.</w:t>
      </w:r>
    </w:p>
    <w:p w:rsidR="00AD7CE1" w:rsidRPr="00526DC6" w:rsidRDefault="00AD7CE1" w:rsidP="00AD7CE1">
      <w:pPr>
        <w:spacing w:after="0" w:line="360" w:lineRule="auto"/>
        <w:ind w:firstLine="709"/>
        <w:jc w:val="both"/>
        <w:rPr>
          <w:rFonts w:ascii="Times New Roman" w:hAnsi="Times New Roman" w:cs="Times New Roman"/>
          <w:sz w:val="28"/>
          <w:szCs w:val="28"/>
          <w:lang w:val="uk-UA"/>
        </w:rPr>
      </w:pPr>
      <w:r w:rsidRPr="00E806FA">
        <w:rPr>
          <w:rFonts w:ascii="Times New Roman" w:hAnsi="Times New Roman" w:cs="Times New Roman"/>
          <w:sz w:val="28"/>
          <w:szCs w:val="28"/>
          <w:lang w:val="uk-UA"/>
        </w:rPr>
        <w:t xml:space="preserve">Основним проблемам освітньої інноватики в сучасній теорії </w:t>
      </w:r>
      <w:r w:rsidR="0094697B">
        <w:rPr>
          <w:rFonts w:ascii="Times New Roman" w:hAnsi="Times New Roman" w:cs="Times New Roman"/>
          <w:sz w:val="28"/>
          <w:szCs w:val="28"/>
          <w:lang w:val="uk-UA"/>
        </w:rPr>
        <w:t>та</w:t>
      </w:r>
      <w:r w:rsidRPr="00E806FA">
        <w:rPr>
          <w:rFonts w:ascii="Times New Roman" w:hAnsi="Times New Roman" w:cs="Times New Roman"/>
          <w:sz w:val="28"/>
          <w:szCs w:val="28"/>
          <w:lang w:val="uk-UA"/>
        </w:rPr>
        <w:t xml:space="preserve"> практиці присвячені роботи </w:t>
      </w:r>
      <w:r w:rsidRPr="005509FF">
        <w:rPr>
          <w:rFonts w:ascii="Times New Roman" w:hAnsi="Times New Roman" w:cs="Times New Roman"/>
          <w:sz w:val="28"/>
          <w:szCs w:val="28"/>
          <w:lang w:val="uk-UA"/>
        </w:rPr>
        <w:t>учених: Н. Набашкіної, К. Баханова, В. Безпалька, Е. Бережної, І. Богданової, А. Бондаря, Б. Блума, В. Воронова, С. Гончаренка, В. Дорошенка, М. Кларіна, І. Марева, Н. Наволокової, А. Нісімчука, О. Падалки, О. Пометуна, І. Прокопенка, О. Савченка, Г. Селевка, І. Смолюка, М. Чошанова, О. Шпака та інши</w:t>
      </w:r>
      <w:r>
        <w:rPr>
          <w:rFonts w:ascii="Times New Roman" w:hAnsi="Times New Roman" w:cs="Times New Roman"/>
          <w:sz w:val="28"/>
          <w:szCs w:val="28"/>
          <w:lang w:val="uk-UA"/>
        </w:rPr>
        <w:t>х. З</w:t>
      </w:r>
      <w:r w:rsidR="0094697B">
        <w:rPr>
          <w:rFonts w:ascii="Times New Roman" w:hAnsi="Times New Roman" w:cs="Times New Roman"/>
          <w:sz w:val="28"/>
          <w:szCs w:val="28"/>
          <w:lang w:val="uk-UA"/>
        </w:rPr>
        <w:t>о</w:t>
      </w:r>
      <w:r w:rsidRPr="00526DC6">
        <w:rPr>
          <w:rFonts w:ascii="Times New Roman" w:hAnsi="Times New Roman" w:cs="Times New Roman"/>
          <w:sz w:val="28"/>
          <w:szCs w:val="28"/>
          <w:lang w:val="uk-UA"/>
        </w:rPr>
        <w:t>середжували</w:t>
      </w:r>
      <w:r w:rsidR="008C3DFA">
        <w:rPr>
          <w:rFonts w:ascii="Times New Roman" w:hAnsi="Times New Roman" w:cs="Times New Roman"/>
          <w:sz w:val="28"/>
          <w:szCs w:val="28"/>
          <w:lang w:val="uk-UA"/>
        </w:rPr>
        <w:t>ся</w:t>
      </w:r>
      <w:r w:rsidRPr="00526DC6">
        <w:rPr>
          <w:rFonts w:ascii="Times New Roman" w:hAnsi="Times New Roman" w:cs="Times New Roman"/>
          <w:sz w:val="28"/>
          <w:szCs w:val="28"/>
          <w:lang w:val="uk-UA"/>
        </w:rPr>
        <w:t xml:space="preserve"> на і</w:t>
      </w:r>
      <w:r w:rsidR="0094697B">
        <w:rPr>
          <w:rFonts w:ascii="Times New Roman" w:hAnsi="Times New Roman" w:cs="Times New Roman"/>
          <w:sz w:val="28"/>
          <w:szCs w:val="28"/>
          <w:lang w:val="uk-UA"/>
        </w:rPr>
        <w:t>н</w:t>
      </w:r>
      <w:r w:rsidRPr="00526DC6">
        <w:rPr>
          <w:rFonts w:ascii="Times New Roman" w:hAnsi="Times New Roman" w:cs="Times New Roman"/>
          <w:sz w:val="28"/>
          <w:szCs w:val="28"/>
          <w:lang w:val="uk-UA"/>
        </w:rPr>
        <w:t xml:space="preserve">терактивних технологіях такі дослідники як Ш. Амонашвілі, Ю. Ільїна, В. Шаталова та ін. Визначенню теоретичних </w:t>
      </w:r>
      <w:r w:rsidRPr="002A6421">
        <w:rPr>
          <w:rFonts w:ascii="Times New Roman" w:hAnsi="Times New Roman" w:cs="Times New Roman"/>
          <w:sz w:val="28"/>
          <w:szCs w:val="28"/>
          <w:lang w:val="uk-UA"/>
        </w:rPr>
        <w:t>передумов і розробки інтерактивних технологій та реалізації інтерактивного навчання присвятили свої праці Р. Акерман, М. Зільберман, Л. Вавілова, С. Кашльов, М. Кларін, Н. Козлова, А. Кроуфорд, С. Ме</w:t>
      </w:r>
      <w:r>
        <w:rPr>
          <w:rFonts w:ascii="Times New Roman" w:hAnsi="Times New Roman" w:cs="Times New Roman"/>
          <w:sz w:val="28"/>
          <w:szCs w:val="28"/>
          <w:lang w:val="uk-UA"/>
        </w:rPr>
        <w:t>тьюз, Е. Молодан</w:t>
      </w:r>
      <w:r w:rsidRPr="002A6421">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Необхідніст</w:t>
      </w:r>
      <w:r w:rsidR="0094697B">
        <w:rPr>
          <w:rFonts w:ascii="Times New Roman" w:hAnsi="Times New Roman" w:cs="Times New Roman"/>
          <w:sz w:val="28"/>
          <w:szCs w:val="28"/>
          <w:lang w:val="uk-UA"/>
        </w:rPr>
        <w:t xml:space="preserve">ь активного навчання, де учень </w:t>
      </w:r>
      <w:r>
        <w:rPr>
          <w:rFonts w:ascii="Times New Roman" w:hAnsi="Times New Roman" w:cs="Times New Roman"/>
          <w:sz w:val="28"/>
          <w:szCs w:val="28"/>
          <w:lang w:val="uk-UA"/>
        </w:rPr>
        <w:t>з об’єкта стає суб’єктом освітньої діяльності, веде рівний діалог з учителем, роз</w:t>
      </w:r>
      <w:r w:rsidR="0094697B">
        <w:rPr>
          <w:rFonts w:ascii="Times New Roman" w:hAnsi="Times New Roman" w:cs="Times New Roman"/>
          <w:sz w:val="28"/>
          <w:szCs w:val="28"/>
          <w:lang w:val="uk-UA"/>
        </w:rPr>
        <w:t>в</w:t>
      </w:r>
      <w:r>
        <w:rPr>
          <w:rFonts w:ascii="Times New Roman" w:hAnsi="Times New Roman" w:cs="Times New Roman"/>
          <w:sz w:val="28"/>
          <w:szCs w:val="28"/>
          <w:lang w:val="uk-UA"/>
        </w:rPr>
        <w:t xml:space="preserve">иває пізнавальні процеси під час виконання пошукових, творчих, проблемних завдань, </w:t>
      </w:r>
      <w:r>
        <w:rPr>
          <w:rFonts w:ascii="Times New Roman" w:hAnsi="Times New Roman" w:cs="Times New Roman"/>
          <w:sz w:val="28"/>
          <w:szCs w:val="28"/>
          <w:lang w:val="uk-UA"/>
        </w:rPr>
        <w:lastRenderedPageBreak/>
        <w:t>спричинила інтерес дослідників до проблеми розробки та впров</w:t>
      </w:r>
      <w:r w:rsidR="0094697B">
        <w:rPr>
          <w:rFonts w:ascii="Times New Roman" w:hAnsi="Times New Roman" w:cs="Times New Roman"/>
          <w:sz w:val="28"/>
          <w:szCs w:val="28"/>
          <w:lang w:val="uk-UA"/>
        </w:rPr>
        <w:t>адження інтерактивних технологій.</w:t>
      </w:r>
      <w:r>
        <w:rPr>
          <w:rFonts w:ascii="Times New Roman" w:hAnsi="Times New Roman" w:cs="Times New Roman"/>
          <w:sz w:val="28"/>
          <w:szCs w:val="28"/>
          <w:lang w:val="uk-UA"/>
        </w:rPr>
        <w:t xml:space="preserve"> </w:t>
      </w:r>
    </w:p>
    <w:p w:rsidR="00AD7CE1" w:rsidRDefault="00AD7CE1" w:rsidP="00AD7CE1">
      <w:pPr>
        <w:spacing w:after="0" w:line="360" w:lineRule="auto"/>
        <w:ind w:firstLine="709"/>
        <w:jc w:val="both"/>
        <w:rPr>
          <w:rFonts w:ascii="Times New Roman" w:hAnsi="Times New Roman" w:cs="Times New Roman"/>
          <w:sz w:val="28"/>
          <w:szCs w:val="28"/>
          <w:lang w:val="uk-UA"/>
        </w:rPr>
      </w:pPr>
      <w:r w:rsidRPr="00366E19">
        <w:rPr>
          <w:rFonts w:ascii="Times New Roman" w:hAnsi="Times New Roman" w:cs="Times New Roman"/>
          <w:sz w:val="28"/>
          <w:szCs w:val="28"/>
          <w:lang w:val="uk-UA"/>
        </w:rPr>
        <w:t xml:space="preserve">Питання </w:t>
      </w:r>
      <w:r>
        <w:rPr>
          <w:rFonts w:ascii="Times New Roman" w:hAnsi="Times New Roman" w:cs="Times New Roman"/>
          <w:sz w:val="28"/>
          <w:szCs w:val="28"/>
          <w:lang w:val="uk-UA"/>
        </w:rPr>
        <w:t>походження та сутності</w:t>
      </w:r>
      <w:r w:rsidRPr="00366E19">
        <w:rPr>
          <w:rFonts w:ascii="Times New Roman" w:hAnsi="Times New Roman" w:cs="Times New Roman"/>
          <w:sz w:val="28"/>
          <w:szCs w:val="28"/>
          <w:lang w:val="uk-UA"/>
        </w:rPr>
        <w:t xml:space="preserve"> інтерактивних технологій (Д. Бірн</w:t>
      </w:r>
      <w:r>
        <w:rPr>
          <w:rFonts w:ascii="Times New Roman" w:hAnsi="Times New Roman" w:cs="Times New Roman"/>
          <w:sz w:val="28"/>
          <w:szCs w:val="28"/>
          <w:lang w:val="uk-UA"/>
        </w:rPr>
        <w:t>,</w:t>
      </w:r>
      <w:r w:rsidRPr="00366E19">
        <w:rPr>
          <w:rFonts w:ascii="Times New Roman" w:hAnsi="Times New Roman" w:cs="Times New Roman"/>
          <w:sz w:val="28"/>
          <w:szCs w:val="28"/>
          <w:lang w:val="uk-UA"/>
        </w:rPr>
        <w:t xml:space="preserve"> </w:t>
      </w:r>
      <w:r w:rsidR="00805B66">
        <w:rPr>
          <w:rFonts w:ascii="Times New Roman" w:hAnsi="Times New Roman" w:cs="Times New Roman"/>
          <w:sz w:val="28"/>
          <w:szCs w:val="28"/>
          <w:lang w:val="uk-UA"/>
        </w:rPr>
        <w:t>Г. </w:t>
      </w:r>
      <w:r>
        <w:rPr>
          <w:rFonts w:ascii="Times New Roman" w:hAnsi="Times New Roman" w:cs="Times New Roman"/>
          <w:sz w:val="28"/>
          <w:szCs w:val="28"/>
          <w:lang w:val="uk-UA"/>
        </w:rPr>
        <w:t>Браун</w:t>
      </w:r>
      <w:r w:rsidRPr="00366E19">
        <w:rPr>
          <w:rFonts w:ascii="Times New Roman" w:hAnsi="Times New Roman" w:cs="Times New Roman"/>
          <w:sz w:val="28"/>
          <w:szCs w:val="28"/>
          <w:lang w:val="uk-UA"/>
        </w:rPr>
        <w:t>), їх класифікації (Л. Піроженко</w:t>
      </w:r>
      <w:r>
        <w:rPr>
          <w:rFonts w:ascii="Times New Roman" w:hAnsi="Times New Roman" w:cs="Times New Roman"/>
          <w:sz w:val="28"/>
          <w:szCs w:val="28"/>
          <w:lang w:val="uk-UA"/>
        </w:rPr>
        <w:t xml:space="preserve">, </w:t>
      </w:r>
      <w:r w:rsidR="0094697B">
        <w:rPr>
          <w:rFonts w:ascii="Times New Roman" w:hAnsi="Times New Roman" w:cs="Times New Roman"/>
          <w:sz w:val="28"/>
          <w:szCs w:val="28"/>
          <w:lang w:val="uk-UA"/>
        </w:rPr>
        <w:t>О. Пометун</w:t>
      </w:r>
      <w:r w:rsidRPr="00366E19">
        <w:rPr>
          <w:rFonts w:ascii="Times New Roman" w:hAnsi="Times New Roman" w:cs="Times New Roman"/>
          <w:sz w:val="28"/>
          <w:szCs w:val="28"/>
          <w:lang w:val="uk-UA"/>
        </w:rPr>
        <w:t>), переваг інтерактивних методів (О. Іванова-Комарщук), розвиток елементів інтерактивного навчання (</w:t>
      </w:r>
      <w:r>
        <w:rPr>
          <w:rFonts w:ascii="Times New Roman" w:hAnsi="Times New Roman" w:cs="Times New Roman"/>
          <w:sz w:val="28"/>
          <w:szCs w:val="28"/>
          <w:lang w:val="uk-UA"/>
        </w:rPr>
        <w:t xml:space="preserve">В. Шаталов, </w:t>
      </w:r>
      <w:r w:rsidRPr="002A6421">
        <w:rPr>
          <w:rFonts w:ascii="Times New Roman" w:hAnsi="Times New Roman" w:cs="Times New Roman"/>
          <w:sz w:val="28"/>
          <w:szCs w:val="28"/>
          <w:lang w:val="uk-UA"/>
        </w:rPr>
        <w:t xml:space="preserve">С. Лисенкова) та ін. Проте </w:t>
      </w:r>
      <w:r w:rsidRPr="00366E19">
        <w:rPr>
          <w:rFonts w:ascii="Times New Roman" w:hAnsi="Times New Roman" w:cs="Times New Roman"/>
          <w:sz w:val="28"/>
          <w:szCs w:val="28"/>
          <w:lang w:val="uk-UA"/>
        </w:rPr>
        <w:t xml:space="preserve">недостатньо досліджень щодо використання інтерактивних технологій у </w:t>
      </w:r>
      <w:r>
        <w:rPr>
          <w:rFonts w:ascii="Times New Roman" w:hAnsi="Times New Roman" w:cs="Times New Roman"/>
          <w:sz w:val="28"/>
          <w:szCs w:val="28"/>
          <w:lang w:val="uk-UA"/>
        </w:rPr>
        <w:t>закладах загальної середньої освіти.</w:t>
      </w:r>
    </w:p>
    <w:p w:rsidR="00AD7CE1" w:rsidRPr="0050364F" w:rsidRDefault="00AD7CE1" w:rsidP="00AD7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актуальності сформовано </w:t>
      </w:r>
      <w:r>
        <w:rPr>
          <w:rFonts w:ascii="Times New Roman" w:hAnsi="Times New Roman" w:cs="Times New Roman"/>
          <w:b/>
          <w:sz w:val="28"/>
          <w:szCs w:val="28"/>
          <w:lang w:val="uk-UA"/>
        </w:rPr>
        <w:t>мету</w:t>
      </w:r>
      <w:r w:rsidRPr="0050364F">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яка полягає в розробці</w:t>
      </w:r>
      <w:r w:rsidRPr="0050364F">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системи</w:t>
      </w:r>
      <w:r w:rsidRPr="0050364F">
        <w:rPr>
          <w:rFonts w:ascii="Times New Roman" w:hAnsi="Times New Roman" w:cs="Times New Roman"/>
          <w:sz w:val="28"/>
          <w:szCs w:val="28"/>
          <w:lang w:val="uk-UA"/>
        </w:rPr>
        <w:t xml:space="preserve"> вправ для </w:t>
      </w:r>
      <w:r>
        <w:rPr>
          <w:rFonts w:ascii="Times New Roman" w:hAnsi="Times New Roman" w:cs="Times New Roman"/>
          <w:sz w:val="28"/>
          <w:szCs w:val="28"/>
          <w:lang w:val="uk-UA"/>
        </w:rPr>
        <w:t>формування іншомовної комунікативної компетентності з використанням інтерактивних технологій та</w:t>
      </w:r>
      <w:r w:rsidRPr="0050364F">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експериментально перевірити її</w:t>
      </w:r>
      <w:r w:rsidRPr="0050364F">
        <w:rPr>
          <w:rFonts w:ascii="Times New Roman" w:hAnsi="Times New Roman" w:cs="Times New Roman"/>
          <w:sz w:val="28"/>
          <w:szCs w:val="28"/>
          <w:lang w:val="uk-UA"/>
        </w:rPr>
        <w:t xml:space="preserve"> ефективність.</w:t>
      </w:r>
    </w:p>
    <w:p w:rsidR="00AD7CE1" w:rsidRPr="0050364F" w:rsidRDefault="00AD7CE1" w:rsidP="00AD7CE1">
      <w:pPr>
        <w:spacing w:after="0" w:line="360" w:lineRule="auto"/>
        <w:ind w:firstLine="709"/>
        <w:jc w:val="both"/>
        <w:rPr>
          <w:rFonts w:ascii="Times New Roman" w:hAnsi="Times New Roman" w:cs="Times New Roman"/>
          <w:sz w:val="28"/>
          <w:szCs w:val="28"/>
          <w:lang w:val="uk-UA"/>
        </w:rPr>
      </w:pPr>
      <w:r w:rsidRPr="0050364F">
        <w:rPr>
          <w:rFonts w:ascii="Times New Roman" w:hAnsi="Times New Roman" w:cs="Times New Roman"/>
          <w:sz w:val="28"/>
          <w:szCs w:val="28"/>
          <w:lang w:val="uk-UA"/>
        </w:rPr>
        <w:t xml:space="preserve">Мета зумовила вирішення </w:t>
      </w:r>
      <w:r w:rsidRPr="0013693E">
        <w:rPr>
          <w:rFonts w:ascii="Times New Roman" w:hAnsi="Times New Roman" w:cs="Times New Roman"/>
          <w:b/>
          <w:sz w:val="28"/>
          <w:szCs w:val="28"/>
          <w:lang w:val="uk-UA"/>
        </w:rPr>
        <w:t>завдань дослідження</w:t>
      </w:r>
      <w:r w:rsidRPr="0050364F">
        <w:rPr>
          <w:rFonts w:ascii="Times New Roman" w:hAnsi="Times New Roman" w:cs="Times New Roman"/>
          <w:sz w:val="28"/>
          <w:szCs w:val="28"/>
          <w:lang w:val="uk-UA"/>
        </w:rPr>
        <w:t>:</w:t>
      </w:r>
    </w:p>
    <w:p w:rsidR="00AD7CE1" w:rsidRDefault="00AD7CE1" w:rsidP="00AD7CE1">
      <w:pPr>
        <w:spacing w:after="0" w:line="360" w:lineRule="auto"/>
        <w:ind w:firstLine="709"/>
        <w:jc w:val="both"/>
        <w:rPr>
          <w:rFonts w:ascii="Times New Roman" w:hAnsi="Times New Roman" w:cs="Times New Roman"/>
          <w:sz w:val="28"/>
          <w:szCs w:val="28"/>
          <w:lang w:val="uk-UA"/>
        </w:rPr>
      </w:pPr>
      <w:r w:rsidRPr="0050364F">
        <w:rPr>
          <w:rFonts w:ascii="Times New Roman" w:hAnsi="Times New Roman" w:cs="Times New Roman"/>
          <w:sz w:val="28"/>
          <w:szCs w:val="28"/>
          <w:lang w:val="uk-UA"/>
        </w:rPr>
        <w:t xml:space="preserve">1) </w:t>
      </w:r>
      <w:r w:rsidR="0094697B">
        <w:rPr>
          <w:rFonts w:ascii="Times New Roman" w:hAnsi="Times New Roman" w:cs="Times New Roman"/>
          <w:sz w:val="28"/>
          <w:szCs w:val="28"/>
          <w:lang w:val="uk-UA"/>
        </w:rPr>
        <w:t>с</w:t>
      </w:r>
      <w:r w:rsidRPr="0050364F">
        <w:rPr>
          <w:rFonts w:ascii="Times New Roman" w:hAnsi="Times New Roman" w:cs="Times New Roman"/>
          <w:sz w:val="28"/>
          <w:szCs w:val="28"/>
          <w:lang w:val="uk-UA"/>
        </w:rPr>
        <w:t xml:space="preserve">характеризувати </w:t>
      </w:r>
      <w:r>
        <w:rPr>
          <w:rFonts w:ascii="Times New Roman" w:hAnsi="Times New Roman" w:cs="Times New Roman"/>
          <w:sz w:val="28"/>
          <w:szCs w:val="28"/>
          <w:lang w:val="uk-UA"/>
        </w:rPr>
        <w:t>поняття «педагогічна технологія» та розглянути основні сучасні технології навчання іноземних мов і культур;</w:t>
      </w:r>
    </w:p>
    <w:p w:rsidR="00AD7CE1" w:rsidRPr="0050364F" w:rsidRDefault="00AD7CE1" w:rsidP="00AD7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простежити </w:t>
      </w:r>
      <w:r w:rsidRPr="0050364F">
        <w:rPr>
          <w:rFonts w:ascii="Times New Roman" w:hAnsi="Times New Roman" w:cs="Times New Roman"/>
          <w:sz w:val="28"/>
          <w:szCs w:val="28"/>
          <w:lang w:val="uk-UA"/>
        </w:rPr>
        <w:t>психолого-педагогічні</w:t>
      </w:r>
      <w:r>
        <w:rPr>
          <w:rFonts w:ascii="Times New Roman" w:hAnsi="Times New Roman" w:cs="Times New Roman"/>
          <w:sz w:val="28"/>
          <w:szCs w:val="28"/>
          <w:lang w:val="uk-UA"/>
        </w:rPr>
        <w:t xml:space="preserve"> вікові особливості здобувачів осв</w:t>
      </w:r>
      <w:r w:rsidR="00D067B1">
        <w:rPr>
          <w:rFonts w:ascii="Times New Roman" w:hAnsi="Times New Roman" w:cs="Times New Roman"/>
          <w:sz w:val="28"/>
          <w:szCs w:val="28"/>
          <w:lang w:val="uk-UA"/>
        </w:rPr>
        <w:t xml:space="preserve">іти в </w:t>
      </w:r>
      <w:r>
        <w:rPr>
          <w:rFonts w:ascii="Times New Roman" w:hAnsi="Times New Roman" w:cs="Times New Roman"/>
          <w:sz w:val="28"/>
          <w:szCs w:val="28"/>
          <w:lang w:val="uk-UA"/>
        </w:rPr>
        <w:t>старшій школі</w:t>
      </w:r>
      <w:r w:rsidRPr="0050364F">
        <w:rPr>
          <w:rFonts w:ascii="Times New Roman" w:hAnsi="Times New Roman" w:cs="Times New Roman"/>
          <w:sz w:val="28"/>
          <w:szCs w:val="28"/>
          <w:lang w:val="uk-UA"/>
        </w:rPr>
        <w:t>;</w:t>
      </w:r>
    </w:p>
    <w:p w:rsidR="00AD7CE1" w:rsidRDefault="00AD7CE1" w:rsidP="00AD7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50364F">
        <w:rPr>
          <w:rFonts w:ascii="Times New Roman" w:hAnsi="Times New Roman" w:cs="Times New Roman"/>
          <w:sz w:val="28"/>
          <w:szCs w:val="28"/>
          <w:lang w:val="uk-UA"/>
        </w:rPr>
        <w:t>)</w:t>
      </w:r>
      <w:r>
        <w:rPr>
          <w:rFonts w:ascii="Times New Roman" w:hAnsi="Times New Roman" w:cs="Times New Roman"/>
          <w:sz w:val="28"/>
          <w:szCs w:val="28"/>
          <w:lang w:val="uk-UA"/>
        </w:rPr>
        <w:t xml:space="preserve"> з’ясувати </w:t>
      </w:r>
      <w:r w:rsidR="00D067B1">
        <w:rPr>
          <w:rFonts w:ascii="Times New Roman" w:hAnsi="Times New Roman" w:cs="Times New Roman"/>
          <w:sz w:val="28"/>
          <w:szCs w:val="28"/>
          <w:lang w:val="uk-UA"/>
        </w:rPr>
        <w:t xml:space="preserve">стан </w:t>
      </w:r>
      <w:r w:rsidRPr="00482622">
        <w:rPr>
          <w:rFonts w:ascii="Times New Roman" w:hAnsi="Times New Roman" w:cs="Times New Roman"/>
          <w:sz w:val="28"/>
          <w:szCs w:val="28"/>
          <w:lang w:val="uk-UA"/>
        </w:rPr>
        <w:t>досліджуваної проблеми в методичній науці та шкільній практиці</w:t>
      </w:r>
      <w:r w:rsidRPr="0050364F">
        <w:rPr>
          <w:rFonts w:ascii="Times New Roman" w:hAnsi="Times New Roman" w:cs="Times New Roman"/>
          <w:sz w:val="28"/>
          <w:szCs w:val="28"/>
          <w:lang w:val="uk-UA"/>
        </w:rPr>
        <w:t>;</w:t>
      </w:r>
    </w:p>
    <w:p w:rsidR="00AD7CE1" w:rsidRDefault="00AD7CE1" w:rsidP="00AD7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94697B">
        <w:rPr>
          <w:rFonts w:ascii="Times New Roman" w:hAnsi="Times New Roman" w:cs="Times New Roman"/>
          <w:sz w:val="28"/>
          <w:szCs w:val="28"/>
          <w:lang w:val="uk-UA"/>
        </w:rPr>
        <w:t>с</w:t>
      </w:r>
      <w:r>
        <w:rPr>
          <w:rFonts w:ascii="Times New Roman" w:hAnsi="Times New Roman" w:cs="Times New Roman"/>
          <w:sz w:val="28"/>
          <w:szCs w:val="28"/>
          <w:lang w:val="uk-UA"/>
        </w:rPr>
        <w:t>характеризусати інтерактивні</w:t>
      </w:r>
      <w:r w:rsidRPr="00482622">
        <w:rPr>
          <w:rFonts w:ascii="Times New Roman" w:hAnsi="Times New Roman" w:cs="Times New Roman"/>
          <w:sz w:val="28"/>
          <w:szCs w:val="28"/>
          <w:lang w:val="uk-UA"/>
        </w:rPr>
        <w:t xml:space="preserve"> форми</w:t>
      </w:r>
      <w:r w:rsidR="00D067B1">
        <w:rPr>
          <w:rFonts w:ascii="Times New Roman" w:hAnsi="Times New Roman" w:cs="Times New Roman"/>
          <w:sz w:val="28"/>
          <w:szCs w:val="28"/>
          <w:lang w:val="uk-UA"/>
        </w:rPr>
        <w:t>,</w:t>
      </w:r>
      <w:r w:rsidRPr="00482622">
        <w:rPr>
          <w:rFonts w:ascii="Times New Roman" w:hAnsi="Times New Roman" w:cs="Times New Roman"/>
          <w:sz w:val="28"/>
          <w:szCs w:val="28"/>
          <w:lang w:val="uk-UA"/>
        </w:rPr>
        <w:t xml:space="preserve"> мет</w:t>
      </w:r>
      <w:r>
        <w:rPr>
          <w:rFonts w:ascii="Times New Roman" w:hAnsi="Times New Roman" w:cs="Times New Roman"/>
          <w:sz w:val="28"/>
          <w:szCs w:val="28"/>
          <w:lang w:val="uk-UA"/>
        </w:rPr>
        <w:t>оди навчання та е</w:t>
      </w:r>
      <w:r w:rsidRPr="00482622">
        <w:rPr>
          <w:rFonts w:ascii="Times New Roman" w:hAnsi="Times New Roman" w:cs="Times New Roman"/>
          <w:sz w:val="28"/>
          <w:szCs w:val="28"/>
          <w:lang w:val="uk-UA"/>
        </w:rPr>
        <w:t>тапи впровадження інтерактивних технологій у навчанні англійської мови</w:t>
      </w:r>
      <w:r>
        <w:rPr>
          <w:rFonts w:ascii="Times New Roman" w:hAnsi="Times New Roman" w:cs="Times New Roman"/>
          <w:sz w:val="28"/>
          <w:szCs w:val="28"/>
          <w:lang w:val="uk-UA"/>
        </w:rPr>
        <w:t>;</w:t>
      </w:r>
    </w:p>
    <w:p w:rsidR="00AD7CE1" w:rsidRDefault="00AD7CE1" w:rsidP="00AD7C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50364F">
        <w:rPr>
          <w:rFonts w:ascii="Times New Roman" w:hAnsi="Times New Roman" w:cs="Times New Roman"/>
          <w:sz w:val="28"/>
          <w:szCs w:val="28"/>
          <w:lang w:val="uk-UA"/>
        </w:rPr>
        <w:t xml:space="preserve">) розробити </w:t>
      </w:r>
      <w:r>
        <w:rPr>
          <w:rFonts w:ascii="Times New Roman" w:hAnsi="Times New Roman" w:cs="Times New Roman"/>
          <w:sz w:val="28"/>
          <w:szCs w:val="28"/>
          <w:lang w:val="uk-UA"/>
        </w:rPr>
        <w:t>систему</w:t>
      </w:r>
      <w:r w:rsidRPr="0050364F">
        <w:rPr>
          <w:rFonts w:ascii="Times New Roman" w:hAnsi="Times New Roman" w:cs="Times New Roman"/>
          <w:sz w:val="28"/>
          <w:szCs w:val="28"/>
          <w:lang w:val="uk-UA"/>
        </w:rPr>
        <w:t xml:space="preserve"> вправ для </w:t>
      </w:r>
      <w:r>
        <w:rPr>
          <w:rFonts w:ascii="Times New Roman" w:hAnsi="Times New Roman" w:cs="Times New Roman"/>
          <w:sz w:val="28"/>
          <w:szCs w:val="28"/>
          <w:lang w:val="uk-UA"/>
        </w:rPr>
        <w:t xml:space="preserve">формування іншомовної комунікативної </w:t>
      </w:r>
      <w:r w:rsidRPr="0050364F">
        <w:rPr>
          <w:rFonts w:ascii="Times New Roman" w:hAnsi="Times New Roman" w:cs="Times New Roman"/>
          <w:sz w:val="28"/>
          <w:szCs w:val="28"/>
          <w:lang w:val="uk-UA"/>
        </w:rPr>
        <w:t>компетентності</w:t>
      </w:r>
      <w:r>
        <w:rPr>
          <w:rFonts w:ascii="Times New Roman" w:hAnsi="Times New Roman" w:cs="Times New Roman"/>
          <w:sz w:val="28"/>
          <w:szCs w:val="28"/>
          <w:lang w:val="uk-UA"/>
        </w:rPr>
        <w:t xml:space="preserve"> </w:t>
      </w:r>
      <w:r w:rsidRPr="0050364F">
        <w:rPr>
          <w:rFonts w:ascii="Times New Roman" w:hAnsi="Times New Roman" w:cs="Times New Roman"/>
          <w:sz w:val="28"/>
          <w:szCs w:val="28"/>
          <w:lang w:val="uk-UA"/>
        </w:rPr>
        <w:t xml:space="preserve">здобувачів середньої </w:t>
      </w:r>
      <w:r>
        <w:rPr>
          <w:rFonts w:ascii="Times New Roman" w:hAnsi="Times New Roman" w:cs="Times New Roman"/>
          <w:sz w:val="28"/>
          <w:szCs w:val="28"/>
          <w:lang w:val="uk-UA"/>
        </w:rPr>
        <w:t xml:space="preserve">освіти в старшій школі з використанням інтерактивних технологій </w:t>
      </w:r>
      <w:r w:rsidRPr="0050364F">
        <w:rPr>
          <w:rFonts w:ascii="Times New Roman" w:hAnsi="Times New Roman" w:cs="Times New Roman"/>
          <w:sz w:val="28"/>
          <w:szCs w:val="28"/>
          <w:lang w:val="uk-UA"/>
        </w:rPr>
        <w:t xml:space="preserve">та перевірити </w:t>
      </w:r>
      <w:r>
        <w:rPr>
          <w:rFonts w:ascii="Times New Roman" w:hAnsi="Times New Roman" w:cs="Times New Roman"/>
          <w:sz w:val="28"/>
          <w:szCs w:val="28"/>
          <w:lang w:val="uk-UA"/>
        </w:rPr>
        <w:t>її</w:t>
      </w:r>
      <w:r w:rsidRPr="0050364F">
        <w:rPr>
          <w:rFonts w:ascii="Times New Roman" w:hAnsi="Times New Roman" w:cs="Times New Roman"/>
          <w:sz w:val="28"/>
          <w:szCs w:val="28"/>
          <w:lang w:val="uk-UA"/>
        </w:rPr>
        <w:t xml:space="preserve"> ефективність</w:t>
      </w:r>
      <w:r w:rsidRPr="00FF3D34">
        <w:rPr>
          <w:rFonts w:ascii="Times New Roman" w:hAnsi="Times New Roman" w:cs="Times New Roman"/>
          <w:sz w:val="28"/>
          <w:szCs w:val="28"/>
          <w:lang w:val="uk-UA"/>
        </w:rPr>
        <w:t xml:space="preserve"> </w:t>
      </w:r>
      <w:r w:rsidRPr="0050364F">
        <w:rPr>
          <w:rFonts w:ascii="Times New Roman" w:hAnsi="Times New Roman" w:cs="Times New Roman"/>
          <w:sz w:val="28"/>
          <w:szCs w:val="28"/>
          <w:lang w:val="uk-UA"/>
        </w:rPr>
        <w:t>експериментально.</w:t>
      </w:r>
    </w:p>
    <w:p w:rsidR="00AD7CE1" w:rsidRPr="0050364F" w:rsidRDefault="00AD7CE1" w:rsidP="00AD7CE1">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вступає</w:t>
      </w:r>
      <w:r w:rsidRPr="0050364F">
        <w:rPr>
          <w:rFonts w:ascii="Times New Roman" w:hAnsi="Times New Roman" w:cs="Times New Roman"/>
          <w:sz w:val="28"/>
          <w:szCs w:val="28"/>
          <w:lang w:val="uk-UA"/>
        </w:rPr>
        <w:t xml:space="preserve"> </w:t>
      </w:r>
      <w:r>
        <w:rPr>
          <w:rFonts w:ascii="Times New Roman" w:hAnsi="Times New Roman" w:cs="Times New Roman"/>
          <w:sz w:val="28"/>
          <w:szCs w:val="28"/>
          <w:lang w:val="uk-UA"/>
        </w:rPr>
        <w:t>іншомовна комунікативна компетентність</w:t>
      </w:r>
      <w:r w:rsidRPr="0050364F">
        <w:rPr>
          <w:rFonts w:ascii="Times New Roman" w:hAnsi="Times New Roman" w:cs="Times New Roman"/>
          <w:sz w:val="28"/>
          <w:szCs w:val="28"/>
          <w:lang w:val="uk-UA"/>
        </w:rPr>
        <w:t xml:space="preserve"> </w:t>
      </w:r>
      <w:r>
        <w:rPr>
          <w:rFonts w:ascii="Times New Roman" w:hAnsi="Times New Roman" w:cs="Times New Roman"/>
          <w:sz w:val="28"/>
          <w:szCs w:val="28"/>
          <w:lang w:val="uk-UA"/>
        </w:rPr>
        <w:t>старшокласників</w:t>
      </w:r>
      <w:r w:rsidRPr="0050364F">
        <w:rPr>
          <w:rFonts w:ascii="Times New Roman" w:hAnsi="Times New Roman" w:cs="Times New Roman"/>
          <w:sz w:val="28"/>
          <w:szCs w:val="28"/>
          <w:lang w:val="uk-UA"/>
        </w:rPr>
        <w:t xml:space="preserve"> на уроках</w:t>
      </w:r>
      <w:r>
        <w:rPr>
          <w:rFonts w:ascii="Times New Roman" w:hAnsi="Times New Roman" w:cs="Times New Roman"/>
          <w:sz w:val="28"/>
          <w:szCs w:val="28"/>
          <w:lang w:val="uk-UA"/>
        </w:rPr>
        <w:t xml:space="preserve"> </w:t>
      </w:r>
      <w:r w:rsidRPr="0050364F">
        <w:rPr>
          <w:rFonts w:ascii="Times New Roman" w:hAnsi="Times New Roman" w:cs="Times New Roman"/>
          <w:sz w:val="28"/>
          <w:szCs w:val="28"/>
          <w:lang w:val="uk-UA"/>
        </w:rPr>
        <w:t>англійської мови.</w:t>
      </w:r>
    </w:p>
    <w:p w:rsidR="00AD7CE1" w:rsidRDefault="00AD7CE1" w:rsidP="00AD7CE1">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b/>
          <w:sz w:val="28"/>
          <w:szCs w:val="28"/>
          <w:lang w:val="uk-UA"/>
        </w:rPr>
        <w:t>Предметом дослідження</w:t>
      </w:r>
      <w:r>
        <w:rPr>
          <w:rFonts w:ascii="Times New Roman" w:hAnsi="Times New Roman" w:cs="Times New Roman"/>
          <w:sz w:val="28"/>
          <w:szCs w:val="28"/>
          <w:lang w:val="uk-UA"/>
        </w:rPr>
        <w:t xml:space="preserve"> є</w:t>
      </w:r>
      <w:r w:rsidRPr="0050364F">
        <w:rPr>
          <w:rFonts w:ascii="Times New Roman" w:hAnsi="Times New Roman" w:cs="Times New Roman"/>
          <w:sz w:val="28"/>
          <w:szCs w:val="28"/>
          <w:lang w:val="uk-UA"/>
        </w:rPr>
        <w:t xml:space="preserve"> </w:t>
      </w:r>
      <w:r>
        <w:rPr>
          <w:rFonts w:ascii="Times New Roman" w:hAnsi="Times New Roman" w:cs="Times New Roman"/>
          <w:sz w:val="28"/>
          <w:szCs w:val="28"/>
          <w:lang w:val="uk-UA"/>
        </w:rPr>
        <w:t>зміст, методи та</w:t>
      </w:r>
      <w:r w:rsidRPr="00FF3D34">
        <w:rPr>
          <w:rFonts w:ascii="Times New Roman" w:hAnsi="Times New Roman" w:cs="Times New Roman"/>
          <w:sz w:val="28"/>
          <w:szCs w:val="28"/>
          <w:lang w:val="uk-UA"/>
        </w:rPr>
        <w:t xml:space="preserve"> прийоми</w:t>
      </w:r>
      <w:r>
        <w:rPr>
          <w:rFonts w:ascii="Times New Roman" w:hAnsi="Times New Roman" w:cs="Times New Roman"/>
          <w:sz w:val="28"/>
          <w:szCs w:val="28"/>
          <w:lang w:val="uk-UA"/>
        </w:rPr>
        <w:t xml:space="preserve"> формування іншомовної </w:t>
      </w:r>
      <w:r w:rsidRPr="0050364F">
        <w:rPr>
          <w:rFonts w:ascii="Times New Roman" w:hAnsi="Times New Roman" w:cs="Times New Roman"/>
          <w:sz w:val="28"/>
          <w:szCs w:val="28"/>
          <w:lang w:val="uk-UA"/>
        </w:rPr>
        <w:t xml:space="preserve">компетентності </w:t>
      </w:r>
      <w:r>
        <w:rPr>
          <w:rFonts w:ascii="Times New Roman" w:hAnsi="Times New Roman" w:cs="Times New Roman"/>
          <w:sz w:val="28"/>
          <w:szCs w:val="28"/>
          <w:lang w:val="uk-UA"/>
        </w:rPr>
        <w:t>здобувачів загальної середньої освіти старшого шкільного віку</w:t>
      </w:r>
      <w:r w:rsidRPr="0050364F">
        <w:rPr>
          <w:rFonts w:ascii="Times New Roman" w:hAnsi="Times New Roman" w:cs="Times New Roman"/>
          <w:sz w:val="28"/>
          <w:szCs w:val="28"/>
          <w:lang w:val="uk-UA"/>
        </w:rPr>
        <w:t>.</w:t>
      </w:r>
    </w:p>
    <w:p w:rsidR="00AD7CE1" w:rsidRDefault="00AD7CE1" w:rsidP="00AD7CE1">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sz w:val="28"/>
          <w:szCs w:val="28"/>
          <w:lang w:val="uk-UA"/>
        </w:rPr>
        <w:t xml:space="preserve">Для вирішення поставлених завдань </w:t>
      </w:r>
      <w:r>
        <w:rPr>
          <w:rFonts w:ascii="Times New Roman" w:hAnsi="Times New Roman" w:cs="Times New Roman"/>
          <w:sz w:val="28"/>
          <w:szCs w:val="28"/>
          <w:lang w:val="uk-UA"/>
        </w:rPr>
        <w:t>буди використані такі</w:t>
      </w:r>
      <w:r w:rsidRPr="00FF3D34">
        <w:rPr>
          <w:rFonts w:ascii="Times New Roman" w:hAnsi="Times New Roman" w:cs="Times New Roman"/>
          <w:sz w:val="28"/>
          <w:szCs w:val="28"/>
          <w:lang w:val="uk-UA"/>
        </w:rPr>
        <w:t xml:space="preserve"> методи дослідження: </w:t>
      </w:r>
      <w:r w:rsidRPr="009E4ABA">
        <w:rPr>
          <w:rFonts w:ascii="Times New Roman" w:hAnsi="Times New Roman" w:cs="Times New Roman"/>
          <w:b/>
          <w:sz w:val="28"/>
          <w:szCs w:val="28"/>
          <w:lang w:val="uk-UA"/>
        </w:rPr>
        <w:t>теоретичні:</w:t>
      </w:r>
      <w:r>
        <w:rPr>
          <w:rFonts w:ascii="Times New Roman" w:hAnsi="Times New Roman" w:cs="Times New Roman"/>
          <w:sz w:val="28"/>
          <w:szCs w:val="28"/>
          <w:lang w:val="uk-UA"/>
        </w:rPr>
        <w:t xml:space="preserve"> аналіз, синтез, </w:t>
      </w:r>
      <w:r w:rsidRPr="00FF3D34">
        <w:rPr>
          <w:rFonts w:ascii="Times New Roman" w:hAnsi="Times New Roman" w:cs="Times New Roman"/>
          <w:sz w:val="28"/>
          <w:szCs w:val="28"/>
          <w:lang w:val="uk-UA"/>
        </w:rPr>
        <w:t>порівняння</w:t>
      </w:r>
      <w:r>
        <w:rPr>
          <w:rFonts w:ascii="Times New Roman" w:hAnsi="Times New Roman" w:cs="Times New Roman"/>
          <w:sz w:val="28"/>
          <w:szCs w:val="28"/>
          <w:lang w:val="uk-UA"/>
        </w:rPr>
        <w:t xml:space="preserve"> та узагальнення; </w:t>
      </w:r>
      <w:r w:rsidRPr="009E4ABA">
        <w:rPr>
          <w:rFonts w:ascii="Times New Roman" w:hAnsi="Times New Roman" w:cs="Times New Roman"/>
          <w:b/>
          <w:sz w:val="28"/>
          <w:szCs w:val="28"/>
          <w:lang w:val="uk-UA"/>
        </w:rPr>
        <w:lastRenderedPageBreak/>
        <w:t>емпіричні</w:t>
      </w:r>
      <w:r w:rsidRPr="009E4ABA">
        <w:rPr>
          <w:rFonts w:ascii="Times New Roman" w:hAnsi="Times New Roman" w:cs="Times New Roman"/>
          <w:sz w:val="28"/>
          <w:szCs w:val="28"/>
          <w:lang w:val="uk-UA"/>
        </w:rPr>
        <w:t>:</w:t>
      </w:r>
      <w:r w:rsidRPr="00FF3D34">
        <w:rPr>
          <w:rFonts w:ascii="Times New Roman" w:hAnsi="Times New Roman" w:cs="Times New Roman"/>
          <w:sz w:val="28"/>
          <w:szCs w:val="28"/>
          <w:lang w:val="uk-UA"/>
        </w:rPr>
        <w:t xml:space="preserve"> збирання та накопичення </w:t>
      </w:r>
      <w:r>
        <w:rPr>
          <w:rFonts w:ascii="Times New Roman" w:hAnsi="Times New Roman" w:cs="Times New Roman"/>
          <w:sz w:val="28"/>
          <w:szCs w:val="28"/>
          <w:lang w:val="uk-UA"/>
        </w:rPr>
        <w:t>інформації, спостереження й опис</w:t>
      </w:r>
      <w:r w:rsidRPr="00FF3D3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E4ABA">
        <w:rPr>
          <w:rFonts w:ascii="Times New Roman" w:hAnsi="Times New Roman" w:cs="Times New Roman"/>
          <w:b/>
          <w:sz w:val="28"/>
          <w:szCs w:val="28"/>
          <w:lang w:val="uk-UA"/>
        </w:rPr>
        <w:t>експериментальні:</w:t>
      </w:r>
      <w:r>
        <w:rPr>
          <w:rFonts w:ascii="Times New Roman" w:hAnsi="Times New Roman" w:cs="Times New Roman"/>
          <w:sz w:val="28"/>
          <w:szCs w:val="28"/>
          <w:lang w:val="uk-UA"/>
        </w:rPr>
        <w:t xml:space="preserve"> </w:t>
      </w:r>
      <w:r w:rsidR="0094697B">
        <w:rPr>
          <w:rFonts w:ascii="Times New Roman" w:hAnsi="Times New Roman" w:cs="Times New Roman"/>
          <w:sz w:val="28"/>
          <w:szCs w:val="28"/>
          <w:lang w:val="uk-UA"/>
        </w:rPr>
        <w:t>передекспериментальний</w:t>
      </w:r>
      <w:r>
        <w:rPr>
          <w:rFonts w:ascii="Times New Roman" w:hAnsi="Times New Roman" w:cs="Times New Roman"/>
          <w:sz w:val="28"/>
          <w:szCs w:val="28"/>
          <w:lang w:val="uk-UA"/>
        </w:rPr>
        <w:t xml:space="preserve"> зріз, експериментальне навчання та контрольний зріз.</w:t>
      </w:r>
    </w:p>
    <w:p w:rsidR="00AD7CE1" w:rsidRPr="00FF3D34" w:rsidRDefault="00AD7CE1" w:rsidP="00AD7CE1">
      <w:pPr>
        <w:spacing w:after="0" w:line="360" w:lineRule="auto"/>
        <w:ind w:firstLine="709"/>
        <w:jc w:val="both"/>
        <w:rPr>
          <w:rFonts w:ascii="Times New Roman" w:hAnsi="Times New Roman" w:cs="Times New Roman"/>
          <w:sz w:val="28"/>
          <w:szCs w:val="28"/>
          <w:lang w:val="uk-UA"/>
        </w:rPr>
      </w:pPr>
      <w:r w:rsidRPr="00FF3D34">
        <w:rPr>
          <w:rFonts w:ascii="Times New Roman" w:hAnsi="Times New Roman" w:cs="Times New Roman"/>
          <w:b/>
          <w:sz w:val="28"/>
          <w:szCs w:val="28"/>
          <w:lang w:val="uk-UA"/>
        </w:rPr>
        <w:t>Наукова новизна</w:t>
      </w:r>
      <w:r w:rsidRPr="00FF3D34">
        <w:rPr>
          <w:rFonts w:ascii="Times New Roman" w:hAnsi="Times New Roman" w:cs="Times New Roman"/>
          <w:sz w:val="28"/>
          <w:szCs w:val="28"/>
          <w:lang w:val="uk-UA"/>
        </w:rPr>
        <w:t xml:space="preserve"> дослідження полягає у </w:t>
      </w:r>
      <w:r>
        <w:rPr>
          <w:rFonts w:ascii="Times New Roman" w:hAnsi="Times New Roman" w:cs="Times New Roman"/>
          <w:sz w:val="28"/>
          <w:szCs w:val="28"/>
          <w:lang w:val="uk-UA"/>
        </w:rPr>
        <w:t xml:space="preserve">розробці </w:t>
      </w:r>
      <w:r w:rsidRPr="00FF3D34">
        <w:rPr>
          <w:rFonts w:ascii="Times New Roman" w:hAnsi="Times New Roman" w:cs="Times New Roman"/>
          <w:sz w:val="28"/>
          <w:szCs w:val="28"/>
          <w:lang w:val="uk-UA"/>
        </w:rPr>
        <w:t xml:space="preserve">та експериментальній </w:t>
      </w:r>
      <w:r>
        <w:rPr>
          <w:rFonts w:ascii="Times New Roman" w:hAnsi="Times New Roman" w:cs="Times New Roman"/>
          <w:sz w:val="28"/>
          <w:szCs w:val="28"/>
          <w:lang w:val="uk-UA"/>
        </w:rPr>
        <w:t>перевірці системи</w:t>
      </w:r>
      <w:r w:rsidRPr="00FF3D34">
        <w:rPr>
          <w:rFonts w:ascii="Times New Roman" w:hAnsi="Times New Roman" w:cs="Times New Roman"/>
          <w:sz w:val="28"/>
          <w:szCs w:val="28"/>
          <w:lang w:val="uk-UA"/>
        </w:rPr>
        <w:t xml:space="preserve"> вправ для </w:t>
      </w:r>
      <w:r>
        <w:rPr>
          <w:rFonts w:ascii="Times New Roman" w:hAnsi="Times New Roman" w:cs="Times New Roman"/>
          <w:sz w:val="28"/>
          <w:szCs w:val="28"/>
          <w:lang w:val="uk-UA"/>
        </w:rPr>
        <w:t xml:space="preserve">формування іншомовної комунікативної компетентності </w:t>
      </w:r>
      <w:r w:rsidRPr="00FF3D34">
        <w:rPr>
          <w:rFonts w:ascii="Times New Roman" w:hAnsi="Times New Roman" w:cs="Times New Roman"/>
          <w:sz w:val="28"/>
          <w:szCs w:val="28"/>
          <w:lang w:val="uk-UA"/>
        </w:rPr>
        <w:t>здобувачів</w:t>
      </w:r>
      <w:r>
        <w:rPr>
          <w:rFonts w:ascii="Times New Roman" w:hAnsi="Times New Roman" w:cs="Times New Roman"/>
          <w:sz w:val="28"/>
          <w:szCs w:val="28"/>
          <w:lang w:val="uk-UA"/>
        </w:rPr>
        <w:t xml:space="preserve"> загальної</w:t>
      </w:r>
      <w:r w:rsidRPr="00FF3D34">
        <w:rPr>
          <w:rFonts w:ascii="Times New Roman" w:hAnsi="Times New Roman" w:cs="Times New Roman"/>
          <w:sz w:val="28"/>
          <w:szCs w:val="28"/>
          <w:lang w:val="uk-UA"/>
        </w:rPr>
        <w:t xml:space="preserve"> середньої освіти </w:t>
      </w:r>
      <w:r w:rsidR="0094697B">
        <w:rPr>
          <w:rFonts w:ascii="Times New Roman" w:hAnsi="Times New Roman" w:cs="Times New Roman"/>
          <w:sz w:val="28"/>
          <w:szCs w:val="28"/>
          <w:lang w:val="uk-UA"/>
        </w:rPr>
        <w:t>ст</w:t>
      </w:r>
      <w:r>
        <w:rPr>
          <w:rFonts w:ascii="Times New Roman" w:hAnsi="Times New Roman" w:cs="Times New Roman"/>
          <w:sz w:val="28"/>
          <w:szCs w:val="28"/>
          <w:lang w:val="uk-UA"/>
        </w:rPr>
        <w:t>а</w:t>
      </w:r>
      <w:r w:rsidR="0094697B">
        <w:rPr>
          <w:rFonts w:ascii="Times New Roman" w:hAnsi="Times New Roman" w:cs="Times New Roman"/>
          <w:sz w:val="28"/>
          <w:szCs w:val="28"/>
          <w:lang w:val="uk-UA"/>
        </w:rPr>
        <w:t>р</w:t>
      </w:r>
      <w:r>
        <w:rPr>
          <w:rFonts w:ascii="Times New Roman" w:hAnsi="Times New Roman" w:cs="Times New Roman"/>
          <w:sz w:val="28"/>
          <w:szCs w:val="28"/>
          <w:lang w:val="uk-UA"/>
        </w:rPr>
        <w:t>шого шкільного віку з використанням інтерактивних технологій</w:t>
      </w:r>
      <w:r w:rsidRPr="00FF3D34">
        <w:rPr>
          <w:rFonts w:ascii="Times New Roman" w:hAnsi="Times New Roman" w:cs="Times New Roman"/>
          <w:sz w:val="28"/>
          <w:szCs w:val="28"/>
          <w:lang w:val="uk-UA"/>
        </w:rPr>
        <w:t>.</w:t>
      </w:r>
    </w:p>
    <w:p w:rsidR="00AD7CE1" w:rsidRPr="00AC1A54" w:rsidRDefault="00AD7CE1" w:rsidP="00AD7CE1">
      <w:pPr>
        <w:spacing w:after="0" w:line="360" w:lineRule="auto"/>
        <w:ind w:firstLine="709"/>
        <w:jc w:val="both"/>
        <w:rPr>
          <w:rFonts w:ascii="Times New Roman" w:hAnsi="Times New Roman" w:cs="Times New Roman"/>
          <w:sz w:val="28"/>
          <w:szCs w:val="28"/>
          <w:lang w:val="uk-UA"/>
        </w:rPr>
      </w:pPr>
      <w:r w:rsidRPr="00AC1A54">
        <w:rPr>
          <w:rFonts w:ascii="Times New Roman" w:hAnsi="Times New Roman" w:cs="Times New Roman"/>
          <w:b/>
          <w:sz w:val="28"/>
          <w:szCs w:val="28"/>
          <w:lang w:val="uk-UA"/>
        </w:rPr>
        <w:t>Практична значущість</w:t>
      </w:r>
      <w:r w:rsidRPr="00245F23">
        <w:rPr>
          <w:rFonts w:ascii="Times New Roman" w:hAnsi="Times New Roman" w:cs="Times New Roman"/>
          <w:sz w:val="28"/>
          <w:szCs w:val="28"/>
          <w:lang w:val="uk-UA"/>
        </w:rPr>
        <w:t xml:space="preserve"> отриманих результатів у тому, що матеріали </w:t>
      </w:r>
      <w:r>
        <w:rPr>
          <w:rFonts w:ascii="Times New Roman" w:hAnsi="Times New Roman" w:cs="Times New Roman"/>
          <w:sz w:val="28"/>
          <w:szCs w:val="28"/>
          <w:lang w:val="uk-UA"/>
        </w:rPr>
        <w:t>дослідження</w:t>
      </w:r>
      <w:r w:rsidRPr="00245F23">
        <w:rPr>
          <w:rFonts w:ascii="Times New Roman" w:hAnsi="Times New Roman" w:cs="Times New Roman"/>
          <w:sz w:val="28"/>
          <w:szCs w:val="28"/>
          <w:lang w:val="uk-UA"/>
        </w:rPr>
        <w:t xml:space="preserve"> можна використовувати при науковому описі теорії навчання </w:t>
      </w:r>
      <w:r>
        <w:rPr>
          <w:rFonts w:ascii="Times New Roman" w:hAnsi="Times New Roman" w:cs="Times New Roman"/>
          <w:sz w:val="28"/>
          <w:szCs w:val="28"/>
          <w:lang w:val="uk-UA"/>
        </w:rPr>
        <w:t xml:space="preserve">інтерактивних технологій під час підготовки курсових та кваліфікаційних робіт. Розроблена система вправ може бути використана для підготовки уроків з англійської мови для навчання іншомовної комунікативної компетентності вчителями закладів загальної середньої освіти. </w:t>
      </w:r>
    </w:p>
    <w:p w:rsidR="00AD7CE1" w:rsidRDefault="00AD7CE1" w:rsidP="00AD7CE1">
      <w:pPr>
        <w:spacing w:after="0" w:line="360" w:lineRule="auto"/>
        <w:ind w:firstLine="709"/>
        <w:jc w:val="both"/>
        <w:rPr>
          <w:rFonts w:ascii="Times New Roman" w:hAnsi="Times New Roman" w:cs="Times New Roman"/>
          <w:sz w:val="28"/>
          <w:szCs w:val="28"/>
          <w:lang w:val="uk-UA"/>
        </w:rPr>
      </w:pPr>
      <w:r w:rsidRPr="00AC1A54">
        <w:rPr>
          <w:rFonts w:ascii="Times New Roman" w:hAnsi="Times New Roman" w:cs="Times New Roman"/>
          <w:b/>
          <w:sz w:val="28"/>
          <w:szCs w:val="28"/>
          <w:lang w:val="uk-UA"/>
        </w:rPr>
        <w:t>Результати роботи</w:t>
      </w:r>
      <w:r w:rsidRPr="00FF3D34">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впроваджено в освітній процес 10 класу Комунального закладу «</w:t>
      </w:r>
      <w:r w:rsidRPr="006E5B29">
        <w:rPr>
          <w:rFonts w:ascii="Times New Roman" w:hAnsi="Times New Roman" w:cs="Times New Roman"/>
          <w:sz w:val="28"/>
          <w:szCs w:val="28"/>
          <w:lang w:val="uk-UA"/>
        </w:rPr>
        <w:t xml:space="preserve">Павлівський ліцей </w:t>
      </w:r>
      <w:r>
        <w:rPr>
          <w:rFonts w:ascii="Times New Roman" w:hAnsi="Times New Roman" w:cs="Times New Roman"/>
          <w:sz w:val="28"/>
          <w:szCs w:val="28"/>
          <w:lang w:val="uk-UA"/>
        </w:rPr>
        <w:t>«Гранд»»</w:t>
      </w:r>
      <w:r w:rsidRPr="006E5B29">
        <w:rPr>
          <w:rFonts w:ascii="Times New Roman" w:hAnsi="Times New Roman" w:cs="Times New Roman"/>
          <w:sz w:val="28"/>
          <w:szCs w:val="28"/>
          <w:lang w:val="uk-UA"/>
        </w:rPr>
        <w:t xml:space="preserve"> Світловодської міської ради</w:t>
      </w:r>
      <w:r>
        <w:rPr>
          <w:rFonts w:ascii="Times New Roman" w:hAnsi="Times New Roman" w:cs="Times New Roman"/>
          <w:sz w:val="28"/>
          <w:szCs w:val="28"/>
          <w:lang w:val="uk-UA"/>
        </w:rPr>
        <w:t xml:space="preserve"> у </w:t>
      </w:r>
      <w:r w:rsidRPr="00FF3D34">
        <w:rPr>
          <w:rFonts w:ascii="Times New Roman" w:hAnsi="Times New Roman" w:cs="Times New Roman"/>
          <w:sz w:val="28"/>
          <w:szCs w:val="28"/>
          <w:lang w:val="uk-UA"/>
        </w:rPr>
        <w:t>202</w:t>
      </w:r>
      <w:r>
        <w:rPr>
          <w:rFonts w:ascii="Times New Roman" w:hAnsi="Times New Roman" w:cs="Times New Roman"/>
          <w:sz w:val="28"/>
          <w:szCs w:val="28"/>
          <w:lang w:val="uk-UA"/>
        </w:rPr>
        <w:t>1-2022</w:t>
      </w:r>
      <w:r w:rsidRPr="00FF3D34">
        <w:rPr>
          <w:rFonts w:ascii="Times New Roman" w:hAnsi="Times New Roman" w:cs="Times New Roman"/>
          <w:sz w:val="28"/>
          <w:szCs w:val="28"/>
          <w:lang w:val="uk-UA"/>
        </w:rPr>
        <w:t xml:space="preserve"> н.р. </w:t>
      </w:r>
    </w:p>
    <w:p w:rsidR="00AD7CE1" w:rsidRDefault="00AD7CE1" w:rsidP="00AD7CE1">
      <w:pPr>
        <w:spacing w:after="0" w:line="360" w:lineRule="auto"/>
        <w:ind w:firstLine="709"/>
        <w:jc w:val="both"/>
        <w:rPr>
          <w:rFonts w:ascii="Times New Roman" w:hAnsi="Times New Roman" w:cs="Times New Roman"/>
          <w:sz w:val="28"/>
          <w:szCs w:val="28"/>
          <w:lang w:val="uk-UA"/>
        </w:rPr>
      </w:pPr>
      <w:r w:rsidRPr="0093265E">
        <w:rPr>
          <w:rFonts w:ascii="Times New Roman" w:hAnsi="Times New Roman" w:cs="Times New Roman"/>
          <w:b/>
          <w:sz w:val="28"/>
          <w:szCs w:val="28"/>
          <w:lang w:val="uk-UA"/>
        </w:rPr>
        <w:t>Апробація</w:t>
      </w:r>
      <w:r>
        <w:rPr>
          <w:rFonts w:ascii="Times New Roman" w:hAnsi="Times New Roman" w:cs="Times New Roman"/>
          <w:sz w:val="28"/>
          <w:szCs w:val="28"/>
          <w:lang w:val="uk-UA"/>
        </w:rPr>
        <w:t xml:space="preserve"> отриманих результатів магістерського дослідження </w:t>
      </w:r>
      <w:r w:rsidRPr="007870CF">
        <w:rPr>
          <w:rFonts w:ascii="Times New Roman" w:hAnsi="Times New Roman" w:cs="Times New Roman"/>
          <w:sz w:val="28"/>
          <w:szCs w:val="28"/>
          <w:lang w:val="uk-UA"/>
        </w:rPr>
        <w:t xml:space="preserve">доповідались і обговорювались </w:t>
      </w:r>
      <w:r>
        <w:rPr>
          <w:rFonts w:ascii="Times New Roman" w:hAnsi="Times New Roman" w:cs="Times New Roman"/>
          <w:sz w:val="28"/>
          <w:szCs w:val="28"/>
          <w:lang w:val="uk-UA"/>
        </w:rPr>
        <w:t xml:space="preserve">на </w:t>
      </w:r>
      <w:r w:rsidRPr="009E4ABA">
        <w:rPr>
          <w:rFonts w:ascii="Times New Roman" w:hAnsi="Times New Roman" w:cs="Times New Roman"/>
          <w:sz w:val="28"/>
          <w:szCs w:val="28"/>
          <w:lang w:val="uk-UA"/>
        </w:rPr>
        <w:t>X Всеукраїн</w:t>
      </w:r>
      <w:r>
        <w:rPr>
          <w:rFonts w:ascii="Times New Roman" w:hAnsi="Times New Roman" w:cs="Times New Roman"/>
          <w:sz w:val="28"/>
          <w:szCs w:val="28"/>
          <w:lang w:val="uk-UA"/>
        </w:rPr>
        <w:t>ських науково-педагогічних читаннях</w:t>
      </w:r>
      <w:r w:rsidRPr="009E4ABA">
        <w:rPr>
          <w:rFonts w:ascii="Times New Roman" w:hAnsi="Times New Roman" w:cs="Times New Roman"/>
          <w:sz w:val="28"/>
          <w:szCs w:val="28"/>
          <w:lang w:val="uk-UA"/>
        </w:rPr>
        <w:t xml:space="preserve"> молодих учених і здобувачів освіти іноземними мовами </w:t>
      </w:r>
      <w:r>
        <w:rPr>
          <w:rFonts w:ascii="Times New Roman" w:hAnsi="Times New Roman" w:cs="Times New Roman"/>
          <w:sz w:val="28"/>
          <w:szCs w:val="28"/>
          <w:lang w:val="uk-UA"/>
        </w:rPr>
        <w:t>«</w:t>
      </w:r>
      <w:r w:rsidRPr="009E4ABA">
        <w:rPr>
          <w:rFonts w:ascii="Times New Roman" w:hAnsi="Times New Roman" w:cs="Times New Roman"/>
          <w:sz w:val="28"/>
          <w:szCs w:val="28"/>
          <w:lang w:val="uk-UA"/>
        </w:rPr>
        <w:t>The 21st Century Chal</w:t>
      </w:r>
      <w:r>
        <w:rPr>
          <w:rFonts w:ascii="Times New Roman" w:hAnsi="Times New Roman" w:cs="Times New Roman"/>
          <w:sz w:val="28"/>
          <w:szCs w:val="28"/>
          <w:lang w:val="uk-UA"/>
        </w:rPr>
        <w:t xml:space="preserve">lenges in Education and Science» </w:t>
      </w:r>
      <w:r w:rsidRPr="009E4ABA">
        <w:rPr>
          <w:rFonts w:ascii="Times New Roman" w:hAnsi="Times New Roman" w:cs="Times New Roman"/>
          <w:sz w:val="28"/>
          <w:szCs w:val="28"/>
          <w:lang w:val="uk-UA"/>
        </w:rPr>
        <w:t>(м</w:t>
      </w:r>
      <w:r>
        <w:rPr>
          <w:rFonts w:ascii="Times New Roman" w:hAnsi="Times New Roman" w:cs="Times New Roman"/>
          <w:sz w:val="28"/>
          <w:szCs w:val="28"/>
          <w:lang w:val="uk-UA"/>
        </w:rPr>
        <w:t xml:space="preserve">. Глухів, 14 квітня 2022 року) та </w:t>
      </w:r>
      <w:r w:rsidRPr="0093265E">
        <w:rPr>
          <w:rFonts w:ascii="Times New Roman" w:hAnsi="Times New Roman" w:cs="Times New Roman"/>
          <w:sz w:val="28"/>
          <w:szCs w:val="28"/>
          <w:lang w:val="uk-UA"/>
        </w:rPr>
        <w:t>ХІІ Міжнародн</w:t>
      </w:r>
      <w:r>
        <w:rPr>
          <w:rFonts w:ascii="Times New Roman" w:hAnsi="Times New Roman" w:cs="Times New Roman"/>
          <w:sz w:val="28"/>
          <w:szCs w:val="28"/>
          <w:lang w:val="uk-UA"/>
        </w:rPr>
        <w:t xml:space="preserve">ій інтернет-конференції молодих </w:t>
      </w:r>
      <w:r w:rsidRPr="0093265E">
        <w:rPr>
          <w:rFonts w:ascii="Times New Roman" w:hAnsi="Times New Roman" w:cs="Times New Roman"/>
          <w:sz w:val="28"/>
          <w:szCs w:val="28"/>
          <w:lang w:val="uk-UA"/>
        </w:rPr>
        <w:t>учених і студентів «Глухівські наукові читання - 2022. Актуальні питання</w:t>
      </w:r>
      <w:r>
        <w:rPr>
          <w:rFonts w:ascii="Times New Roman" w:hAnsi="Times New Roman" w:cs="Times New Roman"/>
          <w:sz w:val="28"/>
          <w:szCs w:val="28"/>
          <w:lang w:val="uk-UA"/>
        </w:rPr>
        <w:t xml:space="preserve"> </w:t>
      </w:r>
      <w:r w:rsidRPr="0093265E">
        <w:rPr>
          <w:rFonts w:ascii="Times New Roman" w:hAnsi="Times New Roman" w:cs="Times New Roman"/>
          <w:sz w:val="28"/>
          <w:szCs w:val="28"/>
          <w:lang w:val="uk-UA"/>
        </w:rPr>
        <w:t>суспільних та гум</w:t>
      </w:r>
      <w:r>
        <w:rPr>
          <w:rFonts w:ascii="Times New Roman" w:hAnsi="Times New Roman" w:cs="Times New Roman"/>
          <w:sz w:val="28"/>
          <w:szCs w:val="28"/>
          <w:lang w:val="uk-UA"/>
        </w:rPr>
        <w:t xml:space="preserve">анітарних наук» (м. Глухів, </w:t>
      </w:r>
      <w:r w:rsidRPr="0093265E">
        <w:rPr>
          <w:rFonts w:ascii="Times New Roman" w:hAnsi="Times New Roman" w:cs="Times New Roman"/>
          <w:sz w:val="28"/>
          <w:szCs w:val="28"/>
          <w:lang w:val="uk-UA"/>
        </w:rPr>
        <w:t>7-8 грудня 2022 року</w:t>
      </w:r>
      <w:r>
        <w:rPr>
          <w:rFonts w:ascii="Times New Roman" w:hAnsi="Times New Roman" w:cs="Times New Roman"/>
          <w:sz w:val="28"/>
          <w:szCs w:val="28"/>
          <w:lang w:val="uk-UA"/>
        </w:rPr>
        <w:t xml:space="preserve">). У підсумку, </w:t>
      </w:r>
      <w:r w:rsidRPr="007870CF">
        <w:rPr>
          <w:rFonts w:ascii="Times New Roman" w:hAnsi="Times New Roman" w:cs="Times New Roman"/>
          <w:sz w:val="28"/>
          <w:szCs w:val="28"/>
          <w:lang w:val="uk-UA"/>
        </w:rPr>
        <w:t xml:space="preserve">опубліковано 2 тез </w:t>
      </w:r>
      <w:r>
        <w:rPr>
          <w:rFonts w:ascii="Times New Roman" w:hAnsi="Times New Roman" w:cs="Times New Roman"/>
          <w:sz w:val="28"/>
          <w:szCs w:val="28"/>
          <w:lang w:val="uk-UA"/>
        </w:rPr>
        <w:t>науково-практичних конференцій.</w:t>
      </w:r>
    </w:p>
    <w:p w:rsidR="00546531" w:rsidRDefault="00AD7CE1" w:rsidP="00AD7CE1">
      <w:pPr>
        <w:spacing w:after="0" w:line="360" w:lineRule="auto"/>
        <w:ind w:firstLine="709"/>
        <w:jc w:val="both"/>
        <w:rPr>
          <w:lang w:val="uk-UA"/>
        </w:rPr>
      </w:pPr>
      <w:r w:rsidRPr="00DF47AC">
        <w:rPr>
          <w:rFonts w:ascii="Times New Roman" w:hAnsi="Times New Roman" w:cs="Times New Roman"/>
          <w:b/>
          <w:sz w:val="28"/>
          <w:szCs w:val="28"/>
          <w:lang w:val="uk-UA"/>
        </w:rPr>
        <w:t>Структура роботи.</w:t>
      </w:r>
      <w:r>
        <w:rPr>
          <w:rFonts w:ascii="Times New Roman" w:hAnsi="Times New Roman" w:cs="Times New Roman"/>
          <w:sz w:val="28"/>
          <w:szCs w:val="28"/>
          <w:lang w:val="uk-UA"/>
        </w:rPr>
        <w:t xml:space="preserve"> Магістерська робота </w:t>
      </w:r>
      <w:r w:rsidRPr="0093265E">
        <w:rPr>
          <w:rFonts w:ascii="Times New Roman" w:hAnsi="Times New Roman" w:cs="Times New Roman"/>
          <w:sz w:val="28"/>
          <w:szCs w:val="28"/>
          <w:lang w:val="uk-UA"/>
        </w:rPr>
        <w:t xml:space="preserve">складається із вступу, </w:t>
      </w:r>
      <w:r>
        <w:rPr>
          <w:rFonts w:ascii="Times New Roman" w:hAnsi="Times New Roman" w:cs="Times New Roman"/>
          <w:sz w:val="28"/>
          <w:szCs w:val="28"/>
          <w:lang w:val="uk-UA"/>
        </w:rPr>
        <w:t>трьох</w:t>
      </w:r>
      <w:r w:rsidRPr="0093265E">
        <w:rPr>
          <w:rFonts w:ascii="Times New Roman" w:hAnsi="Times New Roman" w:cs="Times New Roman"/>
          <w:sz w:val="28"/>
          <w:szCs w:val="28"/>
          <w:lang w:val="uk-UA"/>
        </w:rPr>
        <w:t xml:space="preserve"> розділів, висновків до кожного розділу, загальних висновків, списку використаних джерел</w:t>
      </w:r>
      <w:r w:rsidRPr="003C500E">
        <w:rPr>
          <w:rFonts w:ascii="Times New Roman" w:hAnsi="Times New Roman" w:cs="Times New Roman"/>
          <w:sz w:val="28"/>
          <w:szCs w:val="28"/>
          <w:lang w:val="uk-UA"/>
        </w:rPr>
        <w:t xml:space="preserve">, додатків. Загальний обсяг дипломної роботи – </w:t>
      </w:r>
      <w:r w:rsidR="00DF47AC" w:rsidRPr="00DF47AC">
        <w:rPr>
          <w:rFonts w:ascii="Times New Roman" w:hAnsi="Times New Roman" w:cs="Times New Roman"/>
          <w:sz w:val="28"/>
          <w:szCs w:val="28"/>
        </w:rPr>
        <w:t xml:space="preserve">86 </w:t>
      </w:r>
      <w:r w:rsidRPr="003C500E">
        <w:rPr>
          <w:rFonts w:ascii="Times New Roman" w:hAnsi="Times New Roman" w:cs="Times New Roman"/>
          <w:sz w:val="28"/>
          <w:szCs w:val="28"/>
          <w:lang w:val="uk-UA"/>
        </w:rPr>
        <w:t>сторінок, із них основна частина на</w:t>
      </w:r>
      <w:r w:rsidR="00DF47AC">
        <w:rPr>
          <w:rFonts w:ascii="Times New Roman" w:hAnsi="Times New Roman" w:cs="Times New Roman"/>
          <w:sz w:val="28"/>
          <w:szCs w:val="28"/>
        </w:rPr>
        <w:t xml:space="preserve"> </w:t>
      </w:r>
      <w:r w:rsidR="00DF47AC" w:rsidRPr="00DF47AC">
        <w:rPr>
          <w:rFonts w:ascii="Times New Roman" w:hAnsi="Times New Roman" w:cs="Times New Roman"/>
          <w:sz w:val="28"/>
          <w:szCs w:val="28"/>
        </w:rPr>
        <w:t xml:space="preserve">67 </w:t>
      </w:r>
      <w:r w:rsidR="00DF47AC">
        <w:rPr>
          <w:rFonts w:ascii="Times New Roman" w:hAnsi="Times New Roman" w:cs="Times New Roman"/>
          <w:sz w:val="28"/>
          <w:szCs w:val="28"/>
          <w:lang w:val="en-US"/>
        </w:rPr>
        <w:t>c</w:t>
      </w:r>
      <w:r w:rsidR="00DF47AC">
        <w:rPr>
          <w:rFonts w:ascii="Times New Roman" w:hAnsi="Times New Roman" w:cs="Times New Roman"/>
          <w:sz w:val="28"/>
          <w:szCs w:val="28"/>
          <w:lang w:val="uk-UA"/>
        </w:rPr>
        <w:t>торінках , додатки на</w:t>
      </w:r>
      <w:r w:rsidR="00DF47AC" w:rsidRPr="00DF47AC">
        <w:rPr>
          <w:rFonts w:ascii="Times New Roman" w:hAnsi="Times New Roman" w:cs="Times New Roman"/>
          <w:sz w:val="28"/>
          <w:szCs w:val="28"/>
        </w:rPr>
        <w:t xml:space="preserve"> 12 </w:t>
      </w:r>
      <w:r w:rsidRPr="003C500E">
        <w:rPr>
          <w:rFonts w:ascii="Times New Roman" w:hAnsi="Times New Roman" w:cs="Times New Roman"/>
          <w:sz w:val="28"/>
          <w:szCs w:val="28"/>
          <w:lang w:val="uk-UA"/>
        </w:rPr>
        <w:t xml:space="preserve">сторінках). Список використаних джерел містить </w:t>
      </w:r>
      <w:r w:rsidR="00DF47AC" w:rsidRPr="00F976DD">
        <w:rPr>
          <w:rFonts w:ascii="Times New Roman" w:hAnsi="Times New Roman" w:cs="Times New Roman"/>
          <w:sz w:val="28"/>
          <w:szCs w:val="28"/>
        </w:rPr>
        <w:t>73</w:t>
      </w:r>
      <w:r w:rsidRPr="003C500E">
        <w:rPr>
          <w:rFonts w:ascii="Times New Roman" w:hAnsi="Times New Roman" w:cs="Times New Roman"/>
          <w:sz w:val="28"/>
          <w:szCs w:val="28"/>
          <w:lang w:val="uk-UA"/>
        </w:rPr>
        <w:t xml:space="preserve"> найменування</w:t>
      </w:r>
      <w:r w:rsidRPr="0093265E">
        <w:rPr>
          <w:rFonts w:ascii="Times New Roman" w:hAnsi="Times New Roman" w:cs="Times New Roman"/>
          <w:sz w:val="28"/>
          <w:szCs w:val="28"/>
          <w:lang w:val="uk-UA"/>
        </w:rPr>
        <w:t xml:space="preserve">. Робота містить </w:t>
      </w:r>
      <w:r w:rsidR="00266278">
        <w:rPr>
          <w:rFonts w:ascii="Times New Roman" w:hAnsi="Times New Roman" w:cs="Times New Roman"/>
          <w:sz w:val="28"/>
          <w:szCs w:val="28"/>
          <w:lang w:val="uk-UA"/>
        </w:rPr>
        <w:t>11</w:t>
      </w:r>
      <w:r w:rsidRPr="00FE6F9C">
        <w:rPr>
          <w:rFonts w:ascii="Times New Roman" w:hAnsi="Times New Roman" w:cs="Times New Roman"/>
          <w:sz w:val="28"/>
          <w:szCs w:val="28"/>
          <w:lang w:val="uk-UA"/>
        </w:rPr>
        <w:t xml:space="preserve"> таблиць і </w:t>
      </w:r>
      <w:r w:rsidR="00266278">
        <w:rPr>
          <w:rFonts w:ascii="Times New Roman" w:hAnsi="Times New Roman" w:cs="Times New Roman"/>
          <w:sz w:val="28"/>
          <w:szCs w:val="28"/>
          <w:lang w:val="uk-UA"/>
        </w:rPr>
        <w:t>19 рисунків</w:t>
      </w:r>
      <w:r>
        <w:rPr>
          <w:rFonts w:ascii="Times New Roman" w:hAnsi="Times New Roman" w:cs="Times New Roman"/>
          <w:sz w:val="28"/>
          <w:szCs w:val="28"/>
          <w:lang w:val="uk-UA"/>
        </w:rPr>
        <w:t>.</w:t>
      </w:r>
      <w:r w:rsidR="00546531">
        <w:rPr>
          <w:lang w:val="uk-UA"/>
        </w:rPr>
        <w:br w:type="page"/>
      </w:r>
    </w:p>
    <w:p w:rsidR="00546531" w:rsidRPr="005C47EA" w:rsidRDefault="00546531" w:rsidP="005C47EA">
      <w:pPr>
        <w:pStyle w:val="1"/>
        <w:spacing w:before="0" w:line="360" w:lineRule="auto"/>
        <w:jc w:val="center"/>
        <w:rPr>
          <w:rFonts w:ascii="Times New Roman" w:hAnsi="Times New Roman" w:cs="Times New Roman"/>
          <w:color w:val="auto"/>
          <w:lang w:val="uk-UA"/>
        </w:rPr>
      </w:pPr>
      <w:bookmarkStart w:id="3" w:name="_Toc122281846"/>
      <w:r w:rsidRPr="005C47EA">
        <w:rPr>
          <w:rFonts w:ascii="Times New Roman" w:hAnsi="Times New Roman" w:cs="Times New Roman"/>
          <w:color w:val="auto"/>
          <w:lang w:val="uk-UA"/>
        </w:rPr>
        <w:lastRenderedPageBreak/>
        <w:t>РОЗДІЛ 1. ТЕОРЕТИЧНІ ЗАСАДИ ПРОБЛЕМИ ДОСЛІДЖЕННЯ</w:t>
      </w:r>
      <w:bookmarkEnd w:id="3"/>
    </w:p>
    <w:p w:rsidR="00546531" w:rsidRPr="00365C1F" w:rsidRDefault="00546531" w:rsidP="005C47EA">
      <w:pPr>
        <w:spacing w:after="0" w:line="360" w:lineRule="auto"/>
        <w:ind w:firstLine="709"/>
        <w:jc w:val="both"/>
        <w:rPr>
          <w:rFonts w:ascii="Times New Roman" w:hAnsi="Times New Roman" w:cs="Times New Roman"/>
          <w:b/>
          <w:bCs/>
          <w:sz w:val="28"/>
          <w:szCs w:val="28"/>
          <w:lang w:val="uk-UA"/>
        </w:rPr>
      </w:pPr>
    </w:p>
    <w:p w:rsidR="00546531" w:rsidRPr="00365C1F" w:rsidRDefault="00546531" w:rsidP="005C47EA">
      <w:pPr>
        <w:pStyle w:val="1"/>
        <w:spacing w:before="0" w:line="360" w:lineRule="auto"/>
        <w:jc w:val="center"/>
        <w:rPr>
          <w:rFonts w:ascii="Times New Roman" w:hAnsi="Times New Roman" w:cs="Times New Roman"/>
          <w:color w:val="auto"/>
        </w:rPr>
      </w:pPr>
      <w:bookmarkStart w:id="4" w:name="_Toc122281847"/>
      <w:r w:rsidRPr="00365C1F">
        <w:rPr>
          <w:rFonts w:ascii="Times New Roman" w:hAnsi="Times New Roman" w:cs="Times New Roman"/>
          <w:color w:val="auto"/>
          <w:lang w:val="uk-UA"/>
        </w:rPr>
        <w:t>1.1. Поняття «педагогічна технологія»: зміст, сутність, особливості.</w:t>
      </w:r>
      <w:bookmarkEnd w:id="4"/>
      <w:r w:rsidRPr="00365C1F">
        <w:rPr>
          <w:rFonts w:ascii="Times New Roman" w:hAnsi="Times New Roman" w:cs="Times New Roman"/>
          <w:color w:val="auto"/>
          <w:lang w:val="uk-UA"/>
        </w:rPr>
        <w:t xml:space="preserve"> </w:t>
      </w:r>
    </w:p>
    <w:p w:rsidR="00EF0ADD" w:rsidRPr="00B2340B" w:rsidRDefault="00EF0ADD" w:rsidP="005C47EA">
      <w:pPr>
        <w:spacing w:after="0" w:line="360" w:lineRule="auto"/>
        <w:ind w:firstLine="709"/>
        <w:jc w:val="both"/>
        <w:rPr>
          <w:rFonts w:ascii="Times New Roman" w:hAnsi="Times New Roman" w:cs="Times New Roman"/>
          <w:sz w:val="28"/>
          <w:szCs w:val="28"/>
        </w:rPr>
      </w:pPr>
    </w:p>
    <w:p w:rsidR="00EF0ADD" w:rsidRDefault="00EF0ADD" w:rsidP="001C2D1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сучасному інформаційному суспільстві технології стали </w:t>
      </w:r>
      <w:r w:rsidR="0094697B">
        <w:rPr>
          <w:rFonts w:ascii="Times New Roman" w:hAnsi="Times New Roman" w:cs="Times New Roman"/>
          <w:sz w:val="28"/>
          <w:szCs w:val="28"/>
          <w:lang w:val="uk-UA"/>
        </w:rPr>
        <w:t>невіддільною частиною житт</w:t>
      </w:r>
      <w:r>
        <w:rPr>
          <w:rFonts w:ascii="Times New Roman" w:hAnsi="Times New Roman" w:cs="Times New Roman"/>
          <w:sz w:val="28"/>
          <w:szCs w:val="28"/>
          <w:lang w:val="uk-UA"/>
        </w:rPr>
        <w:t xml:space="preserve">я людини. Вони змінюють </w:t>
      </w:r>
      <w:r w:rsidR="0094697B">
        <w:rPr>
          <w:rFonts w:ascii="Times New Roman" w:hAnsi="Times New Roman" w:cs="Times New Roman"/>
          <w:sz w:val="28"/>
          <w:szCs w:val="28"/>
          <w:lang w:val="uk-UA"/>
        </w:rPr>
        <w:t xml:space="preserve">наш ритм роботи й комунікацію. </w:t>
      </w:r>
      <w:r w:rsidRPr="00EF0ADD">
        <w:rPr>
          <w:rFonts w:ascii="Times New Roman" w:hAnsi="Times New Roman" w:cs="Times New Roman"/>
          <w:sz w:val="28"/>
          <w:szCs w:val="28"/>
          <w:lang w:val="uk-UA"/>
        </w:rPr>
        <w:t>Тож цілком природн</w:t>
      </w:r>
      <w:r>
        <w:rPr>
          <w:rFonts w:ascii="Times New Roman" w:hAnsi="Times New Roman" w:cs="Times New Roman"/>
          <w:sz w:val="28"/>
          <w:szCs w:val="28"/>
          <w:lang w:val="uk-UA"/>
        </w:rPr>
        <w:t>о, що прогрес цифрових технологій</w:t>
      </w:r>
      <w:r w:rsidRPr="00EF0ADD">
        <w:rPr>
          <w:rFonts w:ascii="Times New Roman" w:hAnsi="Times New Roman" w:cs="Times New Roman"/>
          <w:sz w:val="28"/>
          <w:szCs w:val="28"/>
          <w:lang w:val="uk-UA"/>
        </w:rPr>
        <w:t xml:space="preserve"> створює </w:t>
      </w:r>
      <w:r>
        <w:rPr>
          <w:rFonts w:ascii="Times New Roman" w:hAnsi="Times New Roman" w:cs="Times New Roman"/>
          <w:sz w:val="28"/>
          <w:szCs w:val="28"/>
          <w:lang w:val="uk-UA"/>
        </w:rPr>
        <w:t>нові можливості в сучасній освіті</w:t>
      </w:r>
      <w:r w:rsidRPr="00EF0ADD">
        <w:rPr>
          <w:rFonts w:ascii="Times New Roman" w:hAnsi="Times New Roman" w:cs="Times New Roman"/>
          <w:sz w:val="28"/>
          <w:szCs w:val="28"/>
          <w:lang w:val="uk-UA"/>
        </w:rPr>
        <w:t>.</w:t>
      </w:r>
    </w:p>
    <w:p w:rsidR="0027351F" w:rsidRPr="00306003" w:rsidRDefault="00EF0ADD" w:rsidP="001473A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Варто звернути увагу на </w:t>
      </w:r>
      <w:r w:rsidR="0027351F">
        <w:rPr>
          <w:rFonts w:ascii="Times New Roman" w:hAnsi="Times New Roman" w:cs="Times New Roman"/>
          <w:sz w:val="28"/>
          <w:szCs w:val="28"/>
          <w:lang w:val="uk-UA"/>
        </w:rPr>
        <w:t xml:space="preserve">визначення </w:t>
      </w:r>
      <w:r>
        <w:rPr>
          <w:rFonts w:ascii="Times New Roman" w:hAnsi="Times New Roman" w:cs="Times New Roman"/>
          <w:sz w:val="28"/>
          <w:szCs w:val="28"/>
          <w:lang w:val="uk-UA"/>
        </w:rPr>
        <w:t>п</w:t>
      </w:r>
      <w:r w:rsidRPr="00EF0ADD">
        <w:rPr>
          <w:rFonts w:ascii="Times New Roman" w:hAnsi="Times New Roman" w:cs="Times New Roman"/>
          <w:sz w:val="28"/>
          <w:szCs w:val="28"/>
          <w:lang w:val="uk-UA"/>
        </w:rPr>
        <w:t>оняття «педагогічна технологія»</w:t>
      </w:r>
      <w:r>
        <w:rPr>
          <w:rFonts w:ascii="Times New Roman" w:hAnsi="Times New Roman" w:cs="Times New Roman"/>
          <w:sz w:val="28"/>
          <w:szCs w:val="28"/>
          <w:lang w:val="uk-UA"/>
        </w:rPr>
        <w:t>. Перш за все</w:t>
      </w:r>
      <w:r w:rsidR="009943DA">
        <w:rPr>
          <w:rFonts w:ascii="Times New Roman" w:hAnsi="Times New Roman" w:cs="Times New Roman"/>
          <w:sz w:val="28"/>
          <w:szCs w:val="28"/>
          <w:lang w:val="uk-UA"/>
        </w:rPr>
        <w:t>,</w:t>
      </w:r>
      <w:r>
        <w:rPr>
          <w:rFonts w:ascii="Times New Roman" w:hAnsi="Times New Roman" w:cs="Times New Roman"/>
          <w:sz w:val="28"/>
          <w:szCs w:val="28"/>
          <w:lang w:val="uk-UA"/>
        </w:rPr>
        <w:t xml:space="preserve"> визначимо дефініцію «технологія».</w:t>
      </w:r>
      <w:r w:rsidR="00110EFC">
        <w:rPr>
          <w:rFonts w:ascii="Times New Roman" w:hAnsi="Times New Roman" w:cs="Times New Roman"/>
          <w:sz w:val="28"/>
          <w:szCs w:val="28"/>
          <w:lang w:val="uk-UA"/>
        </w:rPr>
        <w:t xml:space="preserve"> </w:t>
      </w:r>
      <w:r w:rsidR="001473A0" w:rsidRPr="001473A0">
        <w:rPr>
          <w:rFonts w:ascii="Times New Roman" w:hAnsi="Times New Roman" w:cs="Times New Roman"/>
          <w:sz w:val="28"/>
          <w:szCs w:val="28"/>
          <w:lang w:val="uk-UA"/>
        </w:rPr>
        <w:t>Технологія (від гр. «techne» – вміння, мистецтво, майстерність, і «logos» – доктрина) –</w:t>
      </w:r>
      <w:r w:rsidR="001473A0">
        <w:rPr>
          <w:rFonts w:ascii="Times New Roman" w:hAnsi="Times New Roman" w:cs="Times New Roman"/>
          <w:sz w:val="28"/>
          <w:szCs w:val="28"/>
          <w:lang w:val="uk-UA"/>
        </w:rPr>
        <w:t xml:space="preserve"> </w:t>
      </w:r>
      <w:r w:rsidR="001473A0" w:rsidRPr="001473A0">
        <w:rPr>
          <w:rFonts w:ascii="Times New Roman" w:hAnsi="Times New Roman" w:cs="Times New Roman"/>
          <w:sz w:val="28"/>
          <w:szCs w:val="28"/>
          <w:lang w:val="uk-UA"/>
        </w:rPr>
        <w:t>сукупність знань, відомостей про послідовність окремих виробничих операцій у процесі</w:t>
      </w:r>
      <w:r w:rsidR="001473A0">
        <w:rPr>
          <w:rFonts w:ascii="Times New Roman" w:hAnsi="Times New Roman" w:cs="Times New Roman"/>
          <w:sz w:val="28"/>
          <w:szCs w:val="28"/>
          <w:lang w:val="uk-UA"/>
        </w:rPr>
        <w:t xml:space="preserve"> виробництва чого-небудь</w:t>
      </w:r>
      <w:r w:rsidR="00224D97">
        <w:rPr>
          <w:rFonts w:ascii="Times New Roman" w:hAnsi="Times New Roman" w:cs="Times New Roman"/>
          <w:sz w:val="28"/>
          <w:szCs w:val="28"/>
          <w:lang w:val="uk-UA"/>
        </w:rPr>
        <w:t xml:space="preserve"> </w:t>
      </w:r>
      <w:r w:rsidR="00224D97" w:rsidRPr="00224D97">
        <w:rPr>
          <w:rFonts w:ascii="Times New Roman" w:hAnsi="Times New Roman" w:cs="Times New Roman"/>
          <w:sz w:val="28"/>
          <w:szCs w:val="28"/>
          <w:lang w:val="uk-UA"/>
        </w:rPr>
        <w:t>[</w:t>
      </w:r>
      <w:r w:rsidR="00224D97">
        <w:rPr>
          <w:rFonts w:ascii="Times New Roman" w:hAnsi="Times New Roman" w:cs="Times New Roman"/>
          <w:sz w:val="28"/>
          <w:szCs w:val="28"/>
          <w:lang w:val="uk-UA"/>
        </w:rPr>
        <w:fldChar w:fldCharType="begin"/>
      </w:r>
      <w:r w:rsidR="00224D97">
        <w:rPr>
          <w:rFonts w:ascii="Times New Roman" w:hAnsi="Times New Roman" w:cs="Times New Roman"/>
          <w:sz w:val="28"/>
          <w:szCs w:val="28"/>
          <w:lang w:val="uk-UA"/>
        </w:rPr>
        <w:instrText xml:space="preserve"> REF _Ref121947866 \r \h </w:instrText>
      </w:r>
      <w:r w:rsidR="00224D97">
        <w:rPr>
          <w:rFonts w:ascii="Times New Roman" w:hAnsi="Times New Roman" w:cs="Times New Roman"/>
          <w:sz w:val="28"/>
          <w:szCs w:val="28"/>
          <w:lang w:val="uk-UA"/>
        </w:rPr>
      </w:r>
      <w:r w:rsidR="00224D97">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w:t>
      </w:r>
      <w:r w:rsidR="00224D97">
        <w:rPr>
          <w:rFonts w:ascii="Times New Roman" w:hAnsi="Times New Roman" w:cs="Times New Roman"/>
          <w:sz w:val="28"/>
          <w:szCs w:val="28"/>
          <w:lang w:val="uk-UA"/>
        </w:rPr>
        <w:fldChar w:fldCharType="end"/>
      </w:r>
      <w:r w:rsidR="00224D97" w:rsidRPr="00224D97">
        <w:rPr>
          <w:rFonts w:ascii="Times New Roman" w:hAnsi="Times New Roman" w:cs="Times New Roman"/>
          <w:sz w:val="28"/>
          <w:szCs w:val="28"/>
          <w:lang w:val="uk-UA"/>
        </w:rPr>
        <w:t>]</w:t>
      </w:r>
      <w:r w:rsidR="0027351F" w:rsidRPr="0027351F">
        <w:rPr>
          <w:rFonts w:ascii="Times New Roman" w:hAnsi="Times New Roman" w:cs="Times New Roman"/>
          <w:sz w:val="28"/>
          <w:szCs w:val="28"/>
          <w:lang w:val="uk-UA"/>
        </w:rPr>
        <w:t>.</w:t>
      </w:r>
      <w:r w:rsidR="0027351F">
        <w:rPr>
          <w:rFonts w:ascii="Times New Roman" w:hAnsi="Times New Roman" w:cs="Times New Roman"/>
          <w:sz w:val="28"/>
          <w:szCs w:val="28"/>
          <w:lang w:val="uk-UA"/>
        </w:rPr>
        <w:t xml:space="preserve"> </w:t>
      </w:r>
      <w:r w:rsidR="00110EFC" w:rsidRPr="00672030">
        <w:rPr>
          <w:rFonts w:ascii="Times New Roman" w:hAnsi="Times New Roman" w:cs="Times New Roman"/>
          <w:sz w:val="28"/>
          <w:szCs w:val="28"/>
          <w:lang w:val="uk-UA"/>
        </w:rPr>
        <w:t>Тлумачник словник української мови трактує термін «технологія» як «</w:t>
      </w:r>
      <w:r w:rsidR="00110EFC" w:rsidRPr="00672030">
        <w:rPr>
          <w:rFonts w:ascii="Times New Roman" w:hAnsi="Times New Roman" w:cs="Times New Roman"/>
          <w:i/>
          <w:sz w:val="28"/>
          <w:szCs w:val="28"/>
          <w:lang w:val="uk-UA"/>
        </w:rPr>
        <w:t>сукупність знань, відомостей про послідовність окремих виробничих операцій у процесі виробництва чого-небудь</w:t>
      </w:r>
      <w:r w:rsidR="00110EFC" w:rsidRPr="00672030">
        <w:rPr>
          <w:rFonts w:ascii="Times New Roman" w:hAnsi="Times New Roman" w:cs="Times New Roman"/>
          <w:sz w:val="28"/>
          <w:szCs w:val="28"/>
          <w:lang w:val="uk-UA"/>
        </w:rPr>
        <w:t>»</w:t>
      </w:r>
      <w:r w:rsidR="00E01A29">
        <w:rPr>
          <w:rFonts w:ascii="Times New Roman" w:hAnsi="Times New Roman" w:cs="Times New Roman"/>
          <w:sz w:val="28"/>
          <w:szCs w:val="28"/>
          <w:lang w:val="uk-UA"/>
        </w:rPr>
        <w:t xml:space="preserve"> </w:t>
      </w:r>
      <w:r w:rsidR="00E01A29" w:rsidRPr="00E01A29">
        <w:rPr>
          <w:rFonts w:ascii="Times New Roman" w:hAnsi="Times New Roman" w:cs="Times New Roman"/>
          <w:sz w:val="28"/>
          <w:szCs w:val="28"/>
          <w:lang w:val="uk-UA"/>
        </w:rPr>
        <w:t>[</w:t>
      </w:r>
      <w:r w:rsidR="00306003">
        <w:rPr>
          <w:rFonts w:ascii="Times New Roman" w:hAnsi="Times New Roman" w:cs="Times New Roman"/>
          <w:sz w:val="28"/>
          <w:szCs w:val="28"/>
          <w:lang w:val="uk-UA"/>
        </w:rPr>
        <w:fldChar w:fldCharType="begin"/>
      </w:r>
      <w:r w:rsidR="00306003">
        <w:rPr>
          <w:rFonts w:ascii="Times New Roman" w:hAnsi="Times New Roman" w:cs="Times New Roman"/>
          <w:sz w:val="28"/>
          <w:szCs w:val="28"/>
          <w:lang w:val="uk-UA"/>
        </w:rPr>
        <w:instrText xml:space="preserve"> REF _Ref121948080 \r \h </w:instrText>
      </w:r>
      <w:r w:rsidR="00306003">
        <w:rPr>
          <w:rFonts w:ascii="Times New Roman" w:hAnsi="Times New Roman" w:cs="Times New Roman"/>
          <w:sz w:val="28"/>
          <w:szCs w:val="28"/>
          <w:lang w:val="uk-UA"/>
        </w:rPr>
      </w:r>
      <w:r w:rsidR="0030600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1</w:t>
      </w:r>
      <w:r w:rsidR="00306003">
        <w:rPr>
          <w:rFonts w:ascii="Times New Roman" w:hAnsi="Times New Roman" w:cs="Times New Roman"/>
          <w:sz w:val="28"/>
          <w:szCs w:val="28"/>
          <w:lang w:val="uk-UA"/>
        </w:rPr>
        <w:fldChar w:fldCharType="end"/>
      </w:r>
      <w:r w:rsidR="00E01A29" w:rsidRPr="00E01A29">
        <w:rPr>
          <w:rFonts w:ascii="Times New Roman" w:hAnsi="Times New Roman" w:cs="Times New Roman"/>
          <w:sz w:val="28"/>
          <w:szCs w:val="28"/>
          <w:lang w:val="uk-UA"/>
        </w:rPr>
        <w:t>]</w:t>
      </w:r>
      <w:r w:rsidR="00110EFC" w:rsidRPr="00672030">
        <w:rPr>
          <w:rFonts w:ascii="Times New Roman" w:hAnsi="Times New Roman" w:cs="Times New Roman"/>
          <w:sz w:val="28"/>
          <w:szCs w:val="28"/>
          <w:lang w:val="uk-UA"/>
        </w:rPr>
        <w:t xml:space="preserve">. </w:t>
      </w:r>
      <w:r w:rsidR="0027351F">
        <w:rPr>
          <w:rFonts w:ascii="Times New Roman" w:hAnsi="Times New Roman" w:cs="Times New Roman"/>
          <w:sz w:val="28"/>
          <w:szCs w:val="28"/>
          <w:lang w:val="uk-UA"/>
        </w:rPr>
        <w:t xml:space="preserve">В українській та </w:t>
      </w:r>
      <w:r w:rsidR="0094697B">
        <w:rPr>
          <w:rFonts w:ascii="Times New Roman" w:hAnsi="Times New Roman" w:cs="Times New Roman"/>
          <w:sz w:val="28"/>
          <w:szCs w:val="28"/>
          <w:lang w:val="uk-UA"/>
        </w:rPr>
        <w:t xml:space="preserve">закордонній </w:t>
      </w:r>
      <w:r w:rsidR="0027351F">
        <w:rPr>
          <w:rFonts w:ascii="Times New Roman" w:hAnsi="Times New Roman" w:cs="Times New Roman"/>
          <w:sz w:val="28"/>
          <w:szCs w:val="28"/>
          <w:lang w:val="uk-UA"/>
        </w:rPr>
        <w:t>науковій літерат</w:t>
      </w:r>
      <w:r w:rsidR="009943DA">
        <w:rPr>
          <w:rFonts w:ascii="Times New Roman" w:hAnsi="Times New Roman" w:cs="Times New Roman"/>
          <w:sz w:val="28"/>
          <w:szCs w:val="28"/>
          <w:lang w:val="uk-UA"/>
        </w:rPr>
        <w:t>урі термін з’явився на початку ХХ </w:t>
      </w:r>
      <w:r w:rsidR="0027351F">
        <w:rPr>
          <w:rFonts w:ascii="Times New Roman" w:hAnsi="Times New Roman" w:cs="Times New Roman"/>
          <w:sz w:val="28"/>
          <w:szCs w:val="28"/>
          <w:lang w:val="uk-UA"/>
        </w:rPr>
        <w:t xml:space="preserve">століття. Первинне значення походило з інженерії, що окреслювало </w:t>
      </w:r>
      <w:r w:rsidR="007E3FC9">
        <w:rPr>
          <w:rFonts w:ascii="Times New Roman" w:hAnsi="Times New Roman" w:cs="Times New Roman"/>
          <w:sz w:val="28"/>
          <w:szCs w:val="28"/>
          <w:lang w:val="uk-UA"/>
        </w:rPr>
        <w:t>комплекс дій та мето</w:t>
      </w:r>
      <w:r w:rsidR="00BE366D">
        <w:rPr>
          <w:rFonts w:ascii="Times New Roman" w:hAnsi="Times New Roman" w:cs="Times New Roman"/>
          <w:sz w:val="28"/>
          <w:szCs w:val="28"/>
          <w:lang w:val="uk-UA"/>
        </w:rPr>
        <w:t xml:space="preserve">дів, необхідних для виробництва </w:t>
      </w:r>
      <w:r w:rsidR="00306003" w:rsidRPr="00306003">
        <w:rPr>
          <w:rFonts w:ascii="Times New Roman" w:hAnsi="Times New Roman" w:cs="Times New Roman"/>
          <w:sz w:val="28"/>
          <w:szCs w:val="28"/>
        </w:rPr>
        <w:t>[</w:t>
      </w:r>
      <w:r w:rsidR="00306003">
        <w:rPr>
          <w:rFonts w:ascii="Times New Roman" w:hAnsi="Times New Roman" w:cs="Times New Roman"/>
          <w:sz w:val="28"/>
          <w:szCs w:val="28"/>
        </w:rPr>
        <w:fldChar w:fldCharType="begin"/>
      </w:r>
      <w:r w:rsidR="00306003">
        <w:rPr>
          <w:rFonts w:ascii="Times New Roman" w:hAnsi="Times New Roman" w:cs="Times New Roman"/>
          <w:sz w:val="28"/>
          <w:szCs w:val="28"/>
        </w:rPr>
        <w:instrText xml:space="preserve"> REF _Ref121948107 \r \h </w:instrText>
      </w:r>
      <w:r w:rsidR="00306003">
        <w:rPr>
          <w:rFonts w:ascii="Times New Roman" w:hAnsi="Times New Roman" w:cs="Times New Roman"/>
          <w:sz w:val="28"/>
          <w:szCs w:val="28"/>
        </w:rPr>
      </w:r>
      <w:r w:rsidR="00306003">
        <w:rPr>
          <w:rFonts w:ascii="Times New Roman" w:hAnsi="Times New Roman" w:cs="Times New Roman"/>
          <w:sz w:val="28"/>
          <w:szCs w:val="28"/>
        </w:rPr>
        <w:fldChar w:fldCharType="separate"/>
      </w:r>
      <w:r w:rsidR="002001E0">
        <w:rPr>
          <w:rFonts w:ascii="Times New Roman" w:hAnsi="Times New Roman" w:cs="Times New Roman"/>
          <w:sz w:val="28"/>
          <w:szCs w:val="28"/>
        </w:rPr>
        <w:t>12</w:t>
      </w:r>
      <w:r w:rsidR="00306003">
        <w:rPr>
          <w:rFonts w:ascii="Times New Roman" w:hAnsi="Times New Roman" w:cs="Times New Roman"/>
          <w:sz w:val="28"/>
          <w:szCs w:val="28"/>
        </w:rPr>
        <w:fldChar w:fldCharType="end"/>
      </w:r>
      <w:r w:rsidR="00306003" w:rsidRPr="00306003">
        <w:rPr>
          <w:rFonts w:ascii="Times New Roman" w:hAnsi="Times New Roman" w:cs="Times New Roman"/>
          <w:sz w:val="28"/>
          <w:szCs w:val="28"/>
        </w:rPr>
        <w:t>]</w:t>
      </w:r>
      <w:r w:rsidR="00BE366D">
        <w:rPr>
          <w:rFonts w:ascii="Times New Roman" w:hAnsi="Times New Roman" w:cs="Times New Roman"/>
          <w:sz w:val="28"/>
          <w:szCs w:val="28"/>
          <w:lang w:val="uk-UA"/>
        </w:rPr>
        <w:t xml:space="preserve">. Передумовами впровадження поняття стосовно процесів у соціальній чи виробничій сферах стали </w:t>
      </w:r>
      <w:r w:rsidR="00BE366D" w:rsidRPr="00BE366D">
        <w:rPr>
          <w:rFonts w:ascii="Times New Roman" w:hAnsi="Times New Roman" w:cs="Times New Roman"/>
          <w:sz w:val="28"/>
          <w:szCs w:val="28"/>
          <w:lang w:val="uk-UA"/>
        </w:rPr>
        <w:t>їх запланованість, визначення кінцевих результатів і реальне впровадження процесів</w:t>
      </w:r>
      <w:r w:rsidR="00306003">
        <w:rPr>
          <w:rFonts w:ascii="Times New Roman" w:hAnsi="Times New Roman" w:cs="Times New Roman"/>
          <w:sz w:val="28"/>
          <w:szCs w:val="28"/>
          <w:lang w:val="uk-UA"/>
        </w:rPr>
        <w:t xml:space="preserve"> </w:t>
      </w:r>
      <w:r w:rsidR="00306003" w:rsidRPr="00306003">
        <w:rPr>
          <w:rFonts w:ascii="Times New Roman" w:hAnsi="Times New Roman" w:cs="Times New Roman"/>
          <w:sz w:val="28"/>
          <w:szCs w:val="28"/>
        </w:rPr>
        <w:t>[</w:t>
      </w:r>
      <w:r w:rsidR="00306003">
        <w:rPr>
          <w:rFonts w:ascii="Times New Roman" w:hAnsi="Times New Roman" w:cs="Times New Roman"/>
          <w:sz w:val="28"/>
          <w:szCs w:val="28"/>
        </w:rPr>
        <w:fldChar w:fldCharType="begin"/>
      </w:r>
      <w:r w:rsidR="00306003">
        <w:rPr>
          <w:rFonts w:ascii="Times New Roman" w:hAnsi="Times New Roman" w:cs="Times New Roman"/>
          <w:sz w:val="28"/>
          <w:szCs w:val="28"/>
        </w:rPr>
        <w:instrText xml:space="preserve"> REF _Ref121948128 \r \h </w:instrText>
      </w:r>
      <w:r w:rsidR="00306003">
        <w:rPr>
          <w:rFonts w:ascii="Times New Roman" w:hAnsi="Times New Roman" w:cs="Times New Roman"/>
          <w:sz w:val="28"/>
          <w:szCs w:val="28"/>
        </w:rPr>
      </w:r>
      <w:r w:rsidR="00306003">
        <w:rPr>
          <w:rFonts w:ascii="Times New Roman" w:hAnsi="Times New Roman" w:cs="Times New Roman"/>
          <w:sz w:val="28"/>
          <w:szCs w:val="28"/>
        </w:rPr>
        <w:fldChar w:fldCharType="separate"/>
      </w:r>
      <w:r w:rsidR="002001E0">
        <w:rPr>
          <w:rFonts w:ascii="Times New Roman" w:hAnsi="Times New Roman" w:cs="Times New Roman"/>
          <w:sz w:val="28"/>
          <w:szCs w:val="28"/>
        </w:rPr>
        <w:t>10</w:t>
      </w:r>
      <w:r w:rsidR="00306003">
        <w:rPr>
          <w:rFonts w:ascii="Times New Roman" w:hAnsi="Times New Roman" w:cs="Times New Roman"/>
          <w:sz w:val="28"/>
          <w:szCs w:val="28"/>
        </w:rPr>
        <w:fldChar w:fldCharType="end"/>
      </w:r>
      <w:r w:rsidR="00306003" w:rsidRPr="00306003">
        <w:rPr>
          <w:rFonts w:ascii="Times New Roman" w:hAnsi="Times New Roman" w:cs="Times New Roman"/>
          <w:sz w:val="28"/>
          <w:szCs w:val="28"/>
        </w:rPr>
        <w:t>]</w:t>
      </w:r>
      <w:r w:rsidR="00BE366D" w:rsidRPr="00BE366D">
        <w:rPr>
          <w:rFonts w:ascii="Times New Roman" w:hAnsi="Times New Roman" w:cs="Times New Roman"/>
          <w:sz w:val="28"/>
          <w:szCs w:val="28"/>
          <w:lang w:val="uk-UA"/>
        </w:rPr>
        <w:t>.</w:t>
      </w:r>
    </w:p>
    <w:p w:rsidR="006F3409" w:rsidRDefault="001473A0" w:rsidP="00662F93">
      <w:pPr>
        <w:spacing w:after="0" w:line="360" w:lineRule="auto"/>
        <w:ind w:firstLine="709"/>
        <w:jc w:val="both"/>
        <w:rPr>
          <w:rFonts w:ascii="Times New Roman" w:hAnsi="Times New Roman" w:cs="Times New Roman"/>
          <w:sz w:val="28"/>
          <w:szCs w:val="28"/>
          <w:lang w:val="uk-UA"/>
        </w:rPr>
      </w:pPr>
      <w:r w:rsidRPr="001473A0">
        <w:rPr>
          <w:rFonts w:ascii="Times New Roman" w:hAnsi="Times New Roman" w:cs="Times New Roman"/>
          <w:sz w:val="28"/>
          <w:szCs w:val="28"/>
          <w:lang w:val="uk-UA"/>
        </w:rPr>
        <w:t xml:space="preserve">На сучасному етапі активно використовується поняття </w:t>
      </w:r>
      <w:r w:rsidR="007E3FC9">
        <w:rPr>
          <w:rFonts w:ascii="Times New Roman" w:hAnsi="Times New Roman" w:cs="Times New Roman"/>
          <w:sz w:val="28"/>
          <w:szCs w:val="28"/>
          <w:lang w:val="uk-UA"/>
        </w:rPr>
        <w:t xml:space="preserve">«педагогічна </w:t>
      </w:r>
      <w:r w:rsidR="007E3FC9" w:rsidRPr="00DF47AC">
        <w:rPr>
          <w:rFonts w:ascii="Times New Roman" w:hAnsi="Times New Roman" w:cs="Times New Roman"/>
          <w:sz w:val="28"/>
          <w:szCs w:val="28"/>
          <w:lang w:val="uk-UA"/>
        </w:rPr>
        <w:t>тех</w:t>
      </w:r>
      <w:r w:rsidR="0094697B" w:rsidRPr="00DF47AC">
        <w:rPr>
          <w:rFonts w:ascii="Times New Roman" w:hAnsi="Times New Roman" w:cs="Times New Roman"/>
          <w:sz w:val="28"/>
          <w:szCs w:val="28"/>
          <w:lang w:val="uk-UA"/>
        </w:rPr>
        <w:t>н</w:t>
      </w:r>
      <w:r w:rsidR="007E3FC9" w:rsidRPr="00DF47AC">
        <w:rPr>
          <w:rFonts w:ascii="Times New Roman" w:hAnsi="Times New Roman" w:cs="Times New Roman"/>
          <w:sz w:val="28"/>
          <w:szCs w:val="28"/>
          <w:lang w:val="uk-UA"/>
        </w:rPr>
        <w:t xml:space="preserve">ологія». </w:t>
      </w:r>
      <w:r w:rsidRPr="00DF47AC">
        <w:rPr>
          <w:rFonts w:ascii="Times New Roman" w:hAnsi="Times New Roman" w:cs="Times New Roman"/>
          <w:sz w:val="28"/>
          <w:szCs w:val="28"/>
          <w:lang w:val="uk-UA"/>
        </w:rPr>
        <w:t>У</w:t>
      </w:r>
      <w:r w:rsidR="007E3FC9" w:rsidRPr="00DF47AC">
        <w:rPr>
          <w:rFonts w:ascii="Times New Roman" w:hAnsi="Times New Roman" w:cs="Times New Roman"/>
          <w:sz w:val="28"/>
          <w:szCs w:val="28"/>
          <w:lang w:val="uk-UA"/>
        </w:rPr>
        <w:t>перше термін був вжитий англійцем Джеймсом Саллі у 1886 р.</w:t>
      </w:r>
      <w:r w:rsidR="00306003" w:rsidRPr="00DF47AC">
        <w:rPr>
          <w:rFonts w:ascii="Times New Roman" w:hAnsi="Times New Roman" w:cs="Times New Roman"/>
          <w:sz w:val="28"/>
          <w:szCs w:val="28"/>
          <w:lang w:val="uk-UA"/>
        </w:rPr>
        <w:t xml:space="preserve"> [</w:t>
      </w:r>
      <w:r w:rsidR="00306003" w:rsidRPr="00DF47AC">
        <w:rPr>
          <w:rFonts w:ascii="Times New Roman" w:hAnsi="Times New Roman" w:cs="Times New Roman"/>
          <w:sz w:val="28"/>
          <w:szCs w:val="28"/>
          <w:lang w:val="en-US"/>
        </w:rPr>
        <w:fldChar w:fldCharType="begin"/>
      </w:r>
      <w:r w:rsidR="00306003" w:rsidRPr="00DF47AC">
        <w:rPr>
          <w:rFonts w:ascii="Times New Roman" w:hAnsi="Times New Roman" w:cs="Times New Roman"/>
          <w:sz w:val="28"/>
          <w:szCs w:val="28"/>
          <w:lang w:val="uk-UA"/>
        </w:rPr>
        <w:instrText xml:space="preserve"> </w:instrText>
      </w:r>
      <w:r w:rsidR="00306003" w:rsidRPr="00DF47AC">
        <w:rPr>
          <w:rFonts w:ascii="Times New Roman" w:hAnsi="Times New Roman" w:cs="Times New Roman"/>
          <w:sz w:val="28"/>
          <w:szCs w:val="28"/>
          <w:lang w:val="en-US"/>
        </w:rPr>
        <w:instrText>REF</w:instrText>
      </w:r>
      <w:r w:rsidR="00306003" w:rsidRPr="00DF47AC">
        <w:rPr>
          <w:rFonts w:ascii="Times New Roman" w:hAnsi="Times New Roman" w:cs="Times New Roman"/>
          <w:sz w:val="28"/>
          <w:szCs w:val="28"/>
          <w:lang w:val="uk-UA"/>
        </w:rPr>
        <w:instrText xml:space="preserve"> _</w:instrText>
      </w:r>
      <w:r w:rsidR="00306003" w:rsidRPr="00DF47AC">
        <w:rPr>
          <w:rFonts w:ascii="Times New Roman" w:hAnsi="Times New Roman" w:cs="Times New Roman"/>
          <w:sz w:val="28"/>
          <w:szCs w:val="28"/>
          <w:lang w:val="en-US"/>
        </w:rPr>
        <w:instrText>Ref</w:instrText>
      </w:r>
      <w:r w:rsidR="00306003" w:rsidRPr="00DF47AC">
        <w:rPr>
          <w:rFonts w:ascii="Times New Roman" w:hAnsi="Times New Roman" w:cs="Times New Roman"/>
          <w:sz w:val="28"/>
          <w:szCs w:val="28"/>
          <w:lang w:val="uk-UA"/>
        </w:rPr>
        <w:instrText>121948398 \</w:instrText>
      </w:r>
      <w:r w:rsidR="00306003" w:rsidRPr="00DF47AC">
        <w:rPr>
          <w:rFonts w:ascii="Times New Roman" w:hAnsi="Times New Roman" w:cs="Times New Roman"/>
          <w:sz w:val="28"/>
          <w:szCs w:val="28"/>
          <w:lang w:val="en-US"/>
        </w:rPr>
        <w:instrText>r</w:instrText>
      </w:r>
      <w:r w:rsidR="00306003" w:rsidRPr="00DF47AC">
        <w:rPr>
          <w:rFonts w:ascii="Times New Roman" w:hAnsi="Times New Roman" w:cs="Times New Roman"/>
          <w:sz w:val="28"/>
          <w:szCs w:val="28"/>
          <w:lang w:val="uk-UA"/>
        </w:rPr>
        <w:instrText xml:space="preserve"> \</w:instrText>
      </w:r>
      <w:r w:rsidR="00306003" w:rsidRPr="00DF47AC">
        <w:rPr>
          <w:rFonts w:ascii="Times New Roman" w:hAnsi="Times New Roman" w:cs="Times New Roman"/>
          <w:sz w:val="28"/>
          <w:szCs w:val="28"/>
          <w:lang w:val="en-US"/>
        </w:rPr>
        <w:instrText>h</w:instrText>
      </w:r>
      <w:r w:rsidR="00306003" w:rsidRPr="00DF47AC">
        <w:rPr>
          <w:rFonts w:ascii="Times New Roman" w:hAnsi="Times New Roman" w:cs="Times New Roman"/>
          <w:sz w:val="28"/>
          <w:szCs w:val="28"/>
          <w:lang w:val="uk-UA"/>
        </w:rPr>
        <w:instrText xml:space="preserve"> </w:instrText>
      </w:r>
      <w:r w:rsidR="00306003" w:rsidRPr="00DF47AC">
        <w:rPr>
          <w:rFonts w:ascii="Times New Roman" w:hAnsi="Times New Roman" w:cs="Times New Roman"/>
          <w:sz w:val="28"/>
          <w:szCs w:val="28"/>
          <w:lang w:val="en-US"/>
        </w:rPr>
      </w:r>
      <w:r w:rsidR="00306003" w:rsidRPr="00DF47AC">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lang w:val="uk-UA"/>
        </w:rPr>
        <w:t>4</w:t>
      </w:r>
      <w:r w:rsidR="00306003" w:rsidRPr="00DF47AC">
        <w:rPr>
          <w:rFonts w:ascii="Times New Roman" w:hAnsi="Times New Roman" w:cs="Times New Roman"/>
          <w:sz w:val="28"/>
          <w:szCs w:val="28"/>
          <w:lang w:val="en-US"/>
        </w:rPr>
        <w:fldChar w:fldCharType="end"/>
      </w:r>
      <w:r w:rsidR="00306003" w:rsidRPr="00DF47AC">
        <w:rPr>
          <w:rFonts w:ascii="Times New Roman" w:hAnsi="Times New Roman" w:cs="Times New Roman"/>
          <w:sz w:val="28"/>
          <w:szCs w:val="28"/>
          <w:lang w:val="uk-UA"/>
        </w:rPr>
        <w:t>]</w:t>
      </w:r>
      <w:r w:rsidR="006F3409" w:rsidRPr="00DF47AC">
        <w:rPr>
          <w:rFonts w:ascii="Times New Roman" w:hAnsi="Times New Roman" w:cs="Times New Roman"/>
          <w:sz w:val="28"/>
          <w:szCs w:val="28"/>
          <w:lang w:val="uk-UA"/>
        </w:rPr>
        <w:t xml:space="preserve">. Широке впровадження технологій навчання на початку 1960-х років дослідники пов'язують з реформою американської, </w:t>
      </w:r>
      <w:r w:rsidR="00387798" w:rsidRPr="00DF47AC">
        <w:rPr>
          <w:rFonts w:ascii="Times New Roman" w:hAnsi="Times New Roman" w:cs="Times New Roman"/>
          <w:sz w:val="28"/>
          <w:szCs w:val="28"/>
          <w:lang w:val="uk-UA"/>
        </w:rPr>
        <w:t xml:space="preserve">і згодом </w:t>
      </w:r>
      <w:r w:rsidR="006F3409" w:rsidRPr="00DF47AC">
        <w:rPr>
          <w:rFonts w:ascii="Times New Roman" w:hAnsi="Times New Roman" w:cs="Times New Roman"/>
          <w:sz w:val="28"/>
          <w:szCs w:val="28"/>
          <w:lang w:val="uk-UA"/>
        </w:rPr>
        <w:t xml:space="preserve">європейської школи. Серед найвидатніших закордонних авторів сучасних освітніх технологій варто зазначити </w:t>
      </w:r>
      <w:r w:rsidR="00662F93" w:rsidRPr="00DF47AC">
        <w:rPr>
          <w:rFonts w:ascii="Times New Roman" w:hAnsi="Times New Roman" w:cs="Times New Roman"/>
          <w:sz w:val="28"/>
          <w:szCs w:val="28"/>
          <w:lang w:val="uk-UA"/>
        </w:rPr>
        <w:t xml:space="preserve">Б. Блум, </w:t>
      </w:r>
      <w:r w:rsidR="00387798" w:rsidRPr="00DF47AC">
        <w:rPr>
          <w:rFonts w:ascii="Times New Roman" w:hAnsi="Times New Roman" w:cs="Times New Roman"/>
          <w:sz w:val="28"/>
          <w:szCs w:val="28"/>
          <w:lang w:val="uk-UA"/>
        </w:rPr>
        <w:t xml:space="preserve">Д. Брунер, Г. Гейс, Дж. Керрол, </w:t>
      </w:r>
      <w:r w:rsidR="00662F93" w:rsidRPr="00DF47AC">
        <w:rPr>
          <w:rFonts w:ascii="Times New Roman" w:hAnsi="Times New Roman" w:cs="Times New Roman"/>
          <w:sz w:val="28"/>
          <w:szCs w:val="28"/>
          <w:lang w:val="uk-UA"/>
        </w:rPr>
        <w:t>В. </w:t>
      </w:r>
      <w:r w:rsidR="006F3409" w:rsidRPr="00DF47AC">
        <w:rPr>
          <w:rFonts w:ascii="Times New Roman" w:hAnsi="Times New Roman" w:cs="Times New Roman"/>
          <w:sz w:val="28"/>
          <w:szCs w:val="28"/>
          <w:lang w:val="uk-UA"/>
        </w:rPr>
        <w:t>Коскареллі та ін.</w:t>
      </w:r>
      <w:r w:rsidR="00662F93" w:rsidRPr="00DF47AC">
        <w:rPr>
          <w:rFonts w:ascii="Times New Roman" w:hAnsi="Times New Roman" w:cs="Times New Roman"/>
          <w:sz w:val="28"/>
          <w:szCs w:val="28"/>
          <w:lang w:val="uk-UA"/>
        </w:rPr>
        <w:t xml:space="preserve"> Відображено теорію та практику щодо реалізації освітніх технологічних підходів у наукових працях</w:t>
      </w:r>
      <w:r w:rsidR="006F3409" w:rsidRPr="00DF47AC">
        <w:rPr>
          <w:rFonts w:ascii="Times New Roman" w:hAnsi="Times New Roman" w:cs="Times New Roman"/>
          <w:sz w:val="28"/>
          <w:szCs w:val="28"/>
          <w:lang w:val="uk-UA"/>
        </w:rPr>
        <w:t xml:space="preserve"> </w:t>
      </w:r>
      <w:r w:rsidR="00662F93" w:rsidRPr="00DF47AC">
        <w:rPr>
          <w:rFonts w:ascii="Times New Roman" w:hAnsi="Times New Roman" w:cs="Times New Roman"/>
          <w:sz w:val="28"/>
          <w:szCs w:val="28"/>
          <w:lang w:val="uk-UA"/>
        </w:rPr>
        <w:t xml:space="preserve">українських науковців: </w:t>
      </w:r>
      <w:r w:rsidR="00387798" w:rsidRPr="00DF47AC">
        <w:rPr>
          <w:rFonts w:ascii="Times New Roman" w:hAnsi="Times New Roman" w:cs="Times New Roman"/>
          <w:sz w:val="28"/>
          <w:szCs w:val="28"/>
          <w:lang w:val="uk-UA"/>
        </w:rPr>
        <w:t xml:space="preserve">Ю. Бабанського, В. Беспалько, М. Кларіна, </w:t>
      </w:r>
      <w:r w:rsidR="00662F93" w:rsidRPr="00DF47AC">
        <w:rPr>
          <w:rFonts w:ascii="Times New Roman" w:hAnsi="Times New Roman" w:cs="Times New Roman"/>
          <w:sz w:val="28"/>
          <w:szCs w:val="28"/>
          <w:lang w:val="uk-UA"/>
        </w:rPr>
        <w:t xml:space="preserve">Н. Тализіної, </w:t>
      </w:r>
      <w:r w:rsidR="00306003" w:rsidRPr="00DF47AC">
        <w:rPr>
          <w:rFonts w:ascii="Times New Roman" w:hAnsi="Times New Roman" w:cs="Times New Roman"/>
          <w:sz w:val="28"/>
          <w:szCs w:val="28"/>
          <w:lang w:val="uk-UA"/>
        </w:rPr>
        <w:t>та інші [</w:t>
      </w:r>
      <w:r w:rsidR="00306003" w:rsidRPr="00DF47AC">
        <w:rPr>
          <w:rFonts w:ascii="Times New Roman" w:hAnsi="Times New Roman" w:cs="Times New Roman"/>
          <w:sz w:val="28"/>
          <w:szCs w:val="28"/>
          <w:lang w:val="en-US"/>
        </w:rPr>
        <w:fldChar w:fldCharType="begin"/>
      </w:r>
      <w:r w:rsidR="00306003" w:rsidRPr="00DF47AC">
        <w:rPr>
          <w:rFonts w:ascii="Times New Roman" w:hAnsi="Times New Roman" w:cs="Times New Roman"/>
          <w:sz w:val="28"/>
          <w:szCs w:val="28"/>
          <w:lang w:val="uk-UA"/>
        </w:rPr>
        <w:instrText xml:space="preserve"> </w:instrText>
      </w:r>
      <w:r w:rsidR="00306003" w:rsidRPr="00DF47AC">
        <w:rPr>
          <w:rFonts w:ascii="Times New Roman" w:hAnsi="Times New Roman" w:cs="Times New Roman"/>
          <w:sz w:val="28"/>
          <w:szCs w:val="28"/>
          <w:lang w:val="en-US"/>
        </w:rPr>
        <w:instrText>REF</w:instrText>
      </w:r>
      <w:r w:rsidR="00306003" w:rsidRPr="00DF47AC">
        <w:rPr>
          <w:rFonts w:ascii="Times New Roman" w:hAnsi="Times New Roman" w:cs="Times New Roman"/>
          <w:sz w:val="28"/>
          <w:szCs w:val="28"/>
          <w:lang w:val="uk-UA"/>
        </w:rPr>
        <w:instrText xml:space="preserve"> _</w:instrText>
      </w:r>
      <w:r w:rsidR="00306003" w:rsidRPr="00DF47AC">
        <w:rPr>
          <w:rFonts w:ascii="Times New Roman" w:hAnsi="Times New Roman" w:cs="Times New Roman"/>
          <w:sz w:val="28"/>
          <w:szCs w:val="28"/>
          <w:lang w:val="en-US"/>
        </w:rPr>
        <w:instrText>Ref</w:instrText>
      </w:r>
      <w:r w:rsidR="00306003" w:rsidRPr="00DF47AC">
        <w:rPr>
          <w:rFonts w:ascii="Times New Roman" w:hAnsi="Times New Roman" w:cs="Times New Roman"/>
          <w:sz w:val="28"/>
          <w:szCs w:val="28"/>
          <w:lang w:val="uk-UA"/>
        </w:rPr>
        <w:instrText>121948290 \</w:instrText>
      </w:r>
      <w:r w:rsidR="00306003" w:rsidRPr="00DF47AC">
        <w:rPr>
          <w:rFonts w:ascii="Times New Roman" w:hAnsi="Times New Roman" w:cs="Times New Roman"/>
          <w:sz w:val="28"/>
          <w:szCs w:val="28"/>
          <w:lang w:val="en-US"/>
        </w:rPr>
        <w:instrText>r</w:instrText>
      </w:r>
      <w:r w:rsidR="00306003" w:rsidRPr="00DF47AC">
        <w:rPr>
          <w:rFonts w:ascii="Times New Roman" w:hAnsi="Times New Roman" w:cs="Times New Roman"/>
          <w:sz w:val="28"/>
          <w:szCs w:val="28"/>
          <w:lang w:val="uk-UA"/>
        </w:rPr>
        <w:instrText xml:space="preserve"> \</w:instrText>
      </w:r>
      <w:r w:rsidR="00306003" w:rsidRPr="00DF47AC">
        <w:rPr>
          <w:rFonts w:ascii="Times New Roman" w:hAnsi="Times New Roman" w:cs="Times New Roman"/>
          <w:sz w:val="28"/>
          <w:szCs w:val="28"/>
          <w:lang w:val="en-US"/>
        </w:rPr>
        <w:instrText>h</w:instrText>
      </w:r>
      <w:r w:rsidR="00306003" w:rsidRPr="00DF47AC">
        <w:rPr>
          <w:rFonts w:ascii="Times New Roman" w:hAnsi="Times New Roman" w:cs="Times New Roman"/>
          <w:sz w:val="28"/>
          <w:szCs w:val="28"/>
          <w:lang w:val="uk-UA"/>
        </w:rPr>
        <w:instrText xml:space="preserve"> </w:instrText>
      </w:r>
      <w:r w:rsidR="00306003" w:rsidRPr="00DF47AC">
        <w:rPr>
          <w:rFonts w:ascii="Times New Roman" w:hAnsi="Times New Roman" w:cs="Times New Roman"/>
          <w:sz w:val="28"/>
          <w:szCs w:val="28"/>
          <w:lang w:val="en-US"/>
        </w:rPr>
      </w:r>
      <w:r w:rsidR="00306003" w:rsidRPr="00DF47AC">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lang w:val="uk-UA"/>
        </w:rPr>
        <w:t>40</w:t>
      </w:r>
      <w:r w:rsidR="00306003" w:rsidRPr="00DF47AC">
        <w:rPr>
          <w:rFonts w:ascii="Times New Roman" w:hAnsi="Times New Roman" w:cs="Times New Roman"/>
          <w:sz w:val="28"/>
          <w:szCs w:val="28"/>
          <w:lang w:val="en-US"/>
        </w:rPr>
        <w:fldChar w:fldCharType="end"/>
      </w:r>
      <w:r w:rsidR="00306003" w:rsidRPr="00DF47AC">
        <w:rPr>
          <w:rFonts w:ascii="Times New Roman" w:hAnsi="Times New Roman" w:cs="Times New Roman"/>
          <w:sz w:val="28"/>
          <w:szCs w:val="28"/>
          <w:lang w:val="uk-UA"/>
        </w:rPr>
        <w:t>]</w:t>
      </w:r>
      <w:r w:rsidR="00662F93" w:rsidRPr="00DF47AC">
        <w:rPr>
          <w:rFonts w:ascii="Times New Roman" w:hAnsi="Times New Roman" w:cs="Times New Roman"/>
          <w:sz w:val="28"/>
          <w:szCs w:val="28"/>
          <w:lang w:val="uk-UA"/>
        </w:rPr>
        <w:t>.</w:t>
      </w:r>
    </w:p>
    <w:p w:rsidR="00BE366D" w:rsidRPr="003C500E" w:rsidRDefault="001473A0" w:rsidP="001473A0">
      <w:pPr>
        <w:spacing w:after="0" w:line="360" w:lineRule="auto"/>
        <w:ind w:firstLine="709"/>
        <w:jc w:val="both"/>
        <w:rPr>
          <w:rFonts w:ascii="Times New Roman" w:hAnsi="Times New Roman" w:cs="Times New Roman"/>
          <w:sz w:val="28"/>
          <w:szCs w:val="28"/>
          <w:lang w:val="uk-UA"/>
        </w:rPr>
      </w:pPr>
      <w:r w:rsidRPr="001473A0">
        <w:rPr>
          <w:rFonts w:ascii="Times New Roman" w:hAnsi="Times New Roman" w:cs="Times New Roman"/>
          <w:sz w:val="28"/>
          <w:szCs w:val="28"/>
          <w:lang w:val="uk-UA"/>
        </w:rPr>
        <w:lastRenderedPageBreak/>
        <w:t>Думки вчених щодо визначення</w:t>
      </w:r>
      <w:r>
        <w:rPr>
          <w:rFonts w:ascii="Times New Roman" w:hAnsi="Times New Roman" w:cs="Times New Roman"/>
          <w:sz w:val="28"/>
          <w:szCs w:val="28"/>
          <w:lang w:val="uk-UA"/>
        </w:rPr>
        <w:t xml:space="preserve"> </w:t>
      </w:r>
      <w:r w:rsidRPr="001473A0">
        <w:rPr>
          <w:rFonts w:ascii="Times New Roman" w:hAnsi="Times New Roman" w:cs="Times New Roman"/>
          <w:sz w:val="28"/>
          <w:szCs w:val="28"/>
          <w:lang w:val="uk-UA"/>
        </w:rPr>
        <w:t>цього поняття дещо різняться, що викликано, по-перше, поглибленням наукового,</w:t>
      </w:r>
      <w:r>
        <w:rPr>
          <w:rFonts w:ascii="Times New Roman" w:hAnsi="Times New Roman" w:cs="Times New Roman"/>
          <w:sz w:val="28"/>
          <w:szCs w:val="28"/>
          <w:lang w:val="uk-UA"/>
        </w:rPr>
        <w:t xml:space="preserve"> </w:t>
      </w:r>
      <w:r w:rsidRPr="001473A0">
        <w:rPr>
          <w:rFonts w:ascii="Times New Roman" w:hAnsi="Times New Roman" w:cs="Times New Roman"/>
          <w:sz w:val="28"/>
          <w:szCs w:val="28"/>
          <w:lang w:val="uk-UA"/>
        </w:rPr>
        <w:t>методичного та практичного інтересу до педагогічних технологій як засобу покращення</w:t>
      </w:r>
      <w:r>
        <w:rPr>
          <w:rFonts w:ascii="Times New Roman" w:hAnsi="Times New Roman" w:cs="Times New Roman"/>
          <w:sz w:val="28"/>
          <w:szCs w:val="28"/>
          <w:lang w:val="uk-UA"/>
        </w:rPr>
        <w:t xml:space="preserve"> </w:t>
      </w:r>
      <w:r w:rsidRPr="001473A0">
        <w:rPr>
          <w:rFonts w:ascii="Times New Roman" w:hAnsi="Times New Roman" w:cs="Times New Roman"/>
          <w:sz w:val="28"/>
          <w:szCs w:val="28"/>
          <w:lang w:val="uk-UA"/>
        </w:rPr>
        <w:t>якості освітнього процесу, по-друге, розвитком певних педагогічних технологій, у яких</w:t>
      </w:r>
      <w:r>
        <w:rPr>
          <w:rFonts w:ascii="Times New Roman" w:hAnsi="Times New Roman" w:cs="Times New Roman"/>
          <w:sz w:val="28"/>
          <w:szCs w:val="28"/>
          <w:lang w:val="uk-UA"/>
        </w:rPr>
        <w:t xml:space="preserve"> </w:t>
      </w:r>
      <w:r w:rsidRPr="001473A0">
        <w:rPr>
          <w:rFonts w:ascii="Times New Roman" w:hAnsi="Times New Roman" w:cs="Times New Roman"/>
          <w:sz w:val="28"/>
          <w:szCs w:val="28"/>
          <w:lang w:val="uk-UA"/>
        </w:rPr>
        <w:t>р</w:t>
      </w:r>
      <w:r w:rsidR="00612A99">
        <w:rPr>
          <w:rFonts w:ascii="Times New Roman" w:hAnsi="Times New Roman" w:cs="Times New Roman"/>
          <w:sz w:val="28"/>
          <w:szCs w:val="28"/>
          <w:lang w:val="uk-UA"/>
        </w:rPr>
        <w:t>озкриваються нові сутнісні дані</w:t>
      </w:r>
      <w:r w:rsidR="007E3FC9" w:rsidRPr="007E3FC9">
        <w:rPr>
          <w:rFonts w:ascii="Times New Roman" w:hAnsi="Times New Roman" w:cs="Times New Roman"/>
          <w:sz w:val="28"/>
          <w:szCs w:val="28"/>
          <w:lang w:val="uk-UA"/>
        </w:rPr>
        <w:t>.</w:t>
      </w:r>
      <w:r w:rsidR="00BE366D">
        <w:rPr>
          <w:rFonts w:ascii="Times New Roman" w:hAnsi="Times New Roman" w:cs="Times New Roman"/>
          <w:sz w:val="28"/>
          <w:szCs w:val="28"/>
          <w:lang w:val="uk-UA"/>
        </w:rPr>
        <w:t xml:space="preserve"> Т</w:t>
      </w:r>
      <w:r w:rsidR="007E3FC9" w:rsidRPr="007E3FC9">
        <w:rPr>
          <w:rFonts w:ascii="Times New Roman" w:hAnsi="Times New Roman" w:cs="Times New Roman"/>
          <w:sz w:val="28"/>
          <w:szCs w:val="28"/>
          <w:lang w:val="uk-UA"/>
        </w:rPr>
        <w:t>ому</w:t>
      </w:r>
      <w:r w:rsidR="00BE366D">
        <w:rPr>
          <w:rFonts w:ascii="Times New Roman" w:hAnsi="Times New Roman" w:cs="Times New Roman"/>
          <w:sz w:val="28"/>
          <w:szCs w:val="28"/>
          <w:lang w:val="uk-UA"/>
        </w:rPr>
        <w:t>,</w:t>
      </w:r>
      <w:r w:rsidR="007E3FC9" w:rsidRPr="007E3FC9">
        <w:rPr>
          <w:rFonts w:ascii="Times New Roman" w:hAnsi="Times New Roman" w:cs="Times New Roman"/>
          <w:sz w:val="28"/>
          <w:szCs w:val="28"/>
          <w:lang w:val="uk-UA"/>
        </w:rPr>
        <w:t xml:space="preserve"> </w:t>
      </w:r>
      <w:r w:rsidR="007E3FC9" w:rsidRPr="00F713C8">
        <w:rPr>
          <w:rFonts w:ascii="Times New Roman" w:hAnsi="Times New Roman" w:cs="Times New Roman"/>
          <w:sz w:val="28"/>
          <w:szCs w:val="28"/>
          <w:lang w:val="uk-UA"/>
        </w:rPr>
        <w:t>розглянемо основні підходи до трактування</w:t>
      </w:r>
      <w:r w:rsidR="00BE366D" w:rsidRPr="00F713C8">
        <w:rPr>
          <w:rFonts w:ascii="Times New Roman" w:hAnsi="Times New Roman" w:cs="Times New Roman"/>
          <w:sz w:val="28"/>
          <w:szCs w:val="28"/>
          <w:lang w:val="uk-UA"/>
        </w:rPr>
        <w:t xml:space="preserve"> поняття в методичній літературі</w:t>
      </w:r>
      <w:r w:rsidR="001C2D14" w:rsidRPr="00F713C8">
        <w:rPr>
          <w:rFonts w:ascii="Times New Roman" w:hAnsi="Times New Roman" w:cs="Times New Roman"/>
          <w:sz w:val="28"/>
          <w:szCs w:val="28"/>
          <w:lang w:val="uk-UA"/>
        </w:rPr>
        <w:t xml:space="preserve"> </w:t>
      </w:r>
      <w:r w:rsidR="006044F0">
        <w:rPr>
          <w:rFonts w:ascii="Times New Roman" w:hAnsi="Times New Roman" w:cs="Times New Roman"/>
          <w:sz w:val="28"/>
          <w:szCs w:val="28"/>
          <w:lang w:val="uk-UA"/>
        </w:rPr>
        <w:t xml:space="preserve">у </w:t>
      </w:r>
      <w:r w:rsidRPr="001473A0">
        <w:rPr>
          <w:rFonts w:ascii="Times New Roman" w:hAnsi="Times New Roman" w:cs="Times New Roman"/>
          <w:i/>
          <w:sz w:val="28"/>
          <w:szCs w:val="28"/>
          <w:lang w:val="uk-UA"/>
        </w:rPr>
        <w:t>Табл</w:t>
      </w:r>
      <w:r w:rsidR="006044F0">
        <w:rPr>
          <w:rFonts w:ascii="Times New Roman" w:hAnsi="Times New Roman" w:cs="Times New Roman"/>
          <w:i/>
          <w:sz w:val="28"/>
          <w:szCs w:val="28"/>
          <w:lang w:val="uk-UA"/>
        </w:rPr>
        <w:t>иці 1</w:t>
      </w:r>
      <w:r>
        <w:rPr>
          <w:rFonts w:ascii="Times New Roman" w:hAnsi="Times New Roman" w:cs="Times New Roman"/>
          <w:sz w:val="28"/>
          <w:szCs w:val="28"/>
          <w:lang w:val="uk-UA"/>
        </w:rPr>
        <w:t>.</w:t>
      </w:r>
      <w:r w:rsidR="006044F0" w:rsidRPr="006044F0">
        <w:rPr>
          <w:rFonts w:ascii="Times New Roman" w:hAnsi="Times New Roman" w:cs="Times New Roman"/>
          <w:i/>
          <w:sz w:val="28"/>
          <w:szCs w:val="28"/>
          <w:lang w:val="uk-UA"/>
        </w:rPr>
        <w:t>1.</w:t>
      </w:r>
    </w:p>
    <w:p w:rsidR="00C2096F" w:rsidRPr="00E35FC7" w:rsidRDefault="007E3FC9" w:rsidP="00C2096F">
      <w:pPr>
        <w:spacing w:after="0"/>
        <w:ind w:firstLine="709"/>
        <w:jc w:val="right"/>
        <w:rPr>
          <w:rFonts w:ascii="Times New Roman" w:hAnsi="Times New Roman" w:cs="Times New Roman"/>
          <w:i/>
          <w:sz w:val="28"/>
          <w:szCs w:val="28"/>
        </w:rPr>
      </w:pPr>
      <w:r w:rsidRPr="003C500E">
        <w:rPr>
          <w:rFonts w:ascii="Times New Roman" w:hAnsi="Times New Roman" w:cs="Times New Roman"/>
          <w:i/>
          <w:sz w:val="28"/>
          <w:szCs w:val="28"/>
          <w:lang w:val="uk-UA"/>
        </w:rPr>
        <w:t xml:space="preserve">Таблиця </w:t>
      </w:r>
      <w:r w:rsidR="001473A0" w:rsidRPr="003C500E">
        <w:rPr>
          <w:rFonts w:ascii="Times New Roman" w:hAnsi="Times New Roman" w:cs="Times New Roman"/>
          <w:i/>
          <w:sz w:val="28"/>
          <w:szCs w:val="28"/>
          <w:lang w:val="uk-UA"/>
        </w:rPr>
        <w:t>1</w:t>
      </w:r>
      <w:r w:rsidR="006044F0">
        <w:rPr>
          <w:rFonts w:ascii="Times New Roman" w:hAnsi="Times New Roman" w:cs="Times New Roman"/>
          <w:i/>
          <w:sz w:val="28"/>
          <w:szCs w:val="28"/>
          <w:lang w:val="uk-UA"/>
        </w:rPr>
        <w:t>.1</w:t>
      </w:r>
    </w:p>
    <w:p w:rsidR="006044F0" w:rsidRPr="00E35FC7" w:rsidRDefault="006044F0" w:rsidP="006044F0">
      <w:pPr>
        <w:spacing w:after="0"/>
        <w:jc w:val="center"/>
        <w:rPr>
          <w:rFonts w:ascii="Times New Roman" w:hAnsi="Times New Roman" w:cs="Times New Roman"/>
          <w:i/>
          <w:sz w:val="32"/>
          <w:szCs w:val="28"/>
        </w:rPr>
      </w:pPr>
      <w:r>
        <w:rPr>
          <w:rFonts w:ascii="Times New Roman" w:hAnsi="Times New Roman" w:cs="Times New Roman"/>
          <w:b/>
          <w:sz w:val="28"/>
          <w:szCs w:val="24"/>
          <w:lang w:val="uk-UA"/>
        </w:rPr>
        <w:t xml:space="preserve">Трактування </w:t>
      </w:r>
      <w:r w:rsidRPr="006044F0">
        <w:rPr>
          <w:rFonts w:ascii="Times New Roman" w:hAnsi="Times New Roman" w:cs="Times New Roman"/>
          <w:b/>
          <w:sz w:val="28"/>
          <w:szCs w:val="24"/>
          <w:lang w:val="uk-UA"/>
        </w:rPr>
        <w:t>п</w:t>
      </w:r>
      <w:r>
        <w:rPr>
          <w:rFonts w:ascii="Times New Roman" w:hAnsi="Times New Roman" w:cs="Times New Roman"/>
          <w:b/>
          <w:sz w:val="28"/>
          <w:szCs w:val="24"/>
          <w:lang w:val="uk-UA"/>
        </w:rPr>
        <w:t>оняття «педагогічна технологія»</w:t>
      </w:r>
    </w:p>
    <w:tbl>
      <w:tblPr>
        <w:tblStyle w:val="a8"/>
        <w:tblW w:w="0" w:type="auto"/>
        <w:tblLook w:val="04A0" w:firstRow="1" w:lastRow="0" w:firstColumn="1" w:lastColumn="0" w:noHBand="0" w:noVBand="1"/>
      </w:tblPr>
      <w:tblGrid>
        <w:gridCol w:w="2093"/>
        <w:gridCol w:w="5105"/>
        <w:gridCol w:w="2373"/>
      </w:tblGrid>
      <w:tr w:rsidR="00E03FB9" w:rsidRPr="00BE366D" w:rsidTr="0017709D">
        <w:tc>
          <w:tcPr>
            <w:tcW w:w="2093" w:type="dxa"/>
          </w:tcPr>
          <w:p w:rsidR="00E03FB9" w:rsidRPr="00BE366D" w:rsidRDefault="00E03FB9" w:rsidP="00BE366D">
            <w:pPr>
              <w:jc w:val="center"/>
              <w:rPr>
                <w:rFonts w:ascii="Times New Roman" w:hAnsi="Times New Roman" w:cs="Times New Roman"/>
                <w:b/>
                <w:sz w:val="24"/>
                <w:szCs w:val="24"/>
                <w:lang w:val="uk-UA"/>
              </w:rPr>
            </w:pPr>
            <w:r w:rsidRPr="00BE366D">
              <w:rPr>
                <w:rFonts w:ascii="Times New Roman" w:hAnsi="Times New Roman" w:cs="Times New Roman"/>
                <w:b/>
                <w:sz w:val="24"/>
                <w:szCs w:val="24"/>
                <w:lang w:val="uk-UA"/>
              </w:rPr>
              <w:t>Автор</w:t>
            </w:r>
          </w:p>
        </w:tc>
        <w:tc>
          <w:tcPr>
            <w:tcW w:w="5105" w:type="dxa"/>
          </w:tcPr>
          <w:p w:rsidR="00E03FB9" w:rsidRPr="006044F0" w:rsidRDefault="00E03FB9" w:rsidP="006044F0">
            <w:pPr>
              <w:jc w:val="center"/>
              <w:rPr>
                <w:rFonts w:ascii="Times New Roman" w:hAnsi="Times New Roman" w:cs="Times New Roman"/>
                <w:b/>
                <w:sz w:val="24"/>
                <w:szCs w:val="24"/>
                <w:lang w:val="en-US"/>
              </w:rPr>
            </w:pPr>
            <w:r w:rsidRPr="00BE366D">
              <w:rPr>
                <w:rFonts w:ascii="Times New Roman" w:hAnsi="Times New Roman" w:cs="Times New Roman"/>
                <w:b/>
                <w:sz w:val="24"/>
                <w:szCs w:val="24"/>
                <w:lang w:val="uk-UA"/>
              </w:rPr>
              <w:t>Визначення</w:t>
            </w:r>
            <w:r w:rsidR="001473A0" w:rsidRPr="001473A0">
              <w:rPr>
                <w:rFonts w:ascii="Times New Roman" w:hAnsi="Times New Roman" w:cs="Times New Roman"/>
                <w:b/>
                <w:sz w:val="24"/>
                <w:szCs w:val="24"/>
                <w:lang w:val="uk-UA"/>
              </w:rPr>
              <w:t xml:space="preserve"> </w:t>
            </w:r>
          </w:p>
        </w:tc>
        <w:tc>
          <w:tcPr>
            <w:tcW w:w="2373" w:type="dxa"/>
          </w:tcPr>
          <w:p w:rsidR="00E03FB9" w:rsidRPr="00BE366D" w:rsidRDefault="00E03FB9" w:rsidP="00BE366D">
            <w:pPr>
              <w:jc w:val="center"/>
              <w:rPr>
                <w:rFonts w:ascii="Times New Roman" w:hAnsi="Times New Roman" w:cs="Times New Roman"/>
                <w:b/>
                <w:sz w:val="24"/>
                <w:szCs w:val="24"/>
                <w:lang w:val="uk-UA"/>
              </w:rPr>
            </w:pPr>
            <w:r w:rsidRPr="00BE366D">
              <w:rPr>
                <w:rFonts w:ascii="Times New Roman" w:hAnsi="Times New Roman" w:cs="Times New Roman"/>
                <w:b/>
                <w:sz w:val="24"/>
                <w:szCs w:val="24"/>
                <w:lang w:val="uk-UA"/>
              </w:rPr>
              <w:t>Особливість</w:t>
            </w:r>
          </w:p>
        </w:tc>
      </w:tr>
      <w:tr w:rsidR="00A661B4" w:rsidRPr="007E3FC9" w:rsidTr="0017709D">
        <w:tc>
          <w:tcPr>
            <w:tcW w:w="2093" w:type="dxa"/>
          </w:tcPr>
          <w:p w:rsidR="00C851A0" w:rsidRPr="00306003" w:rsidRDefault="00C851A0" w:rsidP="00CE6A53">
            <w:pPr>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Педагогічний словник </w:t>
            </w:r>
            <w:r w:rsidR="00306003">
              <w:rPr>
                <w:rFonts w:ascii="Times New Roman" w:hAnsi="Times New Roman" w:cs="Times New Roman"/>
                <w:sz w:val="24"/>
                <w:szCs w:val="24"/>
                <w:lang w:val="en-US"/>
              </w:rPr>
              <w:t>[</w:t>
            </w:r>
            <w:r w:rsidR="00306003">
              <w:rPr>
                <w:rFonts w:ascii="Times New Roman" w:hAnsi="Times New Roman" w:cs="Times New Roman"/>
                <w:sz w:val="24"/>
                <w:szCs w:val="24"/>
                <w:lang w:val="en-US"/>
              </w:rPr>
              <w:fldChar w:fldCharType="begin"/>
            </w:r>
            <w:r w:rsidR="00306003">
              <w:rPr>
                <w:rFonts w:ascii="Times New Roman" w:hAnsi="Times New Roman" w:cs="Times New Roman"/>
                <w:sz w:val="24"/>
                <w:szCs w:val="24"/>
                <w:lang w:val="en-US"/>
              </w:rPr>
              <w:instrText xml:space="preserve"> REF _Ref121948415 \r \h </w:instrText>
            </w:r>
            <w:r w:rsidR="00306003">
              <w:rPr>
                <w:rFonts w:ascii="Times New Roman" w:hAnsi="Times New Roman" w:cs="Times New Roman"/>
                <w:sz w:val="24"/>
                <w:szCs w:val="24"/>
                <w:lang w:val="en-US"/>
              </w:rPr>
            </w:r>
            <w:r w:rsidR="00306003">
              <w:rPr>
                <w:rFonts w:ascii="Times New Roman" w:hAnsi="Times New Roman" w:cs="Times New Roman"/>
                <w:sz w:val="24"/>
                <w:szCs w:val="24"/>
                <w:lang w:val="en-US"/>
              </w:rPr>
              <w:fldChar w:fldCharType="separate"/>
            </w:r>
            <w:r w:rsidR="002001E0">
              <w:rPr>
                <w:rFonts w:ascii="Times New Roman" w:hAnsi="Times New Roman" w:cs="Times New Roman"/>
                <w:sz w:val="24"/>
                <w:szCs w:val="24"/>
                <w:lang w:val="en-US"/>
              </w:rPr>
              <w:t>9</w:t>
            </w:r>
            <w:r w:rsidR="00306003">
              <w:rPr>
                <w:rFonts w:ascii="Times New Roman" w:hAnsi="Times New Roman" w:cs="Times New Roman"/>
                <w:sz w:val="24"/>
                <w:szCs w:val="24"/>
                <w:lang w:val="en-US"/>
              </w:rPr>
              <w:fldChar w:fldCharType="end"/>
            </w:r>
            <w:r w:rsidR="00306003">
              <w:rPr>
                <w:rFonts w:ascii="Times New Roman" w:hAnsi="Times New Roman" w:cs="Times New Roman"/>
                <w:sz w:val="24"/>
                <w:szCs w:val="24"/>
                <w:lang w:val="en-US"/>
              </w:rPr>
              <w:t>]</w:t>
            </w:r>
          </w:p>
        </w:tc>
        <w:tc>
          <w:tcPr>
            <w:tcW w:w="5105" w:type="dxa"/>
          </w:tcPr>
          <w:p w:rsidR="00D24B22" w:rsidRPr="00235ECB" w:rsidRDefault="001473A0" w:rsidP="00235ECB">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235ECB" w:rsidRPr="00235ECB">
              <w:rPr>
                <w:rFonts w:ascii="Times New Roman" w:hAnsi="Times New Roman" w:cs="Times New Roman"/>
                <w:sz w:val="24"/>
                <w:szCs w:val="24"/>
                <w:lang w:val="uk-UA"/>
              </w:rPr>
              <w:t>укупність засобів і методів теоретичних процесів навчання та виховання, що дозволяє успішно реалізувати цілі навчання.</w:t>
            </w:r>
          </w:p>
        </w:tc>
        <w:tc>
          <w:tcPr>
            <w:tcW w:w="2373" w:type="dxa"/>
          </w:tcPr>
          <w:p w:rsidR="00C851A0" w:rsidRPr="00235ECB" w:rsidRDefault="0017709D" w:rsidP="00663837">
            <w:pPr>
              <w:jc w:val="both"/>
              <w:rPr>
                <w:rFonts w:ascii="Times New Roman" w:hAnsi="Times New Roman" w:cs="Times New Roman"/>
                <w:sz w:val="24"/>
                <w:szCs w:val="24"/>
                <w:lang w:val="uk-UA"/>
              </w:rPr>
            </w:pPr>
            <w:r>
              <w:rPr>
                <w:rFonts w:ascii="Times New Roman" w:hAnsi="Times New Roman" w:cs="Times New Roman"/>
                <w:sz w:val="24"/>
                <w:szCs w:val="24"/>
                <w:lang w:val="uk-UA"/>
              </w:rPr>
              <w:t>В</w:t>
            </w:r>
            <w:r w:rsidR="00C851A0" w:rsidRPr="00235ECB">
              <w:rPr>
                <w:rFonts w:ascii="Times New Roman" w:hAnsi="Times New Roman" w:cs="Times New Roman"/>
                <w:sz w:val="24"/>
                <w:szCs w:val="24"/>
                <w:lang w:val="uk-UA"/>
              </w:rPr>
              <w:t>заємодіє з дидактичним завданням</w:t>
            </w:r>
          </w:p>
        </w:tc>
      </w:tr>
      <w:tr w:rsidR="00E03FB9" w:rsidRPr="007E3FC9" w:rsidTr="0017709D">
        <w:tc>
          <w:tcPr>
            <w:tcW w:w="2093" w:type="dxa"/>
          </w:tcPr>
          <w:p w:rsidR="00E03FB9" w:rsidRPr="00306003" w:rsidRDefault="001473A0" w:rsidP="007E3FC9">
            <w:pPr>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О. </w:t>
            </w:r>
            <w:r w:rsidR="0017709D">
              <w:rPr>
                <w:rFonts w:ascii="Times New Roman" w:hAnsi="Times New Roman" w:cs="Times New Roman"/>
                <w:sz w:val="24"/>
                <w:szCs w:val="24"/>
                <w:lang w:val="uk-UA"/>
              </w:rPr>
              <w:t xml:space="preserve">Гаркуша </w:t>
            </w:r>
            <w:r w:rsidR="00306003">
              <w:rPr>
                <w:rFonts w:ascii="Times New Roman" w:hAnsi="Times New Roman" w:cs="Times New Roman"/>
                <w:sz w:val="24"/>
                <w:szCs w:val="24"/>
                <w:lang w:val="en-US"/>
              </w:rPr>
              <w:t>[</w:t>
            </w:r>
            <w:r w:rsidR="00306003">
              <w:rPr>
                <w:rFonts w:ascii="Times New Roman" w:hAnsi="Times New Roman" w:cs="Times New Roman"/>
                <w:sz w:val="24"/>
                <w:szCs w:val="24"/>
                <w:lang w:val="en-US"/>
              </w:rPr>
              <w:fldChar w:fldCharType="begin"/>
            </w:r>
            <w:r w:rsidR="00306003">
              <w:rPr>
                <w:rFonts w:ascii="Times New Roman" w:hAnsi="Times New Roman" w:cs="Times New Roman"/>
                <w:sz w:val="24"/>
                <w:szCs w:val="24"/>
                <w:lang w:val="en-US"/>
              </w:rPr>
              <w:instrText xml:space="preserve"> REF _Ref121948290 \r \h </w:instrText>
            </w:r>
            <w:r w:rsidR="00306003">
              <w:rPr>
                <w:rFonts w:ascii="Times New Roman" w:hAnsi="Times New Roman" w:cs="Times New Roman"/>
                <w:sz w:val="24"/>
                <w:szCs w:val="24"/>
                <w:lang w:val="en-US"/>
              </w:rPr>
            </w:r>
            <w:r w:rsidR="00306003">
              <w:rPr>
                <w:rFonts w:ascii="Times New Roman" w:hAnsi="Times New Roman" w:cs="Times New Roman"/>
                <w:sz w:val="24"/>
                <w:szCs w:val="24"/>
                <w:lang w:val="en-US"/>
              </w:rPr>
              <w:fldChar w:fldCharType="separate"/>
            </w:r>
            <w:r w:rsidR="002001E0">
              <w:rPr>
                <w:rFonts w:ascii="Times New Roman" w:hAnsi="Times New Roman" w:cs="Times New Roman"/>
                <w:sz w:val="24"/>
                <w:szCs w:val="24"/>
                <w:lang w:val="en-US"/>
              </w:rPr>
              <w:t>40</w:t>
            </w:r>
            <w:r w:rsidR="00306003">
              <w:rPr>
                <w:rFonts w:ascii="Times New Roman" w:hAnsi="Times New Roman" w:cs="Times New Roman"/>
                <w:sz w:val="24"/>
                <w:szCs w:val="24"/>
                <w:lang w:val="en-US"/>
              </w:rPr>
              <w:fldChar w:fldCharType="end"/>
            </w:r>
            <w:r w:rsidR="00306003">
              <w:rPr>
                <w:rFonts w:ascii="Times New Roman" w:hAnsi="Times New Roman" w:cs="Times New Roman"/>
                <w:sz w:val="24"/>
                <w:szCs w:val="24"/>
                <w:lang w:val="en-US"/>
              </w:rPr>
              <w:t>]</w:t>
            </w:r>
          </w:p>
        </w:tc>
        <w:tc>
          <w:tcPr>
            <w:tcW w:w="5105" w:type="dxa"/>
          </w:tcPr>
          <w:p w:rsidR="00235ECB" w:rsidRPr="00235ECB" w:rsidRDefault="001473A0" w:rsidP="00662F93">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235ECB" w:rsidRPr="00235ECB">
              <w:rPr>
                <w:rFonts w:ascii="Times New Roman" w:hAnsi="Times New Roman" w:cs="Times New Roman"/>
                <w:sz w:val="24"/>
                <w:szCs w:val="24"/>
                <w:lang w:val="uk-UA"/>
              </w:rPr>
              <w:t xml:space="preserve">кладна інтегративна система, що включає безліч організованих операцій та дій, </w:t>
            </w:r>
            <w:r w:rsidR="00235ECB">
              <w:rPr>
                <w:rFonts w:ascii="Times New Roman" w:hAnsi="Times New Roman" w:cs="Times New Roman"/>
                <w:sz w:val="24"/>
                <w:szCs w:val="24"/>
                <w:lang w:val="uk-UA"/>
              </w:rPr>
              <w:t>які</w:t>
            </w:r>
            <w:r w:rsidR="00235ECB" w:rsidRPr="00235ECB">
              <w:rPr>
                <w:rFonts w:ascii="Times New Roman" w:hAnsi="Times New Roman" w:cs="Times New Roman"/>
                <w:sz w:val="24"/>
                <w:szCs w:val="24"/>
                <w:lang w:val="uk-UA"/>
              </w:rPr>
              <w:t xml:space="preserve"> гарантують досягнення навчальної мети, встановлюють змістовні, пізнавальні, проф</w:t>
            </w:r>
            <w:r w:rsidR="00662F93">
              <w:rPr>
                <w:rFonts w:ascii="Times New Roman" w:hAnsi="Times New Roman" w:cs="Times New Roman"/>
                <w:sz w:val="24"/>
                <w:szCs w:val="24"/>
                <w:lang w:val="uk-UA"/>
              </w:rPr>
              <w:t>есійні та процесуальні аспекти</w:t>
            </w:r>
          </w:p>
        </w:tc>
        <w:tc>
          <w:tcPr>
            <w:tcW w:w="2373" w:type="dxa"/>
          </w:tcPr>
          <w:p w:rsidR="00E03FB9" w:rsidRPr="007E3FC9" w:rsidRDefault="001473A0" w:rsidP="007E3FC9">
            <w:pPr>
              <w:jc w:val="both"/>
              <w:rPr>
                <w:rFonts w:ascii="Times New Roman" w:hAnsi="Times New Roman" w:cs="Times New Roman"/>
                <w:sz w:val="24"/>
                <w:szCs w:val="24"/>
                <w:lang w:val="uk-UA"/>
              </w:rPr>
            </w:pPr>
            <w:r>
              <w:rPr>
                <w:rFonts w:ascii="Times New Roman" w:hAnsi="Times New Roman" w:cs="Times New Roman"/>
                <w:sz w:val="24"/>
                <w:szCs w:val="24"/>
                <w:lang w:val="uk-UA"/>
              </w:rPr>
              <w:t>О</w:t>
            </w:r>
            <w:r w:rsidR="00C851A0">
              <w:rPr>
                <w:rFonts w:ascii="Times New Roman" w:hAnsi="Times New Roman" w:cs="Times New Roman"/>
                <w:sz w:val="24"/>
                <w:szCs w:val="24"/>
                <w:lang w:val="uk-UA"/>
              </w:rPr>
              <w:t xml:space="preserve">хоплює всі аспекти та </w:t>
            </w:r>
            <w:r w:rsidR="00C851A0" w:rsidRPr="007E3FC9">
              <w:rPr>
                <w:rFonts w:ascii="Times New Roman" w:hAnsi="Times New Roman" w:cs="Times New Roman"/>
                <w:sz w:val="24"/>
                <w:szCs w:val="24"/>
                <w:lang w:val="uk-UA"/>
              </w:rPr>
              <w:t>елементи педагогічної системи</w:t>
            </w:r>
          </w:p>
        </w:tc>
      </w:tr>
      <w:tr w:rsidR="00235ECB" w:rsidRPr="00235ECB" w:rsidTr="0017709D">
        <w:tc>
          <w:tcPr>
            <w:tcW w:w="2093" w:type="dxa"/>
          </w:tcPr>
          <w:p w:rsidR="00E03FB9" w:rsidRPr="00306003" w:rsidRDefault="001473A0" w:rsidP="00CE6A53">
            <w:pPr>
              <w:jc w:val="both"/>
              <w:rPr>
                <w:rFonts w:ascii="Times New Roman" w:hAnsi="Times New Roman" w:cs="Times New Roman"/>
                <w:sz w:val="24"/>
                <w:szCs w:val="24"/>
                <w:lang w:val="en-US"/>
              </w:rPr>
            </w:pPr>
            <w:r w:rsidRPr="00235ECB">
              <w:rPr>
                <w:rFonts w:ascii="Times New Roman" w:hAnsi="Times New Roman" w:cs="Times New Roman"/>
                <w:sz w:val="24"/>
                <w:szCs w:val="24"/>
                <w:lang w:val="uk-UA"/>
              </w:rPr>
              <w:t xml:space="preserve">Б. </w:t>
            </w:r>
            <w:r w:rsidR="00C851A0" w:rsidRPr="00235ECB">
              <w:rPr>
                <w:rFonts w:ascii="Times New Roman" w:hAnsi="Times New Roman" w:cs="Times New Roman"/>
                <w:sz w:val="24"/>
                <w:szCs w:val="24"/>
                <w:lang w:val="uk-UA"/>
              </w:rPr>
              <w:t xml:space="preserve">Лихачов </w:t>
            </w:r>
            <w:r w:rsidR="00306003">
              <w:rPr>
                <w:rFonts w:ascii="Times New Roman" w:hAnsi="Times New Roman" w:cs="Times New Roman"/>
                <w:sz w:val="24"/>
                <w:szCs w:val="24"/>
                <w:lang w:val="en-US"/>
              </w:rPr>
              <w:t>[</w:t>
            </w:r>
            <w:r w:rsidR="00CE6A53">
              <w:rPr>
                <w:rFonts w:ascii="Times New Roman" w:hAnsi="Times New Roman" w:cs="Times New Roman"/>
                <w:sz w:val="24"/>
                <w:szCs w:val="24"/>
                <w:lang w:val="en-US"/>
              </w:rPr>
              <w:fldChar w:fldCharType="begin"/>
            </w:r>
            <w:r w:rsidR="00CE6A53">
              <w:rPr>
                <w:rFonts w:ascii="Times New Roman" w:hAnsi="Times New Roman" w:cs="Times New Roman"/>
                <w:sz w:val="24"/>
                <w:szCs w:val="24"/>
                <w:lang w:val="en-US"/>
              </w:rPr>
              <w:instrText xml:space="preserve"> REF _Ref121986949 \r \h </w:instrText>
            </w:r>
            <w:r w:rsidR="00CE6A53">
              <w:rPr>
                <w:rFonts w:ascii="Times New Roman" w:hAnsi="Times New Roman" w:cs="Times New Roman"/>
                <w:sz w:val="24"/>
                <w:szCs w:val="24"/>
                <w:lang w:val="en-US"/>
              </w:rPr>
            </w:r>
            <w:r w:rsidR="00CE6A53">
              <w:rPr>
                <w:rFonts w:ascii="Times New Roman" w:hAnsi="Times New Roman" w:cs="Times New Roman"/>
                <w:sz w:val="24"/>
                <w:szCs w:val="24"/>
                <w:lang w:val="en-US"/>
              </w:rPr>
              <w:fldChar w:fldCharType="separate"/>
            </w:r>
            <w:r w:rsidR="002001E0">
              <w:rPr>
                <w:rFonts w:ascii="Times New Roman" w:hAnsi="Times New Roman" w:cs="Times New Roman"/>
                <w:sz w:val="24"/>
                <w:szCs w:val="24"/>
                <w:lang w:val="en-US"/>
              </w:rPr>
              <w:t>29</w:t>
            </w:r>
            <w:r w:rsidR="00CE6A53">
              <w:rPr>
                <w:rFonts w:ascii="Times New Roman" w:hAnsi="Times New Roman" w:cs="Times New Roman"/>
                <w:sz w:val="24"/>
                <w:szCs w:val="24"/>
                <w:lang w:val="en-US"/>
              </w:rPr>
              <w:fldChar w:fldCharType="end"/>
            </w:r>
            <w:r w:rsidR="00306003">
              <w:rPr>
                <w:rFonts w:ascii="Times New Roman" w:hAnsi="Times New Roman" w:cs="Times New Roman"/>
                <w:sz w:val="24"/>
                <w:szCs w:val="24"/>
                <w:lang w:val="en-US"/>
              </w:rPr>
              <w:t>]</w:t>
            </w:r>
          </w:p>
        </w:tc>
        <w:tc>
          <w:tcPr>
            <w:tcW w:w="5105" w:type="dxa"/>
          </w:tcPr>
          <w:p w:rsidR="00235ECB" w:rsidRPr="00235ECB" w:rsidRDefault="001473A0" w:rsidP="00235ECB">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235ECB" w:rsidRPr="00235ECB">
              <w:rPr>
                <w:rFonts w:ascii="Times New Roman" w:hAnsi="Times New Roman" w:cs="Times New Roman"/>
                <w:sz w:val="24"/>
                <w:szCs w:val="24"/>
                <w:lang w:val="uk-UA"/>
              </w:rPr>
              <w:t>укупність психолого-педагогічних установок, що визначають конкретний набір та розстановку форм, методів, прийомів, прийомів навчання та педагогічних засобів</w:t>
            </w:r>
          </w:p>
        </w:tc>
        <w:tc>
          <w:tcPr>
            <w:tcW w:w="2373" w:type="dxa"/>
          </w:tcPr>
          <w:p w:rsidR="00E03FB9" w:rsidRPr="00235ECB" w:rsidRDefault="001473A0" w:rsidP="00C851A0">
            <w:pPr>
              <w:jc w:val="both"/>
              <w:rPr>
                <w:rFonts w:ascii="Times New Roman" w:hAnsi="Times New Roman" w:cs="Times New Roman"/>
                <w:sz w:val="24"/>
                <w:szCs w:val="24"/>
                <w:lang w:val="uk-UA"/>
              </w:rPr>
            </w:pPr>
            <w:r>
              <w:rPr>
                <w:rFonts w:ascii="Times New Roman" w:hAnsi="Times New Roman" w:cs="Times New Roman"/>
                <w:sz w:val="24"/>
                <w:szCs w:val="24"/>
                <w:lang w:val="uk-UA"/>
              </w:rPr>
              <w:t>А</w:t>
            </w:r>
            <w:r w:rsidR="00C851A0" w:rsidRPr="00235ECB">
              <w:rPr>
                <w:rFonts w:ascii="Times New Roman" w:hAnsi="Times New Roman" w:cs="Times New Roman"/>
                <w:sz w:val="24"/>
                <w:szCs w:val="24"/>
                <w:lang w:val="uk-UA"/>
              </w:rPr>
              <w:t>кцентується увага на організаційно-методичному інструментарії</w:t>
            </w:r>
          </w:p>
        </w:tc>
      </w:tr>
      <w:tr w:rsidR="00BE366D" w:rsidRPr="007E3FC9" w:rsidTr="0017709D">
        <w:tc>
          <w:tcPr>
            <w:tcW w:w="2093" w:type="dxa"/>
          </w:tcPr>
          <w:p w:rsidR="00BE366D" w:rsidRPr="00306003" w:rsidRDefault="00C851A0" w:rsidP="001473A0">
            <w:pPr>
              <w:jc w:val="both"/>
              <w:rPr>
                <w:rFonts w:ascii="Times New Roman" w:hAnsi="Times New Roman" w:cs="Times New Roman"/>
                <w:sz w:val="24"/>
                <w:szCs w:val="24"/>
                <w:lang w:val="en-US"/>
              </w:rPr>
            </w:pPr>
            <w:r w:rsidRPr="00C851A0">
              <w:rPr>
                <w:rFonts w:ascii="Times New Roman" w:hAnsi="Times New Roman" w:cs="Times New Roman"/>
                <w:sz w:val="24"/>
                <w:szCs w:val="24"/>
                <w:lang w:val="uk-UA"/>
              </w:rPr>
              <w:t>В. Монахов</w:t>
            </w:r>
            <w:r w:rsidR="00306003">
              <w:rPr>
                <w:rFonts w:ascii="Times New Roman" w:hAnsi="Times New Roman" w:cs="Times New Roman"/>
                <w:sz w:val="24"/>
                <w:szCs w:val="24"/>
                <w:lang w:val="en-US"/>
              </w:rPr>
              <w:t xml:space="preserve"> [</w:t>
            </w:r>
            <w:r w:rsidR="00D80825">
              <w:rPr>
                <w:rFonts w:ascii="Times New Roman" w:hAnsi="Times New Roman" w:cs="Times New Roman"/>
                <w:sz w:val="24"/>
                <w:szCs w:val="24"/>
                <w:lang w:val="en-US"/>
              </w:rPr>
              <w:t>29</w:t>
            </w:r>
            <w:r w:rsidR="00306003">
              <w:rPr>
                <w:rFonts w:ascii="Times New Roman" w:hAnsi="Times New Roman" w:cs="Times New Roman"/>
                <w:sz w:val="24"/>
                <w:szCs w:val="24"/>
                <w:lang w:val="en-US"/>
              </w:rPr>
              <w:t>]</w:t>
            </w:r>
          </w:p>
        </w:tc>
        <w:tc>
          <w:tcPr>
            <w:tcW w:w="5105" w:type="dxa"/>
          </w:tcPr>
          <w:p w:rsidR="00235ECB" w:rsidRPr="00235ECB" w:rsidRDefault="001473A0" w:rsidP="00235ECB">
            <w:pPr>
              <w:jc w:val="both"/>
              <w:rPr>
                <w:rFonts w:ascii="Times New Roman" w:hAnsi="Times New Roman" w:cs="Times New Roman"/>
                <w:sz w:val="24"/>
                <w:szCs w:val="24"/>
                <w:lang w:val="uk-UA"/>
              </w:rPr>
            </w:pPr>
            <w:r>
              <w:rPr>
                <w:rFonts w:ascii="Times New Roman" w:hAnsi="Times New Roman" w:cs="Times New Roman"/>
                <w:sz w:val="24"/>
                <w:szCs w:val="24"/>
                <w:lang w:val="uk-UA"/>
              </w:rPr>
              <w:t>Д</w:t>
            </w:r>
            <w:r w:rsidR="00235ECB" w:rsidRPr="00235ECB">
              <w:rPr>
                <w:rFonts w:ascii="Times New Roman" w:hAnsi="Times New Roman" w:cs="Times New Roman"/>
                <w:sz w:val="24"/>
                <w:szCs w:val="24"/>
                <w:lang w:val="uk-UA"/>
              </w:rPr>
              <w:t>етально продумана модель спіль</w:t>
            </w:r>
            <w:r w:rsidR="0094697B">
              <w:rPr>
                <w:rFonts w:ascii="Times New Roman" w:hAnsi="Times New Roman" w:cs="Times New Roman"/>
                <w:sz w:val="24"/>
                <w:szCs w:val="24"/>
                <w:lang w:val="uk-UA"/>
              </w:rPr>
              <w:t>ної навчальної діяльності з проє</w:t>
            </w:r>
            <w:r w:rsidR="00235ECB" w:rsidRPr="00235ECB">
              <w:rPr>
                <w:rFonts w:ascii="Times New Roman" w:hAnsi="Times New Roman" w:cs="Times New Roman"/>
                <w:sz w:val="24"/>
                <w:szCs w:val="24"/>
                <w:lang w:val="uk-UA"/>
              </w:rPr>
              <w:t>ктування, організації та реалізації освітнього процесу з безумовним забезпеченням комфортних умов для вчителів та учнів</w:t>
            </w:r>
          </w:p>
        </w:tc>
        <w:tc>
          <w:tcPr>
            <w:tcW w:w="2373" w:type="dxa"/>
          </w:tcPr>
          <w:p w:rsidR="00BE366D" w:rsidRPr="00235ECB" w:rsidRDefault="00C851A0" w:rsidP="007E3FC9">
            <w:pPr>
              <w:jc w:val="both"/>
              <w:rPr>
                <w:rFonts w:ascii="Times New Roman" w:hAnsi="Times New Roman" w:cs="Times New Roman"/>
                <w:sz w:val="24"/>
                <w:szCs w:val="24"/>
                <w:lang w:val="uk-UA"/>
              </w:rPr>
            </w:pPr>
            <w:r w:rsidRPr="00235ECB">
              <w:rPr>
                <w:rFonts w:ascii="Times New Roman" w:hAnsi="Times New Roman" w:cs="Times New Roman"/>
                <w:sz w:val="24"/>
                <w:szCs w:val="24"/>
                <w:lang w:val="uk-UA"/>
              </w:rPr>
              <w:t>Увага фокусується на етапах педагогічної технології</w:t>
            </w:r>
          </w:p>
        </w:tc>
      </w:tr>
      <w:tr w:rsidR="006F3409" w:rsidRPr="006F3409" w:rsidTr="0017709D">
        <w:tc>
          <w:tcPr>
            <w:tcW w:w="2093" w:type="dxa"/>
          </w:tcPr>
          <w:p w:rsidR="00CC1B5D" w:rsidRPr="001473A0" w:rsidRDefault="00CC1B5D" w:rsidP="001473A0">
            <w:pPr>
              <w:jc w:val="both"/>
              <w:rPr>
                <w:rFonts w:ascii="Times New Roman" w:hAnsi="Times New Roman" w:cs="Times New Roman"/>
                <w:sz w:val="24"/>
                <w:szCs w:val="24"/>
                <w:lang w:val="uk-UA"/>
              </w:rPr>
            </w:pPr>
            <w:r w:rsidRPr="001473A0">
              <w:rPr>
                <w:rFonts w:ascii="Times New Roman" w:hAnsi="Times New Roman" w:cs="Times New Roman"/>
                <w:sz w:val="24"/>
                <w:szCs w:val="24"/>
                <w:lang w:val="uk-UA"/>
              </w:rPr>
              <w:t>«Глосарії термінів з технологій</w:t>
            </w:r>
          </w:p>
          <w:p w:rsidR="00BE366D" w:rsidRPr="00D80825" w:rsidRDefault="00CC1B5D" w:rsidP="00CC1B5D">
            <w:pPr>
              <w:jc w:val="both"/>
              <w:rPr>
                <w:rFonts w:ascii="Times New Roman" w:hAnsi="Times New Roman" w:cs="Times New Roman"/>
                <w:sz w:val="24"/>
                <w:szCs w:val="24"/>
              </w:rPr>
            </w:pPr>
            <w:r w:rsidRPr="001473A0">
              <w:rPr>
                <w:rFonts w:ascii="Times New Roman" w:hAnsi="Times New Roman" w:cs="Times New Roman"/>
                <w:sz w:val="24"/>
                <w:szCs w:val="24"/>
                <w:lang w:val="uk-UA"/>
              </w:rPr>
              <w:t>освіти» (Париж, ЮНЕСКО</w:t>
            </w:r>
            <w:r w:rsidR="001473A0">
              <w:rPr>
                <w:rFonts w:ascii="Times New Roman" w:hAnsi="Times New Roman" w:cs="Times New Roman"/>
                <w:sz w:val="24"/>
                <w:szCs w:val="24"/>
                <w:lang w:val="uk-UA"/>
              </w:rPr>
              <w:t>)</w:t>
            </w:r>
            <w:r w:rsidR="00306003" w:rsidRPr="00D80825">
              <w:rPr>
                <w:rFonts w:ascii="Times New Roman" w:hAnsi="Times New Roman" w:cs="Times New Roman"/>
                <w:sz w:val="24"/>
                <w:szCs w:val="24"/>
              </w:rPr>
              <w:t xml:space="preserve"> [</w:t>
            </w:r>
            <w:r w:rsidR="00306003">
              <w:rPr>
                <w:rFonts w:ascii="Times New Roman" w:hAnsi="Times New Roman" w:cs="Times New Roman"/>
                <w:sz w:val="24"/>
                <w:szCs w:val="24"/>
                <w:lang w:val="en-US"/>
              </w:rPr>
              <w:fldChar w:fldCharType="begin"/>
            </w:r>
            <w:r w:rsidR="00306003" w:rsidRPr="00D80825">
              <w:rPr>
                <w:rFonts w:ascii="Times New Roman" w:hAnsi="Times New Roman" w:cs="Times New Roman"/>
                <w:sz w:val="24"/>
                <w:szCs w:val="24"/>
              </w:rPr>
              <w:instrText xml:space="preserve"> </w:instrText>
            </w:r>
            <w:r w:rsidR="00306003">
              <w:rPr>
                <w:rFonts w:ascii="Times New Roman" w:hAnsi="Times New Roman" w:cs="Times New Roman"/>
                <w:sz w:val="24"/>
                <w:szCs w:val="24"/>
                <w:lang w:val="en-US"/>
              </w:rPr>
              <w:instrText>REF</w:instrText>
            </w:r>
            <w:r w:rsidR="00306003" w:rsidRPr="00D80825">
              <w:rPr>
                <w:rFonts w:ascii="Times New Roman" w:hAnsi="Times New Roman" w:cs="Times New Roman"/>
                <w:sz w:val="24"/>
                <w:szCs w:val="24"/>
              </w:rPr>
              <w:instrText xml:space="preserve"> _</w:instrText>
            </w:r>
            <w:r w:rsidR="00306003">
              <w:rPr>
                <w:rFonts w:ascii="Times New Roman" w:hAnsi="Times New Roman" w:cs="Times New Roman"/>
                <w:sz w:val="24"/>
                <w:szCs w:val="24"/>
                <w:lang w:val="en-US"/>
              </w:rPr>
              <w:instrText>Ref</w:instrText>
            </w:r>
            <w:r w:rsidR="00306003" w:rsidRPr="00D80825">
              <w:rPr>
                <w:rFonts w:ascii="Times New Roman" w:hAnsi="Times New Roman" w:cs="Times New Roman"/>
                <w:sz w:val="24"/>
                <w:szCs w:val="24"/>
              </w:rPr>
              <w:instrText>121948128 \</w:instrText>
            </w:r>
            <w:r w:rsidR="00306003">
              <w:rPr>
                <w:rFonts w:ascii="Times New Roman" w:hAnsi="Times New Roman" w:cs="Times New Roman"/>
                <w:sz w:val="24"/>
                <w:szCs w:val="24"/>
                <w:lang w:val="en-US"/>
              </w:rPr>
              <w:instrText>r</w:instrText>
            </w:r>
            <w:r w:rsidR="00306003" w:rsidRPr="00D80825">
              <w:rPr>
                <w:rFonts w:ascii="Times New Roman" w:hAnsi="Times New Roman" w:cs="Times New Roman"/>
                <w:sz w:val="24"/>
                <w:szCs w:val="24"/>
              </w:rPr>
              <w:instrText xml:space="preserve"> \</w:instrText>
            </w:r>
            <w:r w:rsidR="00306003">
              <w:rPr>
                <w:rFonts w:ascii="Times New Roman" w:hAnsi="Times New Roman" w:cs="Times New Roman"/>
                <w:sz w:val="24"/>
                <w:szCs w:val="24"/>
                <w:lang w:val="en-US"/>
              </w:rPr>
              <w:instrText>h</w:instrText>
            </w:r>
            <w:r w:rsidR="00306003" w:rsidRPr="00D80825">
              <w:rPr>
                <w:rFonts w:ascii="Times New Roman" w:hAnsi="Times New Roman" w:cs="Times New Roman"/>
                <w:sz w:val="24"/>
                <w:szCs w:val="24"/>
              </w:rPr>
              <w:instrText xml:space="preserve"> </w:instrText>
            </w:r>
            <w:r w:rsidR="00306003">
              <w:rPr>
                <w:rFonts w:ascii="Times New Roman" w:hAnsi="Times New Roman" w:cs="Times New Roman"/>
                <w:sz w:val="24"/>
                <w:szCs w:val="24"/>
                <w:lang w:val="en-US"/>
              </w:rPr>
            </w:r>
            <w:r w:rsidR="00306003">
              <w:rPr>
                <w:rFonts w:ascii="Times New Roman" w:hAnsi="Times New Roman" w:cs="Times New Roman"/>
                <w:sz w:val="24"/>
                <w:szCs w:val="24"/>
                <w:lang w:val="en-US"/>
              </w:rPr>
              <w:fldChar w:fldCharType="separate"/>
            </w:r>
            <w:r w:rsidR="002001E0" w:rsidRPr="002001E0">
              <w:rPr>
                <w:rFonts w:ascii="Times New Roman" w:hAnsi="Times New Roman" w:cs="Times New Roman"/>
                <w:sz w:val="24"/>
                <w:szCs w:val="24"/>
              </w:rPr>
              <w:t>10</w:t>
            </w:r>
            <w:r w:rsidR="00306003">
              <w:rPr>
                <w:rFonts w:ascii="Times New Roman" w:hAnsi="Times New Roman" w:cs="Times New Roman"/>
                <w:sz w:val="24"/>
                <w:szCs w:val="24"/>
                <w:lang w:val="en-US"/>
              </w:rPr>
              <w:fldChar w:fldCharType="end"/>
            </w:r>
            <w:r w:rsidR="00306003" w:rsidRPr="00D80825">
              <w:rPr>
                <w:rFonts w:ascii="Times New Roman" w:hAnsi="Times New Roman" w:cs="Times New Roman"/>
                <w:sz w:val="24"/>
                <w:szCs w:val="24"/>
              </w:rPr>
              <w:t>]</w:t>
            </w:r>
          </w:p>
        </w:tc>
        <w:tc>
          <w:tcPr>
            <w:tcW w:w="5105" w:type="dxa"/>
          </w:tcPr>
          <w:p w:rsidR="00235ECB" w:rsidRPr="006F3409" w:rsidRDefault="001473A0" w:rsidP="006F3409">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235ECB" w:rsidRPr="006F3409">
              <w:rPr>
                <w:rFonts w:ascii="Times New Roman" w:hAnsi="Times New Roman" w:cs="Times New Roman"/>
                <w:sz w:val="24"/>
                <w:szCs w:val="24"/>
                <w:lang w:val="uk-UA"/>
              </w:rPr>
              <w:t xml:space="preserve">истемний метод для створення, застосування та визначення всього процесу навчання та отримання знань, враховуючи технічні та людські ресурси та їх взаємодію, </w:t>
            </w:r>
            <w:r w:rsidR="006F3409" w:rsidRPr="006F3409">
              <w:rPr>
                <w:rFonts w:ascii="Times New Roman" w:hAnsi="Times New Roman" w:cs="Times New Roman"/>
                <w:sz w:val="24"/>
                <w:szCs w:val="24"/>
                <w:lang w:val="uk-UA"/>
              </w:rPr>
              <w:t>з метою оптимізації</w:t>
            </w:r>
            <w:r w:rsidR="00235ECB" w:rsidRPr="006F3409">
              <w:rPr>
                <w:rFonts w:ascii="Times New Roman" w:hAnsi="Times New Roman" w:cs="Times New Roman"/>
                <w:sz w:val="24"/>
                <w:szCs w:val="24"/>
                <w:lang w:val="uk-UA"/>
              </w:rPr>
              <w:t xml:space="preserve"> форм навчання</w:t>
            </w:r>
          </w:p>
        </w:tc>
        <w:tc>
          <w:tcPr>
            <w:tcW w:w="2373" w:type="dxa"/>
          </w:tcPr>
          <w:p w:rsidR="00BE366D" w:rsidRPr="006F3409" w:rsidRDefault="00C851A0" w:rsidP="007E3FC9">
            <w:pPr>
              <w:jc w:val="both"/>
              <w:rPr>
                <w:rFonts w:ascii="Times New Roman" w:hAnsi="Times New Roman" w:cs="Times New Roman"/>
                <w:sz w:val="24"/>
                <w:szCs w:val="24"/>
                <w:lang w:val="uk-UA"/>
              </w:rPr>
            </w:pPr>
            <w:r w:rsidRPr="006F3409">
              <w:rPr>
                <w:rFonts w:ascii="Times New Roman" w:hAnsi="Times New Roman" w:cs="Times New Roman"/>
                <w:sz w:val="24"/>
                <w:szCs w:val="24"/>
                <w:lang w:val="uk-UA"/>
              </w:rPr>
              <w:t>В</w:t>
            </w:r>
            <w:r w:rsidR="001473A0">
              <w:rPr>
                <w:rFonts w:ascii="Times New Roman" w:hAnsi="Times New Roman" w:cs="Times New Roman"/>
                <w:sz w:val="24"/>
                <w:szCs w:val="24"/>
                <w:lang w:val="uk-UA"/>
              </w:rPr>
              <w:t>изначається в</w:t>
            </w:r>
            <w:r w:rsidRPr="006F3409">
              <w:rPr>
                <w:rFonts w:ascii="Times New Roman" w:hAnsi="Times New Roman" w:cs="Times New Roman"/>
                <w:sz w:val="24"/>
                <w:szCs w:val="24"/>
                <w:lang w:val="uk-UA"/>
              </w:rPr>
              <w:t>ідповідно до засад системного підходу</w:t>
            </w:r>
          </w:p>
        </w:tc>
      </w:tr>
      <w:tr w:rsidR="00BE366D" w:rsidRPr="007E3FC9" w:rsidTr="0017709D">
        <w:tc>
          <w:tcPr>
            <w:tcW w:w="2093" w:type="dxa"/>
          </w:tcPr>
          <w:p w:rsidR="00BE366D" w:rsidRPr="00306003" w:rsidRDefault="001473A0" w:rsidP="00CE6A53">
            <w:pPr>
              <w:jc w:val="both"/>
              <w:rPr>
                <w:rFonts w:ascii="Times New Roman" w:hAnsi="Times New Roman" w:cs="Times New Roman"/>
                <w:sz w:val="24"/>
                <w:szCs w:val="24"/>
                <w:lang w:val="en-US"/>
              </w:rPr>
            </w:pPr>
            <w:r>
              <w:rPr>
                <w:rFonts w:ascii="Times New Roman" w:hAnsi="Times New Roman" w:cs="Times New Roman"/>
                <w:sz w:val="24"/>
                <w:szCs w:val="24"/>
                <w:lang w:val="uk-UA"/>
              </w:rPr>
              <w:t>М. Кларін</w:t>
            </w:r>
            <w:r w:rsidR="00306003">
              <w:rPr>
                <w:rFonts w:ascii="Times New Roman" w:hAnsi="Times New Roman" w:cs="Times New Roman"/>
                <w:sz w:val="24"/>
                <w:szCs w:val="24"/>
                <w:lang w:val="en-US"/>
              </w:rPr>
              <w:t xml:space="preserve"> [</w:t>
            </w:r>
            <w:r w:rsidR="00CE6A53">
              <w:rPr>
                <w:rFonts w:ascii="Times New Roman" w:hAnsi="Times New Roman" w:cs="Times New Roman"/>
                <w:sz w:val="24"/>
                <w:szCs w:val="24"/>
                <w:lang w:val="en-US"/>
              </w:rPr>
              <w:fldChar w:fldCharType="begin"/>
            </w:r>
            <w:r w:rsidR="00CE6A53">
              <w:rPr>
                <w:rFonts w:ascii="Times New Roman" w:hAnsi="Times New Roman" w:cs="Times New Roman"/>
                <w:sz w:val="24"/>
                <w:szCs w:val="24"/>
                <w:lang w:val="en-US"/>
              </w:rPr>
              <w:instrText xml:space="preserve"> REF _Ref121986990 \r \h </w:instrText>
            </w:r>
            <w:r w:rsidR="00CE6A53">
              <w:rPr>
                <w:rFonts w:ascii="Times New Roman" w:hAnsi="Times New Roman" w:cs="Times New Roman"/>
                <w:sz w:val="24"/>
                <w:szCs w:val="24"/>
                <w:lang w:val="en-US"/>
              </w:rPr>
            </w:r>
            <w:r w:rsidR="00CE6A53">
              <w:rPr>
                <w:rFonts w:ascii="Times New Roman" w:hAnsi="Times New Roman" w:cs="Times New Roman"/>
                <w:sz w:val="24"/>
                <w:szCs w:val="24"/>
                <w:lang w:val="en-US"/>
              </w:rPr>
              <w:fldChar w:fldCharType="separate"/>
            </w:r>
            <w:r w:rsidR="002001E0">
              <w:rPr>
                <w:rFonts w:ascii="Times New Roman" w:hAnsi="Times New Roman" w:cs="Times New Roman"/>
                <w:sz w:val="24"/>
                <w:szCs w:val="24"/>
                <w:lang w:val="en-US"/>
              </w:rPr>
              <w:t>55</w:t>
            </w:r>
            <w:r w:rsidR="00CE6A53">
              <w:rPr>
                <w:rFonts w:ascii="Times New Roman" w:hAnsi="Times New Roman" w:cs="Times New Roman"/>
                <w:sz w:val="24"/>
                <w:szCs w:val="24"/>
                <w:lang w:val="en-US"/>
              </w:rPr>
              <w:fldChar w:fldCharType="end"/>
            </w:r>
            <w:r w:rsidR="00306003">
              <w:rPr>
                <w:rFonts w:ascii="Times New Roman" w:hAnsi="Times New Roman" w:cs="Times New Roman"/>
                <w:sz w:val="24"/>
                <w:szCs w:val="24"/>
                <w:lang w:val="en-US"/>
              </w:rPr>
              <w:t>]</w:t>
            </w:r>
          </w:p>
        </w:tc>
        <w:tc>
          <w:tcPr>
            <w:tcW w:w="5105" w:type="dxa"/>
          </w:tcPr>
          <w:p w:rsidR="006F3409" w:rsidRPr="006F3409" w:rsidRDefault="001473A0" w:rsidP="006F3409">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6F3409" w:rsidRPr="006F3409">
              <w:rPr>
                <w:rFonts w:ascii="Times New Roman" w:hAnsi="Times New Roman" w:cs="Times New Roman"/>
                <w:sz w:val="24"/>
                <w:szCs w:val="24"/>
                <w:lang w:val="uk-UA"/>
              </w:rPr>
              <w:t>истема і функціональна послідовність усіх особистісних, інструментальних і методичних засобів, що використовуються для досягнення освітніх цілей</w:t>
            </w:r>
          </w:p>
        </w:tc>
        <w:tc>
          <w:tcPr>
            <w:tcW w:w="2373" w:type="dxa"/>
          </w:tcPr>
          <w:p w:rsidR="00BE366D" w:rsidRPr="007E3FC9" w:rsidRDefault="001473A0" w:rsidP="007E3FC9">
            <w:pPr>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94697B">
              <w:rPr>
                <w:rFonts w:ascii="Times New Roman" w:hAnsi="Times New Roman" w:cs="Times New Roman"/>
                <w:sz w:val="24"/>
                <w:szCs w:val="24"/>
                <w:lang w:val="uk-UA"/>
              </w:rPr>
              <w:t>ідкреслено ва</w:t>
            </w:r>
            <w:r w:rsidR="00C851A0" w:rsidRPr="00C851A0">
              <w:rPr>
                <w:rFonts w:ascii="Times New Roman" w:hAnsi="Times New Roman" w:cs="Times New Roman"/>
                <w:sz w:val="24"/>
                <w:szCs w:val="24"/>
                <w:lang w:val="uk-UA"/>
              </w:rPr>
              <w:t>жливість засобів для досягнення цілей</w:t>
            </w:r>
          </w:p>
        </w:tc>
      </w:tr>
      <w:tr w:rsidR="006F3409" w:rsidRPr="006F3409" w:rsidTr="0017709D">
        <w:tc>
          <w:tcPr>
            <w:tcW w:w="2093" w:type="dxa"/>
          </w:tcPr>
          <w:p w:rsidR="00BE366D" w:rsidRPr="00306003" w:rsidRDefault="001473A0" w:rsidP="007E3FC9">
            <w:pPr>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І. Дьяконова, </w:t>
            </w:r>
            <w:r w:rsidR="00BE366D" w:rsidRPr="006F3409">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В. Стрельніков </w:t>
            </w:r>
            <w:r w:rsidR="00306003">
              <w:rPr>
                <w:rFonts w:ascii="Times New Roman" w:hAnsi="Times New Roman" w:cs="Times New Roman"/>
                <w:sz w:val="24"/>
                <w:szCs w:val="24"/>
                <w:lang w:val="en-US"/>
              </w:rPr>
              <w:t>[</w:t>
            </w:r>
            <w:r w:rsidR="00306003">
              <w:rPr>
                <w:rFonts w:ascii="Times New Roman" w:hAnsi="Times New Roman" w:cs="Times New Roman"/>
                <w:sz w:val="24"/>
                <w:szCs w:val="24"/>
                <w:lang w:val="en-US"/>
              </w:rPr>
              <w:fldChar w:fldCharType="begin"/>
            </w:r>
            <w:r w:rsidR="00306003">
              <w:rPr>
                <w:rFonts w:ascii="Times New Roman" w:hAnsi="Times New Roman" w:cs="Times New Roman"/>
                <w:sz w:val="24"/>
                <w:szCs w:val="24"/>
                <w:lang w:val="en-US"/>
              </w:rPr>
              <w:instrText xml:space="preserve"> REF _Ref121948520 \r \h </w:instrText>
            </w:r>
            <w:r w:rsidR="00306003">
              <w:rPr>
                <w:rFonts w:ascii="Times New Roman" w:hAnsi="Times New Roman" w:cs="Times New Roman"/>
                <w:sz w:val="24"/>
                <w:szCs w:val="24"/>
                <w:lang w:val="en-US"/>
              </w:rPr>
            </w:r>
            <w:r w:rsidR="00306003">
              <w:rPr>
                <w:rFonts w:ascii="Times New Roman" w:hAnsi="Times New Roman" w:cs="Times New Roman"/>
                <w:sz w:val="24"/>
                <w:szCs w:val="24"/>
                <w:lang w:val="en-US"/>
              </w:rPr>
              <w:fldChar w:fldCharType="separate"/>
            </w:r>
            <w:r w:rsidR="002001E0">
              <w:rPr>
                <w:rFonts w:ascii="Times New Roman" w:hAnsi="Times New Roman" w:cs="Times New Roman"/>
                <w:sz w:val="24"/>
                <w:szCs w:val="24"/>
                <w:lang w:val="en-US"/>
              </w:rPr>
              <w:t>15</w:t>
            </w:r>
            <w:r w:rsidR="00306003">
              <w:rPr>
                <w:rFonts w:ascii="Times New Roman" w:hAnsi="Times New Roman" w:cs="Times New Roman"/>
                <w:sz w:val="24"/>
                <w:szCs w:val="24"/>
                <w:lang w:val="en-US"/>
              </w:rPr>
              <w:fldChar w:fldCharType="end"/>
            </w:r>
            <w:r w:rsidR="00306003">
              <w:rPr>
                <w:rFonts w:ascii="Times New Roman" w:hAnsi="Times New Roman" w:cs="Times New Roman"/>
                <w:sz w:val="24"/>
                <w:szCs w:val="24"/>
                <w:lang w:val="en-US"/>
              </w:rPr>
              <w:t>]</w:t>
            </w:r>
          </w:p>
        </w:tc>
        <w:tc>
          <w:tcPr>
            <w:tcW w:w="5105" w:type="dxa"/>
          </w:tcPr>
          <w:p w:rsidR="006F3409" w:rsidRPr="006F3409" w:rsidRDefault="001473A0" w:rsidP="006F3409">
            <w:pPr>
              <w:jc w:val="both"/>
              <w:rPr>
                <w:rFonts w:ascii="Times New Roman" w:hAnsi="Times New Roman" w:cs="Times New Roman"/>
                <w:sz w:val="24"/>
                <w:szCs w:val="24"/>
                <w:lang w:val="uk-UA"/>
              </w:rPr>
            </w:pPr>
            <w:r>
              <w:rPr>
                <w:rFonts w:ascii="Times New Roman" w:hAnsi="Times New Roman" w:cs="Times New Roman"/>
                <w:sz w:val="24"/>
                <w:szCs w:val="24"/>
                <w:lang w:val="uk-UA"/>
              </w:rPr>
              <w:t>С</w:t>
            </w:r>
            <w:r w:rsidR="006F3409" w:rsidRPr="006F3409">
              <w:rPr>
                <w:rFonts w:ascii="Times New Roman" w:hAnsi="Times New Roman" w:cs="Times New Roman"/>
                <w:sz w:val="24"/>
                <w:szCs w:val="24"/>
                <w:lang w:val="uk-UA"/>
              </w:rPr>
              <w:t>истематизована сукупність прийомів, засобів організації освітньої діяльності, що охоплює весь процес навчання від постановки мети до досягнення результату.</w:t>
            </w:r>
          </w:p>
        </w:tc>
        <w:tc>
          <w:tcPr>
            <w:tcW w:w="2373" w:type="dxa"/>
          </w:tcPr>
          <w:p w:rsidR="00BE366D" w:rsidRPr="006F3409" w:rsidRDefault="00C851A0" w:rsidP="007E3FC9">
            <w:pPr>
              <w:jc w:val="both"/>
              <w:rPr>
                <w:rFonts w:ascii="Times New Roman" w:hAnsi="Times New Roman" w:cs="Times New Roman"/>
                <w:sz w:val="24"/>
                <w:szCs w:val="24"/>
                <w:lang w:val="uk-UA"/>
              </w:rPr>
            </w:pPr>
            <w:r w:rsidRPr="006F3409">
              <w:rPr>
                <w:rFonts w:ascii="Times New Roman" w:hAnsi="Times New Roman" w:cs="Times New Roman"/>
                <w:sz w:val="24"/>
                <w:szCs w:val="24"/>
                <w:lang w:val="uk-UA"/>
              </w:rPr>
              <w:t>Система ґрунтується на внутрішніх умовах навчання</w:t>
            </w:r>
          </w:p>
        </w:tc>
      </w:tr>
      <w:tr w:rsidR="006F3409" w:rsidRPr="006F3409" w:rsidTr="0017709D">
        <w:tc>
          <w:tcPr>
            <w:tcW w:w="2093" w:type="dxa"/>
          </w:tcPr>
          <w:p w:rsidR="00A661B4" w:rsidRPr="006F3409" w:rsidRDefault="00A661B4" w:rsidP="00A661B4">
            <w:pPr>
              <w:jc w:val="both"/>
              <w:rPr>
                <w:rFonts w:ascii="Times New Roman" w:hAnsi="Times New Roman" w:cs="Times New Roman"/>
                <w:sz w:val="24"/>
                <w:szCs w:val="24"/>
                <w:lang w:val="uk-UA"/>
              </w:rPr>
            </w:pPr>
            <w:r w:rsidRPr="006F3409">
              <w:rPr>
                <w:rFonts w:ascii="Times New Roman" w:hAnsi="Times New Roman" w:cs="Times New Roman"/>
                <w:sz w:val="24"/>
                <w:szCs w:val="24"/>
                <w:lang w:val="uk-UA"/>
              </w:rPr>
              <w:t>Асоціація освітніх комунікацій і технологій(США)</w:t>
            </w:r>
            <w:r w:rsidR="00306003" w:rsidRPr="00306003">
              <w:rPr>
                <w:rFonts w:ascii="Times New Roman" w:hAnsi="Times New Roman" w:cs="Times New Roman"/>
                <w:sz w:val="24"/>
                <w:szCs w:val="24"/>
              </w:rPr>
              <w:t xml:space="preserve"> [</w:t>
            </w:r>
            <w:r w:rsidR="00306003">
              <w:rPr>
                <w:rFonts w:ascii="Times New Roman" w:hAnsi="Times New Roman" w:cs="Times New Roman"/>
                <w:sz w:val="24"/>
                <w:szCs w:val="24"/>
              </w:rPr>
              <w:fldChar w:fldCharType="begin"/>
            </w:r>
            <w:r w:rsidR="00306003">
              <w:rPr>
                <w:rFonts w:ascii="Times New Roman" w:hAnsi="Times New Roman" w:cs="Times New Roman"/>
                <w:sz w:val="24"/>
                <w:szCs w:val="24"/>
              </w:rPr>
              <w:instrText xml:space="preserve"> REF _Ref121948128 \r \h </w:instrText>
            </w:r>
            <w:r w:rsidR="00306003">
              <w:rPr>
                <w:rFonts w:ascii="Times New Roman" w:hAnsi="Times New Roman" w:cs="Times New Roman"/>
                <w:sz w:val="24"/>
                <w:szCs w:val="24"/>
              </w:rPr>
            </w:r>
            <w:r w:rsidR="00306003">
              <w:rPr>
                <w:rFonts w:ascii="Times New Roman" w:hAnsi="Times New Roman" w:cs="Times New Roman"/>
                <w:sz w:val="24"/>
                <w:szCs w:val="24"/>
              </w:rPr>
              <w:fldChar w:fldCharType="separate"/>
            </w:r>
            <w:r w:rsidR="002001E0">
              <w:rPr>
                <w:rFonts w:ascii="Times New Roman" w:hAnsi="Times New Roman" w:cs="Times New Roman"/>
                <w:sz w:val="24"/>
                <w:szCs w:val="24"/>
              </w:rPr>
              <w:t>10</w:t>
            </w:r>
            <w:r w:rsidR="00306003">
              <w:rPr>
                <w:rFonts w:ascii="Times New Roman" w:hAnsi="Times New Roman" w:cs="Times New Roman"/>
                <w:sz w:val="24"/>
                <w:szCs w:val="24"/>
              </w:rPr>
              <w:fldChar w:fldCharType="end"/>
            </w:r>
            <w:r w:rsidR="00306003" w:rsidRPr="00306003">
              <w:rPr>
                <w:rFonts w:ascii="Times New Roman" w:hAnsi="Times New Roman" w:cs="Times New Roman"/>
                <w:sz w:val="24"/>
                <w:szCs w:val="24"/>
              </w:rPr>
              <w:t>]</w:t>
            </w:r>
            <w:r w:rsidRPr="006F3409">
              <w:rPr>
                <w:rFonts w:ascii="Times New Roman" w:hAnsi="Times New Roman" w:cs="Times New Roman"/>
                <w:sz w:val="24"/>
                <w:szCs w:val="24"/>
                <w:lang w:val="uk-UA"/>
              </w:rPr>
              <w:t xml:space="preserve"> </w:t>
            </w:r>
          </w:p>
        </w:tc>
        <w:tc>
          <w:tcPr>
            <w:tcW w:w="5105" w:type="dxa"/>
          </w:tcPr>
          <w:p w:rsidR="006F3409" w:rsidRPr="006F3409" w:rsidRDefault="001473A0" w:rsidP="006F3409">
            <w:pPr>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006F3409" w:rsidRPr="006F3409">
              <w:rPr>
                <w:rFonts w:ascii="Times New Roman" w:hAnsi="Times New Roman" w:cs="Times New Roman"/>
                <w:sz w:val="24"/>
                <w:szCs w:val="24"/>
                <w:lang w:val="uk-UA"/>
              </w:rPr>
              <w:t>еорія та практика проєктування, розроблення, впровадження, управління та оцінювання процесів та ресурсів навчання.</w:t>
            </w:r>
          </w:p>
        </w:tc>
        <w:tc>
          <w:tcPr>
            <w:tcW w:w="2373" w:type="dxa"/>
          </w:tcPr>
          <w:p w:rsidR="00A661B4" w:rsidRPr="006F3409" w:rsidRDefault="00A661B4" w:rsidP="00A661B4">
            <w:pPr>
              <w:jc w:val="both"/>
              <w:rPr>
                <w:rFonts w:ascii="Times New Roman" w:hAnsi="Times New Roman" w:cs="Times New Roman"/>
                <w:sz w:val="24"/>
                <w:szCs w:val="24"/>
                <w:lang w:val="uk-UA"/>
              </w:rPr>
            </w:pPr>
            <w:r w:rsidRPr="006F3409">
              <w:rPr>
                <w:rFonts w:ascii="Times New Roman" w:hAnsi="Times New Roman" w:cs="Times New Roman"/>
                <w:sz w:val="24"/>
                <w:szCs w:val="24"/>
                <w:lang w:val="uk-UA"/>
              </w:rPr>
              <w:t>Спрямованість на процесах і ресурсах для навчання</w:t>
            </w:r>
          </w:p>
        </w:tc>
      </w:tr>
    </w:tbl>
    <w:p w:rsidR="006044F0" w:rsidRDefault="006044F0" w:rsidP="00786237">
      <w:pPr>
        <w:spacing w:after="0" w:line="360" w:lineRule="auto"/>
        <w:ind w:firstLine="709"/>
        <w:jc w:val="both"/>
        <w:rPr>
          <w:rFonts w:ascii="Times New Roman" w:hAnsi="Times New Roman" w:cs="Times New Roman"/>
          <w:sz w:val="28"/>
          <w:szCs w:val="28"/>
          <w:lang w:val="uk-UA"/>
        </w:rPr>
      </w:pPr>
    </w:p>
    <w:p w:rsidR="00786237" w:rsidRPr="00786237" w:rsidRDefault="00786237" w:rsidP="00786237">
      <w:pPr>
        <w:spacing w:after="0" w:line="360" w:lineRule="auto"/>
        <w:ind w:firstLine="709"/>
        <w:jc w:val="both"/>
        <w:rPr>
          <w:rFonts w:ascii="Times New Roman" w:hAnsi="Times New Roman" w:cs="Times New Roman"/>
          <w:sz w:val="28"/>
          <w:szCs w:val="28"/>
        </w:rPr>
      </w:pPr>
      <w:r w:rsidRPr="00786237">
        <w:rPr>
          <w:rFonts w:ascii="Times New Roman" w:hAnsi="Times New Roman" w:cs="Times New Roman"/>
          <w:sz w:val="28"/>
          <w:szCs w:val="28"/>
          <w:lang w:val="uk-UA"/>
        </w:rPr>
        <w:lastRenderedPageBreak/>
        <w:t>Спільним для всіх визначень поняття «педагогічна технологія» є його розуміння як</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інтегративної системи, яка містить комплекс методів, дій та операцій, спрямованих на</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гарантоване досягнення дидактичних цілей. Позаяк основною характеристикою оцінки</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педагогічної технології є її результативність та ефективність. Проте нині серед освітянського</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загалу все відчутнішим стає трактування педагогічної технології на основі системного</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підходу.</w:t>
      </w:r>
    </w:p>
    <w:p w:rsidR="00365C1F" w:rsidRPr="00AE5803" w:rsidRDefault="00365C1F" w:rsidP="00786237">
      <w:pPr>
        <w:spacing w:after="0" w:line="360" w:lineRule="auto"/>
        <w:ind w:firstLine="709"/>
        <w:jc w:val="both"/>
        <w:rPr>
          <w:rFonts w:ascii="Times New Roman" w:hAnsi="Times New Roman" w:cs="Times New Roman"/>
          <w:sz w:val="28"/>
          <w:szCs w:val="28"/>
          <w:lang w:val="uk-UA"/>
        </w:rPr>
      </w:pPr>
      <w:r w:rsidRPr="00AE5803">
        <w:rPr>
          <w:rFonts w:ascii="Times New Roman" w:hAnsi="Times New Roman" w:cs="Times New Roman"/>
          <w:sz w:val="28"/>
          <w:szCs w:val="28"/>
          <w:lang w:val="uk-UA"/>
        </w:rPr>
        <w:t>Нині розрізняють дві складові поняття: технологія навчання</w:t>
      </w:r>
      <w:r>
        <w:rPr>
          <w:rFonts w:ascii="Times New Roman" w:hAnsi="Times New Roman" w:cs="Times New Roman"/>
          <w:sz w:val="28"/>
          <w:szCs w:val="28"/>
          <w:lang w:val="uk-UA"/>
        </w:rPr>
        <w:t xml:space="preserve"> </w:t>
      </w:r>
      <w:r w:rsidRPr="00AE5803">
        <w:rPr>
          <w:rFonts w:ascii="Times New Roman" w:hAnsi="Times New Roman" w:cs="Times New Roman"/>
          <w:sz w:val="28"/>
          <w:szCs w:val="28"/>
          <w:lang w:val="uk-UA"/>
        </w:rPr>
        <w:t xml:space="preserve">in </w:t>
      </w:r>
      <w:r>
        <w:rPr>
          <w:rFonts w:ascii="Times New Roman" w:hAnsi="Times New Roman" w:cs="Times New Roman"/>
          <w:sz w:val="28"/>
          <w:szCs w:val="28"/>
          <w:lang w:val="uk-UA"/>
        </w:rPr>
        <w:t>(</w:t>
      </w:r>
      <w:r>
        <w:rPr>
          <w:rFonts w:ascii="Times New Roman" w:hAnsi="Times New Roman" w:cs="Times New Roman"/>
          <w:sz w:val="28"/>
          <w:szCs w:val="28"/>
          <w:lang w:val="en-US"/>
        </w:rPr>
        <w:t>Technology</w:t>
      </w:r>
      <w:r w:rsidRPr="00AE5803">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AE5803">
        <w:rPr>
          <w:rFonts w:ascii="Times New Roman" w:hAnsi="Times New Roman" w:cs="Times New Roman"/>
          <w:sz w:val="28"/>
          <w:szCs w:val="28"/>
          <w:lang w:val="uk-UA"/>
        </w:rPr>
        <w:t xml:space="preserve"> Teaching) і технологія </w:t>
      </w:r>
      <w:r>
        <w:rPr>
          <w:rFonts w:ascii="Times New Roman" w:hAnsi="Times New Roman" w:cs="Times New Roman"/>
          <w:sz w:val="28"/>
          <w:szCs w:val="28"/>
          <w:lang w:val="uk-UA"/>
        </w:rPr>
        <w:t>в навчанні (</w:t>
      </w:r>
      <w:r w:rsidRPr="00AE5803">
        <w:rPr>
          <w:rFonts w:ascii="Times New Roman" w:hAnsi="Times New Roman" w:cs="Times New Roman"/>
          <w:sz w:val="28"/>
          <w:szCs w:val="28"/>
          <w:lang w:val="uk-UA"/>
        </w:rPr>
        <w:t>Technology in Tea</w:t>
      </w:r>
      <w:r>
        <w:rPr>
          <w:rFonts w:ascii="Times New Roman" w:hAnsi="Times New Roman" w:cs="Times New Roman"/>
          <w:sz w:val="28"/>
          <w:szCs w:val="28"/>
          <w:lang w:val="uk-UA"/>
        </w:rPr>
        <w:t>ching)</w:t>
      </w:r>
      <w:r w:rsidRPr="00AE5803">
        <w:rPr>
          <w:rFonts w:ascii="Times New Roman" w:hAnsi="Times New Roman" w:cs="Times New Roman"/>
          <w:sz w:val="28"/>
          <w:szCs w:val="28"/>
          <w:lang w:val="uk-UA"/>
        </w:rPr>
        <w:t xml:space="preserve">. За допомогою </w:t>
      </w:r>
      <w:r>
        <w:rPr>
          <w:rFonts w:ascii="Times New Roman" w:hAnsi="Times New Roman" w:cs="Times New Roman"/>
          <w:sz w:val="28"/>
          <w:szCs w:val="28"/>
          <w:lang w:val="uk-UA"/>
        </w:rPr>
        <w:t xml:space="preserve">першого </w:t>
      </w:r>
      <w:r w:rsidRPr="00AE5803">
        <w:rPr>
          <w:rFonts w:ascii="Times New Roman" w:hAnsi="Times New Roman" w:cs="Times New Roman"/>
          <w:sz w:val="28"/>
          <w:szCs w:val="28"/>
          <w:lang w:val="uk-UA"/>
        </w:rPr>
        <w:t xml:space="preserve">вказуються прийоми організації </w:t>
      </w:r>
      <w:r>
        <w:rPr>
          <w:rFonts w:ascii="Times New Roman" w:hAnsi="Times New Roman" w:cs="Times New Roman"/>
          <w:sz w:val="28"/>
          <w:szCs w:val="28"/>
          <w:lang w:val="uk-UA"/>
        </w:rPr>
        <w:t>роботи вчителя для кращого</w:t>
      </w:r>
      <w:r w:rsidRPr="00AE5803">
        <w:rPr>
          <w:rFonts w:ascii="Times New Roman" w:hAnsi="Times New Roman" w:cs="Times New Roman"/>
          <w:sz w:val="28"/>
          <w:szCs w:val="28"/>
          <w:lang w:val="uk-UA"/>
        </w:rPr>
        <w:t xml:space="preserve"> досяг</w:t>
      </w:r>
      <w:r>
        <w:rPr>
          <w:rFonts w:ascii="Times New Roman" w:hAnsi="Times New Roman" w:cs="Times New Roman"/>
          <w:sz w:val="28"/>
          <w:szCs w:val="28"/>
          <w:lang w:val="uk-UA"/>
        </w:rPr>
        <w:t xml:space="preserve">нення поставлених цілей </w:t>
      </w:r>
      <w:r w:rsidRPr="00AE5803">
        <w:rPr>
          <w:rFonts w:ascii="Times New Roman" w:hAnsi="Times New Roman" w:cs="Times New Roman"/>
          <w:sz w:val="28"/>
          <w:szCs w:val="28"/>
          <w:lang w:val="uk-UA"/>
        </w:rPr>
        <w:t xml:space="preserve">навчання, а за допомогою </w:t>
      </w:r>
      <w:r>
        <w:rPr>
          <w:rFonts w:ascii="Times New Roman" w:hAnsi="Times New Roman" w:cs="Times New Roman"/>
          <w:sz w:val="28"/>
          <w:szCs w:val="28"/>
          <w:lang w:val="uk-UA"/>
        </w:rPr>
        <w:t xml:space="preserve">другого </w:t>
      </w:r>
      <w:r w:rsidRPr="00AE5803">
        <w:rPr>
          <w:rFonts w:ascii="Times New Roman" w:hAnsi="Times New Roman" w:cs="Times New Roman"/>
          <w:sz w:val="28"/>
          <w:szCs w:val="28"/>
          <w:lang w:val="uk-UA"/>
        </w:rPr>
        <w:t xml:space="preserve"> – використання т</w:t>
      </w:r>
      <w:r>
        <w:rPr>
          <w:rFonts w:ascii="Times New Roman" w:hAnsi="Times New Roman" w:cs="Times New Roman"/>
          <w:sz w:val="28"/>
          <w:szCs w:val="28"/>
          <w:lang w:val="uk-UA"/>
        </w:rPr>
        <w:t>ехнічних педагогічних засобів освітнього</w:t>
      </w:r>
      <w:r w:rsidRPr="00AE5803">
        <w:rPr>
          <w:rFonts w:ascii="Times New Roman" w:hAnsi="Times New Roman" w:cs="Times New Roman"/>
          <w:sz w:val="28"/>
          <w:szCs w:val="28"/>
          <w:lang w:val="uk-UA"/>
        </w:rPr>
        <w:t xml:space="preserve"> процесу</w:t>
      </w:r>
      <w:r w:rsidRPr="00CF71D1">
        <w:rPr>
          <w:rFonts w:ascii="Times New Roman" w:hAnsi="Times New Roman" w:cs="Times New Roman"/>
          <w:sz w:val="28"/>
          <w:szCs w:val="28"/>
          <w:lang w:val="uk-UA"/>
        </w:rPr>
        <w:t xml:space="preserve"> </w:t>
      </w:r>
      <w:r w:rsidR="00CF71D1" w:rsidRPr="00CF71D1">
        <w:rPr>
          <w:rFonts w:ascii="Times New Roman" w:hAnsi="Times New Roman" w:cs="Times New Roman"/>
          <w:sz w:val="28"/>
          <w:szCs w:val="28"/>
          <w:lang w:val="uk-UA"/>
        </w:rPr>
        <w:t>[</w:t>
      </w:r>
      <w:r w:rsidR="00CF71D1">
        <w:rPr>
          <w:rFonts w:ascii="Times New Roman" w:hAnsi="Times New Roman" w:cs="Times New Roman"/>
          <w:sz w:val="28"/>
          <w:szCs w:val="28"/>
          <w:lang w:val="uk-UA"/>
        </w:rPr>
        <w:fldChar w:fldCharType="begin"/>
      </w:r>
      <w:r w:rsidR="00CF71D1">
        <w:rPr>
          <w:rFonts w:ascii="Times New Roman" w:hAnsi="Times New Roman" w:cs="Times New Roman"/>
          <w:sz w:val="28"/>
          <w:szCs w:val="28"/>
          <w:lang w:val="uk-UA"/>
        </w:rPr>
        <w:instrText xml:space="preserve"> REF _Ref121948740 \r \h </w:instrText>
      </w:r>
      <w:r w:rsidR="00CF71D1">
        <w:rPr>
          <w:rFonts w:ascii="Times New Roman" w:hAnsi="Times New Roman" w:cs="Times New Roman"/>
          <w:sz w:val="28"/>
          <w:szCs w:val="28"/>
          <w:lang w:val="uk-UA"/>
        </w:rPr>
      </w:r>
      <w:r w:rsidR="00CF71D1">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36</w:t>
      </w:r>
      <w:r w:rsidR="00CF71D1">
        <w:rPr>
          <w:rFonts w:ascii="Times New Roman" w:hAnsi="Times New Roman" w:cs="Times New Roman"/>
          <w:sz w:val="28"/>
          <w:szCs w:val="28"/>
          <w:lang w:val="uk-UA"/>
        </w:rPr>
        <w:fldChar w:fldCharType="end"/>
      </w:r>
      <w:r w:rsidR="00CF71D1" w:rsidRPr="00CF71D1">
        <w:rPr>
          <w:rFonts w:ascii="Times New Roman" w:hAnsi="Times New Roman" w:cs="Times New Roman"/>
          <w:sz w:val="28"/>
          <w:szCs w:val="28"/>
          <w:lang w:val="uk-UA"/>
        </w:rPr>
        <w:t>]</w:t>
      </w:r>
      <w:r w:rsidRPr="00AE5803">
        <w:rPr>
          <w:rFonts w:ascii="Times New Roman" w:hAnsi="Times New Roman" w:cs="Times New Roman"/>
          <w:sz w:val="28"/>
          <w:szCs w:val="28"/>
          <w:lang w:val="uk-UA"/>
        </w:rPr>
        <w:t>.</w:t>
      </w:r>
    </w:p>
    <w:p w:rsidR="0041381D" w:rsidRDefault="0041381D" w:rsidP="004138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Зупинімося детальніше на варіативності терміну «педагогічна технологія», яку в методи</w:t>
      </w:r>
      <w:r w:rsidR="0094697B">
        <w:rPr>
          <w:rFonts w:ascii="Times New Roman" w:hAnsi="Times New Roman" w:cs="Times New Roman"/>
          <w:sz w:val="28"/>
          <w:szCs w:val="28"/>
          <w:lang w:val="uk-UA"/>
        </w:rPr>
        <w:t xml:space="preserve">чній літературі вживають поряд </w:t>
      </w:r>
      <w:r>
        <w:rPr>
          <w:rFonts w:ascii="Times New Roman" w:hAnsi="Times New Roman" w:cs="Times New Roman"/>
          <w:sz w:val="28"/>
          <w:szCs w:val="28"/>
          <w:lang w:val="uk-UA"/>
        </w:rPr>
        <w:t>з</w:t>
      </w:r>
      <w:r w:rsidR="0094697B">
        <w:rPr>
          <w:rFonts w:ascii="Times New Roman" w:hAnsi="Times New Roman" w:cs="Times New Roman"/>
          <w:sz w:val="28"/>
          <w:szCs w:val="28"/>
          <w:lang w:val="uk-UA"/>
        </w:rPr>
        <w:t>і</w:t>
      </w:r>
      <w:r>
        <w:rPr>
          <w:rFonts w:ascii="Times New Roman" w:hAnsi="Times New Roman" w:cs="Times New Roman"/>
          <w:sz w:val="28"/>
          <w:szCs w:val="28"/>
          <w:lang w:val="uk-UA"/>
        </w:rPr>
        <w:t xml:space="preserve"> значеннями «навчальна технологія», «</w:t>
      </w:r>
      <w:r w:rsidR="002C171D">
        <w:rPr>
          <w:rFonts w:ascii="Times New Roman" w:hAnsi="Times New Roman" w:cs="Times New Roman"/>
          <w:sz w:val="28"/>
          <w:szCs w:val="28"/>
          <w:lang w:val="uk-UA"/>
        </w:rPr>
        <w:t>освітня</w:t>
      </w:r>
      <w:r>
        <w:rPr>
          <w:rFonts w:ascii="Times New Roman" w:hAnsi="Times New Roman" w:cs="Times New Roman"/>
          <w:sz w:val="28"/>
          <w:szCs w:val="28"/>
          <w:lang w:val="uk-UA"/>
        </w:rPr>
        <w:t xml:space="preserve"> технологія», «інформаційно-комунікаційна технологія»,  «соціально-виховна технологія», «управлінська технологія»</w:t>
      </w:r>
      <w:r w:rsidR="00786237" w:rsidRPr="00786237">
        <w:rPr>
          <w:rFonts w:ascii="Times New Roman" w:hAnsi="Times New Roman" w:cs="Times New Roman"/>
          <w:sz w:val="28"/>
          <w:szCs w:val="28"/>
          <w:lang w:val="uk-UA"/>
        </w:rPr>
        <w:t xml:space="preserve"> </w:t>
      </w:r>
      <w:r w:rsidR="00786237" w:rsidRPr="00786237">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 xml:space="preserve">. </w:t>
      </w:r>
      <w:r w:rsidR="006044F0" w:rsidRPr="006044F0">
        <w:rPr>
          <w:rFonts w:ascii="Times New Roman" w:hAnsi="Times New Roman" w:cs="Times New Roman"/>
          <w:i/>
          <w:sz w:val="28"/>
          <w:szCs w:val="28"/>
          <w:lang w:val="uk-UA"/>
        </w:rPr>
        <w:t>1.</w:t>
      </w:r>
      <w:r w:rsidR="00786237" w:rsidRPr="006044F0">
        <w:rPr>
          <w:rFonts w:ascii="Times New Roman" w:hAnsi="Times New Roman" w:cs="Times New Roman"/>
          <w:i/>
          <w:sz w:val="28"/>
          <w:szCs w:val="28"/>
          <w:lang w:val="uk-UA"/>
        </w:rPr>
        <w:t>1)</w:t>
      </w:r>
      <w:r w:rsidRPr="006044F0">
        <w:rPr>
          <w:rFonts w:ascii="Times New Roman" w:hAnsi="Times New Roman" w:cs="Times New Roman"/>
          <w:sz w:val="28"/>
          <w:szCs w:val="28"/>
          <w:lang w:val="uk-UA"/>
        </w:rPr>
        <w:t>. Очевидно</w:t>
      </w:r>
      <w:r>
        <w:rPr>
          <w:rFonts w:ascii="Times New Roman" w:hAnsi="Times New Roman" w:cs="Times New Roman"/>
          <w:sz w:val="28"/>
          <w:szCs w:val="28"/>
          <w:lang w:val="uk-UA"/>
        </w:rPr>
        <w:t xml:space="preserve">, що освітні технології співвідносять із засобами навчання, оскільки </w:t>
      </w:r>
      <w:r w:rsidRPr="00286554">
        <w:rPr>
          <w:rFonts w:ascii="Times New Roman" w:hAnsi="Times New Roman" w:cs="Times New Roman"/>
          <w:sz w:val="28"/>
          <w:szCs w:val="28"/>
          <w:lang w:val="uk-UA"/>
        </w:rPr>
        <w:t xml:space="preserve">вони є </w:t>
      </w:r>
      <w:r>
        <w:rPr>
          <w:rFonts w:ascii="Times New Roman" w:hAnsi="Times New Roman" w:cs="Times New Roman"/>
          <w:sz w:val="28"/>
          <w:szCs w:val="28"/>
          <w:lang w:val="uk-UA"/>
        </w:rPr>
        <w:t xml:space="preserve">засобом </w:t>
      </w:r>
      <w:r w:rsidRPr="00286554">
        <w:rPr>
          <w:rFonts w:ascii="Times New Roman" w:hAnsi="Times New Roman" w:cs="Times New Roman"/>
          <w:sz w:val="28"/>
          <w:szCs w:val="28"/>
          <w:lang w:val="uk-UA"/>
        </w:rPr>
        <w:t xml:space="preserve">організації </w:t>
      </w:r>
      <w:r>
        <w:rPr>
          <w:rFonts w:ascii="Times New Roman" w:hAnsi="Times New Roman" w:cs="Times New Roman"/>
          <w:sz w:val="28"/>
          <w:szCs w:val="28"/>
          <w:lang w:val="uk-UA"/>
        </w:rPr>
        <w:t>освітнього</w:t>
      </w:r>
      <w:r w:rsidRPr="00286554">
        <w:rPr>
          <w:rFonts w:ascii="Times New Roman" w:hAnsi="Times New Roman" w:cs="Times New Roman"/>
          <w:sz w:val="28"/>
          <w:szCs w:val="28"/>
          <w:lang w:val="uk-UA"/>
        </w:rPr>
        <w:t xml:space="preserve"> процесу та взаємодії між його суб'єктами та </w:t>
      </w:r>
      <w:r w:rsidRPr="00CE6A53">
        <w:rPr>
          <w:rFonts w:ascii="Times New Roman" w:hAnsi="Times New Roman" w:cs="Times New Roman"/>
          <w:sz w:val="28"/>
          <w:szCs w:val="28"/>
          <w:lang w:val="uk-UA"/>
        </w:rPr>
        <w:t>об’єктами</w:t>
      </w:r>
      <w:r w:rsidR="00CF71D1" w:rsidRPr="00CE6A53">
        <w:rPr>
          <w:rFonts w:ascii="Times New Roman" w:hAnsi="Times New Roman" w:cs="Times New Roman"/>
          <w:sz w:val="28"/>
          <w:szCs w:val="28"/>
          <w:lang w:val="uk-UA"/>
        </w:rPr>
        <w:t xml:space="preserve"> [</w:t>
      </w:r>
      <w:r w:rsidR="00CE6A53" w:rsidRPr="00CE6A53">
        <w:rPr>
          <w:rFonts w:ascii="Times New Roman" w:hAnsi="Times New Roman" w:cs="Times New Roman"/>
          <w:sz w:val="28"/>
          <w:szCs w:val="28"/>
          <w:lang w:val="uk-UA"/>
        </w:rPr>
        <w:fldChar w:fldCharType="begin"/>
      </w:r>
      <w:r w:rsidR="00CE6A53" w:rsidRPr="00CE6A53">
        <w:rPr>
          <w:rFonts w:ascii="Times New Roman" w:hAnsi="Times New Roman" w:cs="Times New Roman"/>
          <w:sz w:val="28"/>
          <w:szCs w:val="28"/>
          <w:lang w:val="uk-UA"/>
        </w:rPr>
        <w:instrText xml:space="preserve"> REF _Ref121987025 \r \h </w:instrText>
      </w:r>
      <w:r w:rsidR="00CE6A53">
        <w:rPr>
          <w:rFonts w:ascii="Times New Roman" w:hAnsi="Times New Roman" w:cs="Times New Roman"/>
          <w:sz w:val="28"/>
          <w:szCs w:val="28"/>
          <w:lang w:val="uk-UA"/>
        </w:rPr>
        <w:instrText xml:space="preserve"> \* MERGEFORMAT </w:instrText>
      </w:r>
      <w:r w:rsidR="00CE6A53" w:rsidRPr="00CE6A53">
        <w:rPr>
          <w:rFonts w:ascii="Times New Roman" w:hAnsi="Times New Roman" w:cs="Times New Roman"/>
          <w:sz w:val="28"/>
          <w:szCs w:val="28"/>
          <w:lang w:val="uk-UA"/>
        </w:rPr>
      </w:r>
      <w:r w:rsidR="00CE6A53" w:rsidRP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33</w:t>
      </w:r>
      <w:r w:rsidR="00CE6A53" w:rsidRPr="00CE6A53">
        <w:rPr>
          <w:rFonts w:ascii="Times New Roman" w:hAnsi="Times New Roman" w:cs="Times New Roman"/>
          <w:sz w:val="28"/>
          <w:szCs w:val="28"/>
          <w:lang w:val="uk-UA"/>
        </w:rPr>
        <w:fldChar w:fldCharType="end"/>
      </w:r>
      <w:r w:rsidR="00CF71D1" w:rsidRPr="00CE6A53">
        <w:rPr>
          <w:rFonts w:ascii="Times New Roman" w:hAnsi="Times New Roman" w:cs="Times New Roman"/>
          <w:sz w:val="28"/>
          <w:szCs w:val="28"/>
          <w:lang w:val="uk-UA"/>
        </w:rPr>
        <w:t>]</w:t>
      </w:r>
      <w:r w:rsidRPr="00CE6A5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41381D" w:rsidRDefault="0041381D" w:rsidP="0086376C">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32BF8665" wp14:editId="7893AAD4">
            <wp:extent cx="4318000" cy="1905825"/>
            <wp:effectExtent l="0" t="0" r="6350" b="0"/>
            <wp:docPr id="4" name="Рисунок 4" descr="https://ok-t.ru/studopediaru/baza2/2796375981559.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ok-t.ru/studopediaru/baza2/2796375981559.files/image001.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3536" cy="1908268"/>
                    </a:xfrm>
                    <a:prstGeom prst="rect">
                      <a:avLst/>
                    </a:prstGeom>
                    <a:noFill/>
                    <a:ln>
                      <a:noFill/>
                    </a:ln>
                  </pic:spPr>
                </pic:pic>
              </a:graphicData>
            </a:graphic>
          </wp:inline>
        </w:drawing>
      </w:r>
    </w:p>
    <w:p w:rsidR="0041381D" w:rsidRPr="00707A25" w:rsidRDefault="0041381D" w:rsidP="006044F0">
      <w:pPr>
        <w:spacing w:after="0" w:line="360" w:lineRule="auto"/>
        <w:jc w:val="center"/>
        <w:rPr>
          <w:rFonts w:ascii="Times New Roman" w:hAnsi="Times New Roman" w:cs="Times New Roman"/>
          <w:i/>
          <w:sz w:val="28"/>
          <w:szCs w:val="28"/>
          <w:lang w:val="uk-UA"/>
        </w:rPr>
      </w:pPr>
      <w:r w:rsidRPr="00707A25">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 1.</w:t>
      </w:r>
      <w:r w:rsidRPr="00707A25">
        <w:rPr>
          <w:rFonts w:ascii="Times New Roman" w:hAnsi="Times New Roman" w:cs="Times New Roman"/>
          <w:i/>
          <w:sz w:val="28"/>
          <w:szCs w:val="28"/>
          <w:lang w:val="uk-UA"/>
        </w:rPr>
        <w:t>1</w:t>
      </w:r>
      <w:r w:rsidR="006044F0">
        <w:rPr>
          <w:rFonts w:ascii="Times New Roman" w:hAnsi="Times New Roman" w:cs="Times New Roman"/>
          <w:i/>
          <w:sz w:val="28"/>
          <w:szCs w:val="28"/>
          <w:lang w:val="uk-UA"/>
        </w:rPr>
        <w:t>.</w:t>
      </w:r>
      <w:r w:rsidRPr="00707A25">
        <w:rPr>
          <w:rFonts w:ascii="Times New Roman" w:hAnsi="Times New Roman" w:cs="Times New Roman"/>
          <w:i/>
          <w:sz w:val="28"/>
          <w:szCs w:val="28"/>
          <w:lang w:val="uk-UA"/>
        </w:rPr>
        <w:t xml:space="preserve"> Взаємозв’язок з</w:t>
      </w:r>
      <w:r w:rsidR="006044F0">
        <w:rPr>
          <w:rFonts w:ascii="Times New Roman" w:hAnsi="Times New Roman" w:cs="Times New Roman"/>
          <w:i/>
          <w:sz w:val="28"/>
          <w:szCs w:val="28"/>
          <w:lang w:val="uk-UA"/>
        </w:rPr>
        <w:t>начення термінів «технологія»</w:t>
      </w:r>
    </w:p>
    <w:p w:rsidR="00786237" w:rsidRDefault="0041381D" w:rsidP="007862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навчальні </w:t>
      </w:r>
      <w:r w:rsidR="0094697B">
        <w:rPr>
          <w:rFonts w:ascii="Times New Roman" w:hAnsi="Times New Roman" w:cs="Times New Roman"/>
          <w:sz w:val="28"/>
          <w:szCs w:val="28"/>
          <w:lang w:val="uk-UA"/>
        </w:rPr>
        <w:t>виховні та управлінсь</w:t>
      </w:r>
      <w:r>
        <w:rPr>
          <w:rFonts w:ascii="Times New Roman" w:hAnsi="Times New Roman" w:cs="Times New Roman"/>
          <w:sz w:val="28"/>
          <w:szCs w:val="28"/>
          <w:lang w:val="uk-UA"/>
        </w:rPr>
        <w:t>кі технології належать до групи педагогічних. Оскільки суб’єктом соціально-виховних технологій є працівники закладів загальної середньої, початкової, дошкільної осв</w:t>
      </w:r>
      <w:r w:rsidR="0006093F">
        <w:rPr>
          <w:rFonts w:ascii="Times New Roman" w:hAnsi="Times New Roman" w:cs="Times New Roman"/>
          <w:sz w:val="28"/>
          <w:szCs w:val="28"/>
          <w:lang w:val="uk-UA"/>
        </w:rPr>
        <w:t>і</w:t>
      </w:r>
      <w:r>
        <w:rPr>
          <w:rFonts w:ascii="Times New Roman" w:hAnsi="Times New Roman" w:cs="Times New Roman"/>
          <w:sz w:val="28"/>
          <w:szCs w:val="28"/>
          <w:lang w:val="uk-UA"/>
        </w:rPr>
        <w:t xml:space="preserve">ти, </w:t>
      </w:r>
      <w:r>
        <w:rPr>
          <w:rFonts w:ascii="Times New Roman" w:hAnsi="Times New Roman" w:cs="Times New Roman"/>
          <w:sz w:val="28"/>
          <w:szCs w:val="28"/>
          <w:lang w:val="uk-UA"/>
        </w:rPr>
        <w:lastRenderedPageBreak/>
        <w:t xml:space="preserve">громадських організацій, працівники соціальних служб, то вони виходять за межі педагогічних. Особливе місце займають інформаційно-комунікаційні технології, які можуть використовуватися </w:t>
      </w:r>
      <w:r w:rsidR="00E26D46">
        <w:rPr>
          <w:rFonts w:ascii="Times New Roman" w:hAnsi="Times New Roman" w:cs="Times New Roman"/>
          <w:sz w:val="28"/>
          <w:szCs w:val="28"/>
          <w:lang w:val="uk-UA"/>
        </w:rPr>
        <w:t xml:space="preserve">як в освітніх, так і в </w:t>
      </w:r>
      <w:r w:rsidRPr="00E26D46">
        <w:rPr>
          <w:rFonts w:ascii="Times New Roman" w:hAnsi="Times New Roman" w:cs="Times New Roman"/>
          <w:sz w:val="28"/>
          <w:szCs w:val="28"/>
          <w:lang w:val="uk-UA"/>
        </w:rPr>
        <w:t>в</w:t>
      </w:r>
      <w:r w:rsidR="0006093F">
        <w:rPr>
          <w:rFonts w:ascii="Times New Roman" w:hAnsi="Times New Roman" w:cs="Times New Roman"/>
          <w:sz w:val="28"/>
          <w:szCs w:val="28"/>
          <w:lang w:val="uk-UA"/>
        </w:rPr>
        <w:t xml:space="preserve"> </w:t>
      </w:r>
      <w:r w:rsidRPr="00E26D46">
        <w:rPr>
          <w:rFonts w:ascii="Times New Roman" w:hAnsi="Times New Roman" w:cs="Times New Roman"/>
          <w:sz w:val="28"/>
          <w:szCs w:val="28"/>
          <w:lang w:val="uk-UA"/>
        </w:rPr>
        <w:t>управлінських процесах та технологіях.</w:t>
      </w:r>
      <w:r w:rsidRPr="0041381D">
        <w:rPr>
          <w:rFonts w:ascii="Times New Roman" w:hAnsi="Times New Roman" w:cs="Times New Roman"/>
          <w:color w:val="FF0000"/>
          <w:sz w:val="28"/>
          <w:szCs w:val="28"/>
          <w:lang w:val="uk-UA"/>
        </w:rPr>
        <w:t xml:space="preserve"> </w:t>
      </w:r>
      <w:r w:rsidR="00786237" w:rsidRPr="00786237">
        <w:rPr>
          <w:rFonts w:ascii="Times New Roman" w:hAnsi="Times New Roman" w:cs="Times New Roman"/>
          <w:sz w:val="28"/>
          <w:szCs w:val="28"/>
          <w:lang w:val="uk-UA"/>
        </w:rPr>
        <w:t>Освітня технологія має широке значення та включає</w:t>
      </w:r>
      <w:r w:rsidR="00786237">
        <w:rPr>
          <w:rFonts w:ascii="Times New Roman" w:hAnsi="Times New Roman" w:cs="Times New Roman"/>
          <w:sz w:val="28"/>
          <w:szCs w:val="28"/>
          <w:lang w:val="uk-UA"/>
        </w:rPr>
        <w:t xml:space="preserve"> </w:t>
      </w:r>
      <w:r w:rsidR="00786237" w:rsidRPr="00786237">
        <w:rPr>
          <w:rFonts w:ascii="Times New Roman" w:hAnsi="Times New Roman" w:cs="Times New Roman"/>
          <w:sz w:val="28"/>
          <w:szCs w:val="28"/>
          <w:lang w:val="uk-UA"/>
        </w:rPr>
        <w:t xml:space="preserve">педагогічні технології, які водночас передбачають використання </w:t>
      </w:r>
      <w:r w:rsidR="00786237" w:rsidRPr="00CE6A53">
        <w:rPr>
          <w:rFonts w:ascii="Times New Roman" w:hAnsi="Times New Roman" w:cs="Times New Roman"/>
          <w:sz w:val="28"/>
          <w:szCs w:val="28"/>
          <w:lang w:val="uk-UA"/>
        </w:rPr>
        <w:t>навчальних, управлінських, виховних, інформаційно-комунікаційних технологій</w:t>
      </w:r>
      <w:r w:rsidR="00CF71D1" w:rsidRPr="00CE6A53">
        <w:rPr>
          <w:rFonts w:ascii="Times New Roman" w:hAnsi="Times New Roman" w:cs="Times New Roman"/>
          <w:sz w:val="28"/>
          <w:szCs w:val="28"/>
          <w:lang w:val="uk-UA"/>
        </w:rPr>
        <w:t xml:space="preserve"> [</w:t>
      </w:r>
      <w:r w:rsidR="00CE6A53" w:rsidRPr="00CE6A53">
        <w:rPr>
          <w:rFonts w:ascii="Times New Roman" w:hAnsi="Times New Roman" w:cs="Times New Roman"/>
          <w:sz w:val="28"/>
          <w:szCs w:val="28"/>
          <w:lang w:val="uk-UA"/>
        </w:rPr>
        <w:fldChar w:fldCharType="begin"/>
      </w:r>
      <w:r w:rsidR="00CE6A53" w:rsidRPr="00CE6A53">
        <w:rPr>
          <w:rFonts w:ascii="Times New Roman" w:hAnsi="Times New Roman" w:cs="Times New Roman"/>
          <w:sz w:val="28"/>
          <w:szCs w:val="28"/>
          <w:lang w:val="uk-UA"/>
        </w:rPr>
        <w:instrText xml:space="preserve"> REF _Ref121987042 \r \h </w:instrText>
      </w:r>
      <w:r w:rsidR="00CE6A53">
        <w:rPr>
          <w:rFonts w:ascii="Times New Roman" w:hAnsi="Times New Roman" w:cs="Times New Roman"/>
          <w:sz w:val="28"/>
          <w:szCs w:val="28"/>
          <w:lang w:val="uk-UA"/>
        </w:rPr>
        <w:instrText xml:space="preserve"> \* MERGEFORMAT </w:instrText>
      </w:r>
      <w:r w:rsidR="00CE6A53" w:rsidRPr="00CE6A53">
        <w:rPr>
          <w:rFonts w:ascii="Times New Roman" w:hAnsi="Times New Roman" w:cs="Times New Roman"/>
          <w:sz w:val="28"/>
          <w:szCs w:val="28"/>
          <w:lang w:val="uk-UA"/>
        </w:rPr>
      </w:r>
      <w:r w:rsidR="00CE6A53" w:rsidRP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35</w:t>
      </w:r>
      <w:r w:rsidR="00CE6A53" w:rsidRPr="00CE6A53">
        <w:rPr>
          <w:rFonts w:ascii="Times New Roman" w:hAnsi="Times New Roman" w:cs="Times New Roman"/>
          <w:sz w:val="28"/>
          <w:szCs w:val="28"/>
          <w:lang w:val="uk-UA"/>
        </w:rPr>
        <w:fldChar w:fldCharType="end"/>
      </w:r>
      <w:r w:rsidR="00CF71D1" w:rsidRPr="00CE6A53">
        <w:rPr>
          <w:rFonts w:ascii="Times New Roman" w:hAnsi="Times New Roman" w:cs="Times New Roman"/>
          <w:sz w:val="28"/>
          <w:szCs w:val="28"/>
          <w:lang w:val="uk-UA"/>
        </w:rPr>
        <w:t>]</w:t>
      </w:r>
      <w:r w:rsidR="00786237" w:rsidRPr="00CE6A53">
        <w:rPr>
          <w:rFonts w:ascii="Times New Roman" w:hAnsi="Times New Roman" w:cs="Times New Roman"/>
          <w:sz w:val="28"/>
          <w:szCs w:val="28"/>
          <w:lang w:val="uk-UA"/>
        </w:rPr>
        <w:t>.</w:t>
      </w:r>
    </w:p>
    <w:p w:rsidR="002C171D" w:rsidRPr="00313AEF" w:rsidRDefault="002C171D" w:rsidP="00313A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w:t>
      </w:r>
      <w:r w:rsidRPr="002C171D">
        <w:rPr>
          <w:rFonts w:ascii="Times New Roman" w:hAnsi="Times New Roman" w:cs="Times New Roman"/>
          <w:sz w:val="28"/>
          <w:szCs w:val="28"/>
          <w:lang w:val="uk-UA"/>
        </w:rPr>
        <w:t xml:space="preserve"> освітні технології відображають загальну </w:t>
      </w:r>
      <w:r>
        <w:rPr>
          <w:rFonts w:ascii="Times New Roman" w:hAnsi="Times New Roman" w:cs="Times New Roman"/>
          <w:sz w:val="28"/>
          <w:szCs w:val="28"/>
          <w:lang w:val="uk-UA"/>
        </w:rPr>
        <w:t>концепцію</w:t>
      </w:r>
      <w:r w:rsidRPr="002C171D">
        <w:rPr>
          <w:rFonts w:ascii="Times New Roman" w:hAnsi="Times New Roman" w:cs="Times New Roman"/>
          <w:sz w:val="28"/>
          <w:szCs w:val="28"/>
          <w:lang w:val="uk-UA"/>
        </w:rPr>
        <w:t xml:space="preserve"> розвитку освіти. Вони служать для прогнозування </w:t>
      </w:r>
      <w:r>
        <w:rPr>
          <w:rFonts w:ascii="Times New Roman" w:hAnsi="Times New Roman" w:cs="Times New Roman"/>
          <w:sz w:val="28"/>
          <w:szCs w:val="28"/>
          <w:lang w:val="uk-UA"/>
        </w:rPr>
        <w:t>розвитку освіти й очікуваних</w:t>
      </w:r>
      <w:r w:rsidRPr="002C171D">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результатів,</w:t>
      </w:r>
      <w:r w:rsidRPr="002C171D">
        <w:rPr>
          <w:rFonts w:ascii="Times New Roman" w:hAnsi="Times New Roman" w:cs="Times New Roman"/>
          <w:sz w:val="28"/>
          <w:szCs w:val="28"/>
          <w:lang w:val="uk-UA"/>
        </w:rPr>
        <w:t xml:space="preserve"> визначення стандартів, що відповідають завданням освіти (концепції</w:t>
      </w:r>
      <w:r>
        <w:rPr>
          <w:rFonts w:ascii="Times New Roman" w:hAnsi="Times New Roman" w:cs="Times New Roman"/>
          <w:sz w:val="28"/>
          <w:szCs w:val="28"/>
          <w:lang w:val="uk-UA"/>
        </w:rPr>
        <w:t>, закони</w:t>
      </w:r>
      <w:r w:rsidRPr="002C171D">
        <w:rPr>
          <w:rFonts w:ascii="Times New Roman" w:hAnsi="Times New Roman" w:cs="Times New Roman"/>
          <w:sz w:val="28"/>
          <w:szCs w:val="28"/>
          <w:lang w:val="uk-UA"/>
        </w:rPr>
        <w:t xml:space="preserve">, системи освіти). Якщо освітні технології відображають стратегію розвитку освіти, то </w:t>
      </w:r>
      <w:r w:rsidR="00313AEF">
        <w:rPr>
          <w:rFonts w:ascii="Times New Roman" w:hAnsi="Times New Roman" w:cs="Times New Roman"/>
          <w:sz w:val="28"/>
          <w:szCs w:val="28"/>
          <w:lang w:val="uk-UA"/>
        </w:rPr>
        <w:t>педагогічні</w:t>
      </w:r>
      <w:r w:rsidRPr="002C171D">
        <w:rPr>
          <w:rFonts w:ascii="Times New Roman" w:hAnsi="Times New Roman" w:cs="Times New Roman"/>
          <w:sz w:val="28"/>
          <w:szCs w:val="28"/>
          <w:lang w:val="uk-UA"/>
        </w:rPr>
        <w:t xml:space="preserve"> технології втілюють тактику їх впровадження в освітній процес, запроваджуючи моделі цього процесу та подібні моделі управління ним.</w:t>
      </w:r>
      <w:r w:rsidR="00313AEF">
        <w:rPr>
          <w:rFonts w:ascii="Times New Roman" w:hAnsi="Times New Roman" w:cs="Times New Roman"/>
          <w:sz w:val="28"/>
          <w:szCs w:val="28"/>
          <w:lang w:val="uk-UA"/>
        </w:rPr>
        <w:t xml:space="preserve"> </w:t>
      </w:r>
      <w:r w:rsidR="00313AEF" w:rsidRPr="00313AEF">
        <w:rPr>
          <w:rFonts w:ascii="Times New Roman" w:hAnsi="Times New Roman" w:cs="Times New Roman"/>
          <w:sz w:val="28"/>
          <w:szCs w:val="28"/>
          <w:lang w:val="uk-UA"/>
        </w:rPr>
        <w:t xml:space="preserve">Освітні технології характеризуються двома </w:t>
      </w:r>
      <w:r w:rsidR="00313AEF">
        <w:rPr>
          <w:rFonts w:ascii="Times New Roman" w:hAnsi="Times New Roman" w:cs="Times New Roman"/>
          <w:sz w:val="28"/>
          <w:szCs w:val="28"/>
          <w:lang w:val="uk-UA"/>
        </w:rPr>
        <w:t>обов’я</w:t>
      </w:r>
      <w:r w:rsidR="00540D00">
        <w:rPr>
          <w:rFonts w:ascii="Times New Roman" w:hAnsi="Times New Roman" w:cs="Times New Roman"/>
          <w:sz w:val="28"/>
          <w:szCs w:val="28"/>
          <w:lang w:val="uk-UA"/>
        </w:rPr>
        <w:t>з</w:t>
      </w:r>
      <w:r w:rsidR="00313AEF">
        <w:rPr>
          <w:rFonts w:ascii="Times New Roman" w:hAnsi="Times New Roman" w:cs="Times New Roman"/>
          <w:sz w:val="28"/>
          <w:szCs w:val="28"/>
          <w:lang w:val="uk-UA"/>
        </w:rPr>
        <w:t>ковими складовими</w:t>
      </w:r>
      <w:r w:rsidR="00313AEF" w:rsidRPr="00313AEF">
        <w:rPr>
          <w:rFonts w:ascii="Times New Roman" w:hAnsi="Times New Roman" w:cs="Times New Roman"/>
          <w:sz w:val="28"/>
          <w:szCs w:val="28"/>
          <w:lang w:val="uk-UA"/>
        </w:rPr>
        <w:t xml:space="preserve">: </w:t>
      </w:r>
      <w:r w:rsidR="00313AEF">
        <w:rPr>
          <w:rFonts w:ascii="Times New Roman" w:hAnsi="Times New Roman" w:cs="Times New Roman"/>
          <w:sz w:val="28"/>
          <w:szCs w:val="28"/>
          <w:lang w:val="uk-UA"/>
        </w:rPr>
        <w:t>гарантування</w:t>
      </w:r>
      <w:r w:rsidR="00313AEF" w:rsidRPr="00313AEF">
        <w:rPr>
          <w:rFonts w:ascii="Times New Roman" w:hAnsi="Times New Roman" w:cs="Times New Roman"/>
          <w:sz w:val="28"/>
          <w:szCs w:val="28"/>
          <w:lang w:val="uk-UA"/>
        </w:rPr>
        <w:t xml:space="preserve"> кінцевого результату та формування </w:t>
      </w:r>
      <w:r w:rsidR="00313AEF">
        <w:rPr>
          <w:rFonts w:ascii="Times New Roman" w:hAnsi="Times New Roman" w:cs="Times New Roman"/>
          <w:sz w:val="28"/>
          <w:szCs w:val="28"/>
          <w:lang w:val="uk-UA"/>
        </w:rPr>
        <w:t>проєкту майбутнього освітнього процесу</w:t>
      </w:r>
      <w:r w:rsidR="00CF71D1" w:rsidRPr="00CF71D1">
        <w:rPr>
          <w:rFonts w:ascii="Times New Roman" w:hAnsi="Times New Roman" w:cs="Times New Roman"/>
          <w:sz w:val="28"/>
          <w:szCs w:val="28"/>
        </w:rPr>
        <w:t xml:space="preserve"> [</w:t>
      </w:r>
      <w:r w:rsidR="00CF71D1">
        <w:rPr>
          <w:rFonts w:ascii="Times New Roman" w:hAnsi="Times New Roman" w:cs="Times New Roman"/>
          <w:sz w:val="28"/>
          <w:szCs w:val="28"/>
        </w:rPr>
        <w:fldChar w:fldCharType="begin"/>
      </w:r>
      <w:r w:rsidR="00CF71D1">
        <w:rPr>
          <w:rFonts w:ascii="Times New Roman" w:hAnsi="Times New Roman" w:cs="Times New Roman"/>
          <w:sz w:val="28"/>
          <w:szCs w:val="28"/>
        </w:rPr>
        <w:instrText xml:space="preserve"> REF _Ref121948864 \r \h </w:instrText>
      </w:r>
      <w:r w:rsidR="00CF71D1">
        <w:rPr>
          <w:rFonts w:ascii="Times New Roman" w:hAnsi="Times New Roman" w:cs="Times New Roman"/>
          <w:sz w:val="28"/>
          <w:szCs w:val="28"/>
        </w:rPr>
      </w:r>
      <w:r w:rsidR="00CF71D1">
        <w:rPr>
          <w:rFonts w:ascii="Times New Roman" w:hAnsi="Times New Roman" w:cs="Times New Roman"/>
          <w:sz w:val="28"/>
          <w:szCs w:val="28"/>
        </w:rPr>
        <w:fldChar w:fldCharType="separate"/>
      </w:r>
      <w:r w:rsidR="002001E0">
        <w:rPr>
          <w:rFonts w:ascii="Times New Roman" w:hAnsi="Times New Roman" w:cs="Times New Roman"/>
          <w:sz w:val="28"/>
          <w:szCs w:val="28"/>
        </w:rPr>
        <w:t>2</w:t>
      </w:r>
      <w:r w:rsidR="00CF71D1">
        <w:rPr>
          <w:rFonts w:ascii="Times New Roman" w:hAnsi="Times New Roman" w:cs="Times New Roman"/>
          <w:sz w:val="28"/>
          <w:szCs w:val="28"/>
        </w:rPr>
        <w:fldChar w:fldCharType="end"/>
      </w:r>
      <w:r w:rsidR="00CF71D1" w:rsidRPr="00CF71D1">
        <w:rPr>
          <w:rFonts w:ascii="Times New Roman" w:hAnsi="Times New Roman" w:cs="Times New Roman"/>
          <w:sz w:val="28"/>
          <w:szCs w:val="28"/>
        </w:rPr>
        <w:t>]</w:t>
      </w:r>
      <w:r w:rsidR="00313AEF" w:rsidRPr="00313AEF">
        <w:rPr>
          <w:rFonts w:ascii="Times New Roman" w:hAnsi="Times New Roman" w:cs="Times New Roman"/>
          <w:sz w:val="28"/>
          <w:szCs w:val="28"/>
          <w:lang w:val="uk-UA"/>
        </w:rPr>
        <w:t>.</w:t>
      </w:r>
    </w:p>
    <w:p w:rsidR="0041381D" w:rsidRPr="00707A25" w:rsidRDefault="0041381D" w:rsidP="004138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 центрі уваги пед</w:t>
      </w:r>
      <w:r w:rsidR="007B623B">
        <w:rPr>
          <w:rFonts w:ascii="Times New Roman" w:hAnsi="Times New Roman" w:cs="Times New Roman"/>
          <w:sz w:val="28"/>
          <w:szCs w:val="28"/>
          <w:lang w:val="uk-UA"/>
        </w:rPr>
        <w:t>а</w:t>
      </w:r>
      <w:r>
        <w:rPr>
          <w:rFonts w:ascii="Times New Roman" w:hAnsi="Times New Roman" w:cs="Times New Roman"/>
          <w:sz w:val="28"/>
          <w:szCs w:val="28"/>
          <w:lang w:val="uk-UA"/>
        </w:rPr>
        <w:t xml:space="preserve">гогічних технологій є </w:t>
      </w:r>
      <w:r w:rsidRPr="00CC5F3A">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uk-UA"/>
        </w:rPr>
        <w:t>інструментів, засобів,</w:t>
      </w:r>
      <w:r w:rsidRPr="00CC5F3A">
        <w:rPr>
          <w:rFonts w:ascii="Times New Roman" w:hAnsi="Times New Roman" w:cs="Times New Roman"/>
          <w:sz w:val="28"/>
          <w:szCs w:val="28"/>
          <w:lang w:val="uk-UA"/>
        </w:rPr>
        <w:t xml:space="preserve"> методів, ре</w:t>
      </w:r>
      <w:r>
        <w:rPr>
          <w:rFonts w:ascii="Times New Roman" w:hAnsi="Times New Roman" w:cs="Times New Roman"/>
          <w:sz w:val="28"/>
          <w:szCs w:val="28"/>
          <w:lang w:val="uk-UA"/>
        </w:rPr>
        <w:t xml:space="preserve">сурсів і процесів для підвищення ефективності процесу </w:t>
      </w:r>
      <w:r w:rsidRPr="00CC5F3A">
        <w:rPr>
          <w:rFonts w:ascii="Times New Roman" w:hAnsi="Times New Roman" w:cs="Times New Roman"/>
          <w:sz w:val="28"/>
          <w:szCs w:val="28"/>
          <w:lang w:val="uk-UA"/>
        </w:rPr>
        <w:t>навчання</w:t>
      </w:r>
      <w:r w:rsidR="00CF71D1" w:rsidRPr="00CF71D1">
        <w:rPr>
          <w:rFonts w:ascii="Times New Roman" w:hAnsi="Times New Roman" w:cs="Times New Roman"/>
          <w:sz w:val="28"/>
          <w:szCs w:val="28"/>
          <w:lang w:val="uk-UA"/>
        </w:rPr>
        <w:t xml:space="preserve"> [</w:t>
      </w:r>
      <w:r w:rsidR="00CF71D1">
        <w:rPr>
          <w:rFonts w:ascii="Times New Roman" w:hAnsi="Times New Roman" w:cs="Times New Roman"/>
          <w:sz w:val="28"/>
          <w:szCs w:val="28"/>
          <w:lang w:val="uk-UA"/>
        </w:rPr>
        <w:fldChar w:fldCharType="begin"/>
      </w:r>
      <w:r w:rsidR="00CF71D1">
        <w:rPr>
          <w:rFonts w:ascii="Times New Roman" w:hAnsi="Times New Roman" w:cs="Times New Roman"/>
          <w:sz w:val="28"/>
          <w:szCs w:val="28"/>
          <w:lang w:val="uk-UA"/>
        </w:rPr>
        <w:instrText xml:space="preserve"> REF _Ref121948883 \r \h </w:instrText>
      </w:r>
      <w:r w:rsidR="00CF71D1">
        <w:rPr>
          <w:rFonts w:ascii="Times New Roman" w:hAnsi="Times New Roman" w:cs="Times New Roman"/>
          <w:sz w:val="28"/>
          <w:szCs w:val="28"/>
          <w:lang w:val="uk-UA"/>
        </w:rPr>
      </w:r>
      <w:r w:rsidR="00CF71D1">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73</w:t>
      </w:r>
      <w:r w:rsidR="00CF71D1">
        <w:rPr>
          <w:rFonts w:ascii="Times New Roman" w:hAnsi="Times New Roman" w:cs="Times New Roman"/>
          <w:sz w:val="28"/>
          <w:szCs w:val="28"/>
          <w:lang w:val="uk-UA"/>
        </w:rPr>
        <w:fldChar w:fldCharType="end"/>
      </w:r>
      <w:r w:rsidR="00CF71D1" w:rsidRPr="00CF71D1">
        <w:rPr>
          <w:rFonts w:ascii="Times New Roman" w:hAnsi="Times New Roman" w:cs="Times New Roman"/>
          <w:sz w:val="28"/>
          <w:szCs w:val="28"/>
          <w:lang w:val="uk-UA"/>
        </w:rPr>
        <w:t>]</w:t>
      </w:r>
      <w:r>
        <w:rPr>
          <w:rFonts w:ascii="Times New Roman" w:hAnsi="Times New Roman" w:cs="Times New Roman"/>
          <w:sz w:val="28"/>
          <w:szCs w:val="28"/>
          <w:lang w:val="uk-UA"/>
        </w:rPr>
        <w:t xml:space="preserve">. Під час їх </w:t>
      </w:r>
      <w:r w:rsidRPr="00707A25">
        <w:rPr>
          <w:rFonts w:ascii="Times New Roman" w:hAnsi="Times New Roman" w:cs="Times New Roman"/>
          <w:sz w:val="28"/>
          <w:szCs w:val="28"/>
          <w:lang w:val="uk-UA"/>
        </w:rPr>
        <w:t>розроби варто враховувати значення освіти, техн</w:t>
      </w:r>
      <w:r w:rsidR="004D4767" w:rsidRPr="00707A25">
        <w:rPr>
          <w:rFonts w:ascii="Times New Roman" w:hAnsi="Times New Roman" w:cs="Times New Roman"/>
          <w:sz w:val="28"/>
          <w:szCs w:val="28"/>
          <w:lang w:val="uk-UA"/>
        </w:rPr>
        <w:t xml:space="preserve">ології та ресурсів і процесів </w:t>
      </w:r>
      <w:r w:rsidR="004D4767" w:rsidRPr="00707A25">
        <w:rPr>
          <w:rFonts w:ascii="Times New Roman" w:hAnsi="Times New Roman" w:cs="Times New Roman"/>
          <w:i/>
          <w:sz w:val="28"/>
          <w:szCs w:val="28"/>
          <w:lang w:val="uk-UA"/>
        </w:rPr>
        <w:t xml:space="preserve">(Таблиця </w:t>
      </w:r>
      <w:r w:rsidR="006044F0">
        <w:rPr>
          <w:rFonts w:ascii="Times New Roman" w:hAnsi="Times New Roman" w:cs="Times New Roman"/>
          <w:i/>
          <w:sz w:val="28"/>
          <w:szCs w:val="28"/>
          <w:lang w:val="uk-UA"/>
        </w:rPr>
        <w:t>1.</w:t>
      </w:r>
      <w:r w:rsidRPr="00707A25">
        <w:rPr>
          <w:rFonts w:ascii="Times New Roman" w:hAnsi="Times New Roman" w:cs="Times New Roman"/>
          <w:i/>
          <w:sz w:val="28"/>
          <w:szCs w:val="28"/>
          <w:lang w:val="uk-UA"/>
        </w:rPr>
        <w:t>2).</w:t>
      </w:r>
      <w:r w:rsidRPr="00707A25">
        <w:rPr>
          <w:rFonts w:ascii="Times New Roman" w:hAnsi="Times New Roman" w:cs="Times New Roman"/>
          <w:sz w:val="28"/>
          <w:szCs w:val="28"/>
          <w:lang w:val="uk-UA"/>
        </w:rPr>
        <w:t xml:space="preserve"> </w:t>
      </w:r>
    </w:p>
    <w:p w:rsidR="00C2096F" w:rsidRPr="00707A25" w:rsidRDefault="008E5799" w:rsidP="00C2096F">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Таблиця </w:t>
      </w:r>
      <w:r w:rsidR="006044F0">
        <w:rPr>
          <w:rFonts w:ascii="Times New Roman" w:hAnsi="Times New Roman" w:cs="Times New Roman"/>
          <w:i/>
          <w:sz w:val="28"/>
          <w:szCs w:val="28"/>
          <w:lang w:val="uk-UA"/>
        </w:rPr>
        <w:t>1.</w:t>
      </w:r>
      <w:r>
        <w:rPr>
          <w:rFonts w:ascii="Times New Roman" w:hAnsi="Times New Roman" w:cs="Times New Roman"/>
          <w:i/>
          <w:sz w:val="28"/>
          <w:szCs w:val="28"/>
          <w:lang w:val="uk-UA"/>
        </w:rPr>
        <w:t>2</w:t>
      </w:r>
    </w:p>
    <w:tbl>
      <w:tblPr>
        <w:tblStyle w:val="a8"/>
        <w:tblW w:w="0" w:type="auto"/>
        <w:tblLook w:val="04A0" w:firstRow="1" w:lastRow="0" w:firstColumn="1" w:lastColumn="0" w:noHBand="0" w:noVBand="1"/>
      </w:tblPr>
      <w:tblGrid>
        <w:gridCol w:w="3190"/>
        <w:gridCol w:w="3190"/>
        <w:gridCol w:w="3191"/>
      </w:tblGrid>
      <w:tr w:rsidR="0041381D" w:rsidRPr="006E30DD" w:rsidTr="00663837">
        <w:tc>
          <w:tcPr>
            <w:tcW w:w="3190" w:type="dxa"/>
          </w:tcPr>
          <w:p w:rsidR="0041381D" w:rsidRPr="006E30DD" w:rsidRDefault="0041381D" w:rsidP="00663837">
            <w:pPr>
              <w:jc w:val="center"/>
              <w:rPr>
                <w:rFonts w:ascii="Times New Roman" w:hAnsi="Times New Roman" w:cs="Times New Roman"/>
                <w:b/>
                <w:sz w:val="24"/>
                <w:szCs w:val="24"/>
                <w:lang w:val="uk-UA"/>
              </w:rPr>
            </w:pPr>
            <w:r w:rsidRPr="006E30DD">
              <w:rPr>
                <w:rFonts w:ascii="Times New Roman" w:hAnsi="Times New Roman" w:cs="Times New Roman"/>
                <w:b/>
                <w:sz w:val="24"/>
                <w:szCs w:val="24"/>
                <w:lang w:val="uk-UA"/>
              </w:rPr>
              <w:t>Освіта</w:t>
            </w:r>
          </w:p>
        </w:tc>
        <w:tc>
          <w:tcPr>
            <w:tcW w:w="3190" w:type="dxa"/>
          </w:tcPr>
          <w:p w:rsidR="0041381D" w:rsidRPr="006E30DD" w:rsidRDefault="0041381D" w:rsidP="00663837">
            <w:pPr>
              <w:jc w:val="center"/>
              <w:rPr>
                <w:rFonts w:ascii="Times New Roman" w:hAnsi="Times New Roman" w:cs="Times New Roman"/>
                <w:b/>
                <w:sz w:val="24"/>
                <w:szCs w:val="24"/>
                <w:lang w:val="uk-UA"/>
              </w:rPr>
            </w:pPr>
            <w:r w:rsidRPr="006E30DD">
              <w:rPr>
                <w:rFonts w:ascii="Times New Roman" w:hAnsi="Times New Roman" w:cs="Times New Roman"/>
                <w:b/>
                <w:sz w:val="24"/>
                <w:szCs w:val="24"/>
                <w:lang w:val="uk-UA"/>
              </w:rPr>
              <w:t>Технологія</w:t>
            </w:r>
          </w:p>
        </w:tc>
        <w:tc>
          <w:tcPr>
            <w:tcW w:w="3191" w:type="dxa"/>
          </w:tcPr>
          <w:p w:rsidR="0041381D" w:rsidRPr="006E30DD" w:rsidRDefault="0041381D" w:rsidP="00540D00">
            <w:pPr>
              <w:jc w:val="center"/>
              <w:rPr>
                <w:rFonts w:ascii="Times New Roman" w:hAnsi="Times New Roman" w:cs="Times New Roman"/>
                <w:b/>
                <w:sz w:val="24"/>
                <w:szCs w:val="24"/>
                <w:lang w:val="uk-UA"/>
              </w:rPr>
            </w:pPr>
            <w:r w:rsidRPr="006E30DD">
              <w:rPr>
                <w:rFonts w:ascii="Times New Roman" w:hAnsi="Times New Roman" w:cs="Times New Roman"/>
                <w:b/>
                <w:sz w:val="24"/>
                <w:szCs w:val="24"/>
                <w:lang w:val="uk-UA"/>
              </w:rPr>
              <w:t xml:space="preserve">Ресурси </w:t>
            </w:r>
            <w:r w:rsidR="00540D00">
              <w:rPr>
                <w:rFonts w:ascii="Times New Roman" w:hAnsi="Times New Roman" w:cs="Times New Roman"/>
                <w:b/>
                <w:sz w:val="24"/>
                <w:szCs w:val="24"/>
                <w:lang w:val="uk-UA"/>
              </w:rPr>
              <w:t>й</w:t>
            </w:r>
            <w:r w:rsidRPr="006E30DD">
              <w:rPr>
                <w:rFonts w:ascii="Times New Roman" w:hAnsi="Times New Roman" w:cs="Times New Roman"/>
                <w:b/>
                <w:sz w:val="24"/>
                <w:szCs w:val="24"/>
                <w:lang w:val="uk-UA"/>
              </w:rPr>
              <w:t xml:space="preserve"> процеси</w:t>
            </w:r>
          </w:p>
        </w:tc>
      </w:tr>
      <w:tr w:rsidR="0041381D" w:rsidRPr="00AA1CC3" w:rsidTr="00663837">
        <w:tc>
          <w:tcPr>
            <w:tcW w:w="3190" w:type="dxa"/>
          </w:tcPr>
          <w:p w:rsidR="0041381D" w:rsidRPr="006E30DD" w:rsidRDefault="0041381D" w:rsidP="00663837">
            <w:pPr>
              <w:tabs>
                <w:tab w:val="left" w:pos="2282"/>
              </w:tabs>
              <w:jc w:val="both"/>
              <w:rPr>
                <w:rFonts w:ascii="Times New Roman" w:hAnsi="Times New Roman" w:cs="Times New Roman"/>
                <w:sz w:val="24"/>
                <w:szCs w:val="24"/>
                <w:lang w:val="uk-UA"/>
              </w:rPr>
            </w:pPr>
            <w:r w:rsidRPr="006E30DD">
              <w:rPr>
                <w:rFonts w:ascii="Times New Roman" w:hAnsi="Times New Roman" w:cs="Times New Roman"/>
                <w:sz w:val="24"/>
                <w:szCs w:val="24"/>
                <w:lang w:val="uk-UA"/>
              </w:rPr>
              <w:t>Спрямован</w:t>
            </w:r>
            <w:r>
              <w:rPr>
                <w:rFonts w:ascii="Times New Roman" w:hAnsi="Times New Roman" w:cs="Times New Roman"/>
                <w:sz w:val="24"/>
                <w:szCs w:val="24"/>
                <w:lang w:val="uk-UA"/>
              </w:rPr>
              <w:t>а</w:t>
            </w:r>
            <w:r w:rsidRPr="006E30DD">
              <w:rPr>
                <w:rFonts w:ascii="Times New Roman" w:hAnsi="Times New Roman" w:cs="Times New Roman"/>
                <w:sz w:val="24"/>
                <w:szCs w:val="24"/>
                <w:lang w:val="uk-UA"/>
              </w:rPr>
              <w:t xml:space="preserve"> на розвиток фундаментальних знань і навичок, </w:t>
            </w:r>
            <w:r>
              <w:rPr>
                <w:rFonts w:ascii="Times New Roman" w:hAnsi="Times New Roman" w:cs="Times New Roman"/>
                <w:sz w:val="24"/>
                <w:szCs w:val="24"/>
                <w:lang w:val="uk-UA"/>
              </w:rPr>
              <w:t>формування висококваліфікованих продуктивних працівників</w:t>
            </w:r>
            <w:r w:rsidRPr="006E30DD">
              <w:rPr>
                <w:rFonts w:ascii="Times New Roman" w:hAnsi="Times New Roman" w:cs="Times New Roman"/>
                <w:sz w:val="24"/>
                <w:szCs w:val="24"/>
                <w:lang w:val="uk-UA"/>
              </w:rPr>
              <w:t>, рефлексивних мислителів і тих, хто навчається протягом усього життя</w:t>
            </w:r>
          </w:p>
          <w:p w:rsidR="0041381D" w:rsidRPr="006E30DD" w:rsidRDefault="0041381D" w:rsidP="00663837">
            <w:pPr>
              <w:tabs>
                <w:tab w:val="left" w:pos="2282"/>
              </w:tabs>
              <w:jc w:val="both"/>
              <w:rPr>
                <w:rFonts w:ascii="Times New Roman" w:hAnsi="Times New Roman" w:cs="Times New Roman"/>
                <w:sz w:val="24"/>
                <w:szCs w:val="24"/>
                <w:lang w:val="uk-UA"/>
              </w:rPr>
            </w:pPr>
            <w:r w:rsidRPr="006E30DD">
              <w:rPr>
                <w:rFonts w:ascii="Times New Roman" w:hAnsi="Times New Roman" w:cs="Times New Roman"/>
                <w:sz w:val="24"/>
                <w:szCs w:val="24"/>
                <w:lang w:val="uk-UA"/>
              </w:rPr>
              <w:t>технології</w:t>
            </w:r>
          </w:p>
        </w:tc>
        <w:tc>
          <w:tcPr>
            <w:tcW w:w="3190" w:type="dxa"/>
          </w:tcPr>
          <w:p w:rsidR="0041381D" w:rsidRPr="006E30DD" w:rsidRDefault="0041381D" w:rsidP="00663837">
            <w:pPr>
              <w:jc w:val="both"/>
              <w:rPr>
                <w:rFonts w:ascii="Times New Roman" w:hAnsi="Times New Roman" w:cs="Times New Roman"/>
                <w:sz w:val="24"/>
                <w:szCs w:val="24"/>
                <w:lang w:val="uk-UA"/>
              </w:rPr>
            </w:pPr>
            <w:r w:rsidRPr="006E30DD">
              <w:rPr>
                <w:rFonts w:ascii="Times New Roman" w:hAnsi="Times New Roman" w:cs="Times New Roman"/>
                <w:sz w:val="24"/>
                <w:szCs w:val="24"/>
                <w:lang w:val="uk-UA"/>
              </w:rPr>
              <w:t>Аргументоване та практичне використання ресурсів і процесів для підтримки навчання, ефективності та навчання, що в широкому розумінні включає освіту</w:t>
            </w:r>
          </w:p>
        </w:tc>
        <w:tc>
          <w:tcPr>
            <w:tcW w:w="3191" w:type="dxa"/>
          </w:tcPr>
          <w:p w:rsidR="0041381D" w:rsidRPr="006E30DD" w:rsidRDefault="0041381D" w:rsidP="00540D00">
            <w:pPr>
              <w:jc w:val="both"/>
              <w:rPr>
                <w:rFonts w:ascii="Times New Roman" w:hAnsi="Times New Roman" w:cs="Times New Roman"/>
                <w:sz w:val="24"/>
                <w:szCs w:val="24"/>
                <w:lang w:val="uk-UA"/>
              </w:rPr>
            </w:pPr>
            <w:r>
              <w:rPr>
                <w:rFonts w:ascii="Times New Roman" w:hAnsi="Times New Roman" w:cs="Times New Roman"/>
                <w:sz w:val="24"/>
                <w:szCs w:val="24"/>
                <w:lang w:val="uk-UA"/>
              </w:rPr>
              <w:t>Передбачає використання інструментів та методів</w:t>
            </w:r>
            <w:r w:rsidRPr="006E30DD">
              <w:rPr>
                <w:rFonts w:ascii="Times New Roman" w:hAnsi="Times New Roman" w:cs="Times New Roman"/>
                <w:sz w:val="24"/>
                <w:szCs w:val="24"/>
                <w:lang w:val="uk-UA"/>
              </w:rPr>
              <w:t>, а також пристрої</w:t>
            </w:r>
            <w:r>
              <w:rPr>
                <w:rFonts w:ascii="Times New Roman" w:hAnsi="Times New Roman" w:cs="Times New Roman"/>
                <w:sz w:val="24"/>
                <w:szCs w:val="24"/>
                <w:lang w:val="uk-UA"/>
              </w:rPr>
              <w:t>в, артефактів, навчальних середовищ та процесів, пов’язаних</w:t>
            </w:r>
            <w:r w:rsidRPr="006E30DD">
              <w:rPr>
                <w:rFonts w:ascii="Times New Roman" w:hAnsi="Times New Roman" w:cs="Times New Roman"/>
                <w:sz w:val="24"/>
                <w:szCs w:val="24"/>
                <w:lang w:val="uk-UA"/>
              </w:rPr>
              <w:t xml:space="preserve"> з про</w:t>
            </w:r>
            <w:r w:rsidR="00540D00">
              <w:rPr>
                <w:rFonts w:ascii="Times New Roman" w:hAnsi="Times New Roman" w:cs="Times New Roman"/>
                <w:sz w:val="24"/>
                <w:szCs w:val="24"/>
                <w:lang w:val="uk-UA"/>
              </w:rPr>
              <w:t>є</w:t>
            </w:r>
            <w:r w:rsidRPr="006E30DD">
              <w:rPr>
                <w:rFonts w:ascii="Times New Roman" w:hAnsi="Times New Roman" w:cs="Times New Roman"/>
                <w:sz w:val="24"/>
                <w:szCs w:val="24"/>
                <w:lang w:val="uk-UA"/>
              </w:rPr>
              <w:t>ктуванням, розробкою, оцінкою та керуванням</w:t>
            </w:r>
            <w:r>
              <w:rPr>
                <w:rFonts w:ascii="Times New Roman" w:hAnsi="Times New Roman" w:cs="Times New Roman"/>
                <w:sz w:val="24"/>
                <w:szCs w:val="24"/>
                <w:lang w:val="uk-UA"/>
              </w:rPr>
              <w:t xml:space="preserve"> освітнього процесу</w:t>
            </w:r>
          </w:p>
        </w:tc>
      </w:tr>
    </w:tbl>
    <w:p w:rsidR="0041381D" w:rsidRPr="007D730F" w:rsidRDefault="00365C1F" w:rsidP="004D4767">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0041381D">
        <w:rPr>
          <w:rFonts w:ascii="Times New Roman" w:hAnsi="Times New Roman" w:cs="Times New Roman"/>
          <w:sz w:val="28"/>
          <w:szCs w:val="28"/>
          <w:lang w:val="uk-UA"/>
        </w:rPr>
        <w:t xml:space="preserve">, основно характеристикою </w:t>
      </w:r>
      <w:r w:rsidR="0041381D" w:rsidRPr="007D730F">
        <w:rPr>
          <w:rFonts w:ascii="Times New Roman" w:hAnsi="Times New Roman" w:cs="Times New Roman"/>
          <w:sz w:val="28"/>
          <w:szCs w:val="28"/>
          <w:lang w:val="uk-UA"/>
        </w:rPr>
        <w:t>оцінки педагогічної технології є її результативність</w:t>
      </w:r>
      <w:r w:rsidR="0041381D">
        <w:rPr>
          <w:rFonts w:ascii="Times New Roman" w:hAnsi="Times New Roman" w:cs="Times New Roman"/>
          <w:sz w:val="28"/>
          <w:szCs w:val="28"/>
          <w:lang w:val="uk-UA"/>
        </w:rPr>
        <w:t xml:space="preserve"> та ефективність. </w:t>
      </w:r>
    </w:p>
    <w:p w:rsidR="001C2D14" w:rsidRPr="00707A25" w:rsidRDefault="00672030" w:rsidP="00A62C2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lastRenderedPageBreak/>
        <w:t>Сфера застосування педагогічних технологій</w:t>
      </w:r>
      <w:r w:rsidRPr="00672030">
        <w:rPr>
          <w:rFonts w:ascii="Times New Roman" w:hAnsi="Times New Roman" w:cs="Times New Roman"/>
          <w:sz w:val="28"/>
          <w:szCs w:val="28"/>
          <w:lang w:val="uk-UA"/>
        </w:rPr>
        <w:t xml:space="preserve"> досить велика, ос</w:t>
      </w:r>
      <w:r>
        <w:rPr>
          <w:rFonts w:ascii="Times New Roman" w:hAnsi="Times New Roman" w:cs="Times New Roman"/>
          <w:sz w:val="28"/>
          <w:szCs w:val="28"/>
          <w:lang w:val="uk-UA"/>
        </w:rPr>
        <w:t>кільки передбачає застосування</w:t>
      </w:r>
      <w:r w:rsidRPr="00672030">
        <w:rPr>
          <w:rFonts w:ascii="Times New Roman" w:hAnsi="Times New Roman" w:cs="Times New Roman"/>
          <w:sz w:val="28"/>
          <w:szCs w:val="28"/>
          <w:lang w:val="uk-UA"/>
        </w:rPr>
        <w:t xml:space="preserve"> технологій (у формі інструментів, методів, ресурсів, процесів </w:t>
      </w:r>
      <w:r>
        <w:rPr>
          <w:rFonts w:ascii="Times New Roman" w:hAnsi="Times New Roman" w:cs="Times New Roman"/>
          <w:sz w:val="28"/>
          <w:szCs w:val="28"/>
          <w:lang w:val="uk-UA"/>
        </w:rPr>
        <w:t>тощо) для інтенсифікації та підвищення рівня</w:t>
      </w:r>
      <w:r w:rsidRPr="00672030">
        <w:rPr>
          <w:rFonts w:ascii="Times New Roman" w:hAnsi="Times New Roman" w:cs="Times New Roman"/>
          <w:sz w:val="28"/>
          <w:szCs w:val="28"/>
          <w:lang w:val="uk-UA"/>
        </w:rPr>
        <w:t xml:space="preserve"> продуктивності </w:t>
      </w:r>
      <w:r>
        <w:rPr>
          <w:rFonts w:ascii="Times New Roman" w:hAnsi="Times New Roman" w:cs="Times New Roman"/>
          <w:sz w:val="28"/>
          <w:szCs w:val="28"/>
          <w:lang w:val="uk-UA"/>
        </w:rPr>
        <w:t xml:space="preserve">освітнього процесу. </w:t>
      </w:r>
      <w:r w:rsidR="00786237">
        <w:rPr>
          <w:rFonts w:ascii="Times New Roman" w:hAnsi="Times New Roman" w:cs="Times New Roman"/>
          <w:sz w:val="28"/>
          <w:szCs w:val="28"/>
          <w:lang w:val="uk-UA"/>
        </w:rPr>
        <w:t xml:space="preserve">У </w:t>
      </w:r>
      <w:r w:rsidR="00110EFC">
        <w:rPr>
          <w:rFonts w:ascii="Times New Roman" w:hAnsi="Times New Roman" w:cs="Times New Roman"/>
          <w:sz w:val="28"/>
          <w:szCs w:val="28"/>
          <w:lang w:val="uk-UA"/>
        </w:rPr>
        <w:t>методичній прак</w:t>
      </w:r>
      <w:r w:rsidR="0086376C">
        <w:rPr>
          <w:rFonts w:ascii="Times New Roman" w:hAnsi="Times New Roman" w:cs="Times New Roman"/>
          <w:sz w:val="28"/>
          <w:szCs w:val="28"/>
          <w:lang w:val="uk-UA"/>
        </w:rPr>
        <w:t>тиці термін трактується на трьох</w:t>
      </w:r>
      <w:r w:rsidR="00110EFC">
        <w:rPr>
          <w:rFonts w:ascii="Times New Roman" w:hAnsi="Times New Roman" w:cs="Times New Roman"/>
          <w:sz w:val="28"/>
          <w:szCs w:val="28"/>
          <w:lang w:val="uk-UA"/>
        </w:rPr>
        <w:t xml:space="preserve"> супідрядних рівнях</w:t>
      </w:r>
      <w:r w:rsidR="0086376C">
        <w:rPr>
          <w:rFonts w:ascii="Times New Roman" w:hAnsi="Times New Roman" w:cs="Times New Roman"/>
          <w:sz w:val="28"/>
          <w:szCs w:val="28"/>
          <w:lang w:val="uk-UA"/>
        </w:rPr>
        <w:t>: загально</w:t>
      </w:r>
      <w:r w:rsidR="00612A99">
        <w:rPr>
          <w:rFonts w:ascii="Times New Roman" w:hAnsi="Times New Roman" w:cs="Times New Roman"/>
          <w:sz w:val="28"/>
          <w:szCs w:val="28"/>
          <w:lang w:val="uk-UA"/>
        </w:rPr>
        <w:t>-</w:t>
      </w:r>
      <w:r w:rsidR="0086376C">
        <w:rPr>
          <w:rFonts w:ascii="Times New Roman" w:hAnsi="Times New Roman" w:cs="Times New Roman"/>
          <w:sz w:val="28"/>
          <w:szCs w:val="28"/>
          <w:lang w:val="uk-UA"/>
        </w:rPr>
        <w:t>педагог</w:t>
      </w:r>
      <w:r w:rsidR="00612A99">
        <w:rPr>
          <w:rFonts w:ascii="Times New Roman" w:hAnsi="Times New Roman" w:cs="Times New Roman"/>
          <w:sz w:val="28"/>
          <w:szCs w:val="28"/>
          <w:lang w:val="uk-UA"/>
        </w:rPr>
        <w:t>і</w:t>
      </w:r>
      <w:r w:rsidR="0086376C">
        <w:rPr>
          <w:rFonts w:ascii="Times New Roman" w:hAnsi="Times New Roman" w:cs="Times New Roman"/>
          <w:sz w:val="28"/>
          <w:szCs w:val="28"/>
          <w:lang w:val="uk-UA"/>
        </w:rPr>
        <w:t>чному, методичному та локальному</w:t>
      </w:r>
      <w:r>
        <w:rPr>
          <w:rFonts w:ascii="Times New Roman" w:hAnsi="Times New Roman" w:cs="Times New Roman"/>
          <w:sz w:val="28"/>
          <w:szCs w:val="28"/>
          <w:lang w:val="uk-UA"/>
        </w:rPr>
        <w:t xml:space="preserve"> </w:t>
      </w:r>
      <w:r w:rsidRPr="00707A25">
        <w:rPr>
          <w:rFonts w:ascii="Times New Roman" w:hAnsi="Times New Roman" w:cs="Times New Roman"/>
          <w:i/>
          <w:sz w:val="28"/>
          <w:szCs w:val="28"/>
          <w:lang w:val="uk-UA"/>
        </w:rPr>
        <w:t>(</w:t>
      </w:r>
      <w:r w:rsidR="00786237" w:rsidRPr="00707A25">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w:t>
      </w:r>
      <w:r w:rsidR="00786237" w:rsidRPr="00707A25">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707A25" w:rsidRPr="00707A25">
        <w:rPr>
          <w:rFonts w:ascii="Times New Roman" w:hAnsi="Times New Roman" w:cs="Times New Roman"/>
          <w:i/>
          <w:sz w:val="28"/>
          <w:szCs w:val="28"/>
          <w:lang w:val="uk-UA"/>
        </w:rPr>
        <w:t>2</w:t>
      </w:r>
      <w:r w:rsidRPr="00CF71D1">
        <w:rPr>
          <w:rFonts w:ascii="Times New Roman" w:hAnsi="Times New Roman" w:cs="Times New Roman"/>
          <w:i/>
          <w:sz w:val="28"/>
          <w:szCs w:val="28"/>
          <w:lang w:val="uk-UA"/>
        </w:rPr>
        <w:t>)</w:t>
      </w:r>
      <w:r w:rsidR="00CF71D1" w:rsidRPr="00CF71D1">
        <w:rPr>
          <w:rFonts w:ascii="Times New Roman" w:hAnsi="Times New Roman" w:cs="Times New Roman"/>
          <w:i/>
          <w:sz w:val="28"/>
          <w:szCs w:val="28"/>
        </w:rPr>
        <w:t xml:space="preserve"> </w:t>
      </w:r>
      <w:r w:rsidR="00CF71D1" w:rsidRPr="00CF71D1">
        <w:rPr>
          <w:rFonts w:ascii="Times New Roman" w:hAnsi="Times New Roman" w:cs="Times New Roman"/>
          <w:sz w:val="28"/>
          <w:szCs w:val="28"/>
        </w:rPr>
        <w:t>[</w:t>
      </w:r>
      <w:r w:rsidR="00CF71D1" w:rsidRPr="00CF71D1">
        <w:rPr>
          <w:rFonts w:ascii="Times New Roman" w:hAnsi="Times New Roman" w:cs="Times New Roman"/>
          <w:sz w:val="28"/>
          <w:szCs w:val="28"/>
        </w:rPr>
        <w:fldChar w:fldCharType="begin"/>
      </w:r>
      <w:r w:rsidR="00CF71D1" w:rsidRPr="00CF71D1">
        <w:rPr>
          <w:rFonts w:ascii="Times New Roman" w:hAnsi="Times New Roman" w:cs="Times New Roman"/>
          <w:sz w:val="28"/>
          <w:szCs w:val="28"/>
        </w:rPr>
        <w:instrText xml:space="preserve"> REF _Ref121948940 \r \h </w:instrText>
      </w:r>
      <w:r w:rsidR="00CF71D1">
        <w:rPr>
          <w:rFonts w:ascii="Times New Roman" w:hAnsi="Times New Roman" w:cs="Times New Roman"/>
          <w:sz w:val="28"/>
          <w:szCs w:val="28"/>
        </w:rPr>
        <w:instrText xml:space="preserve"> \* MERGEFORMAT </w:instrText>
      </w:r>
      <w:r w:rsidR="00CF71D1" w:rsidRPr="00CF71D1">
        <w:rPr>
          <w:rFonts w:ascii="Times New Roman" w:hAnsi="Times New Roman" w:cs="Times New Roman"/>
          <w:sz w:val="28"/>
          <w:szCs w:val="28"/>
        </w:rPr>
      </w:r>
      <w:r w:rsidR="00CF71D1" w:rsidRPr="00CF71D1">
        <w:rPr>
          <w:rFonts w:ascii="Times New Roman" w:hAnsi="Times New Roman" w:cs="Times New Roman"/>
          <w:sz w:val="28"/>
          <w:szCs w:val="28"/>
        </w:rPr>
        <w:fldChar w:fldCharType="separate"/>
      </w:r>
      <w:r w:rsidR="002001E0">
        <w:rPr>
          <w:rFonts w:ascii="Times New Roman" w:hAnsi="Times New Roman" w:cs="Times New Roman"/>
          <w:sz w:val="28"/>
          <w:szCs w:val="28"/>
        </w:rPr>
        <w:t>38</w:t>
      </w:r>
      <w:r w:rsidR="00CF71D1" w:rsidRPr="00CF71D1">
        <w:rPr>
          <w:rFonts w:ascii="Times New Roman" w:hAnsi="Times New Roman" w:cs="Times New Roman"/>
          <w:sz w:val="28"/>
          <w:szCs w:val="28"/>
        </w:rPr>
        <w:fldChar w:fldCharType="end"/>
      </w:r>
      <w:r w:rsidR="00CF71D1" w:rsidRPr="00CF71D1">
        <w:rPr>
          <w:rFonts w:ascii="Times New Roman" w:hAnsi="Times New Roman" w:cs="Times New Roman"/>
          <w:sz w:val="28"/>
          <w:szCs w:val="28"/>
        </w:rPr>
        <w:t>]</w:t>
      </w:r>
      <w:r w:rsidR="00786237" w:rsidRPr="00CF71D1">
        <w:rPr>
          <w:rFonts w:ascii="Times New Roman" w:hAnsi="Times New Roman" w:cs="Times New Roman"/>
          <w:i/>
          <w:sz w:val="28"/>
          <w:szCs w:val="28"/>
          <w:lang w:val="uk-UA"/>
        </w:rPr>
        <w:t>.</w:t>
      </w:r>
    </w:p>
    <w:p w:rsidR="00110EFC" w:rsidRPr="00707A25" w:rsidRDefault="00110EFC" w:rsidP="009B2B5A">
      <w:pPr>
        <w:spacing w:after="0" w:line="360" w:lineRule="auto"/>
        <w:jc w:val="center"/>
        <w:rPr>
          <w:rFonts w:ascii="Times New Roman" w:hAnsi="Times New Roman" w:cs="Times New Roman"/>
          <w:sz w:val="28"/>
          <w:szCs w:val="28"/>
          <w:lang w:val="uk-UA"/>
        </w:rPr>
      </w:pPr>
      <w:r w:rsidRPr="00707A25">
        <w:rPr>
          <w:rFonts w:ascii="Times New Roman" w:hAnsi="Times New Roman" w:cs="Times New Roman"/>
          <w:noProof/>
          <w:sz w:val="28"/>
          <w:szCs w:val="28"/>
          <w:lang w:eastAsia="ru-RU"/>
        </w:rPr>
        <w:drawing>
          <wp:inline distT="0" distB="0" distL="0" distR="0" wp14:anchorId="2FFCB75F" wp14:editId="0D138165">
            <wp:extent cx="5461000" cy="1955800"/>
            <wp:effectExtent l="76200" t="57150" r="44450" b="1206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477E39" w:rsidRPr="00707A25" w:rsidRDefault="00110EFC" w:rsidP="00C2096F">
      <w:pPr>
        <w:spacing w:after="0" w:line="360" w:lineRule="auto"/>
        <w:jc w:val="center"/>
        <w:rPr>
          <w:rFonts w:ascii="Times New Roman" w:hAnsi="Times New Roman" w:cs="Times New Roman"/>
          <w:i/>
          <w:sz w:val="28"/>
          <w:szCs w:val="28"/>
          <w:lang w:val="uk-UA"/>
        </w:rPr>
      </w:pPr>
      <w:r w:rsidRPr="00707A25">
        <w:rPr>
          <w:rFonts w:ascii="Times New Roman" w:hAnsi="Times New Roman" w:cs="Times New Roman"/>
          <w:i/>
          <w:sz w:val="28"/>
          <w:szCs w:val="28"/>
          <w:lang w:val="uk-UA"/>
        </w:rPr>
        <w:t>Ри</w:t>
      </w:r>
      <w:r w:rsidR="006044F0">
        <w:rPr>
          <w:rFonts w:ascii="Times New Roman" w:hAnsi="Times New Roman" w:cs="Times New Roman"/>
          <w:i/>
          <w:sz w:val="28"/>
          <w:szCs w:val="28"/>
          <w:lang w:val="uk-UA"/>
        </w:rPr>
        <w:t>с.</w:t>
      </w:r>
      <w:r w:rsidRPr="00707A25">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707A25" w:rsidRPr="00707A25">
        <w:rPr>
          <w:rFonts w:ascii="Times New Roman" w:hAnsi="Times New Roman" w:cs="Times New Roman"/>
          <w:i/>
          <w:sz w:val="28"/>
          <w:szCs w:val="28"/>
          <w:lang w:val="uk-UA"/>
        </w:rPr>
        <w:t>2</w:t>
      </w:r>
      <w:r w:rsidR="006044F0">
        <w:rPr>
          <w:rFonts w:ascii="Times New Roman" w:hAnsi="Times New Roman" w:cs="Times New Roman"/>
          <w:i/>
          <w:sz w:val="28"/>
          <w:szCs w:val="28"/>
          <w:lang w:val="uk-UA"/>
        </w:rPr>
        <w:t>.</w:t>
      </w:r>
      <w:r w:rsidR="00F713C8" w:rsidRPr="00707A25">
        <w:rPr>
          <w:rFonts w:ascii="Times New Roman" w:hAnsi="Times New Roman" w:cs="Times New Roman"/>
          <w:i/>
          <w:sz w:val="28"/>
          <w:szCs w:val="28"/>
          <w:lang w:val="uk-UA"/>
        </w:rPr>
        <w:t xml:space="preserve"> </w:t>
      </w:r>
      <w:r w:rsidRPr="00707A25">
        <w:rPr>
          <w:rFonts w:ascii="Times New Roman" w:hAnsi="Times New Roman" w:cs="Times New Roman"/>
          <w:i/>
          <w:sz w:val="28"/>
          <w:szCs w:val="28"/>
          <w:lang w:val="uk-UA"/>
        </w:rPr>
        <w:t>Рівні визна</w:t>
      </w:r>
      <w:r w:rsidR="008E5799">
        <w:rPr>
          <w:rFonts w:ascii="Times New Roman" w:hAnsi="Times New Roman" w:cs="Times New Roman"/>
          <w:i/>
          <w:sz w:val="28"/>
          <w:szCs w:val="28"/>
          <w:lang w:val="uk-UA"/>
        </w:rPr>
        <w:t>чення «педагогічна технологія»</w:t>
      </w:r>
    </w:p>
    <w:p w:rsidR="00CF71D1" w:rsidRPr="00CF71D1" w:rsidRDefault="00786237" w:rsidP="00786237">
      <w:pPr>
        <w:spacing w:after="0" w:line="360" w:lineRule="auto"/>
        <w:ind w:firstLine="709"/>
        <w:jc w:val="both"/>
        <w:rPr>
          <w:rFonts w:ascii="Times New Roman" w:hAnsi="Times New Roman" w:cs="Times New Roman"/>
          <w:sz w:val="28"/>
          <w:szCs w:val="28"/>
          <w:lang w:val="uk-UA"/>
        </w:rPr>
      </w:pPr>
      <w:r w:rsidRPr="00707A25">
        <w:rPr>
          <w:rFonts w:ascii="Times New Roman" w:hAnsi="Times New Roman" w:cs="Times New Roman"/>
          <w:sz w:val="28"/>
          <w:szCs w:val="28"/>
          <w:lang w:val="uk-UA"/>
        </w:rPr>
        <w:t xml:space="preserve">Таким чином, загально-педагогічний рівень окреслює цілісний освітній </w:t>
      </w:r>
      <w:r w:rsidRPr="00786237">
        <w:rPr>
          <w:rFonts w:ascii="Times New Roman" w:hAnsi="Times New Roman" w:cs="Times New Roman"/>
          <w:sz w:val="28"/>
          <w:szCs w:val="28"/>
          <w:lang w:val="uk-UA"/>
        </w:rPr>
        <w:t>процес і є</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синонімічним педагогічній системі на рівні регіону, закладу освіти, ступеня навчання. До</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нього входять сукупність засобів, методів, цілей, діяльність об’єктів й суб’єктів освітнього</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процесу. Відповідно до методичного рівня педагогічна технологія виступає в значенні</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сукупності засобів і методів в межах предмета, класу чи вчителя, тобто як «часткова</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методика». Локальний рівень представляє педагогічну технологію як елемент освітнього</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процесу, вирішення часткових педагогічних завдань, наприклад, технологія уроку, виду</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діяльності, самостійної роботи, засвоєння нових знань тощо</w:t>
      </w:r>
      <w:r w:rsidR="00CF71D1" w:rsidRPr="00CF71D1">
        <w:rPr>
          <w:rFonts w:ascii="Times New Roman" w:hAnsi="Times New Roman" w:cs="Times New Roman"/>
          <w:sz w:val="28"/>
          <w:szCs w:val="28"/>
          <w:lang w:val="uk-UA"/>
        </w:rPr>
        <w:t xml:space="preserve"> [</w:t>
      </w:r>
      <w:r w:rsidR="00CF71D1">
        <w:rPr>
          <w:rFonts w:ascii="Times New Roman" w:hAnsi="Times New Roman" w:cs="Times New Roman"/>
          <w:sz w:val="28"/>
          <w:szCs w:val="28"/>
          <w:lang w:val="uk-UA"/>
        </w:rPr>
        <w:fldChar w:fldCharType="begin"/>
      </w:r>
      <w:r w:rsidR="00CF71D1">
        <w:rPr>
          <w:rFonts w:ascii="Times New Roman" w:hAnsi="Times New Roman" w:cs="Times New Roman"/>
          <w:sz w:val="28"/>
          <w:szCs w:val="28"/>
          <w:lang w:val="uk-UA"/>
        </w:rPr>
        <w:instrText xml:space="preserve"> REF _Ref121948940 \r \h </w:instrText>
      </w:r>
      <w:r w:rsidR="00CF71D1">
        <w:rPr>
          <w:rFonts w:ascii="Times New Roman" w:hAnsi="Times New Roman" w:cs="Times New Roman"/>
          <w:sz w:val="28"/>
          <w:szCs w:val="28"/>
          <w:lang w:val="uk-UA"/>
        </w:rPr>
      </w:r>
      <w:r w:rsidR="00CF71D1">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38</w:t>
      </w:r>
      <w:r w:rsidR="00CF71D1">
        <w:rPr>
          <w:rFonts w:ascii="Times New Roman" w:hAnsi="Times New Roman" w:cs="Times New Roman"/>
          <w:sz w:val="28"/>
          <w:szCs w:val="28"/>
          <w:lang w:val="uk-UA"/>
        </w:rPr>
        <w:fldChar w:fldCharType="end"/>
      </w:r>
      <w:r w:rsidR="00CF71D1" w:rsidRPr="00CF71D1">
        <w:rPr>
          <w:rFonts w:ascii="Times New Roman" w:hAnsi="Times New Roman" w:cs="Times New Roman"/>
          <w:sz w:val="28"/>
          <w:szCs w:val="28"/>
          <w:lang w:val="uk-UA"/>
        </w:rPr>
        <w:t>].</w:t>
      </w:r>
    </w:p>
    <w:p w:rsidR="00CC1B5D" w:rsidRDefault="00CC1B5D" w:rsidP="007862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Розкриття су</w:t>
      </w:r>
      <w:r w:rsidR="00540D00">
        <w:rPr>
          <w:rFonts w:ascii="Times New Roman" w:hAnsi="Times New Roman" w:cs="Times New Roman"/>
          <w:sz w:val="28"/>
          <w:szCs w:val="28"/>
          <w:lang w:val="uk-UA"/>
        </w:rPr>
        <w:t>т</w:t>
      </w:r>
      <w:r>
        <w:rPr>
          <w:rFonts w:ascii="Times New Roman" w:hAnsi="Times New Roman" w:cs="Times New Roman"/>
          <w:sz w:val="28"/>
          <w:szCs w:val="28"/>
          <w:lang w:val="uk-UA"/>
        </w:rPr>
        <w:t>ності педагогічної технології передбачає</w:t>
      </w:r>
      <w:r w:rsidR="0086376C" w:rsidRPr="0086376C">
        <w:rPr>
          <w:rFonts w:ascii="Times New Roman" w:hAnsi="Times New Roman" w:cs="Times New Roman"/>
          <w:sz w:val="28"/>
          <w:szCs w:val="28"/>
        </w:rPr>
        <w:t xml:space="preserve"> </w:t>
      </w:r>
      <w:r w:rsidR="0086376C">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характеристику її структури. Однією з ознак педагогічних технологій є впорядкованість освітнього процесу, мети й оцінювання результатів, тому виокремлюють структуру,</w:t>
      </w:r>
      <w:r w:rsidR="007862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786237" w:rsidRPr="00786237">
        <w:rPr>
          <w:rFonts w:ascii="Times New Roman" w:hAnsi="Times New Roman" w:cs="Times New Roman"/>
          <w:sz w:val="28"/>
          <w:szCs w:val="28"/>
          <w:lang w:val="uk-UA"/>
        </w:rPr>
        <w:t>такі</w:t>
      </w:r>
      <w:r w:rsidR="00786237">
        <w:rPr>
          <w:rFonts w:ascii="Times New Roman" w:hAnsi="Times New Roman" w:cs="Times New Roman"/>
          <w:sz w:val="28"/>
          <w:szCs w:val="28"/>
          <w:lang w:val="uk-UA"/>
        </w:rPr>
        <w:t xml:space="preserve"> </w:t>
      </w:r>
      <w:r w:rsidR="00786237" w:rsidRPr="00786237">
        <w:rPr>
          <w:rFonts w:ascii="Times New Roman" w:hAnsi="Times New Roman" w:cs="Times New Roman"/>
          <w:sz w:val="28"/>
          <w:szCs w:val="28"/>
          <w:lang w:val="uk-UA"/>
        </w:rPr>
        <w:t>структурні компоненти, як мету (загальні й навчальні завдання), зміст навчального</w:t>
      </w:r>
      <w:r w:rsidR="00786237">
        <w:rPr>
          <w:rFonts w:ascii="Times New Roman" w:hAnsi="Times New Roman" w:cs="Times New Roman"/>
          <w:sz w:val="28"/>
          <w:szCs w:val="28"/>
          <w:lang w:val="uk-UA"/>
        </w:rPr>
        <w:t xml:space="preserve"> </w:t>
      </w:r>
      <w:r w:rsidR="00786237" w:rsidRPr="00786237">
        <w:rPr>
          <w:rFonts w:ascii="Times New Roman" w:hAnsi="Times New Roman" w:cs="Times New Roman"/>
          <w:sz w:val="28"/>
          <w:szCs w:val="28"/>
          <w:lang w:val="uk-UA"/>
        </w:rPr>
        <w:t>матеріалу, процес навчання (форми, методи та прийоми навчання, різновиди діяльності</w:t>
      </w:r>
      <w:r w:rsidR="00786237">
        <w:rPr>
          <w:rFonts w:ascii="Times New Roman" w:hAnsi="Times New Roman" w:cs="Times New Roman"/>
          <w:sz w:val="28"/>
          <w:szCs w:val="28"/>
          <w:lang w:val="uk-UA"/>
        </w:rPr>
        <w:t xml:space="preserve"> </w:t>
      </w:r>
      <w:r w:rsidR="00786237" w:rsidRPr="00786237">
        <w:rPr>
          <w:rFonts w:ascii="Times New Roman" w:hAnsi="Times New Roman" w:cs="Times New Roman"/>
          <w:sz w:val="28"/>
          <w:szCs w:val="28"/>
          <w:lang w:val="uk-UA"/>
        </w:rPr>
        <w:t>вчителя та учнів), ефективність навчання (оцінка та корекція набутих результатів)</w:t>
      </w:r>
      <w:r w:rsidR="00CE6A53" w:rsidRPr="00CE6A53">
        <w:rPr>
          <w:rFonts w:ascii="Times New Roman" w:hAnsi="Times New Roman" w:cs="Times New Roman"/>
          <w:sz w:val="28"/>
          <w:szCs w:val="28"/>
          <w:lang w:val="uk-UA"/>
        </w:rPr>
        <w:t xml:space="preserve"> [</w:t>
      </w:r>
      <w:r w:rsidR="00CE6A53">
        <w:rPr>
          <w:rFonts w:ascii="Times New Roman" w:hAnsi="Times New Roman" w:cs="Times New Roman"/>
          <w:sz w:val="28"/>
          <w:szCs w:val="28"/>
          <w:lang w:val="uk-UA"/>
        </w:rPr>
        <w:fldChar w:fldCharType="begin"/>
      </w:r>
      <w:r w:rsidR="00CE6A53">
        <w:rPr>
          <w:rFonts w:ascii="Times New Roman" w:hAnsi="Times New Roman" w:cs="Times New Roman"/>
          <w:sz w:val="28"/>
          <w:szCs w:val="28"/>
          <w:lang w:val="uk-UA"/>
        </w:rPr>
        <w:instrText xml:space="preserve"> REF _Ref121987106 \r \h </w:instrText>
      </w:r>
      <w:r w:rsidR="00CE6A53">
        <w:rPr>
          <w:rFonts w:ascii="Times New Roman" w:hAnsi="Times New Roman" w:cs="Times New Roman"/>
          <w:sz w:val="28"/>
          <w:szCs w:val="28"/>
          <w:lang w:val="uk-UA"/>
        </w:rPr>
      </w:r>
      <w:r w:rsid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62</w:t>
      </w:r>
      <w:r w:rsidR="00CE6A53">
        <w:rPr>
          <w:rFonts w:ascii="Times New Roman" w:hAnsi="Times New Roman" w:cs="Times New Roman"/>
          <w:sz w:val="28"/>
          <w:szCs w:val="28"/>
          <w:lang w:val="uk-UA"/>
        </w:rPr>
        <w:fldChar w:fldCharType="end"/>
      </w:r>
      <w:r w:rsidR="00CE6A53" w:rsidRPr="00CE6A53">
        <w:rPr>
          <w:rFonts w:ascii="Times New Roman" w:hAnsi="Times New Roman" w:cs="Times New Roman"/>
          <w:sz w:val="28"/>
          <w:szCs w:val="28"/>
          <w:lang w:val="uk-UA"/>
        </w:rPr>
        <w:t>]</w:t>
      </w:r>
      <w:r w:rsidR="00786237" w:rsidRPr="00786237">
        <w:rPr>
          <w:rFonts w:ascii="Times New Roman" w:hAnsi="Times New Roman" w:cs="Times New Roman"/>
          <w:sz w:val="28"/>
          <w:szCs w:val="28"/>
          <w:lang w:val="uk-UA"/>
        </w:rPr>
        <w:t>.</w:t>
      </w:r>
    </w:p>
    <w:p w:rsidR="00786237" w:rsidRPr="00786237" w:rsidRDefault="00786237" w:rsidP="00786237">
      <w:pPr>
        <w:spacing w:after="0" w:line="360" w:lineRule="auto"/>
        <w:ind w:firstLine="709"/>
        <w:jc w:val="both"/>
        <w:rPr>
          <w:rFonts w:ascii="Times New Roman" w:hAnsi="Times New Roman" w:cs="Times New Roman"/>
          <w:sz w:val="28"/>
          <w:szCs w:val="28"/>
          <w:lang w:val="uk-UA"/>
        </w:rPr>
      </w:pPr>
      <w:r w:rsidRPr="00786237">
        <w:rPr>
          <w:rFonts w:ascii="Times New Roman" w:hAnsi="Times New Roman" w:cs="Times New Roman"/>
          <w:sz w:val="28"/>
          <w:szCs w:val="28"/>
          <w:lang w:val="uk-UA"/>
        </w:rPr>
        <w:lastRenderedPageBreak/>
        <w:t>Проведений теоретичний аналіз структури педагогічної технології в психолого-педагогічній літературі дає можливість зробити висновок, що основними її компонентами, на</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думку більшості вчених, є такі:</w:t>
      </w:r>
    </w:p>
    <w:p w:rsidR="00786237" w:rsidRPr="00786237" w:rsidRDefault="00786237" w:rsidP="00786237">
      <w:pPr>
        <w:spacing w:after="0" w:line="360" w:lineRule="auto"/>
        <w:ind w:firstLine="709"/>
        <w:jc w:val="both"/>
        <w:rPr>
          <w:rFonts w:ascii="Times New Roman" w:hAnsi="Times New Roman" w:cs="Times New Roman"/>
          <w:sz w:val="28"/>
          <w:szCs w:val="28"/>
          <w:lang w:val="uk-UA"/>
        </w:rPr>
      </w:pPr>
      <w:r w:rsidRPr="00786237">
        <w:rPr>
          <w:rFonts w:ascii="Times New Roman" w:hAnsi="Times New Roman" w:cs="Times New Roman"/>
          <w:sz w:val="28"/>
          <w:szCs w:val="28"/>
          <w:lang w:val="uk-UA"/>
        </w:rPr>
        <w:t>– концептуальний (педагогічний задум, система ідей та їх теоретичне обґрунтування);</w:t>
      </w:r>
    </w:p>
    <w:p w:rsidR="00786237" w:rsidRPr="00786237" w:rsidRDefault="00786237" w:rsidP="00786237">
      <w:pPr>
        <w:spacing w:after="0" w:line="360" w:lineRule="auto"/>
        <w:ind w:firstLine="709"/>
        <w:jc w:val="both"/>
        <w:rPr>
          <w:rFonts w:ascii="Times New Roman" w:hAnsi="Times New Roman" w:cs="Times New Roman"/>
          <w:sz w:val="28"/>
          <w:szCs w:val="28"/>
          <w:lang w:val="uk-UA"/>
        </w:rPr>
      </w:pPr>
      <w:r w:rsidRPr="00786237">
        <w:rPr>
          <w:rFonts w:ascii="Times New Roman" w:hAnsi="Times New Roman" w:cs="Times New Roman"/>
          <w:sz w:val="28"/>
          <w:szCs w:val="28"/>
          <w:lang w:val="uk-UA"/>
        </w:rPr>
        <w:t>– змістовий (цілі, завдання, зміст навчального матеріалу);</w:t>
      </w:r>
    </w:p>
    <w:p w:rsidR="00786237" w:rsidRPr="00786237" w:rsidRDefault="00786237" w:rsidP="00786237">
      <w:pPr>
        <w:spacing w:after="0" w:line="360" w:lineRule="auto"/>
        <w:ind w:firstLine="709"/>
        <w:jc w:val="both"/>
        <w:rPr>
          <w:rFonts w:ascii="Times New Roman" w:hAnsi="Times New Roman" w:cs="Times New Roman"/>
          <w:sz w:val="28"/>
          <w:szCs w:val="28"/>
          <w:lang w:val="uk-UA"/>
        </w:rPr>
      </w:pPr>
      <w:r w:rsidRPr="00786237">
        <w:rPr>
          <w:rFonts w:ascii="Times New Roman" w:hAnsi="Times New Roman" w:cs="Times New Roman"/>
          <w:sz w:val="28"/>
          <w:szCs w:val="28"/>
          <w:lang w:val="uk-UA"/>
        </w:rPr>
        <w:t>– процесуальний (власне технологічний процес);</w:t>
      </w:r>
    </w:p>
    <w:p w:rsidR="00786237" w:rsidRPr="00786237" w:rsidRDefault="00786237" w:rsidP="00786237">
      <w:pPr>
        <w:spacing w:after="0" w:line="360" w:lineRule="auto"/>
        <w:ind w:firstLine="709"/>
        <w:jc w:val="both"/>
        <w:rPr>
          <w:rFonts w:ascii="Times New Roman" w:hAnsi="Times New Roman" w:cs="Times New Roman"/>
          <w:sz w:val="28"/>
          <w:szCs w:val="28"/>
          <w:lang w:val="uk-UA"/>
        </w:rPr>
      </w:pPr>
      <w:r w:rsidRPr="00786237">
        <w:rPr>
          <w:rFonts w:ascii="Times New Roman" w:hAnsi="Times New Roman" w:cs="Times New Roman"/>
          <w:sz w:val="28"/>
          <w:szCs w:val="28"/>
          <w:lang w:val="uk-UA"/>
        </w:rPr>
        <w:t>– діагностувальний (оцінка та діагностика одержаних результатів).</w:t>
      </w:r>
    </w:p>
    <w:p w:rsidR="00786237" w:rsidRDefault="00786237" w:rsidP="00786237">
      <w:pPr>
        <w:spacing w:after="0" w:line="360" w:lineRule="auto"/>
        <w:ind w:firstLine="709"/>
        <w:jc w:val="both"/>
        <w:rPr>
          <w:rFonts w:ascii="Times New Roman" w:hAnsi="Times New Roman" w:cs="Times New Roman"/>
          <w:sz w:val="28"/>
          <w:szCs w:val="28"/>
          <w:lang w:val="uk-UA"/>
        </w:rPr>
      </w:pPr>
      <w:r w:rsidRPr="00786237">
        <w:rPr>
          <w:rFonts w:ascii="Times New Roman" w:hAnsi="Times New Roman" w:cs="Times New Roman"/>
          <w:sz w:val="28"/>
          <w:szCs w:val="28"/>
          <w:lang w:val="uk-UA"/>
        </w:rPr>
        <w:t>Зазначені компоненти педагогічної технології охоплюють увесь алгоритм діяльності</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вчителя, спрямованої на попередньо прогнозований результат. Відтак, чітке й продумане</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моделювання цих компонентів педагогічної технології та подальша їх реалізація на практиці</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сприятиме формуванню вмінь алгоритмічної діяльності в учнів</w:t>
      </w:r>
      <w:r w:rsidR="00D46C3F" w:rsidRPr="00D46C3F">
        <w:rPr>
          <w:rFonts w:ascii="Times New Roman" w:hAnsi="Times New Roman" w:cs="Times New Roman"/>
          <w:sz w:val="28"/>
          <w:szCs w:val="28"/>
          <w:lang w:val="uk-UA"/>
        </w:rPr>
        <w:t xml:space="preserve"> [</w:t>
      </w:r>
      <w:r w:rsidR="00CE6A53">
        <w:rPr>
          <w:rFonts w:ascii="Times New Roman" w:hAnsi="Times New Roman" w:cs="Times New Roman"/>
          <w:sz w:val="28"/>
          <w:szCs w:val="28"/>
          <w:lang w:val="uk-UA"/>
        </w:rPr>
        <w:fldChar w:fldCharType="begin"/>
      </w:r>
      <w:r w:rsidR="00CE6A53">
        <w:rPr>
          <w:rFonts w:ascii="Times New Roman" w:hAnsi="Times New Roman" w:cs="Times New Roman"/>
          <w:sz w:val="28"/>
          <w:szCs w:val="28"/>
          <w:lang w:val="uk-UA"/>
        </w:rPr>
        <w:instrText xml:space="preserve"> REF _Ref121987117 \r \h </w:instrText>
      </w:r>
      <w:r w:rsidR="00CE6A53">
        <w:rPr>
          <w:rFonts w:ascii="Times New Roman" w:hAnsi="Times New Roman" w:cs="Times New Roman"/>
          <w:sz w:val="28"/>
          <w:szCs w:val="28"/>
          <w:lang w:val="uk-UA"/>
        </w:rPr>
      </w:r>
      <w:r w:rsid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16</w:t>
      </w:r>
      <w:r w:rsidR="00CE6A53">
        <w:rPr>
          <w:rFonts w:ascii="Times New Roman" w:hAnsi="Times New Roman" w:cs="Times New Roman"/>
          <w:sz w:val="28"/>
          <w:szCs w:val="28"/>
          <w:lang w:val="uk-UA"/>
        </w:rPr>
        <w:fldChar w:fldCharType="end"/>
      </w:r>
      <w:r w:rsidR="00D46C3F" w:rsidRPr="00D46C3F">
        <w:rPr>
          <w:rFonts w:ascii="Times New Roman" w:hAnsi="Times New Roman" w:cs="Times New Roman"/>
          <w:sz w:val="28"/>
          <w:szCs w:val="28"/>
          <w:lang w:val="uk-UA"/>
        </w:rPr>
        <w:t>]</w:t>
      </w:r>
      <w:r w:rsidRPr="00786237">
        <w:rPr>
          <w:rFonts w:ascii="Times New Roman" w:hAnsi="Times New Roman" w:cs="Times New Roman"/>
          <w:sz w:val="28"/>
          <w:szCs w:val="28"/>
          <w:lang w:val="uk-UA"/>
        </w:rPr>
        <w:t>.</w:t>
      </w:r>
    </w:p>
    <w:p w:rsidR="004D4767" w:rsidRPr="006E0729" w:rsidRDefault="00786237" w:rsidP="00540D00">
      <w:pPr>
        <w:spacing w:after="0" w:line="360" w:lineRule="auto"/>
        <w:ind w:firstLine="709"/>
        <w:jc w:val="both"/>
        <w:rPr>
          <w:rFonts w:ascii="Times New Roman" w:hAnsi="Times New Roman" w:cs="Times New Roman"/>
          <w:i/>
          <w:sz w:val="28"/>
          <w:szCs w:val="28"/>
          <w:lang w:val="uk-UA"/>
        </w:rPr>
      </w:pPr>
      <w:r w:rsidRPr="00786237">
        <w:rPr>
          <w:rFonts w:ascii="Times New Roman" w:hAnsi="Times New Roman" w:cs="Times New Roman"/>
          <w:sz w:val="28"/>
          <w:szCs w:val="28"/>
          <w:lang w:val="uk-UA"/>
        </w:rPr>
        <w:t>На думку багатьох дослідників, діагностувальний і процесуальний компоненти тісно</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між собою пов’язані та є взаємооберненими один до одного, оскільки на кожному етапі</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перевіряється сформованість відповідних знань, умінь та навичок і за умови негативної</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діагностики одержаних результатів відбувається повернення до процесуального компонента</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з метою корекції знань, умінь та навичок здобувачів освіти. Такий процес можна назвати</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циклічним. Тому, наприклад, С. Сисоєва розглядає діагностувальний компонент у контексті</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процесуального</w:t>
      </w:r>
      <w:r w:rsidR="00CF71D1" w:rsidRPr="00CF71D1">
        <w:rPr>
          <w:rFonts w:ascii="Times New Roman" w:hAnsi="Times New Roman" w:cs="Times New Roman"/>
          <w:sz w:val="28"/>
          <w:szCs w:val="28"/>
          <w:lang w:val="uk-UA"/>
        </w:rPr>
        <w:t xml:space="preserve"> [</w:t>
      </w:r>
      <w:r w:rsidR="00CF71D1">
        <w:rPr>
          <w:rFonts w:ascii="Times New Roman" w:hAnsi="Times New Roman" w:cs="Times New Roman"/>
          <w:sz w:val="28"/>
          <w:szCs w:val="28"/>
          <w:lang w:val="uk-UA"/>
        </w:rPr>
        <w:fldChar w:fldCharType="begin"/>
      </w:r>
      <w:r w:rsidR="00CF71D1">
        <w:rPr>
          <w:rFonts w:ascii="Times New Roman" w:hAnsi="Times New Roman" w:cs="Times New Roman"/>
          <w:sz w:val="28"/>
          <w:szCs w:val="28"/>
          <w:lang w:val="uk-UA"/>
        </w:rPr>
        <w:instrText xml:space="preserve"> REF _Ref121949007 \r \h </w:instrText>
      </w:r>
      <w:r w:rsidR="00CF71D1">
        <w:rPr>
          <w:rFonts w:ascii="Times New Roman" w:hAnsi="Times New Roman" w:cs="Times New Roman"/>
          <w:sz w:val="28"/>
          <w:szCs w:val="28"/>
          <w:lang w:val="uk-UA"/>
        </w:rPr>
      </w:r>
      <w:r w:rsidR="00CF71D1">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56</w:t>
      </w:r>
      <w:r w:rsidR="00CF71D1">
        <w:rPr>
          <w:rFonts w:ascii="Times New Roman" w:hAnsi="Times New Roman" w:cs="Times New Roman"/>
          <w:sz w:val="28"/>
          <w:szCs w:val="28"/>
          <w:lang w:val="uk-UA"/>
        </w:rPr>
        <w:fldChar w:fldCharType="end"/>
      </w:r>
      <w:r w:rsidR="00CF71D1" w:rsidRPr="00CF71D1">
        <w:rPr>
          <w:rFonts w:ascii="Times New Roman" w:hAnsi="Times New Roman" w:cs="Times New Roman"/>
          <w:sz w:val="28"/>
          <w:szCs w:val="28"/>
          <w:lang w:val="uk-UA"/>
        </w:rPr>
        <w:t>]</w:t>
      </w:r>
      <w:r w:rsidRPr="00786237">
        <w:rPr>
          <w:rFonts w:ascii="Times New Roman" w:hAnsi="Times New Roman" w:cs="Times New Roman"/>
          <w:sz w:val="28"/>
          <w:szCs w:val="28"/>
          <w:lang w:val="uk-UA"/>
        </w:rPr>
        <w:t>, що відображено на загальній схемі розподілу компонентів педагогічної</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786237">
        <w:rPr>
          <w:rFonts w:ascii="Times New Roman" w:hAnsi="Times New Roman" w:cs="Times New Roman"/>
          <w:i/>
          <w:sz w:val="28"/>
          <w:szCs w:val="28"/>
          <w:lang w:val="uk-UA"/>
        </w:rPr>
        <w:t>(</w:t>
      </w:r>
      <w:r w:rsidR="0048708E">
        <w:rPr>
          <w:rFonts w:ascii="Times New Roman" w:hAnsi="Times New Roman" w:cs="Times New Roman"/>
          <w:i/>
          <w:sz w:val="28"/>
          <w:szCs w:val="28"/>
          <w:lang w:val="uk-UA"/>
        </w:rPr>
        <w:t>Див. р</w:t>
      </w:r>
      <w:r w:rsidRPr="00786237">
        <w:rPr>
          <w:rFonts w:ascii="Times New Roman" w:hAnsi="Times New Roman" w:cs="Times New Roman"/>
          <w:i/>
          <w:sz w:val="28"/>
          <w:szCs w:val="28"/>
          <w:lang w:val="uk-UA"/>
        </w:rPr>
        <w:t>ис</w:t>
      </w:r>
      <w:r w:rsidR="0048708E">
        <w:rPr>
          <w:rFonts w:ascii="Times New Roman" w:hAnsi="Times New Roman" w:cs="Times New Roman"/>
          <w:i/>
          <w:sz w:val="28"/>
          <w:szCs w:val="28"/>
          <w:lang w:val="uk-UA"/>
        </w:rPr>
        <w:t>.</w:t>
      </w:r>
      <w:r w:rsidR="0009707E">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09707E">
        <w:rPr>
          <w:rFonts w:ascii="Times New Roman" w:hAnsi="Times New Roman" w:cs="Times New Roman"/>
          <w:i/>
          <w:sz w:val="28"/>
          <w:szCs w:val="28"/>
          <w:lang w:val="uk-UA"/>
        </w:rPr>
        <w:t>3</w:t>
      </w:r>
      <w:r w:rsidRPr="00786237">
        <w:rPr>
          <w:rFonts w:ascii="Times New Roman" w:hAnsi="Times New Roman" w:cs="Times New Roman"/>
          <w:i/>
          <w:sz w:val="28"/>
          <w:szCs w:val="28"/>
          <w:lang w:val="uk-UA"/>
        </w:rPr>
        <w:t>).</w:t>
      </w:r>
    </w:p>
    <w:p w:rsidR="0054357F" w:rsidRDefault="0054357F" w:rsidP="0054357F">
      <w:pPr>
        <w:spacing w:after="0" w:line="360" w:lineRule="auto"/>
        <w:ind w:firstLine="709"/>
        <w:jc w:val="both"/>
        <w:rPr>
          <w:rFonts w:ascii="Times New Roman" w:hAnsi="Times New Roman" w:cs="Times New Roman"/>
          <w:sz w:val="28"/>
          <w:szCs w:val="28"/>
          <w:lang w:val="uk-UA"/>
        </w:rPr>
      </w:pPr>
      <w:r w:rsidRPr="00AF6D8E">
        <w:rPr>
          <w:rFonts w:ascii="Times New Roman" w:hAnsi="Times New Roman" w:cs="Times New Roman"/>
          <w:sz w:val="28"/>
          <w:szCs w:val="28"/>
          <w:lang w:val="uk-UA"/>
        </w:rPr>
        <w:t>Наділена всіма системними ознаками, які типологічно зближують її з усіма соціальними системами, освітня технологія має специфічні ознаки, що виділяють її як унікальне і самодостатнє явище.</w:t>
      </w:r>
    </w:p>
    <w:p w:rsidR="0054357F" w:rsidRPr="0054357F" w:rsidRDefault="0054357F" w:rsidP="00540D00">
      <w:pPr>
        <w:spacing w:after="0" w:line="360" w:lineRule="auto"/>
        <w:ind w:firstLine="709"/>
        <w:jc w:val="both"/>
        <w:rPr>
          <w:rFonts w:ascii="Times New Roman" w:hAnsi="Times New Roman" w:cs="Times New Roman"/>
          <w:sz w:val="28"/>
          <w:szCs w:val="28"/>
          <w:lang w:val="uk-UA"/>
        </w:rPr>
      </w:pPr>
    </w:p>
    <w:p w:rsidR="00B2340B" w:rsidRPr="006044F0" w:rsidRDefault="00B2340B" w:rsidP="004D476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anchor distT="0" distB="0" distL="114300" distR="114300" simplePos="0" relativeHeight="251658240" behindDoc="0" locked="0" layoutInCell="1" allowOverlap="1" wp14:anchorId="0CC8C17C" wp14:editId="0CB3697F">
            <wp:simplePos x="0" y="0"/>
            <wp:positionH relativeFrom="column">
              <wp:align>left</wp:align>
            </wp:positionH>
            <wp:positionV relativeFrom="paragraph">
              <wp:align>top</wp:align>
            </wp:positionV>
            <wp:extent cx="5486400" cy="3200400"/>
            <wp:effectExtent l="38100" t="19050" r="19050" b="38100"/>
            <wp:wrapSquare wrapText="bothSides"/>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margin">
              <wp14:pctWidth>0</wp14:pctWidth>
            </wp14:sizeRelH>
            <wp14:sizeRelV relativeFrom="margin">
              <wp14:pctHeight>0</wp14:pctHeight>
            </wp14:sizeRelV>
          </wp:anchor>
        </w:drawing>
      </w:r>
      <w:r w:rsidR="0017709D">
        <w:rPr>
          <w:rFonts w:ascii="Times New Roman" w:hAnsi="Times New Roman" w:cs="Times New Roman"/>
          <w:sz w:val="28"/>
          <w:szCs w:val="28"/>
          <w:lang w:val="uk-UA"/>
        </w:rPr>
        <w:br w:type="textWrapping" w:clear="all"/>
      </w:r>
      <w:r w:rsidR="006044F0">
        <w:rPr>
          <w:rFonts w:ascii="Times New Roman" w:hAnsi="Times New Roman" w:cs="Times New Roman"/>
          <w:i/>
          <w:sz w:val="28"/>
          <w:szCs w:val="28"/>
          <w:lang w:val="uk-UA"/>
        </w:rPr>
        <w:t>Рис.</w:t>
      </w:r>
      <w:r w:rsidR="004D4767">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09707E">
        <w:rPr>
          <w:rFonts w:ascii="Times New Roman" w:hAnsi="Times New Roman" w:cs="Times New Roman"/>
          <w:i/>
          <w:sz w:val="28"/>
          <w:szCs w:val="28"/>
          <w:lang w:val="uk-UA"/>
        </w:rPr>
        <w:t>3</w:t>
      </w:r>
      <w:r w:rsidR="006044F0">
        <w:rPr>
          <w:rFonts w:ascii="Times New Roman" w:hAnsi="Times New Roman" w:cs="Times New Roman"/>
          <w:i/>
          <w:sz w:val="28"/>
          <w:szCs w:val="28"/>
          <w:lang w:val="uk-UA"/>
        </w:rPr>
        <w:t>.</w:t>
      </w:r>
      <w:r w:rsidRPr="00C2096F">
        <w:rPr>
          <w:rFonts w:ascii="Times New Roman" w:hAnsi="Times New Roman" w:cs="Times New Roman"/>
          <w:i/>
          <w:color w:val="FF0000"/>
          <w:sz w:val="28"/>
          <w:szCs w:val="28"/>
          <w:lang w:val="uk-UA"/>
        </w:rPr>
        <w:t xml:space="preserve"> </w:t>
      </w:r>
      <w:r w:rsidRPr="00C2096F">
        <w:rPr>
          <w:rFonts w:ascii="Times New Roman" w:hAnsi="Times New Roman" w:cs="Times New Roman"/>
          <w:i/>
          <w:sz w:val="28"/>
          <w:szCs w:val="28"/>
          <w:lang w:val="uk-UA"/>
        </w:rPr>
        <w:t>Структура технології нав</w:t>
      </w:r>
      <w:r w:rsidR="006044F0">
        <w:rPr>
          <w:rFonts w:ascii="Times New Roman" w:hAnsi="Times New Roman" w:cs="Times New Roman"/>
          <w:i/>
          <w:sz w:val="28"/>
          <w:szCs w:val="28"/>
          <w:lang w:val="uk-UA"/>
        </w:rPr>
        <w:t>чання за Сисоєвою С.О.</w:t>
      </w:r>
    </w:p>
    <w:p w:rsidR="006044F0" w:rsidRDefault="006044F0" w:rsidP="0086376C">
      <w:pPr>
        <w:spacing w:after="0" w:line="360" w:lineRule="auto"/>
        <w:ind w:firstLine="709"/>
        <w:jc w:val="both"/>
        <w:rPr>
          <w:rFonts w:ascii="Times New Roman" w:hAnsi="Times New Roman" w:cs="Times New Roman"/>
          <w:sz w:val="28"/>
          <w:szCs w:val="28"/>
          <w:lang w:val="uk-UA"/>
        </w:rPr>
      </w:pPr>
    </w:p>
    <w:p w:rsidR="0086376C" w:rsidRPr="0009707E" w:rsidRDefault="00BE64A9" w:rsidP="0086376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уже зазначено вище, о</w:t>
      </w:r>
      <w:r w:rsidR="00AF6D8E" w:rsidRPr="00AF6D8E">
        <w:rPr>
          <w:rFonts w:ascii="Times New Roman" w:hAnsi="Times New Roman" w:cs="Times New Roman"/>
          <w:sz w:val="28"/>
          <w:szCs w:val="28"/>
          <w:lang w:val="uk-UA"/>
        </w:rPr>
        <w:t>сновним</w:t>
      </w:r>
      <w:r>
        <w:rPr>
          <w:rFonts w:ascii="Times New Roman" w:hAnsi="Times New Roman" w:cs="Times New Roman"/>
          <w:sz w:val="28"/>
          <w:szCs w:val="28"/>
          <w:lang w:val="uk-UA"/>
        </w:rPr>
        <w:t>и критеріями</w:t>
      </w:r>
      <w:r w:rsidR="00AF6D8E" w:rsidRPr="00AF6D8E">
        <w:rPr>
          <w:rFonts w:ascii="Times New Roman" w:hAnsi="Times New Roman" w:cs="Times New Roman"/>
          <w:sz w:val="28"/>
          <w:szCs w:val="28"/>
          <w:lang w:val="uk-UA"/>
        </w:rPr>
        <w:t xml:space="preserve"> оцінки педагогічної технології є її р</w:t>
      </w:r>
      <w:r>
        <w:rPr>
          <w:rFonts w:ascii="Times New Roman" w:hAnsi="Times New Roman" w:cs="Times New Roman"/>
          <w:sz w:val="28"/>
          <w:szCs w:val="28"/>
          <w:lang w:val="uk-UA"/>
        </w:rPr>
        <w:t>езультативність та ефективність, але</w:t>
      </w:r>
      <w:r w:rsidR="00540D00">
        <w:rPr>
          <w:rFonts w:ascii="Times New Roman" w:hAnsi="Times New Roman" w:cs="Times New Roman"/>
          <w:sz w:val="28"/>
          <w:szCs w:val="28"/>
          <w:lang w:val="uk-UA"/>
        </w:rPr>
        <w:t>,</w:t>
      </w:r>
      <w:r>
        <w:rPr>
          <w:rFonts w:ascii="Times New Roman" w:hAnsi="Times New Roman" w:cs="Times New Roman"/>
          <w:sz w:val="28"/>
          <w:szCs w:val="28"/>
          <w:lang w:val="uk-UA"/>
        </w:rPr>
        <w:t xml:space="preserve"> окрім того</w:t>
      </w:r>
      <w:r w:rsidR="00540D00">
        <w:rPr>
          <w:rFonts w:ascii="Times New Roman" w:hAnsi="Times New Roman" w:cs="Times New Roman"/>
          <w:sz w:val="28"/>
          <w:szCs w:val="28"/>
          <w:lang w:val="uk-UA"/>
        </w:rPr>
        <w:t>,</w:t>
      </w:r>
      <w:r>
        <w:rPr>
          <w:rFonts w:ascii="Times New Roman" w:hAnsi="Times New Roman" w:cs="Times New Roman"/>
          <w:sz w:val="28"/>
          <w:szCs w:val="28"/>
          <w:lang w:val="uk-UA"/>
        </w:rPr>
        <w:t xml:space="preserve"> варто зазначити, що важливими є й </w:t>
      </w:r>
      <w:r w:rsidRPr="0009707E">
        <w:rPr>
          <w:rFonts w:ascii="Times New Roman" w:hAnsi="Times New Roman" w:cs="Times New Roman"/>
          <w:sz w:val="28"/>
          <w:szCs w:val="28"/>
          <w:lang w:val="uk-UA"/>
        </w:rPr>
        <w:t>інш</w:t>
      </w:r>
      <w:r w:rsidR="004D4767" w:rsidRPr="0009707E">
        <w:rPr>
          <w:rFonts w:ascii="Times New Roman" w:hAnsi="Times New Roman" w:cs="Times New Roman"/>
          <w:sz w:val="28"/>
          <w:szCs w:val="28"/>
          <w:lang w:val="uk-UA"/>
        </w:rPr>
        <w:t xml:space="preserve">і ознаки </w:t>
      </w:r>
      <w:r w:rsidR="004D4767" w:rsidRPr="0009707E">
        <w:rPr>
          <w:rFonts w:ascii="Times New Roman" w:hAnsi="Times New Roman" w:cs="Times New Roman"/>
          <w:i/>
          <w:sz w:val="28"/>
          <w:szCs w:val="28"/>
          <w:lang w:val="uk-UA"/>
        </w:rPr>
        <w:t xml:space="preserve">(Таблиця </w:t>
      </w:r>
      <w:r w:rsidR="006044F0">
        <w:rPr>
          <w:rFonts w:ascii="Times New Roman" w:hAnsi="Times New Roman" w:cs="Times New Roman"/>
          <w:i/>
          <w:sz w:val="28"/>
          <w:szCs w:val="28"/>
          <w:lang w:val="uk-UA"/>
        </w:rPr>
        <w:t>1.</w:t>
      </w:r>
      <w:r w:rsidR="0009707E" w:rsidRPr="0009707E">
        <w:rPr>
          <w:rFonts w:ascii="Times New Roman" w:hAnsi="Times New Roman" w:cs="Times New Roman"/>
          <w:i/>
          <w:sz w:val="28"/>
          <w:szCs w:val="28"/>
          <w:lang w:val="uk-UA"/>
        </w:rPr>
        <w:t>3</w:t>
      </w:r>
      <w:r w:rsidR="004D4767" w:rsidRPr="0009707E">
        <w:rPr>
          <w:rFonts w:ascii="Times New Roman" w:hAnsi="Times New Roman" w:cs="Times New Roman"/>
          <w:i/>
          <w:sz w:val="28"/>
          <w:szCs w:val="28"/>
          <w:lang w:val="uk-UA"/>
        </w:rPr>
        <w:t>)</w:t>
      </w:r>
    </w:p>
    <w:p w:rsidR="0054357F" w:rsidRPr="006E4C4F" w:rsidRDefault="002C171D" w:rsidP="002C171D">
      <w:pPr>
        <w:spacing w:after="0" w:line="360" w:lineRule="auto"/>
        <w:ind w:firstLine="709"/>
        <w:jc w:val="both"/>
        <w:rPr>
          <w:rFonts w:ascii="Times New Roman" w:hAnsi="Times New Roman" w:cs="Times New Roman"/>
          <w:sz w:val="28"/>
          <w:szCs w:val="28"/>
        </w:rPr>
      </w:pPr>
      <w:r w:rsidRPr="0009707E">
        <w:rPr>
          <w:rFonts w:ascii="Times New Roman" w:hAnsi="Times New Roman" w:cs="Times New Roman"/>
          <w:sz w:val="28"/>
          <w:szCs w:val="28"/>
          <w:lang w:val="uk-UA"/>
        </w:rPr>
        <w:t xml:space="preserve">Окрім того, також важливою виступає декомпозиція освітнього процесу на взаємопов’язані етапи. Відповідність опису стану педагогічної технології щодо певного процесу впливає на рівень успішності її розробки та впровадження. Не варто нехтувати координованістю й поступовістю дій, спрямованих на досягнення результату, а це означає, що порядок і послідовність дій повинні базуватися на внутрішній логіці </w:t>
      </w:r>
      <w:r w:rsidRPr="0005101D">
        <w:rPr>
          <w:rFonts w:ascii="Times New Roman" w:hAnsi="Times New Roman" w:cs="Times New Roman"/>
          <w:sz w:val="28"/>
          <w:szCs w:val="28"/>
          <w:lang w:val="uk-UA"/>
        </w:rPr>
        <w:t>процесу</w:t>
      </w:r>
      <w:r w:rsidR="006E4C4F" w:rsidRPr="0005101D">
        <w:rPr>
          <w:rFonts w:ascii="Times New Roman" w:hAnsi="Times New Roman" w:cs="Times New Roman"/>
          <w:sz w:val="28"/>
          <w:szCs w:val="28"/>
        </w:rPr>
        <w:t xml:space="preserve"> [</w:t>
      </w:r>
      <w:r w:rsidR="0005101D" w:rsidRPr="0005101D">
        <w:rPr>
          <w:rFonts w:ascii="Times New Roman" w:hAnsi="Times New Roman" w:cs="Times New Roman"/>
          <w:sz w:val="28"/>
          <w:szCs w:val="28"/>
        </w:rPr>
        <w:fldChar w:fldCharType="begin"/>
      </w:r>
      <w:r w:rsidR="0005101D" w:rsidRPr="0005101D">
        <w:rPr>
          <w:rFonts w:ascii="Times New Roman" w:hAnsi="Times New Roman" w:cs="Times New Roman"/>
          <w:sz w:val="28"/>
          <w:szCs w:val="28"/>
        </w:rPr>
        <w:instrText xml:space="preserve"> REF _Ref121952819 \r \h </w:instrText>
      </w:r>
      <w:r w:rsidR="0005101D">
        <w:rPr>
          <w:rFonts w:ascii="Times New Roman" w:hAnsi="Times New Roman" w:cs="Times New Roman"/>
          <w:sz w:val="28"/>
          <w:szCs w:val="28"/>
        </w:rPr>
        <w:instrText xml:space="preserve"> \* MERGEFORMAT </w:instrText>
      </w:r>
      <w:r w:rsidR="0005101D" w:rsidRPr="0005101D">
        <w:rPr>
          <w:rFonts w:ascii="Times New Roman" w:hAnsi="Times New Roman" w:cs="Times New Roman"/>
          <w:sz w:val="28"/>
          <w:szCs w:val="28"/>
        </w:rPr>
      </w:r>
      <w:r w:rsidR="0005101D" w:rsidRPr="0005101D">
        <w:rPr>
          <w:rFonts w:ascii="Times New Roman" w:hAnsi="Times New Roman" w:cs="Times New Roman"/>
          <w:sz w:val="28"/>
          <w:szCs w:val="28"/>
        </w:rPr>
        <w:fldChar w:fldCharType="separate"/>
      </w:r>
      <w:r w:rsidR="002001E0">
        <w:rPr>
          <w:rFonts w:ascii="Times New Roman" w:hAnsi="Times New Roman" w:cs="Times New Roman"/>
          <w:sz w:val="28"/>
          <w:szCs w:val="28"/>
        </w:rPr>
        <w:t>20</w:t>
      </w:r>
      <w:r w:rsidR="0005101D" w:rsidRPr="0005101D">
        <w:rPr>
          <w:rFonts w:ascii="Times New Roman" w:hAnsi="Times New Roman" w:cs="Times New Roman"/>
          <w:sz w:val="28"/>
          <w:szCs w:val="28"/>
        </w:rPr>
        <w:fldChar w:fldCharType="end"/>
      </w:r>
      <w:r w:rsidR="006E4C4F" w:rsidRPr="0005101D">
        <w:rPr>
          <w:rFonts w:ascii="Times New Roman" w:hAnsi="Times New Roman" w:cs="Times New Roman"/>
          <w:sz w:val="28"/>
          <w:szCs w:val="28"/>
        </w:rPr>
        <w:t>]</w:t>
      </w:r>
      <w:r w:rsidRPr="0005101D">
        <w:rPr>
          <w:rFonts w:ascii="Times New Roman" w:hAnsi="Times New Roman" w:cs="Times New Roman"/>
          <w:sz w:val="28"/>
          <w:szCs w:val="28"/>
          <w:lang w:val="uk-UA"/>
        </w:rPr>
        <w:t>.</w:t>
      </w:r>
      <w:r w:rsidRPr="0009707E">
        <w:rPr>
          <w:rFonts w:ascii="Times New Roman" w:hAnsi="Times New Roman" w:cs="Times New Roman"/>
          <w:sz w:val="28"/>
          <w:szCs w:val="28"/>
          <w:lang w:val="uk-UA"/>
        </w:rPr>
        <w:t xml:space="preserve"> </w:t>
      </w:r>
    </w:p>
    <w:p w:rsidR="002C171D" w:rsidRPr="0009707E" w:rsidRDefault="002C171D" w:rsidP="002C171D">
      <w:pPr>
        <w:spacing w:after="0" w:line="360" w:lineRule="auto"/>
        <w:ind w:firstLine="709"/>
        <w:jc w:val="both"/>
        <w:rPr>
          <w:rFonts w:ascii="Times New Roman" w:hAnsi="Times New Roman" w:cs="Times New Roman"/>
          <w:sz w:val="28"/>
          <w:szCs w:val="28"/>
          <w:lang w:val="uk-UA"/>
        </w:rPr>
      </w:pPr>
      <w:r w:rsidRPr="0009707E">
        <w:rPr>
          <w:rFonts w:ascii="Times New Roman" w:hAnsi="Times New Roman" w:cs="Times New Roman"/>
          <w:sz w:val="28"/>
          <w:szCs w:val="28"/>
          <w:lang w:val="uk-UA"/>
        </w:rPr>
        <w:t>Необхідною умовою отримання бажаних результатів є точне виконання встановлених процедур та операцій. Іншими словами, чим більше відхилення дій суб'єкта від параметрів, передбачених технологією, тим більший ризик спотворити весь процес та отримати результати, що не відповідають очікуванням.</w:t>
      </w:r>
    </w:p>
    <w:p w:rsidR="002C171D" w:rsidRPr="00D80825" w:rsidRDefault="002C171D" w:rsidP="002C171D">
      <w:pPr>
        <w:spacing w:after="0" w:line="360" w:lineRule="auto"/>
        <w:ind w:firstLine="709"/>
        <w:jc w:val="both"/>
        <w:rPr>
          <w:rFonts w:ascii="Times New Roman" w:hAnsi="Times New Roman" w:cs="Times New Roman"/>
          <w:sz w:val="28"/>
          <w:szCs w:val="28"/>
        </w:rPr>
      </w:pPr>
    </w:p>
    <w:p w:rsidR="0054357F" w:rsidRPr="00D80825" w:rsidRDefault="0054357F" w:rsidP="002C171D">
      <w:pPr>
        <w:spacing w:after="0" w:line="360" w:lineRule="auto"/>
        <w:ind w:firstLine="709"/>
        <w:jc w:val="both"/>
        <w:rPr>
          <w:rFonts w:ascii="Times New Roman" w:hAnsi="Times New Roman" w:cs="Times New Roman"/>
          <w:sz w:val="28"/>
          <w:szCs w:val="28"/>
        </w:rPr>
      </w:pPr>
    </w:p>
    <w:p w:rsidR="0054357F" w:rsidRPr="00D80825" w:rsidRDefault="0054357F" w:rsidP="002C171D">
      <w:pPr>
        <w:spacing w:after="0" w:line="360" w:lineRule="auto"/>
        <w:ind w:firstLine="709"/>
        <w:jc w:val="both"/>
        <w:rPr>
          <w:rFonts w:ascii="Times New Roman" w:hAnsi="Times New Roman" w:cs="Times New Roman"/>
          <w:sz w:val="28"/>
          <w:szCs w:val="28"/>
        </w:rPr>
      </w:pPr>
    </w:p>
    <w:p w:rsidR="0009707E" w:rsidRDefault="00C2096F" w:rsidP="00C2096F">
      <w:pPr>
        <w:spacing w:after="0" w:line="360" w:lineRule="auto"/>
        <w:jc w:val="right"/>
        <w:rPr>
          <w:rFonts w:ascii="Times New Roman" w:hAnsi="Times New Roman" w:cs="Times New Roman"/>
          <w:i/>
          <w:sz w:val="28"/>
          <w:szCs w:val="28"/>
          <w:lang w:val="uk-UA"/>
        </w:rPr>
      </w:pPr>
      <w:r w:rsidRPr="0009707E">
        <w:rPr>
          <w:rFonts w:ascii="Times New Roman" w:hAnsi="Times New Roman" w:cs="Times New Roman"/>
          <w:i/>
          <w:sz w:val="28"/>
          <w:szCs w:val="28"/>
          <w:lang w:val="uk-UA"/>
        </w:rPr>
        <w:lastRenderedPageBreak/>
        <w:t xml:space="preserve">Таблиця </w:t>
      </w:r>
      <w:r w:rsidR="006044F0">
        <w:rPr>
          <w:rFonts w:ascii="Times New Roman" w:hAnsi="Times New Roman" w:cs="Times New Roman"/>
          <w:i/>
          <w:sz w:val="28"/>
          <w:szCs w:val="28"/>
          <w:lang w:val="uk-UA"/>
        </w:rPr>
        <w:t>1.</w:t>
      </w:r>
      <w:r w:rsidR="0009707E" w:rsidRPr="0009707E">
        <w:rPr>
          <w:rFonts w:ascii="Times New Roman" w:hAnsi="Times New Roman" w:cs="Times New Roman"/>
          <w:i/>
          <w:sz w:val="28"/>
          <w:szCs w:val="28"/>
          <w:lang w:val="uk-UA"/>
        </w:rPr>
        <w:t>3</w:t>
      </w:r>
      <w:r w:rsidR="002C171D" w:rsidRPr="0009707E">
        <w:rPr>
          <w:rFonts w:ascii="Times New Roman" w:hAnsi="Times New Roman" w:cs="Times New Roman"/>
          <w:i/>
          <w:sz w:val="28"/>
          <w:szCs w:val="28"/>
          <w:lang w:val="uk-UA"/>
        </w:rPr>
        <w:t xml:space="preserve"> </w:t>
      </w:r>
    </w:p>
    <w:p w:rsidR="00C2096F" w:rsidRPr="006044F0" w:rsidRDefault="00C2096F" w:rsidP="00D46C3F">
      <w:pPr>
        <w:spacing w:after="0" w:line="360" w:lineRule="auto"/>
        <w:jc w:val="center"/>
        <w:rPr>
          <w:rFonts w:ascii="Times New Roman" w:hAnsi="Times New Roman" w:cs="Times New Roman"/>
          <w:b/>
          <w:sz w:val="28"/>
          <w:szCs w:val="28"/>
          <w:lang w:val="uk-UA"/>
        </w:rPr>
      </w:pPr>
      <w:r w:rsidRPr="006044F0">
        <w:rPr>
          <w:rFonts w:ascii="Times New Roman" w:hAnsi="Times New Roman" w:cs="Times New Roman"/>
          <w:b/>
          <w:sz w:val="28"/>
          <w:szCs w:val="28"/>
          <w:lang w:val="uk-UA"/>
        </w:rPr>
        <w:t>Основні ознаки</w:t>
      </w:r>
      <w:r w:rsidR="006E4C4F" w:rsidRPr="006044F0">
        <w:rPr>
          <w:rFonts w:ascii="Times New Roman" w:hAnsi="Times New Roman" w:cs="Times New Roman"/>
          <w:b/>
          <w:sz w:val="28"/>
          <w:szCs w:val="28"/>
        </w:rPr>
        <w:t xml:space="preserve"> </w:t>
      </w:r>
      <w:r w:rsidR="006E4C4F" w:rsidRPr="006044F0">
        <w:rPr>
          <w:rFonts w:ascii="Times New Roman" w:hAnsi="Times New Roman" w:cs="Times New Roman"/>
          <w:b/>
          <w:sz w:val="28"/>
          <w:szCs w:val="28"/>
          <w:lang w:val="uk-UA"/>
        </w:rPr>
        <w:t xml:space="preserve">педагогічної технології </w:t>
      </w:r>
    </w:p>
    <w:tbl>
      <w:tblPr>
        <w:tblStyle w:val="a8"/>
        <w:tblW w:w="0" w:type="auto"/>
        <w:tblLook w:val="04A0" w:firstRow="1" w:lastRow="0" w:firstColumn="1" w:lastColumn="0" w:noHBand="0" w:noVBand="1"/>
      </w:tblPr>
      <w:tblGrid>
        <w:gridCol w:w="2660"/>
        <w:gridCol w:w="6911"/>
      </w:tblGrid>
      <w:tr w:rsidR="00AF6D8E" w:rsidRPr="0009707E" w:rsidTr="00663837">
        <w:tc>
          <w:tcPr>
            <w:tcW w:w="2660" w:type="dxa"/>
          </w:tcPr>
          <w:p w:rsidR="00AF6D8E" w:rsidRPr="0009707E" w:rsidRDefault="00AF6D8E" w:rsidP="006E4C4F">
            <w:pPr>
              <w:jc w:val="center"/>
              <w:rPr>
                <w:rFonts w:ascii="Times New Roman" w:hAnsi="Times New Roman" w:cs="Times New Roman"/>
                <w:b/>
                <w:sz w:val="24"/>
                <w:szCs w:val="28"/>
                <w:lang w:val="uk-UA"/>
              </w:rPr>
            </w:pPr>
            <w:r w:rsidRPr="0009707E">
              <w:rPr>
                <w:rFonts w:ascii="Times New Roman" w:hAnsi="Times New Roman" w:cs="Times New Roman"/>
                <w:b/>
                <w:sz w:val="24"/>
                <w:szCs w:val="28"/>
                <w:lang w:val="uk-UA"/>
              </w:rPr>
              <w:t>Ознака</w:t>
            </w:r>
            <w:r w:rsidR="000124D4" w:rsidRPr="0009707E">
              <w:t xml:space="preserve"> </w:t>
            </w:r>
          </w:p>
        </w:tc>
        <w:tc>
          <w:tcPr>
            <w:tcW w:w="6911" w:type="dxa"/>
          </w:tcPr>
          <w:p w:rsidR="00AF6D8E" w:rsidRPr="0009707E" w:rsidRDefault="00AF6D8E" w:rsidP="004D4767">
            <w:pPr>
              <w:jc w:val="center"/>
              <w:rPr>
                <w:rFonts w:ascii="Times New Roman" w:hAnsi="Times New Roman" w:cs="Times New Roman"/>
                <w:b/>
                <w:sz w:val="24"/>
                <w:szCs w:val="28"/>
                <w:lang w:val="uk-UA"/>
              </w:rPr>
            </w:pPr>
            <w:r w:rsidRPr="0009707E">
              <w:rPr>
                <w:rFonts w:ascii="Times New Roman" w:hAnsi="Times New Roman" w:cs="Times New Roman"/>
                <w:b/>
                <w:sz w:val="24"/>
                <w:szCs w:val="28"/>
                <w:lang w:val="uk-UA"/>
              </w:rPr>
              <w:t>Характеристика</w:t>
            </w:r>
          </w:p>
        </w:tc>
      </w:tr>
      <w:tr w:rsidR="00BE64A9" w:rsidRPr="0009707E" w:rsidTr="00663837">
        <w:tc>
          <w:tcPr>
            <w:tcW w:w="2660" w:type="dxa"/>
          </w:tcPr>
          <w:p w:rsidR="00BE64A9" w:rsidRPr="0009707E" w:rsidRDefault="00BE64A9" w:rsidP="004D4767">
            <w:pPr>
              <w:jc w:val="both"/>
              <w:rPr>
                <w:rFonts w:ascii="Times New Roman" w:hAnsi="Times New Roman" w:cs="Times New Roman"/>
                <w:i/>
                <w:sz w:val="24"/>
                <w:szCs w:val="28"/>
                <w:lang w:val="uk-UA"/>
              </w:rPr>
            </w:pPr>
            <w:r w:rsidRPr="0009707E">
              <w:rPr>
                <w:rFonts w:ascii="Times New Roman" w:hAnsi="Times New Roman" w:cs="Times New Roman"/>
                <w:i/>
                <w:sz w:val="24"/>
                <w:szCs w:val="28"/>
                <w:lang w:val="uk-UA"/>
              </w:rPr>
              <w:t xml:space="preserve">концептуальність </w:t>
            </w:r>
          </w:p>
        </w:tc>
        <w:tc>
          <w:tcPr>
            <w:tcW w:w="6911" w:type="dxa"/>
          </w:tcPr>
          <w:p w:rsidR="00BE64A9" w:rsidRPr="0009707E" w:rsidRDefault="00BE64A9" w:rsidP="004D4767">
            <w:pPr>
              <w:jc w:val="both"/>
              <w:rPr>
                <w:rFonts w:ascii="Times New Roman" w:hAnsi="Times New Roman" w:cs="Times New Roman"/>
                <w:sz w:val="24"/>
                <w:szCs w:val="28"/>
                <w:lang w:val="uk-UA"/>
              </w:rPr>
            </w:pPr>
            <w:r w:rsidRPr="0009707E">
              <w:rPr>
                <w:rFonts w:ascii="Times New Roman" w:hAnsi="Times New Roman" w:cs="Times New Roman"/>
                <w:sz w:val="24"/>
                <w:szCs w:val="28"/>
                <w:lang w:val="uk-UA"/>
              </w:rPr>
              <w:t>опора на певну наукову концепцію чи си</w:t>
            </w:r>
            <w:r w:rsidR="00540D00">
              <w:rPr>
                <w:rFonts w:ascii="Times New Roman" w:hAnsi="Times New Roman" w:cs="Times New Roman"/>
                <w:sz w:val="24"/>
                <w:szCs w:val="28"/>
                <w:lang w:val="uk-UA"/>
              </w:rPr>
              <w:t>с</w:t>
            </w:r>
            <w:r w:rsidRPr="0009707E">
              <w:rPr>
                <w:rFonts w:ascii="Times New Roman" w:hAnsi="Times New Roman" w:cs="Times New Roman"/>
                <w:sz w:val="24"/>
                <w:szCs w:val="28"/>
                <w:lang w:val="uk-UA"/>
              </w:rPr>
              <w:t>тему уявлень</w:t>
            </w:r>
          </w:p>
        </w:tc>
      </w:tr>
      <w:tr w:rsidR="00BE64A9" w:rsidRPr="0009707E" w:rsidTr="00663837">
        <w:tc>
          <w:tcPr>
            <w:tcW w:w="2660" w:type="dxa"/>
          </w:tcPr>
          <w:p w:rsidR="00BE64A9" w:rsidRPr="0009707E" w:rsidRDefault="00BE64A9" w:rsidP="004D4767">
            <w:pPr>
              <w:jc w:val="both"/>
              <w:rPr>
                <w:rFonts w:ascii="Times New Roman" w:hAnsi="Times New Roman" w:cs="Times New Roman"/>
                <w:i/>
                <w:sz w:val="24"/>
                <w:szCs w:val="28"/>
                <w:lang w:val="en-US"/>
              </w:rPr>
            </w:pPr>
            <w:r w:rsidRPr="0009707E">
              <w:rPr>
                <w:rFonts w:ascii="Times New Roman" w:hAnsi="Times New Roman" w:cs="Times New Roman"/>
                <w:i/>
                <w:sz w:val="24"/>
                <w:szCs w:val="28"/>
              </w:rPr>
              <w:t>результативність</w:t>
            </w:r>
          </w:p>
        </w:tc>
        <w:tc>
          <w:tcPr>
            <w:tcW w:w="6911" w:type="dxa"/>
          </w:tcPr>
          <w:p w:rsidR="00BE64A9" w:rsidRPr="0009707E" w:rsidRDefault="00BE64A9" w:rsidP="004D4767">
            <w:pPr>
              <w:jc w:val="both"/>
              <w:rPr>
                <w:rFonts w:ascii="Times New Roman" w:hAnsi="Times New Roman" w:cs="Times New Roman"/>
                <w:sz w:val="24"/>
                <w:szCs w:val="28"/>
                <w:lang w:val="uk-UA"/>
              </w:rPr>
            </w:pPr>
            <w:r w:rsidRPr="0009707E">
              <w:rPr>
                <w:rFonts w:ascii="Times New Roman" w:hAnsi="Times New Roman" w:cs="Times New Roman"/>
                <w:sz w:val="24"/>
                <w:szCs w:val="28"/>
                <w:lang w:val="uk-UA"/>
              </w:rPr>
              <w:t>гарантоване досягнення цілей, результатів з метою відповідності певному стандарту за оптимальних витрат</w:t>
            </w:r>
          </w:p>
        </w:tc>
      </w:tr>
      <w:tr w:rsidR="00BE64A9" w:rsidRPr="0009707E" w:rsidTr="00AF6D8E">
        <w:tc>
          <w:tcPr>
            <w:tcW w:w="2660" w:type="dxa"/>
          </w:tcPr>
          <w:p w:rsidR="00BE64A9" w:rsidRPr="0009707E" w:rsidRDefault="00BE64A9" w:rsidP="004D4767">
            <w:pPr>
              <w:jc w:val="both"/>
              <w:rPr>
                <w:rFonts w:ascii="Times New Roman" w:hAnsi="Times New Roman" w:cs="Times New Roman"/>
                <w:i/>
                <w:sz w:val="24"/>
                <w:szCs w:val="28"/>
              </w:rPr>
            </w:pPr>
            <w:proofErr w:type="gramStart"/>
            <w:r w:rsidRPr="0009707E">
              <w:rPr>
                <w:rFonts w:ascii="Times New Roman" w:hAnsi="Times New Roman" w:cs="Times New Roman"/>
                <w:i/>
                <w:sz w:val="24"/>
                <w:szCs w:val="28"/>
              </w:rPr>
              <w:t>доц</w:t>
            </w:r>
            <w:proofErr w:type="gramEnd"/>
            <w:r w:rsidRPr="0009707E">
              <w:rPr>
                <w:rFonts w:ascii="Times New Roman" w:hAnsi="Times New Roman" w:cs="Times New Roman"/>
                <w:i/>
                <w:sz w:val="24"/>
                <w:szCs w:val="28"/>
              </w:rPr>
              <w:t>ільність</w:t>
            </w:r>
          </w:p>
        </w:tc>
        <w:tc>
          <w:tcPr>
            <w:tcW w:w="6911" w:type="dxa"/>
          </w:tcPr>
          <w:p w:rsidR="00BE64A9" w:rsidRPr="0009707E" w:rsidRDefault="00540D00" w:rsidP="004D4767">
            <w:pPr>
              <w:jc w:val="both"/>
              <w:rPr>
                <w:rFonts w:ascii="Times New Roman" w:hAnsi="Times New Roman" w:cs="Times New Roman"/>
                <w:sz w:val="24"/>
                <w:szCs w:val="28"/>
              </w:rPr>
            </w:pPr>
            <w:r w:rsidRPr="00540D00">
              <w:rPr>
                <w:rFonts w:ascii="Times New Roman" w:hAnsi="Times New Roman" w:cs="Times New Roman"/>
                <w:sz w:val="24"/>
                <w:szCs w:val="28"/>
              </w:rPr>
              <w:t xml:space="preserve">опис цілей і задач, на </w:t>
            </w:r>
            <w:proofErr w:type="gramStart"/>
            <w:r w:rsidRPr="00540D00">
              <w:rPr>
                <w:rFonts w:ascii="Times New Roman" w:hAnsi="Times New Roman" w:cs="Times New Roman"/>
                <w:sz w:val="24"/>
                <w:szCs w:val="28"/>
              </w:rPr>
              <w:t>р</w:t>
            </w:r>
            <w:proofErr w:type="gramEnd"/>
            <w:r w:rsidRPr="00540D00">
              <w:rPr>
                <w:rFonts w:ascii="Times New Roman" w:hAnsi="Times New Roman" w:cs="Times New Roman"/>
                <w:sz w:val="24"/>
                <w:szCs w:val="28"/>
              </w:rPr>
              <w:t>ішення яких спрямовані проєктовані способи та дії</w:t>
            </w:r>
          </w:p>
        </w:tc>
      </w:tr>
      <w:tr w:rsidR="00BE64A9" w:rsidRPr="0009707E" w:rsidTr="00AF6D8E">
        <w:tc>
          <w:tcPr>
            <w:tcW w:w="2660" w:type="dxa"/>
          </w:tcPr>
          <w:p w:rsidR="00BE64A9" w:rsidRPr="0009707E" w:rsidRDefault="00BE64A9" w:rsidP="004D4767">
            <w:pPr>
              <w:jc w:val="both"/>
              <w:rPr>
                <w:rFonts w:ascii="Times New Roman" w:hAnsi="Times New Roman" w:cs="Times New Roman"/>
                <w:i/>
                <w:sz w:val="24"/>
                <w:szCs w:val="28"/>
                <w:lang w:val="uk-UA"/>
              </w:rPr>
            </w:pPr>
            <w:r w:rsidRPr="0009707E">
              <w:rPr>
                <w:rFonts w:ascii="Times New Roman" w:hAnsi="Times New Roman" w:cs="Times New Roman"/>
                <w:i/>
                <w:sz w:val="24"/>
                <w:szCs w:val="28"/>
                <w:lang w:val="uk-UA"/>
              </w:rPr>
              <w:t>економічність</w:t>
            </w:r>
          </w:p>
        </w:tc>
        <w:tc>
          <w:tcPr>
            <w:tcW w:w="6911" w:type="dxa"/>
          </w:tcPr>
          <w:p w:rsidR="00BE64A9" w:rsidRPr="0009707E" w:rsidRDefault="00BE64A9" w:rsidP="00540D00">
            <w:pPr>
              <w:jc w:val="both"/>
              <w:rPr>
                <w:rFonts w:ascii="Times New Roman" w:hAnsi="Times New Roman" w:cs="Times New Roman"/>
                <w:sz w:val="24"/>
                <w:szCs w:val="28"/>
                <w:lang w:val="uk-UA"/>
              </w:rPr>
            </w:pPr>
            <w:r w:rsidRPr="0009707E">
              <w:rPr>
                <w:rFonts w:ascii="Times New Roman" w:hAnsi="Times New Roman" w:cs="Times New Roman"/>
                <w:sz w:val="24"/>
                <w:szCs w:val="28"/>
                <w:lang w:val="uk-UA"/>
              </w:rPr>
              <w:t>оптимізація праці учителя т</w:t>
            </w:r>
            <w:r w:rsidR="00540D00">
              <w:rPr>
                <w:rFonts w:ascii="Times New Roman" w:hAnsi="Times New Roman" w:cs="Times New Roman"/>
                <w:sz w:val="24"/>
                <w:szCs w:val="28"/>
                <w:lang w:val="uk-UA"/>
              </w:rPr>
              <w:t>а досягнення результатів у найк</w:t>
            </w:r>
            <w:r w:rsidRPr="0009707E">
              <w:rPr>
                <w:rFonts w:ascii="Times New Roman" w:hAnsi="Times New Roman" w:cs="Times New Roman"/>
                <w:sz w:val="24"/>
                <w:szCs w:val="28"/>
                <w:lang w:val="uk-UA"/>
              </w:rPr>
              <w:t>о</w:t>
            </w:r>
            <w:r w:rsidR="00540D00">
              <w:rPr>
                <w:rFonts w:ascii="Times New Roman" w:hAnsi="Times New Roman" w:cs="Times New Roman"/>
                <w:sz w:val="24"/>
                <w:szCs w:val="28"/>
                <w:lang w:val="uk-UA"/>
              </w:rPr>
              <w:t>ро</w:t>
            </w:r>
            <w:r w:rsidRPr="0009707E">
              <w:rPr>
                <w:rFonts w:ascii="Times New Roman" w:hAnsi="Times New Roman" w:cs="Times New Roman"/>
                <w:sz w:val="24"/>
                <w:szCs w:val="28"/>
                <w:lang w:val="uk-UA"/>
              </w:rPr>
              <w:t>тші строки</w:t>
            </w:r>
          </w:p>
        </w:tc>
      </w:tr>
      <w:tr w:rsidR="004360CD" w:rsidRPr="0009707E" w:rsidTr="00AF6D8E">
        <w:tc>
          <w:tcPr>
            <w:tcW w:w="2660" w:type="dxa"/>
          </w:tcPr>
          <w:p w:rsidR="00BE64A9" w:rsidRPr="0009707E" w:rsidRDefault="00BE64A9" w:rsidP="004D4767">
            <w:pPr>
              <w:jc w:val="both"/>
              <w:rPr>
                <w:rFonts w:ascii="Times New Roman" w:hAnsi="Times New Roman" w:cs="Times New Roman"/>
                <w:i/>
                <w:sz w:val="24"/>
                <w:szCs w:val="28"/>
                <w:lang w:val="uk-UA"/>
              </w:rPr>
            </w:pPr>
            <w:r w:rsidRPr="0009707E">
              <w:rPr>
                <w:rFonts w:ascii="Times New Roman" w:hAnsi="Times New Roman" w:cs="Times New Roman"/>
                <w:i/>
                <w:sz w:val="24"/>
                <w:szCs w:val="28"/>
              </w:rPr>
              <w:t>алгоритмічніст</w:t>
            </w:r>
            <w:r w:rsidR="00540D00">
              <w:rPr>
                <w:rFonts w:ascii="Times New Roman" w:hAnsi="Times New Roman" w:cs="Times New Roman"/>
                <w:i/>
                <w:sz w:val="24"/>
                <w:szCs w:val="28"/>
                <w:lang w:val="uk-UA"/>
              </w:rPr>
              <w:t>ь, проєктов</w:t>
            </w:r>
            <w:r w:rsidRPr="0009707E">
              <w:rPr>
                <w:rFonts w:ascii="Times New Roman" w:hAnsi="Times New Roman" w:cs="Times New Roman"/>
                <w:i/>
                <w:sz w:val="24"/>
                <w:szCs w:val="28"/>
                <w:lang w:val="uk-UA"/>
              </w:rPr>
              <w:t>ність</w:t>
            </w:r>
          </w:p>
        </w:tc>
        <w:tc>
          <w:tcPr>
            <w:tcW w:w="6911" w:type="dxa"/>
          </w:tcPr>
          <w:p w:rsidR="00BE64A9" w:rsidRPr="0009707E" w:rsidRDefault="00BE64A9" w:rsidP="004D4767">
            <w:pPr>
              <w:jc w:val="both"/>
              <w:rPr>
                <w:rFonts w:ascii="Times New Roman" w:hAnsi="Times New Roman" w:cs="Times New Roman"/>
                <w:sz w:val="24"/>
                <w:szCs w:val="28"/>
                <w:lang w:val="uk-UA"/>
              </w:rPr>
            </w:pPr>
            <w:r w:rsidRPr="0009707E">
              <w:rPr>
                <w:rFonts w:ascii="Times New Roman" w:hAnsi="Times New Roman" w:cs="Times New Roman"/>
                <w:sz w:val="24"/>
                <w:szCs w:val="28"/>
                <w:lang w:val="uk-UA"/>
              </w:rPr>
              <w:t xml:space="preserve">фіксація послідовності дій для відтворення у будь-якому освітньому процесі </w:t>
            </w:r>
          </w:p>
        </w:tc>
      </w:tr>
      <w:tr w:rsidR="004360CD" w:rsidRPr="0009707E" w:rsidTr="004360CD">
        <w:trPr>
          <w:trHeight w:val="60"/>
        </w:trPr>
        <w:tc>
          <w:tcPr>
            <w:tcW w:w="2660" w:type="dxa"/>
          </w:tcPr>
          <w:p w:rsidR="00BC7126" w:rsidRPr="0009707E" w:rsidRDefault="00BC7126" w:rsidP="004D4767">
            <w:pPr>
              <w:jc w:val="both"/>
              <w:rPr>
                <w:rFonts w:ascii="Times New Roman" w:hAnsi="Times New Roman" w:cs="Times New Roman"/>
                <w:i/>
                <w:sz w:val="24"/>
                <w:szCs w:val="28"/>
                <w:lang w:val="uk-UA"/>
              </w:rPr>
            </w:pPr>
            <w:r w:rsidRPr="0009707E">
              <w:rPr>
                <w:rFonts w:ascii="Times New Roman" w:hAnsi="Times New Roman" w:cs="Times New Roman"/>
                <w:i/>
                <w:sz w:val="24"/>
                <w:szCs w:val="28"/>
              </w:rPr>
              <w:t>керованість</w:t>
            </w:r>
          </w:p>
        </w:tc>
        <w:tc>
          <w:tcPr>
            <w:tcW w:w="6911" w:type="dxa"/>
          </w:tcPr>
          <w:p w:rsidR="00BC7126" w:rsidRPr="0009707E" w:rsidRDefault="00BC7126" w:rsidP="004D4767">
            <w:pPr>
              <w:jc w:val="both"/>
              <w:rPr>
                <w:rFonts w:ascii="Times New Roman" w:hAnsi="Times New Roman" w:cs="Times New Roman"/>
                <w:sz w:val="24"/>
                <w:szCs w:val="28"/>
                <w:lang w:val="uk-UA"/>
              </w:rPr>
            </w:pPr>
            <w:r w:rsidRPr="0009707E">
              <w:rPr>
                <w:rFonts w:ascii="Times New Roman" w:hAnsi="Times New Roman" w:cs="Times New Roman"/>
                <w:sz w:val="24"/>
                <w:szCs w:val="28"/>
                <w:lang w:val="uk-UA"/>
              </w:rPr>
              <w:t>можливість планувати, організовувати, контролювати та коригувати дії</w:t>
            </w:r>
          </w:p>
        </w:tc>
      </w:tr>
      <w:tr w:rsidR="007B623B" w:rsidRPr="00AA1CC3" w:rsidTr="00AF6D8E">
        <w:tc>
          <w:tcPr>
            <w:tcW w:w="2660" w:type="dxa"/>
          </w:tcPr>
          <w:p w:rsidR="00BE64A9" w:rsidRPr="0009707E" w:rsidRDefault="00BC7126" w:rsidP="004D4767">
            <w:pPr>
              <w:jc w:val="both"/>
              <w:rPr>
                <w:rFonts w:ascii="Times New Roman" w:hAnsi="Times New Roman" w:cs="Times New Roman"/>
                <w:i/>
                <w:sz w:val="24"/>
                <w:szCs w:val="28"/>
                <w:lang w:val="uk-UA"/>
              </w:rPr>
            </w:pPr>
            <w:r w:rsidRPr="0009707E">
              <w:rPr>
                <w:rFonts w:ascii="Times New Roman" w:hAnsi="Times New Roman" w:cs="Times New Roman"/>
                <w:i/>
                <w:sz w:val="24"/>
                <w:szCs w:val="28"/>
                <w:lang w:val="uk-UA"/>
              </w:rPr>
              <w:t xml:space="preserve">візуалізація </w:t>
            </w:r>
          </w:p>
        </w:tc>
        <w:tc>
          <w:tcPr>
            <w:tcW w:w="6911" w:type="dxa"/>
          </w:tcPr>
          <w:p w:rsidR="00BC7126" w:rsidRPr="0009707E" w:rsidRDefault="00BC7126" w:rsidP="004D4767">
            <w:pPr>
              <w:jc w:val="both"/>
              <w:rPr>
                <w:rFonts w:ascii="Times New Roman" w:hAnsi="Times New Roman" w:cs="Times New Roman"/>
                <w:sz w:val="24"/>
                <w:szCs w:val="28"/>
                <w:lang w:val="uk-UA"/>
              </w:rPr>
            </w:pPr>
            <w:r w:rsidRPr="0009707E">
              <w:rPr>
                <w:rFonts w:ascii="Times New Roman" w:hAnsi="Times New Roman" w:cs="Times New Roman"/>
                <w:sz w:val="24"/>
                <w:szCs w:val="28"/>
                <w:lang w:val="uk-UA"/>
              </w:rPr>
              <w:t>використання аудіовізуальних та інформаційних технологій, конструювання та застосування різноманітних дидактичних матеріалів та оригінальних наочних посібників</w:t>
            </w:r>
          </w:p>
        </w:tc>
      </w:tr>
    </w:tbl>
    <w:p w:rsidR="006044F0" w:rsidRDefault="006044F0" w:rsidP="004D47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6E0729">
        <w:rPr>
          <w:rFonts w:ascii="Times New Roman" w:hAnsi="Times New Roman" w:cs="Times New Roman"/>
          <w:sz w:val="28"/>
          <w:szCs w:val="28"/>
          <w:lang w:val="uk-UA"/>
        </w:rPr>
        <w:t>а основі</w:t>
      </w:r>
      <w:r>
        <w:rPr>
          <w:rFonts w:ascii="Times New Roman" w:hAnsi="Times New Roman" w:cs="Times New Roman"/>
          <w:sz w:val="28"/>
          <w:szCs w:val="28"/>
          <w:lang w:val="uk-UA"/>
        </w:rPr>
        <w:t xml:space="preserve"> </w:t>
      </w:r>
      <w:r w:rsidRPr="006044F0">
        <w:rPr>
          <w:rFonts w:ascii="Times New Roman" w:hAnsi="Times New Roman" w:cs="Times New Roman"/>
          <w:sz w:val="28"/>
          <w:szCs w:val="28"/>
          <w:lang w:val="uk-UA"/>
        </w:rPr>
        <w:t>[</w:t>
      </w:r>
      <w:r>
        <w:rPr>
          <w:rFonts w:ascii="Times New Roman" w:hAnsi="Times New Roman" w:cs="Times New Roman"/>
          <w:sz w:val="28"/>
          <w:szCs w:val="28"/>
        </w:rPr>
        <w:fldChar w:fldCharType="begin"/>
      </w:r>
      <w:r w:rsidRPr="006044F0">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REF</w:instrText>
      </w:r>
      <w:r w:rsidRPr="006044F0">
        <w:rPr>
          <w:rFonts w:ascii="Times New Roman" w:hAnsi="Times New Roman" w:cs="Times New Roman"/>
          <w:sz w:val="28"/>
          <w:szCs w:val="28"/>
          <w:lang w:val="uk-UA"/>
        </w:rPr>
        <w:instrText xml:space="preserve"> _</w:instrText>
      </w:r>
      <w:r>
        <w:rPr>
          <w:rFonts w:ascii="Times New Roman" w:hAnsi="Times New Roman" w:cs="Times New Roman"/>
          <w:sz w:val="28"/>
          <w:szCs w:val="28"/>
        </w:rPr>
        <w:instrText>Ref</w:instrText>
      </w:r>
      <w:r w:rsidRPr="006044F0">
        <w:rPr>
          <w:rFonts w:ascii="Times New Roman" w:hAnsi="Times New Roman" w:cs="Times New Roman"/>
          <w:sz w:val="28"/>
          <w:szCs w:val="28"/>
          <w:lang w:val="uk-UA"/>
        </w:rPr>
        <w:instrText>121952459 \</w:instrText>
      </w:r>
      <w:r>
        <w:rPr>
          <w:rFonts w:ascii="Times New Roman" w:hAnsi="Times New Roman" w:cs="Times New Roman"/>
          <w:sz w:val="28"/>
          <w:szCs w:val="28"/>
        </w:rPr>
        <w:instrText>r</w:instrText>
      </w:r>
      <w:r w:rsidRPr="006044F0">
        <w:rPr>
          <w:rFonts w:ascii="Times New Roman" w:hAnsi="Times New Roman" w:cs="Times New Roman"/>
          <w:sz w:val="28"/>
          <w:szCs w:val="28"/>
          <w:lang w:val="uk-UA"/>
        </w:rPr>
        <w:instrText xml:space="preserve"> \</w:instrText>
      </w:r>
      <w:r>
        <w:rPr>
          <w:rFonts w:ascii="Times New Roman" w:hAnsi="Times New Roman" w:cs="Times New Roman"/>
          <w:sz w:val="28"/>
          <w:szCs w:val="28"/>
        </w:rPr>
        <w:instrText>h</w:instrText>
      </w:r>
      <w:r w:rsidRPr="006044F0">
        <w:rPr>
          <w:rFonts w:ascii="Times New Roman" w:hAnsi="Times New Roman" w:cs="Times New Roman"/>
          <w:sz w:val="28"/>
          <w:szCs w:val="28"/>
          <w:lang w:val="uk-UA"/>
        </w:rPr>
        <w:instrText xml:space="preserve"> </w:instrText>
      </w:r>
      <w:r>
        <w:rPr>
          <w:rFonts w:ascii="Times New Roman" w:hAnsi="Times New Roman" w:cs="Times New Roman"/>
          <w:sz w:val="28"/>
          <w:szCs w:val="28"/>
        </w:rPr>
      </w:r>
      <w:r>
        <w:rPr>
          <w:rFonts w:ascii="Times New Roman" w:hAnsi="Times New Roman" w:cs="Times New Roman"/>
          <w:sz w:val="28"/>
          <w:szCs w:val="28"/>
        </w:rPr>
        <w:fldChar w:fldCharType="separate"/>
      </w:r>
      <w:r w:rsidR="002001E0" w:rsidRPr="002001E0">
        <w:rPr>
          <w:rFonts w:ascii="Times New Roman" w:hAnsi="Times New Roman" w:cs="Times New Roman"/>
          <w:sz w:val="28"/>
          <w:szCs w:val="28"/>
          <w:lang w:val="uk-UA"/>
        </w:rPr>
        <w:t>8</w:t>
      </w:r>
      <w:r>
        <w:rPr>
          <w:rFonts w:ascii="Times New Roman" w:hAnsi="Times New Roman" w:cs="Times New Roman"/>
          <w:sz w:val="28"/>
          <w:szCs w:val="28"/>
        </w:rPr>
        <w:fldChar w:fldCharType="end"/>
      </w:r>
      <w:r w:rsidRPr="006044F0">
        <w:rPr>
          <w:rFonts w:ascii="Times New Roman" w:hAnsi="Times New Roman" w:cs="Times New Roman"/>
          <w:sz w:val="28"/>
          <w:szCs w:val="28"/>
          <w:lang w:val="uk-UA"/>
        </w:rPr>
        <w:t>], [</w:t>
      </w:r>
      <w:r w:rsidRPr="006E0729">
        <w:rPr>
          <w:rFonts w:ascii="Times New Roman" w:hAnsi="Times New Roman" w:cs="Times New Roman"/>
          <w:sz w:val="28"/>
          <w:szCs w:val="28"/>
        </w:rPr>
        <w:fldChar w:fldCharType="begin"/>
      </w:r>
      <w:r w:rsidRPr="006044F0">
        <w:rPr>
          <w:rFonts w:ascii="Times New Roman" w:hAnsi="Times New Roman" w:cs="Times New Roman"/>
          <w:sz w:val="28"/>
          <w:szCs w:val="28"/>
          <w:lang w:val="uk-UA"/>
        </w:rPr>
        <w:instrText xml:space="preserve"> </w:instrText>
      </w:r>
      <w:r w:rsidRPr="006E0729">
        <w:rPr>
          <w:rFonts w:ascii="Times New Roman" w:hAnsi="Times New Roman" w:cs="Times New Roman"/>
          <w:sz w:val="28"/>
          <w:szCs w:val="28"/>
        </w:rPr>
        <w:instrText>REF</w:instrText>
      </w:r>
      <w:r w:rsidRPr="006044F0">
        <w:rPr>
          <w:rFonts w:ascii="Times New Roman" w:hAnsi="Times New Roman" w:cs="Times New Roman"/>
          <w:sz w:val="28"/>
          <w:szCs w:val="28"/>
          <w:lang w:val="uk-UA"/>
        </w:rPr>
        <w:instrText xml:space="preserve"> _</w:instrText>
      </w:r>
      <w:r w:rsidRPr="006E0729">
        <w:rPr>
          <w:rFonts w:ascii="Times New Roman" w:hAnsi="Times New Roman" w:cs="Times New Roman"/>
          <w:sz w:val="28"/>
          <w:szCs w:val="28"/>
        </w:rPr>
        <w:instrText>Ref</w:instrText>
      </w:r>
      <w:r w:rsidRPr="006044F0">
        <w:rPr>
          <w:rFonts w:ascii="Times New Roman" w:hAnsi="Times New Roman" w:cs="Times New Roman"/>
          <w:sz w:val="28"/>
          <w:szCs w:val="28"/>
          <w:lang w:val="uk-UA"/>
        </w:rPr>
        <w:instrText>121948128 \</w:instrText>
      </w:r>
      <w:r w:rsidRPr="006E0729">
        <w:rPr>
          <w:rFonts w:ascii="Times New Roman" w:hAnsi="Times New Roman" w:cs="Times New Roman"/>
          <w:sz w:val="28"/>
          <w:szCs w:val="28"/>
        </w:rPr>
        <w:instrText>r</w:instrText>
      </w:r>
      <w:r w:rsidRPr="006044F0">
        <w:rPr>
          <w:rFonts w:ascii="Times New Roman" w:hAnsi="Times New Roman" w:cs="Times New Roman"/>
          <w:sz w:val="28"/>
          <w:szCs w:val="28"/>
          <w:lang w:val="uk-UA"/>
        </w:rPr>
        <w:instrText xml:space="preserve"> \</w:instrText>
      </w:r>
      <w:r w:rsidRPr="006E0729">
        <w:rPr>
          <w:rFonts w:ascii="Times New Roman" w:hAnsi="Times New Roman" w:cs="Times New Roman"/>
          <w:sz w:val="28"/>
          <w:szCs w:val="28"/>
        </w:rPr>
        <w:instrText>h</w:instrText>
      </w:r>
      <w:r w:rsidRPr="006044F0">
        <w:rPr>
          <w:rFonts w:ascii="Times New Roman" w:hAnsi="Times New Roman" w:cs="Times New Roman"/>
          <w:sz w:val="28"/>
          <w:szCs w:val="28"/>
          <w:lang w:val="uk-UA"/>
        </w:rPr>
        <w:instrText xml:space="preserve">  \* </w:instrText>
      </w:r>
      <w:r w:rsidRPr="006E0729">
        <w:rPr>
          <w:rFonts w:ascii="Times New Roman" w:hAnsi="Times New Roman" w:cs="Times New Roman"/>
          <w:sz w:val="28"/>
          <w:szCs w:val="28"/>
        </w:rPr>
        <w:instrText>MERGEFORMAT</w:instrText>
      </w:r>
      <w:r w:rsidRPr="006044F0">
        <w:rPr>
          <w:rFonts w:ascii="Times New Roman" w:hAnsi="Times New Roman" w:cs="Times New Roman"/>
          <w:sz w:val="28"/>
          <w:szCs w:val="28"/>
          <w:lang w:val="uk-UA"/>
        </w:rPr>
        <w:instrText xml:space="preserve"> </w:instrText>
      </w:r>
      <w:r w:rsidRPr="006E0729">
        <w:rPr>
          <w:rFonts w:ascii="Times New Roman" w:hAnsi="Times New Roman" w:cs="Times New Roman"/>
          <w:sz w:val="28"/>
          <w:szCs w:val="28"/>
        </w:rPr>
      </w:r>
      <w:r w:rsidRPr="006E0729">
        <w:rPr>
          <w:rFonts w:ascii="Times New Roman" w:hAnsi="Times New Roman" w:cs="Times New Roman"/>
          <w:sz w:val="28"/>
          <w:szCs w:val="28"/>
        </w:rPr>
        <w:fldChar w:fldCharType="separate"/>
      </w:r>
      <w:r w:rsidR="002001E0" w:rsidRPr="002001E0">
        <w:rPr>
          <w:rFonts w:ascii="Times New Roman" w:hAnsi="Times New Roman" w:cs="Times New Roman"/>
          <w:sz w:val="28"/>
          <w:szCs w:val="28"/>
          <w:lang w:val="uk-UA"/>
        </w:rPr>
        <w:t>10</w:t>
      </w:r>
      <w:r w:rsidRPr="006E0729">
        <w:rPr>
          <w:rFonts w:ascii="Times New Roman" w:hAnsi="Times New Roman" w:cs="Times New Roman"/>
          <w:sz w:val="28"/>
          <w:szCs w:val="28"/>
        </w:rPr>
        <w:fldChar w:fldCharType="end"/>
      </w:r>
      <w:r w:rsidRPr="006044F0">
        <w:rPr>
          <w:rFonts w:ascii="Times New Roman" w:hAnsi="Times New Roman" w:cs="Times New Roman"/>
          <w:sz w:val="28"/>
          <w:szCs w:val="28"/>
          <w:lang w:val="uk-UA"/>
        </w:rPr>
        <w:t>]</w:t>
      </w:r>
      <w:r>
        <w:rPr>
          <w:rFonts w:ascii="Times New Roman" w:hAnsi="Times New Roman" w:cs="Times New Roman"/>
          <w:sz w:val="28"/>
          <w:szCs w:val="28"/>
          <w:lang w:val="uk-UA"/>
        </w:rPr>
        <w:t>.</w:t>
      </w:r>
    </w:p>
    <w:p w:rsidR="004D4767" w:rsidRDefault="00540D00" w:rsidP="004D4767">
      <w:pPr>
        <w:spacing w:after="0" w:line="360" w:lineRule="auto"/>
        <w:ind w:firstLine="709"/>
        <w:jc w:val="both"/>
        <w:rPr>
          <w:rFonts w:ascii="Times New Roman" w:hAnsi="Times New Roman" w:cs="Times New Roman"/>
          <w:sz w:val="28"/>
          <w:szCs w:val="28"/>
          <w:lang w:val="uk-UA"/>
        </w:rPr>
      </w:pPr>
      <w:r w:rsidRPr="00540D00">
        <w:rPr>
          <w:rFonts w:ascii="Times New Roman" w:hAnsi="Times New Roman" w:cs="Times New Roman"/>
          <w:sz w:val="28"/>
          <w:szCs w:val="28"/>
          <w:lang w:val="uk-UA"/>
        </w:rPr>
        <w:t>Підсумуємо, що широке впровадження педагогічних технологій в умовах нової української школи має визначатися сучасними тенденціями їх становлення та розвитку: опановування сучасними методами наукового пізнання, формування творчих здібностей, методами моделювання та прогнозування тощо.</w:t>
      </w:r>
    </w:p>
    <w:p w:rsidR="00540D00" w:rsidRDefault="00540D00" w:rsidP="004D4767">
      <w:pPr>
        <w:spacing w:after="0" w:line="360" w:lineRule="auto"/>
        <w:ind w:firstLine="709"/>
        <w:jc w:val="both"/>
        <w:rPr>
          <w:rFonts w:ascii="Times New Roman" w:hAnsi="Times New Roman" w:cs="Times New Roman"/>
          <w:color w:val="000000"/>
          <w:sz w:val="28"/>
          <w:szCs w:val="28"/>
          <w:lang w:val="uk-UA"/>
        </w:rPr>
      </w:pPr>
    </w:p>
    <w:p w:rsidR="00A34D2F" w:rsidRPr="00A34D2F" w:rsidRDefault="00A34D2F" w:rsidP="005C47EA">
      <w:pPr>
        <w:pStyle w:val="1"/>
        <w:spacing w:before="0" w:line="360" w:lineRule="auto"/>
        <w:ind w:firstLine="709"/>
        <w:jc w:val="both"/>
        <w:rPr>
          <w:rFonts w:ascii="Times New Roman" w:hAnsi="Times New Roman" w:cs="Times New Roman"/>
          <w:color w:val="auto"/>
          <w:lang w:val="uk-UA"/>
        </w:rPr>
      </w:pPr>
      <w:bookmarkStart w:id="5" w:name="_Toc122281848"/>
      <w:r w:rsidRPr="00A34D2F">
        <w:rPr>
          <w:rFonts w:ascii="Times New Roman" w:hAnsi="Times New Roman" w:cs="Times New Roman"/>
          <w:color w:val="auto"/>
          <w:lang w:val="uk-UA"/>
        </w:rPr>
        <w:t>1.2. Сучасні технології навчання іноземних мов і культур.</w:t>
      </w:r>
      <w:bookmarkEnd w:id="5"/>
    </w:p>
    <w:p w:rsidR="00F00EBB" w:rsidRDefault="00F00EBB" w:rsidP="006F3409">
      <w:pPr>
        <w:spacing w:after="0" w:line="360" w:lineRule="auto"/>
        <w:ind w:firstLine="709"/>
        <w:jc w:val="both"/>
        <w:rPr>
          <w:rFonts w:ascii="Times New Roman" w:hAnsi="Times New Roman" w:cs="Times New Roman"/>
          <w:color w:val="000000"/>
          <w:sz w:val="28"/>
          <w:szCs w:val="28"/>
          <w:lang w:val="uk-UA"/>
        </w:rPr>
      </w:pPr>
    </w:p>
    <w:p w:rsidR="003F7C11" w:rsidRDefault="00F00EBB" w:rsidP="003F7C11">
      <w:pPr>
        <w:spacing w:after="0" w:line="360" w:lineRule="auto"/>
        <w:ind w:firstLine="709"/>
        <w:jc w:val="both"/>
        <w:rPr>
          <w:rFonts w:ascii="Times New Roman" w:hAnsi="Times New Roman" w:cs="Times New Roman"/>
          <w:color w:val="000000"/>
          <w:sz w:val="28"/>
          <w:szCs w:val="28"/>
          <w:lang w:val="uk-UA"/>
        </w:rPr>
      </w:pPr>
      <w:r w:rsidRPr="00F00EBB">
        <w:rPr>
          <w:rFonts w:ascii="Times New Roman" w:hAnsi="Times New Roman" w:cs="Times New Roman"/>
          <w:color w:val="000000"/>
          <w:sz w:val="28"/>
          <w:szCs w:val="28"/>
          <w:lang w:val="uk-UA"/>
        </w:rPr>
        <w:t xml:space="preserve">Складність і багатогранність </w:t>
      </w:r>
      <w:r>
        <w:rPr>
          <w:rFonts w:ascii="Times New Roman" w:hAnsi="Times New Roman" w:cs="Times New Roman"/>
          <w:color w:val="000000"/>
          <w:sz w:val="28"/>
          <w:szCs w:val="28"/>
          <w:lang w:val="uk-UA"/>
        </w:rPr>
        <w:t>освітньої</w:t>
      </w:r>
      <w:r w:rsidRPr="00F00EBB">
        <w:rPr>
          <w:rFonts w:ascii="Times New Roman" w:hAnsi="Times New Roman" w:cs="Times New Roman"/>
          <w:color w:val="000000"/>
          <w:sz w:val="28"/>
          <w:szCs w:val="28"/>
          <w:lang w:val="uk-UA"/>
        </w:rPr>
        <w:t xml:space="preserve"> діяльності є чинником, що </w:t>
      </w:r>
      <w:r w:rsidR="00A63054">
        <w:rPr>
          <w:rFonts w:ascii="Times New Roman" w:hAnsi="Times New Roman" w:cs="Times New Roman"/>
          <w:color w:val="000000"/>
          <w:sz w:val="28"/>
          <w:szCs w:val="28"/>
          <w:lang w:val="uk-UA"/>
        </w:rPr>
        <w:t xml:space="preserve">зумовлює формування нових педагогічних технологій. </w:t>
      </w:r>
      <w:r w:rsidR="00A71659">
        <w:rPr>
          <w:rFonts w:ascii="Times New Roman" w:hAnsi="Times New Roman" w:cs="Times New Roman"/>
          <w:color w:val="000000"/>
          <w:sz w:val="28"/>
          <w:szCs w:val="28"/>
          <w:lang w:val="uk-UA"/>
        </w:rPr>
        <w:t>Науковці, педагоги-</w:t>
      </w:r>
      <w:r w:rsidR="007279B0" w:rsidRPr="007279B0">
        <w:rPr>
          <w:rFonts w:ascii="Times New Roman" w:hAnsi="Times New Roman" w:cs="Times New Roman"/>
          <w:color w:val="000000"/>
          <w:sz w:val="28"/>
          <w:szCs w:val="28"/>
          <w:lang w:val="uk-UA"/>
        </w:rPr>
        <w:t>практики розробляють оригінальні технології, які поєднують елементи перевірених технологій у рі</w:t>
      </w:r>
      <w:r w:rsidR="00A71659">
        <w:rPr>
          <w:rFonts w:ascii="Times New Roman" w:hAnsi="Times New Roman" w:cs="Times New Roman"/>
          <w:color w:val="000000"/>
          <w:sz w:val="28"/>
          <w:szCs w:val="28"/>
          <w:lang w:val="uk-UA"/>
        </w:rPr>
        <w:t xml:space="preserve">зних варіантах. Як правило, </w:t>
      </w:r>
      <w:r w:rsidR="007279B0" w:rsidRPr="007279B0">
        <w:rPr>
          <w:rFonts w:ascii="Times New Roman" w:hAnsi="Times New Roman" w:cs="Times New Roman"/>
          <w:color w:val="000000"/>
          <w:sz w:val="28"/>
          <w:szCs w:val="28"/>
          <w:lang w:val="uk-UA"/>
        </w:rPr>
        <w:t>вони спрямовані на реалізацію змісту та досягнення мети багаторівневої та міждисциплінарної освіти.</w:t>
      </w:r>
      <w:r w:rsidR="00A71659">
        <w:rPr>
          <w:rFonts w:ascii="Times New Roman" w:hAnsi="Times New Roman" w:cs="Times New Roman"/>
          <w:color w:val="000000"/>
          <w:sz w:val="28"/>
          <w:szCs w:val="28"/>
          <w:lang w:val="uk-UA"/>
        </w:rPr>
        <w:t xml:space="preserve"> </w:t>
      </w:r>
      <w:r w:rsidR="00A63054">
        <w:rPr>
          <w:rFonts w:ascii="Times New Roman" w:hAnsi="Times New Roman" w:cs="Times New Roman"/>
          <w:color w:val="000000"/>
          <w:sz w:val="28"/>
          <w:szCs w:val="28"/>
          <w:lang w:val="uk-UA"/>
        </w:rPr>
        <w:t>Саме тому, ш</w:t>
      </w:r>
      <w:r w:rsidRPr="00F00EBB">
        <w:rPr>
          <w:rFonts w:ascii="Times New Roman" w:hAnsi="Times New Roman" w:cs="Times New Roman"/>
          <w:color w:val="000000"/>
          <w:sz w:val="28"/>
          <w:szCs w:val="28"/>
          <w:lang w:val="uk-UA"/>
        </w:rPr>
        <w:t xml:space="preserve">ирокий </w:t>
      </w:r>
      <w:r w:rsidR="00A63054">
        <w:rPr>
          <w:rFonts w:ascii="Times New Roman" w:hAnsi="Times New Roman" w:cs="Times New Roman"/>
          <w:color w:val="000000"/>
          <w:sz w:val="28"/>
          <w:szCs w:val="28"/>
          <w:lang w:val="uk-UA"/>
        </w:rPr>
        <w:t xml:space="preserve">спектр педагогічних </w:t>
      </w:r>
      <w:r w:rsidRPr="00F00EBB">
        <w:rPr>
          <w:rFonts w:ascii="Times New Roman" w:hAnsi="Times New Roman" w:cs="Times New Roman"/>
          <w:color w:val="000000"/>
          <w:sz w:val="28"/>
          <w:szCs w:val="28"/>
          <w:lang w:val="uk-UA"/>
        </w:rPr>
        <w:t xml:space="preserve">технологій </w:t>
      </w:r>
      <w:r w:rsidR="00A63054">
        <w:rPr>
          <w:rFonts w:ascii="Times New Roman" w:hAnsi="Times New Roman" w:cs="Times New Roman"/>
          <w:color w:val="000000"/>
          <w:sz w:val="28"/>
          <w:szCs w:val="28"/>
          <w:lang w:val="uk-UA"/>
        </w:rPr>
        <w:t>потребує</w:t>
      </w:r>
      <w:r w:rsidRPr="00F00EBB">
        <w:rPr>
          <w:rFonts w:ascii="Times New Roman" w:hAnsi="Times New Roman" w:cs="Times New Roman"/>
          <w:color w:val="000000"/>
          <w:sz w:val="28"/>
          <w:szCs w:val="28"/>
          <w:lang w:val="uk-UA"/>
        </w:rPr>
        <w:t xml:space="preserve"> їх класифікації</w:t>
      </w:r>
      <w:r w:rsidR="0009707E">
        <w:rPr>
          <w:rFonts w:ascii="Times New Roman" w:hAnsi="Times New Roman" w:cs="Times New Roman"/>
          <w:color w:val="000000"/>
          <w:sz w:val="28"/>
          <w:szCs w:val="28"/>
          <w:lang w:val="uk-UA"/>
        </w:rPr>
        <w:t xml:space="preserve"> </w:t>
      </w:r>
      <w:r w:rsidR="0009707E" w:rsidRPr="0009707E">
        <w:rPr>
          <w:rFonts w:ascii="Times New Roman" w:hAnsi="Times New Roman" w:cs="Times New Roman"/>
          <w:i/>
          <w:color w:val="000000"/>
          <w:sz w:val="28"/>
          <w:szCs w:val="28"/>
          <w:lang w:val="uk-UA"/>
        </w:rPr>
        <w:t>(</w:t>
      </w:r>
      <w:r w:rsidR="006044F0">
        <w:rPr>
          <w:rFonts w:ascii="Times New Roman" w:hAnsi="Times New Roman" w:cs="Times New Roman"/>
          <w:i/>
          <w:sz w:val="28"/>
          <w:szCs w:val="28"/>
          <w:lang w:val="uk-UA"/>
        </w:rPr>
        <w:t>Див. р</w:t>
      </w:r>
      <w:r w:rsidR="0009707E" w:rsidRPr="006044F0">
        <w:rPr>
          <w:rFonts w:ascii="Times New Roman" w:hAnsi="Times New Roman" w:cs="Times New Roman"/>
          <w:i/>
          <w:sz w:val="28"/>
          <w:szCs w:val="28"/>
          <w:lang w:val="uk-UA"/>
        </w:rPr>
        <w:t>ис</w:t>
      </w:r>
      <w:r w:rsidR="006044F0">
        <w:rPr>
          <w:rFonts w:ascii="Times New Roman" w:hAnsi="Times New Roman" w:cs="Times New Roman"/>
          <w:i/>
          <w:sz w:val="28"/>
          <w:szCs w:val="28"/>
          <w:lang w:val="uk-UA"/>
        </w:rPr>
        <w:t>.</w:t>
      </w:r>
      <w:r w:rsidR="0009707E" w:rsidRPr="006044F0">
        <w:rPr>
          <w:rFonts w:ascii="Times New Roman" w:hAnsi="Times New Roman" w:cs="Times New Roman"/>
          <w:i/>
          <w:sz w:val="28"/>
          <w:szCs w:val="28"/>
          <w:lang w:val="uk-UA"/>
        </w:rPr>
        <w:t xml:space="preserve"> </w:t>
      </w:r>
      <w:r w:rsidR="006044F0" w:rsidRPr="006044F0">
        <w:rPr>
          <w:rFonts w:ascii="Times New Roman" w:hAnsi="Times New Roman" w:cs="Times New Roman"/>
          <w:i/>
          <w:sz w:val="28"/>
          <w:szCs w:val="28"/>
          <w:lang w:val="uk-UA"/>
        </w:rPr>
        <w:t>1.</w:t>
      </w:r>
      <w:r w:rsidR="0009707E" w:rsidRPr="006044F0">
        <w:rPr>
          <w:rFonts w:ascii="Times New Roman" w:hAnsi="Times New Roman" w:cs="Times New Roman"/>
          <w:i/>
          <w:sz w:val="28"/>
          <w:szCs w:val="28"/>
          <w:lang w:val="uk-UA"/>
        </w:rPr>
        <w:t>4</w:t>
      </w:r>
      <w:r w:rsidR="0009707E">
        <w:rPr>
          <w:rFonts w:ascii="Times New Roman" w:hAnsi="Times New Roman" w:cs="Times New Roman"/>
          <w:i/>
          <w:color w:val="000000"/>
          <w:sz w:val="28"/>
          <w:szCs w:val="28"/>
          <w:lang w:val="uk-UA"/>
        </w:rPr>
        <w:t>)</w:t>
      </w:r>
      <w:r w:rsidR="00A63054">
        <w:rPr>
          <w:rFonts w:ascii="Times New Roman" w:hAnsi="Times New Roman" w:cs="Times New Roman"/>
          <w:color w:val="000000"/>
          <w:sz w:val="28"/>
          <w:szCs w:val="28"/>
          <w:lang w:val="uk-UA"/>
        </w:rPr>
        <w:t>.</w:t>
      </w:r>
      <w:r w:rsidR="003F7C11">
        <w:rPr>
          <w:rFonts w:ascii="Times New Roman" w:hAnsi="Times New Roman" w:cs="Times New Roman"/>
          <w:color w:val="000000"/>
          <w:sz w:val="28"/>
          <w:szCs w:val="28"/>
          <w:lang w:val="uk-UA"/>
        </w:rPr>
        <w:t xml:space="preserve"> </w:t>
      </w:r>
    </w:p>
    <w:p w:rsidR="00F713C8" w:rsidRDefault="00A06003" w:rsidP="00F713C8">
      <w:pPr>
        <w:spacing w:after="0" w:line="240" w:lineRule="auto"/>
        <w:jc w:val="center"/>
        <w:rPr>
          <w:rFonts w:ascii="Times New Roman" w:hAnsi="Times New Roman" w:cs="Times New Roman"/>
          <w:color w:val="000000"/>
          <w:sz w:val="28"/>
          <w:szCs w:val="28"/>
          <w:lang w:val="uk-UA"/>
        </w:rPr>
      </w:pPr>
      <w:r>
        <w:rPr>
          <w:rFonts w:ascii="Times New Roman" w:hAnsi="Times New Roman" w:cs="Times New Roman"/>
          <w:noProof/>
          <w:color w:val="000000"/>
          <w:sz w:val="28"/>
          <w:szCs w:val="28"/>
          <w:lang w:eastAsia="ru-RU"/>
        </w:rPr>
        <w:lastRenderedPageBreak/>
        <w:drawing>
          <wp:inline distT="0" distB="0" distL="0" distR="0" wp14:anchorId="59E2F07F" wp14:editId="72311D4A">
            <wp:extent cx="5694630" cy="7568697"/>
            <wp:effectExtent l="0" t="38100" r="20955" b="5143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F713C8" w:rsidRPr="006044F0" w:rsidRDefault="00F713C8" w:rsidP="00C2096F">
      <w:pPr>
        <w:spacing w:after="0" w:line="360" w:lineRule="auto"/>
        <w:jc w:val="center"/>
        <w:rPr>
          <w:rFonts w:ascii="Times New Roman" w:hAnsi="Times New Roman" w:cs="Times New Roman"/>
          <w:i/>
          <w:color w:val="000000"/>
          <w:sz w:val="28"/>
          <w:szCs w:val="28"/>
          <w:lang w:val="uk-UA"/>
        </w:rPr>
      </w:pPr>
      <w:r w:rsidRPr="006044F0">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w:t>
      </w:r>
      <w:r w:rsidRPr="006044F0">
        <w:rPr>
          <w:rFonts w:ascii="Times New Roman" w:hAnsi="Times New Roman" w:cs="Times New Roman"/>
          <w:i/>
          <w:sz w:val="28"/>
          <w:szCs w:val="28"/>
          <w:lang w:val="uk-UA"/>
        </w:rPr>
        <w:t xml:space="preserve"> </w:t>
      </w:r>
      <w:r w:rsidR="006044F0" w:rsidRPr="006044F0">
        <w:rPr>
          <w:rFonts w:ascii="Times New Roman" w:hAnsi="Times New Roman" w:cs="Times New Roman"/>
          <w:i/>
          <w:sz w:val="28"/>
          <w:szCs w:val="28"/>
          <w:lang w:val="uk-UA"/>
        </w:rPr>
        <w:t>1.</w:t>
      </w:r>
      <w:r w:rsidR="0009707E" w:rsidRPr="006044F0">
        <w:rPr>
          <w:rFonts w:ascii="Times New Roman" w:hAnsi="Times New Roman" w:cs="Times New Roman"/>
          <w:i/>
          <w:sz w:val="28"/>
          <w:szCs w:val="28"/>
          <w:lang w:val="uk-UA"/>
        </w:rPr>
        <w:t>4</w:t>
      </w:r>
      <w:r w:rsidR="006044F0">
        <w:rPr>
          <w:rFonts w:ascii="Times New Roman" w:hAnsi="Times New Roman" w:cs="Times New Roman"/>
          <w:i/>
          <w:sz w:val="28"/>
          <w:szCs w:val="28"/>
          <w:lang w:val="uk-UA"/>
        </w:rPr>
        <w:t>.</w:t>
      </w:r>
      <w:r w:rsidRPr="00C2096F">
        <w:rPr>
          <w:rFonts w:ascii="Times New Roman" w:hAnsi="Times New Roman" w:cs="Times New Roman"/>
          <w:i/>
          <w:color w:val="000000"/>
          <w:sz w:val="28"/>
          <w:szCs w:val="28"/>
          <w:lang w:val="uk-UA"/>
        </w:rPr>
        <w:t xml:space="preserve"> Класифі</w:t>
      </w:r>
      <w:r w:rsidR="00D46C3F">
        <w:rPr>
          <w:rFonts w:ascii="Times New Roman" w:hAnsi="Times New Roman" w:cs="Times New Roman"/>
          <w:i/>
          <w:color w:val="000000"/>
          <w:sz w:val="28"/>
          <w:szCs w:val="28"/>
          <w:lang w:val="uk-UA"/>
        </w:rPr>
        <w:t>кація педагогічних технологій</w:t>
      </w:r>
      <w:r w:rsidR="00D46C3F" w:rsidRPr="006E0729">
        <w:rPr>
          <w:rFonts w:ascii="Times New Roman" w:hAnsi="Times New Roman" w:cs="Times New Roman"/>
          <w:color w:val="000000"/>
          <w:sz w:val="28"/>
          <w:szCs w:val="28"/>
          <w:lang w:val="uk-UA"/>
        </w:rPr>
        <w:t xml:space="preserve"> </w:t>
      </w:r>
      <w:r w:rsidR="00D46C3F" w:rsidRPr="006044F0">
        <w:rPr>
          <w:rFonts w:ascii="Times New Roman" w:hAnsi="Times New Roman" w:cs="Times New Roman"/>
          <w:color w:val="000000"/>
          <w:sz w:val="28"/>
          <w:szCs w:val="28"/>
          <w:lang w:val="uk-UA"/>
        </w:rPr>
        <w:t>[</w:t>
      </w:r>
      <w:r w:rsidR="00D46C3F" w:rsidRPr="006E0729">
        <w:rPr>
          <w:rFonts w:ascii="Times New Roman" w:hAnsi="Times New Roman" w:cs="Times New Roman"/>
          <w:color w:val="000000"/>
          <w:sz w:val="28"/>
          <w:szCs w:val="28"/>
          <w:lang w:val="en-US"/>
        </w:rPr>
        <w:fldChar w:fldCharType="begin"/>
      </w:r>
      <w:r w:rsidR="00D46C3F" w:rsidRPr="006044F0">
        <w:rPr>
          <w:rFonts w:ascii="Times New Roman" w:hAnsi="Times New Roman" w:cs="Times New Roman"/>
          <w:color w:val="000000"/>
          <w:sz w:val="28"/>
          <w:szCs w:val="28"/>
          <w:lang w:val="uk-UA"/>
        </w:rPr>
        <w:instrText xml:space="preserve"> </w:instrText>
      </w:r>
      <w:r w:rsidR="00D46C3F" w:rsidRPr="006E0729">
        <w:rPr>
          <w:rFonts w:ascii="Times New Roman" w:hAnsi="Times New Roman" w:cs="Times New Roman"/>
          <w:color w:val="000000"/>
          <w:sz w:val="28"/>
          <w:szCs w:val="28"/>
          <w:lang w:val="en-US"/>
        </w:rPr>
        <w:instrText>REF</w:instrText>
      </w:r>
      <w:r w:rsidR="00D46C3F" w:rsidRPr="006044F0">
        <w:rPr>
          <w:rFonts w:ascii="Times New Roman" w:hAnsi="Times New Roman" w:cs="Times New Roman"/>
          <w:color w:val="000000"/>
          <w:sz w:val="28"/>
          <w:szCs w:val="28"/>
          <w:lang w:val="uk-UA"/>
        </w:rPr>
        <w:instrText xml:space="preserve"> _</w:instrText>
      </w:r>
      <w:r w:rsidR="00D46C3F" w:rsidRPr="006E0729">
        <w:rPr>
          <w:rFonts w:ascii="Times New Roman" w:hAnsi="Times New Roman" w:cs="Times New Roman"/>
          <w:color w:val="000000"/>
          <w:sz w:val="28"/>
          <w:szCs w:val="28"/>
          <w:lang w:val="en-US"/>
        </w:rPr>
        <w:instrText>Ref</w:instrText>
      </w:r>
      <w:r w:rsidR="00D46C3F" w:rsidRPr="006044F0">
        <w:rPr>
          <w:rFonts w:ascii="Times New Roman" w:hAnsi="Times New Roman" w:cs="Times New Roman"/>
          <w:color w:val="000000"/>
          <w:sz w:val="28"/>
          <w:szCs w:val="28"/>
          <w:lang w:val="uk-UA"/>
        </w:rPr>
        <w:instrText>121948940 \</w:instrText>
      </w:r>
      <w:r w:rsidR="00D46C3F" w:rsidRPr="006E0729">
        <w:rPr>
          <w:rFonts w:ascii="Times New Roman" w:hAnsi="Times New Roman" w:cs="Times New Roman"/>
          <w:color w:val="000000"/>
          <w:sz w:val="28"/>
          <w:szCs w:val="28"/>
          <w:lang w:val="en-US"/>
        </w:rPr>
        <w:instrText>r</w:instrText>
      </w:r>
      <w:r w:rsidR="00D46C3F" w:rsidRPr="006044F0">
        <w:rPr>
          <w:rFonts w:ascii="Times New Roman" w:hAnsi="Times New Roman" w:cs="Times New Roman"/>
          <w:color w:val="000000"/>
          <w:sz w:val="28"/>
          <w:szCs w:val="28"/>
          <w:lang w:val="uk-UA"/>
        </w:rPr>
        <w:instrText xml:space="preserve"> \</w:instrText>
      </w:r>
      <w:r w:rsidR="00D46C3F" w:rsidRPr="006E0729">
        <w:rPr>
          <w:rFonts w:ascii="Times New Roman" w:hAnsi="Times New Roman" w:cs="Times New Roman"/>
          <w:color w:val="000000"/>
          <w:sz w:val="28"/>
          <w:szCs w:val="28"/>
          <w:lang w:val="en-US"/>
        </w:rPr>
        <w:instrText>h</w:instrText>
      </w:r>
      <w:r w:rsidR="00D46C3F" w:rsidRPr="006044F0">
        <w:rPr>
          <w:rFonts w:ascii="Times New Roman" w:hAnsi="Times New Roman" w:cs="Times New Roman"/>
          <w:color w:val="000000"/>
          <w:sz w:val="28"/>
          <w:szCs w:val="28"/>
          <w:lang w:val="uk-UA"/>
        </w:rPr>
        <w:instrText xml:space="preserve"> </w:instrText>
      </w:r>
      <w:r w:rsidR="006E0729" w:rsidRPr="006044F0">
        <w:rPr>
          <w:rFonts w:ascii="Times New Roman" w:hAnsi="Times New Roman" w:cs="Times New Roman"/>
          <w:color w:val="000000"/>
          <w:sz w:val="28"/>
          <w:szCs w:val="28"/>
          <w:lang w:val="uk-UA"/>
        </w:rPr>
        <w:instrText xml:space="preserve"> \* </w:instrText>
      </w:r>
      <w:r w:rsidR="006E0729">
        <w:rPr>
          <w:rFonts w:ascii="Times New Roman" w:hAnsi="Times New Roman" w:cs="Times New Roman"/>
          <w:color w:val="000000"/>
          <w:sz w:val="28"/>
          <w:szCs w:val="28"/>
          <w:lang w:val="en-US"/>
        </w:rPr>
        <w:instrText>MERGEFORMAT</w:instrText>
      </w:r>
      <w:r w:rsidR="006E0729" w:rsidRPr="006044F0">
        <w:rPr>
          <w:rFonts w:ascii="Times New Roman" w:hAnsi="Times New Roman" w:cs="Times New Roman"/>
          <w:color w:val="000000"/>
          <w:sz w:val="28"/>
          <w:szCs w:val="28"/>
          <w:lang w:val="uk-UA"/>
        </w:rPr>
        <w:instrText xml:space="preserve"> </w:instrText>
      </w:r>
      <w:r w:rsidR="00D46C3F" w:rsidRPr="006E0729">
        <w:rPr>
          <w:rFonts w:ascii="Times New Roman" w:hAnsi="Times New Roman" w:cs="Times New Roman"/>
          <w:color w:val="000000"/>
          <w:sz w:val="28"/>
          <w:szCs w:val="28"/>
          <w:lang w:val="en-US"/>
        </w:rPr>
      </w:r>
      <w:r w:rsidR="00D46C3F" w:rsidRPr="006E0729">
        <w:rPr>
          <w:rFonts w:ascii="Times New Roman" w:hAnsi="Times New Roman" w:cs="Times New Roman"/>
          <w:color w:val="000000"/>
          <w:sz w:val="28"/>
          <w:szCs w:val="28"/>
          <w:lang w:val="en-US"/>
        </w:rPr>
        <w:fldChar w:fldCharType="separate"/>
      </w:r>
      <w:r w:rsidR="002001E0" w:rsidRPr="002001E0">
        <w:rPr>
          <w:rFonts w:ascii="Times New Roman" w:hAnsi="Times New Roman" w:cs="Times New Roman"/>
          <w:color w:val="000000"/>
          <w:sz w:val="28"/>
          <w:szCs w:val="28"/>
          <w:lang w:val="uk-UA"/>
        </w:rPr>
        <w:t>38</w:t>
      </w:r>
      <w:r w:rsidR="00D46C3F" w:rsidRPr="006E0729">
        <w:rPr>
          <w:rFonts w:ascii="Times New Roman" w:hAnsi="Times New Roman" w:cs="Times New Roman"/>
          <w:color w:val="000000"/>
          <w:sz w:val="28"/>
          <w:szCs w:val="28"/>
          <w:lang w:val="en-US"/>
        </w:rPr>
        <w:fldChar w:fldCharType="end"/>
      </w:r>
      <w:r w:rsidR="00D46C3F" w:rsidRPr="006044F0">
        <w:rPr>
          <w:rFonts w:ascii="Times New Roman" w:hAnsi="Times New Roman" w:cs="Times New Roman"/>
          <w:color w:val="000000"/>
          <w:sz w:val="28"/>
          <w:szCs w:val="28"/>
          <w:lang w:val="uk-UA"/>
        </w:rPr>
        <w:t>]</w:t>
      </w:r>
    </w:p>
    <w:p w:rsidR="00540D00" w:rsidRPr="00540D00" w:rsidRDefault="00540D00" w:rsidP="00540D00">
      <w:pPr>
        <w:spacing w:after="0" w:line="360" w:lineRule="auto"/>
        <w:ind w:firstLine="709"/>
        <w:jc w:val="both"/>
        <w:rPr>
          <w:rFonts w:ascii="Times New Roman" w:hAnsi="Times New Roman" w:cs="Times New Roman"/>
          <w:color w:val="000000"/>
          <w:sz w:val="28"/>
          <w:szCs w:val="28"/>
        </w:rPr>
      </w:pPr>
      <w:r w:rsidRPr="006044F0">
        <w:rPr>
          <w:rFonts w:ascii="Times New Roman" w:hAnsi="Times New Roman" w:cs="Times New Roman"/>
          <w:color w:val="000000"/>
          <w:sz w:val="28"/>
          <w:szCs w:val="28"/>
          <w:lang w:val="uk-UA"/>
        </w:rPr>
        <w:t>Класифікація не вичерпується зазначеним переліком. Кожен з методів навчання іноземних мов має свою технологію. Авторські технол</w:t>
      </w:r>
      <w:r w:rsidRPr="00540D00">
        <w:rPr>
          <w:rFonts w:ascii="Times New Roman" w:hAnsi="Times New Roman" w:cs="Times New Roman"/>
          <w:color w:val="000000"/>
          <w:sz w:val="28"/>
          <w:szCs w:val="28"/>
        </w:rPr>
        <w:t xml:space="preserve">огії можуть акцентувати на основних прийомах навчання та їх послідовності протягом усього навчання або ж протягом одного уроку. Певна </w:t>
      </w:r>
      <w:proofErr w:type="gramStart"/>
      <w:r w:rsidRPr="00540D00">
        <w:rPr>
          <w:rFonts w:ascii="Times New Roman" w:hAnsi="Times New Roman" w:cs="Times New Roman"/>
          <w:color w:val="000000"/>
          <w:sz w:val="28"/>
          <w:szCs w:val="28"/>
        </w:rPr>
        <w:t>р</w:t>
      </w:r>
      <w:proofErr w:type="gramEnd"/>
      <w:r w:rsidRPr="00540D00">
        <w:rPr>
          <w:rFonts w:ascii="Times New Roman" w:hAnsi="Times New Roman" w:cs="Times New Roman"/>
          <w:color w:val="000000"/>
          <w:sz w:val="28"/>
          <w:szCs w:val="28"/>
        </w:rPr>
        <w:t xml:space="preserve">іч, широке </w:t>
      </w:r>
      <w:r w:rsidRPr="00540D00">
        <w:rPr>
          <w:rFonts w:ascii="Times New Roman" w:hAnsi="Times New Roman" w:cs="Times New Roman"/>
          <w:color w:val="000000"/>
          <w:sz w:val="28"/>
          <w:szCs w:val="28"/>
        </w:rPr>
        <w:lastRenderedPageBreak/>
        <w:t>застосування педагогічних технологій визначається сучасними тенденціями розвитку: розвитком творчих здібностей, опановування сучасними методами наукового пізнання, методами прогнозування, методами моделювання тощо</w:t>
      </w:r>
      <w:r w:rsidR="00D46C3F" w:rsidRPr="00D46C3F">
        <w:rPr>
          <w:rFonts w:ascii="Times New Roman" w:hAnsi="Times New Roman" w:cs="Times New Roman"/>
          <w:color w:val="000000"/>
          <w:sz w:val="28"/>
          <w:szCs w:val="28"/>
        </w:rPr>
        <w:t xml:space="preserve"> [</w:t>
      </w:r>
      <w:r w:rsidR="00D46C3F">
        <w:rPr>
          <w:rFonts w:ascii="Times New Roman" w:hAnsi="Times New Roman" w:cs="Times New Roman"/>
          <w:color w:val="000000"/>
          <w:sz w:val="28"/>
          <w:szCs w:val="28"/>
        </w:rPr>
        <w:fldChar w:fldCharType="begin"/>
      </w:r>
      <w:r w:rsidR="00D46C3F">
        <w:rPr>
          <w:rFonts w:ascii="Times New Roman" w:hAnsi="Times New Roman" w:cs="Times New Roman"/>
          <w:color w:val="000000"/>
          <w:sz w:val="28"/>
          <w:szCs w:val="28"/>
        </w:rPr>
        <w:instrText xml:space="preserve"> REF _Ref121949494 \r \h </w:instrText>
      </w:r>
      <w:r w:rsidR="00D46C3F">
        <w:rPr>
          <w:rFonts w:ascii="Times New Roman" w:hAnsi="Times New Roman" w:cs="Times New Roman"/>
          <w:color w:val="000000"/>
          <w:sz w:val="28"/>
          <w:szCs w:val="28"/>
        </w:rPr>
      </w:r>
      <w:r w:rsidR="00D46C3F">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45</w:t>
      </w:r>
      <w:r w:rsidR="00D46C3F">
        <w:rPr>
          <w:rFonts w:ascii="Times New Roman" w:hAnsi="Times New Roman" w:cs="Times New Roman"/>
          <w:color w:val="000000"/>
          <w:sz w:val="28"/>
          <w:szCs w:val="28"/>
        </w:rPr>
        <w:fldChar w:fldCharType="end"/>
      </w:r>
      <w:r w:rsidR="00D46C3F" w:rsidRPr="00D46C3F">
        <w:rPr>
          <w:rFonts w:ascii="Times New Roman" w:hAnsi="Times New Roman" w:cs="Times New Roman"/>
          <w:color w:val="000000"/>
          <w:sz w:val="28"/>
          <w:szCs w:val="28"/>
        </w:rPr>
        <w:t>]</w:t>
      </w:r>
      <w:r w:rsidRPr="00540D00">
        <w:rPr>
          <w:rFonts w:ascii="Times New Roman" w:hAnsi="Times New Roman" w:cs="Times New Roman"/>
          <w:color w:val="000000"/>
          <w:sz w:val="28"/>
          <w:szCs w:val="28"/>
        </w:rPr>
        <w:t>. Коротко розглянемо основні сучасні технології навчання іноземних мов і культур.</w:t>
      </w:r>
    </w:p>
    <w:p w:rsidR="00540D00" w:rsidRPr="00D46C3F" w:rsidRDefault="00540D00" w:rsidP="008A3D20">
      <w:pPr>
        <w:spacing w:after="0" w:line="360" w:lineRule="auto"/>
        <w:ind w:firstLine="709"/>
        <w:jc w:val="both"/>
        <w:rPr>
          <w:rFonts w:ascii="Times New Roman" w:hAnsi="Times New Roman" w:cs="Times New Roman"/>
          <w:color w:val="000000"/>
          <w:sz w:val="28"/>
          <w:szCs w:val="28"/>
        </w:rPr>
      </w:pPr>
      <w:r w:rsidRPr="00540D00">
        <w:rPr>
          <w:rFonts w:ascii="Times New Roman" w:hAnsi="Times New Roman" w:cs="Times New Roman"/>
          <w:color w:val="000000"/>
          <w:sz w:val="28"/>
          <w:szCs w:val="28"/>
        </w:rPr>
        <w:t xml:space="preserve">Однією із сучасних технологій є використання </w:t>
      </w:r>
      <w:r w:rsidRPr="00540D00">
        <w:rPr>
          <w:rFonts w:ascii="Times New Roman" w:hAnsi="Times New Roman" w:cs="Times New Roman"/>
          <w:b/>
          <w:bCs/>
          <w:i/>
          <w:iCs/>
          <w:color w:val="000000"/>
          <w:sz w:val="28"/>
          <w:szCs w:val="28"/>
        </w:rPr>
        <w:t>ігрових технологій</w:t>
      </w:r>
      <w:r w:rsidRPr="00540D00">
        <w:rPr>
          <w:rFonts w:ascii="Times New Roman" w:hAnsi="Times New Roman" w:cs="Times New Roman"/>
          <w:color w:val="000000"/>
          <w:sz w:val="28"/>
          <w:szCs w:val="28"/>
        </w:rPr>
        <w:t xml:space="preserve"> в навчанні іноземних мов і культур. Водночас </w:t>
      </w:r>
      <w:proofErr w:type="gramStart"/>
      <w:r w:rsidRPr="00540D00">
        <w:rPr>
          <w:rFonts w:ascii="Times New Roman" w:hAnsi="Times New Roman" w:cs="Times New Roman"/>
          <w:color w:val="000000"/>
          <w:sz w:val="28"/>
          <w:szCs w:val="28"/>
        </w:rPr>
        <w:t>створені в класі ситуації повинні бути</w:t>
      </w:r>
      <w:proofErr w:type="gramEnd"/>
      <w:r w:rsidRPr="00540D00">
        <w:rPr>
          <w:rFonts w:ascii="Times New Roman" w:hAnsi="Times New Roman" w:cs="Times New Roman"/>
          <w:color w:val="000000"/>
          <w:sz w:val="28"/>
          <w:szCs w:val="28"/>
        </w:rPr>
        <w:t xml:space="preserve"> організовані як поєднання рольових очікувань і неформальних особистих виявів</w:t>
      </w:r>
      <w:r w:rsidR="00D46C3F" w:rsidRPr="00D46C3F">
        <w:rPr>
          <w:rFonts w:ascii="Times New Roman" w:hAnsi="Times New Roman" w:cs="Times New Roman"/>
          <w:color w:val="000000"/>
          <w:sz w:val="28"/>
          <w:szCs w:val="28"/>
        </w:rPr>
        <w:t xml:space="preserve"> [</w:t>
      </w:r>
      <w:r w:rsidR="00D46C3F">
        <w:rPr>
          <w:rFonts w:ascii="Times New Roman" w:hAnsi="Times New Roman" w:cs="Times New Roman"/>
          <w:color w:val="000000"/>
          <w:sz w:val="28"/>
          <w:szCs w:val="28"/>
        </w:rPr>
        <w:fldChar w:fldCharType="begin"/>
      </w:r>
      <w:r w:rsidR="00D46C3F">
        <w:rPr>
          <w:rFonts w:ascii="Times New Roman" w:hAnsi="Times New Roman" w:cs="Times New Roman"/>
          <w:color w:val="000000"/>
          <w:sz w:val="28"/>
          <w:szCs w:val="28"/>
        </w:rPr>
        <w:instrText xml:space="preserve"> REF _Ref121949512 \r \h </w:instrText>
      </w:r>
      <w:r w:rsidR="00D46C3F">
        <w:rPr>
          <w:rFonts w:ascii="Times New Roman" w:hAnsi="Times New Roman" w:cs="Times New Roman"/>
          <w:color w:val="000000"/>
          <w:sz w:val="28"/>
          <w:szCs w:val="28"/>
        </w:rPr>
      </w:r>
      <w:r w:rsidR="00D46C3F">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64</w:t>
      </w:r>
      <w:r w:rsidR="00D46C3F">
        <w:rPr>
          <w:rFonts w:ascii="Times New Roman" w:hAnsi="Times New Roman" w:cs="Times New Roman"/>
          <w:color w:val="000000"/>
          <w:sz w:val="28"/>
          <w:szCs w:val="28"/>
        </w:rPr>
        <w:fldChar w:fldCharType="end"/>
      </w:r>
      <w:r w:rsidR="00D46C3F" w:rsidRPr="00D46C3F">
        <w:rPr>
          <w:rFonts w:ascii="Times New Roman" w:hAnsi="Times New Roman" w:cs="Times New Roman"/>
          <w:color w:val="000000"/>
          <w:sz w:val="28"/>
          <w:szCs w:val="28"/>
        </w:rPr>
        <w:t>]</w:t>
      </w:r>
      <w:r w:rsidRPr="00540D00">
        <w:rPr>
          <w:rFonts w:ascii="Times New Roman" w:hAnsi="Times New Roman" w:cs="Times New Roman"/>
          <w:color w:val="000000"/>
          <w:sz w:val="28"/>
          <w:szCs w:val="28"/>
        </w:rPr>
        <w:t xml:space="preserve">. Навчально-педагогічна гра має суттєву особливість, яка полягає в </w:t>
      </w:r>
      <w:proofErr w:type="gramStart"/>
      <w:r w:rsidRPr="00540D00">
        <w:rPr>
          <w:rFonts w:ascii="Times New Roman" w:hAnsi="Times New Roman" w:cs="Times New Roman"/>
          <w:color w:val="000000"/>
          <w:sz w:val="28"/>
          <w:szCs w:val="28"/>
        </w:rPr>
        <w:t>ч</w:t>
      </w:r>
      <w:proofErr w:type="gramEnd"/>
      <w:r w:rsidRPr="00540D00">
        <w:rPr>
          <w:rFonts w:ascii="Times New Roman" w:hAnsi="Times New Roman" w:cs="Times New Roman"/>
          <w:color w:val="000000"/>
          <w:sz w:val="28"/>
          <w:szCs w:val="28"/>
        </w:rPr>
        <w:t>іткому сформульовані мети та відповідності результатів навчання, які можна обґрунтувати й визначити навча</w:t>
      </w:r>
      <w:r w:rsidR="00D46C3F">
        <w:rPr>
          <w:rFonts w:ascii="Times New Roman" w:hAnsi="Times New Roman" w:cs="Times New Roman"/>
          <w:color w:val="000000"/>
          <w:sz w:val="28"/>
          <w:szCs w:val="28"/>
        </w:rPr>
        <w:t xml:space="preserve">льно-пізнавальну спрямованість </w:t>
      </w:r>
      <w:r w:rsidR="00D46C3F" w:rsidRPr="00D46C3F">
        <w:rPr>
          <w:rFonts w:ascii="Times New Roman" w:hAnsi="Times New Roman" w:cs="Times New Roman"/>
          <w:color w:val="000000"/>
          <w:sz w:val="28"/>
          <w:szCs w:val="28"/>
        </w:rPr>
        <w:t>[</w:t>
      </w:r>
      <w:r w:rsidR="00D46C3F">
        <w:rPr>
          <w:rFonts w:ascii="Times New Roman" w:hAnsi="Times New Roman" w:cs="Times New Roman"/>
          <w:color w:val="000000"/>
          <w:sz w:val="28"/>
          <w:szCs w:val="28"/>
        </w:rPr>
        <w:fldChar w:fldCharType="begin"/>
      </w:r>
      <w:r w:rsidR="00D46C3F">
        <w:rPr>
          <w:rFonts w:ascii="Times New Roman" w:hAnsi="Times New Roman" w:cs="Times New Roman"/>
          <w:color w:val="000000"/>
          <w:sz w:val="28"/>
          <w:szCs w:val="28"/>
        </w:rPr>
        <w:instrText xml:space="preserve"> REF _Ref121948740 \r \h </w:instrText>
      </w:r>
      <w:r w:rsidR="00D46C3F">
        <w:rPr>
          <w:rFonts w:ascii="Times New Roman" w:hAnsi="Times New Roman" w:cs="Times New Roman"/>
          <w:color w:val="000000"/>
          <w:sz w:val="28"/>
          <w:szCs w:val="28"/>
        </w:rPr>
      </w:r>
      <w:r w:rsidR="00D46C3F">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36</w:t>
      </w:r>
      <w:r w:rsidR="00D46C3F">
        <w:rPr>
          <w:rFonts w:ascii="Times New Roman" w:hAnsi="Times New Roman" w:cs="Times New Roman"/>
          <w:color w:val="000000"/>
          <w:sz w:val="28"/>
          <w:szCs w:val="28"/>
        </w:rPr>
        <w:fldChar w:fldCharType="end"/>
      </w:r>
      <w:r w:rsidR="00D46C3F" w:rsidRPr="00D46C3F">
        <w:rPr>
          <w:rFonts w:ascii="Times New Roman" w:hAnsi="Times New Roman" w:cs="Times New Roman"/>
          <w:color w:val="000000"/>
          <w:sz w:val="28"/>
          <w:szCs w:val="28"/>
        </w:rPr>
        <w:t>]</w:t>
      </w:r>
      <w:r w:rsidRPr="00540D00">
        <w:rPr>
          <w:rFonts w:ascii="Times New Roman" w:hAnsi="Times New Roman" w:cs="Times New Roman"/>
          <w:color w:val="000000"/>
          <w:sz w:val="28"/>
          <w:szCs w:val="28"/>
        </w:rPr>
        <w:t xml:space="preserve">. Основними характеристиками таких ігор є: виконання імпровізованих ролей; умовність ситуацій гри; </w:t>
      </w:r>
      <w:proofErr w:type="gramStart"/>
      <w:r w:rsidRPr="00540D00">
        <w:rPr>
          <w:rFonts w:ascii="Times New Roman" w:hAnsi="Times New Roman" w:cs="Times New Roman"/>
          <w:color w:val="000000"/>
          <w:sz w:val="28"/>
          <w:szCs w:val="28"/>
        </w:rPr>
        <w:t>соц</w:t>
      </w:r>
      <w:proofErr w:type="gramEnd"/>
      <w:r w:rsidRPr="00540D00">
        <w:rPr>
          <w:rFonts w:ascii="Times New Roman" w:hAnsi="Times New Roman" w:cs="Times New Roman"/>
          <w:color w:val="000000"/>
          <w:sz w:val="28"/>
          <w:szCs w:val="28"/>
        </w:rPr>
        <w:t xml:space="preserve">іальний характер; наявність експекцій (рольових очікувань); мотивування до колективно-особистісного спілкування; створення умов </w:t>
      </w:r>
      <w:r w:rsidR="00D46C3F">
        <w:rPr>
          <w:rFonts w:ascii="Times New Roman" w:hAnsi="Times New Roman" w:cs="Times New Roman"/>
          <w:color w:val="000000"/>
          <w:sz w:val="28"/>
          <w:szCs w:val="28"/>
        </w:rPr>
        <w:t>для розвитку творчих здібностей</w:t>
      </w:r>
      <w:r w:rsidR="00D46C3F" w:rsidRPr="00D46C3F">
        <w:rPr>
          <w:rFonts w:ascii="Times New Roman" w:hAnsi="Times New Roman" w:cs="Times New Roman"/>
          <w:color w:val="000000"/>
          <w:sz w:val="28"/>
          <w:szCs w:val="28"/>
        </w:rPr>
        <w:t xml:space="preserve"> [</w:t>
      </w:r>
      <w:r w:rsidR="00D46C3F">
        <w:rPr>
          <w:rFonts w:ascii="Times New Roman" w:hAnsi="Times New Roman" w:cs="Times New Roman"/>
          <w:color w:val="000000"/>
          <w:sz w:val="28"/>
          <w:szCs w:val="28"/>
        </w:rPr>
        <w:fldChar w:fldCharType="begin"/>
      </w:r>
      <w:r w:rsidR="00D46C3F">
        <w:rPr>
          <w:rFonts w:ascii="Times New Roman" w:hAnsi="Times New Roman" w:cs="Times New Roman"/>
          <w:color w:val="000000"/>
          <w:sz w:val="28"/>
          <w:szCs w:val="28"/>
        </w:rPr>
        <w:instrText xml:space="preserve"> REF _Ref121949512 \r \h </w:instrText>
      </w:r>
      <w:r w:rsidR="00D46C3F">
        <w:rPr>
          <w:rFonts w:ascii="Times New Roman" w:hAnsi="Times New Roman" w:cs="Times New Roman"/>
          <w:color w:val="000000"/>
          <w:sz w:val="28"/>
          <w:szCs w:val="28"/>
        </w:rPr>
      </w:r>
      <w:r w:rsidR="00D46C3F">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64</w:t>
      </w:r>
      <w:r w:rsidR="00D46C3F">
        <w:rPr>
          <w:rFonts w:ascii="Times New Roman" w:hAnsi="Times New Roman" w:cs="Times New Roman"/>
          <w:color w:val="000000"/>
          <w:sz w:val="28"/>
          <w:szCs w:val="28"/>
        </w:rPr>
        <w:fldChar w:fldCharType="end"/>
      </w:r>
      <w:r w:rsidR="00D46C3F" w:rsidRPr="00D46C3F">
        <w:rPr>
          <w:rFonts w:ascii="Times New Roman" w:hAnsi="Times New Roman" w:cs="Times New Roman"/>
          <w:color w:val="000000"/>
          <w:sz w:val="28"/>
          <w:szCs w:val="28"/>
        </w:rPr>
        <w:t xml:space="preserve">]. </w:t>
      </w:r>
      <w:r w:rsidRPr="00540D00">
        <w:rPr>
          <w:rFonts w:ascii="Times New Roman" w:hAnsi="Times New Roman" w:cs="Times New Roman"/>
          <w:color w:val="000000"/>
          <w:sz w:val="28"/>
          <w:szCs w:val="28"/>
        </w:rPr>
        <w:t xml:space="preserve">Ткаченко В. розглядає ігрову діяльність як процес </w:t>
      </w:r>
      <w:proofErr w:type="gramStart"/>
      <w:r w:rsidRPr="00540D00">
        <w:rPr>
          <w:rFonts w:ascii="Times New Roman" w:hAnsi="Times New Roman" w:cs="Times New Roman"/>
          <w:color w:val="000000"/>
          <w:sz w:val="28"/>
          <w:szCs w:val="28"/>
        </w:rPr>
        <w:t>св</w:t>
      </w:r>
      <w:proofErr w:type="gramEnd"/>
      <w:r w:rsidRPr="00540D00">
        <w:rPr>
          <w:rFonts w:ascii="Times New Roman" w:hAnsi="Times New Roman" w:cs="Times New Roman"/>
          <w:color w:val="000000"/>
          <w:sz w:val="28"/>
          <w:szCs w:val="28"/>
        </w:rPr>
        <w:t xml:space="preserve">ідомої організації та способу здійснення діяльності, яка ґрунтується на рефлексії й активних пошукових діях з приводу змісту ролей, ігрових функцій або сюжету </w:t>
      </w:r>
      <w:r w:rsidR="00D46C3F" w:rsidRPr="00D46C3F">
        <w:rPr>
          <w:rFonts w:ascii="Times New Roman" w:hAnsi="Times New Roman" w:cs="Times New Roman"/>
          <w:color w:val="000000"/>
          <w:sz w:val="28"/>
          <w:szCs w:val="28"/>
        </w:rPr>
        <w:t>[</w:t>
      </w:r>
      <w:r w:rsidR="00D46C3F">
        <w:rPr>
          <w:rFonts w:ascii="Times New Roman" w:hAnsi="Times New Roman" w:cs="Times New Roman"/>
          <w:color w:val="000000"/>
          <w:sz w:val="28"/>
          <w:szCs w:val="28"/>
        </w:rPr>
        <w:fldChar w:fldCharType="begin"/>
      </w:r>
      <w:r w:rsidR="00D46C3F">
        <w:rPr>
          <w:rFonts w:ascii="Times New Roman" w:hAnsi="Times New Roman" w:cs="Times New Roman"/>
          <w:color w:val="000000"/>
          <w:sz w:val="28"/>
          <w:szCs w:val="28"/>
        </w:rPr>
        <w:instrText xml:space="preserve"> REF _Ref121949563 \r \h </w:instrText>
      </w:r>
      <w:r w:rsidR="00D46C3F">
        <w:rPr>
          <w:rFonts w:ascii="Times New Roman" w:hAnsi="Times New Roman" w:cs="Times New Roman"/>
          <w:color w:val="000000"/>
          <w:sz w:val="28"/>
          <w:szCs w:val="28"/>
        </w:rPr>
      </w:r>
      <w:r w:rsidR="00D46C3F">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60</w:t>
      </w:r>
      <w:r w:rsidR="00D46C3F">
        <w:rPr>
          <w:rFonts w:ascii="Times New Roman" w:hAnsi="Times New Roman" w:cs="Times New Roman"/>
          <w:color w:val="000000"/>
          <w:sz w:val="28"/>
          <w:szCs w:val="28"/>
        </w:rPr>
        <w:fldChar w:fldCharType="end"/>
      </w:r>
      <w:r w:rsidR="00D46C3F" w:rsidRPr="00D46C3F">
        <w:rPr>
          <w:rFonts w:ascii="Times New Roman" w:hAnsi="Times New Roman" w:cs="Times New Roman"/>
          <w:color w:val="000000"/>
          <w:sz w:val="28"/>
          <w:szCs w:val="28"/>
        </w:rPr>
        <w:t>].</w:t>
      </w:r>
    </w:p>
    <w:p w:rsidR="008A3D20" w:rsidRDefault="00663837" w:rsidP="008A3D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поширеними </w:t>
      </w:r>
      <w:r w:rsidR="009C319B">
        <w:rPr>
          <w:rFonts w:ascii="Times New Roman" w:hAnsi="Times New Roman" w:cs="Times New Roman"/>
          <w:sz w:val="28"/>
          <w:szCs w:val="28"/>
          <w:lang w:val="uk-UA"/>
        </w:rPr>
        <w:t>видами іг</w:t>
      </w:r>
      <w:r w:rsidR="008A3D20">
        <w:rPr>
          <w:rFonts w:ascii="Times New Roman" w:hAnsi="Times New Roman" w:cs="Times New Roman"/>
          <w:sz w:val="28"/>
          <w:szCs w:val="28"/>
          <w:lang w:val="uk-UA"/>
        </w:rPr>
        <w:t>о</w:t>
      </w:r>
      <w:r w:rsidR="009C319B">
        <w:rPr>
          <w:rFonts w:ascii="Times New Roman" w:hAnsi="Times New Roman" w:cs="Times New Roman"/>
          <w:sz w:val="28"/>
          <w:szCs w:val="28"/>
          <w:lang w:val="uk-UA"/>
        </w:rPr>
        <w:t>р є: ігри-вправи (ребуси, кросворди, вікторини), ігрова дискусія, ігрова ситуація, рольові ігри тощо.</w:t>
      </w:r>
      <w:r w:rsidR="008A3D20">
        <w:rPr>
          <w:rFonts w:ascii="Times New Roman" w:hAnsi="Times New Roman" w:cs="Times New Roman"/>
          <w:sz w:val="28"/>
          <w:szCs w:val="28"/>
          <w:lang w:val="uk-UA"/>
        </w:rPr>
        <w:t xml:space="preserve"> Виділяють типи ігор: мовні (лексичні, фонетичні, граматичні тощо) то мовленнєві ігри (підготовка до діалогічного чи монологічного мовлення, автоматизація навичок та ін.), до яких віднос</w:t>
      </w:r>
      <w:r w:rsidR="00D46C3F">
        <w:rPr>
          <w:rFonts w:ascii="Times New Roman" w:hAnsi="Times New Roman" w:cs="Times New Roman"/>
          <w:sz w:val="28"/>
          <w:szCs w:val="28"/>
          <w:lang w:val="uk-UA"/>
        </w:rPr>
        <w:t xml:space="preserve">ять ситуаційні та </w:t>
      </w:r>
      <w:r w:rsidR="00D46C3F" w:rsidRPr="00F976DD">
        <w:rPr>
          <w:rFonts w:ascii="Times New Roman" w:hAnsi="Times New Roman" w:cs="Times New Roman"/>
          <w:sz w:val="28"/>
          <w:szCs w:val="28"/>
          <w:lang w:val="uk-UA"/>
        </w:rPr>
        <w:t>рольові ігри [</w:t>
      </w:r>
      <w:r w:rsidR="00DA6DC3" w:rsidRPr="00F976DD">
        <w:rPr>
          <w:rFonts w:ascii="Times New Roman" w:hAnsi="Times New Roman" w:cs="Times New Roman"/>
          <w:sz w:val="28"/>
          <w:szCs w:val="28"/>
          <w:lang w:val="uk-UA"/>
        </w:rPr>
        <w:t>7</w:t>
      </w:r>
      <w:r w:rsidR="00D46C3F" w:rsidRPr="00F976DD">
        <w:rPr>
          <w:rFonts w:ascii="Times New Roman" w:hAnsi="Times New Roman" w:cs="Times New Roman"/>
          <w:sz w:val="28"/>
          <w:szCs w:val="28"/>
          <w:lang w:val="uk-UA"/>
        </w:rPr>
        <w:t>]</w:t>
      </w:r>
      <w:r w:rsidR="008A3D20" w:rsidRPr="00F976DD">
        <w:rPr>
          <w:rFonts w:ascii="Times New Roman" w:hAnsi="Times New Roman" w:cs="Times New Roman"/>
          <w:sz w:val="28"/>
          <w:szCs w:val="28"/>
          <w:lang w:val="uk-UA"/>
        </w:rPr>
        <w:t>.</w:t>
      </w:r>
      <w:r w:rsidR="008A3D20">
        <w:rPr>
          <w:rFonts w:ascii="Times New Roman" w:hAnsi="Times New Roman" w:cs="Times New Roman"/>
          <w:sz w:val="28"/>
          <w:szCs w:val="28"/>
          <w:lang w:val="uk-UA"/>
        </w:rPr>
        <w:t xml:space="preserve"> </w:t>
      </w:r>
    </w:p>
    <w:p w:rsidR="00064344" w:rsidRPr="00D46C3F" w:rsidRDefault="00064344" w:rsidP="002820D1">
      <w:pPr>
        <w:spacing w:after="0" w:line="360" w:lineRule="auto"/>
        <w:ind w:firstLine="709"/>
        <w:jc w:val="both"/>
        <w:rPr>
          <w:rFonts w:ascii="Times New Roman" w:hAnsi="Times New Roman" w:cs="Times New Roman"/>
          <w:sz w:val="28"/>
          <w:szCs w:val="28"/>
          <w:lang w:val="uk-UA"/>
        </w:rPr>
      </w:pPr>
      <w:r w:rsidRPr="00064344">
        <w:rPr>
          <w:rFonts w:ascii="Times New Roman" w:hAnsi="Times New Roman" w:cs="Times New Roman"/>
          <w:sz w:val="28"/>
          <w:szCs w:val="28"/>
          <w:lang w:val="uk-UA"/>
        </w:rPr>
        <w:t xml:space="preserve">Змістом навчально-педагогічної гри є стосунки між учасниками. В основі гри лежать ролі, які складаються з індивідуальних, соціальних і навчальних ролей, і завдання </w:t>
      </w:r>
      <w:r>
        <w:rPr>
          <w:rFonts w:ascii="Times New Roman" w:hAnsi="Times New Roman" w:cs="Times New Roman"/>
          <w:sz w:val="28"/>
          <w:szCs w:val="28"/>
          <w:lang w:val="uk-UA"/>
        </w:rPr>
        <w:t>сприяє налагодженню комунікаційних процесів</w:t>
      </w:r>
      <w:r w:rsidRPr="00064344">
        <w:rPr>
          <w:rFonts w:ascii="Times New Roman" w:hAnsi="Times New Roman" w:cs="Times New Roman"/>
          <w:sz w:val="28"/>
          <w:szCs w:val="28"/>
          <w:lang w:val="uk-UA"/>
        </w:rPr>
        <w:t xml:space="preserve"> для прийняття </w:t>
      </w:r>
      <w:r>
        <w:rPr>
          <w:rFonts w:ascii="Times New Roman" w:hAnsi="Times New Roman" w:cs="Times New Roman"/>
          <w:sz w:val="28"/>
          <w:szCs w:val="28"/>
          <w:lang w:val="uk-UA"/>
        </w:rPr>
        <w:t>правильних</w:t>
      </w:r>
      <w:r w:rsidRPr="00064344">
        <w:rPr>
          <w:rFonts w:ascii="Times New Roman" w:hAnsi="Times New Roman" w:cs="Times New Roman"/>
          <w:sz w:val="28"/>
          <w:szCs w:val="28"/>
          <w:lang w:val="uk-UA"/>
        </w:rPr>
        <w:t xml:space="preserve"> рішень.</w:t>
      </w:r>
      <w:r w:rsidR="00663837">
        <w:rPr>
          <w:rFonts w:ascii="Times New Roman" w:hAnsi="Times New Roman" w:cs="Times New Roman"/>
          <w:sz w:val="28"/>
          <w:szCs w:val="28"/>
          <w:lang w:val="uk-UA"/>
        </w:rPr>
        <w:t xml:space="preserve"> </w:t>
      </w:r>
      <w:r w:rsidR="00663837" w:rsidRPr="00663837">
        <w:rPr>
          <w:rFonts w:ascii="Times New Roman" w:hAnsi="Times New Roman" w:cs="Times New Roman"/>
          <w:sz w:val="28"/>
          <w:szCs w:val="28"/>
          <w:lang w:val="uk-UA"/>
        </w:rPr>
        <w:t>Важливо, щоб запропонована ситуація мала цікавий зміст, необхідний для вираження її задуму</w:t>
      </w:r>
      <w:r w:rsidR="00663837">
        <w:rPr>
          <w:rFonts w:ascii="Times New Roman" w:hAnsi="Times New Roman" w:cs="Times New Roman"/>
          <w:sz w:val="28"/>
          <w:szCs w:val="28"/>
          <w:lang w:val="uk-UA"/>
        </w:rPr>
        <w:t xml:space="preserve">, викликала почуття </w:t>
      </w:r>
      <w:r w:rsidR="00663837" w:rsidRPr="00663837">
        <w:rPr>
          <w:rFonts w:ascii="Times New Roman" w:hAnsi="Times New Roman" w:cs="Times New Roman"/>
          <w:sz w:val="28"/>
          <w:szCs w:val="28"/>
          <w:lang w:val="uk-UA"/>
        </w:rPr>
        <w:t>відповід</w:t>
      </w:r>
      <w:r w:rsidR="00663837">
        <w:rPr>
          <w:rFonts w:ascii="Times New Roman" w:hAnsi="Times New Roman" w:cs="Times New Roman"/>
          <w:sz w:val="28"/>
          <w:szCs w:val="28"/>
          <w:lang w:val="uk-UA"/>
        </w:rPr>
        <w:t>альності</w:t>
      </w:r>
      <w:r w:rsidR="00663837" w:rsidRPr="00663837">
        <w:rPr>
          <w:rFonts w:ascii="Times New Roman" w:hAnsi="Times New Roman" w:cs="Times New Roman"/>
          <w:sz w:val="28"/>
          <w:szCs w:val="28"/>
          <w:lang w:val="uk-UA"/>
        </w:rPr>
        <w:t xml:space="preserve"> за </w:t>
      </w:r>
      <w:r w:rsidR="00663837">
        <w:rPr>
          <w:rFonts w:ascii="Times New Roman" w:hAnsi="Times New Roman" w:cs="Times New Roman"/>
          <w:sz w:val="28"/>
          <w:szCs w:val="28"/>
          <w:lang w:val="uk-UA"/>
        </w:rPr>
        <w:t xml:space="preserve">прийняті </w:t>
      </w:r>
      <w:r w:rsidR="00663837" w:rsidRPr="00663837">
        <w:rPr>
          <w:rFonts w:ascii="Times New Roman" w:hAnsi="Times New Roman" w:cs="Times New Roman"/>
          <w:sz w:val="28"/>
          <w:szCs w:val="28"/>
          <w:lang w:val="uk-UA"/>
        </w:rPr>
        <w:t>рішення відповідно до особистого</w:t>
      </w:r>
      <w:r w:rsidR="00663837">
        <w:rPr>
          <w:rFonts w:ascii="Times New Roman" w:hAnsi="Times New Roman" w:cs="Times New Roman"/>
          <w:sz w:val="28"/>
          <w:szCs w:val="28"/>
          <w:lang w:val="uk-UA"/>
        </w:rPr>
        <w:t xml:space="preserve"> життєвого</w:t>
      </w:r>
      <w:r w:rsidR="00663837" w:rsidRPr="00663837">
        <w:rPr>
          <w:rFonts w:ascii="Times New Roman" w:hAnsi="Times New Roman" w:cs="Times New Roman"/>
          <w:sz w:val="28"/>
          <w:szCs w:val="28"/>
          <w:lang w:val="uk-UA"/>
        </w:rPr>
        <w:t xml:space="preserve"> досвіду та мети гри</w:t>
      </w:r>
      <w:r w:rsidR="00D46C3F" w:rsidRPr="00D46C3F">
        <w:rPr>
          <w:rFonts w:ascii="Times New Roman" w:hAnsi="Times New Roman" w:cs="Times New Roman"/>
          <w:sz w:val="28"/>
          <w:szCs w:val="28"/>
          <w:lang w:val="uk-UA"/>
        </w:rPr>
        <w:t xml:space="preserve"> [</w:t>
      </w:r>
      <w:r w:rsidR="00D46C3F">
        <w:rPr>
          <w:rFonts w:ascii="Times New Roman" w:hAnsi="Times New Roman" w:cs="Times New Roman"/>
          <w:sz w:val="28"/>
          <w:szCs w:val="28"/>
          <w:lang w:val="uk-UA"/>
        </w:rPr>
        <w:fldChar w:fldCharType="begin"/>
      </w:r>
      <w:r w:rsidR="00D46C3F">
        <w:rPr>
          <w:rFonts w:ascii="Times New Roman" w:hAnsi="Times New Roman" w:cs="Times New Roman"/>
          <w:sz w:val="28"/>
          <w:szCs w:val="28"/>
          <w:lang w:val="uk-UA"/>
        </w:rPr>
        <w:instrText xml:space="preserve"> REF _Ref121949512 \r \h </w:instrText>
      </w:r>
      <w:r w:rsidR="00D46C3F">
        <w:rPr>
          <w:rFonts w:ascii="Times New Roman" w:hAnsi="Times New Roman" w:cs="Times New Roman"/>
          <w:sz w:val="28"/>
          <w:szCs w:val="28"/>
          <w:lang w:val="uk-UA"/>
        </w:rPr>
      </w:r>
      <w:r w:rsidR="00D46C3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64</w:t>
      </w:r>
      <w:r w:rsidR="00D46C3F">
        <w:rPr>
          <w:rFonts w:ascii="Times New Roman" w:hAnsi="Times New Roman" w:cs="Times New Roman"/>
          <w:sz w:val="28"/>
          <w:szCs w:val="28"/>
          <w:lang w:val="uk-UA"/>
        </w:rPr>
        <w:fldChar w:fldCharType="end"/>
      </w:r>
      <w:r w:rsidR="00D46C3F" w:rsidRPr="00D46C3F">
        <w:rPr>
          <w:rFonts w:ascii="Times New Roman" w:hAnsi="Times New Roman" w:cs="Times New Roman"/>
          <w:sz w:val="28"/>
          <w:szCs w:val="28"/>
          <w:lang w:val="uk-UA"/>
        </w:rPr>
        <w:t>].</w:t>
      </w:r>
    </w:p>
    <w:p w:rsidR="00763135" w:rsidRPr="00F976DD" w:rsidRDefault="00E97948" w:rsidP="001F7E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Наступна, але не менш поширена,</w:t>
      </w:r>
      <w:r w:rsidR="008A3D20" w:rsidRPr="008A3D20">
        <w:rPr>
          <w:rFonts w:ascii="Times New Roman" w:hAnsi="Times New Roman" w:cs="Times New Roman"/>
          <w:sz w:val="28"/>
          <w:szCs w:val="28"/>
          <w:lang w:val="uk-UA"/>
        </w:rPr>
        <w:t xml:space="preserve"> </w:t>
      </w:r>
      <w:r w:rsidR="008A3D20" w:rsidRPr="001F7EC7">
        <w:rPr>
          <w:rFonts w:ascii="Times New Roman" w:hAnsi="Times New Roman" w:cs="Times New Roman"/>
          <w:b/>
          <w:i/>
          <w:color w:val="0000FF"/>
          <w:sz w:val="28"/>
          <w:szCs w:val="28"/>
          <w:lang w:val="uk-UA"/>
        </w:rPr>
        <w:t>технологія навчання</w:t>
      </w:r>
      <w:r w:rsidRPr="001F7EC7">
        <w:rPr>
          <w:rFonts w:ascii="Times New Roman" w:hAnsi="Times New Roman" w:cs="Times New Roman"/>
          <w:b/>
          <w:i/>
          <w:color w:val="0000FF"/>
          <w:sz w:val="28"/>
          <w:szCs w:val="28"/>
          <w:lang w:val="uk-UA"/>
        </w:rPr>
        <w:t xml:space="preserve"> у співпраці</w:t>
      </w:r>
      <w:r w:rsidRPr="001F7EC7">
        <w:rPr>
          <w:rFonts w:ascii="Times New Roman" w:hAnsi="Times New Roman" w:cs="Times New Roman"/>
          <w:color w:val="0000FF"/>
          <w:sz w:val="28"/>
          <w:szCs w:val="28"/>
          <w:lang w:val="uk-UA"/>
        </w:rPr>
        <w:t xml:space="preserve"> </w:t>
      </w:r>
      <w:r>
        <w:rPr>
          <w:rFonts w:ascii="Times New Roman" w:hAnsi="Times New Roman" w:cs="Times New Roman"/>
          <w:sz w:val="28"/>
          <w:szCs w:val="28"/>
          <w:lang w:val="uk-UA"/>
        </w:rPr>
        <w:t>базується на ідеях</w:t>
      </w:r>
      <w:r w:rsidR="008A3D20" w:rsidRPr="008A3D20">
        <w:rPr>
          <w:rFonts w:ascii="Times New Roman" w:hAnsi="Times New Roman" w:cs="Times New Roman"/>
          <w:sz w:val="28"/>
          <w:szCs w:val="28"/>
          <w:lang w:val="uk-UA"/>
        </w:rPr>
        <w:t xml:space="preserve"> вз</w:t>
      </w:r>
      <w:r>
        <w:rPr>
          <w:rFonts w:ascii="Times New Roman" w:hAnsi="Times New Roman" w:cs="Times New Roman"/>
          <w:sz w:val="28"/>
          <w:szCs w:val="28"/>
          <w:lang w:val="uk-UA"/>
        </w:rPr>
        <w:t xml:space="preserve">аємодії між учнями в групі та </w:t>
      </w:r>
      <w:r w:rsidR="008A3D20" w:rsidRPr="008A3D20">
        <w:rPr>
          <w:rFonts w:ascii="Times New Roman" w:hAnsi="Times New Roman" w:cs="Times New Roman"/>
          <w:sz w:val="28"/>
          <w:szCs w:val="28"/>
          <w:lang w:val="uk-UA"/>
        </w:rPr>
        <w:t>взаємного навчання, при якому учні несуть не лише індивідуальну, а й колективну відповідальність за виконання навчальних завдань, д</w:t>
      </w:r>
      <w:r>
        <w:rPr>
          <w:rFonts w:ascii="Times New Roman" w:hAnsi="Times New Roman" w:cs="Times New Roman"/>
          <w:sz w:val="28"/>
          <w:szCs w:val="28"/>
          <w:lang w:val="uk-UA"/>
        </w:rPr>
        <w:t>опомогу один одного та розділяють</w:t>
      </w:r>
      <w:r w:rsidR="008A3D20" w:rsidRPr="008A3D20">
        <w:rPr>
          <w:rFonts w:ascii="Times New Roman" w:hAnsi="Times New Roman" w:cs="Times New Roman"/>
          <w:sz w:val="28"/>
          <w:szCs w:val="28"/>
          <w:lang w:val="uk-UA"/>
        </w:rPr>
        <w:t xml:space="preserve"> відпов</w:t>
      </w:r>
      <w:r>
        <w:rPr>
          <w:rFonts w:ascii="Times New Roman" w:hAnsi="Times New Roman" w:cs="Times New Roman"/>
          <w:sz w:val="28"/>
          <w:szCs w:val="28"/>
          <w:lang w:val="uk-UA"/>
        </w:rPr>
        <w:t xml:space="preserve">ідальність </w:t>
      </w:r>
      <w:r w:rsidRPr="00F976DD">
        <w:rPr>
          <w:rFonts w:ascii="Times New Roman" w:hAnsi="Times New Roman" w:cs="Times New Roman"/>
          <w:sz w:val="28"/>
          <w:szCs w:val="28"/>
          <w:lang w:val="uk-UA"/>
        </w:rPr>
        <w:t>за успіх кожного</w:t>
      </w:r>
      <w:r w:rsidR="00D46C3F" w:rsidRPr="00F976DD">
        <w:rPr>
          <w:rFonts w:ascii="Times New Roman" w:hAnsi="Times New Roman" w:cs="Times New Roman"/>
          <w:sz w:val="28"/>
          <w:szCs w:val="28"/>
          <w:lang w:val="uk-UA"/>
        </w:rPr>
        <w:t xml:space="preserve"> [</w:t>
      </w:r>
      <w:r w:rsidR="00D46C3F" w:rsidRPr="00F976DD">
        <w:rPr>
          <w:rFonts w:ascii="Times New Roman" w:hAnsi="Times New Roman" w:cs="Times New Roman"/>
          <w:sz w:val="28"/>
          <w:szCs w:val="28"/>
          <w:lang w:val="uk-UA"/>
        </w:rPr>
        <w:fldChar w:fldCharType="begin"/>
      </w:r>
      <w:r w:rsidR="00D46C3F" w:rsidRPr="00F976DD">
        <w:rPr>
          <w:rFonts w:ascii="Times New Roman" w:hAnsi="Times New Roman" w:cs="Times New Roman"/>
          <w:sz w:val="28"/>
          <w:szCs w:val="28"/>
          <w:lang w:val="uk-UA"/>
        </w:rPr>
        <w:instrText xml:space="preserve"> REF _Ref121948740 \r \h </w:instrText>
      </w:r>
      <w:r w:rsidR="00D46C3F" w:rsidRPr="00F976DD">
        <w:rPr>
          <w:rFonts w:ascii="Times New Roman" w:hAnsi="Times New Roman" w:cs="Times New Roman"/>
          <w:sz w:val="28"/>
          <w:szCs w:val="28"/>
          <w:lang w:val="uk-UA"/>
        </w:rPr>
      </w:r>
      <w:r w:rsidR="00D46C3F" w:rsidRPr="00F976DD">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36</w:t>
      </w:r>
      <w:r w:rsidR="00D46C3F" w:rsidRPr="00F976DD">
        <w:rPr>
          <w:rFonts w:ascii="Times New Roman" w:hAnsi="Times New Roman" w:cs="Times New Roman"/>
          <w:sz w:val="28"/>
          <w:szCs w:val="28"/>
          <w:lang w:val="uk-UA"/>
        </w:rPr>
        <w:fldChar w:fldCharType="end"/>
      </w:r>
      <w:r w:rsidR="00D46C3F" w:rsidRPr="00F976DD">
        <w:rPr>
          <w:rFonts w:ascii="Times New Roman" w:hAnsi="Times New Roman" w:cs="Times New Roman"/>
          <w:sz w:val="28"/>
          <w:szCs w:val="28"/>
          <w:lang w:val="uk-UA"/>
        </w:rPr>
        <w:t>]</w:t>
      </w:r>
      <w:r w:rsidR="001F7EC7" w:rsidRPr="00F976DD">
        <w:rPr>
          <w:rFonts w:ascii="Times New Roman" w:hAnsi="Times New Roman" w:cs="Times New Roman"/>
          <w:sz w:val="28"/>
          <w:szCs w:val="28"/>
          <w:lang w:val="uk-UA"/>
        </w:rPr>
        <w:t>.</w:t>
      </w:r>
    </w:p>
    <w:p w:rsidR="00763135" w:rsidRPr="00F976DD" w:rsidRDefault="00763135" w:rsidP="00763135">
      <w:pPr>
        <w:spacing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 xml:space="preserve">Процес групової роботи за </w:t>
      </w:r>
      <w:r w:rsidR="001F7EC7" w:rsidRPr="00F976DD">
        <w:rPr>
          <w:rFonts w:ascii="Times New Roman" w:hAnsi="Times New Roman" w:cs="Times New Roman"/>
          <w:sz w:val="28"/>
          <w:szCs w:val="28"/>
          <w:lang w:val="uk-UA"/>
        </w:rPr>
        <w:t xml:space="preserve">цією </w:t>
      </w:r>
      <w:r w:rsidRPr="00F976DD">
        <w:rPr>
          <w:rFonts w:ascii="Times New Roman" w:hAnsi="Times New Roman" w:cs="Times New Roman"/>
          <w:sz w:val="28"/>
          <w:szCs w:val="28"/>
          <w:lang w:val="uk-UA"/>
        </w:rPr>
        <w:t xml:space="preserve">технологією складається </w:t>
      </w:r>
      <w:r w:rsidR="001F7EC7" w:rsidRPr="00F976DD">
        <w:rPr>
          <w:rFonts w:ascii="Times New Roman" w:hAnsi="Times New Roman" w:cs="Times New Roman"/>
          <w:sz w:val="28"/>
          <w:szCs w:val="28"/>
          <w:lang w:val="uk-UA"/>
        </w:rPr>
        <w:t>з етапів</w:t>
      </w:r>
      <w:r w:rsidR="00D46C3F" w:rsidRPr="00F976DD">
        <w:rPr>
          <w:rFonts w:ascii="Times New Roman" w:hAnsi="Times New Roman" w:cs="Times New Roman"/>
          <w:sz w:val="28"/>
          <w:szCs w:val="28"/>
        </w:rPr>
        <w:t xml:space="preserve"> [</w:t>
      </w:r>
      <w:r w:rsidR="00D46C3F" w:rsidRPr="00F976DD">
        <w:rPr>
          <w:rFonts w:ascii="Times New Roman" w:hAnsi="Times New Roman" w:cs="Times New Roman"/>
          <w:sz w:val="28"/>
          <w:szCs w:val="28"/>
        </w:rPr>
        <w:fldChar w:fldCharType="begin"/>
      </w:r>
      <w:r w:rsidR="00D46C3F" w:rsidRPr="00F976DD">
        <w:rPr>
          <w:rFonts w:ascii="Times New Roman" w:hAnsi="Times New Roman" w:cs="Times New Roman"/>
          <w:sz w:val="28"/>
          <w:szCs w:val="28"/>
        </w:rPr>
        <w:instrText xml:space="preserve"> REF _Ref121949678 \r \h </w:instrText>
      </w:r>
      <w:r w:rsidR="00D46C3F" w:rsidRPr="00F976DD">
        <w:rPr>
          <w:rFonts w:ascii="Times New Roman" w:hAnsi="Times New Roman" w:cs="Times New Roman"/>
          <w:sz w:val="28"/>
          <w:szCs w:val="28"/>
        </w:rPr>
      </w:r>
      <w:r w:rsidR="00D46C3F" w:rsidRPr="00F976DD">
        <w:rPr>
          <w:rFonts w:ascii="Times New Roman" w:hAnsi="Times New Roman" w:cs="Times New Roman"/>
          <w:sz w:val="28"/>
          <w:szCs w:val="28"/>
        </w:rPr>
        <w:fldChar w:fldCharType="separate"/>
      </w:r>
      <w:r w:rsidR="002001E0">
        <w:rPr>
          <w:rFonts w:ascii="Times New Roman" w:hAnsi="Times New Roman" w:cs="Times New Roman"/>
          <w:sz w:val="28"/>
          <w:szCs w:val="28"/>
        </w:rPr>
        <w:t>61</w:t>
      </w:r>
      <w:r w:rsidR="00D46C3F" w:rsidRPr="00F976DD">
        <w:rPr>
          <w:rFonts w:ascii="Times New Roman" w:hAnsi="Times New Roman" w:cs="Times New Roman"/>
          <w:sz w:val="28"/>
          <w:szCs w:val="28"/>
        </w:rPr>
        <w:fldChar w:fldCharType="end"/>
      </w:r>
      <w:r w:rsidR="00D46C3F" w:rsidRPr="00F976DD">
        <w:rPr>
          <w:rFonts w:ascii="Times New Roman" w:hAnsi="Times New Roman" w:cs="Times New Roman"/>
          <w:sz w:val="28"/>
          <w:szCs w:val="28"/>
        </w:rPr>
        <w:t>]</w:t>
      </w:r>
      <w:r w:rsidR="001F7EC7" w:rsidRPr="00F976DD">
        <w:rPr>
          <w:rFonts w:ascii="Times New Roman" w:hAnsi="Times New Roman" w:cs="Times New Roman"/>
          <w:sz w:val="28"/>
          <w:szCs w:val="28"/>
          <w:lang w:val="uk-UA"/>
        </w:rPr>
        <w:t xml:space="preserve">, зазначених на </w:t>
      </w:r>
      <w:r w:rsidR="001F7EC7" w:rsidRPr="00F976DD">
        <w:rPr>
          <w:rFonts w:ascii="Times New Roman" w:hAnsi="Times New Roman" w:cs="Times New Roman"/>
          <w:i/>
          <w:sz w:val="28"/>
          <w:szCs w:val="28"/>
          <w:lang w:val="uk-UA"/>
        </w:rPr>
        <w:t xml:space="preserve">рис. </w:t>
      </w:r>
      <w:r w:rsidR="006044F0">
        <w:rPr>
          <w:rFonts w:ascii="Times New Roman" w:hAnsi="Times New Roman" w:cs="Times New Roman"/>
          <w:i/>
          <w:sz w:val="28"/>
          <w:szCs w:val="28"/>
          <w:lang w:val="uk-UA"/>
        </w:rPr>
        <w:t>1.</w:t>
      </w:r>
      <w:r w:rsidR="0009707E" w:rsidRPr="00F976DD">
        <w:rPr>
          <w:rFonts w:ascii="Times New Roman" w:hAnsi="Times New Roman" w:cs="Times New Roman"/>
          <w:i/>
          <w:sz w:val="28"/>
          <w:szCs w:val="28"/>
          <w:lang w:val="uk-UA"/>
        </w:rPr>
        <w:t>5</w:t>
      </w:r>
      <w:r w:rsidR="001F7EC7" w:rsidRPr="00F976DD">
        <w:rPr>
          <w:rFonts w:ascii="Times New Roman" w:hAnsi="Times New Roman" w:cs="Times New Roman"/>
          <w:sz w:val="28"/>
          <w:szCs w:val="28"/>
          <w:lang w:val="uk-UA"/>
        </w:rPr>
        <w:t>.</w:t>
      </w:r>
    </w:p>
    <w:p w:rsidR="001F7EC7" w:rsidRDefault="001F7EC7" w:rsidP="001F7EC7">
      <w:pPr>
        <w:spacing w:after="0" w:line="360" w:lineRule="auto"/>
        <w:jc w:val="center"/>
        <w:rPr>
          <w:rFonts w:ascii="Times New Roman" w:hAnsi="Times New Roman" w:cs="Times New Roman"/>
          <w:color w:val="FF0000"/>
          <w:sz w:val="28"/>
          <w:szCs w:val="28"/>
          <w:lang w:val="uk-UA"/>
        </w:rPr>
      </w:pPr>
      <w:r>
        <w:rPr>
          <w:rFonts w:ascii="Times New Roman" w:hAnsi="Times New Roman" w:cs="Times New Roman"/>
          <w:noProof/>
          <w:color w:val="FF0000"/>
          <w:sz w:val="28"/>
          <w:szCs w:val="28"/>
          <w:lang w:eastAsia="ru-RU"/>
        </w:rPr>
        <w:drawing>
          <wp:inline distT="0" distB="0" distL="0" distR="0" wp14:anchorId="613D81F6" wp14:editId="0FAFB1BB">
            <wp:extent cx="4670474" cy="2032782"/>
            <wp:effectExtent l="76200" t="57150" r="92075" b="10096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1F7EC7" w:rsidRPr="00F976DD" w:rsidRDefault="001F7EC7" w:rsidP="00C2096F">
      <w:pPr>
        <w:spacing w:after="0" w:line="360" w:lineRule="auto"/>
        <w:jc w:val="center"/>
        <w:rPr>
          <w:rFonts w:ascii="Times New Roman" w:hAnsi="Times New Roman" w:cs="Times New Roman"/>
          <w:i/>
          <w:sz w:val="28"/>
          <w:szCs w:val="28"/>
        </w:rPr>
      </w:pPr>
      <w:r w:rsidRPr="00F976DD">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w:t>
      </w:r>
      <w:r w:rsidR="0009707E" w:rsidRPr="00F976DD">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09707E" w:rsidRPr="00F976DD">
        <w:rPr>
          <w:rFonts w:ascii="Times New Roman" w:hAnsi="Times New Roman" w:cs="Times New Roman"/>
          <w:i/>
          <w:sz w:val="28"/>
          <w:szCs w:val="28"/>
          <w:lang w:val="uk-UA"/>
        </w:rPr>
        <w:t>5</w:t>
      </w:r>
      <w:r w:rsidR="006044F0">
        <w:rPr>
          <w:rFonts w:ascii="Times New Roman" w:hAnsi="Times New Roman" w:cs="Times New Roman"/>
          <w:i/>
          <w:sz w:val="28"/>
          <w:szCs w:val="28"/>
          <w:lang w:val="uk-UA"/>
        </w:rPr>
        <w:t>.</w:t>
      </w:r>
      <w:r w:rsidRPr="00F976DD">
        <w:rPr>
          <w:rFonts w:ascii="Times New Roman" w:hAnsi="Times New Roman" w:cs="Times New Roman"/>
          <w:i/>
          <w:sz w:val="28"/>
          <w:szCs w:val="28"/>
          <w:lang w:val="uk-UA"/>
        </w:rPr>
        <w:t xml:space="preserve"> Етапи групової роботи за т</w:t>
      </w:r>
      <w:r w:rsidR="00D46C3F" w:rsidRPr="00F976DD">
        <w:rPr>
          <w:rFonts w:ascii="Times New Roman" w:hAnsi="Times New Roman" w:cs="Times New Roman"/>
          <w:i/>
          <w:sz w:val="28"/>
          <w:szCs w:val="28"/>
          <w:lang w:val="uk-UA"/>
        </w:rPr>
        <w:t>ехнологією навчання у співпраці</w:t>
      </w:r>
      <w:r w:rsidR="00D46C3F" w:rsidRPr="00F976DD">
        <w:rPr>
          <w:rFonts w:ascii="Times New Roman" w:hAnsi="Times New Roman" w:cs="Times New Roman"/>
          <w:i/>
          <w:sz w:val="28"/>
          <w:szCs w:val="28"/>
        </w:rPr>
        <w:t xml:space="preserve"> </w:t>
      </w:r>
      <w:r w:rsidR="00D46C3F" w:rsidRPr="00F976DD">
        <w:rPr>
          <w:rFonts w:ascii="Times New Roman" w:hAnsi="Times New Roman" w:cs="Times New Roman"/>
          <w:sz w:val="28"/>
          <w:szCs w:val="28"/>
        </w:rPr>
        <w:t>[</w:t>
      </w:r>
      <w:r w:rsidR="00D46C3F" w:rsidRPr="00F976DD">
        <w:rPr>
          <w:rFonts w:ascii="Times New Roman" w:hAnsi="Times New Roman" w:cs="Times New Roman"/>
          <w:sz w:val="28"/>
          <w:szCs w:val="28"/>
        </w:rPr>
        <w:fldChar w:fldCharType="begin"/>
      </w:r>
      <w:r w:rsidR="00D46C3F" w:rsidRPr="00F976DD">
        <w:rPr>
          <w:rFonts w:ascii="Times New Roman" w:hAnsi="Times New Roman" w:cs="Times New Roman"/>
          <w:sz w:val="28"/>
          <w:szCs w:val="28"/>
        </w:rPr>
        <w:instrText xml:space="preserve"> REF _Ref121949678 \r \h </w:instrText>
      </w:r>
      <w:r w:rsidR="006E0729" w:rsidRPr="00F976DD">
        <w:rPr>
          <w:rFonts w:ascii="Times New Roman" w:hAnsi="Times New Roman" w:cs="Times New Roman"/>
          <w:sz w:val="28"/>
          <w:szCs w:val="28"/>
        </w:rPr>
        <w:instrText xml:space="preserve"> \* MERGEFORMAT </w:instrText>
      </w:r>
      <w:r w:rsidR="00D46C3F" w:rsidRPr="00F976DD">
        <w:rPr>
          <w:rFonts w:ascii="Times New Roman" w:hAnsi="Times New Roman" w:cs="Times New Roman"/>
          <w:sz w:val="28"/>
          <w:szCs w:val="28"/>
        </w:rPr>
      </w:r>
      <w:r w:rsidR="00D46C3F" w:rsidRPr="00F976DD">
        <w:rPr>
          <w:rFonts w:ascii="Times New Roman" w:hAnsi="Times New Roman" w:cs="Times New Roman"/>
          <w:sz w:val="28"/>
          <w:szCs w:val="28"/>
        </w:rPr>
        <w:fldChar w:fldCharType="separate"/>
      </w:r>
      <w:r w:rsidR="002001E0">
        <w:rPr>
          <w:rFonts w:ascii="Times New Roman" w:hAnsi="Times New Roman" w:cs="Times New Roman"/>
          <w:sz w:val="28"/>
          <w:szCs w:val="28"/>
        </w:rPr>
        <w:t>61</w:t>
      </w:r>
      <w:r w:rsidR="00D46C3F" w:rsidRPr="00F976DD">
        <w:rPr>
          <w:rFonts w:ascii="Times New Roman" w:hAnsi="Times New Roman" w:cs="Times New Roman"/>
          <w:sz w:val="28"/>
          <w:szCs w:val="28"/>
        </w:rPr>
        <w:fldChar w:fldCharType="end"/>
      </w:r>
      <w:r w:rsidR="00D46C3F" w:rsidRPr="00F976DD">
        <w:rPr>
          <w:rFonts w:ascii="Times New Roman" w:hAnsi="Times New Roman" w:cs="Times New Roman"/>
          <w:sz w:val="28"/>
          <w:szCs w:val="28"/>
        </w:rPr>
        <w:t>]</w:t>
      </w:r>
    </w:p>
    <w:p w:rsidR="00763135" w:rsidRDefault="006B78B8" w:rsidP="00413E48">
      <w:pPr>
        <w:spacing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Основними принципами технологій навчання у співпраці</w:t>
      </w:r>
      <w:r w:rsidR="00BF2776" w:rsidRPr="00F976DD">
        <w:rPr>
          <w:rFonts w:ascii="Times New Roman" w:hAnsi="Times New Roman" w:cs="Times New Roman"/>
          <w:sz w:val="28"/>
          <w:szCs w:val="28"/>
          <w:lang w:val="uk-UA"/>
        </w:rPr>
        <w:t xml:space="preserve"> є </w:t>
      </w:r>
      <w:r w:rsidR="00BF2776" w:rsidRPr="006B78B8">
        <w:rPr>
          <w:rFonts w:ascii="Times New Roman" w:hAnsi="Times New Roman" w:cs="Times New Roman"/>
          <w:sz w:val="28"/>
          <w:szCs w:val="28"/>
          <w:lang w:val="uk-UA"/>
        </w:rPr>
        <w:t>інтерактивність</w:t>
      </w:r>
      <w:r w:rsidR="00BF2776">
        <w:rPr>
          <w:rFonts w:ascii="Times New Roman" w:hAnsi="Times New Roman" w:cs="Times New Roman"/>
          <w:sz w:val="28"/>
          <w:szCs w:val="28"/>
          <w:lang w:val="uk-UA"/>
        </w:rPr>
        <w:t>,</w:t>
      </w:r>
      <w:r w:rsidR="00BF2776" w:rsidRPr="006B78B8">
        <w:rPr>
          <w:rFonts w:ascii="Times New Roman" w:hAnsi="Times New Roman" w:cs="Times New Roman"/>
          <w:sz w:val="28"/>
          <w:szCs w:val="28"/>
          <w:lang w:val="uk-UA"/>
        </w:rPr>
        <w:t xml:space="preserve"> </w:t>
      </w:r>
      <w:r w:rsidR="00BF2776">
        <w:rPr>
          <w:rFonts w:ascii="Times New Roman" w:hAnsi="Times New Roman" w:cs="Times New Roman"/>
          <w:sz w:val="28"/>
          <w:szCs w:val="28"/>
          <w:lang w:val="uk-UA"/>
        </w:rPr>
        <w:t>автономність</w:t>
      </w:r>
      <w:r w:rsidRPr="006B78B8">
        <w:rPr>
          <w:rFonts w:ascii="Times New Roman" w:hAnsi="Times New Roman" w:cs="Times New Roman"/>
          <w:sz w:val="28"/>
          <w:szCs w:val="28"/>
          <w:lang w:val="uk-UA"/>
        </w:rPr>
        <w:t xml:space="preserve"> </w:t>
      </w:r>
      <w:r w:rsidR="00BF2776">
        <w:rPr>
          <w:rFonts w:ascii="Times New Roman" w:hAnsi="Times New Roman" w:cs="Times New Roman"/>
          <w:sz w:val="28"/>
          <w:szCs w:val="28"/>
          <w:lang w:val="uk-UA"/>
        </w:rPr>
        <w:t>і взаємонавчання.</w:t>
      </w:r>
      <w:r w:rsidRPr="006B78B8">
        <w:rPr>
          <w:rFonts w:ascii="Times New Roman" w:hAnsi="Times New Roman" w:cs="Times New Roman"/>
          <w:sz w:val="28"/>
          <w:szCs w:val="28"/>
          <w:lang w:val="uk-UA"/>
        </w:rPr>
        <w:t xml:space="preserve"> </w:t>
      </w:r>
      <w:r w:rsidR="00BF2776">
        <w:rPr>
          <w:rFonts w:ascii="Times New Roman" w:hAnsi="Times New Roman" w:cs="Times New Roman"/>
          <w:sz w:val="28"/>
          <w:szCs w:val="28"/>
          <w:lang w:val="uk-UA"/>
        </w:rPr>
        <w:t xml:space="preserve">На основі принципів </w:t>
      </w:r>
      <w:r w:rsidRPr="006B78B8">
        <w:rPr>
          <w:rFonts w:ascii="Times New Roman" w:hAnsi="Times New Roman" w:cs="Times New Roman"/>
          <w:sz w:val="28"/>
          <w:szCs w:val="28"/>
          <w:lang w:val="uk-UA"/>
        </w:rPr>
        <w:t>виділ</w:t>
      </w:r>
      <w:r w:rsidR="00B25921">
        <w:rPr>
          <w:rFonts w:ascii="Times New Roman" w:hAnsi="Times New Roman" w:cs="Times New Roman"/>
          <w:sz w:val="28"/>
          <w:szCs w:val="28"/>
          <w:lang w:val="uk-UA"/>
        </w:rPr>
        <w:t xml:space="preserve">ено </w:t>
      </w:r>
      <w:r w:rsidRPr="006B78B8">
        <w:rPr>
          <w:rFonts w:ascii="Times New Roman" w:hAnsi="Times New Roman" w:cs="Times New Roman"/>
          <w:sz w:val="28"/>
          <w:szCs w:val="28"/>
          <w:lang w:val="uk-UA"/>
        </w:rPr>
        <w:t>найважл</w:t>
      </w:r>
      <w:r w:rsidR="00BF2776">
        <w:rPr>
          <w:rFonts w:ascii="Times New Roman" w:hAnsi="Times New Roman" w:cs="Times New Roman"/>
          <w:sz w:val="28"/>
          <w:szCs w:val="28"/>
          <w:lang w:val="uk-UA"/>
        </w:rPr>
        <w:t>ивіші положення цієї технології:</w:t>
      </w:r>
    </w:p>
    <w:p w:rsidR="00B25921" w:rsidRPr="00B25921" w:rsidRDefault="00B25921" w:rsidP="00B25921">
      <w:pPr>
        <w:pStyle w:val="a7"/>
        <w:numPr>
          <w:ilvl w:val="0"/>
          <w:numId w:val="6"/>
        </w:numPr>
        <w:spacing w:after="0" w:line="360" w:lineRule="auto"/>
        <w:jc w:val="both"/>
        <w:rPr>
          <w:rFonts w:ascii="Times New Roman" w:hAnsi="Times New Roman" w:cs="Times New Roman"/>
          <w:sz w:val="28"/>
          <w:szCs w:val="28"/>
          <w:lang w:val="uk-UA"/>
        </w:rPr>
      </w:pPr>
      <w:r w:rsidRPr="00B25921">
        <w:rPr>
          <w:rFonts w:ascii="Times New Roman" w:hAnsi="Times New Roman" w:cs="Times New Roman"/>
          <w:sz w:val="28"/>
          <w:szCs w:val="28"/>
          <w:lang w:val="uk-UA"/>
        </w:rPr>
        <w:t>урахуванням індивідуальних психолого-педагогічних особливостей учнів під час групування;</w:t>
      </w:r>
    </w:p>
    <w:p w:rsidR="00B25921" w:rsidRPr="00B25921" w:rsidRDefault="00B25921" w:rsidP="00B25921">
      <w:pPr>
        <w:pStyle w:val="a7"/>
        <w:numPr>
          <w:ilvl w:val="0"/>
          <w:numId w:val="6"/>
        </w:numPr>
        <w:spacing w:after="0" w:line="360" w:lineRule="auto"/>
        <w:jc w:val="both"/>
        <w:rPr>
          <w:rFonts w:ascii="Times New Roman" w:hAnsi="Times New Roman" w:cs="Times New Roman"/>
          <w:sz w:val="28"/>
          <w:szCs w:val="28"/>
          <w:lang w:val="uk-UA"/>
        </w:rPr>
      </w:pPr>
      <w:r w:rsidRPr="00B25921">
        <w:rPr>
          <w:rFonts w:ascii="Times New Roman" w:hAnsi="Times New Roman" w:cs="Times New Roman"/>
          <w:sz w:val="28"/>
          <w:szCs w:val="28"/>
          <w:lang w:val="uk-UA"/>
        </w:rPr>
        <w:t>виконання одного завдання, яке може бути</w:t>
      </w:r>
      <w:r w:rsidR="00763135" w:rsidRPr="00B25921">
        <w:rPr>
          <w:rFonts w:ascii="Times New Roman" w:hAnsi="Times New Roman" w:cs="Times New Roman"/>
          <w:sz w:val="28"/>
          <w:szCs w:val="28"/>
          <w:lang w:val="uk-UA"/>
        </w:rPr>
        <w:t xml:space="preserve"> розподіл</w:t>
      </w:r>
      <w:r w:rsidRPr="00B25921">
        <w:rPr>
          <w:rFonts w:ascii="Times New Roman" w:hAnsi="Times New Roman" w:cs="Times New Roman"/>
          <w:sz w:val="28"/>
          <w:szCs w:val="28"/>
          <w:lang w:val="uk-UA"/>
        </w:rPr>
        <w:t>ено</w:t>
      </w:r>
      <w:r w:rsidR="00763135" w:rsidRPr="00B25921">
        <w:rPr>
          <w:rFonts w:ascii="Times New Roman" w:hAnsi="Times New Roman" w:cs="Times New Roman"/>
          <w:sz w:val="28"/>
          <w:szCs w:val="28"/>
          <w:lang w:val="uk-UA"/>
        </w:rPr>
        <w:t xml:space="preserve"> між</w:t>
      </w:r>
      <w:r w:rsidRPr="00B25921">
        <w:rPr>
          <w:rFonts w:ascii="Times New Roman" w:hAnsi="Times New Roman" w:cs="Times New Roman"/>
          <w:sz w:val="28"/>
          <w:szCs w:val="28"/>
          <w:lang w:val="uk-UA"/>
        </w:rPr>
        <w:t xml:space="preserve"> </w:t>
      </w:r>
      <w:r w:rsidR="00763135" w:rsidRPr="00B25921">
        <w:rPr>
          <w:rFonts w:ascii="Times New Roman" w:hAnsi="Times New Roman" w:cs="Times New Roman"/>
          <w:sz w:val="28"/>
          <w:szCs w:val="28"/>
          <w:lang w:val="uk-UA"/>
        </w:rPr>
        <w:t>членами групи</w:t>
      </w:r>
      <w:r w:rsidRPr="00B25921">
        <w:rPr>
          <w:rFonts w:ascii="Times New Roman" w:hAnsi="Times New Roman" w:cs="Times New Roman"/>
          <w:sz w:val="28"/>
          <w:szCs w:val="28"/>
          <w:lang w:val="uk-UA"/>
        </w:rPr>
        <w:t xml:space="preserve"> за ролями;</w:t>
      </w:r>
    </w:p>
    <w:p w:rsidR="00B25921" w:rsidRPr="00B25921" w:rsidRDefault="00B25921" w:rsidP="00B25921">
      <w:pPr>
        <w:pStyle w:val="a7"/>
        <w:numPr>
          <w:ilvl w:val="0"/>
          <w:numId w:val="6"/>
        </w:numPr>
        <w:spacing w:after="0" w:line="360" w:lineRule="auto"/>
        <w:jc w:val="both"/>
        <w:rPr>
          <w:rFonts w:ascii="Times New Roman" w:hAnsi="Times New Roman" w:cs="Times New Roman"/>
          <w:sz w:val="28"/>
          <w:szCs w:val="28"/>
          <w:lang w:val="uk-UA"/>
        </w:rPr>
      </w:pPr>
      <w:r w:rsidRPr="00B25921">
        <w:rPr>
          <w:rFonts w:ascii="Times New Roman" w:hAnsi="Times New Roman" w:cs="Times New Roman"/>
          <w:sz w:val="28"/>
          <w:szCs w:val="28"/>
          <w:lang w:val="uk-UA"/>
        </w:rPr>
        <w:t>взаємодія учасників групи для досягненн</w:t>
      </w:r>
      <w:r w:rsidR="00540D00">
        <w:rPr>
          <w:rFonts w:ascii="Times New Roman" w:hAnsi="Times New Roman" w:cs="Times New Roman"/>
          <w:sz w:val="28"/>
          <w:szCs w:val="28"/>
          <w:lang w:val="uk-UA"/>
        </w:rPr>
        <w:t>я</w:t>
      </w:r>
      <w:r w:rsidRPr="00B25921">
        <w:rPr>
          <w:rFonts w:ascii="Times New Roman" w:hAnsi="Times New Roman" w:cs="Times New Roman"/>
          <w:sz w:val="28"/>
          <w:szCs w:val="28"/>
          <w:lang w:val="uk-UA"/>
        </w:rPr>
        <w:t xml:space="preserve"> спільної мети;</w:t>
      </w:r>
    </w:p>
    <w:p w:rsidR="00B25921" w:rsidRDefault="00B25921" w:rsidP="00B25921">
      <w:pPr>
        <w:pStyle w:val="a7"/>
        <w:numPr>
          <w:ilvl w:val="0"/>
          <w:numId w:val="6"/>
        </w:numPr>
        <w:spacing w:after="0" w:line="360" w:lineRule="auto"/>
        <w:jc w:val="both"/>
        <w:rPr>
          <w:rFonts w:ascii="Times New Roman" w:hAnsi="Times New Roman" w:cs="Times New Roman"/>
          <w:sz w:val="28"/>
          <w:szCs w:val="28"/>
          <w:lang w:val="uk-UA"/>
        </w:rPr>
      </w:pPr>
      <w:r w:rsidRPr="00B25921">
        <w:rPr>
          <w:rFonts w:ascii="Times New Roman" w:hAnsi="Times New Roman" w:cs="Times New Roman"/>
          <w:sz w:val="28"/>
          <w:szCs w:val="28"/>
          <w:lang w:val="uk-UA"/>
        </w:rPr>
        <w:t>особиста</w:t>
      </w:r>
      <w:r w:rsidR="00763135" w:rsidRPr="00B25921">
        <w:rPr>
          <w:rFonts w:ascii="Times New Roman" w:hAnsi="Times New Roman" w:cs="Times New Roman"/>
          <w:sz w:val="28"/>
          <w:szCs w:val="28"/>
          <w:lang w:val="uk-UA"/>
        </w:rPr>
        <w:t xml:space="preserve"> відповідальність кожного </w:t>
      </w:r>
      <w:r w:rsidRPr="00B25921">
        <w:rPr>
          <w:rFonts w:ascii="Times New Roman" w:hAnsi="Times New Roman" w:cs="Times New Roman"/>
          <w:sz w:val="28"/>
          <w:szCs w:val="28"/>
          <w:lang w:val="uk-UA"/>
        </w:rPr>
        <w:t>учасника групи</w:t>
      </w:r>
      <w:r w:rsidR="00763135" w:rsidRPr="00B25921">
        <w:rPr>
          <w:rFonts w:ascii="Times New Roman" w:hAnsi="Times New Roman" w:cs="Times New Roman"/>
          <w:sz w:val="28"/>
          <w:szCs w:val="28"/>
          <w:lang w:val="uk-UA"/>
        </w:rPr>
        <w:t xml:space="preserve"> за результат виконання</w:t>
      </w:r>
      <w:r w:rsidRPr="00B25921">
        <w:rPr>
          <w:rFonts w:ascii="Times New Roman" w:hAnsi="Times New Roman" w:cs="Times New Roman"/>
          <w:sz w:val="28"/>
          <w:szCs w:val="28"/>
          <w:lang w:val="uk-UA"/>
        </w:rPr>
        <w:t xml:space="preserve"> </w:t>
      </w:r>
      <w:r w:rsidR="00763135" w:rsidRPr="00B25921">
        <w:rPr>
          <w:rFonts w:ascii="Times New Roman" w:hAnsi="Times New Roman" w:cs="Times New Roman"/>
          <w:sz w:val="28"/>
          <w:szCs w:val="28"/>
          <w:lang w:val="uk-UA"/>
        </w:rPr>
        <w:t xml:space="preserve">індивідуального завдання </w:t>
      </w:r>
      <w:r w:rsidRPr="00B25921">
        <w:rPr>
          <w:rFonts w:ascii="Times New Roman" w:hAnsi="Times New Roman" w:cs="Times New Roman"/>
          <w:sz w:val="28"/>
          <w:szCs w:val="28"/>
          <w:lang w:val="uk-UA"/>
        </w:rPr>
        <w:t>в межах</w:t>
      </w:r>
      <w:r w:rsidR="00763135" w:rsidRPr="00B25921">
        <w:rPr>
          <w:rFonts w:ascii="Times New Roman" w:hAnsi="Times New Roman" w:cs="Times New Roman"/>
          <w:sz w:val="28"/>
          <w:szCs w:val="28"/>
          <w:lang w:val="uk-UA"/>
        </w:rPr>
        <w:t xml:space="preserve"> </w:t>
      </w:r>
      <w:r w:rsidRPr="00B25921">
        <w:rPr>
          <w:rFonts w:ascii="Times New Roman" w:hAnsi="Times New Roman" w:cs="Times New Roman"/>
          <w:sz w:val="28"/>
          <w:szCs w:val="28"/>
          <w:lang w:val="uk-UA"/>
        </w:rPr>
        <w:t>групового завдання</w:t>
      </w:r>
      <w:r>
        <w:rPr>
          <w:rFonts w:ascii="Times New Roman" w:hAnsi="Times New Roman" w:cs="Times New Roman"/>
          <w:sz w:val="28"/>
          <w:szCs w:val="28"/>
          <w:lang w:val="uk-UA"/>
        </w:rPr>
        <w:t>;</w:t>
      </w:r>
    </w:p>
    <w:p w:rsidR="00B25921" w:rsidRPr="00B25921" w:rsidRDefault="00B25921" w:rsidP="00B25921">
      <w:pPr>
        <w:pStyle w:val="a7"/>
        <w:numPr>
          <w:ilvl w:val="0"/>
          <w:numId w:val="6"/>
        </w:numPr>
        <w:spacing w:after="0" w:line="360" w:lineRule="auto"/>
        <w:jc w:val="both"/>
        <w:rPr>
          <w:rFonts w:ascii="Times New Roman" w:hAnsi="Times New Roman" w:cs="Times New Roman"/>
          <w:sz w:val="28"/>
          <w:szCs w:val="28"/>
          <w:lang w:val="uk-UA"/>
        </w:rPr>
      </w:pPr>
      <w:r w:rsidRPr="00B25921">
        <w:rPr>
          <w:rFonts w:ascii="Times New Roman" w:hAnsi="Times New Roman" w:cs="Times New Roman"/>
          <w:sz w:val="28"/>
          <w:szCs w:val="28"/>
          <w:lang w:val="uk-UA"/>
        </w:rPr>
        <w:t>завдання групи спільними зусиллями всіма учасниками в процесі навчально-пізнавальної та творчої діяльності.</w:t>
      </w:r>
    </w:p>
    <w:p w:rsidR="008F004F" w:rsidRDefault="00B25921" w:rsidP="008F004F">
      <w:pPr>
        <w:pStyle w:val="a7"/>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w:t>
      </w:r>
      <w:r w:rsidR="00763135" w:rsidRPr="00B25921">
        <w:rPr>
          <w:rFonts w:ascii="Times New Roman" w:hAnsi="Times New Roman" w:cs="Times New Roman"/>
          <w:sz w:val="28"/>
          <w:szCs w:val="28"/>
          <w:lang w:val="uk-UA"/>
        </w:rPr>
        <w:t>вномірний розпод</w:t>
      </w:r>
      <w:r>
        <w:rPr>
          <w:rFonts w:ascii="Times New Roman" w:hAnsi="Times New Roman" w:cs="Times New Roman"/>
          <w:sz w:val="28"/>
          <w:szCs w:val="28"/>
          <w:lang w:val="uk-UA"/>
        </w:rPr>
        <w:t>іл завдань між членами групи;</w:t>
      </w:r>
    </w:p>
    <w:p w:rsidR="00763135" w:rsidRPr="008F004F" w:rsidRDefault="008F004F" w:rsidP="008F004F">
      <w:pPr>
        <w:pStyle w:val="a7"/>
        <w:numPr>
          <w:ilvl w:val="0"/>
          <w:numId w:val="6"/>
        </w:numPr>
        <w:spacing w:after="0" w:line="360" w:lineRule="auto"/>
        <w:jc w:val="both"/>
        <w:rPr>
          <w:rFonts w:ascii="Times New Roman" w:hAnsi="Times New Roman" w:cs="Times New Roman"/>
          <w:sz w:val="28"/>
          <w:szCs w:val="28"/>
          <w:lang w:val="uk-UA"/>
        </w:rPr>
      </w:pPr>
      <w:r w:rsidRPr="008F004F">
        <w:rPr>
          <w:rFonts w:ascii="Times New Roman" w:hAnsi="Times New Roman" w:cs="Times New Roman"/>
          <w:sz w:val="28"/>
          <w:szCs w:val="28"/>
          <w:lang w:val="uk-UA"/>
        </w:rPr>
        <w:lastRenderedPageBreak/>
        <w:t xml:space="preserve">оцінювання роботи </w:t>
      </w:r>
      <w:r w:rsidR="00540D00">
        <w:rPr>
          <w:rFonts w:ascii="Times New Roman" w:hAnsi="Times New Roman" w:cs="Times New Roman"/>
          <w:sz w:val="28"/>
          <w:szCs w:val="28"/>
          <w:lang w:val="uk-UA"/>
        </w:rPr>
        <w:t>та</w:t>
      </w:r>
      <w:r w:rsidRPr="008F004F">
        <w:rPr>
          <w:rFonts w:ascii="Times New Roman" w:hAnsi="Times New Roman" w:cs="Times New Roman"/>
          <w:sz w:val="28"/>
          <w:szCs w:val="28"/>
          <w:lang w:val="uk-UA"/>
        </w:rPr>
        <w:t xml:space="preserve"> подальше вдосконалення діяльності здійснюється через рефлексію</w:t>
      </w:r>
      <w:r w:rsidR="00D46C3F" w:rsidRPr="00D46C3F">
        <w:rPr>
          <w:rFonts w:ascii="Times New Roman" w:hAnsi="Times New Roman" w:cs="Times New Roman"/>
          <w:sz w:val="28"/>
          <w:szCs w:val="28"/>
        </w:rPr>
        <w:t xml:space="preserve"> </w:t>
      </w:r>
      <w:r w:rsidR="00D46C3F">
        <w:rPr>
          <w:rFonts w:ascii="Times New Roman" w:hAnsi="Times New Roman" w:cs="Times New Roman"/>
          <w:sz w:val="28"/>
          <w:szCs w:val="28"/>
          <w:lang w:val="en-US"/>
        </w:rPr>
        <w:t>[</w:t>
      </w:r>
      <w:r w:rsidR="0005101D">
        <w:rPr>
          <w:rFonts w:ascii="Times New Roman" w:hAnsi="Times New Roman" w:cs="Times New Roman"/>
          <w:sz w:val="28"/>
          <w:szCs w:val="28"/>
          <w:lang w:val="en-US"/>
        </w:rPr>
        <w:fldChar w:fldCharType="begin"/>
      </w:r>
      <w:r w:rsidR="0005101D">
        <w:rPr>
          <w:rFonts w:ascii="Times New Roman" w:hAnsi="Times New Roman" w:cs="Times New Roman"/>
          <w:sz w:val="28"/>
          <w:szCs w:val="28"/>
          <w:lang w:val="en-US"/>
        </w:rPr>
        <w:instrText xml:space="preserve"> REF _Ref121952866 \r \h </w:instrText>
      </w:r>
      <w:r w:rsidR="0005101D">
        <w:rPr>
          <w:rFonts w:ascii="Times New Roman" w:hAnsi="Times New Roman" w:cs="Times New Roman"/>
          <w:sz w:val="28"/>
          <w:szCs w:val="28"/>
          <w:lang w:val="en-US"/>
        </w:rPr>
      </w:r>
      <w:r w:rsidR="0005101D">
        <w:rPr>
          <w:rFonts w:ascii="Times New Roman" w:hAnsi="Times New Roman" w:cs="Times New Roman"/>
          <w:sz w:val="28"/>
          <w:szCs w:val="28"/>
          <w:lang w:val="en-US"/>
        </w:rPr>
        <w:fldChar w:fldCharType="separate"/>
      </w:r>
      <w:r w:rsidR="002001E0">
        <w:rPr>
          <w:rFonts w:ascii="Times New Roman" w:hAnsi="Times New Roman" w:cs="Times New Roman"/>
          <w:sz w:val="28"/>
          <w:szCs w:val="28"/>
          <w:lang w:val="en-US"/>
        </w:rPr>
        <w:t>21</w:t>
      </w:r>
      <w:r w:rsidR="0005101D">
        <w:rPr>
          <w:rFonts w:ascii="Times New Roman" w:hAnsi="Times New Roman" w:cs="Times New Roman"/>
          <w:sz w:val="28"/>
          <w:szCs w:val="28"/>
          <w:lang w:val="en-US"/>
        </w:rPr>
        <w:fldChar w:fldCharType="end"/>
      </w:r>
      <w:r w:rsidR="00D46C3F">
        <w:rPr>
          <w:rFonts w:ascii="Times New Roman" w:hAnsi="Times New Roman" w:cs="Times New Roman"/>
          <w:sz w:val="28"/>
          <w:szCs w:val="28"/>
          <w:lang w:val="en-US"/>
        </w:rPr>
        <w:t>]</w:t>
      </w:r>
      <w:r w:rsidR="00763135" w:rsidRPr="008F004F">
        <w:rPr>
          <w:rFonts w:ascii="Times New Roman" w:hAnsi="Times New Roman" w:cs="Times New Roman"/>
          <w:sz w:val="28"/>
          <w:szCs w:val="28"/>
          <w:lang w:val="uk-UA"/>
        </w:rPr>
        <w:t>.</w:t>
      </w:r>
    </w:p>
    <w:p w:rsidR="008F004F" w:rsidRPr="008F004F" w:rsidRDefault="008F004F" w:rsidP="008F004F">
      <w:pPr>
        <w:spacing w:after="0" w:line="360" w:lineRule="auto"/>
        <w:ind w:firstLine="709"/>
        <w:jc w:val="both"/>
        <w:rPr>
          <w:rFonts w:ascii="Times New Roman" w:hAnsi="Times New Roman" w:cs="Times New Roman"/>
          <w:sz w:val="28"/>
          <w:szCs w:val="28"/>
          <w:lang w:val="uk-UA"/>
        </w:rPr>
      </w:pPr>
      <w:r w:rsidRPr="008F004F">
        <w:rPr>
          <w:rFonts w:ascii="Times New Roman" w:hAnsi="Times New Roman" w:cs="Times New Roman"/>
          <w:sz w:val="28"/>
          <w:szCs w:val="28"/>
          <w:lang w:val="uk-UA"/>
        </w:rPr>
        <w:t xml:space="preserve">Отже, технологія навчання у співпраці створює атмосферу активної взаємодії </w:t>
      </w:r>
      <w:r>
        <w:rPr>
          <w:rFonts w:ascii="Times New Roman" w:hAnsi="Times New Roman" w:cs="Times New Roman"/>
          <w:sz w:val="28"/>
          <w:szCs w:val="28"/>
          <w:lang w:val="uk-UA"/>
        </w:rPr>
        <w:t>учнів</w:t>
      </w:r>
      <w:r w:rsidRPr="008F004F">
        <w:rPr>
          <w:rFonts w:ascii="Times New Roman" w:hAnsi="Times New Roman" w:cs="Times New Roman"/>
          <w:sz w:val="28"/>
          <w:szCs w:val="28"/>
          <w:lang w:val="uk-UA"/>
        </w:rPr>
        <w:t xml:space="preserve"> для досягнення результатів навчання. Здатність приймати колективні рішення виникає внаслідок того, що кожен учасник несе відповідальність не тільки за результат своєї роботи, а й за результат роботи всієї групи.</w:t>
      </w:r>
      <w:r w:rsidRPr="008F004F">
        <w:rPr>
          <w:rFonts w:ascii="Times New Roman" w:hAnsi="Times New Roman" w:cs="Times New Roman"/>
          <w:sz w:val="28"/>
          <w:szCs w:val="28"/>
        </w:rPr>
        <w:t xml:space="preserve"> </w:t>
      </w:r>
      <w:r w:rsidRPr="008F004F">
        <w:rPr>
          <w:rFonts w:ascii="Times New Roman" w:hAnsi="Times New Roman" w:cs="Times New Roman"/>
          <w:sz w:val="28"/>
          <w:szCs w:val="28"/>
          <w:lang w:val="uk-UA"/>
        </w:rPr>
        <w:t xml:space="preserve">Розвиваються </w:t>
      </w:r>
      <w:r>
        <w:rPr>
          <w:rFonts w:ascii="Times New Roman" w:hAnsi="Times New Roman" w:cs="Times New Roman"/>
          <w:sz w:val="28"/>
          <w:szCs w:val="28"/>
          <w:lang w:val="uk-UA"/>
        </w:rPr>
        <w:t>такі гнучкі навички,</w:t>
      </w:r>
      <w:r w:rsidRPr="008F004F">
        <w:rPr>
          <w:rFonts w:ascii="Times New Roman" w:hAnsi="Times New Roman" w:cs="Times New Roman"/>
          <w:sz w:val="28"/>
          <w:szCs w:val="28"/>
          <w:lang w:val="uk-UA"/>
        </w:rPr>
        <w:t xml:space="preserve"> як здатність конструктивно спілкуватися </w:t>
      </w:r>
      <w:r>
        <w:rPr>
          <w:rFonts w:ascii="Times New Roman" w:hAnsi="Times New Roman" w:cs="Times New Roman"/>
          <w:sz w:val="28"/>
          <w:szCs w:val="28"/>
          <w:lang w:val="uk-UA"/>
        </w:rPr>
        <w:t>з членами команди</w:t>
      </w:r>
      <w:r w:rsidRPr="008F004F">
        <w:rPr>
          <w:rFonts w:ascii="Times New Roman" w:hAnsi="Times New Roman" w:cs="Times New Roman"/>
          <w:sz w:val="28"/>
          <w:szCs w:val="28"/>
          <w:lang w:val="uk-UA"/>
        </w:rPr>
        <w:t>, продуктивно впливати на досягнення спільної мети та мислити</w:t>
      </w:r>
      <w:r>
        <w:rPr>
          <w:rFonts w:ascii="Times New Roman" w:hAnsi="Times New Roman" w:cs="Times New Roman"/>
          <w:sz w:val="28"/>
          <w:szCs w:val="28"/>
          <w:lang w:val="uk-UA"/>
        </w:rPr>
        <w:t xml:space="preserve"> </w:t>
      </w:r>
      <w:r w:rsidRPr="008F004F">
        <w:rPr>
          <w:rFonts w:ascii="Times New Roman" w:hAnsi="Times New Roman" w:cs="Times New Roman"/>
          <w:sz w:val="28"/>
          <w:szCs w:val="28"/>
          <w:lang w:val="uk-UA"/>
        </w:rPr>
        <w:t xml:space="preserve">критично. </w:t>
      </w:r>
      <w:r>
        <w:rPr>
          <w:rFonts w:ascii="Times New Roman" w:hAnsi="Times New Roman" w:cs="Times New Roman"/>
          <w:sz w:val="28"/>
          <w:szCs w:val="28"/>
          <w:lang w:val="uk-UA"/>
        </w:rPr>
        <w:t>В</w:t>
      </w:r>
      <w:r w:rsidRPr="008F004F">
        <w:rPr>
          <w:rFonts w:ascii="Times New Roman" w:hAnsi="Times New Roman" w:cs="Times New Roman"/>
          <w:sz w:val="28"/>
          <w:szCs w:val="28"/>
          <w:lang w:val="uk-UA"/>
        </w:rPr>
        <w:t>икористання технологій</w:t>
      </w:r>
      <w:r>
        <w:rPr>
          <w:rFonts w:ascii="Times New Roman" w:hAnsi="Times New Roman" w:cs="Times New Roman"/>
          <w:sz w:val="28"/>
          <w:szCs w:val="28"/>
          <w:lang w:val="uk-UA"/>
        </w:rPr>
        <w:t xml:space="preserve"> навчання у співпраці</w:t>
      </w:r>
      <w:r w:rsidRPr="008F004F">
        <w:rPr>
          <w:rFonts w:ascii="Times New Roman" w:hAnsi="Times New Roman" w:cs="Times New Roman"/>
          <w:sz w:val="28"/>
          <w:szCs w:val="28"/>
          <w:lang w:val="uk-UA"/>
        </w:rPr>
        <w:t xml:space="preserve"> розвиває когнітивні здібності учнів, мотиву</w:t>
      </w:r>
      <w:r>
        <w:rPr>
          <w:rFonts w:ascii="Times New Roman" w:hAnsi="Times New Roman" w:cs="Times New Roman"/>
          <w:sz w:val="28"/>
          <w:szCs w:val="28"/>
          <w:lang w:val="uk-UA"/>
        </w:rPr>
        <w:t xml:space="preserve">є навчання та створює «ситуації успіху» </w:t>
      </w:r>
      <w:r w:rsidR="00D46C3F" w:rsidRPr="00D46C3F">
        <w:rPr>
          <w:rFonts w:ascii="Times New Roman" w:hAnsi="Times New Roman" w:cs="Times New Roman"/>
          <w:sz w:val="28"/>
          <w:szCs w:val="28"/>
          <w:lang w:val="uk-UA"/>
        </w:rPr>
        <w:t>[</w:t>
      </w:r>
      <w:r w:rsidR="00D46C3F">
        <w:rPr>
          <w:rFonts w:ascii="Times New Roman" w:hAnsi="Times New Roman" w:cs="Times New Roman"/>
          <w:sz w:val="28"/>
          <w:szCs w:val="28"/>
          <w:lang w:val="uk-UA"/>
        </w:rPr>
        <w:fldChar w:fldCharType="begin"/>
      </w:r>
      <w:r w:rsidR="00D46C3F">
        <w:rPr>
          <w:rFonts w:ascii="Times New Roman" w:hAnsi="Times New Roman" w:cs="Times New Roman"/>
          <w:sz w:val="28"/>
          <w:szCs w:val="28"/>
          <w:lang w:val="uk-UA"/>
        </w:rPr>
        <w:instrText xml:space="preserve"> REF _Ref121949678 \r \h </w:instrText>
      </w:r>
      <w:r w:rsidR="00D46C3F">
        <w:rPr>
          <w:rFonts w:ascii="Times New Roman" w:hAnsi="Times New Roman" w:cs="Times New Roman"/>
          <w:sz w:val="28"/>
          <w:szCs w:val="28"/>
          <w:lang w:val="uk-UA"/>
        </w:rPr>
      </w:r>
      <w:r w:rsidR="00D46C3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61</w:t>
      </w:r>
      <w:r w:rsidR="00D46C3F">
        <w:rPr>
          <w:rFonts w:ascii="Times New Roman" w:hAnsi="Times New Roman" w:cs="Times New Roman"/>
          <w:sz w:val="28"/>
          <w:szCs w:val="28"/>
          <w:lang w:val="uk-UA"/>
        </w:rPr>
        <w:fldChar w:fldCharType="end"/>
      </w:r>
      <w:r w:rsidR="00D46C3F" w:rsidRPr="00D46C3F">
        <w:rPr>
          <w:rFonts w:ascii="Times New Roman" w:hAnsi="Times New Roman" w:cs="Times New Roman"/>
          <w:sz w:val="28"/>
          <w:szCs w:val="28"/>
          <w:lang w:val="uk-UA"/>
        </w:rPr>
        <w:t>]</w:t>
      </w:r>
      <w:r w:rsidRPr="008F004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63135" w:rsidRPr="00763135" w:rsidRDefault="00763135" w:rsidP="00903032">
      <w:pPr>
        <w:spacing w:after="0" w:line="360" w:lineRule="auto"/>
        <w:ind w:firstLine="709"/>
        <w:jc w:val="both"/>
        <w:rPr>
          <w:rFonts w:ascii="Times New Roman" w:hAnsi="Times New Roman" w:cs="Times New Roman"/>
          <w:sz w:val="28"/>
          <w:szCs w:val="28"/>
          <w:lang w:val="uk-UA"/>
        </w:rPr>
      </w:pPr>
      <w:r w:rsidRPr="008F004F">
        <w:rPr>
          <w:rFonts w:ascii="Times New Roman" w:hAnsi="Times New Roman" w:cs="Times New Roman"/>
          <w:b/>
          <w:i/>
          <w:color w:val="0000FF"/>
          <w:sz w:val="28"/>
          <w:szCs w:val="28"/>
          <w:lang w:val="uk-UA"/>
        </w:rPr>
        <w:t>Змішане навчання</w:t>
      </w:r>
      <w:r w:rsidR="008F004F" w:rsidRPr="008F004F">
        <w:rPr>
          <w:rFonts w:ascii="Times New Roman" w:hAnsi="Times New Roman" w:cs="Times New Roman"/>
          <w:b/>
          <w:i/>
          <w:color w:val="0000FF"/>
          <w:sz w:val="28"/>
          <w:szCs w:val="28"/>
          <w:lang w:val="uk-UA"/>
        </w:rPr>
        <w:t xml:space="preserve"> </w:t>
      </w:r>
      <w:r w:rsidR="008F004F" w:rsidRPr="008F004F">
        <w:rPr>
          <w:rFonts w:ascii="Times New Roman" w:hAnsi="Times New Roman" w:cs="Times New Roman"/>
          <w:b/>
          <w:i/>
          <w:sz w:val="28"/>
          <w:szCs w:val="28"/>
          <w:lang w:val="uk-UA"/>
        </w:rPr>
        <w:t>(</w:t>
      </w:r>
      <w:r w:rsidR="008F004F" w:rsidRPr="008F004F">
        <w:rPr>
          <w:rFonts w:ascii="Times New Roman" w:hAnsi="Times New Roman" w:cs="Times New Roman"/>
          <w:b/>
          <w:i/>
          <w:sz w:val="28"/>
          <w:szCs w:val="28"/>
          <w:lang w:val="de-DE"/>
        </w:rPr>
        <w:t>Blended</w:t>
      </w:r>
      <w:r w:rsidR="008F004F" w:rsidRPr="008F004F">
        <w:rPr>
          <w:rFonts w:ascii="Times New Roman" w:hAnsi="Times New Roman" w:cs="Times New Roman"/>
          <w:b/>
          <w:i/>
          <w:sz w:val="28"/>
          <w:szCs w:val="28"/>
          <w:lang w:val="uk-UA"/>
        </w:rPr>
        <w:t xml:space="preserve"> </w:t>
      </w:r>
      <w:r w:rsidR="008F004F" w:rsidRPr="008F004F">
        <w:rPr>
          <w:rFonts w:ascii="Times New Roman" w:hAnsi="Times New Roman" w:cs="Times New Roman"/>
          <w:b/>
          <w:i/>
          <w:sz w:val="28"/>
          <w:szCs w:val="28"/>
          <w:lang w:val="de-DE"/>
        </w:rPr>
        <w:t>Learning</w:t>
      </w:r>
      <w:r w:rsidR="008F004F" w:rsidRPr="008F004F">
        <w:rPr>
          <w:rFonts w:ascii="Times New Roman" w:hAnsi="Times New Roman" w:cs="Times New Roman"/>
          <w:b/>
          <w:i/>
          <w:sz w:val="28"/>
          <w:szCs w:val="28"/>
          <w:lang w:val="uk-UA"/>
        </w:rPr>
        <w:t>)</w:t>
      </w:r>
      <w:r w:rsidRPr="008F004F">
        <w:rPr>
          <w:rFonts w:ascii="Times New Roman" w:hAnsi="Times New Roman" w:cs="Times New Roman"/>
          <w:color w:val="0000FF"/>
          <w:sz w:val="28"/>
          <w:szCs w:val="28"/>
          <w:lang w:val="uk-UA"/>
        </w:rPr>
        <w:t xml:space="preserve"> </w:t>
      </w:r>
      <w:r w:rsidRPr="00763135">
        <w:rPr>
          <w:rFonts w:ascii="Times New Roman" w:hAnsi="Times New Roman" w:cs="Times New Roman"/>
          <w:sz w:val="28"/>
          <w:szCs w:val="28"/>
          <w:lang w:val="uk-UA"/>
        </w:rPr>
        <w:t xml:space="preserve">– це </w:t>
      </w:r>
      <w:r w:rsidR="008F004F">
        <w:rPr>
          <w:rFonts w:ascii="Times New Roman" w:hAnsi="Times New Roman" w:cs="Times New Roman"/>
          <w:sz w:val="28"/>
          <w:szCs w:val="28"/>
          <w:lang w:val="uk-UA"/>
        </w:rPr>
        <w:t xml:space="preserve">педагогічна технологія, яка передбачає поєднання інтернет-ресурсів </w:t>
      </w:r>
      <w:r w:rsidRPr="00763135">
        <w:rPr>
          <w:rFonts w:ascii="Times New Roman" w:hAnsi="Times New Roman" w:cs="Times New Roman"/>
          <w:sz w:val="28"/>
          <w:szCs w:val="28"/>
          <w:lang w:val="uk-UA"/>
        </w:rPr>
        <w:t xml:space="preserve">з традиційними методами </w:t>
      </w:r>
      <w:r w:rsidR="008F004F">
        <w:rPr>
          <w:rFonts w:ascii="Times New Roman" w:hAnsi="Times New Roman" w:cs="Times New Roman"/>
          <w:sz w:val="28"/>
          <w:szCs w:val="28"/>
          <w:lang w:val="uk-UA"/>
        </w:rPr>
        <w:t>навчання</w:t>
      </w:r>
      <w:r w:rsidRPr="00763135">
        <w:rPr>
          <w:rFonts w:ascii="Times New Roman" w:hAnsi="Times New Roman" w:cs="Times New Roman"/>
          <w:sz w:val="28"/>
          <w:szCs w:val="28"/>
          <w:lang w:val="uk-UA"/>
        </w:rPr>
        <w:t xml:space="preserve">, які вимагають фізичної присутності як викладача, так і студентів, з певним елементом контролю студента </w:t>
      </w:r>
      <w:r w:rsidR="008328ED">
        <w:rPr>
          <w:rFonts w:ascii="Times New Roman" w:hAnsi="Times New Roman" w:cs="Times New Roman"/>
          <w:sz w:val="28"/>
          <w:szCs w:val="28"/>
          <w:lang w:val="uk-UA"/>
        </w:rPr>
        <w:t xml:space="preserve">за </w:t>
      </w:r>
      <w:r w:rsidRPr="00763135">
        <w:rPr>
          <w:rFonts w:ascii="Times New Roman" w:hAnsi="Times New Roman" w:cs="Times New Roman"/>
          <w:sz w:val="28"/>
          <w:szCs w:val="28"/>
          <w:lang w:val="uk-UA"/>
        </w:rPr>
        <w:t>часом, місцем, шляхом або темпом</w:t>
      </w:r>
      <w:r w:rsidR="008F004F">
        <w:rPr>
          <w:rFonts w:ascii="Times New Roman" w:hAnsi="Times New Roman" w:cs="Times New Roman"/>
          <w:sz w:val="28"/>
          <w:szCs w:val="28"/>
          <w:lang w:val="uk-UA"/>
        </w:rPr>
        <w:t xml:space="preserve"> навчання</w:t>
      </w:r>
      <w:r w:rsidRPr="00763135">
        <w:rPr>
          <w:rFonts w:ascii="Times New Roman" w:hAnsi="Times New Roman" w:cs="Times New Roman"/>
          <w:sz w:val="28"/>
          <w:szCs w:val="28"/>
          <w:lang w:val="uk-UA"/>
        </w:rPr>
        <w:t xml:space="preserve">. </w:t>
      </w:r>
      <w:r w:rsidR="008F004F">
        <w:rPr>
          <w:rFonts w:ascii="Times New Roman" w:hAnsi="Times New Roman" w:cs="Times New Roman"/>
          <w:sz w:val="28"/>
          <w:szCs w:val="28"/>
          <w:lang w:val="uk-UA"/>
        </w:rPr>
        <w:t>На основі</w:t>
      </w:r>
      <w:r w:rsidR="00903032" w:rsidRPr="00903032">
        <w:rPr>
          <w:rFonts w:ascii="Times New Roman" w:hAnsi="Times New Roman" w:cs="Times New Roman"/>
          <w:sz w:val="28"/>
          <w:szCs w:val="28"/>
          <w:lang w:val="uk-UA"/>
        </w:rPr>
        <w:t xml:space="preserve"> поєднання цифрових інструкцій </w:t>
      </w:r>
      <w:r w:rsidR="008F004F">
        <w:rPr>
          <w:rFonts w:ascii="Times New Roman" w:hAnsi="Times New Roman" w:cs="Times New Roman"/>
          <w:sz w:val="28"/>
          <w:szCs w:val="28"/>
          <w:lang w:val="uk-UA"/>
        </w:rPr>
        <w:t>і фронтальної форми роботи</w:t>
      </w:r>
      <w:r w:rsidR="00903032" w:rsidRPr="00903032">
        <w:rPr>
          <w:rFonts w:ascii="Times New Roman" w:hAnsi="Times New Roman" w:cs="Times New Roman"/>
          <w:sz w:val="28"/>
          <w:szCs w:val="28"/>
          <w:lang w:val="uk-UA"/>
        </w:rPr>
        <w:t>, учні можу</w:t>
      </w:r>
      <w:r w:rsidR="008328ED">
        <w:rPr>
          <w:rFonts w:ascii="Times New Roman" w:hAnsi="Times New Roman" w:cs="Times New Roman"/>
          <w:sz w:val="28"/>
          <w:szCs w:val="28"/>
          <w:lang w:val="uk-UA"/>
        </w:rPr>
        <w:t>ть самостійно працювати з новим матеріалом</w:t>
      </w:r>
      <w:r w:rsidR="00903032" w:rsidRPr="00903032">
        <w:rPr>
          <w:rFonts w:ascii="Times New Roman" w:hAnsi="Times New Roman" w:cs="Times New Roman"/>
          <w:sz w:val="28"/>
          <w:szCs w:val="28"/>
          <w:lang w:val="uk-UA"/>
        </w:rPr>
        <w:t xml:space="preserve">, що звільняє вчителів </w:t>
      </w:r>
      <w:r w:rsidR="008328ED">
        <w:rPr>
          <w:rFonts w:ascii="Times New Roman" w:hAnsi="Times New Roman" w:cs="Times New Roman"/>
          <w:sz w:val="28"/>
          <w:szCs w:val="28"/>
          <w:lang w:val="uk-UA"/>
        </w:rPr>
        <w:t>від</w:t>
      </w:r>
      <w:r w:rsidR="00903032" w:rsidRPr="00903032">
        <w:rPr>
          <w:rFonts w:ascii="Times New Roman" w:hAnsi="Times New Roman" w:cs="Times New Roman"/>
          <w:sz w:val="28"/>
          <w:szCs w:val="28"/>
          <w:lang w:val="uk-UA"/>
        </w:rPr>
        <w:t xml:space="preserve"> підтримки окремих учнів, які можуть потребувати індивідуальної уваги</w:t>
      </w:r>
      <w:r w:rsidR="00D46C3F">
        <w:rPr>
          <w:rFonts w:ascii="Times New Roman" w:hAnsi="Times New Roman" w:cs="Times New Roman"/>
          <w:sz w:val="28"/>
          <w:szCs w:val="28"/>
          <w:lang w:val="uk-UA"/>
        </w:rPr>
        <w:t xml:space="preserve"> </w:t>
      </w:r>
      <w:r w:rsidR="00D46C3F" w:rsidRPr="00D46C3F">
        <w:rPr>
          <w:rFonts w:ascii="Times New Roman" w:hAnsi="Times New Roman" w:cs="Times New Roman"/>
          <w:sz w:val="28"/>
          <w:szCs w:val="28"/>
          <w:lang w:val="uk-UA"/>
        </w:rPr>
        <w:t>[</w:t>
      </w:r>
      <w:r w:rsidR="00D46C3F">
        <w:rPr>
          <w:rFonts w:ascii="Times New Roman" w:hAnsi="Times New Roman" w:cs="Times New Roman"/>
          <w:sz w:val="28"/>
          <w:szCs w:val="28"/>
          <w:lang w:val="uk-UA"/>
        </w:rPr>
        <w:fldChar w:fldCharType="begin"/>
      </w:r>
      <w:r w:rsidR="00D46C3F">
        <w:rPr>
          <w:rFonts w:ascii="Times New Roman" w:hAnsi="Times New Roman" w:cs="Times New Roman"/>
          <w:sz w:val="28"/>
          <w:szCs w:val="28"/>
          <w:lang w:val="uk-UA"/>
        </w:rPr>
        <w:instrText xml:space="preserve"> REF _Ref121949735 \r \h </w:instrText>
      </w:r>
      <w:r w:rsidR="00D46C3F">
        <w:rPr>
          <w:rFonts w:ascii="Times New Roman" w:hAnsi="Times New Roman" w:cs="Times New Roman"/>
          <w:sz w:val="28"/>
          <w:szCs w:val="28"/>
          <w:lang w:val="uk-UA"/>
        </w:rPr>
      </w:r>
      <w:r w:rsidR="00D46C3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70</w:t>
      </w:r>
      <w:r w:rsidR="00D46C3F">
        <w:rPr>
          <w:rFonts w:ascii="Times New Roman" w:hAnsi="Times New Roman" w:cs="Times New Roman"/>
          <w:sz w:val="28"/>
          <w:szCs w:val="28"/>
          <w:lang w:val="uk-UA"/>
        </w:rPr>
        <w:fldChar w:fldCharType="end"/>
      </w:r>
      <w:r w:rsidR="00D46C3F" w:rsidRPr="00D46C3F">
        <w:rPr>
          <w:rFonts w:ascii="Times New Roman" w:hAnsi="Times New Roman" w:cs="Times New Roman"/>
          <w:sz w:val="28"/>
          <w:szCs w:val="28"/>
          <w:lang w:val="uk-UA"/>
        </w:rPr>
        <w:t>]</w:t>
      </w:r>
      <w:r w:rsidR="00903032" w:rsidRPr="00903032">
        <w:rPr>
          <w:rFonts w:ascii="Times New Roman" w:hAnsi="Times New Roman" w:cs="Times New Roman"/>
          <w:sz w:val="28"/>
          <w:szCs w:val="28"/>
          <w:lang w:val="uk-UA"/>
        </w:rPr>
        <w:t>.</w:t>
      </w:r>
    </w:p>
    <w:p w:rsidR="00903032" w:rsidRPr="00903032" w:rsidRDefault="00903032" w:rsidP="00903032">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t>Змішане навчання загалом можна розділити на шість моделей:</w:t>
      </w:r>
    </w:p>
    <w:p w:rsidR="00903032" w:rsidRPr="00903032" w:rsidRDefault="00903032" w:rsidP="00903032">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t xml:space="preserve">• </w:t>
      </w:r>
      <w:r w:rsidR="00540D00">
        <w:rPr>
          <w:rFonts w:ascii="Times New Roman" w:hAnsi="Times New Roman" w:cs="Times New Roman"/>
          <w:sz w:val="28"/>
          <w:szCs w:val="28"/>
          <w:lang w:val="uk-UA"/>
        </w:rPr>
        <w:t>В</w:t>
      </w:r>
      <w:r w:rsidRPr="00903032">
        <w:rPr>
          <w:rFonts w:ascii="Times New Roman" w:hAnsi="Times New Roman" w:cs="Times New Roman"/>
          <w:sz w:val="28"/>
          <w:szCs w:val="28"/>
          <w:lang w:val="uk-UA"/>
        </w:rPr>
        <w:t xml:space="preserve">іч-на-віч </w:t>
      </w:r>
      <w:r w:rsidR="008328ED" w:rsidRPr="008328ED">
        <w:rPr>
          <w:rFonts w:ascii="Times New Roman" w:hAnsi="Times New Roman" w:cs="Times New Roman"/>
          <w:sz w:val="28"/>
          <w:szCs w:val="28"/>
          <w:lang w:val="uk-UA"/>
        </w:rPr>
        <w:t>(</w:t>
      </w:r>
      <w:r w:rsidR="008328ED">
        <w:rPr>
          <w:rFonts w:ascii="Times New Roman" w:hAnsi="Times New Roman" w:cs="Times New Roman"/>
          <w:sz w:val="28"/>
          <w:szCs w:val="28"/>
          <w:lang w:val="de-DE"/>
        </w:rPr>
        <w:t>face</w:t>
      </w:r>
      <w:r w:rsidR="008328ED" w:rsidRPr="008328ED">
        <w:rPr>
          <w:rFonts w:ascii="Times New Roman" w:hAnsi="Times New Roman" w:cs="Times New Roman"/>
          <w:sz w:val="28"/>
          <w:szCs w:val="28"/>
          <w:lang w:val="uk-UA"/>
        </w:rPr>
        <w:t>-</w:t>
      </w:r>
      <w:r w:rsidR="008328ED">
        <w:rPr>
          <w:rFonts w:ascii="Times New Roman" w:hAnsi="Times New Roman" w:cs="Times New Roman"/>
          <w:sz w:val="28"/>
          <w:szCs w:val="28"/>
          <w:lang w:val="en-US"/>
        </w:rPr>
        <w:t>to</w:t>
      </w:r>
      <w:r w:rsidR="008328ED" w:rsidRPr="008328ED">
        <w:rPr>
          <w:rFonts w:ascii="Times New Roman" w:hAnsi="Times New Roman" w:cs="Times New Roman"/>
          <w:sz w:val="28"/>
          <w:szCs w:val="28"/>
          <w:lang w:val="uk-UA"/>
        </w:rPr>
        <w:t>-</w:t>
      </w:r>
      <w:r w:rsidR="008328ED">
        <w:rPr>
          <w:rFonts w:ascii="Times New Roman" w:hAnsi="Times New Roman" w:cs="Times New Roman"/>
          <w:sz w:val="28"/>
          <w:szCs w:val="28"/>
          <w:lang w:val="en-US"/>
        </w:rPr>
        <w:t>face</w:t>
      </w:r>
      <w:r w:rsidR="008328ED" w:rsidRPr="008328ED">
        <w:rPr>
          <w:rFonts w:ascii="Times New Roman" w:hAnsi="Times New Roman" w:cs="Times New Roman"/>
          <w:sz w:val="28"/>
          <w:szCs w:val="28"/>
          <w:lang w:val="uk-UA"/>
        </w:rPr>
        <w:t xml:space="preserve">) </w:t>
      </w:r>
      <w:r w:rsidRPr="00903032">
        <w:rPr>
          <w:rFonts w:ascii="Times New Roman" w:hAnsi="Times New Roman" w:cs="Times New Roman"/>
          <w:sz w:val="28"/>
          <w:szCs w:val="28"/>
          <w:lang w:val="uk-UA"/>
        </w:rPr>
        <w:t>–</w:t>
      </w:r>
      <w:r w:rsidR="00540D00">
        <w:rPr>
          <w:rFonts w:ascii="Times New Roman" w:hAnsi="Times New Roman" w:cs="Times New Roman"/>
          <w:sz w:val="28"/>
          <w:szCs w:val="28"/>
          <w:lang w:val="uk-UA"/>
        </w:rPr>
        <w:t xml:space="preserve"> </w:t>
      </w:r>
      <w:r w:rsidR="008328ED">
        <w:rPr>
          <w:rFonts w:ascii="Times New Roman" w:hAnsi="Times New Roman" w:cs="Times New Roman"/>
          <w:sz w:val="28"/>
          <w:szCs w:val="28"/>
          <w:lang w:val="uk-UA"/>
        </w:rPr>
        <w:t xml:space="preserve">навчання </w:t>
      </w:r>
      <w:r w:rsidRPr="00903032">
        <w:rPr>
          <w:rFonts w:ascii="Times New Roman" w:hAnsi="Times New Roman" w:cs="Times New Roman"/>
          <w:sz w:val="28"/>
          <w:szCs w:val="28"/>
          <w:lang w:val="uk-UA"/>
        </w:rPr>
        <w:t>доповнює</w:t>
      </w:r>
      <w:r w:rsidR="008328ED">
        <w:rPr>
          <w:rFonts w:ascii="Times New Roman" w:hAnsi="Times New Roman" w:cs="Times New Roman"/>
          <w:sz w:val="28"/>
          <w:szCs w:val="28"/>
          <w:lang w:val="uk-UA"/>
        </w:rPr>
        <w:t>ться</w:t>
      </w:r>
      <w:r w:rsidRPr="00903032">
        <w:rPr>
          <w:rFonts w:ascii="Times New Roman" w:hAnsi="Times New Roman" w:cs="Times New Roman"/>
          <w:sz w:val="28"/>
          <w:szCs w:val="28"/>
          <w:lang w:val="uk-UA"/>
        </w:rPr>
        <w:t xml:space="preserve"> цифровими інструментами.</w:t>
      </w:r>
    </w:p>
    <w:p w:rsidR="00903032" w:rsidRPr="00903032" w:rsidRDefault="00903032" w:rsidP="00903032">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t>• Ротація</w:t>
      </w:r>
      <w:r w:rsidR="008328ED">
        <w:rPr>
          <w:rFonts w:ascii="Times New Roman" w:hAnsi="Times New Roman" w:cs="Times New Roman"/>
          <w:sz w:val="28"/>
          <w:szCs w:val="28"/>
          <w:lang w:val="uk-UA"/>
        </w:rPr>
        <w:t xml:space="preserve"> </w:t>
      </w:r>
      <w:r w:rsidR="008328ED" w:rsidRPr="008328ED">
        <w:rPr>
          <w:rFonts w:ascii="Times New Roman" w:hAnsi="Times New Roman" w:cs="Times New Roman"/>
          <w:sz w:val="28"/>
          <w:szCs w:val="28"/>
          <w:lang w:val="uk-UA"/>
        </w:rPr>
        <w:t>(</w:t>
      </w:r>
      <w:r w:rsidR="008328ED">
        <w:rPr>
          <w:rFonts w:ascii="Times New Roman" w:hAnsi="Times New Roman" w:cs="Times New Roman"/>
          <w:sz w:val="28"/>
          <w:szCs w:val="28"/>
          <w:lang w:val="en-US"/>
        </w:rPr>
        <w:t>r</w:t>
      </w:r>
      <w:r w:rsidR="008328ED" w:rsidRPr="00903032">
        <w:rPr>
          <w:rFonts w:ascii="Times New Roman" w:hAnsi="Times New Roman" w:cs="Times New Roman"/>
          <w:sz w:val="28"/>
          <w:szCs w:val="28"/>
          <w:lang w:val="uk-UA"/>
        </w:rPr>
        <w:t>otation</w:t>
      </w:r>
      <w:r w:rsidR="008328ED" w:rsidRPr="008328ED">
        <w:rPr>
          <w:rFonts w:ascii="Times New Roman" w:hAnsi="Times New Roman" w:cs="Times New Roman"/>
          <w:sz w:val="28"/>
          <w:szCs w:val="28"/>
          <w:lang w:val="uk-UA"/>
        </w:rPr>
        <w:t>)</w:t>
      </w:r>
      <w:r w:rsidRPr="00903032">
        <w:rPr>
          <w:rFonts w:ascii="Times New Roman" w:hAnsi="Times New Roman" w:cs="Times New Roman"/>
          <w:sz w:val="28"/>
          <w:szCs w:val="28"/>
          <w:lang w:val="uk-UA"/>
        </w:rPr>
        <w:t xml:space="preserve"> – </w:t>
      </w:r>
      <w:r w:rsidR="008328ED">
        <w:rPr>
          <w:rFonts w:ascii="Times New Roman" w:hAnsi="Times New Roman" w:cs="Times New Roman"/>
          <w:sz w:val="28"/>
          <w:szCs w:val="28"/>
          <w:lang w:val="uk-UA"/>
        </w:rPr>
        <w:t>поєднання</w:t>
      </w:r>
      <w:r w:rsidRPr="00903032">
        <w:rPr>
          <w:rFonts w:ascii="Times New Roman" w:hAnsi="Times New Roman" w:cs="Times New Roman"/>
          <w:sz w:val="28"/>
          <w:szCs w:val="28"/>
          <w:lang w:val="uk-UA"/>
        </w:rPr>
        <w:t xml:space="preserve"> графік</w:t>
      </w:r>
      <w:r w:rsidR="008328ED">
        <w:rPr>
          <w:rFonts w:ascii="Times New Roman" w:hAnsi="Times New Roman" w:cs="Times New Roman"/>
          <w:sz w:val="28"/>
          <w:szCs w:val="28"/>
          <w:lang w:val="uk-UA"/>
        </w:rPr>
        <w:t>ів</w:t>
      </w:r>
      <w:r w:rsidRPr="00903032">
        <w:rPr>
          <w:rFonts w:ascii="Times New Roman" w:hAnsi="Times New Roman" w:cs="Times New Roman"/>
          <w:sz w:val="28"/>
          <w:szCs w:val="28"/>
          <w:lang w:val="uk-UA"/>
        </w:rPr>
        <w:t xml:space="preserve"> </w:t>
      </w:r>
      <w:r w:rsidR="008328ED">
        <w:rPr>
          <w:rFonts w:ascii="Times New Roman" w:hAnsi="Times New Roman" w:cs="Times New Roman"/>
          <w:sz w:val="28"/>
          <w:szCs w:val="28"/>
          <w:lang w:val="uk-UA"/>
        </w:rPr>
        <w:t xml:space="preserve">аудиторного та </w:t>
      </w:r>
      <w:r w:rsidRPr="00903032">
        <w:rPr>
          <w:rFonts w:ascii="Times New Roman" w:hAnsi="Times New Roman" w:cs="Times New Roman"/>
          <w:sz w:val="28"/>
          <w:szCs w:val="28"/>
          <w:lang w:val="uk-UA"/>
        </w:rPr>
        <w:t>онлай</w:t>
      </w:r>
      <w:r w:rsidR="008328ED">
        <w:rPr>
          <w:rFonts w:ascii="Times New Roman" w:hAnsi="Times New Roman" w:cs="Times New Roman"/>
          <w:sz w:val="28"/>
          <w:szCs w:val="28"/>
          <w:lang w:val="uk-UA"/>
        </w:rPr>
        <w:t>н-навчання</w:t>
      </w:r>
      <w:r w:rsidRPr="00903032">
        <w:rPr>
          <w:rFonts w:ascii="Times New Roman" w:hAnsi="Times New Roman" w:cs="Times New Roman"/>
          <w:sz w:val="28"/>
          <w:szCs w:val="28"/>
          <w:lang w:val="uk-UA"/>
        </w:rPr>
        <w:t>.</w:t>
      </w:r>
    </w:p>
    <w:p w:rsidR="00903032" w:rsidRPr="00903032" w:rsidRDefault="00903032" w:rsidP="00903032">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t xml:space="preserve">• </w:t>
      </w:r>
      <w:r w:rsidR="008328ED">
        <w:rPr>
          <w:rFonts w:ascii="Times New Roman" w:hAnsi="Times New Roman" w:cs="Times New Roman"/>
          <w:sz w:val="28"/>
          <w:szCs w:val="28"/>
          <w:lang w:val="uk-UA"/>
        </w:rPr>
        <w:t>Флекс (</w:t>
      </w:r>
      <w:r w:rsidR="008328ED">
        <w:rPr>
          <w:rFonts w:ascii="Times New Roman" w:hAnsi="Times New Roman" w:cs="Times New Roman"/>
          <w:sz w:val="28"/>
          <w:szCs w:val="28"/>
          <w:lang w:val="de-DE"/>
        </w:rPr>
        <w:t>f</w:t>
      </w:r>
      <w:r w:rsidRPr="00903032">
        <w:rPr>
          <w:rFonts w:ascii="Times New Roman" w:hAnsi="Times New Roman" w:cs="Times New Roman"/>
          <w:sz w:val="28"/>
          <w:szCs w:val="28"/>
          <w:lang w:val="uk-UA"/>
        </w:rPr>
        <w:t>lex</w:t>
      </w:r>
      <w:r w:rsidR="008328ED">
        <w:rPr>
          <w:rFonts w:ascii="Times New Roman" w:hAnsi="Times New Roman" w:cs="Times New Roman"/>
          <w:sz w:val="28"/>
          <w:szCs w:val="28"/>
          <w:lang w:val="uk-UA"/>
        </w:rPr>
        <w:t>)</w:t>
      </w:r>
      <w:r w:rsidRPr="00903032">
        <w:rPr>
          <w:rFonts w:ascii="Times New Roman" w:hAnsi="Times New Roman" w:cs="Times New Roman"/>
          <w:sz w:val="28"/>
          <w:szCs w:val="28"/>
          <w:lang w:val="uk-UA"/>
        </w:rPr>
        <w:t xml:space="preserve"> – більша частина навчальної програми пода</w:t>
      </w:r>
      <w:r w:rsidR="008328ED">
        <w:rPr>
          <w:rFonts w:ascii="Times New Roman" w:hAnsi="Times New Roman" w:cs="Times New Roman"/>
          <w:sz w:val="28"/>
          <w:szCs w:val="28"/>
          <w:lang w:val="uk-UA"/>
        </w:rPr>
        <w:t>ється через цифрову платформу, а вчителі приділяють увагу індивідуальним консультаціям.</w:t>
      </w:r>
    </w:p>
    <w:p w:rsidR="00903032" w:rsidRPr="00903032" w:rsidRDefault="00903032" w:rsidP="00903032">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t>• Лабораторні роботи</w:t>
      </w:r>
      <w:r w:rsidR="008328ED">
        <w:rPr>
          <w:rFonts w:ascii="Times New Roman" w:hAnsi="Times New Roman" w:cs="Times New Roman"/>
          <w:sz w:val="28"/>
          <w:szCs w:val="28"/>
          <w:lang w:val="uk-UA"/>
        </w:rPr>
        <w:t xml:space="preserve"> (</w:t>
      </w:r>
      <w:r w:rsidR="008328ED">
        <w:rPr>
          <w:rFonts w:ascii="Times New Roman" w:hAnsi="Times New Roman" w:cs="Times New Roman"/>
          <w:sz w:val="28"/>
          <w:szCs w:val="28"/>
          <w:lang w:val="en-US"/>
        </w:rPr>
        <w:t>labs</w:t>
      </w:r>
      <w:r w:rsidR="008328ED">
        <w:rPr>
          <w:rFonts w:ascii="Times New Roman" w:hAnsi="Times New Roman" w:cs="Times New Roman"/>
          <w:sz w:val="28"/>
          <w:szCs w:val="28"/>
          <w:lang w:val="uk-UA"/>
        </w:rPr>
        <w:t>)</w:t>
      </w:r>
      <w:r w:rsidRPr="00903032">
        <w:rPr>
          <w:rFonts w:ascii="Times New Roman" w:hAnsi="Times New Roman" w:cs="Times New Roman"/>
          <w:sz w:val="28"/>
          <w:szCs w:val="28"/>
          <w:lang w:val="uk-UA"/>
        </w:rPr>
        <w:t xml:space="preserve"> –</w:t>
      </w:r>
      <w:r w:rsidR="008328ED">
        <w:rPr>
          <w:rFonts w:ascii="Times New Roman" w:hAnsi="Times New Roman" w:cs="Times New Roman"/>
          <w:sz w:val="28"/>
          <w:szCs w:val="28"/>
          <w:lang w:val="uk-UA"/>
        </w:rPr>
        <w:t xml:space="preserve"> </w:t>
      </w:r>
      <w:r w:rsidRPr="00903032">
        <w:rPr>
          <w:rFonts w:ascii="Times New Roman" w:hAnsi="Times New Roman" w:cs="Times New Roman"/>
          <w:sz w:val="28"/>
          <w:szCs w:val="28"/>
          <w:lang w:val="uk-UA"/>
        </w:rPr>
        <w:t xml:space="preserve">навчальна програма подається через цифрову платформу, але в </w:t>
      </w:r>
      <w:r w:rsidR="008328ED">
        <w:rPr>
          <w:rFonts w:ascii="Times New Roman" w:hAnsi="Times New Roman" w:cs="Times New Roman"/>
          <w:sz w:val="28"/>
          <w:szCs w:val="28"/>
          <w:lang w:val="uk-UA"/>
        </w:rPr>
        <w:t>певній локації</w:t>
      </w:r>
      <w:r w:rsidRPr="00903032">
        <w:rPr>
          <w:rFonts w:ascii="Times New Roman" w:hAnsi="Times New Roman" w:cs="Times New Roman"/>
          <w:sz w:val="28"/>
          <w:szCs w:val="28"/>
          <w:lang w:val="uk-UA"/>
        </w:rPr>
        <w:t xml:space="preserve">. Зазвичай </w:t>
      </w:r>
      <w:r w:rsidR="008328ED">
        <w:rPr>
          <w:rFonts w:ascii="Times New Roman" w:hAnsi="Times New Roman" w:cs="Times New Roman"/>
          <w:sz w:val="28"/>
          <w:szCs w:val="28"/>
          <w:lang w:val="uk-UA"/>
        </w:rPr>
        <w:t>учні можуть</w:t>
      </w:r>
      <w:r w:rsidRPr="00903032">
        <w:rPr>
          <w:rFonts w:ascii="Times New Roman" w:hAnsi="Times New Roman" w:cs="Times New Roman"/>
          <w:sz w:val="28"/>
          <w:szCs w:val="28"/>
          <w:lang w:val="uk-UA"/>
        </w:rPr>
        <w:t xml:space="preserve"> також відвіду</w:t>
      </w:r>
      <w:r w:rsidR="008328ED">
        <w:rPr>
          <w:rFonts w:ascii="Times New Roman" w:hAnsi="Times New Roman" w:cs="Times New Roman"/>
          <w:sz w:val="28"/>
          <w:szCs w:val="28"/>
          <w:lang w:val="uk-UA"/>
        </w:rPr>
        <w:t>вати</w:t>
      </w:r>
      <w:r w:rsidRPr="00903032">
        <w:rPr>
          <w:rFonts w:ascii="Times New Roman" w:hAnsi="Times New Roman" w:cs="Times New Roman"/>
          <w:sz w:val="28"/>
          <w:szCs w:val="28"/>
          <w:lang w:val="uk-UA"/>
        </w:rPr>
        <w:t xml:space="preserve"> традиційні заняття за цією моделлю.</w:t>
      </w:r>
    </w:p>
    <w:p w:rsidR="00903032" w:rsidRPr="00903032" w:rsidRDefault="00903032" w:rsidP="00540D00">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lastRenderedPageBreak/>
        <w:t>•</w:t>
      </w:r>
      <w:r w:rsidR="00743FB5" w:rsidRPr="00743FB5">
        <w:rPr>
          <w:rFonts w:ascii="Times New Roman" w:hAnsi="Times New Roman" w:cs="Times New Roman"/>
          <w:sz w:val="28"/>
          <w:szCs w:val="28"/>
          <w:lang w:val="uk-UA"/>
        </w:rPr>
        <w:t xml:space="preserve"> </w:t>
      </w:r>
      <w:r w:rsidR="00540D00">
        <w:rPr>
          <w:rFonts w:ascii="Times New Roman" w:hAnsi="Times New Roman" w:cs="Times New Roman"/>
          <w:sz w:val="28"/>
          <w:szCs w:val="28"/>
          <w:lang w:val="uk-UA"/>
        </w:rPr>
        <w:t>Комбінування</w:t>
      </w:r>
      <w:r w:rsidR="00743FB5">
        <w:rPr>
          <w:rFonts w:ascii="Times New Roman" w:hAnsi="Times New Roman" w:cs="Times New Roman"/>
          <w:sz w:val="28"/>
          <w:szCs w:val="28"/>
          <w:lang w:val="uk-UA"/>
        </w:rPr>
        <w:t xml:space="preserve"> з самост</w:t>
      </w:r>
      <w:r w:rsidR="00540D00">
        <w:rPr>
          <w:rFonts w:ascii="Times New Roman" w:hAnsi="Times New Roman" w:cs="Times New Roman"/>
          <w:sz w:val="28"/>
          <w:szCs w:val="28"/>
          <w:lang w:val="uk-UA"/>
        </w:rPr>
        <w:t>і</w:t>
      </w:r>
      <w:r w:rsidR="00743FB5">
        <w:rPr>
          <w:rFonts w:ascii="Times New Roman" w:hAnsi="Times New Roman" w:cs="Times New Roman"/>
          <w:sz w:val="28"/>
          <w:szCs w:val="28"/>
          <w:lang w:val="uk-UA"/>
        </w:rPr>
        <w:t>йною роботою</w:t>
      </w:r>
      <w:r w:rsidRPr="00903032">
        <w:rPr>
          <w:rFonts w:ascii="Times New Roman" w:hAnsi="Times New Roman" w:cs="Times New Roman"/>
          <w:sz w:val="28"/>
          <w:szCs w:val="28"/>
          <w:lang w:val="uk-UA"/>
        </w:rPr>
        <w:t xml:space="preserve"> </w:t>
      </w:r>
      <w:r w:rsidR="008328ED" w:rsidRPr="008328ED">
        <w:rPr>
          <w:rFonts w:ascii="Times New Roman" w:hAnsi="Times New Roman" w:cs="Times New Roman"/>
          <w:sz w:val="28"/>
          <w:szCs w:val="28"/>
          <w:lang w:val="uk-UA"/>
        </w:rPr>
        <w:t>(</w:t>
      </w:r>
      <w:r w:rsidR="008328ED">
        <w:rPr>
          <w:rFonts w:ascii="Times New Roman" w:hAnsi="Times New Roman" w:cs="Times New Roman"/>
          <w:sz w:val="28"/>
          <w:szCs w:val="28"/>
          <w:lang w:val="de-DE"/>
        </w:rPr>
        <w:t>s</w:t>
      </w:r>
      <w:r w:rsidR="008328ED" w:rsidRPr="00903032">
        <w:rPr>
          <w:rFonts w:ascii="Times New Roman" w:hAnsi="Times New Roman" w:cs="Times New Roman"/>
          <w:sz w:val="28"/>
          <w:szCs w:val="28"/>
          <w:lang w:val="uk-UA"/>
        </w:rPr>
        <w:t>elf-blend</w:t>
      </w:r>
      <w:r w:rsidR="008328ED">
        <w:rPr>
          <w:rFonts w:ascii="Times New Roman" w:hAnsi="Times New Roman" w:cs="Times New Roman"/>
          <w:sz w:val="28"/>
          <w:szCs w:val="28"/>
          <w:lang w:val="uk-UA"/>
        </w:rPr>
        <w:t>)</w:t>
      </w:r>
      <w:r w:rsidR="008328ED" w:rsidRPr="00903032">
        <w:rPr>
          <w:rFonts w:ascii="Times New Roman" w:hAnsi="Times New Roman" w:cs="Times New Roman"/>
          <w:sz w:val="28"/>
          <w:szCs w:val="28"/>
          <w:lang w:val="uk-UA"/>
        </w:rPr>
        <w:t xml:space="preserve"> </w:t>
      </w:r>
      <w:r w:rsidRPr="00903032">
        <w:rPr>
          <w:rFonts w:ascii="Times New Roman" w:hAnsi="Times New Roman" w:cs="Times New Roman"/>
          <w:sz w:val="28"/>
          <w:szCs w:val="28"/>
          <w:lang w:val="uk-UA"/>
        </w:rPr>
        <w:t>–</w:t>
      </w:r>
      <w:r w:rsidR="008328ED">
        <w:rPr>
          <w:rFonts w:ascii="Times New Roman" w:hAnsi="Times New Roman" w:cs="Times New Roman"/>
          <w:sz w:val="28"/>
          <w:szCs w:val="28"/>
          <w:lang w:val="uk-UA"/>
        </w:rPr>
        <w:t xml:space="preserve"> доповнення традиційного</w:t>
      </w:r>
      <w:r w:rsidR="00570E83">
        <w:rPr>
          <w:rFonts w:ascii="Times New Roman" w:hAnsi="Times New Roman" w:cs="Times New Roman"/>
          <w:sz w:val="28"/>
          <w:szCs w:val="28"/>
          <w:lang w:val="uk-UA"/>
        </w:rPr>
        <w:t xml:space="preserve"> навчання дготовкою курсової роботи онлайн</w:t>
      </w:r>
      <w:r w:rsidRPr="00903032">
        <w:rPr>
          <w:rFonts w:ascii="Times New Roman" w:hAnsi="Times New Roman" w:cs="Times New Roman"/>
          <w:sz w:val="28"/>
          <w:szCs w:val="28"/>
          <w:lang w:val="uk-UA"/>
        </w:rPr>
        <w:t>.</w:t>
      </w:r>
    </w:p>
    <w:p w:rsidR="00903032" w:rsidRPr="00903032" w:rsidRDefault="00570E83" w:rsidP="009030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Онлайн-навчання </w:t>
      </w:r>
      <w:r w:rsidRPr="00570E83">
        <w:rPr>
          <w:rFonts w:ascii="Times New Roman" w:hAnsi="Times New Roman" w:cs="Times New Roman"/>
          <w:sz w:val="28"/>
          <w:szCs w:val="28"/>
          <w:lang w:val="uk-UA"/>
        </w:rPr>
        <w:t>(</w:t>
      </w:r>
      <w:r>
        <w:rPr>
          <w:rFonts w:ascii="Times New Roman" w:hAnsi="Times New Roman" w:cs="Times New Roman"/>
          <w:sz w:val="28"/>
          <w:szCs w:val="28"/>
          <w:lang w:val="de-DE"/>
        </w:rPr>
        <w:t>o</w:t>
      </w:r>
      <w:r w:rsidRPr="00903032">
        <w:rPr>
          <w:rFonts w:ascii="Times New Roman" w:hAnsi="Times New Roman" w:cs="Times New Roman"/>
          <w:sz w:val="28"/>
          <w:szCs w:val="28"/>
          <w:lang w:val="uk-UA"/>
        </w:rPr>
        <w:t>nline driver</w:t>
      </w:r>
      <w:r w:rsidRPr="00570E83">
        <w:rPr>
          <w:rFonts w:ascii="Times New Roman" w:hAnsi="Times New Roman" w:cs="Times New Roman"/>
          <w:sz w:val="28"/>
          <w:szCs w:val="28"/>
          <w:lang w:val="uk-UA"/>
        </w:rPr>
        <w:t>)</w:t>
      </w:r>
      <w:r w:rsidR="00903032" w:rsidRPr="00903032">
        <w:rPr>
          <w:rFonts w:ascii="Times New Roman" w:hAnsi="Times New Roman" w:cs="Times New Roman"/>
          <w:sz w:val="28"/>
          <w:szCs w:val="28"/>
          <w:lang w:val="uk-UA"/>
        </w:rPr>
        <w:t xml:space="preserve"> – студенти проходять весь курс через онлайн-платформу</w:t>
      </w:r>
      <w:r>
        <w:rPr>
          <w:rFonts w:ascii="Times New Roman" w:hAnsi="Times New Roman" w:cs="Times New Roman"/>
          <w:sz w:val="28"/>
          <w:szCs w:val="28"/>
          <w:lang w:val="uk-UA"/>
        </w:rPr>
        <w:t xml:space="preserve"> </w:t>
      </w:r>
      <w:r w:rsidR="00903032" w:rsidRPr="00903032">
        <w:rPr>
          <w:rFonts w:ascii="Times New Roman" w:hAnsi="Times New Roman" w:cs="Times New Roman"/>
          <w:sz w:val="28"/>
          <w:szCs w:val="28"/>
          <w:lang w:val="uk-UA"/>
        </w:rPr>
        <w:t xml:space="preserve">з можливістю </w:t>
      </w:r>
      <w:r>
        <w:rPr>
          <w:rFonts w:ascii="Times New Roman" w:hAnsi="Times New Roman" w:cs="Times New Roman"/>
          <w:sz w:val="28"/>
          <w:szCs w:val="28"/>
          <w:lang w:val="uk-UA"/>
        </w:rPr>
        <w:t>перевірки вчителем</w:t>
      </w:r>
      <w:r w:rsidR="00903032" w:rsidRPr="00903032">
        <w:rPr>
          <w:rFonts w:ascii="Times New Roman" w:hAnsi="Times New Roman" w:cs="Times New Roman"/>
          <w:sz w:val="28"/>
          <w:szCs w:val="28"/>
          <w:lang w:val="uk-UA"/>
        </w:rPr>
        <w:t xml:space="preserve">. Усі навчальні програми та викладання проводяться через цифрову платформу, а </w:t>
      </w:r>
      <w:r>
        <w:rPr>
          <w:rFonts w:ascii="Times New Roman" w:hAnsi="Times New Roman" w:cs="Times New Roman"/>
          <w:sz w:val="28"/>
          <w:szCs w:val="28"/>
          <w:lang w:val="uk-UA"/>
        </w:rPr>
        <w:t>індивідуальні консультації</w:t>
      </w:r>
      <w:r w:rsidR="00903032" w:rsidRPr="00903032">
        <w:rPr>
          <w:rFonts w:ascii="Times New Roman" w:hAnsi="Times New Roman" w:cs="Times New Roman"/>
          <w:sz w:val="28"/>
          <w:szCs w:val="28"/>
          <w:lang w:val="uk-UA"/>
        </w:rPr>
        <w:t xml:space="preserve"> </w:t>
      </w:r>
      <w:r w:rsidR="00540D00" w:rsidRPr="00540D00">
        <w:rPr>
          <w:rFonts w:ascii="Times New Roman" w:hAnsi="Times New Roman" w:cs="Times New Roman"/>
          <w:sz w:val="28"/>
          <w:szCs w:val="28"/>
          <w:lang w:val="uk-UA"/>
        </w:rPr>
        <w:t xml:space="preserve">плануються або надаються </w:t>
      </w:r>
      <w:r w:rsidR="00C700B7">
        <w:rPr>
          <w:rFonts w:ascii="Times New Roman" w:hAnsi="Times New Roman" w:cs="Times New Roman"/>
          <w:sz w:val="28"/>
          <w:szCs w:val="28"/>
          <w:lang w:val="uk-UA"/>
        </w:rPr>
        <w:t>на вимогу</w:t>
      </w:r>
      <w:r w:rsidR="00903032" w:rsidRPr="00903032">
        <w:rPr>
          <w:rFonts w:ascii="Times New Roman" w:hAnsi="Times New Roman" w:cs="Times New Roman"/>
          <w:sz w:val="28"/>
          <w:szCs w:val="28"/>
          <w:lang w:val="uk-UA"/>
        </w:rPr>
        <w:t>.</w:t>
      </w:r>
    </w:p>
    <w:p w:rsidR="00903032" w:rsidRDefault="00903032" w:rsidP="00903032">
      <w:pPr>
        <w:spacing w:after="0" w:line="360" w:lineRule="auto"/>
        <w:ind w:firstLine="709"/>
        <w:jc w:val="both"/>
        <w:rPr>
          <w:rFonts w:ascii="Times New Roman" w:hAnsi="Times New Roman" w:cs="Times New Roman"/>
          <w:sz w:val="28"/>
          <w:szCs w:val="28"/>
          <w:lang w:val="uk-UA"/>
        </w:rPr>
      </w:pPr>
      <w:r w:rsidRPr="00903032">
        <w:rPr>
          <w:rFonts w:ascii="Times New Roman" w:hAnsi="Times New Roman" w:cs="Times New Roman"/>
          <w:sz w:val="28"/>
          <w:szCs w:val="28"/>
          <w:lang w:val="uk-UA"/>
        </w:rPr>
        <w:t xml:space="preserve">Важливо відзначити, що навіть моделі змішаного навчання можна </w:t>
      </w:r>
      <w:r w:rsidR="00570E83">
        <w:rPr>
          <w:rFonts w:ascii="Times New Roman" w:hAnsi="Times New Roman" w:cs="Times New Roman"/>
          <w:sz w:val="28"/>
          <w:szCs w:val="28"/>
          <w:lang w:val="uk-UA"/>
        </w:rPr>
        <w:t>комбінувати й поєдну</w:t>
      </w:r>
      <w:r w:rsidR="00D46C3F">
        <w:rPr>
          <w:rFonts w:ascii="Times New Roman" w:hAnsi="Times New Roman" w:cs="Times New Roman"/>
          <w:sz w:val="28"/>
          <w:szCs w:val="28"/>
          <w:lang w:val="uk-UA"/>
        </w:rPr>
        <w:t xml:space="preserve">вати </w:t>
      </w:r>
      <w:r w:rsidR="00D46C3F" w:rsidRPr="00D46C3F">
        <w:rPr>
          <w:rFonts w:ascii="Times New Roman" w:hAnsi="Times New Roman" w:cs="Times New Roman"/>
          <w:sz w:val="28"/>
          <w:szCs w:val="28"/>
        </w:rPr>
        <w:t>[</w:t>
      </w:r>
      <w:r w:rsidR="00D46C3F">
        <w:rPr>
          <w:rFonts w:ascii="Times New Roman" w:hAnsi="Times New Roman" w:cs="Times New Roman"/>
          <w:sz w:val="28"/>
          <w:szCs w:val="28"/>
        </w:rPr>
        <w:fldChar w:fldCharType="begin"/>
      </w:r>
      <w:r w:rsidR="00D46C3F">
        <w:rPr>
          <w:rFonts w:ascii="Times New Roman" w:hAnsi="Times New Roman" w:cs="Times New Roman"/>
          <w:sz w:val="28"/>
          <w:szCs w:val="28"/>
        </w:rPr>
        <w:instrText xml:space="preserve"> REF _Ref121948883 \r \h </w:instrText>
      </w:r>
      <w:r w:rsidR="00D46C3F">
        <w:rPr>
          <w:rFonts w:ascii="Times New Roman" w:hAnsi="Times New Roman" w:cs="Times New Roman"/>
          <w:sz w:val="28"/>
          <w:szCs w:val="28"/>
        </w:rPr>
      </w:r>
      <w:r w:rsidR="00D46C3F">
        <w:rPr>
          <w:rFonts w:ascii="Times New Roman" w:hAnsi="Times New Roman" w:cs="Times New Roman"/>
          <w:sz w:val="28"/>
          <w:szCs w:val="28"/>
        </w:rPr>
        <w:fldChar w:fldCharType="separate"/>
      </w:r>
      <w:r w:rsidR="002001E0">
        <w:rPr>
          <w:rFonts w:ascii="Times New Roman" w:hAnsi="Times New Roman" w:cs="Times New Roman"/>
          <w:sz w:val="28"/>
          <w:szCs w:val="28"/>
        </w:rPr>
        <w:t>73</w:t>
      </w:r>
      <w:r w:rsidR="00D46C3F">
        <w:rPr>
          <w:rFonts w:ascii="Times New Roman" w:hAnsi="Times New Roman" w:cs="Times New Roman"/>
          <w:sz w:val="28"/>
          <w:szCs w:val="28"/>
        </w:rPr>
        <w:fldChar w:fldCharType="end"/>
      </w:r>
      <w:r w:rsidR="00D46C3F" w:rsidRPr="00D46C3F">
        <w:rPr>
          <w:rFonts w:ascii="Times New Roman" w:hAnsi="Times New Roman" w:cs="Times New Roman"/>
          <w:sz w:val="28"/>
          <w:szCs w:val="28"/>
        </w:rPr>
        <w:t>]</w:t>
      </w:r>
      <w:r w:rsidRPr="00903032">
        <w:rPr>
          <w:rFonts w:ascii="Times New Roman" w:hAnsi="Times New Roman" w:cs="Times New Roman"/>
          <w:sz w:val="28"/>
          <w:szCs w:val="28"/>
          <w:lang w:val="uk-UA"/>
        </w:rPr>
        <w:t>.</w:t>
      </w:r>
      <w:r w:rsidR="00743FB5">
        <w:rPr>
          <w:rFonts w:ascii="Times New Roman" w:hAnsi="Times New Roman" w:cs="Times New Roman"/>
          <w:sz w:val="28"/>
          <w:szCs w:val="28"/>
          <w:lang w:val="uk-UA"/>
        </w:rPr>
        <w:t xml:space="preserve"> Нині існує</w:t>
      </w:r>
      <w:r w:rsidRPr="00903032">
        <w:rPr>
          <w:rFonts w:ascii="Times New Roman" w:hAnsi="Times New Roman" w:cs="Times New Roman"/>
          <w:sz w:val="28"/>
          <w:szCs w:val="28"/>
          <w:lang w:val="uk-UA"/>
        </w:rPr>
        <w:t xml:space="preserve"> багато компонентів, які можуть складатися з моделі</w:t>
      </w:r>
      <w:r w:rsidR="00743FB5">
        <w:rPr>
          <w:rFonts w:ascii="Times New Roman" w:hAnsi="Times New Roman" w:cs="Times New Roman"/>
          <w:sz w:val="28"/>
          <w:szCs w:val="28"/>
          <w:lang w:val="uk-UA"/>
        </w:rPr>
        <w:t xml:space="preserve"> змішаного навчання, на приклад, </w:t>
      </w:r>
      <w:r w:rsidRPr="00903032">
        <w:rPr>
          <w:rFonts w:ascii="Times New Roman" w:hAnsi="Times New Roman" w:cs="Times New Roman"/>
          <w:sz w:val="28"/>
          <w:szCs w:val="28"/>
          <w:lang w:val="uk-UA"/>
        </w:rPr>
        <w:t>електронн</w:t>
      </w:r>
      <w:r w:rsidR="00743FB5">
        <w:rPr>
          <w:rFonts w:ascii="Times New Roman" w:hAnsi="Times New Roman" w:cs="Times New Roman"/>
          <w:sz w:val="28"/>
          <w:szCs w:val="28"/>
          <w:lang w:val="uk-UA"/>
        </w:rPr>
        <w:t>е навчання, вебінари, конференції</w:t>
      </w:r>
      <w:r w:rsidRPr="00903032">
        <w:rPr>
          <w:rFonts w:ascii="Times New Roman" w:hAnsi="Times New Roman" w:cs="Times New Roman"/>
          <w:sz w:val="28"/>
          <w:szCs w:val="28"/>
          <w:lang w:val="uk-UA"/>
        </w:rPr>
        <w:t>, онлайн-</w:t>
      </w:r>
      <w:r w:rsidR="00743FB5">
        <w:rPr>
          <w:rFonts w:ascii="Times New Roman" w:hAnsi="Times New Roman" w:cs="Times New Roman"/>
          <w:sz w:val="28"/>
          <w:szCs w:val="28"/>
          <w:lang w:val="uk-UA"/>
        </w:rPr>
        <w:t xml:space="preserve">зустрічі через </w:t>
      </w:r>
      <w:r w:rsidRPr="00903032">
        <w:rPr>
          <w:rFonts w:ascii="Times New Roman" w:hAnsi="Times New Roman" w:cs="Times New Roman"/>
          <w:sz w:val="28"/>
          <w:szCs w:val="28"/>
          <w:lang w:val="uk-UA"/>
        </w:rPr>
        <w:t>Facebook, електронн</w:t>
      </w:r>
      <w:r w:rsidR="00743FB5">
        <w:rPr>
          <w:rFonts w:ascii="Times New Roman" w:hAnsi="Times New Roman" w:cs="Times New Roman"/>
          <w:sz w:val="28"/>
          <w:szCs w:val="28"/>
          <w:lang w:val="uk-UA"/>
        </w:rPr>
        <w:t>у пошту, чати, блоги,</w:t>
      </w:r>
      <w:r w:rsidRPr="00903032">
        <w:rPr>
          <w:rFonts w:ascii="Times New Roman" w:hAnsi="Times New Roman" w:cs="Times New Roman"/>
          <w:sz w:val="28"/>
          <w:szCs w:val="28"/>
          <w:lang w:val="uk-UA"/>
        </w:rPr>
        <w:t xml:space="preserve"> Twitter,</w:t>
      </w:r>
      <w:r w:rsidR="00743FB5">
        <w:rPr>
          <w:rFonts w:ascii="Times New Roman" w:hAnsi="Times New Roman" w:cs="Times New Roman"/>
          <w:sz w:val="28"/>
          <w:szCs w:val="28"/>
          <w:lang w:val="uk-UA"/>
        </w:rPr>
        <w:t xml:space="preserve"> YouTube, Sky</w:t>
      </w:r>
      <w:r w:rsidR="00C700B7">
        <w:rPr>
          <w:rFonts w:ascii="Times New Roman" w:hAnsi="Times New Roman" w:cs="Times New Roman"/>
          <w:sz w:val="28"/>
          <w:szCs w:val="28"/>
          <w:lang w:val="uk-UA"/>
        </w:rPr>
        <w:t>pe та веб</w:t>
      </w:r>
      <w:r w:rsidR="00743FB5">
        <w:rPr>
          <w:rFonts w:ascii="Times New Roman" w:hAnsi="Times New Roman" w:cs="Times New Roman"/>
          <w:sz w:val="28"/>
          <w:szCs w:val="28"/>
          <w:lang w:val="uk-UA"/>
        </w:rPr>
        <w:t xml:space="preserve">дошки тощо. </w:t>
      </w:r>
    </w:p>
    <w:p w:rsidR="001C5D35" w:rsidRDefault="00743FB5" w:rsidP="00743F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Детальної уваги заслуговує розгляд </w:t>
      </w:r>
      <w:r w:rsidRPr="00743FB5">
        <w:rPr>
          <w:rFonts w:ascii="Times New Roman" w:hAnsi="Times New Roman" w:cs="Times New Roman"/>
          <w:b/>
          <w:i/>
          <w:color w:val="0000FF"/>
          <w:sz w:val="28"/>
          <w:szCs w:val="28"/>
          <w:lang w:val="uk-UA"/>
        </w:rPr>
        <w:t>і</w:t>
      </w:r>
      <w:r w:rsidRPr="00743FB5">
        <w:rPr>
          <w:rFonts w:ascii="Times New Roman" w:hAnsi="Times New Roman" w:cs="Times New Roman"/>
          <w:b/>
          <w:i/>
          <w:color w:val="0000FF"/>
          <w:sz w:val="28"/>
          <w:szCs w:val="28"/>
        </w:rPr>
        <w:t>нтерактивн</w:t>
      </w:r>
      <w:r w:rsidRPr="00743FB5">
        <w:rPr>
          <w:rFonts w:ascii="Times New Roman" w:hAnsi="Times New Roman" w:cs="Times New Roman"/>
          <w:b/>
          <w:i/>
          <w:color w:val="0000FF"/>
          <w:sz w:val="28"/>
          <w:szCs w:val="28"/>
          <w:lang w:val="uk-UA"/>
        </w:rPr>
        <w:t xml:space="preserve">их </w:t>
      </w:r>
      <w:r w:rsidRPr="00743FB5">
        <w:rPr>
          <w:rFonts w:ascii="Times New Roman" w:hAnsi="Times New Roman" w:cs="Times New Roman"/>
          <w:b/>
          <w:i/>
          <w:color w:val="0000FF"/>
          <w:sz w:val="28"/>
          <w:szCs w:val="28"/>
        </w:rPr>
        <w:t>технологі</w:t>
      </w:r>
      <w:r>
        <w:rPr>
          <w:rFonts w:ascii="Times New Roman" w:hAnsi="Times New Roman" w:cs="Times New Roman"/>
          <w:b/>
          <w:i/>
          <w:color w:val="0000FF"/>
          <w:sz w:val="28"/>
          <w:szCs w:val="28"/>
          <w:lang w:val="uk-UA"/>
        </w:rPr>
        <w:t xml:space="preserve">й. </w:t>
      </w:r>
      <w:r>
        <w:rPr>
          <w:rFonts w:ascii="Times New Roman" w:hAnsi="Times New Roman" w:cs="Times New Roman"/>
          <w:sz w:val="28"/>
          <w:szCs w:val="28"/>
          <w:lang w:val="uk-UA"/>
        </w:rPr>
        <w:t xml:space="preserve">Вони засновані </w:t>
      </w:r>
      <w:r w:rsidR="00903032" w:rsidRPr="001C5D35">
        <w:rPr>
          <w:rFonts w:ascii="Times New Roman" w:hAnsi="Times New Roman" w:cs="Times New Roman"/>
          <w:sz w:val="28"/>
          <w:szCs w:val="28"/>
          <w:lang w:val="uk-UA"/>
        </w:rPr>
        <w:t xml:space="preserve">на активній взаємодії </w:t>
      </w:r>
      <w:r w:rsidRPr="001C5D35">
        <w:rPr>
          <w:rFonts w:ascii="Times New Roman" w:hAnsi="Times New Roman" w:cs="Times New Roman"/>
          <w:sz w:val="28"/>
          <w:szCs w:val="28"/>
          <w:lang w:val="uk-UA"/>
        </w:rPr>
        <w:t>учител</w:t>
      </w:r>
      <w:r>
        <w:rPr>
          <w:rFonts w:ascii="Times New Roman" w:hAnsi="Times New Roman" w:cs="Times New Roman"/>
          <w:sz w:val="28"/>
          <w:szCs w:val="28"/>
          <w:lang w:val="uk-UA"/>
        </w:rPr>
        <w:t>я</w:t>
      </w:r>
      <w:r w:rsidRPr="001C5D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w:t>
      </w:r>
      <w:r w:rsidRPr="001C5D35">
        <w:rPr>
          <w:rFonts w:ascii="Times New Roman" w:hAnsi="Times New Roman" w:cs="Times New Roman"/>
          <w:sz w:val="28"/>
          <w:szCs w:val="28"/>
          <w:lang w:val="uk-UA"/>
        </w:rPr>
        <w:t>учн</w:t>
      </w:r>
      <w:r>
        <w:rPr>
          <w:rFonts w:ascii="Times New Roman" w:hAnsi="Times New Roman" w:cs="Times New Roman"/>
          <w:sz w:val="28"/>
          <w:szCs w:val="28"/>
          <w:lang w:val="uk-UA"/>
        </w:rPr>
        <w:t xml:space="preserve">ем або групою учнів </w:t>
      </w:r>
      <w:r w:rsidRPr="006217FC">
        <w:rPr>
          <w:rFonts w:ascii="Times New Roman" w:hAnsi="Times New Roman" w:cs="Times New Roman"/>
          <w:sz w:val="16"/>
          <w:szCs w:val="28"/>
          <w:lang w:val="uk-UA"/>
        </w:rPr>
        <w:t>(Методика 2013)</w:t>
      </w:r>
      <w:r>
        <w:rPr>
          <w:rFonts w:ascii="Times New Roman" w:hAnsi="Times New Roman" w:cs="Times New Roman"/>
          <w:sz w:val="28"/>
          <w:szCs w:val="28"/>
          <w:lang w:val="uk-UA"/>
        </w:rPr>
        <w:t xml:space="preserve">. </w:t>
      </w:r>
    </w:p>
    <w:p w:rsidR="00903032" w:rsidRPr="00743FB5" w:rsidRDefault="001C5D35" w:rsidP="001C5D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основі інтерактивних технологій базуються</w:t>
      </w:r>
      <w:r w:rsidRPr="001C5D35">
        <w:rPr>
          <w:rFonts w:ascii="Times New Roman" w:hAnsi="Times New Roman" w:cs="Times New Roman"/>
          <w:sz w:val="28"/>
          <w:szCs w:val="28"/>
          <w:lang w:val="uk-UA"/>
        </w:rPr>
        <w:t xml:space="preserve"> </w:t>
      </w:r>
      <w:r>
        <w:rPr>
          <w:rFonts w:ascii="Times New Roman" w:hAnsi="Times New Roman" w:cs="Times New Roman"/>
          <w:i/>
          <w:sz w:val="28"/>
          <w:szCs w:val="28"/>
          <w:lang w:val="uk-UA"/>
        </w:rPr>
        <w:t>інтеракціонізм</w:t>
      </w:r>
      <w:r>
        <w:rPr>
          <w:rFonts w:ascii="Times New Roman" w:hAnsi="Times New Roman" w:cs="Times New Roman"/>
          <w:sz w:val="28"/>
          <w:szCs w:val="28"/>
          <w:lang w:val="uk-UA"/>
        </w:rPr>
        <w:t xml:space="preserve"> — одна із</w:t>
      </w:r>
      <w:r w:rsidRPr="001C5D35">
        <w:rPr>
          <w:rFonts w:ascii="Times New Roman" w:hAnsi="Times New Roman" w:cs="Times New Roman"/>
          <w:sz w:val="28"/>
          <w:szCs w:val="28"/>
          <w:lang w:val="uk-UA"/>
        </w:rPr>
        <w:t xml:space="preserve"> концепцій сучасної соціальної психології, яка розглядає соціальну взаємодію людей як міжособистісне спілкування.</w:t>
      </w:r>
      <w:r>
        <w:rPr>
          <w:rFonts w:ascii="Times New Roman" w:hAnsi="Times New Roman" w:cs="Times New Roman"/>
          <w:sz w:val="28"/>
          <w:szCs w:val="28"/>
          <w:lang w:val="uk-UA"/>
        </w:rPr>
        <w:t xml:space="preserve"> Х</w:t>
      </w:r>
      <w:r w:rsidRPr="001C5D35">
        <w:rPr>
          <w:rFonts w:ascii="Times New Roman" w:hAnsi="Times New Roman" w:cs="Times New Roman"/>
          <w:sz w:val="28"/>
          <w:szCs w:val="28"/>
          <w:lang w:val="uk-UA"/>
        </w:rPr>
        <w:t>арактеристикою є здатність людини «</w:t>
      </w:r>
      <w:r>
        <w:rPr>
          <w:rFonts w:ascii="Times New Roman" w:hAnsi="Times New Roman" w:cs="Times New Roman"/>
          <w:sz w:val="28"/>
          <w:szCs w:val="28"/>
          <w:lang w:val="uk-UA"/>
        </w:rPr>
        <w:t>приймати роль іншого</w:t>
      </w:r>
      <w:r w:rsidRPr="001C5D35">
        <w:rPr>
          <w:rFonts w:ascii="Times New Roman" w:hAnsi="Times New Roman" w:cs="Times New Roman"/>
          <w:sz w:val="28"/>
          <w:szCs w:val="28"/>
          <w:lang w:val="uk-UA"/>
        </w:rPr>
        <w:t>», у</w:t>
      </w:r>
      <w:r>
        <w:rPr>
          <w:rFonts w:ascii="Times New Roman" w:hAnsi="Times New Roman" w:cs="Times New Roman"/>
          <w:sz w:val="28"/>
          <w:szCs w:val="28"/>
          <w:lang w:val="uk-UA"/>
        </w:rPr>
        <w:t>являти, як її сприймає партнер</w:t>
      </w:r>
      <w:r w:rsidRPr="001C5D35">
        <w:rPr>
          <w:rFonts w:ascii="Times New Roman" w:hAnsi="Times New Roman" w:cs="Times New Roman"/>
          <w:sz w:val="28"/>
          <w:szCs w:val="28"/>
          <w:lang w:val="uk-UA"/>
        </w:rPr>
        <w:t>, відповідним чином інтерпретувати ситуацію та конструювати свої дії. Ключовою особливістю інтерактивних технологій навчання є високий ступінь злагодженості взаємодії, емоційна та духовна єдність учасників</w:t>
      </w:r>
      <w:r w:rsidR="00D46C3F">
        <w:rPr>
          <w:rFonts w:ascii="Times New Roman" w:hAnsi="Times New Roman" w:cs="Times New Roman"/>
          <w:sz w:val="28"/>
          <w:szCs w:val="28"/>
          <w:lang w:val="uk-UA"/>
        </w:rPr>
        <w:t xml:space="preserve"> </w:t>
      </w:r>
      <w:r w:rsidR="00D46C3F" w:rsidRPr="00D46C3F">
        <w:rPr>
          <w:rFonts w:ascii="Times New Roman" w:hAnsi="Times New Roman" w:cs="Times New Roman"/>
          <w:sz w:val="28"/>
          <w:szCs w:val="28"/>
          <w:lang w:val="uk-UA"/>
        </w:rPr>
        <w:t>[</w:t>
      </w:r>
      <w:r w:rsidR="00D46C3F">
        <w:rPr>
          <w:rFonts w:ascii="Times New Roman" w:hAnsi="Times New Roman" w:cs="Times New Roman"/>
          <w:sz w:val="28"/>
          <w:szCs w:val="28"/>
          <w:lang w:val="uk-UA"/>
        </w:rPr>
        <w:fldChar w:fldCharType="begin"/>
      </w:r>
      <w:r w:rsidR="00D46C3F">
        <w:rPr>
          <w:rFonts w:ascii="Times New Roman" w:hAnsi="Times New Roman" w:cs="Times New Roman"/>
          <w:sz w:val="28"/>
          <w:szCs w:val="28"/>
          <w:lang w:val="uk-UA"/>
        </w:rPr>
        <w:instrText xml:space="preserve"> REF _Ref121949826 \r \h </w:instrText>
      </w:r>
      <w:r w:rsidR="00D46C3F">
        <w:rPr>
          <w:rFonts w:ascii="Times New Roman" w:hAnsi="Times New Roman" w:cs="Times New Roman"/>
          <w:sz w:val="28"/>
          <w:szCs w:val="28"/>
          <w:lang w:val="uk-UA"/>
        </w:rPr>
      </w:r>
      <w:r w:rsidR="00D46C3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58</w:t>
      </w:r>
      <w:r w:rsidR="00D46C3F">
        <w:rPr>
          <w:rFonts w:ascii="Times New Roman" w:hAnsi="Times New Roman" w:cs="Times New Roman"/>
          <w:sz w:val="28"/>
          <w:szCs w:val="28"/>
          <w:lang w:val="uk-UA"/>
        </w:rPr>
        <w:fldChar w:fldCharType="end"/>
      </w:r>
      <w:r w:rsidR="00D46C3F" w:rsidRPr="00D46C3F">
        <w:rPr>
          <w:rFonts w:ascii="Times New Roman" w:hAnsi="Times New Roman" w:cs="Times New Roman"/>
          <w:sz w:val="28"/>
          <w:szCs w:val="28"/>
          <w:lang w:val="uk-UA"/>
        </w:rPr>
        <w:t>]</w:t>
      </w:r>
      <w:r w:rsidRPr="001C5D35">
        <w:rPr>
          <w:rFonts w:ascii="Times New Roman" w:hAnsi="Times New Roman" w:cs="Times New Roman"/>
          <w:sz w:val="28"/>
          <w:szCs w:val="28"/>
          <w:lang w:val="uk-UA"/>
        </w:rPr>
        <w:t>.</w:t>
      </w:r>
    </w:p>
    <w:p w:rsidR="001C5D35" w:rsidRDefault="001C5D35" w:rsidP="00D801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метою</w:t>
      </w:r>
      <w:r w:rsidRPr="001C5D35">
        <w:rPr>
          <w:rFonts w:ascii="Times New Roman" w:hAnsi="Times New Roman" w:cs="Times New Roman"/>
          <w:sz w:val="28"/>
          <w:szCs w:val="28"/>
          <w:lang w:val="uk-UA"/>
        </w:rPr>
        <w:t xml:space="preserve"> інтерактивних технологій є розвиток критичного мислення учнів як конструктивної інтелектуальної діяльності для забезпечення осмисленого сприйняття інформації та подальшого її засвоєння. Критичне мислення </w:t>
      </w:r>
      <w:r w:rsidR="00D80134">
        <w:rPr>
          <w:rFonts w:ascii="Times New Roman" w:hAnsi="Times New Roman" w:cs="Times New Roman"/>
          <w:sz w:val="28"/>
          <w:szCs w:val="28"/>
          <w:lang w:val="uk-UA"/>
        </w:rPr>
        <w:t>–</w:t>
      </w:r>
      <w:r w:rsidRPr="001C5D35">
        <w:rPr>
          <w:rFonts w:ascii="Times New Roman" w:hAnsi="Times New Roman" w:cs="Times New Roman"/>
          <w:sz w:val="28"/>
          <w:szCs w:val="28"/>
          <w:lang w:val="uk-UA"/>
        </w:rPr>
        <w:t xml:space="preserve"> це складний розумовий процес, який починаєтьс</w:t>
      </w:r>
      <w:r w:rsidR="00C700B7">
        <w:rPr>
          <w:rFonts w:ascii="Times New Roman" w:hAnsi="Times New Roman" w:cs="Times New Roman"/>
          <w:sz w:val="28"/>
          <w:szCs w:val="28"/>
          <w:lang w:val="uk-UA"/>
        </w:rPr>
        <w:t xml:space="preserve">я з вивчення нової інформації й </w:t>
      </w:r>
      <w:r w:rsidRPr="001C5D35">
        <w:rPr>
          <w:rFonts w:ascii="Times New Roman" w:hAnsi="Times New Roman" w:cs="Times New Roman"/>
          <w:sz w:val="28"/>
          <w:szCs w:val="28"/>
          <w:lang w:val="uk-UA"/>
        </w:rPr>
        <w:t>закінчується прийняттям рішень.</w:t>
      </w:r>
      <w:r w:rsidR="00D80134">
        <w:rPr>
          <w:rFonts w:ascii="Times New Roman" w:hAnsi="Times New Roman" w:cs="Times New Roman"/>
          <w:sz w:val="28"/>
          <w:szCs w:val="28"/>
          <w:lang w:val="uk-UA"/>
        </w:rPr>
        <w:t xml:space="preserve"> </w:t>
      </w:r>
      <w:r w:rsidR="00D80134" w:rsidRPr="00D80134">
        <w:rPr>
          <w:rFonts w:ascii="Times New Roman" w:hAnsi="Times New Roman" w:cs="Times New Roman"/>
          <w:sz w:val="28"/>
          <w:szCs w:val="28"/>
          <w:lang w:val="uk-UA"/>
        </w:rPr>
        <w:t>Перевагою використання інтерактивних технологій є здатність</w:t>
      </w:r>
      <w:r w:rsidR="00D80134">
        <w:rPr>
          <w:rFonts w:ascii="Times New Roman" w:hAnsi="Times New Roman" w:cs="Times New Roman"/>
          <w:sz w:val="28"/>
          <w:szCs w:val="28"/>
          <w:lang w:val="uk-UA"/>
        </w:rPr>
        <w:t xml:space="preserve"> </w:t>
      </w:r>
      <w:r w:rsidR="00D80134" w:rsidRPr="00D80134">
        <w:rPr>
          <w:rFonts w:ascii="Times New Roman" w:hAnsi="Times New Roman" w:cs="Times New Roman"/>
          <w:sz w:val="28"/>
          <w:szCs w:val="28"/>
          <w:lang w:val="uk-UA"/>
        </w:rPr>
        <w:t>включення всіх учнів / студентів у активну роботу</w:t>
      </w:r>
      <w:r w:rsidR="00387798">
        <w:rPr>
          <w:rFonts w:ascii="Times New Roman" w:hAnsi="Times New Roman" w:cs="Times New Roman"/>
          <w:sz w:val="28"/>
          <w:szCs w:val="28"/>
          <w:lang w:val="uk-UA"/>
        </w:rPr>
        <w:t xml:space="preserve"> за допомогою дискусійних, ігрових чи тренінгових форм </w:t>
      </w:r>
      <w:r w:rsidR="006044F0">
        <w:rPr>
          <w:rFonts w:ascii="Times New Roman" w:hAnsi="Times New Roman" w:cs="Times New Roman"/>
          <w:i/>
          <w:sz w:val="28"/>
          <w:szCs w:val="28"/>
          <w:lang w:val="uk-UA"/>
        </w:rPr>
        <w:t>(Рис.</w:t>
      </w:r>
      <w:r w:rsidR="00387798" w:rsidRPr="00FC5D9F">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FC5D9F" w:rsidRPr="00FC5D9F">
        <w:rPr>
          <w:rFonts w:ascii="Times New Roman" w:hAnsi="Times New Roman" w:cs="Times New Roman"/>
          <w:i/>
          <w:sz w:val="28"/>
          <w:szCs w:val="28"/>
          <w:lang w:val="uk-UA"/>
        </w:rPr>
        <w:t>6</w:t>
      </w:r>
      <w:r w:rsidR="00387798" w:rsidRPr="00FC5D9F">
        <w:rPr>
          <w:rFonts w:ascii="Times New Roman" w:hAnsi="Times New Roman" w:cs="Times New Roman"/>
          <w:i/>
          <w:sz w:val="28"/>
          <w:szCs w:val="28"/>
          <w:lang w:val="uk-UA"/>
        </w:rPr>
        <w:t>)</w:t>
      </w:r>
      <w:r w:rsidR="00FC5D9F">
        <w:rPr>
          <w:rFonts w:ascii="Times New Roman" w:hAnsi="Times New Roman" w:cs="Times New Roman"/>
          <w:i/>
          <w:sz w:val="28"/>
          <w:szCs w:val="28"/>
          <w:lang w:val="uk-UA"/>
        </w:rPr>
        <w:t>.</w:t>
      </w:r>
    </w:p>
    <w:p w:rsidR="00D80134" w:rsidRDefault="00D80134" w:rsidP="00D80134">
      <w:pPr>
        <w:spacing w:after="0" w:line="360" w:lineRule="auto"/>
        <w:ind w:firstLine="709"/>
        <w:jc w:val="both"/>
        <w:rPr>
          <w:rFonts w:ascii="Times New Roman" w:hAnsi="Times New Roman" w:cs="Times New Roman"/>
          <w:sz w:val="28"/>
          <w:szCs w:val="28"/>
          <w:lang w:val="uk-UA"/>
        </w:rPr>
      </w:pPr>
    </w:p>
    <w:p w:rsidR="006044F0" w:rsidRDefault="00D80134" w:rsidP="009B339A">
      <w:pPr>
        <w:spacing w:after="0" w:line="360" w:lineRule="auto"/>
        <w:jc w:val="center"/>
        <w:rPr>
          <w:rFonts w:ascii="Times New Roman" w:hAnsi="Times New Roman" w:cs="Times New Roman"/>
          <w:i/>
          <w:sz w:val="28"/>
          <w:szCs w:val="28"/>
          <w:lang w:val="uk-UA"/>
        </w:rPr>
      </w:pPr>
      <w:r>
        <w:rPr>
          <w:rFonts w:ascii="Times New Roman" w:hAnsi="Times New Roman" w:cs="Times New Roman"/>
          <w:noProof/>
          <w:sz w:val="28"/>
          <w:szCs w:val="28"/>
          <w:lang w:eastAsia="ru-RU"/>
        </w:rPr>
        <w:lastRenderedPageBreak/>
        <w:drawing>
          <wp:inline distT="0" distB="0" distL="0" distR="0" wp14:anchorId="624213F8" wp14:editId="1C050469">
            <wp:extent cx="5587139" cy="3510366"/>
            <wp:effectExtent l="0" t="0" r="0" b="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D80134" w:rsidRPr="006E0729" w:rsidRDefault="00D80134" w:rsidP="006044F0">
      <w:pPr>
        <w:spacing w:after="0" w:line="360" w:lineRule="auto"/>
        <w:jc w:val="center"/>
        <w:rPr>
          <w:rFonts w:ascii="Times New Roman" w:hAnsi="Times New Roman" w:cs="Times New Roman"/>
          <w:sz w:val="28"/>
          <w:szCs w:val="28"/>
        </w:rPr>
      </w:pPr>
      <w:r w:rsidRPr="00C2096F">
        <w:rPr>
          <w:rFonts w:ascii="Times New Roman" w:hAnsi="Times New Roman" w:cs="Times New Roman"/>
          <w:i/>
          <w:sz w:val="28"/>
          <w:szCs w:val="28"/>
          <w:lang w:val="uk-UA"/>
        </w:rPr>
        <w:t>Рис</w:t>
      </w:r>
      <w:r w:rsidR="006044F0" w:rsidRPr="006044F0">
        <w:rPr>
          <w:rFonts w:ascii="Times New Roman" w:hAnsi="Times New Roman" w:cs="Times New Roman"/>
          <w:i/>
          <w:sz w:val="28"/>
          <w:szCs w:val="28"/>
          <w:lang w:val="uk-UA"/>
        </w:rPr>
        <w:t>.</w:t>
      </w:r>
      <w:r w:rsidRPr="006044F0">
        <w:rPr>
          <w:rFonts w:ascii="Times New Roman" w:hAnsi="Times New Roman" w:cs="Times New Roman"/>
          <w:i/>
          <w:sz w:val="28"/>
          <w:szCs w:val="28"/>
          <w:lang w:val="uk-UA"/>
        </w:rPr>
        <w:t xml:space="preserve"> </w:t>
      </w:r>
      <w:r w:rsidR="006044F0" w:rsidRPr="006044F0">
        <w:rPr>
          <w:rFonts w:ascii="Times New Roman" w:hAnsi="Times New Roman" w:cs="Times New Roman"/>
          <w:i/>
          <w:sz w:val="28"/>
          <w:szCs w:val="28"/>
          <w:lang w:val="uk-UA"/>
        </w:rPr>
        <w:t>1.</w:t>
      </w:r>
      <w:r w:rsidR="00FC5D9F" w:rsidRPr="006044F0">
        <w:rPr>
          <w:rFonts w:ascii="Times New Roman" w:hAnsi="Times New Roman" w:cs="Times New Roman"/>
          <w:i/>
          <w:sz w:val="28"/>
          <w:szCs w:val="28"/>
          <w:lang w:val="uk-UA"/>
        </w:rPr>
        <w:t>6</w:t>
      </w:r>
      <w:r w:rsidR="006044F0" w:rsidRPr="006044F0">
        <w:rPr>
          <w:rFonts w:ascii="Times New Roman" w:hAnsi="Times New Roman" w:cs="Times New Roman"/>
          <w:i/>
          <w:sz w:val="28"/>
          <w:szCs w:val="28"/>
          <w:lang w:val="uk-UA"/>
        </w:rPr>
        <w:t>.</w:t>
      </w:r>
      <w:r w:rsidRPr="006044F0">
        <w:rPr>
          <w:rFonts w:ascii="Times New Roman" w:hAnsi="Times New Roman" w:cs="Times New Roman"/>
          <w:i/>
          <w:sz w:val="28"/>
          <w:szCs w:val="28"/>
        </w:rPr>
        <w:t xml:space="preserve"> </w:t>
      </w:r>
      <w:r w:rsidRPr="00C2096F">
        <w:rPr>
          <w:rFonts w:ascii="Times New Roman" w:hAnsi="Times New Roman" w:cs="Times New Roman"/>
          <w:i/>
          <w:sz w:val="28"/>
          <w:szCs w:val="28"/>
          <w:lang w:val="uk-UA"/>
        </w:rPr>
        <w:t>Інтерактивні технології у навчанні іноземних мов</w:t>
      </w:r>
      <w:r w:rsidR="006E0729">
        <w:rPr>
          <w:rFonts w:ascii="Times New Roman" w:hAnsi="Times New Roman" w:cs="Times New Roman"/>
          <w:i/>
          <w:sz w:val="28"/>
          <w:szCs w:val="28"/>
          <w:lang w:val="uk-UA"/>
        </w:rPr>
        <w:t xml:space="preserve"> </w:t>
      </w:r>
      <w:r w:rsidR="006E0729" w:rsidRPr="006E0729">
        <w:rPr>
          <w:rFonts w:ascii="Times New Roman" w:hAnsi="Times New Roman" w:cs="Times New Roman"/>
          <w:sz w:val="28"/>
          <w:szCs w:val="28"/>
        </w:rPr>
        <w:t>[</w:t>
      </w:r>
      <w:r w:rsidR="006E0729" w:rsidRPr="006E0729">
        <w:rPr>
          <w:rFonts w:ascii="Times New Roman" w:hAnsi="Times New Roman" w:cs="Times New Roman"/>
          <w:sz w:val="28"/>
          <w:szCs w:val="28"/>
          <w:lang w:val="en-US"/>
        </w:rPr>
        <w:fldChar w:fldCharType="begin"/>
      </w:r>
      <w:r w:rsidR="006E0729" w:rsidRPr="006E0729">
        <w:rPr>
          <w:rFonts w:ascii="Times New Roman" w:hAnsi="Times New Roman" w:cs="Times New Roman"/>
          <w:sz w:val="28"/>
          <w:szCs w:val="28"/>
        </w:rPr>
        <w:instrText xml:space="preserve"> </w:instrText>
      </w:r>
      <w:r w:rsidR="006E0729" w:rsidRPr="006E0729">
        <w:rPr>
          <w:rFonts w:ascii="Times New Roman" w:hAnsi="Times New Roman" w:cs="Times New Roman"/>
          <w:sz w:val="28"/>
          <w:szCs w:val="28"/>
          <w:lang w:val="en-US"/>
        </w:rPr>
        <w:instrText>REF</w:instrText>
      </w:r>
      <w:r w:rsidR="006E0729" w:rsidRPr="006E0729">
        <w:rPr>
          <w:rFonts w:ascii="Times New Roman" w:hAnsi="Times New Roman" w:cs="Times New Roman"/>
          <w:sz w:val="28"/>
          <w:szCs w:val="28"/>
        </w:rPr>
        <w:instrText xml:space="preserve"> _</w:instrText>
      </w:r>
      <w:r w:rsidR="006E0729" w:rsidRPr="006E0729">
        <w:rPr>
          <w:rFonts w:ascii="Times New Roman" w:hAnsi="Times New Roman" w:cs="Times New Roman"/>
          <w:sz w:val="28"/>
          <w:szCs w:val="28"/>
          <w:lang w:val="en-US"/>
        </w:rPr>
        <w:instrText>Ref</w:instrText>
      </w:r>
      <w:r w:rsidR="006E0729" w:rsidRPr="006E0729">
        <w:rPr>
          <w:rFonts w:ascii="Times New Roman" w:hAnsi="Times New Roman" w:cs="Times New Roman"/>
          <w:sz w:val="28"/>
          <w:szCs w:val="28"/>
        </w:rPr>
        <w:instrText>121949826 \</w:instrText>
      </w:r>
      <w:r w:rsidR="006E0729" w:rsidRPr="006E0729">
        <w:rPr>
          <w:rFonts w:ascii="Times New Roman" w:hAnsi="Times New Roman" w:cs="Times New Roman"/>
          <w:sz w:val="28"/>
          <w:szCs w:val="28"/>
          <w:lang w:val="en-US"/>
        </w:rPr>
        <w:instrText>r</w:instrText>
      </w:r>
      <w:r w:rsidR="006E0729" w:rsidRPr="006E0729">
        <w:rPr>
          <w:rFonts w:ascii="Times New Roman" w:hAnsi="Times New Roman" w:cs="Times New Roman"/>
          <w:sz w:val="28"/>
          <w:szCs w:val="28"/>
        </w:rPr>
        <w:instrText xml:space="preserve"> \</w:instrText>
      </w:r>
      <w:r w:rsidR="006E0729" w:rsidRPr="006E0729">
        <w:rPr>
          <w:rFonts w:ascii="Times New Roman" w:hAnsi="Times New Roman" w:cs="Times New Roman"/>
          <w:sz w:val="28"/>
          <w:szCs w:val="28"/>
          <w:lang w:val="en-US"/>
        </w:rPr>
        <w:instrText>h</w:instrText>
      </w:r>
      <w:r w:rsidR="006E0729" w:rsidRPr="006E0729">
        <w:rPr>
          <w:rFonts w:ascii="Times New Roman" w:hAnsi="Times New Roman" w:cs="Times New Roman"/>
          <w:sz w:val="28"/>
          <w:szCs w:val="28"/>
        </w:rPr>
        <w:instrText xml:space="preserve">  \* </w:instrText>
      </w:r>
      <w:r w:rsidR="006E0729">
        <w:rPr>
          <w:rFonts w:ascii="Times New Roman" w:hAnsi="Times New Roman" w:cs="Times New Roman"/>
          <w:sz w:val="28"/>
          <w:szCs w:val="28"/>
          <w:lang w:val="en-US"/>
        </w:rPr>
        <w:instrText>MERGEFORMAT</w:instrText>
      </w:r>
      <w:r w:rsidR="006E0729" w:rsidRPr="006E0729">
        <w:rPr>
          <w:rFonts w:ascii="Times New Roman" w:hAnsi="Times New Roman" w:cs="Times New Roman"/>
          <w:sz w:val="28"/>
          <w:szCs w:val="28"/>
        </w:rPr>
        <w:instrText xml:space="preserve"> </w:instrText>
      </w:r>
      <w:r w:rsidR="006E0729" w:rsidRPr="006E0729">
        <w:rPr>
          <w:rFonts w:ascii="Times New Roman" w:hAnsi="Times New Roman" w:cs="Times New Roman"/>
          <w:sz w:val="28"/>
          <w:szCs w:val="28"/>
          <w:lang w:val="en-US"/>
        </w:rPr>
      </w:r>
      <w:r w:rsidR="006E0729" w:rsidRPr="006E0729">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rPr>
        <w:t>58</w:t>
      </w:r>
      <w:r w:rsidR="006E0729" w:rsidRPr="006E0729">
        <w:rPr>
          <w:rFonts w:ascii="Times New Roman" w:hAnsi="Times New Roman" w:cs="Times New Roman"/>
          <w:sz w:val="28"/>
          <w:szCs w:val="28"/>
          <w:lang w:val="en-US"/>
        </w:rPr>
        <w:fldChar w:fldCharType="end"/>
      </w:r>
      <w:r w:rsidR="006E0729" w:rsidRPr="006E0729">
        <w:rPr>
          <w:rFonts w:ascii="Times New Roman" w:hAnsi="Times New Roman" w:cs="Times New Roman"/>
          <w:sz w:val="28"/>
          <w:szCs w:val="28"/>
        </w:rPr>
        <w:t>]</w:t>
      </w:r>
    </w:p>
    <w:p w:rsidR="006E0729" w:rsidRPr="006E0729" w:rsidRDefault="007A7E8C" w:rsidP="007A7E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інформатизації сучасного суспільства не останню роль в освіті відіграють </w:t>
      </w:r>
      <w:r w:rsidRPr="007A7E8C">
        <w:rPr>
          <w:rFonts w:ascii="Times New Roman" w:hAnsi="Times New Roman" w:cs="Times New Roman"/>
          <w:b/>
          <w:i/>
          <w:sz w:val="28"/>
          <w:szCs w:val="28"/>
          <w:lang w:val="uk-UA"/>
        </w:rPr>
        <w:t>інформаційно-комунікаційні технології</w:t>
      </w:r>
      <w:r>
        <w:rPr>
          <w:rFonts w:ascii="Times New Roman" w:hAnsi="Times New Roman" w:cs="Times New Roman"/>
          <w:sz w:val="28"/>
          <w:szCs w:val="28"/>
          <w:lang w:val="uk-UA"/>
        </w:rPr>
        <w:t>. Варто</w:t>
      </w:r>
      <w:r w:rsidRPr="007A7E8C">
        <w:rPr>
          <w:rFonts w:ascii="Times New Roman" w:hAnsi="Times New Roman" w:cs="Times New Roman"/>
          <w:sz w:val="28"/>
          <w:szCs w:val="28"/>
          <w:lang w:val="uk-UA"/>
        </w:rPr>
        <w:t xml:space="preserve"> зазначити, що інформаційно-комунікаційні засоби </w:t>
      </w:r>
      <w:r>
        <w:rPr>
          <w:rFonts w:ascii="Times New Roman" w:hAnsi="Times New Roman" w:cs="Times New Roman"/>
          <w:sz w:val="28"/>
          <w:szCs w:val="28"/>
          <w:lang w:val="uk-UA"/>
        </w:rPr>
        <w:t xml:space="preserve">навчання </w:t>
      </w:r>
      <w:r w:rsidRPr="007A7E8C">
        <w:rPr>
          <w:rFonts w:ascii="Times New Roman" w:hAnsi="Times New Roman" w:cs="Times New Roman"/>
          <w:sz w:val="28"/>
          <w:szCs w:val="28"/>
          <w:lang w:val="uk-UA"/>
        </w:rPr>
        <w:t>є різновидом технічних засобів навчання, які використовують можливості сучасної комп’ютерної техніки та інформаційно-комунікаційних технологій. Вони дозволили не тільки кількісно змінити швидкість опрацювання навчальної інформації, а й відчутні якісні зміни, що призвело до появи нових форм, методів і видів навчання</w:t>
      </w:r>
      <w:r w:rsidR="006E0729">
        <w:rPr>
          <w:rFonts w:ascii="Times New Roman" w:hAnsi="Times New Roman" w:cs="Times New Roman"/>
          <w:sz w:val="28"/>
          <w:szCs w:val="28"/>
          <w:lang w:val="uk-UA"/>
        </w:rPr>
        <w:t xml:space="preserve"> </w:t>
      </w:r>
      <w:r w:rsidR="006E0729" w:rsidRPr="006E0729">
        <w:rPr>
          <w:rFonts w:ascii="Times New Roman" w:hAnsi="Times New Roman" w:cs="Times New Roman"/>
          <w:sz w:val="28"/>
          <w:szCs w:val="28"/>
          <w:lang w:val="uk-UA"/>
        </w:rPr>
        <w:t>[</w:t>
      </w:r>
      <w:r w:rsidR="006E0729">
        <w:rPr>
          <w:rFonts w:ascii="Times New Roman" w:hAnsi="Times New Roman" w:cs="Times New Roman"/>
          <w:sz w:val="28"/>
          <w:szCs w:val="28"/>
          <w:lang w:val="uk-UA"/>
        </w:rPr>
        <w:fldChar w:fldCharType="begin"/>
      </w:r>
      <w:r w:rsidR="006E0729">
        <w:rPr>
          <w:rFonts w:ascii="Times New Roman" w:hAnsi="Times New Roman" w:cs="Times New Roman"/>
          <w:sz w:val="28"/>
          <w:szCs w:val="28"/>
          <w:lang w:val="uk-UA"/>
        </w:rPr>
        <w:instrText xml:space="preserve"> REF _Ref121949929 \r \h </w:instrText>
      </w:r>
      <w:r w:rsidR="006E0729">
        <w:rPr>
          <w:rFonts w:ascii="Times New Roman" w:hAnsi="Times New Roman" w:cs="Times New Roman"/>
          <w:sz w:val="28"/>
          <w:szCs w:val="28"/>
          <w:lang w:val="uk-UA"/>
        </w:rPr>
      </w:r>
      <w:r w:rsidR="006E0729">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32</w:t>
      </w:r>
      <w:r w:rsidR="006E0729">
        <w:rPr>
          <w:rFonts w:ascii="Times New Roman" w:hAnsi="Times New Roman" w:cs="Times New Roman"/>
          <w:sz w:val="28"/>
          <w:szCs w:val="28"/>
          <w:lang w:val="uk-UA"/>
        </w:rPr>
        <w:fldChar w:fldCharType="end"/>
      </w:r>
      <w:r w:rsidR="006E0729" w:rsidRPr="006E0729">
        <w:rPr>
          <w:rFonts w:ascii="Times New Roman" w:hAnsi="Times New Roman" w:cs="Times New Roman"/>
          <w:sz w:val="28"/>
          <w:szCs w:val="28"/>
          <w:lang w:val="uk-UA"/>
        </w:rPr>
        <w:t>].</w:t>
      </w:r>
    </w:p>
    <w:p w:rsidR="00E53603" w:rsidRDefault="00E53603" w:rsidP="007A7E8C">
      <w:pPr>
        <w:spacing w:after="0" w:line="360" w:lineRule="auto"/>
        <w:ind w:firstLine="709"/>
        <w:jc w:val="both"/>
        <w:rPr>
          <w:rFonts w:ascii="Times New Roman" w:hAnsi="Times New Roman" w:cs="Times New Roman"/>
          <w:sz w:val="28"/>
          <w:szCs w:val="28"/>
          <w:lang w:val="uk-UA"/>
        </w:rPr>
      </w:pPr>
      <w:r w:rsidRPr="00E53603">
        <w:rPr>
          <w:rFonts w:ascii="Times New Roman" w:hAnsi="Times New Roman" w:cs="Times New Roman"/>
          <w:sz w:val="28"/>
          <w:szCs w:val="28"/>
          <w:lang w:val="uk-UA"/>
        </w:rPr>
        <w:t>Загалом</w:t>
      </w:r>
      <w:r>
        <w:rPr>
          <w:rFonts w:ascii="Times New Roman" w:hAnsi="Times New Roman" w:cs="Times New Roman"/>
          <w:sz w:val="28"/>
          <w:szCs w:val="28"/>
          <w:lang w:val="uk-UA"/>
        </w:rPr>
        <w:t>, інформаційно-комунікаційні технології</w:t>
      </w:r>
      <w:r w:rsidRPr="00E53603">
        <w:rPr>
          <w:rFonts w:ascii="Times New Roman" w:hAnsi="Times New Roman" w:cs="Times New Roman"/>
          <w:sz w:val="28"/>
          <w:szCs w:val="28"/>
          <w:lang w:val="uk-UA"/>
        </w:rPr>
        <w:t xml:space="preserve"> можна визначити як набір різноманітних технологічних засобів і ресурсів, що використовуються для забезпечення комунікації</w:t>
      </w:r>
      <w:r w:rsidR="006E5B57">
        <w:rPr>
          <w:rFonts w:ascii="Times New Roman" w:hAnsi="Times New Roman" w:cs="Times New Roman"/>
          <w:sz w:val="28"/>
          <w:szCs w:val="28"/>
          <w:lang w:val="uk-UA"/>
        </w:rPr>
        <w:t>, а також процесу</w:t>
      </w:r>
      <w:r w:rsidRPr="00E53603">
        <w:rPr>
          <w:rFonts w:ascii="Times New Roman" w:hAnsi="Times New Roman" w:cs="Times New Roman"/>
          <w:sz w:val="28"/>
          <w:szCs w:val="28"/>
          <w:lang w:val="uk-UA"/>
        </w:rPr>
        <w:t xml:space="preserve"> створення, </w:t>
      </w:r>
      <w:r w:rsidR="006E5B57" w:rsidRPr="00E53603">
        <w:rPr>
          <w:rFonts w:ascii="Times New Roman" w:hAnsi="Times New Roman" w:cs="Times New Roman"/>
          <w:sz w:val="28"/>
          <w:szCs w:val="28"/>
          <w:lang w:val="uk-UA"/>
        </w:rPr>
        <w:t>збереження</w:t>
      </w:r>
      <w:r w:rsidR="006E5B57">
        <w:rPr>
          <w:rFonts w:ascii="Times New Roman" w:hAnsi="Times New Roman" w:cs="Times New Roman"/>
          <w:sz w:val="28"/>
          <w:szCs w:val="28"/>
          <w:lang w:val="uk-UA"/>
        </w:rPr>
        <w:t>, поширення</w:t>
      </w:r>
      <w:r w:rsidRPr="00E53603">
        <w:rPr>
          <w:rFonts w:ascii="Times New Roman" w:hAnsi="Times New Roman" w:cs="Times New Roman"/>
          <w:sz w:val="28"/>
          <w:szCs w:val="28"/>
          <w:lang w:val="uk-UA"/>
        </w:rPr>
        <w:t xml:space="preserve"> та управління інформацією</w:t>
      </w:r>
      <w:r w:rsidR="00FC5D9F">
        <w:rPr>
          <w:rFonts w:ascii="Times New Roman" w:hAnsi="Times New Roman" w:cs="Times New Roman"/>
          <w:sz w:val="28"/>
          <w:szCs w:val="28"/>
          <w:lang w:val="uk-UA"/>
        </w:rPr>
        <w:t xml:space="preserve"> </w:t>
      </w:r>
      <w:r w:rsidR="00FC5D9F" w:rsidRPr="00FC5D9F">
        <w:rPr>
          <w:rFonts w:ascii="Times New Roman" w:hAnsi="Times New Roman" w:cs="Times New Roman"/>
          <w:i/>
          <w:sz w:val="28"/>
          <w:szCs w:val="28"/>
          <w:lang w:val="uk-UA"/>
        </w:rPr>
        <w:t>(</w:t>
      </w:r>
      <w:r w:rsidR="00FC5D9F" w:rsidRPr="006044F0">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 1</w:t>
      </w:r>
      <w:r w:rsidR="006044F0" w:rsidRPr="006044F0">
        <w:rPr>
          <w:rFonts w:ascii="Times New Roman" w:hAnsi="Times New Roman" w:cs="Times New Roman"/>
          <w:i/>
          <w:sz w:val="28"/>
          <w:szCs w:val="28"/>
          <w:lang w:val="uk-UA"/>
        </w:rPr>
        <w:t>.</w:t>
      </w:r>
      <w:r w:rsidR="00FC5D9F" w:rsidRPr="006044F0">
        <w:rPr>
          <w:rFonts w:ascii="Times New Roman" w:hAnsi="Times New Roman" w:cs="Times New Roman"/>
          <w:i/>
          <w:sz w:val="28"/>
          <w:szCs w:val="28"/>
          <w:lang w:val="uk-UA"/>
        </w:rPr>
        <w:t>7</w:t>
      </w:r>
      <w:r w:rsidR="00A7220A" w:rsidRPr="006044F0">
        <w:rPr>
          <w:rFonts w:ascii="Times New Roman" w:hAnsi="Times New Roman" w:cs="Times New Roman"/>
          <w:i/>
          <w:sz w:val="28"/>
          <w:szCs w:val="28"/>
          <w:lang w:val="uk-UA"/>
        </w:rPr>
        <w:t>)</w:t>
      </w:r>
      <w:r w:rsidRPr="006044F0">
        <w:rPr>
          <w:rFonts w:ascii="Times New Roman" w:hAnsi="Times New Roman" w:cs="Times New Roman"/>
          <w:i/>
          <w:sz w:val="28"/>
          <w:szCs w:val="28"/>
          <w:lang w:val="uk-UA"/>
        </w:rPr>
        <w:t>.</w:t>
      </w:r>
    </w:p>
    <w:p w:rsidR="00E53603" w:rsidRDefault="00E53603" w:rsidP="00A7220A">
      <w:pPr>
        <w:spacing w:after="0" w:line="360" w:lineRule="auto"/>
        <w:jc w:val="both"/>
        <w:rPr>
          <w:rFonts w:ascii="Times New Roman" w:hAnsi="Times New Roman" w:cs="Times New Roman"/>
          <w:sz w:val="28"/>
          <w:szCs w:val="28"/>
          <w:lang w:val="uk-UA"/>
        </w:rPr>
      </w:pPr>
    </w:p>
    <w:p w:rsidR="00A63054" w:rsidRDefault="00E53603" w:rsidP="00A63054">
      <w:pPr>
        <w:spacing w:after="0" w:line="360" w:lineRule="auto"/>
        <w:jc w:val="both"/>
        <w:rPr>
          <w:rFonts w:ascii="Times New Roman" w:hAnsi="Times New Roman" w:cs="Times New Roman"/>
          <w:sz w:val="28"/>
          <w:szCs w:val="28"/>
          <w:lang w:val="uk-UA"/>
        </w:rPr>
      </w:pPr>
      <w:r>
        <w:rPr>
          <w:noProof/>
          <w:lang w:eastAsia="ru-RU"/>
        </w:rPr>
        <w:lastRenderedPageBreak/>
        <w:drawing>
          <wp:inline distT="0" distB="0" distL="0" distR="0" wp14:anchorId="0786F887" wp14:editId="5FF9185A">
            <wp:extent cx="5940425" cy="4158297"/>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BEBA8EAE-BF5A-486C-A8C5-ECC9F3942E4B}">
                          <a14:imgProps xmlns:a14="http://schemas.microsoft.com/office/drawing/2010/main">
                            <a14:imgLayer r:embed="rId36">
                              <a14:imgEffect>
                                <a14:sharpenSoften amount="50000"/>
                              </a14:imgEffect>
                              <a14:imgEffect>
                                <a14:brightnessContrast bright="40000"/>
                              </a14:imgEffect>
                            </a14:imgLayer>
                          </a14:imgProps>
                        </a:ext>
                      </a:extLst>
                    </a:blip>
                    <a:stretch>
                      <a:fillRect/>
                    </a:stretch>
                  </pic:blipFill>
                  <pic:spPr>
                    <a:xfrm>
                      <a:off x="0" y="0"/>
                      <a:ext cx="5940425" cy="4158297"/>
                    </a:xfrm>
                    <a:prstGeom prst="rect">
                      <a:avLst/>
                    </a:prstGeom>
                  </pic:spPr>
                </pic:pic>
              </a:graphicData>
            </a:graphic>
          </wp:inline>
        </w:drawing>
      </w:r>
    </w:p>
    <w:p w:rsidR="00E53603" w:rsidRPr="006E0729" w:rsidRDefault="006044F0" w:rsidP="00C2096F">
      <w:pPr>
        <w:spacing w:after="0" w:line="360" w:lineRule="auto"/>
        <w:jc w:val="center"/>
        <w:rPr>
          <w:rFonts w:ascii="Times New Roman" w:hAnsi="Times New Roman" w:cs="Times New Roman"/>
          <w:sz w:val="28"/>
          <w:szCs w:val="28"/>
        </w:rPr>
      </w:pPr>
      <w:r w:rsidRPr="006044F0">
        <w:rPr>
          <w:rFonts w:ascii="Times New Roman" w:hAnsi="Times New Roman" w:cs="Times New Roman"/>
          <w:i/>
          <w:sz w:val="28"/>
          <w:szCs w:val="28"/>
          <w:lang w:val="uk-UA"/>
        </w:rPr>
        <w:t>Рис.</w:t>
      </w:r>
      <w:r w:rsidR="00E53603" w:rsidRPr="006044F0">
        <w:rPr>
          <w:rFonts w:ascii="Times New Roman" w:hAnsi="Times New Roman" w:cs="Times New Roman"/>
          <w:i/>
          <w:sz w:val="28"/>
          <w:szCs w:val="28"/>
          <w:lang w:val="uk-UA"/>
        </w:rPr>
        <w:t xml:space="preserve"> </w:t>
      </w:r>
      <w:r w:rsidRPr="006044F0">
        <w:rPr>
          <w:rFonts w:ascii="Times New Roman" w:hAnsi="Times New Roman" w:cs="Times New Roman"/>
          <w:i/>
          <w:sz w:val="28"/>
          <w:szCs w:val="28"/>
          <w:lang w:val="uk-UA"/>
        </w:rPr>
        <w:t>1.</w:t>
      </w:r>
      <w:r w:rsidR="00FC5D9F" w:rsidRPr="006044F0">
        <w:rPr>
          <w:rFonts w:ascii="Times New Roman" w:hAnsi="Times New Roman" w:cs="Times New Roman"/>
          <w:i/>
          <w:sz w:val="28"/>
          <w:szCs w:val="28"/>
          <w:lang w:val="uk-UA"/>
        </w:rPr>
        <w:t>7</w:t>
      </w:r>
      <w:r w:rsidRPr="006044F0">
        <w:rPr>
          <w:rFonts w:ascii="Times New Roman" w:hAnsi="Times New Roman" w:cs="Times New Roman"/>
          <w:i/>
          <w:sz w:val="28"/>
          <w:szCs w:val="28"/>
          <w:lang w:val="uk-UA"/>
        </w:rPr>
        <w:t xml:space="preserve">. </w:t>
      </w:r>
      <w:r w:rsidR="00E53603" w:rsidRPr="006044F0">
        <w:rPr>
          <w:rFonts w:ascii="Times New Roman" w:hAnsi="Times New Roman" w:cs="Times New Roman"/>
          <w:i/>
          <w:sz w:val="28"/>
          <w:szCs w:val="28"/>
          <w:lang w:val="uk-UA"/>
        </w:rPr>
        <w:t xml:space="preserve">Компоненти </w:t>
      </w:r>
      <w:r w:rsidR="00E53603" w:rsidRPr="00C2096F">
        <w:rPr>
          <w:rFonts w:ascii="Times New Roman" w:hAnsi="Times New Roman" w:cs="Times New Roman"/>
          <w:i/>
          <w:sz w:val="28"/>
          <w:szCs w:val="28"/>
          <w:lang w:val="uk-UA"/>
        </w:rPr>
        <w:t>інформаційно-комунікаційних технологій</w:t>
      </w:r>
      <w:r w:rsidR="006E0729" w:rsidRPr="006E0729">
        <w:rPr>
          <w:rFonts w:ascii="Times New Roman" w:hAnsi="Times New Roman" w:cs="Times New Roman"/>
          <w:sz w:val="28"/>
          <w:szCs w:val="28"/>
        </w:rPr>
        <w:t xml:space="preserve"> [</w:t>
      </w:r>
      <w:r w:rsidR="006E0729">
        <w:rPr>
          <w:rFonts w:ascii="Times New Roman" w:hAnsi="Times New Roman" w:cs="Times New Roman"/>
          <w:sz w:val="28"/>
          <w:szCs w:val="28"/>
          <w:lang w:val="en-US"/>
        </w:rPr>
        <w:fldChar w:fldCharType="begin"/>
      </w:r>
      <w:r w:rsidR="006E0729" w:rsidRPr="006E0729">
        <w:rPr>
          <w:rFonts w:ascii="Times New Roman" w:hAnsi="Times New Roman" w:cs="Times New Roman"/>
          <w:sz w:val="28"/>
          <w:szCs w:val="28"/>
        </w:rPr>
        <w:instrText xml:space="preserve"> </w:instrText>
      </w:r>
      <w:r w:rsidR="006E0729">
        <w:rPr>
          <w:rFonts w:ascii="Times New Roman" w:hAnsi="Times New Roman" w:cs="Times New Roman"/>
          <w:sz w:val="28"/>
          <w:szCs w:val="28"/>
          <w:lang w:val="en-US"/>
        </w:rPr>
        <w:instrText>REF</w:instrText>
      </w:r>
      <w:r w:rsidR="006E0729" w:rsidRPr="006E0729">
        <w:rPr>
          <w:rFonts w:ascii="Times New Roman" w:hAnsi="Times New Roman" w:cs="Times New Roman"/>
          <w:sz w:val="28"/>
          <w:szCs w:val="28"/>
        </w:rPr>
        <w:instrText xml:space="preserve"> _</w:instrText>
      </w:r>
      <w:r w:rsidR="006E0729">
        <w:rPr>
          <w:rFonts w:ascii="Times New Roman" w:hAnsi="Times New Roman" w:cs="Times New Roman"/>
          <w:sz w:val="28"/>
          <w:szCs w:val="28"/>
          <w:lang w:val="en-US"/>
        </w:rPr>
        <w:instrText>Ref</w:instrText>
      </w:r>
      <w:r w:rsidR="006E0729" w:rsidRPr="006E0729">
        <w:rPr>
          <w:rFonts w:ascii="Times New Roman" w:hAnsi="Times New Roman" w:cs="Times New Roman"/>
          <w:sz w:val="28"/>
          <w:szCs w:val="28"/>
        </w:rPr>
        <w:instrText>121949958 \</w:instrText>
      </w:r>
      <w:r w:rsidR="006E0729">
        <w:rPr>
          <w:rFonts w:ascii="Times New Roman" w:hAnsi="Times New Roman" w:cs="Times New Roman"/>
          <w:sz w:val="28"/>
          <w:szCs w:val="28"/>
          <w:lang w:val="en-US"/>
        </w:rPr>
        <w:instrText>r</w:instrText>
      </w:r>
      <w:r w:rsidR="006E0729" w:rsidRPr="006E0729">
        <w:rPr>
          <w:rFonts w:ascii="Times New Roman" w:hAnsi="Times New Roman" w:cs="Times New Roman"/>
          <w:sz w:val="28"/>
          <w:szCs w:val="28"/>
        </w:rPr>
        <w:instrText xml:space="preserve"> \</w:instrText>
      </w:r>
      <w:r w:rsidR="006E0729">
        <w:rPr>
          <w:rFonts w:ascii="Times New Roman" w:hAnsi="Times New Roman" w:cs="Times New Roman"/>
          <w:sz w:val="28"/>
          <w:szCs w:val="28"/>
          <w:lang w:val="en-US"/>
        </w:rPr>
        <w:instrText>h</w:instrText>
      </w:r>
      <w:r w:rsidR="006E0729" w:rsidRPr="006E0729">
        <w:rPr>
          <w:rFonts w:ascii="Times New Roman" w:hAnsi="Times New Roman" w:cs="Times New Roman"/>
          <w:sz w:val="28"/>
          <w:szCs w:val="28"/>
        </w:rPr>
        <w:instrText xml:space="preserve"> </w:instrText>
      </w:r>
      <w:r w:rsidR="006E0729">
        <w:rPr>
          <w:rFonts w:ascii="Times New Roman" w:hAnsi="Times New Roman" w:cs="Times New Roman"/>
          <w:sz w:val="28"/>
          <w:szCs w:val="28"/>
          <w:lang w:val="en-US"/>
        </w:rPr>
      </w:r>
      <w:r w:rsidR="006E0729">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rPr>
        <w:t>63</w:t>
      </w:r>
      <w:r w:rsidR="006E0729">
        <w:rPr>
          <w:rFonts w:ascii="Times New Roman" w:hAnsi="Times New Roman" w:cs="Times New Roman"/>
          <w:sz w:val="28"/>
          <w:szCs w:val="28"/>
          <w:lang w:val="en-US"/>
        </w:rPr>
        <w:fldChar w:fldCharType="end"/>
      </w:r>
      <w:r w:rsidR="006E0729" w:rsidRPr="006E0729">
        <w:rPr>
          <w:rFonts w:ascii="Times New Roman" w:hAnsi="Times New Roman" w:cs="Times New Roman"/>
          <w:sz w:val="28"/>
          <w:szCs w:val="28"/>
        </w:rPr>
        <w:t>]</w:t>
      </w:r>
    </w:p>
    <w:p w:rsidR="00A7220A" w:rsidRPr="006044F0" w:rsidRDefault="00A7220A" w:rsidP="00A7220A">
      <w:pPr>
        <w:spacing w:after="0" w:line="360" w:lineRule="auto"/>
        <w:ind w:firstLine="709"/>
        <w:jc w:val="both"/>
        <w:rPr>
          <w:rFonts w:ascii="Times New Roman" w:hAnsi="Times New Roman" w:cs="Times New Roman"/>
          <w:sz w:val="28"/>
          <w:szCs w:val="28"/>
        </w:rPr>
      </w:pPr>
    </w:p>
    <w:p w:rsidR="00A7220A" w:rsidRDefault="00A7220A" w:rsidP="00333D8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інтенсивно вико</w:t>
      </w:r>
      <w:r w:rsidRPr="00A7220A">
        <w:rPr>
          <w:rFonts w:ascii="Times New Roman" w:hAnsi="Times New Roman" w:cs="Times New Roman"/>
          <w:sz w:val="28"/>
          <w:szCs w:val="28"/>
          <w:lang w:val="uk-UA"/>
        </w:rPr>
        <w:t xml:space="preserve">ристовуються комп’ютерні технології, які привносять </w:t>
      </w:r>
      <w:r>
        <w:rPr>
          <w:rFonts w:ascii="Times New Roman" w:hAnsi="Times New Roman" w:cs="Times New Roman"/>
          <w:sz w:val="28"/>
          <w:szCs w:val="28"/>
          <w:lang w:val="uk-UA"/>
        </w:rPr>
        <w:t>в освітній</w:t>
      </w:r>
      <w:r w:rsidRPr="00A7220A">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 xml:space="preserve"> </w:t>
      </w:r>
      <w:r w:rsidRPr="00A7220A">
        <w:rPr>
          <w:rFonts w:ascii="Times New Roman" w:hAnsi="Times New Roman" w:cs="Times New Roman"/>
          <w:sz w:val="28"/>
          <w:szCs w:val="28"/>
          <w:lang w:val="uk-UA"/>
        </w:rPr>
        <w:t>певні переваги. Найширшого застосува</w:t>
      </w:r>
      <w:r>
        <w:rPr>
          <w:rFonts w:ascii="Times New Roman" w:hAnsi="Times New Roman" w:cs="Times New Roman"/>
          <w:sz w:val="28"/>
          <w:szCs w:val="28"/>
          <w:lang w:val="uk-UA"/>
        </w:rPr>
        <w:t xml:space="preserve">ння набуло комп’ютерне навчання. </w:t>
      </w:r>
      <w:r w:rsidR="00333D88">
        <w:rPr>
          <w:rFonts w:ascii="Times New Roman" w:hAnsi="Times New Roman" w:cs="Times New Roman"/>
          <w:sz w:val="28"/>
          <w:szCs w:val="28"/>
          <w:lang w:val="uk-UA"/>
        </w:rPr>
        <w:t>В</w:t>
      </w:r>
      <w:r w:rsidRPr="00A7220A">
        <w:rPr>
          <w:rFonts w:ascii="Times New Roman" w:hAnsi="Times New Roman" w:cs="Times New Roman"/>
          <w:sz w:val="28"/>
          <w:szCs w:val="28"/>
          <w:lang w:val="uk-UA"/>
        </w:rPr>
        <w:t>икористанням комп’ютера</w:t>
      </w:r>
      <w:r w:rsidR="00333D88">
        <w:rPr>
          <w:rFonts w:ascii="Times New Roman" w:hAnsi="Times New Roman" w:cs="Times New Roman"/>
          <w:sz w:val="28"/>
          <w:szCs w:val="28"/>
          <w:lang w:val="uk-UA"/>
        </w:rPr>
        <w:t xml:space="preserve"> в освітній діяльності –</w:t>
      </w:r>
      <w:r w:rsidRPr="00A7220A">
        <w:rPr>
          <w:rFonts w:ascii="Times New Roman" w:hAnsi="Times New Roman" w:cs="Times New Roman"/>
          <w:sz w:val="28"/>
          <w:szCs w:val="28"/>
          <w:lang w:val="uk-UA"/>
        </w:rPr>
        <w:t xml:space="preserve"> це процес підготовки </w:t>
      </w:r>
      <w:r w:rsidR="00C700B7">
        <w:rPr>
          <w:rFonts w:ascii="Times New Roman" w:hAnsi="Times New Roman" w:cs="Times New Roman"/>
          <w:sz w:val="28"/>
          <w:szCs w:val="28"/>
          <w:lang w:val="uk-UA"/>
        </w:rPr>
        <w:t>та</w:t>
      </w:r>
      <w:r w:rsidRPr="00A7220A">
        <w:rPr>
          <w:rFonts w:ascii="Times New Roman" w:hAnsi="Times New Roman" w:cs="Times New Roman"/>
          <w:sz w:val="28"/>
          <w:szCs w:val="28"/>
          <w:lang w:val="uk-UA"/>
        </w:rPr>
        <w:t xml:space="preserve"> передачі</w:t>
      </w:r>
      <w:r>
        <w:rPr>
          <w:rFonts w:ascii="Times New Roman" w:hAnsi="Times New Roman" w:cs="Times New Roman"/>
          <w:sz w:val="28"/>
          <w:szCs w:val="28"/>
          <w:lang w:val="uk-UA"/>
        </w:rPr>
        <w:t xml:space="preserve"> </w:t>
      </w:r>
      <w:r w:rsidRPr="00A7220A">
        <w:rPr>
          <w:rFonts w:ascii="Times New Roman" w:hAnsi="Times New Roman" w:cs="Times New Roman"/>
          <w:sz w:val="28"/>
          <w:szCs w:val="28"/>
          <w:lang w:val="uk-UA"/>
        </w:rPr>
        <w:t>інформації учню, засо</w:t>
      </w:r>
      <w:r>
        <w:rPr>
          <w:rFonts w:ascii="Times New Roman" w:hAnsi="Times New Roman" w:cs="Times New Roman"/>
          <w:sz w:val="28"/>
          <w:szCs w:val="28"/>
          <w:lang w:val="uk-UA"/>
        </w:rPr>
        <w:t>бом реалізації яких є комп’ютер.</w:t>
      </w:r>
      <w:r w:rsidRPr="00A7220A">
        <w:rPr>
          <w:rFonts w:ascii="Times New Roman" w:hAnsi="Times New Roman" w:cs="Times New Roman"/>
          <w:sz w:val="28"/>
          <w:szCs w:val="28"/>
          <w:lang w:val="uk-UA"/>
        </w:rPr>
        <w:t xml:space="preserve"> До цілей комп’ютерного навчання зазвичай відносять: формування</w:t>
      </w:r>
      <w:r>
        <w:rPr>
          <w:rFonts w:ascii="Times New Roman" w:hAnsi="Times New Roman" w:cs="Times New Roman"/>
          <w:sz w:val="28"/>
          <w:szCs w:val="28"/>
          <w:lang w:val="uk-UA"/>
        </w:rPr>
        <w:t xml:space="preserve"> </w:t>
      </w:r>
      <w:r w:rsidRPr="00A7220A">
        <w:rPr>
          <w:rFonts w:ascii="Times New Roman" w:hAnsi="Times New Roman" w:cs="Times New Roman"/>
          <w:sz w:val="28"/>
          <w:szCs w:val="28"/>
          <w:lang w:val="uk-UA"/>
        </w:rPr>
        <w:t xml:space="preserve">умінь працювати з інформацією, розвиток комунікативних здібностей; підготовку особистості “інформаційного суспільства”; </w:t>
      </w:r>
      <w:r>
        <w:rPr>
          <w:rFonts w:ascii="Times New Roman" w:hAnsi="Times New Roman" w:cs="Times New Roman"/>
          <w:sz w:val="28"/>
          <w:szCs w:val="28"/>
          <w:lang w:val="uk-UA"/>
        </w:rPr>
        <w:t>формування дослідниць</w:t>
      </w:r>
      <w:r w:rsidRPr="00A7220A">
        <w:rPr>
          <w:rFonts w:ascii="Times New Roman" w:hAnsi="Times New Roman" w:cs="Times New Roman"/>
          <w:sz w:val="28"/>
          <w:szCs w:val="28"/>
          <w:lang w:val="uk-UA"/>
        </w:rPr>
        <w:t>ких умінь; формування умінь приймати оптимальні рішення; надання такого</w:t>
      </w:r>
      <w:r>
        <w:rPr>
          <w:rFonts w:ascii="Times New Roman" w:hAnsi="Times New Roman" w:cs="Times New Roman"/>
          <w:sz w:val="28"/>
          <w:szCs w:val="28"/>
          <w:lang w:val="uk-UA"/>
        </w:rPr>
        <w:t xml:space="preserve"> </w:t>
      </w:r>
      <w:r w:rsidRPr="00A7220A">
        <w:rPr>
          <w:rFonts w:ascii="Times New Roman" w:hAnsi="Times New Roman" w:cs="Times New Roman"/>
          <w:sz w:val="28"/>
          <w:szCs w:val="28"/>
          <w:lang w:val="uk-UA"/>
        </w:rPr>
        <w:t>обсягу інформації, який учень спроможний засвоїти.</w:t>
      </w:r>
    </w:p>
    <w:p w:rsidR="006217FC" w:rsidRPr="006E0729" w:rsidRDefault="006217FC" w:rsidP="006E07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педагогічні т</w:t>
      </w:r>
      <w:r w:rsidRPr="00EF0ADD">
        <w:rPr>
          <w:rFonts w:ascii="Times New Roman" w:hAnsi="Times New Roman" w:cs="Times New Roman"/>
          <w:sz w:val="28"/>
          <w:szCs w:val="28"/>
          <w:lang w:val="uk-UA"/>
        </w:rPr>
        <w:t>ехнології відкривають нові можливості</w:t>
      </w:r>
      <w:r>
        <w:rPr>
          <w:rFonts w:ascii="Times New Roman" w:hAnsi="Times New Roman" w:cs="Times New Roman"/>
          <w:sz w:val="28"/>
          <w:szCs w:val="28"/>
          <w:lang w:val="uk-UA"/>
        </w:rPr>
        <w:t xml:space="preserve"> їх використання </w:t>
      </w:r>
      <w:r w:rsidRPr="00EF0ADD">
        <w:rPr>
          <w:rFonts w:ascii="Times New Roman" w:hAnsi="Times New Roman" w:cs="Times New Roman"/>
          <w:sz w:val="28"/>
          <w:szCs w:val="28"/>
          <w:lang w:val="uk-UA"/>
        </w:rPr>
        <w:t xml:space="preserve">для збагачення </w:t>
      </w:r>
      <w:r>
        <w:rPr>
          <w:rFonts w:ascii="Times New Roman" w:hAnsi="Times New Roman" w:cs="Times New Roman"/>
          <w:sz w:val="28"/>
          <w:szCs w:val="28"/>
          <w:lang w:val="uk-UA"/>
        </w:rPr>
        <w:t xml:space="preserve">знань </w:t>
      </w:r>
      <w:r w:rsidRPr="00EF0ADD">
        <w:rPr>
          <w:rFonts w:ascii="Times New Roman" w:hAnsi="Times New Roman" w:cs="Times New Roman"/>
          <w:sz w:val="28"/>
          <w:szCs w:val="28"/>
          <w:lang w:val="uk-UA"/>
        </w:rPr>
        <w:t xml:space="preserve">та стимулювання молоді. </w:t>
      </w:r>
    </w:p>
    <w:p w:rsidR="006E0729" w:rsidRPr="00D80825" w:rsidRDefault="006E0729">
      <w:pPr>
        <w:rPr>
          <w:rFonts w:ascii="Times New Roman" w:hAnsi="Times New Roman" w:cs="Times New Roman"/>
          <w:sz w:val="28"/>
          <w:szCs w:val="28"/>
          <w:lang w:val="uk-UA"/>
        </w:rPr>
      </w:pPr>
      <w:r w:rsidRPr="00D80825">
        <w:rPr>
          <w:rFonts w:ascii="Times New Roman" w:hAnsi="Times New Roman" w:cs="Times New Roman"/>
          <w:sz w:val="28"/>
          <w:szCs w:val="28"/>
          <w:lang w:val="uk-UA"/>
        </w:rPr>
        <w:br w:type="page"/>
      </w:r>
    </w:p>
    <w:p w:rsidR="006217FC" w:rsidRPr="00A83A5E" w:rsidRDefault="006217FC" w:rsidP="005C47EA">
      <w:pPr>
        <w:pStyle w:val="1"/>
        <w:spacing w:before="0" w:line="360" w:lineRule="auto"/>
        <w:ind w:firstLine="709"/>
        <w:jc w:val="both"/>
        <w:rPr>
          <w:rFonts w:ascii="Times New Roman" w:hAnsi="Times New Roman" w:cs="Times New Roman"/>
          <w:color w:val="auto"/>
          <w:lang w:val="uk-UA"/>
        </w:rPr>
      </w:pPr>
      <w:bookmarkStart w:id="6" w:name="_Toc122281849"/>
      <w:r w:rsidRPr="00A83A5E">
        <w:rPr>
          <w:rFonts w:ascii="Times New Roman" w:hAnsi="Times New Roman" w:cs="Times New Roman"/>
          <w:color w:val="auto"/>
          <w:lang w:val="uk-UA"/>
        </w:rPr>
        <w:lastRenderedPageBreak/>
        <w:t>1.3. Психолого-педагогічні умови впровадження інтерактивних технологій у навчанні англійської мови в старшій школі</w:t>
      </w:r>
      <w:bookmarkEnd w:id="6"/>
    </w:p>
    <w:p w:rsidR="00A34D2F" w:rsidRPr="00A83A5E" w:rsidRDefault="00A34D2F" w:rsidP="006F3409">
      <w:pPr>
        <w:spacing w:after="0" w:line="360" w:lineRule="auto"/>
        <w:ind w:firstLine="709"/>
        <w:jc w:val="both"/>
        <w:rPr>
          <w:rFonts w:ascii="Times New Roman" w:hAnsi="Times New Roman" w:cs="Times New Roman"/>
          <w:b/>
          <w:color w:val="000000"/>
          <w:sz w:val="28"/>
          <w:szCs w:val="28"/>
          <w:lang w:val="uk-UA"/>
        </w:rPr>
      </w:pPr>
    </w:p>
    <w:p w:rsidR="00FC2450" w:rsidRPr="00FC2450" w:rsidRDefault="00FC2450" w:rsidP="00C6324C">
      <w:pPr>
        <w:spacing w:after="0" w:line="360" w:lineRule="auto"/>
        <w:ind w:firstLine="709"/>
        <w:jc w:val="both"/>
        <w:rPr>
          <w:rFonts w:ascii="Times New Roman" w:hAnsi="Times New Roman" w:cs="Times New Roman"/>
          <w:sz w:val="28"/>
          <w:szCs w:val="28"/>
          <w:lang w:val="uk-UA"/>
        </w:rPr>
      </w:pPr>
      <w:r w:rsidRPr="00FC2450">
        <w:rPr>
          <w:rFonts w:ascii="Times New Roman" w:hAnsi="Times New Roman" w:cs="Times New Roman"/>
          <w:sz w:val="28"/>
          <w:szCs w:val="28"/>
          <w:lang w:val="uk-UA"/>
        </w:rPr>
        <w:t xml:space="preserve">Інтерактивні технології мають великий освітній потенціал у вихованні, навчанні та розвитку. Для </w:t>
      </w:r>
      <w:r w:rsidR="00C700B7">
        <w:rPr>
          <w:rFonts w:ascii="Times New Roman" w:hAnsi="Times New Roman" w:cs="Times New Roman"/>
          <w:sz w:val="28"/>
          <w:szCs w:val="28"/>
          <w:lang w:val="uk-UA"/>
        </w:rPr>
        <w:t>їх</w:t>
      </w:r>
      <w:r w:rsidRPr="00FC2450">
        <w:rPr>
          <w:rFonts w:ascii="Times New Roman" w:hAnsi="Times New Roman" w:cs="Times New Roman"/>
          <w:sz w:val="28"/>
          <w:szCs w:val="28"/>
          <w:lang w:val="uk-UA"/>
        </w:rPr>
        <w:t xml:space="preserve"> реал</w:t>
      </w:r>
      <w:r w:rsidR="00C700B7">
        <w:rPr>
          <w:rFonts w:ascii="Times New Roman" w:hAnsi="Times New Roman" w:cs="Times New Roman"/>
          <w:sz w:val="28"/>
          <w:szCs w:val="28"/>
          <w:lang w:val="uk-UA"/>
        </w:rPr>
        <w:t>і</w:t>
      </w:r>
      <w:r w:rsidRPr="00FC2450">
        <w:rPr>
          <w:rFonts w:ascii="Times New Roman" w:hAnsi="Times New Roman" w:cs="Times New Roman"/>
          <w:sz w:val="28"/>
          <w:szCs w:val="28"/>
          <w:lang w:val="uk-UA"/>
        </w:rPr>
        <w:t>зації й мотивації здобувачів освіти отримувати задоволення від освітнього процесу, необхідно дотримуватися організаційно-педагогічних, соціально-педагогічних та психолого-педагогічних умов інтерактивного навчання. Зосередимо увагу на останніх.</w:t>
      </w:r>
    </w:p>
    <w:p w:rsidR="00402EDB" w:rsidRPr="00313AEF" w:rsidRDefault="00402EDB" w:rsidP="00402EDB">
      <w:pPr>
        <w:spacing w:after="0" w:line="360" w:lineRule="auto"/>
        <w:ind w:firstLine="709"/>
        <w:jc w:val="both"/>
        <w:rPr>
          <w:rFonts w:ascii="Times New Roman" w:hAnsi="Times New Roman" w:cs="Times New Roman"/>
          <w:sz w:val="28"/>
          <w:szCs w:val="28"/>
          <w:lang w:val="uk-UA"/>
        </w:rPr>
      </w:pPr>
      <w:r w:rsidRPr="00313AEF">
        <w:rPr>
          <w:rFonts w:ascii="Times New Roman" w:hAnsi="Times New Roman" w:cs="Times New Roman"/>
          <w:sz w:val="28"/>
          <w:szCs w:val="28"/>
          <w:lang w:val="uk-UA"/>
        </w:rPr>
        <w:t>Психолого-педагогічні умови використання інтерактивних технологій можна</w:t>
      </w:r>
      <w:r w:rsidR="00313AEF" w:rsidRPr="00313AEF">
        <w:rPr>
          <w:rFonts w:ascii="Times New Roman" w:hAnsi="Times New Roman" w:cs="Times New Roman"/>
          <w:sz w:val="28"/>
          <w:szCs w:val="28"/>
          <w:lang w:val="uk-UA"/>
        </w:rPr>
        <w:t xml:space="preserve"> умовно </w:t>
      </w:r>
      <w:r w:rsidRPr="00313AEF">
        <w:rPr>
          <w:rFonts w:ascii="Times New Roman" w:hAnsi="Times New Roman" w:cs="Times New Roman"/>
          <w:sz w:val="28"/>
          <w:szCs w:val="28"/>
          <w:lang w:val="uk-UA"/>
        </w:rPr>
        <w:t xml:space="preserve">поділити на дві групи: </w:t>
      </w:r>
    </w:p>
    <w:p w:rsidR="00402EDB" w:rsidRPr="00313AEF" w:rsidRDefault="00402EDB" w:rsidP="00402EDB">
      <w:pPr>
        <w:spacing w:after="0" w:line="360" w:lineRule="auto"/>
        <w:ind w:firstLine="709"/>
        <w:jc w:val="both"/>
        <w:rPr>
          <w:rFonts w:ascii="Times New Roman" w:hAnsi="Times New Roman" w:cs="Times New Roman"/>
          <w:sz w:val="28"/>
          <w:szCs w:val="28"/>
          <w:lang w:val="uk-UA"/>
        </w:rPr>
      </w:pPr>
      <w:r w:rsidRPr="00313AEF">
        <w:rPr>
          <w:rFonts w:ascii="Times New Roman" w:hAnsi="Times New Roman" w:cs="Times New Roman"/>
          <w:sz w:val="28"/>
          <w:szCs w:val="28"/>
          <w:lang w:val="uk-UA"/>
        </w:rPr>
        <w:t>1) зовнішні</w:t>
      </w:r>
      <w:r w:rsidR="00313AEF" w:rsidRPr="00313AEF">
        <w:rPr>
          <w:rFonts w:ascii="Times New Roman" w:hAnsi="Times New Roman" w:cs="Times New Roman"/>
          <w:sz w:val="28"/>
          <w:szCs w:val="28"/>
          <w:lang w:val="uk-UA"/>
        </w:rPr>
        <w:t xml:space="preserve"> умови</w:t>
      </w:r>
      <w:r w:rsidRPr="00313AEF">
        <w:rPr>
          <w:rFonts w:ascii="Times New Roman" w:hAnsi="Times New Roman" w:cs="Times New Roman"/>
          <w:sz w:val="28"/>
          <w:szCs w:val="28"/>
          <w:lang w:val="uk-UA"/>
        </w:rPr>
        <w:t xml:space="preserve"> (</w:t>
      </w:r>
      <w:r w:rsidR="00313AEF" w:rsidRPr="00313AEF">
        <w:rPr>
          <w:rFonts w:ascii="Times New Roman" w:hAnsi="Times New Roman" w:cs="Times New Roman"/>
          <w:sz w:val="28"/>
          <w:szCs w:val="28"/>
          <w:lang w:val="uk-UA"/>
        </w:rPr>
        <w:t>організація осв</w:t>
      </w:r>
      <w:r w:rsidR="00C700B7">
        <w:rPr>
          <w:rFonts w:ascii="Times New Roman" w:hAnsi="Times New Roman" w:cs="Times New Roman"/>
          <w:sz w:val="28"/>
          <w:szCs w:val="28"/>
          <w:lang w:val="uk-UA"/>
        </w:rPr>
        <w:t>і</w:t>
      </w:r>
      <w:r w:rsidR="00313AEF" w:rsidRPr="00313AEF">
        <w:rPr>
          <w:rFonts w:ascii="Times New Roman" w:hAnsi="Times New Roman" w:cs="Times New Roman"/>
          <w:sz w:val="28"/>
          <w:szCs w:val="28"/>
          <w:lang w:val="uk-UA"/>
        </w:rPr>
        <w:t>тнього</w:t>
      </w:r>
      <w:r w:rsidR="00313AEF">
        <w:rPr>
          <w:rFonts w:ascii="Times New Roman" w:hAnsi="Times New Roman" w:cs="Times New Roman"/>
          <w:sz w:val="28"/>
          <w:szCs w:val="28"/>
          <w:lang w:val="uk-UA"/>
        </w:rPr>
        <w:t>,</w:t>
      </w:r>
      <w:r w:rsidR="00313AEF" w:rsidRPr="00313AEF">
        <w:rPr>
          <w:rFonts w:ascii="Times New Roman" w:hAnsi="Times New Roman" w:cs="Times New Roman"/>
          <w:sz w:val="28"/>
          <w:szCs w:val="28"/>
          <w:lang w:val="uk-UA"/>
        </w:rPr>
        <w:t xml:space="preserve"> </w:t>
      </w:r>
      <w:r w:rsidRPr="00313AEF">
        <w:rPr>
          <w:rFonts w:ascii="Times New Roman" w:hAnsi="Times New Roman" w:cs="Times New Roman"/>
          <w:sz w:val="28"/>
          <w:szCs w:val="28"/>
          <w:lang w:val="uk-UA"/>
        </w:rPr>
        <w:t>діяльність вчителя</w:t>
      </w:r>
      <w:r w:rsidR="00313AEF">
        <w:rPr>
          <w:rFonts w:ascii="Times New Roman" w:hAnsi="Times New Roman" w:cs="Times New Roman"/>
          <w:sz w:val="28"/>
          <w:szCs w:val="28"/>
          <w:lang w:val="uk-UA"/>
        </w:rPr>
        <w:t>,</w:t>
      </w:r>
      <w:r w:rsidRPr="00313AEF">
        <w:rPr>
          <w:rFonts w:ascii="Times New Roman" w:hAnsi="Times New Roman" w:cs="Times New Roman"/>
          <w:sz w:val="28"/>
          <w:szCs w:val="28"/>
          <w:lang w:val="uk-UA"/>
        </w:rPr>
        <w:t xml:space="preserve"> </w:t>
      </w:r>
      <w:r w:rsidR="00313AEF" w:rsidRPr="00313AEF">
        <w:rPr>
          <w:rFonts w:ascii="Times New Roman" w:hAnsi="Times New Roman" w:cs="Times New Roman"/>
          <w:sz w:val="28"/>
          <w:szCs w:val="28"/>
          <w:lang w:val="uk-UA"/>
        </w:rPr>
        <w:t>визначення цілей</w:t>
      </w:r>
      <w:r w:rsidR="00313AEF">
        <w:rPr>
          <w:rFonts w:ascii="Times New Roman" w:hAnsi="Times New Roman" w:cs="Times New Roman"/>
          <w:sz w:val="28"/>
          <w:szCs w:val="28"/>
          <w:lang w:val="uk-UA"/>
        </w:rPr>
        <w:t>,</w:t>
      </w:r>
      <w:r w:rsidR="00313AEF" w:rsidRPr="00313AEF">
        <w:rPr>
          <w:rFonts w:ascii="Times New Roman" w:hAnsi="Times New Roman" w:cs="Times New Roman"/>
          <w:sz w:val="28"/>
          <w:szCs w:val="28"/>
          <w:lang w:val="uk-UA"/>
        </w:rPr>
        <w:t xml:space="preserve"> зміст </w:t>
      </w:r>
      <w:r w:rsidRPr="00313AEF">
        <w:rPr>
          <w:rFonts w:ascii="Times New Roman" w:hAnsi="Times New Roman" w:cs="Times New Roman"/>
          <w:sz w:val="28"/>
          <w:szCs w:val="28"/>
          <w:lang w:val="uk-UA"/>
        </w:rPr>
        <w:t xml:space="preserve">навчальних </w:t>
      </w:r>
      <w:r w:rsidR="00313AEF" w:rsidRPr="00313AEF">
        <w:rPr>
          <w:rFonts w:ascii="Times New Roman" w:hAnsi="Times New Roman" w:cs="Times New Roman"/>
          <w:sz w:val="28"/>
          <w:szCs w:val="28"/>
          <w:lang w:val="uk-UA"/>
        </w:rPr>
        <w:t xml:space="preserve">програм, </w:t>
      </w:r>
      <w:r w:rsidRPr="00313AEF">
        <w:rPr>
          <w:rFonts w:ascii="Times New Roman" w:hAnsi="Times New Roman" w:cs="Times New Roman"/>
          <w:sz w:val="28"/>
          <w:szCs w:val="28"/>
          <w:lang w:val="uk-UA"/>
        </w:rPr>
        <w:t xml:space="preserve">планів, </w:t>
      </w:r>
      <w:r w:rsidR="00313AEF">
        <w:rPr>
          <w:rFonts w:ascii="Times New Roman" w:hAnsi="Times New Roman" w:cs="Times New Roman"/>
          <w:sz w:val="28"/>
          <w:szCs w:val="28"/>
          <w:lang w:val="uk-UA"/>
        </w:rPr>
        <w:t>навчального матеріалу,</w:t>
      </w:r>
      <w:r w:rsidRPr="00313AEF">
        <w:rPr>
          <w:rFonts w:ascii="Times New Roman" w:hAnsi="Times New Roman" w:cs="Times New Roman"/>
          <w:sz w:val="28"/>
          <w:szCs w:val="28"/>
          <w:lang w:val="uk-UA"/>
        </w:rPr>
        <w:t xml:space="preserve"> </w:t>
      </w:r>
      <w:r w:rsidR="00313AEF" w:rsidRPr="00313AEF">
        <w:rPr>
          <w:rFonts w:ascii="Times New Roman" w:hAnsi="Times New Roman" w:cs="Times New Roman"/>
          <w:sz w:val="28"/>
          <w:szCs w:val="28"/>
          <w:lang w:val="uk-UA"/>
        </w:rPr>
        <w:t>методи, форми</w:t>
      </w:r>
      <w:r w:rsidRPr="00313AEF">
        <w:rPr>
          <w:rFonts w:ascii="Times New Roman" w:hAnsi="Times New Roman" w:cs="Times New Roman"/>
          <w:sz w:val="28"/>
          <w:szCs w:val="28"/>
          <w:lang w:val="uk-UA"/>
        </w:rPr>
        <w:t xml:space="preserve"> </w:t>
      </w:r>
      <w:r w:rsidR="00C700B7">
        <w:rPr>
          <w:rFonts w:ascii="Times New Roman" w:hAnsi="Times New Roman" w:cs="Times New Roman"/>
          <w:sz w:val="28"/>
          <w:szCs w:val="28"/>
          <w:lang w:val="uk-UA"/>
        </w:rPr>
        <w:t>й</w:t>
      </w:r>
      <w:r w:rsidRPr="00313AEF">
        <w:rPr>
          <w:rFonts w:ascii="Times New Roman" w:hAnsi="Times New Roman" w:cs="Times New Roman"/>
          <w:sz w:val="28"/>
          <w:szCs w:val="28"/>
          <w:lang w:val="uk-UA"/>
        </w:rPr>
        <w:t xml:space="preserve"> засоби навчання); </w:t>
      </w:r>
    </w:p>
    <w:p w:rsidR="00402EDB" w:rsidRPr="00DA6DC3" w:rsidRDefault="00402EDB" w:rsidP="00402EDB">
      <w:pPr>
        <w:spacing w:after="0" w:line="360" w:lineRule="auto"/>
        <w:ind w:firstLine="709"/>
        <w:jc w:val="both"/>
        <w:rPr>
          <w:rFonts w:ascii="Times New Roman" w:hAnsi="Times New Roman" w:cs="Times New Roman"/>
          <w:sz w:val="28"/>
          <w:szCs w:val="28"/>
          <w:lang w:val="uk-UA"/>
        </w:rPr>
      </w:pPr>
      <w:r w:rsidRPr="00313AEF">
        <w:rPr>
          <w:rFonts w:ascii="Times New Roman" w:hAnsi="Times New Roman" w:cs="Times New Roman"/>
          <w:sz w:val="28"/>
          <w:szCs w:val="28"/>
          <w:lang w:val="uk-UA"/>
        </w:rPr>
        <w:t>2) внутрішні (</w:t>
      </w:r>
      <w:r w:rsidR="00313AEF" w:rsidRPr="00313AEF">
        <w:rPr>
          <w:rFonts w:ascii="Times New Roman" w:hAnsi="Times New Roman" w:cs="Times New Roman"/>
          <w:sz w:val="28"/>
          <w:szCs w:val="28"/>
          <w:lang w:val="uk-UA"/>
        </w:rPr>
        <w:t xml:space="preserve">індивідуальні та вікові психолого-педагогічні </w:t>
      </w:r>
      <w:r w:rsidRPr="00313AEF">
        <w:rPr>
          <w:rFonts w:ascii="Times New Roman" w:hAnsi="Times New Roman" w:cs="Times New Roman"/>
          <w:sz w:val="28"/>
          <w:szCs w:val="28"/>
          <w:lang w:val="uk-UA"/>
        </w:rPr>
        <w:t xml:space="preserve">особливості </w:t>
      </w:r>
      <w:r w:rsidR="00313AEF" w:rsidRPr="00313AEF">
        <w:rPr>
          <w:rFonts w:ascii="Times New Roman" w:hAnsi="Times New Roman" w:cs="Times New Roman"/>
          <w:sz w:val="28"/>
          <w:szCs w:val="28"/>
          <w:lang w:val="uk-UA"/>
        </w:rPr>
        <w:t>учнів</w:t>
      </w:r>
      <w:r w:rsidRPr="00313AEF">
        <w:rPr>
          <w:rFonts w:ascii="Times New Roman" w:hAnsi="Times New Roman" w:cs="Times New Roman"/>
          <w:sz w:val="28"/>
          <w:szCs w:val="28"/>
          <w:lang w:val="uk-UA"/>
        </w:rPr>
        <w:t xml:space="preserve">; </w:t>
      </w:r>
      <w:r w:rsidR="00313AEF" w:rsidRPr="00313AEF">
        <w:rPr>
          <w:rFonts w:ascii="Times New Roman" w:hAnsi="Times New Roman" w:cs="Times New Roman"/>
          <w:sz w:val="28"/>
          <w:szCs w:val="28"/>
          <w:lang w:val="uk-UA"/>
        </w:rPr>
        <w:t>загально-</w:t>
      </w:r>
      <w:r w:rsidRPr="00313AEF">
        <w:rPr>
          <w:rFonts w:ascii="Times New Roman" w:hAnsi="Times New Roman" w:cs="Times New Roman"/>
          <w:sz w:val="28"/>
          <w:szCs w:val="28"/>
          <w:lang w:val="uk-UA"/>
        </w:rPr>
        <w:t>пізнаваль</w:t>
      </w:r>
      <w:r w:rsidR="00313AEF" w:rsidRPr="00313AEF">
        <w:rPr>
          <w:rFonts w:ascii="Times New Roman" w:hAnsi="Times New Roman" w:cs="Times New Roman"/>
          <w:sz w:val="28"/>
          <w:szCs w:val="28"/>
          <w:lang w:val="uk-UA"/>
        </w:rPr>
        <w:t>ні уміння,</w:t>
      </w:r>
      <w:r w:rsidRPr="00313AEF">
        <w:rPr>
          <w:rFonts w:ascii="Times New Roman" w:hAnsi="Times New Roman" w:cs="Times New Roman"/>
          <w:sz w:val="28"/>
          <w:szCs w:val="28"/>
          <w:lang w:val="uk-UA"/>
        </w:rPr>
        <w:t xml:space="preserve"> </w:t>
      </w:r>
      <w:r w:rsidR="00313AEF" w:rsidRPr="00313AEF">
        <w:rPr>
          <w:rFonts w:ascii="Times New Roman" w:hAnsi="Times New Roman" w:cs="Times New Roman"/>
          <w:sz w:val="28"/>
          <w:szCs w:val="28"/>
          <w:lang w:val="uk-UA"/>
        </w:rPr>
        <w:t xml:space="preserve">активізація пізнавальної діяльності, мотивація, </w:t>
      </w:r>
      <w:r w:rsidRPr="00313AEF">
        <w:rPr>
          <w:rFonts w:ascii="Times New Roman" w:hAnsi="Times New Roman" w:cs="Times New Roman"/>
          <w:sz w:val="28"/>
          <w:szCs w:val="28"/>
          <w:lang w:val="uk-UA"/>
        </w:rPr>
        <w:t xml:space="preserve">рівень знань, умінь і навичок; </w:t>
      </w:r>
      <w:r w:rsidR="00313AEF" w:rsidRPr="00313AEF">
        <w:rPr>
          <w:rFonts w:ascii="Times New Roman" w:hAnsi="Times New Roman" w:cs="Times New Roman"/>
          <w:sz w:val="28"/>
          <w:szCs w:val="28"/>
          <w:lang w:val="uk-UA"/>
        </w:rPr>
        <w:t>тощо</w:t>
      </w:r>
      <w:r w:rsidRPr="00313AEF">
        <w:rPr>
          <w:rFonts w:ascii="Times New Roman" w:hAnsi="Times New Roman" w:cs="Times New Roman"/>
          <w:sz w:val="28"/>
          <w:szCs w:val="28"/>
          <w:lang w:val="uk-UA"/>
        </w:rPr>
        <w:t xml:space="preserve">) </w:t>
      </w:r>
      <w:r w:rsidR="00DA6DC3" w:rsidRPr="00DA6DC3">
        <w:rPr>
          <w:rFonts w:ascii="Times New Roman" w:hAnsi="Times New Roman" w:cs="Times New Roman"/>
          <w:sz w:val="28"/>
          <w:szCs w:val="28"/>
          <w:lang w:val="uk-UA"/>
        </w:rPr>
        <w:t>[</w:t>
      </w:r>
      <w:r w:rsidR="00DA6DC3">
        <w:rPr>
          <w:rFonts w:ascii="Times New Roman" w:hAnsi="Times New Roman" w:cs="Times New Roman"/>
          <w:sz w:val="28"/>
          <w:szCs w:val="28"/>
          <w:lang w:val="uk-UA"/>
        </w:rPr>
        <w:fldChar w:fldCharType="begin"/>
      </w:r>
      <w:r w:rsidR="00DA6DC3">
        <w:rPr>
          <w:rFonts w:ascii="Times New Roman" w:hAnsi="Times New Roman" w:cs="Times New Roman"/>
          <w:sz w:val="28"/>
          <w:szCs w:val="28"/>
          <w:lang w:val="uk-UA"/>
        </w:rPr>
        <w:instrText xml:space="preserve"> REF _Ref121952252 \r \h </w:instrText>
      </w:r>
      <w:r w:rsidR="00DA6DC3">
        <w:rPr>
          <w:rFonts w:ascii="Times New Roman" w:hAnsi="Times New Roman" w:cs="Times New Roman"/>
          <w:sz w:val="28"/>
          <w:szCs w:val="28"/>
          <w:lang w:val="uk-UA"/>
        </w:rPr>
      </w:r>
      <w:r w:rsidR="00DA6DC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53</w:t>
      </w:r>
      <w:r w:rsidR="00DA6DC3">
        <w:rPr>
          <w:rFonts w:ascii="Times New Roman" w:hAnsi="Times New Roman" w:cs="Times New Roman"/>
          <w:sz w:val="28"/>
          <w:szCs w:val="28"/>
          <w:lang w:val="uk-UA"/>
        </w:rPr>
        <w:fldChar w:fldCharType="end"/>
      </w:r>
      <w:r w:rsidR="00DA6DC3" w:rsidRPr="00DA6DC3">
        <w:rPr>
          <w:rFonts w:ascii="Times New Roman" w:hAnsi="Times New Roman" w:cs="Times New Roman"/>
          <w:sz w:val="28"/>
          <w:szCs w:val="28"/>
          <w:lang w:val="uk-UA"/>
        </w:rPr>
        <w:t>].</w:t>
      </w:r>
    </w:p>
    <w:p w:rsidR="00FC2450" w:rsidRDefault="00FC2450" w:rsidP="00C6324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 за все, варто зазначити, що пс</w:t>
      </w:r>
      <w:r w:rsidRPr="00FC2450">
        <w:rPr>
          <w:rFonts w:ascii="Times New Roman" w:hAnsi="Times New Roman" w:cs="Times New Roman"/>
          <w:sz w:val="28"/>
          <w:szCs w:val="28"/>
          <w:lang w:val="uk-UA"/>
        </w:rPr>
        <w:t>ихолого-педагогічні дослідження</w:t>
      </w:r>
      <w:r>
        <w:rPr>
          <w:rFonts w:ascii="Times New Roman" w:hAnsi="Times New Roman" w:cs="Times New Roman"/>
          <w:sz w:val="28"/>
          <w:szCs w:val="28"/>
          <w:lang w:val="uk-UA"/>
        </w:rPr>
        <w:t xml:space="preserve"> вказують</w:t>
      </w:r>
      <w:r w:rsidRPr="00FC2450">
        <w:rPr>
          <w:rFonts w:ascii="Times New Roman" w:hAnsi="Times New Roman" w:cs="Times New Roman"/>
          <w:sz w:val="28"/>
          <w:szCs w:val="28"/>
          <w:lang w:val="uk-UA"/>
        </w:rPr>
        <w:t>, що конститу</w:t>
      </w:r>
      <w:r>
        <w:rPr>
          <w:rFonts w:ascii="Times New Roman" w:hAnsi="Times New Roman" w:cs="Times New Roman"/>
          <w:sz w:val="28"/>
          <w:szCs w:val="28"/>
          <w:lang w:val="uk-UA"/>
        </w:rPr>
        <w:t>ціональним для формування та становлення</w:t>
      </w:r>
      <w:r w:rsidRPr="00FC2450">
        <w:rPr>
          <w:rFonts w:ascii="Times New Roman" w:hAnsi="Times New Roman" w:cs="Times New Roman"/>
          <w:sz w:val="28"/>
          <w:szCs w:val="28"/>
          <w:lang w:val="uk-UA"/>
        </w:rPr>
        <w:t xml:space="preserve"> особистості старшокласн</w:t>
      </w:r>
      <w:r>
        <w:rPr>
          <w:rFonts w:ascii="Times New Roman" w:hAnsi="Times New Roman" w:cs="Times New Roman"/>
          <w:sz w:val="28"/>
          <w:szCs w:val="28"/>
          <w:lang w:val="uk-UA"/>
        </w:rPr>
        <w:t xml:space="preserve">ика є соціальне самовизначення, яке визначає </w:t>
      </w:r>
      <w:r w:rsidRPr="00FC2450">
        <w:rPr>
          <w:rFonts w:ascii="Times New Roman" w:hAnsi="Times New Roman" w:cs="Times New Roman"/>
          <w:sz w:val="28"/>
          <w:szCs w:val="28"/>
          <w:lang w:val="uk-UA"/>
        </w:rPr>
        <w:t>пріор</w:t>
      </w:r>
      <w:r w:rsidR="00C700B7">
        <w:rPr>
          <w:rFonts w:ascii="Times New Roman" w:hAnsi="Times New Roman" w:cs="Times New Roman"/>
          <w:sz w:val="28"/>
          <w:szCs w:val="28"/>
          <w:lang w:val="uk-UA"/>
        </w:rPr>
        <w:t>и</w:t>
      </w:r>
      <w:r w:rsidRPr="00FC2450">
        <w:rPr>
          <w:rFonts w:ascii="Times New Roman" w:hAnsi="Times New Roman" w:cs="Times New Roman"/>
          <w:sz w:val="28"/>
          <w:szCs w:val="28"/>
          <w:lang w:val="uk-UA"/>
        </w:rPr>
        <w:t>тетну спрямованість, мотиви до діяльності. Від їх характеру та змісту залежить успішність освітньої діяльності та життє</w:t>
      </w:r>
      <w:r w:rsidR="006E0729">
        <w:rPr>
          <w:rFonts w:ascii="Times New Roman" w:hAnsi="Times New Roman" w:cs="Times New Roman"/>
          <w:sz w:val="28"/>
          <w:szCs w:val="28"/>
          <w:lang w:val="uk-UA"/>
        </w:rPr>
        <w:t>творчість у подальшому житті</w:t>
      </w:r>
      <w:r w:rsidR="006E0729" w:rsidRPr="006E0729">
        <w:rPr>
          <w:rFonts w:ascii="Times New Roman" w:hAnsi="Times New Roman" w:cs="Times New Roman"/>
          <w:sz w:val="28"/>
          <w:szCs w:val="28"/>
        </w:rPr>
        <w:t xml:space="preserve"> [</w:t>
      </w:r>
      <w:r w:rsidR="006E0729">
        <w:rPr>
          <w:rFonts w:ascii="Times New Roman" w:hAnsi="Times New Roman" w:cs="Times New Roman"/>
          <w:sz w:val="28"/>
          <w:szCs w:val="28"/>
        </w:rPr>
        <w:fldChar w:fldCharType="begin"/>
      </w:r>
      <w:r w:rsidR="006E0729">
        <w:rPr>
          <w:rFonts w:ascii="Times New Roman" w:hAnsi="Times New Roman" w:cs="Times New Roman"/>
          <w:sz w:val="28"/>
          <w:szCs w:val="28"/>
        </w:rPr>
        <w:instrText xml:space="preserve"> REF _Ref121950079 \r \h </w:instrText>
      </w:r>
      <w:r w:rsidR="006E0729">
        <w:rPr>
          <w:rFonts w:ascii="Times New Roman" w:hAnsi="Times New Roman" w:cs="Times New Roman"/>
          <w:sz w:val="28"/>
          <w:szCs w:val="28"/>
        </w:rPr>
      </w:r>
      <w:r w:rsidR="006E0729">
        <w:rPr>
          <w:rFonts w:ascii="Times New Roman" w:hAnsi="Times New Roman" w:cs="Times New Roman"/>
          <w:sz w:val="28"/>
          <w:szCs w:val="28"/>
        </w:rPr>
        <w:fldChar w:fldCharType="separate"/>
      </w:r>
      <w:r w:rsidR="002001E0">
        <w:rPr>
          <w:rFonts w:ascii="Times New Roman" w:hAnsi="Times New Roman" w:cs="Times New Roman"/>
          <w:sz w:val="28"/>
          <w:szCs w:val="28"/>
        </w:rPr>
        <w:t>3</w:t>
      </w:r>
      <w:r w:rsidR="006E0729">
        <w:rPr>
          <w:rFonts w:ascii="Times New Roman" w:hAnsi="Times New Roman" w:cs="Times New Roman"/>
          <w:sz w:val="28"/>
          <w:szCs w:val="28"/>
        </w:rPr>
        <w:fldChar w:fldCharType="end"/>
      </w:r>
      <w:r w:rsidR="006E0729" w:rsidRPr="006E0729">
        <w:rPr>
          <w:rFonts w:ascii="Times New Roman" w:hAnsi="Times New Roman" w:cs="Times New Roman"/>
          <w:sz w:val="28"/>
          <w:szCs w:val="28"/>
        </w:rPr>
        <w:t>]</w:t>
      </w:r>
      <w:r w:rsidRPr="00FC2450">
        <w:rPr>
          <w:rFonts w:ascii="Times New Roman" w:hAnsi="Times New Roman" w:cs="Times New Roman"/>
          <w:sz w:val="28"/>
          <w:szCs w:val="28"/>
          <w:lang w:val="uk-UA"/>
        </w:rPr>
        <w:t>.</w:t>
      </w:r>
    </w:p>
    <w:p w:rsidR="006E0729" w:rsidRPr="006E0729" w:rsidRDefault="00D14F77" w:rsidP="00C6324C">
      <w:pPr>
        <w:spacing w:after="0" w:line="360" w:lineRule="auto"/>
        <w:ind w:firstLine="709"/>
        <w:jc w:val="both"/>
        <w:rPr>
          <w:rFonts w:ascii="Times New Roman" w:hAnsi="Times New Roman" w:cs="Times New Roman"/>
          <w:sz w:val="28"/>
          <w:szCs w:val="28"/>
          <w:lang w:val="uk-UA"/>
        </w:rPr>
      </w:pPr>
      <w:r w:rsidRPr="00D14F77">
        <w:rPr>
          <w:rFonts w:ascii="Times New Roman" w:hAnsi="Times New Roman" w:cs="Times New Roman"/>
          <w:sz w:val="28"/>
          <w:szCs w:val="28"/>
          <w:lang w:val="uk-UA"/>
        </w:rPr>
        <w:t xml:space="preserve">Методична наука накопичила значний потенціал розвитку особистості старшокласника, здатного усвідомлено обирати майбутній професійний шлях. Одним із можливих способів задоволення потреб </w:t>
      </w:r>
      <w:r w:rsidR="00C700B7">
        <w:rPr>
          <w:rFonts w:ascii="Times New Roman" w:hAnsi="Times New Roman" w:cs="Times New Roman"/>
          <w:sz w:val="28"/>
          <w:szCs w:val="28"/>
          <w:lang w:val="uk-UA"/>
        </w:rPr>
        <w:t>молоді у старшому шкільному віці</w:t>
      </w:r>
      <w:r w:rsidRPr="00D14F77">
        <w:rPr>
          <w:rFonts w:ascii="Times New Roman" w:hAnsi="Times New Roman" w:cs="Times New Roman"/>
          <w:sz w:val="28"/>
          <w:szCs w:val="28"/>
          <w:lang w:val="uk-UA"/>
        </w:rPr>
        <w:t xml:space="preserve"> є старша школа, завданням якої є</w:t>
      </w:r>
      <w:r w:rsidR="00C700B7">
        <w:rPr>
          <w:rFonts w:ascii="Times New Roman" w:hAnsi="Times New Roman" w:cs="Times New Roman"/>
          <w:sz w:val="28"/>
          <w:szCs w:val="28"/>
          <w:lang w:val="uk-UA"/>
        </w:rPr>
        <w:t xml:space="preserve"> розв’язання</w:t>
      </w:r>
      <w:r w:rsidRPr="00D14F77">
        <w:rPr>
          <w:rFonts w:ascii="Times New Roman" w:hAnsi="Times New Roman" w:cs="Times New Roman"/>
          <w:sz w:val="28"/>
          <w:szCs w:val="28"/>
          <w:lang w:val="uk-UA"/>
        </w:rPr>
        <w:t xml:space="preserve"> проблеми професійної спрямованості </w:t>
      </w:r>
      <w:r w:rsidR="006E0729">
        <w:rPr>
          <w:rFonts w:ascii="Times New Roman" w:hAnsi="Times New Roman" w:cs="Times New Roman"/>
          <w:sz w:val="28"/>
          <w:szCs w:val="28"/>
          <w:lang w:val="uk-UA"/>
        </w:rPr>
        <w:t>у викладанні шкільних предметів</w:t>
      </w:r>
      <w:r w:rsidR="006E0729" w:rsidRPr="006E0729">
        <w:rPr>
          <w:rFonts w:ascii="Times New Roman" w:hAnsi="Times New Roman" w:cs="Times New Roman"/>
          <w:sz w:val="28"/>
          <w:szCs w:val="28"/>
          <w:lang w:val="uk-UA"/>
        </w:rPr>
        <w:t xml:space="preserve"> [</w:t>
      </w:r>
      <w:r w:rsidR="006E0729">
        <w:rPr>
          <w:rFonts w:ascii="Times New Roman" w:hAnsi="Times New Roman" w:cs="Times New Roman"/>
          <w:sz w:val="28"/>
          <w:szCs w:val="28"/>
          <w:lang w:val="uk-UA"/>
        </w:rPr>
        <w:fldChar w:fldCharType="begin"/>
      </w:r>
      <w:r w:rsidR="006E0729">
        <w:rPr>
          <w:rFonts w:ascii="Times New Roman" w:hAnsi="Times New Roman" w:cs="Times New Roman"/>
          <w:sz w:val="28"/>
          <w:szCs w:val="28"/>
          <w:lang w:val="uk-UA"/>
        </w:rPr>
        <w:instrText xml:space="preserve"> REF _Ref121950102 \r \h </w:instrText>
      </w:r>
      <w:r w:rsidR="006E0729">
        <w:rPr>
          <w:rFonts w:ascii="Times New Roman" w:hAnsi="Times New Roman" w:cs="Times New Roman"/>
          <w:sz w:val="28"/>
          <w:szCs w:val="28"/>
          <w:lang w:val="uk-UA"/>
        </w:rPr>
      </w:r>
      <w:r w:rsidR="006E0729">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34</w:t>
      </w:r>
      <w:r w:rsidR="006E0729">
        <w:rPr>
          <w:rFonts w:ascii="Times New Roman" w:hAnsi="Times New Roman" w:cs="Times New Roman"/>
          <w:sz w:val="28"/>
          <w:szCs w:val="28"/>
          <w:lang w:val="uk-UA"/>
        </w:rPr>
        <w:fldChar w:fldCharType="end"/>
      </w:r>
      <w:r w:rsidR="006E0729" w:rsidRPr="006E0729">
        <w:rPr>
          <w:rFonts w:ascii="Times New Roman" w:hAnsi="Times New Roman" w:cs="Times New Roman"/>
          <w:sz w:val="28"/>
          <w:szCs w:val="28"/>
          <w:lang w:val="uk-UA"/>
        </w:rPr>
        <w:t>].</w:t>
      </w:r>
    </w:p>
    <w:p w:rsidR="00C6324C" w:rsidRPr="00F976DD" w:rsidRDefault="00FC2450" w:rsidP="00C6324C">
      <w:pPr>
        <w:spacing w:after="0" w:line="360" w:lineRule="auto"/>
        <w:ind w:firstLine="709"/>
        <w:jc w:val="both"/>
        <w:rPr>
          <w:rFonts w:ascii="Times New Roman" w:hAnsi="Times New Roman" w:cs="Times New Roman"/>
          <w:sz w:val="20"/>
          <w:szCs w:val="28"/>
          <w:lang w:val="uk-UA"/>
        </w:rPr>
      </w:pPr>
      <w:r w:rsidRPr="00FC2450">
        <w:rPr>
          <w:rFonts w:ascii="Times New Roman" w:hAnsi="Times New Roman" w:cs="Times New Roman"/>
          <w:sz w:val="28"/>
          <w:szCs w:val="28"/>
          <w:lang w:val="uk-UA"/>
        </w:rPr>
        <w:t xml:space="preserve">Науковці визначають </w:t>
      </w:r>
      <w:r w:rsidR="00C6324C" w:rsidRPr="00FC2450">
        <w:rPr>
          <w:rFonts w:ascii="Times New Roman" w:hAnsi="Times New Roman" w:cs="Times New Roman"/>
          <w:sz w:val="28"/>
          <w:szCs w:val="28"/>
          <w:lang w:val="uk-UA"/>
        </w:rPr>
        <w:t>основн</w:t>
      </w:r>
      <w:r w:rsidRPr="00FC2450">
        <w:rPr>
          <w:rFonts w:ascii="Times New Roman" w:hAnsi="Times New Roman" w:cs="Times New Roman"/>
          <w:sz w:val="28"/>
          <w:szCs w:val="28"/>
          <w:lang w:val="uk-UA"/>
        </w:rPr>
        <w:t>і</w:t>
      </w:r>
      <w:r w:rsidR="00C6324C" w:rsidRPr="00FC2450">
        <w:rPr>
          <w:rFonts w:ascii="Times New Roman" w:hAnsi="Times New Roman" w:cs="Times New Roman"/>
          <w:sz w:val="28"/>
          <w:szCs w:val="28"/>
          <w:lang w:val="uk-UA"/>
        </w:rPr>
        <w:t xml:space="preserve"> </w:t>
      </w:r>
      <w:r w:rsidRPr="00FC2450">
        <w:rPr>
          <w:rFonts w:ascii="Times New Roman" w:hAnsi="Times New Roman" w:cs="Times New Roman"/>
          <w:sz w:val="28"/>
          <w:szCs w:val="28"/>
          <w:lang w:val="uk-UA"/>
        </w:rPr>
        <w:t>напрямк</w:t>
      </w:r>
      <w:r w:rsidR="00C6324C" w:rsidRPr="00FC2450">
        <w:rPr>
          <w:rFonts w:ascii="Times New Roman" w:hAnsi="Times New Roman" w:cs="Times New Roman"/>
          <w:sz w:val="28"/>
          <w:szCs w:val="28"/>
          <w:lang w:val="uk-UA"/>
        </w:rPr>
        <w:t>и загального ро</w:t>
      </w:r>
      <w:r w:rsidRPr="00FC2450">
        <w:rPr>
          <w:rFonts w:ascii="Times New Roman" w:hAnsi="Times New Roman" w:cs="Times New Roman"/>
          <w:sz w:val="28"/>
          <w:szCs w:val="28"/>
          <w:lang w:val="uk-UA"/>
        </w:rPr>
        <w:t>звитку ст</w:t>
      </w:r>
      <w:r w:rsidRPr="00F976DD">
        <w:rPr>
          <w:rFonts w:ascii="Times New Roman" w:hAnsi="Times New Roman" w:cs="Times New Roman"/>
          <w:sz w:val="28"/>
          <w:szCs w:val="28"/>
          <w:lang w:val="uk-UA"/>
        </w:rPr>
        <w:t>аршокласників:</w:t>
      </w:r>
      <w:r w:rsidR="00C6324C" w:rsidRPr="00F976DD">
        <w:rPr>
          <w:rFonts w:ascii="Times New Roman" w:hAnsi="Times New Roman" w:cs="Times New Roman"/>
          <w:sz w:val="28"/>
          <w:szCs w:val="28"/>
          <w:lang w:val="uk-UA"/>
        </w:rPr>
        <w:t xml:space="preserve"> інтелектуальний</w:t>
      </w:r>
      <w:r w:rsidR="00182DB0" w:rsidRPr="00F976DD">
        <w:rPr>
          <w:rFonts w:ascii="Times New Roman" w:hAnsi="Times New Roman" w:cs="Times New Roman"/>
          <w:sz w:val="28"/>
          <w:szCs w:val="28"/>
          <w:lang w:val="uk-UA"/>
        </w:rPr>
        <w:t>, соціальний і валеологічний</w:t>
      </w:r>
      <w:r w:rsidR="00FC5D9F" w:rsidRPr="00F976DD">
        <w:rPr>
          <w:rFonts w:ascii="Times New Roman" w:hAnsi="Times New Roman" w:cs="Times New Roman"/>
          <w:sz w:val="28"/>
          <w:szCs w:val="28"/>
          <w:lang w:val="uk-UA"/>
        </w:rPr>
        <w:t xml:space="preserve"> </w:t>
      </w:r>
      <w:r w:rsidR="00FC5D9F" w:rsidRPr="00F976DD">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w:t>
      </w:r>
      <w:r w:rsidR="00FC5D9F" w:rsidRPr="00F976DD">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FC5D9F" w:rsidRPr="00F976DD">
        <w:rPr>
          <w:rFonts w:ascii="Times New Roman" w:hAnsi="Times New Roman" w:cs="Times New Roman"/>
          <w:i/>
          <w:sz w:val="28"/>
          <w:szCs w:val="28"/>
          <w:lang w:val="uk-UA"/>
        </w:rPr>
        <w:t>8)</w:t>
      </w:r>
      <w:r w:rsidR="00C6324C" w:rsidRPr="00F976DD">
        <w:rPr>
          <w:rFonts w:ascii="Times New Roman" w:hAnsi="Times New Roman" w:cs="Times New Roman"/>
          <w:sz w:val="20"/>
          <w:szCs w:val="28"/>
          <w:lang w:val="uk-UA"/>
        </w:rPr>
        <w:t>.</w:t>
      </w:r>
    </w:p>
    <w:p w:rsidR="00FC2450" w:rsidRPr="00F976DD" w:rsidRDefault="00FC2450" w:rsidP="009F75C9">
      <w:pPr>
        <w:spacing w:after="0" w:line="360" w:lineRule="auto"/>
        <w:jc w:val="center"/>
        <w:rPr>
          <w:rFonts w:ascii="Times New Roman" w:hAnsi="Times New Roman" w:cs="Times New Roman"/>
          <w:sz w:val="28"/>
          <w:szCs w:val="28"/>
          <w:lang w:val="uk-UA"/>
        </w:rPr>
      </w:pPr>
      <w:r w:rsidRPr="00F976DD">
        <w:rPr>
          <w:rFonts w:ascii="Times New Roman" w:hAnsi="Times New Roman" w:cs="Times New Roman"/>
          <w:noProof/>
          <w:sz w:val="28"/>
          <w:szCs w:val="28"/>
          <w:lang w:eastAsia="ru-RU"/>
        </w:rPr>
        <w:lastRenderedPageBreak/>
        <w:drawing>
          <wp:inline distT="0" distB="0" distL="0" distR="0" wp14:anchorId="1C006C79" wp14:editId="574E2D88">
            <wp:extent cx="5105400" cy="2400300"/>
            <wp:effectExtent l="0" t="19050" r="0" b="1905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p w:rsidR="007D1BB2" w:rsidRPr="006044F0" w:rsidRDefault="007D1BB2" w:rsidP="006E0729">
      <w:pPr>
        <w:spacing w:after="0" w:line="360" w:lineRule="auto"/>
        <w:jc w:val="center"/>
        <w:rPr>
          <w:rFonts w:ascii="Times New Roman" w:hAnsi="Times New Roman" w:cs="Times New Roman"/>
          <w:sz w:val="28"/>
          <w:szCs w:val="28"/>
          <w:lang w:val="uk-UA"/>
        </w:rPr>
      </w:pPr>
      <w:r w:rsidRPr="00F976DD">
        <w:rPr>
          <w:rFonts w:ascii="Times New Roman" w:hAnsi="Times New Roman" w:cs="Times New Roman"/>
          <w:i/>
          <w:sz w:val="28"/>
          <w:szCs w:val="28"/>
          <w:lang w:val="uk-UA"/>
        </w:rPr>
        <w:t>Ри</w:t>
      </w:r>
      <w:r w:rsidR="006044F0">
        <w:rPr>
          <w:rFonts w:ascii="Times New Roman" w:hAnsi="Times New Roman" w:cs="Times New Roman"/>
          <w:i/>
          <w:sz w:val="28"/>
          <w:szCs w:val="28"/>
          <w:lang w:val="uk-UA"/>
        </w:rPr>
        <w:t>с.</w:t>
      </w:r>
      <w:r w:rsidRPr="00F976DD">
        <w:rPr>
          <w:rFonts w:ascii="Times New Roman" w:hAnsi="Times New Roman" w:cs="Times New Roman"/>
          <w:i/>
          <w:sz w:val="28"/>
          <w:szCs w:val="28"/>
          <w:lang w:val="uk-UA"/>
        </w:rPr>
        <w:t xml:space="preserve"> </w:t>
      </w:r>
      <w:r w:rsidR="006044F0">
        <w:rPr>
          <w:rFonts w:ascii="Times New Roman" w:hAnsi="Times New Roman" w:cs="Times New Roman"/>
          <w:i/>
          <w:sz w:val="28"/>
          <w:szCs w:val="28"/>
          <w:lang w:val="uk-UA"/>
        </w:rPr>
        <w:t>1.</w:t>
      </w:r>
      <w:r w:rsidR="00FC5D9F" w:rsidRPr="00F976DD">
        <w:rPr>
          <w:rFonts w:ascii="Times New Roman" w:hAnsi="Times New Roman" w:cs="Times New Roman"/>
          <w:i/>
          <w:sz w:val="28"/>
          <w:szCs w:val="28"/>
          <w:lang w:val="uk-UA"/>
        </w:rPr>
        <w:t>8</w:t>
      </w:r>
      <w:r w:rsidR="006044F0">
        <w:rPr>
          <w:rFonts w:ascii="Times New Roman" w:hAnsi="Times New Roman" w:cs="Times New Roman"/>
          <w:i/>
          <w:sz w:val="28"/>
          <w:szCs w:val="28"/>
          <w:lang w:val="uk-UA"/>
        </w:rPr>
        <w:t xml:space="preserve">. </w:t>
      </w:r>
      <w:r w:rsidRPr="00F976DD">
        <w:rPr>
          <w:rFonts w:ascii="Times New Roman" w:hAnsi="Times New Roman" w:cs="Times New Roman"/>
          <w:i/>
          <w:sz w:val="28"/>
          <w:szCs w:val="28"/>
          <w:lang w:val="uk-UA"/>
        </w:rPr>
        <w:t>Основні напрямки загал</w:t>
      </w:r>
      <w:r w:rsidR="006E0729" w:rsidRPr="00F976DD">
        <w:rPr>
          <w:rFonts w:ascii="Times New Roman" w:hAnsi="Times New Roman" w:cs="Times New Roman"/>
          <w:i/>
          <w:sz w:val="28"/>
          <w:szCs w:val="28"/>
          <w:lang w:val="uk-UA"/>
        </w:rPr>
        <w:t>ьного розвитку старшокласників</w:t>
      </w:r>
      <w:r w:rsidR="006E0729" w:rsidRPr="006044F0">
        <w:rPr>
          <w:rFonts w:ascii="Times New Roman" w:hAnsi="Times New Roman" w:cs="Times New Roman"/>
          <w:i/>
          <w:sz w:val="28"/>
          <w:szCs w:val="28"/>
          <w:lang w:val="uk-UA"/>
        </w:rPr>
        <w:t xml:space="preserve"> </w:t>
      </w:r>
      <w:r w:rsidR="006E0729" w:rsidRPr="006044F0">
        <w:rPr>
          <w:rFonts w:ascii="Times New Roman" w:hAnsi="Times New Roman" w:cs="Times New Roman"/>
          <w:sz w:val="28"/>
          <w:szCs w:val="28"/>
          <w:lang w:val="uk-UA"/>
        </w:rPr>
        <w:t>[</w:t>
      </w:r>
      <w:r w:rsidR="006E0729" w:rsidRPr="00F976DD">
        <w:rPr>
          <w:rFonts w:ascii="Times New Roman" w:hAnsi="Times New Roman" w:cs="Times New Roman"/>
          <w:sz w:val="28"/>
          <w:szCs w:val="28"/>
        </w:rPr>
        <w:fldChar w:fldCharType="begin"/>
      </w:r>
      <w:r w:rsidR="006E0729" w:rsidRPr="006044F0">
        <w:rPr>
          <w:rFonts w:ascii="Times New Roman" w:hAnsi="Times New Roman" w:cs="Times New Roman"/>
          <w:sz w:val="28"/>
          <w:szCs w:val="28"/>
          <w:lang w:val="uk-UA"/>
        </w:rPr>
        <w:instrText xml:space="preserve"> </w:instrText>
      </w:r>
      <w:r w:rsidR="006E0729" w:rsidRPr="00F976DD">
        <w:rPr>
          <w:rFonts w:ascii="Times New Roman" w:hAnsi="Times New Roman" w:cs="Times New Roman"/>
          <w:sz w:val="28"/>
          <w:szCs w:val="28"/>
        </w:rPr>
        <w:instrText>REF</w:instrText>
      </w:r>
      <w:r w:rsidR="006E0729" w:rsidRPr="006044F0">
        <w:rPr>
          <w:rFonts w:ascii="Times New Roman" w:hAnsi="Times New Roman" w:cs="Times New Roman"/>
          <w:sz w:val="28"/>
          <w:szCs w:val="28"/>
          <w:lang w:val="uk-UA"/>
        </w:rPr>
        <w:instrText xml:space="preserve"> _</w:instrText>
      </w:r>
      <w:r w:rsidR="006E0729" w:rsidRPr="00F976DD">
        <w:rPr>
          <w:rFonts w:ascii="Times New Roman" w:hAnsi="Times New Roman" w:cs="Times New Roman"/>
          <w:sz w:val="28"/>
          <w:szCs w:val="28"/>
        </w:rPr>
        <w:instrText>Ref</w:instrText>
      </w:r>
      <w:r w:rsidR="006E0729" w:rsidRPr="006044F0">
        <w:rPr>
          <w:rFonts w:ascii="Times New Roman" w:hAnsi="Times New Roman" w:cs="Times New Roman"/>
          <w:sz w:val="28"/>
          <w:szCs w:val="28"/>
          <w:lang w:val="uk-UA"/>
        </w:rPr>
        <w:instrText>121950194 \</w:instrText>
      </w:r>
      <w:r w:rsidR="006E0729" w:rsidRPr="00F976DD">
        <w:rPr>
          <w:rFonts w:ascii="Times New Roman" w:hAnsi="Times New Roman" w:cs="Times New Roman"/>
          <w:sz w:val="28"/>
          <w:szCs w:val="28"/>
        </w:rPr>
        <w:instrText>r</w:instrText>
      </w:r>
      <w:r w:rsidR="006E0729" w:rsidRPr="006044F0">
        <w:rPr>
          <w:rFonts w:ascii="Times New Roman" w:hAnsi="Times New Roman" w:cs="Times New Roman"/>
          <w:sz w:val="28"/>
          <w:szCs w:val="28"/>
          <w:lang w:val="uk-UA"/>
        </w:rPr>
        <w:instrText xml:space="preserve"> \</w:instrText>
      </w:r>
      <w:r w:rsidR="006E0729" w:rsidRPr="00F976DD">
        <w:rPr>
          <w:rFonts w:ascii="Times New Roman" w:hAnsi="Times New Roman" w:cs="Times New Roman"/>
          <w:sz w:val="28"/>
          <w:szCs w:val="28"/>
        </w:rPr>
        <w:instrText>h</w:instrText>
      </w:r>
      <w:r w:rsidR="006E0729" w:rsidRPr="006044F0">
        <w:rPr>
          <w:rFonts w:ascii="Times New Roman" w:hAnsi="Times New Roman" w:cs="Times New Roman"/>
          <w:sz w:val="28"/>
          <w:szCs w:val="28"/>
          <w:lang w:val="uk-UA"/>
        </w:rPr>
        <w:instrText xml:space="preserve"> </w:instrText>
      </w:r>
      <w:r w:rsidR="006E0729" w:rsidRPr="00F976DD">
        <w:rPr>
          <w:rFonts w:ascii="Times New Roman" w:hAnsi="Times New Roman" w:cs="Times New Roman"/>
          <w:sz w:val="28"/>
          <w:szCs w:val="28"/>
        </w:rPr>
      </w:r>
      <w:r w:rsidR="006E0729" w:rsidRPr="00F976DD">
        <w:rPr>
          <w:rFonts w:ascii="Times New Roman" w:hAnsi="Times New Roman" w:cs="Times New Roman"/>
          <w:sz w:val="28"/>
          <w:szCs w:val="28"/>
        </w:rPr>
        <w:fldChar w:fldCharType="separate"/>
      </w:r>
      <w:r w:rsidR="002001E0">
        <w:rPr>
          <w:rFonts w:ascii="Times New Roman" w:hAnsi="Times New Roman" w:cs="Times New Roman"/>
          <w:sz w:val="28"/>
          <w:szCs w:val="28"/>
        </w:rPr>
        <w:t>43</w:t>
      </w:r>
      <w:r w:rsidR="006E0729" w:rsidRPr="00F976DD">
        <w:rPr>
          <w:rFonts w:ascii="Times New Roman" w:hAnsi="Times New Roman" w:cs="Times New Roman"/>
          <w:sz w:val="28"/>
          <w:szCs w:val="28"/>
        </w:rPr>
        <w:fldChar w:fldCharType="end"/>
      </w:r>
      <w:r w:rsidR="006E0729" w:rsidRPr="006044F0">
        <w:rPr>
          <w:rFonts w:ascii="Times New Roman" w:hAnsi="Times New Roman" w:cs="Times New Roman"/>
          <w:sz w:val="28"/>
          <w:szCs w:val="28"/>
          <w:lang w:val="uk-UA"/>
        </w:rPr>
        <w:t>]</w:t>
      </w:r>
    </w:p>
    <w:p w:rsidR="006D70A6" w:rsidRDefault="009F75C9" w:rsidP="006D70A6">
      <w:pPr>
        <w:spacing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 xml:space="preserve">Варто зазначити, що компоненти загального розвитку старшокласників взаємопов’язані </w:t>
      </w:r>
      <w:r>
        <w:rPr>
          <w:rFonts w:ascii="Times New Roman" w:hAnsi="Times New Roman" w:cs="Times New Roman"/>
          <w:sz w:val="28"/>
          <w:szCs w:val="28"/>
          <w:lang w:val="uk-UA"/>
        </w:rPr>
        <w:t xml:space="preserve">між собою. Відмітимо, що існують </w:t>
      </w:r>
      <w:r w:rsidR="00731623">
        <w:rPr>
          <w:rFonts w:ascii="Times New Roman" w:hAnsi="Times New Roman" w:cs="Times New Roman"/>
          <w:sz w:val="28"/>
          <w:szCs w:val="28"/>
          <w:lang w:val="uk-UA"/>
        </w:rPr>
        <w:t xml:space="preserve">певні відмінності в темпах та </w:t>
      </w:r>
      <w:r w:rsidRPr="009F75C9">
        <w:rPr>
          <w:rFonts w:ascii="Times New Roman" w:hAnsi="Times New Roman" w:cs="Times New Roman"/>
          <w:sz w:val="28"/>
          <w:szCs w:val="28"/>
          <w:lang w:val="uk-UA"/>
        </w:rPr>
        <w:t xml:space="preserve">динаміці особистісної зрілості </w:t>
      </w:r>
      <w:r w:rsidR="00731623">
        <w:rPr>
          <w:rFonts w:ascii="Times New Roman" w:hAnsi="Times New Roman" w:cs="Times New Roman"/>
          <w:sz w:val="28"/>
          <w:szCs w:val="28"/>
          <w:lang w:val="uk-UA"/>
        </w:rPr>
        <w:t>й</w:t>
      </w:r>
      <w:r w:rsidRPr="009F75C9">
        <w:rPr>
          <w:rFonts w:ascii="Times New Roman" w:hAnsi="Times New Roman" w:cs="Times New Roman"/>
          <w:sz w:val="28"/>
          <w:szCs w:val="28"/>
          <w:lang w:val="uk-UA"/>
        </w:rPr>
        <w:t xml:space="preserve"> розвитку </w:t>
      </w:r>
      <w:r w:rsidR="00731623">
        <w:rPr>
          <w:rFonts w:ascii="Times New Roman" w:hAnsi="Times New Roman" w:cs="Times New Roman"/>
          <w:sz w:val="28"/>
          <w:szCs w:val="28"/>
          <w:lang w:val="uk-UA"/>
        </w:rPr>
        <w:t>старшокласників</w:t>
      </w:r>
      <w:r w:rsidRPr="009F75C9">
        <w:rPr>
          <w:rFonts w:ascii="Times New Roman" w:hAnsi="Times New Roman" w:cs="Times New Roman"/>
          <w:sz w:val="28"/>
          <w:szCs w:val="28"/>
          <w:lang w:val="uk-UA"/>
        </w:rPr>
        <w:t xml:space="preserve"> в різних суспільних умовах (</w:t>
      </w:r>
      <w:r>
        <w:rPr>
          <w:rFonts w:ascii="Times New Roman" w:hAnsi="Times New Roman" w:cs="Times New Roman"/>
          <w:sz w:val="28"/>
          <w:szCs w:val="28"/>
          <w:lang w:val="uk-UA"/>
        </w:rPr>
        <w:t>тип сім'ї, заклад освіти, позашкільна освіта</w:t>
      </w:r>
      <w:r w:rsidRPr="009F75C9">
        <w:rPr>
          <w:rFonts w:ascii="Times New Roman" w:hAnsi="Times New Roman" w:cs="Times New Roman"/>
          <w:sz w:val="28"/>
          <w:szCs w:val="28"/>
          <w:lang w:val="uk-UA"/>
        </w:rPr>
        <w:t xml:space="preserve">). Валеологічна складова </w:t>
      </w:r>
      <w:r w:rsidRPr="006D70A6">
        <w:rPr>
          <w:rFonts w:ascii="Times New Roman" w:hAnsi="Times New Roman" w:cs="Times New Roman"/>
          <w:sz w:val="28"/>
          <w:szCs w:val="28"/>
          <w:lang w:val="uk-UA"/>
        </w:rPr>
        <w:t>загального розвитку людини також може суттєво відрізнятися залежно від життєвих обставин</w:t>
      </w:r>
      <w:r w:rsidR="006E0729">
        <w:rPr>
          <w:rFonts w:ascii="Times New Roman" w:hAnsi="Times New Roman" w:cs="Times New Roman"/>
          <w:sz w:val="28"/>
          <w:szCs w:val="28"/>
          <w:lang w:val="uk-UA"/>
        </w:rPr>
        <w:t xml:space="preserve"> </w:t>
      </w:r>
      <w:r w:rsidR="006E0729" w:rsidRPr="006E0729">
        <w:rPr>
          <w:rFonts w:ascii="Times New Roman" w:hAnsi="Times New Roman" w:cs="Times New Roman"/>
          <w:sz w:val="28"/>
          <w:szCs w:val="28"/>
        </w:rPr>
        <w:t>[</w:t>
      </w:r>
      <w:r w:rsidR="006E0729">
        <w:rPr>
          <w:rFonts w:ascii="Times New Roman" w:hAnsi="Times New Roman" w:cs="Times New Roman"/>
          <w:sz w:val="28"/>
          <w:szCs w:val="28"/>
        </w:rPr>
        <w:fldChar w:fldCharType="begin"/>
      </w:r>
      <w:r w:rsidR="006E0729">
        <w:rPr>
          <w:rFonts w:ascii="Times New Roman" w:hAnsi="Times New Roman" w:cs="Times New Roman"/>
          <w:sz w:val="28"/>
          <w:szCs w:val="28"/>
        </w:rPr>
        <w:instrText xml:space="preserve"> REF _Ref121950194 \r \h </w:instrText>
      </w:r>
      <w:r w:rsidR="006E0729">
        <w:rPr>
          <w:rFonts w:ascii="Times New Roman" w:hAnsi="Times New Roman" w:cs="Times New Roman"/>
          <w:sz w:val="28"/>
          <w:szCs w:val="28"/>
        </w:rPr>
      </w:r>
      <w:r w:rsidR="006E0729">
        <w:rPr>
          <w:rFonts w:ascii="Times New Roman" w:hAnsi="Times New Roman" w:cs="Times New Roman"/>
          <w:sz w:val="28"/>
          <w:szCs w:val="28"/>
        </w:rPr>
        <w:fldChar w:fldCharType="separate"/>
      </w:r>
      <w:r w:rsidR="002001E0">
        <w:rPr>
          <w:rFonts w:ascii="Times New Roman" w:hAnsi="Times New Roman" w:cs="Times New Roman"/>
          <w:sz w:val="28"/>
          <w:szCs w:val="28"/>
        </w:rPr>
        <w:t>43</w:t>
      </w:r>
      <w:r w:rsidR="006E0729">
        <w:rPr>
          <w:rFonts w:ascii="Times New Roman" w:hAnsi="Times New Roman" w:cs="Times New Roman"/>
          <w:sz w:val="28"/>
          <w:szCs w:val="28"/>
        </w:rPr>
        <w:fldChar w:fldCharType="end"/>
      </w:r>
      <w:r w:rsidR="006E0729" w:rsidRPr="006E0729">
        <w:rPr>
          <w:rFonts w:ascii="Times New Roman" w:hAnsi="Times New Roman" w:cs="Times New Roman"/>
          <w:sz w:val="28"/>
          <w:szCs w:val="28"/>
        </w:rPr>
        <w:t>]</w:t>
      </w:r>
      <w:r w:rsidR="00182DB0" w:rsidRPr="006D70A6">
        <w:rPr>
          <w:rFonts w:ascii="Times New Roman" w:hAnsi="Times New Roman" w:cs="Times New Roman"/>
          <w:sz w:val="28"/>
          <w:szCs w:val="28"/>
          <w:lang w:val="uk-UA"/>
        </w:rPr>
        <w:t>.</w:t>
      </w:r>
      <w:r w:rsidR="006D70A6">
        <w:rPr>
          <w:rFonts w:ascii="Times New Roman" w:hAnsi="Times New Roman" w:cs="Times New Roman"/>
          <w:sz w:val="28"/>
          <w:szCs w:val="28"/>
          <w:lang w:val="uk-UA"/>
        </w:rPr>
        <w:t xml:space="preserve"> </w:t>
      </w:r>
    </w:p>
    <w:p w:rsidR="00A25FF7" w:rsidRDefault="00A25FF7" w:rsidP="006D70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Скерований </w:t>
      </w:r>
      <w:r w:rsidRPr="00A25FF7">
        <w:rPr>
          <w:rFonts w:ascii="Times New Roman" w:hAnsi="Times New Roman" w:cs="Times New Roman"/>
          <w:sz w:val="28"/>
          <w:szCs w:val="28"/>
          <w:lang w:val="uk-UA"/>
        </w:rPr>
        <w:t xml:space="preserve">метою і змістом </w:t>
      </w:r>
      <w:r>
        <w:rPr>
          <w:rFonts w:ascii="Times New Roman" w:hAnsi="Times New Roman" w:cs="Times New Roman"/>
          <w:sz w:val="28"/>
          <w:szCs w:val="28"/>
          <w:lang w:val="uk-UA"/>
        </w:rPr>
        <w:t>освіти</w:t>
      </w:r>
      <w:r w:rsidRPr="00A25FF7">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A25FF7">
        <w:rPr>
          <w:rFonts w:ascii="Times New Roman" w:hAnsi="Times New Roman" w:cs="Times New Roman"/>
          <w:sz w:val="28"/>
          <w:szCs w:val="28"/>
          <w:lang w:val="uk-UA"/>
        </w:rPr>
        <w:t>нтелектуальний і соц</w:t>
      </w:r>
      <w:r>
        <w:rPr>
          <w:rFonts w:ascii="Times New Roman" w:hAnsi="Times New Roman" w:cs="Times New Roman"/>
          <w:sz w:val="28"/>
          <w:szCs w:val="28"/>
          <w:lang w:val="uk-UA"/>
        </w:rPr>
        <w:t>іальний розвиток старшокласника фактично реалізується через педагогічні</w:t>
      </w:r>
      <w:r w:rsidRPr="00A25FF7">
        <w:rPr>
          <w:rFonts w:ascii="Times New Roman" w:hAnsi="Times New Roman" w:cs="Times New Roman"/>
          <w:sz w:val="28"/>
          <w:szCs w:val="28"/>
          <w:lang w:val="uk-UA"/>
        </w:rPr>
        <w:t xml:space="preserve"> технології. </w:t>
      </w:r>
      <w:r>
        <w:rPr>
          <w:rFonts w:ascii="Times New Roman" w:hAnsi="Times New Roman" w:cs="Times New Roman"/>
          <w:sz w:val="28"/>
          <w:szCs w:val="28"/>
          <w:lang w:val="uk-UA"/>
        </w:rPr>
        <w:t>Найпоширенішими о</w:t>
      </w:r>
      <w:r w:rsidRPr="00A25FF7">
        <w:rPr>
          <w:rFonts w:ascii="Times New Roman" w:hAnsi="Times New Roman" w:cs="Times New Roman"/>
          <w:sz w:val="28"/>
          <w:szCs w:val="28"/>
          <w:lang w:val="uk-UA"/>
        </w:rPr>
        <w:t xml:space="preserve">сновними </w:t>
      </w:r>
      <w:r>
        <w:rPr>
          <w:rFonts w:ascii="Times New Roman" w:hAnsi="Times New Roman" w:cs="Times New Roman"/>
          <w:sz w:val="28"/>
          <w:szCs w:val="28"/>
          <w:lang w:val="uk-UA"/>
        </w:rPr>
        <w:t xml:space="preserve"> педагогічними</w:t>
      </w:r>
      <w:r w:rsidRPr="00A25FF7">
        <w:rPr>
          <w:rFonts w:ascii="Times New Roman" w:hAnsi="Times New Roman" w:cs="Times New Roman"/>
          <w:sz w:val="28"/>
          <w:szCs w:val="28"/>
          <w:lang w:val="uk-UA"/>
        </w:rPr>
        <w:t xml:space="preserve"> технологіями </w:t>
      </w:r>
      <w:r>
        <w:rPr>
          <w:rFonts w:ascii="Times New Roman" w:hAnsi="Times New Roman" w:cs="Times New Roman"/>
          <w:sz w:val="28"/>
          <w:szCs w:val="28"/>
          <w:lang w:val="uk-UA"/>
        </w:rPr>
        <w:t>в нашій країні</w:t>
      </w:r>
      <w:r w:rsidRPr="00A25FF7">
        <w:rPr>
          <w:rFonts w:ascii="Times New Roman" w:hAnsi="Times New Roman" w:cs="Times New Roman"/>
          <w:sz w:val="28"/>
          <w:szCs w:val="28"/>
          <w:lang w:val="uk-UA"/>
        </w:rPr>
        <w:t xml:space="preserve"> є: інформативн</w:t>
      </w:r>
      <w:r>
        <w:rPr>
          <w:rFonts w:ascii="Times New Roman" w:hAnsi="Times New Roman" w:cs="Times New Roman"/>
          <w:sz w:val="28"/>
          <w:szCs w:val="28"/>
          <w:lang w:val="uk-UA"/>
        </w:rPr>
        <w:t xml:space="preserve">і, розвивальні, проблемні, інтерактивні, індивідуальні, ігрові, модульні, інтегровані, дистанційні технології </w:t>
      </w:r>
      <w:r w:rsidR="006E0729" w:rsidRPr="006E0729">
        <w:rPr>
          <w:rFonts w:ascii="Times New Roman" w:hAnsi="Times New Roman" w:cs="Times New Roman"/>
          <w:sz w:val="28"/>
          <w:szCs w:val="28"/>
          <w:lang w:val="uk-UA"/>
        </w:rPr>
        <w:t>[</w:t>
      </w:r>
      <w:r w:rsidR="0005101D">
        <w:rPr>
          <w:rFonts w:ascii="Times New Roman" w:hAnsi="Times New Roman" w:cs="Times New Roman"/>
          <w:sz w:val="28"/>
          <w:szCs w:val="28"/>
          <w:lang w:val="uk-UA"/>
        </w:rPr>
        <w:fldChar w:fldCharType="begin"/>
      </w:r>
      <w:r w:rsidR="0005101D">
        <w:rPr>
          <w:rFonts w:ascii="Times New Roman" w:hAnsi="Times New Roman" w:cs="Times New Roman"/>
          <w:sz w:val="28"/>
          <w:szCs w:val="28"/>
          <w:lang w:val="uk-UA"/>
        </w:rPr>
        <w:instrText xml:space="preserve"> REF _Ref121951782 \r \h </w:instrText>
      </w:r>
      <w:r w:rsidR="0005101D">
        <w:rPr>
          <w:rFonts w:ascii="Times New Roman" w:hAnsi="Times New Roman" w:cs="Times New Roman"/>
          <w:sz w:val="28"/>
          <w:szCs w:val="28"/>
          <w:lang w:val="uk-UA"/>
        </w:rPr>
      </w:r>
      <w:r w:rsidR="0005101D">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26</w:t>
      </w:r>
      <w:r w:rsidR="0005101D">
        <w:rPr>
          <w:rFonts w:ascii="Times New Roman" w:hAnsi="Times New Roman" w:cs="Times New Roman"/>
          <w:sz w:val="28"/>
          <w:szCs w:val="28"/>
          <w:lang w:val="uk-UA"/>
        </w:rPr>
        <w:fldChar w:fldCharType="end"/>
      </w:r>
      <w:r w:rsidR="006E0729" w:rsidRPr="006E0729">
        <w:rPr>
          <w:rFonts w:ascii="Times New Roman" w:hAnsi="Times New Roman" w:cs="Times New Roman"/>
          <w:sz w:val="28"/>
          <w:szCs w:val="28"/>
          <w:lang w:val="uk-UA"/>
        </w:rPr>
        <w:t>]</w:t>
      </w:r>
      <w:r w:rsidRPr="00A25F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25FF7">
        <w:rPr>
          <w:rFonts w:ascii="Times New Roman" w:hAnsi="Times New Roman" w:cs="Times New Roman"/>
          <w:sz w:val="28"/>
          <w:szCs w:val="28"/>
          <w:lang w:val="uk-UA"/>
        </w:rPr>
        <w:t>Кожна з</w:t>
      </w:r>
      <w:r>
        <w:rPr>
          <w:rFonts w:ascii="Times New Roman" w:hAnsi="Times New Roman" w:cs="Times New Roman"/>
          <w:sz w:val="28"/>
          <w:szCs w:val="28"/>
          <w:lang w:val="uk-UA"/>
        </w:rPr>
        <w:t xml:space="preserve"> цих педагогічних технологій</w:t>
      </w:r>
      <w:r w:rsidRPr="00A25FF7">
        <w:rPr>
          <w:rFonts w:ascii="Times New Roman" w:hAnsi="Times New Roman" w:cs="Times New Roman"/>
          <w:sz w:val="28"/>
          <w:szCs w:val="28"/>
          <w:lang w:val="uk-UA"/>
        </w:rPr>
        <w:t xml:space="preserve"> є </w:t>
      </w:r>
      <w:r>
        <w:rPr>
          <w:rFonts w:ascii="Times New Roman" w:hAnsi="Times New Roman" w:cs="Times New Roman"/>
          <w:sz w:val="28"/>
          <w:szCs w:val="28"/>
          <w:lang w:val="uk-UA"/>
        </w:rPr>
        <w:t>певною</w:t>
      </w:r>
      <w:r w:rsidRPr="00A25FF7">
        <w:rPr>
          <w:rFonts w:ascii="Times New Roman" w:hAnsi="Times New Roman" w:cs="Times New Roman"/>
          <w:sz w:val="28"/>
          <w:szCs w:val="28"/>
          <w:lang w:val="uk-UA"/>
        </w:rPr>
        <w:t xml:space="preserve"> підсистемою загальної системи сучас</w:t>
      </w:r>
      <w:r>
        <w:rPr>
          <w:rFonts w:ascii="Times New Roman" w:hAnsi="Times New Roman" w:cs="Times New Roman"/>
          <w:sz w:val="28"/>
          <w:szCs w:val="28"/>
          <w:lang w:val="uk-UA"/>
        </w:rPr>
        <w:t xml:space="preserve">них педагогічних </w:t>
      </w:r>
      <w:r w:rsidRPr="00A25FF7">
        <w:rPr>
          <w:rFonts w:ascii="Times New Roman" w:hAnsi="Times New Roman" w:cs="Times New Roman"/>
          <w:sz w:val="28"/>
          <w:szCs w:val="28"/>
          <w:lang w:val="uk-UA"/>
        </w:rPr>
        <w:t xml:space="preserve">технологій і має свою концепцію, мету та </w:t>
      </w:r>
      <w:r>
        <w:rPr>
          <w:rFonts w:ascii="Times New Roman" w:hAnsi="Times New Roman" w:cs="Times New Roman"/>
          <w:sz w:val="28"/>
          <w:szCs w:val="28"/>
          <w:lang w:val="uk-UA"/>
        </w:rPr>
        <w:t>завдання</w:t>
      </w:r>
      <w:r w:rsidRPr="00A25FF7">
        <w:rPr>
          <w:rFonts w:ascii="Times New Roman" w:hAnsi="Times New Roman" w:cs="Times New Roman"/>
          <w:sz w:val="28"/>
          <w:szCs w:val="28"/>
          <w:lang w:val="uk-UA"/>
        </w:rPr>
        <w:t>, основн</w:t>
      </w:r>
      <w:r>
        <w:rPr>
          <w:rFonts w:ascii="Times New Roman" w:hAnsi="Times New Roman" w:cs="Times New Roman"/>
          <w:sz w:val="28"/>
          <w:szCs w:val="28"/>
          <w:lang w:val="uk-UA"/>
        </w:rPr>
        <w:t xml:space="preserve">ий </w:t>
      </w:r>
      <w:r w:rsidR="00C700B7">
        <w:rPr>
          <w:rFonts w:ascii="Times New Roman" w:hAnsi="Times New Roman" w:cs="Times New Roman"/>
          <w:sz w:val="28"/>
          <w:szCs w:val="28"/>
          <w:lang w:val="uk-UA"/>
        </w:rPr>
        <w:t>поняттєвий</w:t>
      </w:r>
      <w:r>
        <w:rPr>
          <w:rFonts w:ascii="Times New Roman" w:hAnsi="Times New Roman" w:cs="Times New Roman"/>
          <w:sz w:val="28"/>
          <w:szCs w:val="28"/>
          <w:lang w:val="uk-UA"/>
        </w:rPr>
        <w:t xml:space="preserve"> апарат</w:t>
      </w:r>
      <w:r w:rsidRPr="00A25FF7">
        <w:rPr>
          <w:rFonts w:ascii="Times New Roman" w:hAnsi="Times New Roman" w:cs="Times New Roman"/>
          <w:sz w:val="28"/>
          <w:szCs w:val="28"/>
          <w:lang w:val="uk-UA"/>
        </w:rPr>
        <w:t xml:space="preserve">, зміст та умови реалізації. </w:t>
      </w:r>
    </w:p>
    <w:p w:rsidR="006E0729" w:rsidRPr="006E0729" w:rsidRDefault="006D70A6" w:rsidP="00D14F77">
      <w:pPr>
        <w:spacing w:after="0" w:line="360" w:lineRule="auto"/>
        <w:ind w:firstLine="709"/>
        <w:jc w:val="both"/>
        <w:rPr>
          <w:rFonts w:ascii="Times New Roman" w:hAnsi="Times New Roman" w:cs="Times New Roman"/>
          <w:sz w:val="28"/>
          <w:szCs w:val="28"/>
          <w:lang w:val="uk-UA"/>
        </w:rPr>
      </w:pPr>
      <w:r w:rsidRPr="006D70A6">
        <w:rPr>
          <w:rFonts w:ascii="Times New Roman" w:hAnsi="Times New Roman" w:cs="Times New Roman"/>
          <w:sz w:val="28"/>
          <w:szCs w:val="28"/>
          <w:lang w:val="uk-UA"/>
        </w:rPr>
        <w:t>Зв'язок між навчанням і роз</w:t>
      </w:r>
      <w:r>
        <w:rPr>
          <w:rFonts w:ascii="Times New Roman" w:hAnsi="Times New Roman" w:cs="Times New Roman"/>
          <w:sz w:val="28"/>
          <w:szCs w:val="28"/>
          <w:lang w:val="uk-UA"/>
        </w:rPr>
        <w:t>витком також є системним явищем. Існують певні параметри, складові;</w:t>
      </w:r>
      <w:r w:rsidRPr="006D70A6">
        <w:rPr>
          <w:rFonts w:ascii="Times New Roman" w:hAnsi="Times New Roman" w:cs="Times New Roman"/>
          <w:sz w:val="28"/>
          <w:szCs w:val="28"/>
          <w:lang w:val="uk-UA"/>
        </w:rPr>
        <w:t xml:space="preserve"> функції</w:t>
      </w:r>
      <w:r>
        <w:rPr>
          <w:rFonts w:ascii="Times New Roman" w:hAnsi="Times New Roman" w:cs="Times New Roman"/>
          <w:sz w:val="28"/>
          <w:szCs w:val="28"/>
          <w:lang w:val="uk-UA"/>
        </w:rPr>
        <w:t xml:space="preserve"> якого</w:t>
      </w:r>
      <w:r w:rsidRPr="006D70A6">
        <w:rPr>
          <w:rFonts w:ascii="Times New Roman" w:hAnsi="Times New Roman" w:cs="Times New Roman"/>
          <w:sz w:val="28"/>
          <w:szCs w:val="28"/>
          <w:lang w:val="uk-UA"/>
        </w:rPr>
        <w:t xml:space="preserve"> залежать від віку учнів і набувають </w:t>
      </w:r>
      <w:r w:rsidR="00C700B7">
        <w:rPr>
          <w:rFonts w:ascii="Times New Roman" w:hAnsi="Times New Roman" w:cs="Times New Roman"/>
          <w:sz w:val="28"/>
          <w:szCs w:val="28"/>
          <w:lang w:val="uk-UA"/>
        </w:rPr>
        <w:t>панівного</w:t>
      </w:r>
      <w:r w:rsidRPr="006D70A6">
        <w:rPr>
          <w:rFonts w:ascii="Times New Roman" w:hAnsi="Times New Roman" w:cs="Times New Roman"/>
          <w:sz w:val="28"/>
          <w:szCs w:val="28"/>
          <w:lang w:val="uk-UA"/>
        </w:rPr>
        <w:t xml:space="preserve"> характеру </w:t>
      </w:r>
      <w:r>
        <w:rPr>
          <w:rFonts w:ascii="Times New Roman" w:hAnsi="Times New Roman" w:cs="Times New Roman"/>
          <w:sz w:val="28"/>
          <w:szCs w:val="28"/>
          <w:lang w:val="uk-UA"/>
        </w:rPr>
        <w:t>життєвої та професійної спрямованості</w:t>
      </w:r>
      <w:r w:rsidRPr="006D70A6">
        <w:rPr>
          <w:rFonts w:ascii="Times New Roman" w:hAnsi="Times New Roman" w:cs="Times New Roman"/>
          <w:sz w:val="28"/>
          <w:szCs w:val="28"/>
          <w:lang w:val="uk-UA"/>
        </w:rPr>
        <w:t>. З прогностичної точки зору ефективний зв'язок між навчанням і розвитком старшокласника визначає його спеціалізацію, життєву траєкторію та особистісну зрілість</w:t>
      </w:r>
      <w:r w:rsidR="006E0729" w:rsidRPr="006E0729">
        <w:rPr>
          <w:rFonts w:ascii="Times New Roman" w:hAnsi="Times New Roman" w:cs="Times New Roman"/>
          <w:sz w:val="28"/>
          <w:szCs w:val="28"/>
          <w:lang w:val="uk-UA"/>
        </w:rPr>
        <w:t xml:space="preserve"> [</w:t>
      </w:r>
      <w:r w:rsidR="004A5731" w:rsidRPr="004A5731">
        <w:rPr>
          <w:rFonts w:ascii="Times New Roman" w:hAnsi="Times New Roman" w:cs="Times New Roman"/>
          <w:sz w:val="28"/>
          <w:szCs w:val="28"/>
          <w:lang w:val="uk-UA"/>
        </w:rPr>
        <w:t>41</w:t>
      </w:r>
      <w:r w:rsidR="006E0729" w:rsidRPr="006E0729">
        <w:rPr>
          <w:rFonts w:ascii="Times New Roman" w:hAnsi="Times New Roman" w:cs="Times New Roman"/>
          <w:sz w:val="28"/>
          <w:szCs w:val="28"/>
          <w:lang w:val="uk-UA"/>
        </w:rPr>
        <w:t>].</w:t>
      </w:r>
    </w:p>
    <w:p w:rsidR="00C6324C" w:rsidRPr="00D14F77" w:rsidRDefault="00D14F77" w:rsidP="00D14F77">
      <w:pPr>
        <w:spacing w:after="0" w:line="360" w:lineRule="auto"/>
        <w:ind w:firstLine="709"/>
        <w:jc w:val="both"/>
        <w:rPr>
          <w:rFonts w:ascii="Times New Roman" w:hAnsi="Times New Roman" w:cs="Times New Roman"/>
          <w:sz w:val="28"/>
          <w:szCs w:val="28"/>
          <w:lang w:val="uk-UA"/>
        </w:rPr>
      </w:pPr>
      <w:r w:rsidRPr="00D14F77">
        <w:rPr>
          <w:rFonts w:ascii="Times New Roman" w:hAnsi="Times New Roman" w:cs="Times New Roman"/>
          <w:sz w:val="28"/>
          <w:szCs w:val="28"/>
          <w:lang w:val="uk-UA"/>
        </w:rPr>
        <w:t>Цент</w:t>
      </w:r>
      <w:r>
        <w:rPr>
          <w:rFonts w:ascii="Times New Roman" w:hAnsi="Times New Roman" w:cs="Times New Roman"/>
          <w:sz w:val="28"/>
          <w:szCs w:val="28"/>
          <w:lang w:val="uk-UA"/>
        </w:rPr>
        <w:t xml:space="preserve">ральним психічним новоутворення цього віку </w:t>
      </w:r>
      <w:r w:rsidRPr="00D14F77">
        <w:rPr>
          <w:rFonts w:ascii="Times New Roman" w:hAnsi="Times New Roman" w:cs="Times New Roman"/>
          <w:sz w:val="28"/>
          <w:szCs w:val="28"/>
          <w:lang w:val="uk-UA"/>
        </w:rPr>
        <w:t xml:space="preserve">є </w:t>
      </w:r>
      <w:r>
        <w:rPr>
          <w:rFonts w:ascii="Times New Roman" w:hAnsi="Times New Roman" w:cs="Times New Roman"/>
          <w:sz w:val="28"/>
          <w:szCs w:val="28"/>
          <w:lang w:val="uk-UA"/>
        </w:rPr>
        <w:t>спрямування на майбутню діяльність, що визначає загальні перспективи життя:</w:t>
      </w:r>
      <w:r w:rsidRPr="00D14F77">
        <w:rPr>
          <w:rFonts w:ascii="Times New Roman" w:hAnsi="Times New Roman" w:cs="Times New Roman"/>
          <w:sz w:val="28"/>
          <w:szCs w:val="28"/>
          <w:lang w:val="uk-UA"/>
        </w:rPr>
        <w:t xml:space="preserve"> зайняти </w:t>
      </w:r>
      <w:r w:rsidRPr="00D14F77">
        <w:rPr>
          <w:rFonts w:ascii="Times New Roman" w:hAnsi="Times New Roman" w:cs="Times New Roman"/>
          <w:sz w:val="28"/>
          <w:szCs w:val="28"/>
          <w:lang w:val="uk-UA"/>
        </w:rPr>
        <w:lastRenderedPageBreak/>
        <w:t>вну</w:t>
      </w:r>
      <w:r>
        <w:rPr>
          <w:rFonts w:ascii="Times New Roman" w:hAnsi="Times New Roman" w:cs="Times New Roman"/>
          <w:sz w:val="28"/>
          <w:szCs w:val="28"/>
          <w:lang w:val="uk-UA"/>
        </w:rPr>
        <w:t>трішню позицію дорослої людини</w:t>
      </w:r>
      <w:r w:rsidRPr="00D14F7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усвідомити </w:t>
      </w:r>
      <w:r w:rsidRPr="00D14F77">
        <w:rPr>
          <w:rFonts w:ascii="Times New Roman" w:hAnsi="Times New Roman" w:cs="Times New Roman"/>
          <w:sz w:val="28"/>
          <w:szCs w:val="28"/>
          <w:lang w:val="uk-UA"/>
        </w:rPr>
        <w:t>себе як члена суспільства, визначити своє</w:t>
      </w:r>
      <w:r>
        <w:rPr>
          <w:rFonts w:ascii="Times New Roman" w:hAnsi="Times New Roman" w:cs="Times New Roman"/>
          <w:sz w:val="28"/>
          <w:szCs w:val="28"/>
          <w:lang w:val="uk-UA"/>
        </w:rPr>
        <w:t xml:space="preserve"> життєве</w:t>
      </w:r>
      <w:r w:rsidRPr="00D14F77">
        <w:rPr>
          <w:rFonts w:ascii="Times New Roman" w:hAnsi="Times New Roman" w:cs="Times New Roman"/>
          <w:sz w:val="28"/>
          <w:szCs w:val="28"/>
          <w:lang w:val="uk-UA"/>
        </w:rPr>
        <w:t xml:space="preserve"> призначення. Для цього потрібен достат</w:t>
      </w:r>
      <w:r>
        <w:rPr>
          <w:rFonts w:ascii="Times New Roman" w:hAnsi="Times New Roman" w:cs="Times New Roman"/>
          <w:sz w:val="28"/>
          <w:szCs w:val="28"/>
          <w:lang w:val="uk-UA"/>
        </w:rPr>
        <w:t>ній ступінь розвитку особистості,</w:t>
      </w:r>
      <w:r w:rsidRPr="00D14F77">
        <w:rPr>
          <w:rFonts w:ascii="Times New Roman" w:hAnsi="Times New Roman" w:cs="Times New Roman"/>
          <w:sz w:val="28"/>
          <w:szCs w:val="28"/>
          <w:lang w:val="uk-UA"/>
        </w:rPr>
        <w:t xml:space="preserve"> аналіз та переосмислення моральних принципів, орієнтирів з метою побудови власної системи цінносте</w:t>
      </w:r>
      <w:r>
        <w:rPr>
          <w:rFonts w:ascii="Times New Roman" w:hAnsi="Times New Roman" w:cs="Times New Roman"/>
          <w:sz w:val="28"/>
          <w:szCs w:val="28"/>
          <w:lang w:val="uk-UA"/>
        </w:rPr>
        <w:t>й, життєвих цілей та перспектив</w:t>
      </w:r>
      <w:r w:rsidR="006E0729">
        <w:rPr>
          <w:rFonts w:ascii="Times New Roman" w:hAnsi="Times New Roman" w:cs="Times New Roman"/>
          <w:sz w:val="28"/>
          <w:szCs w:val="28"/>
          <w:lang w:val="uk-UA"/>
        </w:rPr>
        <w:t xml:space="preserve"> </w:t>
      </w:r>
      <w:r w:rsidR="006E0729" w:rsidRPr="006E0729">
        <w:rPr>
          <w:rFonts w:ascii="Times New Roman" w:hAnsi="Times New Roman" w:cs="Times New Roman"/>
          <w:sz w:val="28"/>
          <w:szCs w:val="28"/>
          <w:lang w:val="uk-UA"/>
        </w:rPr>
        <w:t>[</w:t>
      </w:r>
      <w:r w:rsidR="006E0729">
        <w:rPr>
          <w:rFonts w:ascii="Times New Roman" w:hAnsi="Times New Roman" w:cs="Times New Roman"/>
          <w:sz w:val="28"/>
          <w:szCs w:val="28"/>
          <w:lang w:val="uk-UA"/>
        </w:rPr>
        <w:fldChar w:fldCharType="begin"/>
      </w:r>
      <w:r w:rsidR="006E0729">
        <w:rPr>
          <w:rFonts w:ascii="Times New Roman" w:hAnsi="Times New Roman" w:cs="Times New Roman"/>
          <w:sz w:val="28"/>
          <w:szCs w:val="28"/>
          <w:lang w:val="uk-UA"/>
        </w:rPr>
        <w:instrText xml:space="preserve"> REF _Ref121950246 \r \h </w:instrText>
      </w:r>
      <w:r w:rsidR="006E0729">
        <w:rPr>
          <w:rFonts w:ascii="Times New Roman" w:hAnsi="Times New Roman" w:cs="Times New Roman"/>
          <w:sz w:val="28"/>
          <w:szCs w:val="28"/>
          <w:lang w:val="uk-UA"/>
        </w:rPr>
      </w:r>
      <w:r w:rsidR="006E0729">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48</w:t>
      </w:r>
      <w:r w:rsidR="006E0729">
        <w:rPr>
          <w:rFonts w:ascii="Times New Roman" w:hAnsi="Times New Roman" w:cs="Times New Roman"/>
          <w:sz w:val="28"/>
          <w:szCs w:val="28"/>
          <w:lang w:val="uk-UA"/>
        </w:rPr>
        <w:fldChar w:fldCharType="end"/>
      </w:r>
      <w:r w:rsidR="006E0729" w:rsidRPr="006E0729">
        <w:rPr>
          <w:rFonts w:ascii="Times New Roman" w:hAnsi="Times New Roman" w:cs="Times New Roman"/>
          <w:sz w:val="28"/>
          <w:szCs w:val="28"/>
          <w:lang w:val="uk-UA"/>
        </w:rPr>
        <w:t>]</w:t>
      </w:r>
      <w:r w:rsidR="00182DB0" w:rsidRPr="00D14F77">
        <w:rPr>
          <w:rFonts w:ascii="Times New Roman" w:hAnsi="Times New Roman" w:cs="Times New Roman"/>
          <w:sz w:val="28"/>
          <w:szCs w:val="28"/>
          <w:lang w:val="uk-UA"/>
        </w:rPr>
        <w:t>.</w:t>
      </w:r>
    </w:p>
    <w:p w:rsidR="004C16E8" w:rsidRPr="009B339A" w:rsidRDefault="008C3DFA" w:rsidP="004C16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Підлітковий вік є сенс</w:t>
      </w:r>
      <w:r w:rsidR="004C16E8" w:rsidRPr="00D54B79">
        <w:rPr>
          <w:rFonts w:ascii="Times New Roman" w:hAnsi="Times New Roman" w:cs="Times New Roman"/>
          <w:sz w:val="28"/>
          <w:szCs w:val="28"/>
          <w:lang w:val="uk-UA"/>
        </w:rPr>
        <w:t>итивним періодом для розвитку компонентів зрілості як стійкої властивості особистості. Психологічною основою розвитку особистісної зрілості в молодості є засвоєння життєвих цінностей і перетворення їх у важливі цінності</w:t>
      </w:r>
      <w:r w:rsidR="006E0729">
        <w:rPr>
          <w:rFonts w:ascii="Times New Roman" w:hAnsi="Times New Roman" w:cs="Times New Roman"/>
          <w:sz w:val="28"/>
          <w:szCs w:val="28"/>
          <w:lang w:val="uk-UA"/>
        </w:rPr>
        <w:t xml:space="preserve"> </w:t>
      </w:r>
      <w:r w:rsidR="006E0729" w:rsidRPr="006E0729">
        <w:rPr>
          <w:rFonts w:ascii="Times New Roman" w:hAnsi="Times New Roman" w:cs="Times New Roman"/>
          <w:sz w:val="28"/>
          <w:szCs w:val="28"/>
          <w:lang w:val="uk-UA"/>
        </w:rPr>
        <w:t>[</w:t>
      </w:r>
      <w:r w:rsidR="006E0729">
        <w:rPr>
          <w:rFonts w:ascii="Times New Roman" w:hAnsi="Times New Roman" w:cs="Times New Roman"/>
          <w:sz w:val="28"/>
          <w:szCs w:val="28"/>
          <w:lang w:val="uk-UA"/>
        </w:rPr>
        <w:fldChar w:fldCharType="begin"/>
      </w:r>
      <w:r w:rsidR="006E0729">
        <w:rPr>
          <w:rFonts w:ascii="Times New Roman" w:hAnsi="Times New Roman" w:cs="Times New Roman"/>
          <w:sz w:val="28"/>
          <w:szCs w:val="28"/>
          <w:lang w:val="uk-UA"/>
        </w:rPr>
        <w:instrText xml:space="preserve"> REF _Ref121950445 \r \h </w:instrText>
      </w:r>
      <w:r w:rsidR="006E0729">
        <w:rPr>
          <w:rFonts w:ascii="Times New Roman" w:hAnsi="Times New Roman" w:cs="Times New Roman"/>
          <w:sz w:val="28"/>
          <w:szCs w:val="28"/>
          <w:lang w:val="uk-UA"/>
        </w:rPr>
      </w:r>
      <w:r w:rsidR="006E0729">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14</w:t>
      </w:r>
      <w:r w:rsidR="006E0729">
        <w:rPr>
          <w:rFonts w:ascii="Times New Roman" w:hAnsi="Times New Roman" w:cs="Times New Roman"/>
          <w:sz w:val="28"/>
          <w:szCs w:val="28"/>
          <w:lang w:val="uk-UA"/>
        </w:rPr>
        <w:fldChar w:fldCharType="end"/>
      </w:r>
      <w:r w:rsidR="006E0729" w:rsidRPr="006E0729">
        <w:rPr>
          <w:rFonts w:ascii="Times New Roman" w:hAnsi="Times New Roman" w:cs="Times New Roman"/>
          <w:sz w:val="28"/>
          <w:szCs w:val="28"/>
          <w:lang w:val="uk-UA"/>
        </w:rPr>
        <w:t>]</w:t>
      </w:r>
      <w:r w:rsidR="004C16E8" w:rsidRPr="00D54B79">
        <w:rPr>
          <w:rFonts w:ascii="Times New Roman" w:hAnsi="Times New Roman" w:cs="Times New Roman"/>
          <w:sz w:val="28"/>
          <w:szCs w:val="28"/>
          <w:lang w:val="uk-UA"/>
        </w:rPr>
        <w:t>.</w:t>
      </w:r>
    </w:p>
    <w:p w:rsidR="00182DB0" w:rsidRPr="006E0729" w:rsidRDefault="00731623" w:rsidP="00182D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структури</w:t>
      </w:r>
      <w:r w:rsidR="009B339A" w:rsidRPr="009B339A">
        <w:rPr>
          <w:rFonts w:ascii="Times New Roman" w:hAnsi="Times New Roman" w:cs="Times New Roman"/>
          <w:sz w:val="28"/>
          <w:szCs w:val="28"/>
          <w:lang w:val="uk-UA"/>
        </w:rPr>
        <w:t xml:space="preserve"> особистісної зрілості старшокласників</w:t>
      </w:r>
      <w:r>
        <w:rPr>
          <w:rFonts w:ascii="Times New Roman" w:hAnsi="Times New Roman" w:cs="Times New Roman"/>
          <w:sz w:val="28"/>
          <w:szCs w:val="28"/>
          <w:lang w:val="uk-UA"/>
        </w:rPr>
        <w:t xml:space="preserve"> можна віднести такі я</w:t>
      </w:r>
      <w:r w:rsidR="000134C3">
        <w:rPr>
          <w:rFonts w:ascii="Times New Roman" w:hAnsi="Times New Roman" w:cs="Times New Roman"/>
          <w:sz w:val="28"/>
          <w:szCs w:val="28"/>
          <w:lang w:val="uk-UA"/>
        </w:rPr>
        <w:t>к</w:t>
      </w:r>
      <w:r>
        <w:rPr>
          <w:rFonts w:ascii="Times New Roman" w:hAnsi="Times New Roman" w:cs="Times New Roman"/>
          <w:sz w:val="28"/>
          <w:szCs w:val="28"/>
          <w:lang w:val="uk-UA"/>
        </w:rPr>
        <w:t xml:space="preserve">ості як прагнення до самостійності та відповідальності в різних сферах життя, самоконтроль поведінки, емоційна зрілість, цілепокладання, </w:t>
      </w:r>
      <w:r w:rsidRPr="006E0729">
        <w:rPr>
          <w:rFonts w:ascii="Times New Roman" w:hAnsi="Times New Roman" w:cs="Times New Roman"/>
          <w:sz w:val="28"/>
          <w:szCs w:val="28"/>
          <w:lang w:val="uk-UA"/>
        </w:rPr>
        <w:t>самоствердження</w:t>
      </w:r>
      <w:r w:rsidR="006E0729" w:rsidRPr="006E0729">
        <w:rPr>
          <w:rFonts w:ascii="Times New Roman" w:hAnsi="Times New Roman" w:cs="Times New Roman"/>
          <w:sz w:val="28"/>
          <w:szCs w:val="28"/>
          <w:lang w:val="uk-UA"/>
        </w:rPr>
        <w:t xml:space="preserve"> [</w:t>
      </w:r>
      <w:r w:rsidR="006E0729">
        <w:rPr>
          <w:rFonts w:ascii="Times New Roman" w:hAnsi="Times New Roman" w:cs="Times New Roman"/>
          <w:sz w:val="28"/>
          <w:szCs w:val="28"/>
          <w:lang w:val="uk-UA"/>
        </w:rPr>
        <w:fldChar w:fldCharType="begin"/>
      </w:r>
      <w:r w:rsidR="006E0729">
        <w:rPr>
          <w:rFonts w:ascii="Times New Roman" w:hAnsi="Times New Roman" w:cs="Times New Roman"/>
          <w:sz w:val="28"/>
          <w:szCs w:val="28"/>
          <w:lang w:val="uk-UA"/>
        </w:rPr>
        <w:instrText xml:space="preserve"> REF _Ref121950475 \r \h </w:instrText>
      </w:r>
      <w:r w:rsidR="006E0729">
        <w:rPr>
          <w:rFonts w:ascii="Times New Roman" w:hAnsi="Times New Roman" w:cs="Times New Roman"/>
          <w:sz w:val="28"/>
          <w:szCs w:val="28"/>
          <w:lang w:val="uk-UA"/>
        </w:rPr>
      </w:r>
      <w:r w:rsidR="006E0729">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51</w:t>
      </w:r>
      <w:r w:rsidR="006E0729">
        <w:rPr>
          <w:rFonts w:ascii="Times New Roman" w:hAnsi="Times New Roman" w:cs="Times New Roman"/>
          <w:sz w:val="28"/>
          <w:szCs w:val="28"/>
          <w:lang w:val="uk-UA"/>
        </w:rPr>
        <w:fldChar w:fldCharType="end"/>
      </w:r>
      <w:r w:rsidR="006E0729" w:rsidRPr="006E0729">
        <w:rPr>
          <w:rFonts w:ascii="Times New Roman" w:hAnsi="Times New Roman" w:cs="Times New Roman"/>
          <w:sz w:val="28"/>
          <w:szCs w:val="28"/>
          <w:lang w:val="uk-UA"/>
        </w:rPr>
        <w:t>].</w:t>
      </w:r>
    </w:p>
    <w:p w:rsidR="00BD316E" w:rsidRPr="0023376F" w:rsidRDefault="00BD316E" w:rsidP="00BD316E">
      <w:pPr>
        <w:spacing w:after="0" w:line="360" w:lineRule="auto"/>
        <w:ind w:firstLine="709"/>
        <w:jc w:val="both"/>
        <w:rPr>
          <w:rFonts w:ascii="Times New Roman" w:hAnsi="Times New Roman" w:cs="Times New Roman"/>
          <w:sz w:val="28"/>
          <w:szCs w:val="28"/>
          <w:lang w:val="uk-UA"/>
        </w:rPr>
      </w:pPr>
      <w:r w:rsidRPr="00BD316E">
        <w:rPr>
          <w:rFonts w:ascii="Times New Roman" w:hAnsi="Times New Roman" w:cs="Times New Roman"/>
          <w:sz w:val="28"/>
          <w:szCs w:val="28"/>
          <w:lang w:val="uk-UA"/>
        </w:rPr>
        <w:t xml:space="preserve">Враховуючи, що одним із головних мотивів освітньої діяльності для старшокласників є мотив міжособистісного спілкування, впровадження інтерактивних технологій сприяє реалізації природної потреби учнів у діалозі в системі </w:t>
      </w:r>
      <w:r w:rsidR="008C3DFA">
        <w:rPr>
          <w:rFonts w:ascii="Times New Roman" w:hAnsi="Times New Roman" w:cs="Times New Roman"/>
          <w:sz w:val="28"/>
          <w:szCs w:val="28"/>
          <w:lang w:val="uk-UA"/>
        </w:rPr>
        <w:t>стосунків «учень-учень», «учень-учень-мінігрупа», «учитель-учень-міні</w:t>
      </w:r>
      <w:r w:rsidRPr="00BD316E">
        <w:rPr>
          <w:rFonts w:ascii="Times New Roman" w:hAnsi="Times New Roman" w:cs="Times New Roman"/>
          <w:sz w:val="28"/>
          <w:szCs w:val="28"/>
          <w:lang w:val="uk-UA"/>
        </w:rPr>
        <w:t>група» на уроках англійської мови</w:t>
      </w:r>
      <w:r w:rsidR="0023376F" w:rsidRPr="0023376F">
        <w:rPr>
          <w:rFonts w:ascii="Times New Roman" w:hAnsi="Times New Roman" w:cs="Times New Roman"/>
          <w:sz w:val="28"/>
          <w:szCs w:val="28"/>
          <w:lang w:val="uk-UA"/>
        </w:rPr>
        <w:t xml:space="preserve"> [</w:t>
      </w:r>
      <w:r w:rsidR="004A5731" w:rsidRPr="004A5731">
        <w:rPr>
          <w:rFonts w:ascii="Times New Roman" w:hAnsi="Times New Roman" w:cs="Times New Roman"/>
          <w:sz w:val="28"/>
          <w:szCs w:val="28"/>
          <w:lang w:val="uk-UA"/>
        </w:rPr>
        <w:t>42</w:t>
      </w:r>
      <w:r w:rsidR="0023376F" w:rsidRPr="0023376F">
        <w:rPr>
          <w:rFonts w:ascii="Times New Roman" w:hAnsi="Times New Roman" w:cs="Times New Roman"/>
          <w:sz w:val="28"/>
          <w:szCs w:val="28"/>
          <w:lang w:val="uk-UA"/>
        </w:rPr>
        <w:t>]</w:t>
      </w:r>
      <w:r w:rsidRPr="00BD316E">
        <w:rPr>
          <w:rFonts w:ascii="Times New Roman" w:hAnsi="Times New Roman" w:cs="Times New Roman"/>
          <w:sz w:val="28"/>
          <w:szCs w:val="28"/>
          <w:lang w:val="uk-UA"/>
        </w:rPr>
        <w:t>.</w:t>
      </w:r>
    </w:p>
    <w:p w:rsidR="00313AEF" w:rsidRDefault="00313AEF" w:rsidP="00313AEF">
      <w:pPr>
        <w:spacing w:after="0" w:line="360" w:lineRule="auto"/>
        <w:ind w:firstLine="709"/>
        <w:jc w:val="both"/>
        <w:rPr>
          <w:rFonts w:ascii="Times New Roman" w:hAnsi="Times New Roman" w:cs="Times New Roman"/>
          <w:color w:val="000000"/>
          <w:sz w:val="28"/>
          <w:szCs w:val="28"/>
          <w:lang w:val="uk-UA"/>
        </w:rPr>
      </w:pPr>
      <w:r w:rsidRPr="00C570CD">
        <w:rPr>
          <w:rFonts w:ascii="Times New Roman" w:hAnsi="Times New Roman" w:cs="Times New Roman"/>
          <w:color w:val="000000"/>
          <w:sz w:val="28"/>
          <w:szCs w:val="28"/>
          <w:lang w:val="uk-UA"/>
        </w:rPr>
        <w:t>Завдяки організації навчальної діяльності за допом</w:t>
      </w:r>
      <w:r>
        <w:rPr>
          <w:rFonts w:ascii="Times New Roman" w:hAnsi="Times New Roman" w:cs="Times New Roman"/>
          <w:color w:val="000000"/>
          <w:sz w:val="28"/>
          <w:szCs w:val="28"/>
          <w:lang w:val="uk-UA"/>
        </w:rPr>
        <w:t xml:space="preserve">огою інтерактивних технологій у старшокласників </w:t>
      </w:r>
      <w:r w:rsidRPr="00C570CD">
        <w:rPr>
          <w:rFonts w:ascii="Times New Roman" w:hAnsi="Times New Roman" w:cs="Times New Roman"/>
          <w:color w:val="000000"/>
          <w:sz w:val="28"/>
          <w:szCs w:val="28"/>
          <w:lang w:val="uk-UA"/>
        </w:rPr>
        <w:t xml:space="preserve">розвиваються та ускладнюються психічні процеси – сприйняття. </w:t>
      </w:r>
      <w:r>
        <w:rPr>
          <w:rFonts w:ascii="Times New Roman" w:hAnsi="Times New Roman" w:cs="Times New Roman"/>
          <w:color w:val="000000"/>
          <w:sz w:val="28"/>
          <w:szCs w:val="28"/>
          <w:lang w:val="uk-UA"/>
        </w:rPr>
        <w:t xml:space="preserve">Розвиваються пам'ять, увага, уява, </w:t>
      </w:r>
      <w:r w:rsidRPr="00C570CD">
        <w:rPr>
          <w:rFonts w:ascii="Times New Roman" w:hAnsi="Times New Roman" w:cs="Times New Roman"/>
          <w:color w:val="000000"/>
          <w:sz w:val="28"/>
          <w:szCs w:val="28"/>
          <w:lang w:val="uk-UA"/>
        </w:rPr>
        <w:t xml:space="preserve">такі розумові операції, як аналіз та синтез, абстрагування та узагальнення, формуються воля і характер і т. д. За допомогою різних видів творчої діяльності на уроках </w:t>
      </w:r>
      <w:r>
        <w:rPr>
          <w:rFonts w:ascii="Times New Roman" w:hAnsi="Times New Roman" w:cs="Times New Roman"/>
          <w:color w:val="000000"/>
          <w:sz w:val="28"/>
          <w:szCs w:val="28"/>
          <w:lang w:val="uk-UA"/>
        </w:rPr>
        <w:t>в</w:t>
      </w:r>
      <w:r w:rsidRPr="00C570CD">
        <w:rPr>
          <w:rFonts w:ascii="Times New Roman" w:hAnsi="Times New Roman" w:cs="Times New Roman"/>
          <w:color w:val="000000"/>
          <w:sz w:val="28"/>
          <w:szCs w:val="28"/>
          <w:lang w:val="uk-UA"/>
        </w:rPr>
        <w:t xml:space="preserve"> учнів </w:t>
      </w:r>
      <w:r>
        <w:rPr>
          <w:rFonts w:ascii="Times New Roman" w:hAnsi="Times New Roman" w:cs="Times New Roman"/>
          <w:color w:val="000000"/>
          <w:sz w:val="28"/>
          <w:szCs w:val="28"/>
          <w:lang w:val="uk-UA"/>
        </w:rPr>
        <w:t>розвивається</w:t>
      </w:r>
      <w:r w:rsidRPr="00C570CD">
        <w:rPr>
          <w:rFonts w:ascii="Times New Roman" w:hAnsi="Times New Roman" w:cs="Times New Roman"/>
          <w:color w:val="000000"/>
          <w:sz w:val="28"/>
          <w:szCs w:val="28"/>
          <w:lang w:val="uk-UA"/>
        </w:rPr>
        <w:t xml:space="preserve"> інтерес до вивчення іноземних мов</w:t>
      </w:r>
      <w:r w:rsidR="0005101D">
        <w:rPr>
          <w:rFonts w:ascii="Times New Roman" w:hAnsi="Times New Roman" w:cs="Times New Roman"/>
          <w:color w:val="000000"/>
          <w:sz w:val="28"/>
          <w:szCs w:val="28"/>
          <w:lang w:val="uk-UA"/>
        </w:rPr>
        <w:t xml:space="preserve"> </w:t>
      </w:r>
      <w:r w:rsidR="0005101D" w:rsidRPr="0005101D">
        <w:rPr>
          <w:rFonts w:ascii="Times New Roman" w:hAnsi="Times New Roman" w:cs="Times New Roman"/>
          <w:color w:val="000000"/>
          <w:sz w:val="28"/>
          <w:szCs w:val="28"/>
          <w:lang w:val="uk-UA"/>
        </w:rPr>
        <w:t>[</w:t>
      </w:r>
      <w:r w:rsidR="0005101D">
        <w:rPr>
          <w:rFonts w:ascii="Times New Roman" w:hAnsi="Times New Roman" w:cs="Times New Roman"/>
          <w:color w:val="000000"/>
          <w:sz w:val="28"/>
          <w:szCs w:val="28"/>
          <w:lang w:val="uk-UA"/>
        </w:rPr>
        <w:fldChar w:fldCharType="begin"/>
      </w:r>
      <w:r w:rsidR="0005101D">
        <w:rPr>
          <w:rFonts w:ascii="Times New Roman" w:hAnsi="Times New Roman" w:cs="Times New Roman"/>
          <w:color w:val="000000"/>
          <w:sz w:val="28"/>
          <w:szCs w:val="28"/>
          <w:lang w:val="uk-UA"/>
        </w:rPr>
        <w:instrText xml:space="preserve"> REF _Ref121952609 \r \h </w:instrText>
      </w:r>
      <w:r w:rsidR="0005101D">
        <w:rPr>
          <w:rFonts w:ascii="Times New Roman" w:hAnsi="Times New Roman" w:cs="Times New Roman"/>
          <w:color w:val="000000"/>
          <w:sz w:val="28"/>
          <w:szCs w:val="28"/>
          <w:lang w:val="uk-UA"/>
        </w:rPr>
      </w:r>
      <w:r w:rsidR="0005101D">
        <w:rPr>
          <w:rFonts w:ascii="Times New Roman" w:hAnsi="Times New Roman" w:cs="Times New Roman"/>
          <w:color w:val="000000"/>
          <w:sz w:val="28"/>
          <w:szCs w:val="28"/>
          <w:lang w:val="uk-UA"/>
        </w:rPr>
        <w:fldChar w:fldCharType="separate"/>
      </w:r>
      <w:r w:rsidR="002001E0">
        <w:rPr>
          <w:rFonts w:ascii="Times New Roman" w:hAnsi="Times New Roman" w:cs="Times New Roman"/>
          <w:color w:val="000000"/>
          <w:sz w:val="28"/>
          <w:szCs w:val="28"/>
          <w:lang w:val="uk-UA"/>
        </w:rPr>
        <w:t>11</w:t>
      </w:r>
      <w:r w:rsidR="0005101D">
        <w:rPr>
          <w:rFonts w:ascii="Times New Roman" w:hAnsi="Times New Roman" w:cs="Times New Roman"/>
          <w:color w:val="000000"/>
          <w:sz w:val="28"/>
          <w:szCs w:val="28"/>
          <w:lang w:val="uk-UA"/>
        </w:rPr>
        <w:fldChar w:fldCharType="end"/>
      </w:r>
      <w:r w:rsidR="0005101D" w:rsidRPr="0005101D">
        <w:rPr>
          <w:rFonts w:ascii="Times New Roman" w:hAnsi="Times New Roman" w:cs="Times New Roman"/>
          <w:color w:val="000000"/>
          <w:sz w:val="28"/>
          <w:szCs w:val="28"/>
          <w:lang w:val="uk-UA"/>
        </w:rPr>
        <w:t>]</w:t>
      </w:r>
      <w:r w:rsidRPr="00C570CD">
        <w:rPr>
          <w:rFonts w:ascii="Times New Roman" w:hAnsi="Times New Roman" w:cs="Times New Roman"/>
          <w:color w:val="000000"/>
          <w:sz w:val="28"/>
          <w:szCs w:val="28"/>
          <w:lang w:val="uk-UA"/>
        </w:rPr>
        <w:t>.</w:t>
      </w:r>
    </w:p>
    <w:p w:rsidR="0023376F" w:rsidRPr="0023376F" w:rsidRDefault="00E15B91" w:rsidP="00313AEF">
      <w:pPr>
        <w:spacing w:after="0" w:line="360" w:lineRule="auto"/>
        <w:ind w:firstLine="709"/>
        <w:jc w:val="both"/>
        <w:rPr>
          <w:rFonts w:ascii="Times New Roman" w:hAnsi="Times New Roman" w:cs="Times New Roman"/>
          <w:color w:val="000000"/>
          <w:sz w:val="28"/>
          <w:szCs w:val="28"/>
          <w:lang w:val="uk-UA"/>
        </w:rPr>
      </w:pPr>
      <w:r w:rsidRPr="00E15B91">
        <w:rPr>
          <w:rFonts w:ascii="Times New Roman" w:hAnsi="Times New Roman" w:cs="Times New Roman"/>
          <w:color w:val="000000"/>
          <w:sz w:val="28"/>
          <w:szCs w:val="28"/>
          <w:lang w:val="uk-UA"/>
        </w:rPr>
        <w:t xml:space="preserve">Вікові особливості старшокласників, тобто здатність логічно та абстрактно мислити, відкритість до сприйняття </w:t>
      </w:r>
      <w:r>
        <w:rPr>
          <w:rFonts w:ascii="Times New Roman" w:hAnsi="Times New Roman" w:cs="Times New Roman"/>
          <w:color w:val="000000"/>
          <w:sz w:val="28"/>
          <w:szCs w:val="28"/>
          <w:lang w:val="uk-UA"/>
        </w:rPr>
        <w:t>різноманітної</w:t>
      </w:r>
      <w:r w:rsidRPr="00E15B91">
        <w:rPr>
          <w:rFonts w:ascii="Times New Roman" w:hAnsi="Times New Roman" w:cs="Times New Roman"/>
          <w:color w:val="000000"/>
          <w:sz w:val="28"/>
          <w:szCs w:val="28"/>
          <w:lang w:val="uk-UA"/>
        </w:rPr>
        <w:t xml:space="preserve"> інформації, здатність співпереживати чи вирішувати конфлікти, сформованість моральних почуттів, формування впевненості в собі, встановлення мет</w:t>
      </w:r>
      <w:r>
        <w:rPr>
          <w:rFonts w:ascii="Times New Roman" w:hAnsi="Times New Roman" w:cs="Times New Roman"/>
          <w:color w:val="000000"/>
          <w:sz w:val="28"/>
          <w:szCs w:val="28"/>
          <w:lang w:val="uk-UA"/>
        </w:rPr>
        <w:t>и</w:t>
      </w:r>
      <w:r w:rsidRPr="00E15B91">
        <w:rPr>
          <w:rFonts w:ascii="Times New Roman" w:hAnsi="Times New Roman" w:cs="Times New Roman"/>
          <w:color w:val="000000"/>
          <w:sz w:val="28"/>
          <w:szCs w:val="28"/>
          <w:lang w:val="uk-UA"/>
        </w:rPr>
        <w:t xml:space="preserve"> та </w:t>
      </w:r>
      <w:r>
        <w:rPr>
          <w:rFonts w:ascii="Times New Roman" w:hAnsi="Times New Roman" w:cs="Times New Roman"/>
          <w:color w:val="000000"/>
          <w:sz w:val="28"/>
          <w:szCs w:val="28"/>
          <w:lang w:val="uk-UA"/>
        </w:rPr>
        <w:t xml:space="preserve">можливість </w:t>
      </w:r>
      <w:r w:rsidRPr="00E15B91">
        <w:rPr>
          <w:rFonts w:ascii="Times New Roman" w:hAnsi="Times New Roman" w:cs="Times New Roman"/>
          <w:color w:val="000000"/>
          <w:sz w:val="28"/>
          <w:szCs w:val="28"/>
          <w:lang w:val="uk-UA"/>
        </w:rPr>
        <w:t>знаходити шляхи її досягнення, розуміти необхідність самовизн</w:t>
      </w:r>
      <w:r>
        <w:rPr>
          <w:rFonts w:ascii="Times New Roman" w:hAnsi="Times New Roman" w:cs="Times New Roman"/>
          <w:color w:val="000000"/>
          <w:sz w:val="28"/>
          <w:szCs w:val="28"/>
          <w:lang w:val="uk-UA"/>
        </w:rPr>
        <w:t xml:space="preserve">ачення в житті </w:t>
      </w:r>
      <w:r>
        <w:rPr>
          <w:rFonts w:ascii="Times New Roman" w:hAnsi="Times New Roman" w:cs="Times New Roman"/>
          <w:color w:val="000000"/>
          <w:sz w:val="28"/>
          <w:szCs w:val="28"/>
          <w:lang w:val="uk-UA"/>
        </w:rPr>
        <w:lastRenderedPageBreak/>
        <w:t>та інших – сприяють</w:t>
      </w:r>
      <w:r w:rsidRPr="00E15B91">
        <w:rPr>
          <w:rFonts w:ascii="Times New Roman" w:hAnsi="Times New Roman" w:cs="Times New Roman"/>
          <w:color w:val="000000"/>
          <w:sz w:val="28"/>
          <w:szCs w:val="28"/>
          <w:lang w:val="uk-UA"/>
        </w:rPr>
        <w:t xml:space="preserve"> успішному </w:t>
      </w:r>
      <w:r w:rsidR="008C3DFA">
        <w:rPr>
          <w:rFonts w:ascii="Times New Roman" w:hAnsi="Times New Roman" w:cs="Times New Roman"/>
          <w:color w:val="000000"/>
          <w:sz w:val="28"/>
          <w:szCs w:val="28"/>
          <w:lang w:val="uk-UA"/>
        </w:rPr>
        <w:t xml:space="preserve">опануванню </w:t>
      </w:r>
      <w:r w:rsidRPr="00E15B91">
        <w:rPr>
          <w:rFonts w:ascii="Times New Roman" w:hAnsi="Times New Roman" w:cs="Times New Roman"/>
          <w:color w:val="000000"/>
          <w:sz w:val="28"/>
          <w:szCs w:val="28"/>
          <w:lang w:val="uk-UA"/>
        </w:rPr>
        <w:t>іноземною мовою за допомогою інтерактивних технологій</w:t>
      </w:r>
      <w:r w:rsidR="0023376F">
        <w:rPr>
          <w:rFonts w:ascii="Times New Roman" w:hAnsi="Times New Roman" w:cs="Times New Roman"/>
          <w:color w:val="000000"/>
          <w:sz w:val="28"/>
          <w:szCs w:val="28"/>
          <w:lang w:val="uk-UA"/>
        </w:rPr>
        <w:t xml:space="preserve"> </w:t>
      </w:r>
      <w:r w:rsidR="0023376F" w:rsidRPr="0023376F">
        <w:rPr>
          <w:rFonts w:ascii="Times New Roman" w:hAnsi="Times New Roman" w:cs="Times New Roman"/>
          <w:color w:val="000000"/>
          <w:sz w:val="28"/>
          <w:szCs w:val="28"/>
          <w:lang w:val="uk-UA"/>
        </w:rPr>
        <w:t>[</w:t>
      </w:r>
      <w:r w:rsidR="0023376F">
        <w:rPr>
          <w:rFonts w:ascii="Times New Roman" w:hAnsi="Times New Roman" w:cs="Times New Roman"/>
          <w:color w:val="000000"/>
          <w:sz w:val="28"/>
          <w:szCs w:val="28"/>
          <w:lang w:val="uk-UA"/>
        </w:rPr>
        <w:fldChar w:fldCharType="begin"/>
      </w:r>
      <w:r w:rsidR="0023376F">
        <w:rPr>
          <w:rFonts w:ascii="Times New Roman" w:hAnsi="Times New Roman" w:cs="Times New Roman"/>
          <w:color w:val="000000"/>
          <w:sz w:val="28"/>
          <w:szCs w:val="28"/>
          <w:lang w:val="uk-UA"/>
        </w:rPr>
        <w:instrText xml:space="preserve"> REF _Ref121950584 \r \h </w:instrText>
      </w:r>
      <w:r w:rsidR="0023376F">
        <w:rPr>
          <w:rFonts w:ascii="Times New Roman" w:hAnsi="Times New Roman" w:cs="Times New Roman"/>
          <w:color w:val="000000"/>
          <w:sz w:val="28"/>
          <w:szCs w:val="28"/>
          <w:lang w:val="uk-UA"/>
        </w:rPr>
      </w:r>
      <w:r w:rsidR="0023376F">
        <w:rPr>
          <w:rFonts w:ascii="Times New Roman" w:hAnsi="Times New Roman" w:cs="Times New Roman"/>
          <w:color w:val="000000"/>
          <w:sz w:val="28"/>
          <w:szCs w:val="28"/>
          <w:lang w:val="uk-UA"/>
        </w:rPr>
        <w:fldChar w:fldCharType="separate"/>
      </w:r>
      <w:r w:rsidR="002001E0">
        <w:rPr>
          <w:rFonts w:ascii="Times New Roman" w:hAnsi="Times New Roman" w:cs="Times New Roman"/>
          <w:color w:val="000000"/>
          <w:sz w:val="28"/>
          <w:szCs w:val="28"/>
          <w:lang w:val="uk-UA"/>
        </w:rPr>
        <w:t>18</w:t>
      </w:r>
      <w:r w:rsidR="0023376F">
        <w:rPr>
          <w:rFonts w:ascii="Times New Roman" w:hAnsi="Times New Roman" w:cs="Times New Roman"/>
          <w:color w:val="000000"/>
          <w:sz w:val="28"/>
          <w:szCs w:val="28"/>
          <w:lang w:val="uk-UA"/>
        </w:rPr>
        <w:fldChar w:fldCharType="end"/>
      </w:r>
      <w:r w:rsidR="0023376F" w:rsidRPr="0023376F">
        <w:rPr>
          <w:rFonts w:ascii="Times New Roman" w:hAnsi="Times New Roman" w:cs="Times New Roman"/>
          <w:color w:val="000000"/>
          <w:sz w:val="28"/>
          <w:szCs w:val="28"/>
          <w:lang w:val="uk-UA"/>
        </w:rPr>
        <w:t>].</w:t>
      </w:r>
    </w:p>
    <w:p w:rsidR="0047703E" w:rsidRDefault="0047703E" w:rsidP="00313AEF">
      <w:pPr>
        <w:spacing w:after="0" w:line="360" w:lineRule="auto"/>
        <w:ind w:firstLine="709"/>
        <w:jc w:val="both"/>
        <w:rPr>
          <w:rFonts w:ascii="Times New Roman" w:hAnsi="Times New Roman" w:cs="Times New Roman"/>
          <w:color w:val="000000"/>
          <w:sz w:val="28"/>
          <w:szCs w:val="28"/>
          <w:lang w:val="uk-UA"/>
        </w:rPr>
      </w:pPr>
      <w:r w:rsidRPr="0047703E">
        <w:rPr>
          <w:rFonts w:ascii="Times New Roman" w:hAnsi="Times New Roman" w:cs="Times New Roman"/>
          <w:color w:val="000000"/>
          <w:sz w:val="28"/>
          <w:szCs w:val="28"/>
          <w:lang w:val="uk-UA"/>
        </w:rPr>
        <w:t>Велика кількість різнома</w:t>
      </w:r>
      <w:r>
        <w:rPr>
          <w:rFonts w:ascii="Times New Roman" w:hAnsi="Times New Roman" w:cs="Times New Roman"/>
          <w:color w:val="000000"/>
          <w:sz w:val="28"/>
          <w:szCs w:val="28"/>
          <w:lang w:val="uk-UA"/>
        </w:rPr>
        <w:t>нітних і доступних видів діяльності</w:t>
      </w:r>
      <w:r w:rsidRPr="0047703E">
        <w:rPr>
          <w:rFonts w:ascii="Times New Roman" w:hAnsi="Times New Roman" w:cs="Times New Roman"/>
          <w:color w:val="000000"/>
          <w:sz w:val="28"/>
          <w:szCs w:val="28"/>
          <w:lang w:val="uk-UA"/>
        </w:rPr>
        <w:t>, у яких використовуються інтерактивні технології, живлять розум</w:t>
      </w:r>
      <w:r>
        <w:rPr>
          <w:rFonts w:ascii="Times New Roman" w:hAnsi="Times New Roman" w:cs="Times New Roman"/>
          <w:color w:val="000000"/>
          <w:sz w:val="28"/>
          <w:szCs w:val="28"/>
          <w:lang w:val="uk-UA"/>
        </w:rPr>
        <w:t xml:space="preserve"> старшокласників</w:t>
      </w:r>
      <w:r w:rsidRPr="0047703E">
        <w:rPr>
          <w:rFonts w:ascii="Times New Roman" w:hAnsi="Times New Roman" w:cs="Times New Roman"/>
          <w:color w:val="000000"/>
          <w:sz w:val="28"/>
          <w:szCs w:val="28"/>
          <w:lang w:val="uk-UA"/>
        </w:rPr>
        <w:t xml:space="preserve">, розвивають </w:t>
      </w:r>
      <w:r>
        <w:rPr>
          <w:rFonts w:ascii="Times New Roman" w:hAnsi="Times New Roman" w:cs="Times New Roman"/>
          <w:color w:val="000000"/>
          <w:sz w:val="28"/>
          <w:szCs w:val="28"/>
          <w:lang w:val="uk-UA"/>
        </w:rPr>
        <w:t>увагу та уяву,</w:t>
      </w:r>
      <w:r w:rsidRPr="0047703E">
        <w:rPr>
          <w:rFonts w:ascii="Times New Roman" w:hAnsi="Times New Roman" w:cs="Times New Roman"/>
          <w:color w:val="000000"/>
          <w:sz w:val="28"/>
          <w:szCs w:val="28"/>
          <w:lang w:val="uk-UA"/>
        </w:rPr>
        <w:t xml:space="preserve"> розширюють кругозір, вводять елементи професійної діяльності та впливають на формування стійких пізнавальних інтересів.</w:t>
      </w:r>
      <w:r>
        <w:rPr>
          <w:rFonts w:ascii="Times New Roman" w:hAnsi="Times New Roman" w:cs="Times New Roman"/>
          <w:color w:val="000000"/>
          <w:sz w:val="28"/>
          <w:szCs w:val="28"/>
          <w:lang w:val="uk-UA"/>
        </w:rPr>
        <w:t xml:space="preserve"> </w:t>
      </w:r>
      <w:r w:rsidRPr="0047703E">
        <w:rPr>
          <w:rFonts w:ascii="Times New Roman" w:hAnsi="Times New Roman" w:cs="Times New Roman"/>
          <w:color w:val="000000"/>
          <w:sz w:val="28"/>
          <w:szCs w:val="28"/>
          <w:lang w:val="uk-UA"/>
        </w:rPr>
        <w:t xml:space="preserve">Під час активного навчання учень, аналізуючи творчу діяльність, визначає операції, необхідні для її виконання, послідовність дій, порівнює та визначає спільні та відмінні способи виконання подібної діяльності, узагальнює варіанти її виконання. На основі таких актів мислення розвивається інтелектуальна сфера особистості. </w:t>
      </w:r>
      <w:r>
        <w:rPr>
          <w:rFonts w:ascii="Times New Roman" w:hAnsi="Times New Roman" w:cs="Times New Roman"/>
          <w:color w:val="000000"/>
          <w:sz w:val="28"/>
          <w:szCs w:val="28"/>
          <w:lang w:val="uk-UA"/>
        </w:rPr>
        <w:t>Здобувачі освіти в</w:t>
      </w:r>
      <w:r w:rsidRPr="0047703E">
        <w:rPr>
          <w:rFonts w:ascii="Times New Roman" w:hAnsi="Times New Roman" w:cs="Times New Roman"/>
          <w:color w:val="000000"/>
          <w:sz w:val="28"/>
          <w:szCs w:val="28"/>
          <w:lang w:val="uk-UA"/>
        </w:rPr>
        <w:t>чаться використов</w:t>
      </w:r>
      <w:r>
        <w:rPr>
          <w:rFonts w:ascii="Times New Roman" w:hAnsi="Times New Roman" w:cs="Times New Roman"/>
          <w:color w:val="000000"/>
          <w:sz w:val="28"/>
          <w:szCs w:val="28"/>
          <w:lang w:val="uk-UA"/>
        </w:rPr>
        <w:t>увати знання з інших предметів, встановлюють наскрізні зв’язки. Їхня</w:t>
      </w:r>
      <w:r w:rsidRPr="0047703E">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w:t>
      </w:r>
      <w:r w:rsidRPr="0047703E">
        <w:rPr>
          <w:rFonts w:ascii="Times New Roman" w:hAnsi="Times New Roman" w:cs="Times New Roman"/>
          <w:color w:val="000000"/>
          <w:sz w:val="28"/>
          <w:szCs w:val="28"/>
          <w:lang w:val="uk-UA"/>
        </w:rPr>
        <w:t xml:space="preserve">ова збагачується новими словами та поняттями, що </w:t>
      </w:r>
      <w:r w:rsidR="008C3DFA">
        <w:rPr>
          <w:rFonts w:ascii="Times New Roman" w:hAnsi="Times New Roman" w:cs="Times New Roman"/>
          <w:color w:val="000000"/>
          <w:sz w:val="28"/>
          <w:szCs w:val="28"/>
          <w:lang w:val="uk-UA"/>
        </w:rPr>
        <w:t xml:space="preserve">своєю чергою </w:t>
      </w:r>
      <w:r w:rsidRPr="0047703E">
        <w:rPr>
          <w:rFonts w:ascii="Times New Roman" w:hAnsi="Times New Roman" w:cs="Times New Roman"/>
          <w:color w:val="000000"/>
          <w:sz w:val="28"/>
          <w:szCs w:val="28"/>
          <w:lang w:val="uk-UA"/>
        </w:rPr>
        <w:t>позитивно впливає на інтелектуальний розвиток особистості</w:t>
      </w:r>
      <w:r w:rsidR="0023376F" w:rsidRPr="0023376F">
        <w:rPr>
          <w:rFonts w:ascii="Times New Roman" w:hAnsi="Times New Roman" w:cs="Times New Roman"/>
          <w:color w:val="000000"/>
          <w:sz w:val="28"/>
          <w:szCs w:val="28"/>
        </w:rPr>
        <w:t xml:space="preserve"> [</w:t>
      </w:r>
      <w:r w:rsidR="00CE6A53">
        <w:rPr>
          <w:rFonts w:ascii="Times New Roman" w:hAnsi="Times New Roman" w:cs="Times New Roman"/>
          <w:color w:val="000000"/>
          <w:sz w:val="28"/>
          <w:szCs w:val="28"/>
        </w:rPr>
        <w:fldChar w:fldCharType="begin"/>
      </w:r>
      <w:r w:rsidR="00CE6A53">
        <w:rPr>
          <w:rFonts w:ascii="Times New Roman" w:hAnsi="Times New Roman" w:cs="Times New Roman"/>
          <w:color w:val="000000"/>
          <w:sz w:val="28"/>
          <w:szCs w:val="28"/>
        </w:rPr>
        <w:instrText xml:space="preserve"> REF _Ref121987158 \r \h </w:instrText>
      </w:r>
      <w:r w:rsidR="00CE6A53">
        <w:rPr>
          <w:rFonts w:ascii="Times New Roman" w:hAnsi="Times New Roman" w:cs="Times New Roman"/>
          <w:color w:val="000000"/>
          <w:sz w:val="28"/>
          <w:szCs w:val="28"/>
        </w:rPr>
      </w:r>
      <w:r w:rsidR="00CE6A53">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46</w:t>
      </w:r>
      <w:r w:rsidR="00CE6A53">
        <w:rPr>
          <w:rFonts w:ascii="Times New Roman" w:hAnsi="Times New Roman" w:cs="Times New Roman"/>
          <w:color w:val="000000"/>
          <w:sz w:val="28"/>
          <w:szCs w:val="28"/>
        </w:rPr>
        <w:fldChar w:fldCharType="end"/>
      </w:r>
      <w:r w:rsidR="0023376F" w:rsidRPr="0023376F">
        <w:rPr>
          <w:rFonts w:ascii="Times New Roman" w:hAnsi="Times New Roman" w:cs="Times New Roman"/>
          <w:color w:val="000000"/>
          <w:sz w:val="28"/>
          <w:szCs w:val="28"/>
        </w:rPr>
        <w:t>]</w:t>
      </w:r>
      <w:r w:rsidRPr="0047703E">
        <w:rPr>
          <w:rFonts w:ascii="Times New Roman" w:hAnsi="Times New Roman" w:cs="Times New Roman"/>
          <w:color w:val="000000"/>
          <w:sz w:val="28"/>
          <w:szCs w:val="28"/>
          <w:lang w:val="uk-UA"/>
        </w:rPr>
        <w:t>.</w:t>
      </w:r>
    </w:p>
    <w:p w:rsidR="00CE6A53" w:rsidRPr="00F976DD" w:rsidRDefault="0047703E" w:rsidP="00E15B91">
      <w:pPr>
        <w:spacing w:after="0" w:line="360" w:lineRule="auto"/>
        <w:ind w:firstLine="709"/>
        <w:jc w:val="both"/>
        <w:rPr>
          <w:rFonts w:ascii="Times New Roman" w:hAnsi="Times New Roman" w:cs="Times New Roman"/>
          <w:color w:val="FF0000"/>
          <w:sz w:val="28"/>
          <w:szCs w:val="28"/>
        </w:rPr>
      </w:pPr>
      <w:r>
        <w:rPr>
          <w:rFonts w:ascii="Times New Roman" w:hAnsi="Times New Roman" w:cs="Times New Roman"/>
          <w:color w:val="000000"/>
          <w:sz w:val="28"/>
          <w:szCs w:val="28"/>
          <w:lang w:val="uk-UA"/>
        </w:rPr>
        <w:t>Н</w:t>
      </w:r>
      <w:r w:rsidRPr="0047703E">
        <w:rPr>
          <w:rFonts w:ascii="Times New Roman" w:hAnsi="Times New Roman" w:cs="Times New Roman"/>
          <w:color w:val="000000"/>
          <w:sz w:val="28"/>
          <w:szCs w:val="28"/>
          <w:lang w:val="uk-UA"/>
        </w:rPr>
        <w:t>авчання</w:t>
      </w:r>
      <w:r>
        <w:rPr>
          <w:rFonts w:ascii="Times New Roman" w:hAnsi="Times New Roman" w:cs="Times New Roman"/>
          <w:color w:val="000000"/>
          <w:sz w:val="28"/>
          <w:szCs w:val="28"/>
          <w:lang w:val="uk-UA"/>
        </w:rPr>
        <w:t xml:space="preserve"> іноземних мов з елементами інтерактивних технологій має</w:t>
      </w:r>
      <w:r w:rsidRPr="0047703E">
        <w:rPr>
          <w:rFonts w:ascii="Times New Roman" w:hAnsi="Times New Roman" w:cs="Times New Roman"/>
          <w:color w:val="000000"/>
          <w:sz w:val="28"/>
          <w:szCs w:val="28"/>
          <w:lang w:val="uk-UA"/>
        </w:rPr>
        <w:t xml:space="preserve"> вплив на св</w:t>
      </w:r>
      <w:r>
        <w:rPr>
          <w:rFonts w:ascii="Times New Roman" w:hAnsi="Times New Roman" w:cs="Times New Roman"/>
          <w:color w:val="000000"/>
          <w:sz w:val="28"/>
          <w:szCs w:val="28"/>
          <w:lang w:val="uk-UA"/>
        </w:rPr>
        <w:t xml:space="preserve">ідомість </w:t>
      </w:r>
      <w:r w:rsidR="002D27B3">
        <w:rPr>
          <w:rFonts w:ascii="Times New Roman" w:hAnsi="Times New Roman" w:cs="Times New Roman"/>
          <w:color w:val="000000"/>
          <w:sz w:val="28"/>
          <w:szCs w:val="28"/>
          <w:lang w:val="uk-UA"/>
        </w:rPr>
        <w:t xml:space="preserve">старшокласників, </w:t>
      </w:r>
      <w:r>
        <w:rPr>
          <w:rFonts w:ascii="Times New Roman" w:hAnsi="Times New Roman" w:cs="Times New Roman"/>
          <w:color w:val="000000"/>
          <w:sz w:val="28"/>
          <w:szCs w:val="28"/>
          <w:lang w:val="uk-UA"/>
        </w:rPr>
        <w:t>почуття особистості</w:t>
      </w:r>
      <w:r w:rsidR="005D48F0">
        <w:rPr>
          <w:rFonts w:ascii="Times New Roman" w:hAnsi="Times New Roman" w:cs="Times New Roman"/>
          <w:color w:val="000000"/>
          <w:sz w:val="28"/>
          <w:szCs w:val="28"/>
          <w:lang w:val="uk-UA"/>
        </w:rPr>
        <w:t xml:space="preserve"> з метою </w:t>
      </w:r>
      <w:r w:rsidR="00986D4D">
        <w:rPr>
          <w:rFonts w:ascii="Times New Roman" w:hAnsi="Times New Roman" w:cs="Times New Roman"/>
          <w:color w:val="000000"/>
          <w:sz w:val="28"/>
          <w:szCs w:val="28"/>
          <w:lang w:val="uk-UA"/>
        </w:rPr>
        <w:t xml:space="preserve">розвитку учня як </w:t>
      </w:r>
      <w:r w:rsidRPr="0047703E">
        <w:rPr>
          <w:rFonts w:ascii="Times New Roman" w:hAnsi="Times New Roman" w:cs="Times New Roman"/>
          <w:color w:val="000000"/>
          <w:sz w:val="28"/>
          <w:szCs w:val="28"/>
          <w:lang w:val="uk-UA"/>
        </w:rPr>
        <w:t xml:space="preserve">компетентного </w:t>
      </w:r>
      <w:r w:rsidR="00986D4D">
        <w:rPr>
          <w:rFonts w:ascii="Times New Roman" w:hAnsi="Times New Roman" w:cs="Times New Roman"/>
          <w:color w:val="000000"/>
          <w:sz w:val="28"/>
          <w:szCs w:val="28"/>
          <w:lang w:val="uk-UA"/>
        </w:rPr>
        <w:t xml:space="preserve">фахівця </w:t>
      </w:r>
      <w:r w:rsidRPr="0047703E">
        <w:rPr>
          <w:rFonts w:ascii="Times New Roman" w:hAnsi="Times New Roman" w:cs="Times New Roman"/>
          <w:color w:val="000000"/>
          <w:sz w:val="28"/>
          <w:szCs w:val="28"/>
          <w:lang w:val="uk-UA"/>
        </w:rPr>
        <w:t xml:space="preserve">та відповідального </w:t>
      </w:r>
      <w:r w:rsidR="00986D4D">
        <w:rPr>
          <w:rFonts w:ascii="Times New Roman" w:hAnsi="Times New Roman" w:cs="Times New Roman"/>
          <w:color w:val="000000"/>
          <w:sz w:val="28"/>
          <w:szCs w:val="28"/>
          <w:lang w:val="uk-UA"/>
        </w:rPr>
        <w:t>громадянина</w:t>
      </w:r>
      <w:r w:rsidRPr="0047703E">
        <w:rPr>
          <w:rFonts w:ascii="Times New Roman" w:hAnsi="Times New Roman" w:cs="Times New Roman"/>
          <w:color w:val="000000"/>
          <w:sz w:val="28"/>
          <w:szCs w:val="28"/>
          <w:lang w:val="uk-UA"/>
        </w:rPr>
        <w:t>, вільного</w:t>
      </w:r>
      <w:r>
        <w:rPr>
          <w:rFonts w:ascii="Times New Roman" w:hAnsi="Times New Roman" w:cs="Times New Roman"/>
          <w:color w:val="000000"/>
          <w:sz w:val="28"/>
          <w:szCs w:val="28"/>
          <w:lang w:val="uk-UA"/>
        </w:rPr>
        <w:t xml:space="preserve"> і сумлінного</w:t>
      </w:r>
      <w:r w:rsidRPr="0047703E">
        <w:rPr>
          <w:rFonts w:ascii="Times New Roman" w:hAnsi="Times New Roman" w:cs="Times New Roman"/>
          <w:color w:val="000000"/>
          <w:sz w:val="28"/>
          <w:szCs w:val="28"/>
          <w:lang w:val="uk-UA"/>
        </w:rPr>
        <w:t xml:space="preserve"> перед законом, високоморального, соціально та політично активного, повноправного члена</w:t>
      </w:r>
      <w:r w:rsidR="00986D4D">
        <w:rPr>
          <w:rFonts w:ascii="Times New Roman" w:hAnsi="Times New Roman" w:cs="Times New Roman"/>
          <w:color w:val="000000"/>
          <w:sz w:val="28"/>
          <w:szCs w:val="28"/>
          <w:lang w:val="uk-UA"/>
        </w:rPr>
        <w:t xml:space="preserve"> суспільства та</w:t>
      </w:r>
      <w:r>
        <w:rPr>
          <w:rFonts w:ascii="Times New Roman" w:hAnsi="Times New Roman" w:cs="Times New Roman"/>
          <w:color w:val="000000"/>
          <w:sz w:val="28"/>
          <w:szCs w:val="28"/>
          <w:lang w:val="uk-UA"/>
        </w:rPr>
        <w:t xml:space="preserve"> </w:t>
      </w:r>
      <w:r w:rsidRPr="0047703E">
        <w:rPr>
          <w:rFonts w:ascii="Times New Roman" w:hAnsi="Times New Roman" w:cs="Times New Roman"/>
          <w:color w:val="000000"/>
          <w:sz w:val="28"/>
          <w:szCs w:val="28"/>
          <w:lang w:val="uk-UA"/>
        </w:rPr>
        <w:t>колектив</w:t>
      </w:r>
      <w:r>
        <w:rPr>
          <w:rFonts w:ascii="Times New Roman" w:hAnsi="Times New Roman" w:cs="Times New Roman"/>
          <w:color w:val="000000"/>
          <w:sz w:val="28"/>
          <w:szCs w:val="28"/>
          <w:lang w:val="uk-UA"/>
        </w:rPr>
        <w:t>у</w:t>
      </w:r>
      <w:r w:rsidRPr="0047703E">
        <w:rPr>
          <w:rFonts w:ascii="Times New Roman" w:hAnsi="Times New Roman" w:cs="Times New Roman"/>
          <w:color w:val="000000"/>
          <w:sz w:val="28"/>
          <w:szCs w:val="28"/>
          <w:lang w:val="uk-UA"/>
        </w:rPr>
        <w:t xml:space="preserve"> школи; </w:t>
      </w:r>
      <w:r>
        <w:rPr>
          <w:rFonts w:ascii="Times New Roman" w:hAnsi="Times New Roman" w:cs="Times New Roman"/>
          <w:color w:val="000000"/>
          <w:sz w:val="28"/>
          <w:szCs w:val="28"/>
          <w:lang w:val="uk-UA"/>
        </w:rPr>
        <w:t>формувати</w:t>
      </w:r>
      <w:r w:rsidRPr="0047703E">
        <w:rPr>
          <w:rFonts w:ascii="Times New Roman" w:hAnsi="Times New Roman" w:cs="Times New Roman"/>
          <w:color w:val="000000"/>
          <w:sz w:val="28"/>
          <w:szCs w:val="28"/>
          <w:lang w:val="uk-UA"/>
        </w:rPr>
        <w:t xml:space="preserve"> в учнів громадськ</w:t>
      </w:r>
      <w:r>
        <w:rPr>
          <w:rFonts w:ascii="Times New Roman" w:hAnsi="Times New Roman" w:cs="Times New Roman"/>
          <w:color w:val="000000"/>
          <w:sz w:val="28"/>
          <w:szCs w:val="28"/>
          <w:lang w:val="uk-UA"/>
        </w:rPr>
        <w:t>у</w:t>
      </w:r>
      <w:r w:rsidRPr="0047703E">
        <w:rPr>
          <w:rFonts w:ascii="Times New Roman" w:hAnsi="Times New Roman" w:cs="Times New Roman"/>
          <w:color w:val="000000"/>
          <w:sz w:val="28"/>
          <w:szCs w:val="28"/>
          <w:lang w:val="uk-UA"/>
        </w:rPr>
        <w:t xml:space="preserve"> думк</w:t>
      </w:r>
      <w:r>
        <w:rPr>
          <w:rFonts w:ascii="Times New Roman" w:hAnsi="Times New Roman" w:cs="Times New Roman"/>
          <w:color w:val="000000"/>
          <w:sz w:val="28"/>
          <w:szCs w:val="28"/>
          <w:lang w:val="uk-UA"/>
        </w:rPr>
        <w:t>у і переконання</w:t>
      </w:r>
      <w:r w:rsidR="008E5799">
        <w:rPr>
          <w:rFonts w:ascii="Times New Roman" w:hAnsi="Times New Roman" w:cs="Times New Roman"/>
          <w:color w:val="000000"/>
          <w:sz w:val="28"/>
          <w:szCs w:val="28"/>
          <w:lang w:val="uk-UA"/>
        </w:rPr>
        <w:t>.</w:t>
      </w:r>
      <w:r w:rsidR="00986D4D">
        <w:rPr>
          <w:rFonts w:ascii="Times New Roman" w:hAnsi="Times New Roman" w:cs="Times New Roman"/>
          <w:color w:val="000000"/>
          <w:sz w:val="28"/>
          <w:szCs w:val="28"/>
          <w:lang w:val="uk-UA"/>
        </w:rPr>
        <w:t xml:space="preserve"> Саме на це зорієнтовані інтерактивні вправи на урока</w:t>
      </w:r>
      <w:r w:rsidR="006044F0">
        <w:rPr>
          <w:rFonts w:ascii="Times New Roman" w:hAnsi="Times New Roman" w:cs="Times New Roman"/>
          <w:color w:val="000000"/>
          <w:sz w:val="28"/>
          <w:szCs w:val="28"/>
          <w:lang w:val="uk-UA"/>
        </w:rPr>
        <w:t>х іноземних мов</w:t>
      </w:r>
      <w:r w:rsidR="00986D4D" w:rsidRPr="00986D4D">
        <w:rPr>
          <w:rFonts w:ascii="Times New Roman" w:hAnsi="Times New Roman" w:cs="Times New Roman"/>
          <w:color w:val="000000"/>
          <w:sz w:val="28"/>
          <w:szCs w:val="28"/>
          <w:lang w:val="uk-UA"/>
        </w:rPr>
        <w:t xml:space="preserve"> </w:t>
      </w:r>
      <w:r w:rsidR="00986D4D" w:rsidRPr="00C75C6B">
        <w:rPr>
          <w:rFonts w:ascii="Times New Roman" w:hAnsi="Times New Roman" w:cs="Times New Roman"/>
          <w:i/>
          <w:color w:val="000000"/>
          <w:sz w:val="28"/>
          <w:szCs w:val="28"/>
          <w:lang w:val="uk-UA"/>
        </w:rPr>
        <w:t>(</w:t>
      </w:r>
      <w:r w:rsidR="006044F0" w:rsidRPr="00C75C6B">
        <w:rPr>
          <w:rFonts w:ascii="Times New Roman" w:hAnsi="Times New Roman" w:cs="Times New Roman"/>
          <w:i/>
          <w:color w:val="000000"/>
          <w:sz w:val="28"/>
          <w:szCs w:val="28"/>
          <w:lang w:val="uk-UA"/>
        </w:rPr>
        <w:t>Див. р</w:t>
      </w:r>
      <w:r w:rsidR="00986D4D" w:rsidRPr="00C75C6B">
        <w:rPr>
          <w:rFonts w:ascii="Times New Roman" w:hAnsi="Times New Roman" w:cs="Times New Roman"/>
          <w:i/>
          <w:sz w:val="28"/>
          <w:szCs w:val="28"/>
          <w:lang w:val="uk-UA"/>
        </w:rPr>
        <w:t>ис</w:t>
      </w:r>
      <w:r w:rsidR="006044F0" w:rsidRPr="00C75C6B">
        <w:rPr>
          <w:rFonts w:ascii="Times New Roman" w:hAnsi="Times New Roman" w:cs="Times New Roman"/>
          <w:i/>
          <w:sz w:val="28"/>
          <w:szCs w:val="28"/>
          <w:lang w:val="uk-UA"/>
        </w:rPr>
        <w:t>. 1.</w:t>
      </w:r>
      <w:r w:rsidR="00FC5D9F" w:rsidRPr="00C75C6B">
        <w:rPr>
          <w:rFonts w:ascii="Times New Roman" w:hAnsi="Times New Roman" w:cs="Times New Roman"/>
          <w:i/>
          <w:sz w:val="28"/>
          <w:szCs w:val="28"/>
          <w:lang w:val="uk-UA"/>
        </w:rPr>
        <w:t>9</w:t>
      </w:r>
      <w:r w:rsidR="00986D4D" w:rsidRPr="00C75C6B">
        <w:rPr>
          <w:rFonts w:ascii="Times New Roman" w:hAnsi="Times New Roman" w:cs="Times New Roman"/>
          <w:i/>
          <w:sz w:val="28"/>
          <w:szCs w:val="28"/>
          <w:lang w:val="uk-UA"/>
        </w:rPr>
        <w:t>)</w:t>
      </w:r>
      <w:r w:rsidR="00CE6A53" w:rsidRPr="00C75C6B">
        <w:rPr>
          <w:rFonts w:ascii="Times New Roman" w:hAnsi="Times New Roman" w:cs="Times New Roman"/>
          <w:sz w:val="28"/>
          <w:szCs w:val="28"/>
        </w:rPr>
        <w:t xml:space="preserve"> [</w:t>
      </w:r>
      <w:r w:rsidR="00CE6A53" w:rsidRPr="00C75C6B">
        <w:rPr>
          <w:rFonts w:ascii="Times New Roman" w:hAnsi="Times New Roman" w:cs="Times New Roman"/>
          <w:sz w:val="28"/>
          <w:szCs w:val="28"/>
          <w:lang w:val="en-US"/>
        </w:rPr>
        <w:fldChar w:fldCharType="begin"/>
      </w:r>
      <w:r w:rsidR="00CE6A53" w:rsidRPr="00C75C6B">
        <w:rPr>
          <w:rFonts w:ascii="Times New Roman" w:hAnsi="Times New Roman" w:cs="Times New Roman"/>
          <w:sz w:val="28"/>
          <w:szCs w:val="28"/>
        </w:rPr>
        <w:instrText xml:space="preserve"> </w:instrText>
      </w:r>
      <w:r w:rsidR="00CE6A53" w:rsidRPr="00C75C6B">
        <w:rPr>
          <w:rFonts w:ascii="Times New Roman" w:hAnsi="Times New Roman" w:cs="Times New Roman"/>
          <w:sz w:val="28"/>
          <w:szCs w:val="28"/>
          <w:lang w:val="en-US"/>
        </w:rPr>
        <w:instrText>REF</w:instrText>
      </w:r>
      <w:r w:rsidR="00CE6A53" w:rsidRPr="00C75C6B">
        <w:rPr>
          <w:rFonts w:ascii="Times New Roman" w:hAnsi="Times New Roman" w:cs="Times New Roman"/>
          <w:sz w:val="28"/>
          <w:szCs w:val="28"/>
        </w:rPr>
        <w:instrText xml:space="preserve"> _</w:instrText>
      </w:r>
      <w:r w:rsidR="00CE6A53" w:rsidRPr="00C75C6B">
        <w:rPr>
          <w:rFonts w:ascii="Times New Roman" w:hAnsi="Times New Roman" w:cs="Times New Roman"/>
          <w:sz w:val="28"/>
          <w:szCs w:val="28"/>
          <w:lang w:val="en-US"/>
        </w:rPr>
        <w:instrText>Ref</w:instrText>
      </w:r>
      <w:r w:rsidR="00CE6A53" w:rsidRPr="00C75C6B">
        <w:rPr>
          <w:rFonts w:ascii="Times New Roman" w:hAnsi="Times New Roman" w:cs="Times New Roman"/>
          <w:sz w:val="28"/>
          <w:szCs w:val="28"/>
        </w:rPr>
        <w:instrText>121987195 \</w:instrText>
      </w:r>
      <w:r w:rsidR="00CE6A53" w:rsidRPr="00C75C6B">
        <w:rPr>
          <w:rFonts w:ascii="Times New Roman" w:hAnsi="Times New Roman" w:cs="Times New Roman"/>
          <w:sz w:val="28"/>
          <w:szCs w:val="28"/>
          <w:lang w:val="en-US"/>
        </w:rPr>
        <w:instrText>r</w:instrText>
      </w:r>
      <w:r w:rsidR="00CE6A53" w:rsidRPr="00C75C6B">
        <w:rPr>
          <w:rFonts w:ascii="Times New Roman" w:hAnsi="Times New Roman" w:cs="Times New Roman"/>
          <w:sz w:val="28"/>
          <w:szCs w:val="28"/>
        </w:rPr>
        <w:instrText xml:space="preserve"> \</w:instrText>
      </w:r>
      <w:r w:rsidR="00CE6A53" w:rsidRPr="00C75C6B">
        <w:rPr>
          <w:rFonts w:ascii="Times New Roman" w:hAnsi="Times New Roman" w:cs="Times New Roman"/>
          <w:sz w:val="28"/>
          <w:szCs w:val="28"/>
          <w:lang w:val="en-US"/>
        </w:rPr>
        <w:instrText>h</w:instrText>
      </w:r>
      <w:r w:rsidR="00CE6A53" w:rsidRPr="00C75C6B">
        <w:rPr>
          <w:rFonts w:ascii="Times New Roman" w:hAnsi="Times New Roman" w:cs="Times New Roman"/>
          <w:sz w:val="28"/>
          <w:szCs w:val="28"/>
        </w:rPr>
        <w:instrText xml:space="preserve"> </w:instrText>
      </w:r>
      <w:r w:rsidR="00CE6A53" w:rsidRPr="00C75C6B">
        <w:rPr>
          <w:rFonts w:ascii="Times New Roman" w:hAnsi="Times New Roman" w:cs="Times New Roman"/>
          <w:sz w:val="28"/>
          <w:szCs w:val="28"/>
          <w:lang w:val="en-US"/>
        </w:rPr>
      </w:r>
      <w:r w:rsidR="00CE6A53" w:rsidRPr="00C75C6B">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rPr>
        <w:t>65</w:t>
      </w:r>
      <w:r w:rsidR="00CE6A53" w:rsidRPr="00C75C6B">
        <w:rPr>
          <w:rFonts w:ascii="Times New Roman" w:hAnsi="Times New Roman" w:cs="Times New Roman"/>
          <w:sz w:val="28"/>
          <w:szCs w:val="28"/>
          <w:lang w:val="en-US"/>
        </w:rPr>
        <w:fldChar w:fldCharType="end"/>
      </w:r>
      <w:r w:rsidR="00CE6A53" w:rsidRPr="00F976DD">
        <w:rPr>
          <w:rFonts w:ascii="Times New Roman" w:hAnsi="Times New Roman" w:cs="Times New Roman"/>
          <w:color w:val="000000"/>
          <w:sz w:val="28"/>
          <w:szCs w:val="28"/>
        </w:rPr>
        <w:t>]</w:t>
      </w:r>
      <w:r w:rsidR="00986D4D">
        <w:rPr>
          <w:rFonts w:ascii="Times New Roman" w:hAnsi="Times New Roman" w:cs="Times New Roman"/>
          <w:color w:val="000000"/>
          <w:sz w:val="28"/>
          <w:szCs w:val="28"/>
          <w:lang w:val="uk-UA"/>
        </w:rPr>
        <w:t xml:space="preserve">. </w:t>
      </w:r>
    </w:p>
    <w:p w:rsidR="0047703E" w:rsidRPr="00E15B91" w:rsidRDefault="00E15B91" w:rsidP="00E15B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986D4D">
        <w:rPr>
          <w:rFonts w:ascii="Times New Roman" w:hAnsi="Times New Roman" w:cs="Times New Roman"/>
          <w:sz w:val="28"/>
          <w:szCs w:val="28"/>
          <w:lang w:val="uk-UA"/>
        </w:rPr>
        <w:t xml:space="preserve">озвиток </w:t>
      </w:r>
      <w:r>
        <w:rPr>
          <w:rFonts w:ascii="Times New Roman" w:hAnsi="Times New Roman" w:cs="Times New Roman"/>
          <w:sz w:val="28"/>
          <w:szCs w:val="28"/>
          <w:lang w:val="uk-UA"/>
        </w:rPr>
        <w:t>самостійності мислення спонукає учнів до висловлення власних</w:t>
      </w:r>
      <w:r w:rsidRPr="00986D4D">
        <w:rPr>
          <w:rFonts w:ascii="Times New Roman" w:hAnsi="Times New Roman" w:cs="Times New Roman"/>
          <w:sz w:val="28"/>
          <w:szCs w:val="28"/>
          <w:lang w:val="uk-UA"/>
        </w:rPr>
        <w:t xml:space="preserve"> дум</w:t>
      </w:r>
      <w:r>
        <w:rPr>
          <w:rFonts w:ascii="Times New Roman" w:hAnsi="Times New Roman" w:cs="Times New Roman"/>
          <w:sz w:val="28"/>
          <w:szCs w:val="28"/>
          <w:lang w:val="uk-UA"/>
        </w:rPr>
        <w:t>ок</w:t>
      </w:r>
      <w:r w:rsidRPr="00986D4D">
        <w:rPr>
          <w:rFonts w:ascii="Times New Roman" w:hAnsi="Times New Roman" w:cs="Times New Roman"/>
          <w:sz w:val="28"/>
          <w:szCs w:val="28"/>
          <w:lang w:val="uk-UA"/>
        </w:rPr>
        <w:t>, заохоч</w:t>
      </w:r>
      <w:r>
        <w:rPr>
          <w:rFonts w:ascii="Times New Roman" w:hAnsi="Times New Roman" w:cs="Times New Roman"/>
          <w:sz w:val="28"/>
          <w:szCs w:val="28"/>
          <w:lang w:val="uk-UA"/>
        </w:rPr>
        <w:t>ують</w:t>
      </w:r>
      <w:r w:rsidRPr="00986D4D">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w:t>
      </w:r>
      <w:r w:rsidRPr="00986D4D">
        <w:rPr>
          <w:rFonts w:ascii="Times New Roman" w:hAnsi="Times New Roman" w:cs="Times New Roman"/>
          <w:sz w:val="28"/>
          <w:szCs w:val="28"/>
          <w:lang w:val="uk-UA"/>
        </w:rPr>
        <w:t xml:space="preserve">к творчого ставлення до будь-якого висновку, правила тощо. </w:t>
      </w:r>
      <w:r>
        <w:rPr>
          <w:rFonts w:ascii="Times New Roman" w:hAnsi="Times New Roman" w:cs="Times New Roman"/>
          <w:sz w:val="28"/>
          <w:szCs w:val="28"/>
          <w:lang w:val="uk-UA"/>
        </w:rPr>
        <w:t>Такі</w:t>
      </w:r>
      <w:r w:rsidRPr="00986D4D">
        <w:rPr>
          <w:rFonts w:ascii="Times New Roman" w:hAnsi="Times New Roman" w:cs="Times New Roman"/>
          <w:sz w:val="28"/>
          <w:szCs w:val="28"/>
          <w:lang w:val="uk-UA"/>
        </w:rPr>
        <w:t xml:space="preserve"> інтерактивні вправи</w:t>
      </w:r>
      <w:r>
        <w:rPr>
          <w:rFonts w:ascii="Times New Roman" w:hAnsi="Times New Roman" w:cs="Times New Roman"/>
          <w:sz w:val="28"/>
          <w:szCs w:val="28"/>
          <w:lang w:val="uk-UA"/>
        </w:rPr>
        <w:t xml:space="preserve"> як «Робота в парах</w:t>
      </w:r>
      <w:r w:rsidRPr="00E74AE1">
        <w:rPr>
          <w:rFonts w:ascii="Times New Roman" w:hAnsi="Times New Roman" w:cs="Times New Roman"/>
          <w:sz w:val="28"/>
          <w:szCs w:val="28"/>
          <w:lang w:val="uk-UA"/>
        </w:rPr>
        <w:t>/</w:t>
      </w:r>
      <w:r>
        <w:rPr>
          <w:rFonts w:ascii="Times New Roman" w:hAnsi="Times New Roman" w:cs="Times New Roman"/>
          <w:sz w:val="28"/>
          <w:szCs w:val="28"/>
          <w:lang w:val="uk-UA"/>
        </w:rPr>
        <w:t>групах</w:t>
      </w:r>
      <w:r w:rsidRPr="00E74AE1">
        <w:rPr>
          <w:rFonts w:ascii="Times New Roman" w:hAnsi="Times New Roman" w:cs="Times New Roman"/>
          <w:sz w:val="28"/>
          <w:szCs w:val="28"/>
          <w:lang w:val="uk-UA"/>
        </w:rPr>
        <w:t>/</w:t>
      </w:r>
      <w:r>
        <w:rPr>
          <w:rFonts w:ascii="Times New Roman" w:hAnsi="Times New Roman" w:cs="Times New Roman"/>
          <w:sz w:val="28"/>
          <w:szCs w:val="28"/>
          <w:lang w:val="uk-UA"/>
        </w:rPr>
        <w:t>мінігрупах»</w:t>
      </w:r>
      <w:r w:rsidRPr="00E74AE1">
        <w:rPr>
          <w:rFonts w:ascii="Times New Roman" w:hAnsi="Times New Roman" w:cs="Times New Roman"/>
          <w:sz w:val="28"/>
          <w:szCs w:val="28"/>
          <w:lang w:val="uk-UA"/>
        </w:rPr>
        <w:t xml:space="preserve">, </w:t>
      </w:r>
      <w:r>
        <w:rPr>
          <w:rFonts w:ascii="Times New Roman" w:hAnsi="Times New Roman" w:cs="Times New Roman"/>
          <w:sz w:val="28"/>
          <w:szCs w:val="28"/>
          <w:lang w:val="uk-UA"/>
        </w:rPr>
        <w:t>«Пошук інформації», «Карусель», «Чи справді це так»? сприяють самостійному осмисленню та узагал</w:t>
      </w:r>
      <w:r w:rsidR="008C3DFA">
        <w:rPr>
          <w:rFonts w:ascii="Times New Roman" w:hAnsi="Times New Roman" w:cs="Times New Roman"/>
          <w:sz w:val="28"/>
          <w:szCs w:val="28"/>
          <w:lang w:val="uk-UA"/>
        </w:rPr>
        <w:t>ьн</w:t>
      </w:r>
      <w:r>
        <w:rPr>
          <w:rFonts w:ascii="Times New Roman" w:hAnsi="Times New Roman" w:cs="Times New Roman"/>
          <w:sz w:val="28"/>
          <w:szCs w:val="28"/>
          <w:lang w:val="uk-UA"/>
        </w:rPr>
        <w:t>енню певного матеріалу</w:t>
      </w:r>
      <w:r w:rsidR="0023376F" w:rsidRPr="0023376F">
        <w:rPr>
          <w:rFonts w:ascii="Times New Roman" w:hAnsi="Times New Roman" w:cs="Times New Roman"/>
          <w:sz w:val="28"/>
          <w:szCs w:val="28"/>
          <w:lang w:val="uk-UA"/>
        </w:rPr>
        <w:t xml:space="preserve"> [</w:t>
      </w:r>
      <w:r w:rsidR="00CE6A53">
        <w:rPr>
          <w:rFonts w:ascii="Times New Roman" w:hAnsi="Times New Roman" w:cs="Times New Roman"/>
          <w:sz w:val="28"/>
          <w:szCs w:val="28"/>
          <w:lang w:val="uk-UA"/>
        </w:rPr>
        <w:fldChar w:fldCharType="begin"/>
      </w:r>
      <w:r w:rsidR="00CE6A53">
        <w:rPr>
          <w:rFonts w:ascii="Times New Roman" w:hAnsi="Times New Roman" w:cs="Times New Roman"/>
          <w:sz w:val="28"/>
          <w:szCs w:val="28"/>
          <w:lang w:val="uk-UA"/>
        </w:rPr>
        <w:instrText xml:space="preserve"> REF _Ref121987176 \r \h </w:instrText>
      </w:r>
      <w:r w:rsidR="00CE6A53">
        <w:rPr>
          <w:rFonts w:ascii="Times New Roman" w:hAnsi="Times New Roman" w:cs="Times New Roman"/>
          <w:sz w:val="28"/>
          <w:szCs w:val="28"/>
          <w:lang w:val="uk-UA"/>
        </w:rPr>
      </w:r>
      <w:r w:rsid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47</w:t>
      </w:r>
      <w:r w:rsidR="00CE6A53">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r>
        <w:rPr>
          <w:rFonts w:ascii="Times New Roman" w:hAnsi="Times New Roman" w:cs="Times New Roman"/>
          <w:sz w:val="28"/>
          <w:szCs w:val="28"/>
          <w:lang w:val="uk-UA"/>
        </w:rPr>
        <w:t>.</w:t>
      </w:r>
    </w:p>
    <w:p w:rsidR="00986D4D" w:rsidRPr="00986D4D" w:rsidRDefault="00986D4D" w:rsidP="00986D4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2350C96" wp14:editId="38309475">
            <wp:extent cx="5486400" cy="3200400"/>
            <wp:effectExtent l="0" t="38100" r="0" b="3810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p w:rsidR="007A22F7" w:rsidRPr="006044F0" w:rsidRDefault="00986D4D" w:rsidP="005C47EA">
      <w:pPr>
        <w:spacing w:after="0" w:line="360" w:lineRule="auto"/>
        <w:jc w:val="center"/>
        <w:rPr>
          <w:rFonts w:ascii="Times New Roman" w:hAnsi="Times New Roman" w:cs="Times New Roman"/>
          <w:sz w:val="28"/>
          <w:szCs w:val="28"/>
        </w:rPr>
      </w:pPr>
      <w:r w:rsidRPr="006044F0">
        <w:rPr>
          <w:rFonts w:ascii="Times New Roman" w:hAnsi="Times New Roman" w:cs="Times New Roman"/>
          <w:i/>
          <w:sz w:val="28"/>
          <w:szCs w:val="28"/>
          <w:lang w:val="uk-UA"/>
        </w:rPr>
        <w:t>Рис</w:t>
      </w:r>
      <w:r w:rsidR="006044F0" w:rsidRPr="006044F0">
        <w:rPr>
          <w:rFonts w:ascii="Times New Roman" w:hAnsi="Times New Roman" w:cs="Times New Roman"/>
          <w:i/>
          <w:sz w:val="28"/>
          <w:szCs w:val="28"/>
          <w:lang w:val="uk-UA"/>
        </w:rPr>
        <w:t>.</w:t>
      </w:r>
      <w:r w:rsidRPr="006044F0">
        <w:rPr>
          <w:rFonts w:ascii="Times New Roman" w:hAnsi="Times New Roman" w:cs="Times New Roman"/>
          <w:i/>
          <w:sz w:val="28"/>
          <w:szCs w:val="28"/>
          <w:lang w:val="uk-UA"/>
        </w:rPr>
        <w:t xml:space="preserve"> </w:t>
      </w:r>
      <w:r w:rsidR="006044F0" w:rsidRPr="006044F0">
        <w:rPr>
          <w:rFonts w:ascii="Times New Roman" w:hAnsi="Times New Roman" w:cs="Times New Roman"/>
          <w:i/>
          <w:sz w:val="28"/>
          <w:szCs w:val="28"/>
          <w:lang w:val="uk-UA"/>
        </w:rPr>
        <w:t>1.</w:t>
      </w:r>
      <w:r w:rsidR="00FC5D9F" w:rsidRPr="006044F0">
        <w:rPr>
          <w:rFonts w:ascii="Times New Roman" w:hAnsi="Times New Roman" w:cs="Times New Roman"/>
          <w:i/>
          <w:sz w:val="28"/>
          <w:szCs w:val="28"/>
          <w:lang w:val="uk-UA"/>
        </w:rPr>
        <w:t>9</w:t>
      </w:r>
      <w:r w:rsidR="006044F0">
        <w:rPr>
          <w:rFonts w:ascii="Times New Roman" w:hAnsi="Times New Roman" w:cs="Times New Roman"/>
          <w:i/>
          <w:sz w:val="28"/>
          <w:szCs w:val="28"/>
          <w:lang w:val="uk-UA"/>
        </w:rPr>
        <w:t>.</w:t>
      </w:r>
      <w:r w:rsidRPr="006044F0">
        <w:rPr>
          <w:rFonts w:ascii="Times New Roman" w:hAnsi="Times New Roman" w:cs="Times New Roman"/>
          <w:i/>
          <w:sz w:val="28"/>
          <w:szCs w:val="28"/>
          <w:lang w:val="uk-UA"/>
        </w:rPr>
        <w:t xml:space="preserve"> Орієнтація і</w:t>
      </w:r>
      <w:r w:rsidRPr="006044F0">
        <w:rPr>
          <w:rFonts w:ascii="Times New Roman" w:hAnsi="Times New Roman" w:cs="Times New Roman"/>
          <w:i/>
          <w:sz w:val="28"/>
          <w:szCs w:val="28"/>
        </w:rPr>
        <w:t>нтерактивн</w:t>
      </w:r>
      <w:r w:rsidRPr="006044F0">
        <w:rPr>
          <w:rFonts w:ascii="Times New Roman" w:hAnsi="Times New Roman" w:cs="Times New Roman"/>
          <w:i/>
          <w:sz w:val="28"/>
          <w:szCs w:val="28"/>
          <w:lang w:val="uk-UA"/>
        </w:rPr>
        <w:t>их</w:t>
      </w:r>
      <w:r w:rsidRPr="006044F0">
        <w:rPr>
          <w:rFonts w:ascii="Times New Roman" w:hAnsi="Times New Roman" w:cs="Times New Roman"/>
          <w:i/>
          <w:sz w:val="28"/>
          <w:szCs w:val="28"/>
        </w:rPr>
        <w:t xml:space="preserve"> вправ</w:t>
      </w:r>
      <w:r w:rsidR="007A22F7" w:rsidRPr="006044F0">
        <w:rPr>
          <w:rFonts w:ascii="Times New Roman" w:hAnsi="Times New Roman" w:cs="Times New Roman"/>
          <w:i/>
          <w:sz w:val="28"/>
          <w:szCs w:val="28"/>
        </w:rPr>
        <w:t xml:space="preserve"> на уроках </w:t>
      </w:r>
      <w:r w:rsidR="002D27B3" w:rsidRPr="006044F0">
        <w:rPr>
          <w:rFonts w:ascii="Times New Roman" w:hAnsi="Times New Roman" w:cs="Times New Roman"/>
          <w:i/>
          <w:sz w:val="28"/>
          <w:szCs w:val="28"/>
          <w:lang w:val="uk-UA"/>
        </w:rPr>
        <w:t>іноземних мов</w:t>
      </w:r>
      <w:r w:rsidR="0023376F" w:rsidRPr="006044F0">
        <w:rPr>
          <w:rFonts w:ascii="Times New Roman" w:hAnsi="Times New Roman" w:cs="Times New Roman"/>
          <w:i/>
          <w:sz w:val="28"/>
          <w:szCs w:val="28"/>
        </w:rPr>
        <w:t xml:space="preserve"> </w:t>
      </w:r>
      <w:r w:rsidR="0023376F" w:rsidRPr="006044F0">
        <w:rPr>
          <w:rFonts w:ascii="Times New Roman" w:hAnsi="Times New Roman" w:cs="Times New Roman"/>
          <w:sz w:val="28"/>
          <w:szCs w:val="28"/>
        </w:rPr>
        <w:t>[</w:t>
      </w:r>
      <w:r w:rsidR="00CE6A53" w:rsidRPr="006044F0">
        <w:rPr>
          <w:rFonts w:ascii="Times New Roman" w:hAnsi="Times New Roman" w:cs="Times New Roman"/>
          <w:sz w:val="28"/>
          <w:szCs w:val="28"/>
        </w:rPr>
        <w:fldChar w:fldCharType="begin"/>
      </w:r>
      <w:r w:rsidR="00CE6A53" w:rsidRPr="006044F0">
        <w:rPr>
          <w:rFonts w:ascii="Times New Roman" w:hAnsi="Times New Roman" w:cs="Times New Roman"/>
          <w:sz w:val="28"/>
          <w:szCs w:val="28"/>
        </w:rPr>
        <w:instrText xml:space="preserve"> REF _Ref121987228 \r \h </w:instrText>
      </w:r>
      <w:r w:rsidR="005C47EA">
        <w:rPr>
          <w:rFonts w:ascii="Times New Roman" w:hAnsi="Times New Roman" w:cs="Times New Roman"/>
          <w:sz w:val="28"/>
          <w:szCs w:val="28"/>
        </w:rPr>
        <w:instrText xml:space="preserve"> \* MERGEFORMAT </w:instrText>
      </w:r>
      <w:r w:rsidR="00CE6A53" w:rsidRPr="006044F0">
        <w:rPr>
          <w:rFonts w:ascii="Times New Roman" w:hAnsi="Times New Roman" w:cs="Times New Roman"/>
          <w:sz w:val="28"/>
          <w:szCs w:val="28"/>
        </w:rPr>
      </w:r>
      <w:r w:rsidR="00CE6A53" w:rsidRPr="006044F0">
        <w:rPr>
          <w:rFonts w:ascii="Times New Roman" w:hAnsi="Times New Roman" w:cs="Times New Roman"/>
          <w:sz w:val="28"/>
          <w:szCs w:val="28"/>
        </w:rPr>
        <w:fldChar w:fldCharType="separate"/>
      </w:r>
      <w:r w:rsidR="002001E0">
        <w:rPr>
          <w:rFonts w:ascii="Times New Roman" w:hAnsi="Times New Roman" w:cs="Times New Roman"/>
          <w:sz w:val="28"/>
          <w:szCs w:val="28"/>
        </w:rPr>
        <w:t>70</w:t>
      </w:r>
      <w:r w:rsidR="00CE6A53" w:rsidRPr="006044F0">
        <w:rPr>
          <w:rFonts w:ascii="Times New Roman" w:hAnsi="Times New Roman" w:cs="Times New Roman"/>
          <w:sz w:val="28"/>
          <w:szCs w:val="28"/>
        </w:rPr>
        <w:fldChar w:fldCharType="end"/>
      </w:r>
      <w:r w:rsidR="0023376F" w:rsidRPr="006044F0">
        <w:rPr>
          <w:rFonts w:ascii="Times New Roman" w:hAnsi="Times New Roman" w:cs="Times New Roman"/>
          <w:sz w:val="28"/>
          <w:szCs w:val="28"/>
        </w:rPr>
        <w:t>]</w:t>
      </w:r>
    </w:p>
    <w:p w:rsidR="00E74AE1" w:rsidRDefault="00E15B91" w:rsidP="005C47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74AE1">
        <w:rPr>
          <w:rFonts w:ascii="Times New Roman" w:hAnsi="Times New Roman" w:cs="Times New Roman"/>
          <w:sz w:val="28"/>
          <w:szCs w:val="28"/>
          <w:lang w:val="uk-UA"/>
        </w:rPr>
        <w:t>ажливо розвивати у старшокласників здатність відстоювати власну думку, критично ставитися до навіювання думок, зразків поведінки та вимог інших людей.</w:t>
      </w:r>
      <w:r w:rsidR="00E74AE1" w:rsidRPr="00E74AE1">
        <w:rPr>
          <w:rFonts w:ascii="Times New Roman" w:hAnsi="Times New Roman" w:cs="Times New Roman"/>
          <w:sz w:val="28"/>
          <w:szCs w:val="28"/>
          <w:lang w:val="uk-UA"/>
        </w:rPr>
        <w:t xml:space="preserve"> Інтерактивні </w:t>
      </w:r>
      <w:r w:rsidR="00E74AE1">
        <w:rPr>
          <w:rFonts w:ascii="Times New Roman" w:hAnsi="Times New Roman" w:cs="Times New Roman"/>
          <w:sz w:val="28"/>
          <w:szCs w:val="28"/>
          <w:lang w:val="uk-UA"/>
        </w:rPr>
        <w:t>в</w:t>
      </w:r>
      <w:r w:rsidR="00E74AE1" w:rsidRPr="00E74AE1">
        <w:rPr>
          <w:rFonts w:ascii="Times New Roman" w:hAnsi="Times New Roman" w:cs="Times New Roman"/>
          <w:sz w:val="28"/>
          <w:szCs w:val="28"/>
          <w:lang w:val="uk-UA"/>
        </w:rPr>
        <w:t>прав</w:t>
      </w:r>
      <w:r w:rsidR="00E74AE1">
        <w:rPr>
          <w:rFonts w:ascii="Times New Roman" w:hAnsi="Times New Roman" w:cs="Times New Roman"/>
          <w:sz w:val="28"/>
          <w:szCs w:val="28"/>
          <w:lang w:val="uk-UA"/>
        </w:rPr>
        <w:t xml:space="preserve">и </w:t>
      </w:r>
      <w:r w:rsidR="00E74AE1" w:rsidRPr="00E74AE1">
        <w:rPr>
          <w:rFonts w:ascii="Times New Roman" w:hAnsi="Times New Roman" w:cs="Times New Roman"/>
          <w:sz w:val="28"/>
          <w:szCs w:val="28"/>
          <w:lang w:val="uk-UA"/>
        </w:rPr>
        <w:t>«Розв'язання проблеми»</w:t>
      </w:r>
      <w:r w:rsidR="00E74AE1">
        <w:rPr>
          <w:rFonts w:ascii="Times New Roman" w:hAnsi="Times New Roman" w:cs="Times New Roman"/>
          <w:sz w:val="28"/>
          <w:szCs w:val="28"/>
          <w:lang w:val="uk-UA"/>
        </w:rPr>
        <w:t>, «Аналіз ситуації» допом</w:t>
      </w:r>
      <w:r w:rsidR="008C3DFA">
        <w:rPr>
          <w:rFonts w:ascii="Times New Roman" w:hAnsi="Times New Roman" w:cs="Times New Roman"/>
          <w:sz w:val="28"/>
          <w:szCs w:val="28"/>
          <w:lang w:val="uk-UA"/>
        </w:rPr>
        <w:t>а</w:t>
      </w:r>
      <w:r w:rsidR="00E74AE1">
        <w:rPr>
          <w:rFonts w:ascii="Times New Roman" w:hAnsi="Times New Roman" w:cs="Times New Roman"/>
          <w:sz w:val="28"/>
          <w:szCs w:val="28"/>
          <w:lang w:val="uk-UA"/>
        </w:rPr>
        <w:t>гають розвивати уміння</w:t>
      </w:r>
      <w:r w:rsidR="00E74AE1" w:rsidRPr="00E74AE1">
        <w:rPr>
          <w:rFonts w:ascii="Times New Roman" w:hAnsi="Times New Roman" w:cs="Times New Roman"/>
          <w:sz w:val="28"/>
          <w:szCs w:val="28"/>
          <w:lang w:val="uk-UA"/>
        </w:rPr>
        <w:t xml:space="preserve"> протистояти тиску більшості, відстоювати свою думку. Виявлення помилок у судженнях, відповідях, вказівках і демонстраціях передбачає завдання, в яких вчитель допускає помилки. Якщо в роботі виникає певна проблемна ситуація, її вирішення в умовах інтерактивних технологій активно стимулює мисленнєву діяльність, спрямовану на подолання </w:t>
      </w:r>
      <w:r w:rsidR="008C3DFA">
        <w:rPr>
          <w:rFonts w:ascii="Times New Roman" w:hAnsi="Times New Roman" w:cs="Times New Roman"/>
          <w:sz w:val="28"/>
          <w:szCs w:val="28"/>
          <w:lang w:val="uk-UA"/>
        </w:rPr>
        <w:t>суперечностей</w:t>
      </w:r>
      <w:r w:rsidR="00E74AE1" w:rsidRPr="00E74AE1">
        <w:rPr>
          <w:rFonts w:ascii="Times New Roman" w:hAnsi="Times New Roman" w:cs="Times New Roman"/>
          <w:sz w:val="28"/>
          <w:szCs w:val="28"/>
          <w:lang w:val="uk-UA"/>
        </w:rPr>
        <w:t xml:space="preserve"> і непорозумінь. Через з</w:t>
      </w:r>
      <w:r w:rsidR="00E74AE1">
        <w:rPr>
          <w:rFonts w:ascii="Times New Roman" w:hAnsi="Times New Roman" w:cs="Times New Roman"/>
          <w:sz w:val="28"/>
          <w:szCs w:val="28"/>
          <w:lang w:val="uk-UA"/>
        </w:rPr>
        <w:t xml:space="preserve">іткнення різних думок та поглядів </w:t>
      </w:r>
      <w:r>
        <w:rPr>
          <w:rFonts w:ascii="Times New Roman" w:hAnsi="Times New Roman" w:cs="Times New Roman"/>
          <w:sz w:val="28"/>
          <w:szCs w:val="28"/>
          <w:lang w:val="uk-UA"/>
        </w:rPr>
        <w:t>учні</w:t>
      </w:r>
      <w:r w:rsidR="00E74AE1" w:rsidRPr="00E74AE1">
        <w:rPr>
          <w:rFonts w:ascii="Times New Roman" w:hAnsi="Times New Roman" w:cs="Times New Roman"/>
          <w:sz w:val="28"/>
          <w:szCs w:val="28"/>
          <w:lang w:val="uk-UA"/>
        </w:rPr>
        <w:t xml:space="preserve"> розуміють суть, причини</w:t>
      </w:r>
      <w:r w:rsidR="00E74AE1">
        <w:rPr>
          <w:rFonts w:ascii="Times New Roman" w:hAnsi="Times New Roman" w:cs="Times New Roman"/>
          <w:sz w:val="28"/>
          <w:szCs w:val="28"/>
          <w:lang w:val="uk-UA"/>
        </w:rPr>
        <w:t xml:space="preserve"> та мотиви</w:t>
      </w:r>
      <w:r w:rsidR="00E74AE1" w:rsidRPr="00E74AE1">
        <w:rPr>
          <w:rFonts w:ascii="Times New Roman" w:hAnsi="Times New Roman" w:cs="Times New Roman"/>
          <w:sz w:val="28"/>
          <w:szCs w:val="28"/>
          <w:lang w:val="uk-UA"/>
        </w:rPr>
        <w:t xml:space="preserve"> </w:t>
      </w:r>
      <w:r w:rsidR="00E74AE1">
        <w:rPr>
          <w:rFonts w:ascii="Times New Roman" w:hAnsi="Times New Roman" w:cs="Times New Roman"/>
          <w:sz w:val="28"/>
          <w:szCs w:val="28"/>
          <w:lang w:val="uk-UA"/>
        </w:rPr>
        <w:t>дій і вчинків</w:t>
      </w:r>
      <w:r w:rsidR="0023376F" w:rsidRPr="0023376F">
        <w:rPr>
          <w:rFonts w:ascii="Times New Roman" w:hAnsi="Times New Roman" w:cs="Times New Roman"/>
          <w:sz w:val="28"/>
          <w:szCs w:val="28"/>
          <w:lang w:val="uk-UA"/>
        </w:rPr>
        <w:t xml:space="preserve"> [</w:t>
      </w:r>
      <w:r w:rsidR="00CE6A53">
        <w:rPr>
          <w:rFonts w:ascii="Times New Roman" w:hAnsi="Times New Roman" w:cs="Times New Roman"/>
          <w:sz w:val="28"/>
          <w:szCs w:val="28"/>
          <w:lang w:val="uk-UA"/>
        </w:rPr>
        <w:fldChar w:fldCharType="begin"/>
      </w:r>
      <w:r w:rsidR="00CE6A53">
        <w:rPr>
          <w:rFonts w:ascii="Times New Roman" w:hAnsi="Times New Roman" w:cs="Times New Roman"/>
          <w:sz w:val="28"/>
          <w:szCs w:val="28"/>
          <w:lang w:val="uk-UA"/>
        </w:rPr>
        <w:instrText xml:space="preserve"> REF _Ref121987257 \r \h </w:instrText>
      </w:r>
      <w:r w:rsidR="00CE6A53">
        <w:rPr>
          <w:rFonts w:ascii="Times New Roman" w:hAnsi="Times New Roman" w:cs="Times New Roman"/>
          <w:sz w:val="28"/>
          <w:szCs w:val="28"/>
          <w:lang w:val="uk-UA"/>
        </w:rPr>
      </w:r>
      <w:r w:rsid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67</w:t>
      </w:r>
      <w:r w:rsidR="00CE6A53">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r w:rsidR="00E74AE1">
        <w:rPr>
          <w:rFonts w:ascii="Times New Roman" w:hAnsi="Times New Roman" w:cs="Times New Roman"/>
          <w:sz w:val="28"/>
          <w:szCs w:val="28"/>
          <w:lang w:val="uk-UA"/>
        </w:rPr>
        <w:t>.</w:t>
      </w:r>
    </w:p>
    <w:p w:rsidR="00E74AE1" w:rsidRDefault="00E74AE1" w:rsidP="007A22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викликає жодних сумнівів, що старшокласник має р</w:t>
      </w:r>
      <w:r w:rsidRPr="00E74AE1">
        <w:rPr>
          <w:rFonts w:ascii="Times New Roman" w:hAnsi="Times New Roman" w:cs="Times New Roman"/>
          <w:sz w:val="28"/>
          <w:szCs w:val="28"/>
          <w:lang w:val="uk-UA"/>
        </w:rPr>
        <w:t>озвивати критичне ставлення</w:t>
      </w:r>
      <w:r>
        <w:rPr>
          <w:rFonts w:ascii="Times New Roman" w:hAnsi="Times New Roman" w:cs="Times New Roman"/>
          <w:sz w:val="28"/>
          <w:szCs w:val="28"/>
          <w:lang w:val="uk-UA"/>
        </w:rPr>
        <w:t xml:space="preserve"> й до себе, вміти</w:t>
      </w:r>
      <w:r w:rsidRPr="00E74AE1">
        <w:rPr>
          <w:rFonts w:ascii="Times New Roman" w:hAnsi="Times New Roman" w:cs="Times New Roman"/>
          <w:sz w:val="28"/>
          <w:szCs w:val="28"/>
          <w:lang w:val="uk-UA"/>
        </w:rPr>
        <w:t xml:space="preserve"> бачити</w:t>
      </w:r>
      <w:r>
        <w:rPr>
          <w:rFonts w:ascii="Times New Roman" w:hAnsi="Times New Roman" w:cs="Times New Roman"/>
          <w:sz w:val="28"/>
          <w:szCs w:val="28"/>
          <w:lang w:val="uk-UA"/>
        </w:rPr>
        <w:t xml:space="preserve"> й аналізувати свої помилки. </w:t>
      </w:r>
      <w:r w:rsidR="0063755B">
        <w:rPr>
          <w:rFonts w:ascii="Times New Roman" w:hAnsi="Times New Roman" w:cs="Times New Roman"/>
          <w:sz w:val="28"/>
          <w:szCs w:val="28"/>
          <w:lang w:val="uk-UA"/>
        </w:rPr>
        <w:t>У цьому випадку інтерактивні</w:t>
      </w:r>
      <w:r w:rsidRPr="00E74AE1">
        <w:rPr>
          <w:rFonts w:ascii="Times New Roman" w:hAnsi="Times New Roman" w:cs="Times New Roman"/>
          <w:sz w:val="28"/>
          <w:szCs w:val="28"/>
          <w:lang w:val="uk-UA"/>
        </w:rPr>
        <w:t xml:space="preserve"> вправи спри</w:t>
      </w:r>
      <w:r w:rsidR="0063755B">
        <w:rPr>
          <w:rFonts w:ascii="Times New Roman" w:hAnsi="Times New Roman" w:cs="Times New Roman"/>
          <w:sz w:val="28"/>
          <w:szCs w:val="28"/>
          <w:lang w:val="uk-UA"/>
        </w:rPr>
        <w:t>яють самопізнанню особистості, і як результат</w:t>
      </w:r>
      <w:r w:rsidRPr="00E74AE1">
        <w:rPr>
          <w:rFonts w:ascii="Times New Roman" w:hAnsi="Times New Roman" w:cs="Times New Roman"/>
          <w:sz w:val="28"/>
          <w:szCs w:val="28"/>
          <w:lang w:val="uk-UA"/>
        </w:rPr>
        <w:t>,</w:t>
      </w:r>
      <w:r w:rsidR="0063755B">
        <w:rPr>
          <w:rFonts w:ascii="Times New Roman" w:hAnsi="Times New Roman" w:cs="Times New Roman"/>
          <w:sz w:val="28"/>
          <w:szCs w:val="28"/>
          <w:lang w:val="uk-UA"/>
        </w:rPr>
        <w:t xml:space="preserve"> виникає</w:t>
      </w:r>
      <w:r w:rsidR="008C3DFA">
        <w:rPr>
          <w:rFonts w:ascii="Times New Roman" w:hAnsi="Times New Roman" w:cs="Times New Roman"/>
          <w:sz w:val="28"/>
          <w:szCs w:val="28"/>
          <w:lang w:val="uk-UA"/>
        </w:rPr>
        <w:t xml:space="preserve"> взаєморозуміння</w:t>
      </w:r>
      <w:r w:rsidRPr="00E74AE1">
        <w:rPr>
          <w:rFonts w:ascii="Times New Roman" w:hAnsi="Times New Roman" w:cs="Times New Roman"/>
          <w:sz w:val="28"/>
          <w:szCs w:val="28"/>
          <w:lang w:val="uk-UA"/>
        </w:rPr>
        <w:t xml:space="preserve"> між вчителем і учнями</w:t>
      </w:r>
      <w:r w:rsidR="0063755B">
        <w:rPr>
          <w:rFonts w:ascii="Times New Roman" w:hAnsi="Times New Roman" w:cs="Times New Roman"/>
          <w:sz w:val="28"/>
          <w:szCs w:val="28"/>
          <w:lang w:val="uk-UA"/>
        </w:rPr>
        <w:t>. Утім формується розуміння</w:t>
      </w:r>
      <w:r w:rsidRPr="00E74AE1">
        <w:rPr>
          <w:rFonts w:ascii="Times New Roman" w:hAnsi="Times New Roman" w:cs="Times New Roman"/>
          <w:sz w:val="28"/>
          <w:szCs w:val="28"/>
          <w:lang w:val="uk-UA"/>
        </w:rPr>
        <w:t xml:space="preserve"> учнями критичних</w:t>
      </w:r>
      <w:r w:rsidR="0063755B">
        <w:rPr>
          <w:rFonts w:ascii="Times New Roman" w:hAnsi="Times New Roman" w:cs="Times New Roman"/>
          <w:sz w:val="28"/>
          <w:szCs w:val="28"/>
          <w:lang w:val="uk-UA"/>
        </w:rPr>
        <w:t xml:space="preserve"> запитань і коментарів вчителя і виникає самоконтроль</w:t>
      </w:r>
      <w:r w:rsidRPr="00E74AE1">
        <w:rPr>
          <w:rFonts w:ascii="Times New Roman" w:hAnsi="Times New Roman" w:cs="Times New Roman"/>
          <w:sz w:val="28"/>
          <w:szCs w:val="28"/>
          <w:lang w:val="uk-UA"/>
        </w:rPr>
        <w:t xml:space="preserve"> поведінки. Через т</w:t>
      </w:r>
      <w:r w:rsidR="00333D88">
        <w:rPr>
          <w:rFonts w:ascii="Times New Roman" w:hAnsi="Times New Roman" w:cs="Times New Roman"/>
          <w:sz w:val="28"/>
          <w:szCs w:val="28"/>
          <w:lang w:val="uk-UA"/>
        </w:rPr>
        <w:t xml:space="preserve">очне й адекватне усвідомлення як позитивного, так і </w:t>
      </w:r>
      <w:r w:rsidRPr="00E74AE1">
        <w:rPr>
          <w:rFonts w:ascii="Times New Roman" w:hAnsi="Times New Roman" w:cs="Times New Roman"/>
          <w:sz w:val="28"/>
          <w:szCs w:val="28"/>
          <w:lang w:val="uk-UA"/>
        </w:rPr>
        <w:t xml:space="preserve">негативного у власній поведінці, вчинках і навчанні </w:t>
      </w:r>
      <w:r w:rsidRPr="00E74AE1">
        <w:rPr>
          <w:rFonts w:ascii="Times New Roman" w:hAnsi="Times New Roman" w:cs="Times New Roman"/>
          <w:sz w:val="28"/>
          <w:szCs w:val="28"/>
          <w:lang w:val="uk-UA"/>
        </w:rPr>
        <w:lastRenderedPageBreak/>
        <w:t xml:space="preserve">виникає критичне ставлення до себе, особливо необхідне для сприйняття </w:t>
      </w:r>
      <w:r w:rsidR="0063755B">
        <w:rPr>
          <w:rFonts w:ascii="Times New Roman" w:hAnsi="Times New Roman" w:cs="Times New Roman"/>
          <w:sz w:val="28"/>
          <w:szCs w:val="28"/>
          <w:lang w:val="uk-UA"/>
        </w:rPr>
        <w:t>вимог інших</w:t>
      </w:r>
      <w:r w:rsidR="0023376F" w:rsidRPr="0023376F">
        <w:rPr>
          <w:rFonts w:ascii="Times New Roman" w:hAnsi="Times New Roman" w:cs="Times New Roman"/>
          <w:sz w:val="28"/>
          <w:szCs w:val="28"/>
        </w:rPr>
        <w:t xml:space="preserve"> [</w:t>
      </w:r>
      <w:r w:rsidR="00CE6A53">
        <w:rPr>
          <w:rFonts w:ascii="Times New Roman" w:hAnsi="Times New Roman" w:cs="Times New Roman"/>
          <w:sz w:val="28"/>
          <w:szCs w:val="28"/>
        </w:rPr>
        <w:fldChar w:fldCharType="begin"/>
      </w:r>
      <w:r w:rsidR="00CE6A53">
        <w:rPr>
          <w:rFonts w:ascii="Times New Roman" w:hAnsi="Times New Roman" w:cs="Times New Roman"/>
          <w:sz w:val="28"/>
          <w:szCs w:val="28"/>
        </w:rPr>
        <w:instrText xml:space="preserve"> REF _Ref121952288 \r \h </w:instrText>
      </w:r>
      <w:r w:rsidR="00CE6A53">
        <w:rPr>
          <w:rFonts w:ascii="Times New Roman" w:hAnsi="Times New Roman" w:cs="Times New Roman"/>
          <w:sz w:val="28"/>
          <w:szCs w:val="28"/>
        </w:rPr>
      </w:r>
      <w:r w:rsidR="00CE6A53">
        <w:rPr>
          <w:rFonts w:ascii="Times New Roman" w:hAnsi="Times New Roman" w:cs="Times New Roman"/>
          <w:sz w:val="28"/>
          <w:szCs w:val="28"/>
        </w:rPr>
        <w:fldChar w:fldCharType="separate"/>
      </w:r>
      <w:r w:rsidR="002001E0">
        <w:rPr>
          <w:rFonts w:ascii="Times New Roman" w:hAnsi="Times New Roman" w:cs="Times New Roman"/>
          <w:sz w:val="28"/>
          <w:szCs w:val="28"/>
        </w:rPr>
        <w:t>19</w:t>
      </w:r>
      <w:r w:rsidR="00CE6A53">
        <w:rPr>
          <w:rFonts w:ascii="Times New Roman" w:hAnsi="Times New Roman" w:cs="Times New Roman"/>
          <w:sz w:val="28"/>
          <w:szCs w:val="28"/>
        </w:rPr>
        <w:fldChar w:fldCharType="end"/>
      </w:r>
      <w:r w:rsidR="0023376F" w:rsidRPr="0023376F">
        <w:rPr>
          <w:rFonts w:ascii="Times New Roman" w:hAnsi="Times New Roman" w:cs="Times New Roman"/>
          <w:sz w:val="28"/>
          <w:szCs w:val="28"/>
        </w:rPr>
        <w:t>]</w:t>
      </w:r>
      <w:r w:rsidR="0063755B">
        <w:rPr>
          <w:rFonts w:ascii="Times New Roman" w:hAnsi="Times New Roman" w:cs="Times New Roman"/>
          <w:sz w:val="28"/>
          <w:szCs w:val="28"/>
          <w:lang w:val="uk-UA"/>
        </w:rPr>
        <w:t>.</w:t>
      </w:r>
    </w:p>
    <w:p w:rsidR="0063755B" w:rsidRDefault="0063755B" w:rsidP="006375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Розвит</w:t>
      </w:r>
      <w:r w:rsidRPr="0063755B">
        <w:rPr>
          <w:rFonts w:ascii="Times New Roman" w:hAnsi="Times New Roman" w:cs="Times New Roman"/>
          <w:sz w:val="28"/>
          <w:szCs w:val="28"/>
          <w:lang w:val="uk-UA"/>
        </w:rPr>
        <w:t>к</w:t>
      </w:r>
      <w:r>
        <w:rPr>
          <w:rFonts w:ascii="Times New Roman" w:hAnsi="Times New Roman" w:cs="Times New Roman"/>
          <w:sz w:val="28"/>
          <w:szCs w:val="28"/>
          <w:lang w:val="uk-UA"/>
        </w:rPr>
        <w:t>у</w:t>
      </w:r>
      <w:r w:rsidRPr="0063755B">
        <w:rPr>
          <w:rFonts w:ascii="Times New Roman" w:hAnsi="Times New Roman" w:cs="Times New Roman"/>
          <w:sz w:val="28"/>
          <w:szCs w:val="28"/>
          <w:lang w:val="uk-UA"/>
        </w:rPr>
        <w:t xml:space="preserve"> дослідницької спрямованості мислення, прагнення до пошуку кращи</w:t>
      </w:r>
      <w:r>
        <w:rPr>
          <w:rFonts w:ascii="Times New Roman" w:hAnsi="Times New Roman" w:cs="Times New Roman"/>
          <w:sz w:val="28"/>
          <w:szCs w:val="28"/>
          <w:lang w:val="uk-UA"/>
        </w:rPr>
        <w:t>х варіантів вирішення освітніх</w:t>
      </w:r>
      <w:r w:rsidRPr="0063755B">
        <w:rPr>
          <w:rFonts w:ascii="Times New Roman" w:hAnsi="Times New Roman" w:cs="Times New Roman"/>
          <w:sz w:val="28"/>
          <w:szCs w:val="28"/>
          <w:lang w:val="uk-UA"/>
        </w:rPr>
        <w:t xml:space="preserve"> завдань</w:t>
      </w:r>
      <w:r>
        <w:rPr>
          <w:rFonts w:ascii="Times New Roman" w:hAnsi="Times New Roman" w:cs="Times New Roman"/>
          <w:sz w:val="28"/>
          <w:szCs w:val="28"/>
          <w:lang w:val="uk-UA"/>
        </w:rPr>
        <w:t xml:space="preserve"> сприяють інтерактивні вправи, які пропонують реальні дослідницькі</w:t>
      </w:r>
      <w:r w:rsidRPr="0063755B">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ї</w:t>
      </w:r>
      <w:r w:rsidRPr="0063755B">
        <w:rPr>
          <w:rFonts w:ascii="Times New Roman" w:hAnsi="Times New Roman" w:cs="Times New Roman"/>
          <w:sz w:val="28"/>
          <w:szCs w:val="28"/>
          <w:lang w:val="uk-UA"/>
        </w:rPr>
        <w:t xml:space="preserve">. Іноді вони пропонують </w:t>
      </w:r>
      <w:r>
        <w:rPr>
          <w:rFonts w:ascii="Times New Roman" w:hAnsi="Times New Roman" w:cs="Times New Roman"/>
          <w:sz w:val="28"/>
          <w:szCs w:val="28"/>
          <w:lang w:val="uk-UA"/>
        </w:rPr>
        <w:t xml:space="preserve">нестандартні </w:t>
      </w:r>
      <w:r w:rsidR="00333D88">
        <w:rPr>
          <w:rFonts w:ascii="Times New Roman" w:hAnsi="Times New Roman" w:cs="Times New Roman"/>
          <w:sz w:val="28"/>
          <w:szCs w:val="28"/>
          <w:lang w:val="uk-UA"/>
        </w:rPr>
        <w:t xml:space="preserve">розв’язання </w:t>
      </w:r>
      <w:r>
        <w:rPr>
          <w:rFonts w:ascii="Times New Roman" w:hAnsi="Times New Roman" w:cs="Times New Roman"/>
          <w:sz w:val="28"/>
          <w:szCs w:val="28"/>
          <w:lang w:val="uk-UA"/>
        </w:rPr>
        <w:t>ситуацій (</w:t>
      </w:r>
      <w:r w:rsidRPr="0063755B">
        <w:rPr>
          <w:rFonts w:ascii="Times New Roman" w:hAnsi="Times New Roman" w:cs="Times New Roman"/>
          <w:sz w:val="28"/>
          <w:szCs w:val="28"/>
          <w:lang w:val="uk-UA"/>
        </w:rPr>
        <w:t>«</w:t>
      </w:r>
      <w:r w:rsidR="00333D88">
        <w:rPr>
          <w:rFonts w:ascii="Times New Roman" w:hAnsi="Times New Roman" w:cs="Times New Roman"/>
          <w:sz w:val="28"/>
          <w:szCs w:val="28"/>
          <w:lang w:val="uk-UA"/>
        </w:rPr>
        <w:t>Мозковий</w:t>
      </w:r>
      <w:r w:rsidRPr="0063755B">
        <w:rPr>
          <w:rFonts w:ascii="Times New Roman" w:hAnsi="Times New Roman" w:cs="Times New Roman"/>
          <w:sz w:val="28"/>
          <w:szCs w:val="28"/>
          <w:lang w:val="uk-UA"/>
        </w:rPr>
        <w:t xml:space="preserve"> штурм», «</w:t>
      </w:r>
      <w:r w:rsidR="008C3DFA">
        <w:rPr>
          <w:rFonts w:ascii="Times New Roman" w:hAnsi="Times New Roman" w:cs="Times New Roman"/>
          <w:sz w:val="28"/>
          <w:szCs w:val="28"/>
          <w:lang w:val="uk-UA"/>
        </w:rPr>
        <w:t xml:space="preserve">Розв’язання </w:t>
      </w:r>
      <w:r w:rsidRPr="0063755B">
        <w:rPr>
          <w:rFonts w:ascii="Times New Roman" w:hAnsi="Times New Roman" w:cs="Times New Roman"/>
          <w:sz w:val="28"/>
          <w:szCs w:val="28"/>
          <w:lang w:val="uk-UA"/>
        </w:rPr>
        <w:t xml:space="preserve">проблем», </w:t>
      </w:r>
      <w:r w:rsidR="00333D88" w:rsidRPr="0063755B">
        <w:rPr>
          <w:rFonts w:ascii="Times New Roman" w:hAnsi="Times New Roman" w:cs="Times New Roman"/>
          <w:sz w:val="28"/>
          <w:szCs w:val="28"/>
          <w:lang w:val="uk-UA"/>
        </w:rPr>
        <w:t xml:space="preserve">«Коло ідей», </w:t>
      </w:r>
      <w:r w:rsidRPr="0063755B">
        <w:rPr>
          <w:rFonts w:ascii="Times New Roman" w:hAnsi="Times New Roman" w:cs="Times New Roman"/>
          <w:sz w:val="28"/>
          <w:szCs w:val="28"/>
          <w:lang w:val="uk-UA"/>
        </w:rPr>
        <w:t>«Незакінчені речення»</w:t>
      </w:r>
      <w:r>
        <w:rPr>
          <w:rFonts w:ascii="Times New Roman" w:hAnsi="Times New Roman" w:cs="Times New Roman"/>
          <w:sz w:val="28"/>
          <w:szCs w:val="28"/>
          <w:lang w:val="uk-UA"/>
        </w:rPr>
        <w:t>)</w:t>
      </w:r>
      <w:r w:rsidRPr="0063755B">
        <w:rPr>
          <w:rFonts w:ascii="Times New Roman" w:hAnsi="Times New Roman" w:cs="Times New Roman"/>
          <w:sz w:val="28"/>
          <w:szCs w:val="28"/>
          <w:lang w:val="uk-UA"/>
        </w:rPr>
        <w:t>.</w:t>
      </w:r>
      <w:r w:rsidRPr="0063755B">
        <w:t xml:space="preserve"> </w:t>
      </w:r>
      <w:r w:rsidRPr="0063755B">
        <w:rPr>
          <w:rFonts w:ascii="Times New Roman" w:hAnsi="Times New Roman" w:cs="Times New Roman"/>
          <w:sz w:val="28"/>
          <w:szCs w:val="28"/>
          <w:lang w:val="uk-UA"/>
        </w:rPr>
        <w:t xml:space="preserve">Вправа «Пошук інформації» </w:t>
      </w:r>
      <w:r>
        <w:rPr>
          <w:rFonts w:ascii="Times New Roman" w:hAnsi="Times New Roman" w:cs="Times New Roman"/>
          <w:sz w:val="28"/>
          <w:szCs w:val="28"/>
          <w:lang w:val="uk-UA"/>
        </w:rPr>
        <w:t>пропонує старшок</w:t>
      </w:r>
      <w:r w:rsidR="008C3DFA">
        <w:rPr>
          <w:rFonts w:ascii="Times New Roman" w:hAnsi="Times New Roman" w:cs="Times New Roman"/>
          <w:sz w:val="28"/>
          <w:szCs w:val="28"/>
          <w:lang w:val="uk-UA"/>
        </w:rPr>
        <w:t>л</w:t>
      </w:r>
      <w:r>
        <w:rPr>
          <w:rFonts w:ascii="Times New Roman" w:hAnsi="Times New Roman" w:cs="Times New Roman"/>
          <w:sz w:val="28"/>
          <w:szCs w:val="28"/>
          <w:lang w:val="uk-UA"/>
        </w:rPr>
        <w:t>асникам</w:t>
      </w:r>
      <w:r w:rsidRPr="0063755B">
        <w:rPr>
          <w:rFonts w:ascii="Times New Roman" w:hAnsi="Times New Roman" w:cs="Times New Roman"/>
          <w:sz w:val="28"/>
          <w:szCs w:val="28"/>
          <w:lang w:val="uk-UA"/>
        </w:rPr>
        <w:t xml:space="preserve"> самостійно </w:t>
      </w:r>
      <w:r>
        <w:rPr>
          <w:rFonts w:ascii="Times New Roman" w:hAnsi="Times New Roman" w:cs="Times New Roman"/>
          <w:sz w:val="28"/>
          <w:szCs w:val="28"/>
          <w:lang w:val="uk-UA"/>
        </w:rPr>
        <w:t xml:space="preserve">опрацьовувати додаткову </w:t>
      </w:r>
      <w:r w:rsidRPr="0063755B">
        <w:rPr>
          <w:rFonts w:ascii="Times New Roman" w:hAnsi="Times New Roman" w:cs="Times New Roman"/>
          <w:sz w:val="28"/>
          <w:szCs w:val="28"/>
          <w:lang w:val="uk-UA"/>
        </w:rPr>
        <w:t>літератур</w:t>
      </w:r>
      <w:r>
        <w:rPr>
          <w:rFonts w:ascii="Times New Roman" w:hAnsi="Times New Roman" w:cs="Times New Roman"/>
          <w:sz w:val="28"/>
          <w:szCs w:val="28"/>
          <w:lang w:val="uk-UA"/>
        </w:rPr>
        <w:t>у</w:t>
      </w:r>
      <w:r w:rsidRPr="0063755B">
        <w:rPr>
          <w:rFonts w:ascii="Times New Roman" w:hAnsi="Times New Roman" w:cs="Times New Roman"/>
          <w:sz w:val="28"/>
          <w:szCs w:val="28"/>
          <w:lang w:val="uk-UA"/>
        </w:rPr>
        <w:t>, даючи можливість знайти факт, здатний заперечити те, що раніше вважалося незаперечним</w:t>
      </w:r>
      <w:r w:rsidR="0023376F" w:rsidRPr="0023376F">
        <w:rPr>
          <w:rFonts w:ascii="Times New Roman" w:hAnsi="Times New Roman" w:cs="Times New Roman"/>
          <w:sz w:val="28"/>
          <w:szCs w:val="28"/>
        </w:rPr>
        <w:t xml:space="preserve"> [</w:t>
      </w:r>
      <w:r w:rsidR="00CE6A53">
        <w:rPr>
          <w:rFonts w:ascii="Times New Roman" w:hAnsi="Times New Roman" w:cs="Times New Roman"/>
          <w:sz w:val="28"/>
          <w:szCs w:val="28"/>
        </w:rPr>
        <w:fldChar w:fldCharType="begin"/>
      </w:r>
      <w:r w:rsidR="00CE6A53">
        <w:rPr>
          <w:rFonts w:ascii="Times New Roman" w:hAnsi="Times New Roman" w:cs="Times New Roman"/>
          <w:sz w:val="28"/>
          <w:szCs w:val="28"/>
        </w:rPr>
        <w:instrText xml:space="preserve"> REF _Ref121987242 \r \h </w:instrText>
      </w:r>
      <w:r w:rsidR="00CE6A53">
        <w:rPr>
          <w:rFonts w:ascii="Times New Roman" w:hAnsi="Times New Roman" w:cs="Times New Roman"/>
          <w:sz w:val="28"/>
          <w:szCs w:val="28"/>
        </w:rPr>
      </w:r>
      <w:r w:rsidR="00CE6A53">
        <w:rPr>
          <w:rFonts w:ascii="Times New Roman" w:hAnsi="Times New Roman" w:cs="Times New Roman"/>
          <w:sz w:val="28"/>
          <w:szCs w:val="28"/>
        </w:rPr>
        <w:fldChar w:fldCharType="separate"/>
      </w:r>
      <w:r w:rsidR="002001E0">
        <w:rPr>
          <w:rFonts w:ascii="Times New Roman" w:hAnsi="Times New Roman" w:cs="Times New Roman"/>
          <w:sz w:val="28"/>
          <w:szCs w:val="28"/>
        </w:rPr>
        <w:t>66</w:t>
      </w:r>
      <w:r w:rsidR="00CE6A53">
        <w:rPr>
          <w:rFonts w:ascii="Times New Roman" w:hAnsi="Times New Roman" w:cs="Times New Roman"/>
          <w:sz w:val="28"/>
          <w:szCs w:val="28"/>
        </w:rPr>
        <w:fldChar w:fldCharType="end"/>
      </w:r>
      <w:r w:rsidR="0023376F" w:rsidRPr="0023376F">
        <w:rPr>
          <w:rFonts w:ascii="Times New Roman" w:hAnsi="Times New Roman" w:cs="Times New Roman"/>
          <w:sz w:val="28"/>
          <w:szCs w:val="28"/>
        </w:rPr>
        <w:t>]</w:t>
      </w:r>
      <w:r w:rsidRPr="0063755B">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 вправи розвивають</w:t>
      </w:r>
      <w:r w:rsidRPr="0063755B">
        <w:rPr>
          <w:rFonts w:ascii="Times New Roman" w:hAnsi="Times New Roman" w:cs="Times New Roman"/>
          <w:sz w:val="28"/>
          <w:szCs w:val="28"/>
          <w:lang w:val="uk-UA"/>
        </w:rPr>
        <w:t xml:space="preserve"> скептицизм щодо </w:t>
      </w:r>
      <w:r w:rsidR="008C3DFA">
        <w:rPr>
          <w:rFonts w:ascii="Times New Roman" w:hAnsi="Times New Roman" w:cs="Times New Roman"/>
          <w:sz w:val="28"/>
          <w:szCs w:val="28"/>
          <w:lang w:val="uk-UA"/>
        </w:rPr>
        <w:t>чинни</w:t>
      </w:r>
      <w:r w:rsidRPr="0063755B">
        <w:rPr>
          <w:rFonts w:ascii="Times New Roman" w:hAnsi="Times New Roman" w:cs="Times New Roman"/>
          <w:sz w:val="28"/>
          <w:szCs w:val="28"/>
          <w:lang w:val="uk-UA"/>
        </w:rPr>
        <w:t>х правил, висновків і думок.</w:t>
      </w:r>
    </w:p>
    <w:p w:rsidR="00F80DCB" w:rsidRPr="00F80DCB" w:rsidRDefault="0063755B" w:rsidP="00F80D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63755B">
        <w:rPr>
          <w:rFonts w:ascii="Times New Roman" w:hAnsi="Times New Roman" w:cs="Times New Roman"/>
          <w:sz w:val="28"/>
          <w:szCs w:val="28"/>
          <w:lang w:val="uk-UA"/>
        </w:rPr>
        <w:t>інтерактивні вправи також спрямовані на розвиток ум</w:t>
      </w:r>
      <w:r w:rsidR="00EB71FC">
        <w:rPr>
          <w:rFonts w:ascii="Times New Roman" w:hAnsi="Times New Roman" w:cs="Times New Roman"/>
          <w:sz w:val="28"/>
          <w:szCs w:val="28"/>
          <w:lang w:val="uk-UA"/>
        </w:rPr>
        <w:t xml:space="preserve">іння знаходити спільні рішення під час групової роботи, критично ставитися до </w:t>
      </w:r>
      <w:r w:rsidR="00EB71FC" w:rsidRPr="00EB71FC">
        <w:rPr>
          <w:rFonts w:ascii="Times New Roman" w:hAnsi="Times New Roman" w:cs="Times New Roman"/>
          <w:sz w:val="28"/>
          <w:szCs w:val="28"/>
          <w:lang w:val="uk-UA"/>
        </w:rPr>
        <w:t xml:space="preserve">себе та </w:t>
      </w:r>
      <w:r w:rsidR="008C3DFA">
        <w:rPr>
          <w:rFonts w:ascii="Times New Roman" w:hAnsi="Times New Roman" w:cs="Times New Roman"/>
          <w:sz w:val="28"/>
          <w:szCs w:val="28"/>
          <w:lang w:val="uk-UA"/>
        </w:rPr>
        <w:t>інших</w:t>
      </w:r>
      <w:r w:rsidR="00EB71FC" w:rsidRPr="00EB71FC">
        <w:rPr>
          <w:rFonts w:ascii="Times New Roman" w:hAnsi="Times New Roman" w:cs="Times New Roman"/>
          <w:sz w:val="28"/>
          <w:szCs w:val="28"/>
          <w:lang w:val="uk-UA"/>
        </w:rPr>
        <w:t xml:space="preserve">, </w:t>
      </w:r>
      <w:r w:rsidRPr="00EB71FC">
        <w:rPr>
          <w:rFonts w:ascii="Times New Roman" w:hAnsi="Times New Roman" w:cs="Times New Roman"/>
          <w:sz w:val="28"/>
          <w:szCs w:val="28"/>
          <w:lang w:val="uk-UA"/>
        </w:rPr>
        <w:t>підвищу</w:t>
      </w:r>
      <w:r w:rsidR="00EB71FC" w:rsidRPr="00EB71FC">
        <w:rPr>
          <w:rFonts w:ascii="Times New Roman" w:hAnsi="Times New Roman" w:cs="Times New Roman"/>
          <w:sz w:val="28"/>
          <w:szCs w:val="28"/>
          <w:lang w:val="uk-UA"/>
        </w:rPr>
        <w:t>ють інтерес старшокласників</w:t>
      </w:r>
      <w:r w:rsidRPr="00EB71FC">
        <w:rPr>
          <w:rFonts w:ascii="Times New Roman" w:hAnsi="Times New Roman" w:cs="Times New Roman"/>
          <w:sz w:val="28"/>
          <w:szCs w:val="28"/>
          <w:lang w:val="uk-UA"/>
        </w:rPr>
        <w:t xml:space="preserve"> до</w:t>
      </w:r>
      <w:r w:rsidR="00EB71FC" w:rsidRPr="00EB71FC">
        <w:rPr>
          <w:rFonts w:ascii="Times New Roman" w:hAnsi="Times New Roman" w:cs="Times New Roman"/>
          <w:sz w:val="28"/>
          <w:szCs w:val="28"/>
          <w:lang w:val="uk-UA"/>
        </w:rPr>
        <w:t xml:space="preserve"> іно</w:t>
      </w:r>
      <w:r w:rsidR="00D067B1">
        <w:rPr>
          <w:rFonts w:ascii="Times New Roman" w:hAnsi="Times New Roman" w:cs="Times New Roman"/>
          <w:sz w:val="28"/>
          <w:szCs w:val="28"/>
          <w:lang w:val="uk-UA"/>
        </w:rPr>
        <w:t>з</w:t>
      </w:r>
      <w:r w:rsidR="00EB71FC" w:rsidRPr="00EB71FC">
        <w:rPr>
          <w:rFonts w:ascii="Times New Roman" w:hAnsi="Times New Roman" w:cs="Times New Roman"/>
          <w:sz w:val="28"/>
          <w:szCs w:val="28"/>
          <w:lang w:val="uk-UA"/>
        </w:rPr>
        <w:t>емних мов та країни, мова якої</w:t>
      </w:r>
      <w:r w:rsidRPr="00EB71FC">
        <w:rPr>
          <w:rFonts w:ascii="Times New Roman" w:hAnsi="Times New Roman" w:cs="Times New Roman"/>
          <w:sz w:val="28"/>
          <w:szCs w:val="28"/>
          <w:lang w:val="uk-UA"/>
        </w:rPr>
        <w:t xml:space="preserve"> вивчається</w:t>
      </w:r>
      <w:r w:rsidR="00F80DCB">
        <w:rPr>
          <w:rFonts w:ascii="Times New Roman" w:hAnsi="Times New Roman" w:cs="Times New Roman"/>
          <w:sz w:val="28"/>
          <w:szCs w:val="28"/>
          <w:lang w:val="uk-UA"/>
        </w:rPr>
        <w:t>.</w:t>
      </w:r>
    </w:p>
    <w:p w:rsidR="000134C3" w:rsidRDefault="005B554C" w:rsidP="00F80DCB">
      <w:pPr>
        <w:spacing w:after="0" w:line="360" w:lineRule="auto"/>
        <w:ind w:firstLine="709"/>
        <w:jc w:val="both"/>
        <w:rPr>
          <w:rFonts w:ascii="Times New Roman" w:hAnsi="Times New Roman" w:cs="Times New Roman"/>
          <w:sz w:val="28"/>
          <w:szCs w:val="28"/>
          <w:lang w:val="uk-UA"/>
        </w:rPr>
      </w:pPr>
      <w:r w:rsidRPr="00BD316E">
        <w:rPr>
          <w:rFonts w:ascii="Times New Roman" w:hAnsi="Times New Roman" w:cs="Times New Roman"/>
          <w:sz w:val="28"/>
          <w:szCs w:val="28"/>
          <w:lang w:val="uk-UA"/>
        </w:rPr>
        <w:t>В</w:t>
      </w:r>
      <w:r w:rsidR="00402EDB" w:rsidRPr="00BD316E">
        <w:rPr>
          <w:rFonts w:ascii="Times New Roman" w:hAnsi="Times New Roman" w:cs="Times New Roman"/>
          <w:sz w:val="28"/>
          <w:szCs w:val="28"/>
          <w:lang w:val="uk-UA"/>
        </w:rPr>
        <w:t xml:space="preserve">чителеві потрібно підтримувати, підвищувати мотивацію до вивчення </w:t>
      </w:r>
      <w:r w:rsidR="000134C3">
        <w:rPr>
          <w:rFonts w:ascii="Times New Roman" w:hAnsi="Times New Roman" w:cs="Times New Roman"/>
          <w:sz w:val="28"/>
          <w:szCs w:val="28"/>
          <w:lang w:val="uk-UA"/>
        </w:rPr>
        <w:t>іноземних мов</w:t>
      </w:r>
      <w:r w:rsidR="00402EDB" w:rsidRPr="00BD316E">
        <w:rPr>
          <w:rFonts w:ascii="Times New Roman" w:hAnsi="Times New Roman" w:cs="Times New Roman"/>
          <w:sz w:val="28"/>
          <w:szCs w:val="28"/>
          <w:lang w:val="uk-UA"/>
        </w:rPr>
        <w:t xml:space="preserve"> шляхом </w:t>
      </w:r>
      <w:r w:rsidR="00BD316E" w:rsidRPr="00BD316E">
        <w:rPr>
          <w:rFonts w:ascii="Times New Roman" w:hAnsi="Times New Roman" w:cs="Times New Roman"/>
          <w:sz w:val="28"/>
          <w:szCs w:val="28"/>
          <w:lang w:val="uk-UA"/>
        </w:rPr>
        <w:t>вик</w:t>
      </w:r>
      <w:r w:rsidR="000134C3">
        <w:rPr>
          <w:rFonts w:ascii="Times New Roman" w:hAnsi="Times New Roman" w:cs="Times New Roman"/>
          <w:sz w:val="28"/>
          <w:szCs w:val="28"/>
          <w:lang w:val="uk-UA"/>
        </w:rPr>
        <w:t>о</w:t>
      </w:r>
      <w:r w:rsidR="00BD316E" w:rsidRPr="00BD316E">
        <w:rPr>
          <w:rFonts w:ascii="Times New Roman" w:hAnsi="Times New Roman" w:cs="Times New Roman"/>
          <w:sz w:val="28"/>
          <w:szCs w:val="28"/>
          <w:lang w:val="uk-UA"/>
        </w:rPr>
        <w:t xml:space="preserve">нання </w:t>
      </w:r>
      <w:r w:rsidR="000134C3">
        <w:rPr>
          <w:rFonts w:ascii="Times New Roman" w:hAnsi="Times New Roman" w:cs="Times New Roman"/>
          <w:sz w:val="28"/>
          <w:szCs w:val="28"/>
          <w:lang w:val="uk-UA"/>
        </w:rPr>
        <w:t xml:space="preserve">особистісно-орієнтованих </w:t>
      </w:r>
      <w:r w:rsidR="00BD316E" w:rsidRPr="00BD316E">
        <w:rPr>
          <w:rFonts w:ascii="Times New Roman" w:hAnsi="Times New Roman" w:cs="Times New Roman"/>
          <w:sz w:val="28"/>
          <w:szCs w:val="28"/>
          <w:lang w:val="uk-UA"/>
        </w:rPr>
        <w:t>завдань</w:t>
      </w:r>
      <w:r w:rsidR="00402EDB" w:rsidRPr="00BD316E">
        <w:rPr>
          <w:rFonts w:ascii="Times New Roman" w:hAnsi="Times New Roman" w:cs="Times New Roman"/>
          <w:sz w:val="28"/>
          <w:szCs w:val="28"/>
          <w:lang w:val="uk-UA"/>
        </w:rPr>
        <w:t xml:space="preserve">, знання </w:t>
      </w:r>
      <w:r w:rsidR="008C3DFA">
        <w:rPr>
          <w:rFonts w:ascii="Times New Roman" w:hAnsi="Times New Roman" w:cs="Times New Roman"/>
          <w:sz w:val="28"/>
          <w:szCs w:val="28"/>
          <w:lang w:val="uk-UA"/>
        </w:rPr>
        <w:t xml:space="preserve">й </w:t>
      </w:r>
      <w:r w:rsidR="00402EDB" w:rsidRPr="00BD316E">
        <w:rPr>
          <w:rFonts w:ascii="Times New Roman" w:hAnsi="Times New Roman" w:cs="Times New Roman"/>
          <w:sz w:val="28"/>
          <w:szCs w:val="28"/>
          <w:lang w:val="uk-UA"/>
        </w:rPr>
        <w:t>уміння яких будуть корисними як у повсякденному житті, так і у майбутній професійній діяльності,</w:t>
      </w:r>
      <w:r w:rsidR="000134C3">
        <w:rPr>
          <w:rFonts w:ascii="Times New Roman" w:hAnsi="Times New Roman" w:cs="Times New Roman"/>
          <w:sz w:val="28"/>
          <w:szCs w:val="28"/>
          <w:lang w:val="uk-UA"/>
        </w:rPr>
        <w:t xml:space="preserve"> подальшому</w:t>
      </w:r>
      <w:r w:rsidR="00402EDB" w:rsidRPr="00BD316E">
        <w:rPr>
          <w:rFonts w:ascii="Times New Roman" w:hAnsi="Times New Roman" w:cs="Times New Roman"/>
          <w:sz w:val="28"/>
          <w:szCs w:val="28"/>
          <w:lang w:val="uk-UA"/>
        </w:rPr>
        <w:t xml:space="preserve"> </w:t>
      </w:r>
      <w:r w:rsidR="00BD316E" w:rsidRPr="00BD316E">
        <w:rPr>
          <w:rFonts w:ascii="Times New Roman" w:hAnsi="Times New Roman" w:cs="Times New Roman"/>
          <w:sz w:val="28"/>
          <w:szCs w:val="28"/>
          <w:lang w:val="uk-UA"/>
        </w:rPr>
        <w:t>навчанні у закладі вищої освіти</w:t>
      </w:r>
      <w:r w:rsidR="00F80DCB" w:rsidRPr="00F80DCB">
        <w:rPr>
          <w:rFonts w:ascii="Times New Roman" w:hAnsi="Times New Roman" w:cs="Times New Roman"/>
          <w:sz w:val="28"/>
          <w:szCs w:val="28"/>
          <w:lang w:val="uk-UA"/>
        </w:rPr>
        <w:t xml:space="preserve"> [</w:t>
      </w:r>
      <w:r w:rsidR="00F80DCB">
        <w:rPr>
          <w:rFonts w:ascii="Times New Roman" w:hAnsi="Times New Roman" w:cs="Times New Roman"/>
          <w:sz w:val="28"/>
          <w:szCs w:val="28"/>
          <w:lang w:val="uk-UA"/>
        </w:rPr>
        <w:fldChar w:fldCharType="begin"/>
      </w:r>
      <w:r w:rsidR="00F80DCB">
        <w:rPr>
          <w:rFonts w:ascii="Times New Roman" w:hAnsi="Times New Roman" w:cs="Times New Roman"/>
          <w:sz w:val="28"/>
          <w:szCs w:val="28"/>
          <w:lang w:val="uk-UA"/>
        </w:rPr>
        <w:instrText xml:space="preserve"> REF _Ref121948940 \r \h </w:instrText>
      </w:r>
      <w:r w:rsidR="00F80DCB">
        <w:rPr>
          <w:rFonts w:ascii="Times New Roman" w:hAnsi="Times New Roman" w:cs="Times New Roman"/>
          <w:sz w:val="28"/>
          <w:szCs w:val="28"/>
          <w:lang w:val="uk-UA"/>
        </w:rPr>
      </w:r>
      <w:r w:rsidR="00F80DCB">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38</w:t>
      </w:r>
      <w:r w:rsidR="00F80DCB">
        <w:rPr>
          <w:rFonts w:ascii="Times New Roman" w:hAnsi="Times New Roman" w:cs="Times New Roman"/>
          <w:sz w:val="28"/>
          <w:szCs w:val="28"/>
          <w:lang w:val="uk-UA"/>
        </w:rPr>
        <w:fldChar w:fldCharType="end"/>
      </w:r>
      <w:r w:rsidR="00F80DCB" w:rsidRPr="00F80DCB">
        <w:rPr>
          <w:rFonts w:ascii="Times New Roman" w:hAnsi="Times New Roman" w:cs="Times New Roman"/>
          <w:sz w:val="28"/>
          <w:szCs w:val="28"/>
          <w:lang w:val="uk-UA"/>
        </w:rPr>
        <w:t>]</w:t>
      </w:r>
      <w:r w:rsidR="00402EDB" w:rsidRPr="00BD316E">
        <w:rPr>
          <w:rFonts w:ascii="Times New Roman" w:hAnsi="Times New Roman" w:cs="Times New Roman"/>
          <w:sz w:val="28"/>
          <w:szCs w:val="28"/>
          <w:lang w:val="uk-UA"/>
        </w:rPr>
        <w:t>.</w:t>
      </w:r>
    </w:p>
    <w:p w:rsidR="005B554C" w:rsidRPr="000134C3" w:rsidRDefault="000134C3" w:rsidP="005B554C">
      <w:pPr>
        <w:spacing w:after="0" w:line="360" w:lineRule="auto"/>
        <w:ind w:firstLine="709"/>
        <w:jc w:val="both"/>
        <w:rPr>
          <w:rFonts w:ascii="Times New Roman" w:hAnsi="Times New Roman" w:cs="Times New Roman"/>
          <w:sz w:val="28"/>
          <w:szCs w:val="28"/>
          <w:lang w:val="uk-UA"/>
        </w:rPr>
      </w:pPr>
      <w:r w:rsidRPr="000134C3">
        <w:rPr>
          <w:rFonts w:ascii="Times New Roman" w:hAnsi="Times New Roman" w:cs="Times New Roman"/>
          <w:sz w:val="28"/>
          <w:szCs w:val="28"/>
          <w:lang w:val="uk-UA"/>
        </w:rPr>
        <w:t>Впровадження інтерактивних технологій під час навчання іноземних мов</w:t>
      </w:r>
      <w:r w:rsidR="005B554C" w:rsidRPr="000134C3">
        <w:rPr>
          <w:rFonts w:ascii="Times New Roman" w:hAnsi="Times New Roman" w:cs="Times New Roman"/>
          <w:sz w:val="28"/>
          <w:szCs w:val="28"/>
          <w:lang w:val="uk-UA"/>
        </w:rPr>
        <w:t xml:space="preserve"> має конкретні </w:t>
      </w:r>
      <w:r w:rsidR="008C3DFA">
        <w:rPr>
          <w:rFonts w:ascii="Times New Roman" w:hAnsi="Times New Roman" w:cs="Times New Roman"/>
          <w:sz w:val="28"/>
          <w:szCs w:val="28"/>
          <w:lang w:val="uk-UA"/>
        </w:rPr>
        <w:t>та</w:t>
      </w:r>
      <w:r w:rsidR="005B554C" w:rsidRPr="000134C3">
        <w:rPr>
          <w:rFonts w:ascii="Times New Roman" w:hAnsi="Times New Roman" w:cs="Times New Roman"/>
          <w:sz w:val="28"/>
          <w:szCs w:val="28"/>
          <w:lang w:val="uk-UA"/>
        </w:rPr>
        <w:t xml:space="preserve"> прогнозовані цілі, одна з яких – створення комфортних умов навчання, тобто умов, за яких старшокласник відчуває </w:t>
      </w:r>
      <w:r w:rsidR="00333D88" w:rsidRPr="000134C3">
        <w:rPr>
          <w:rFonts w:ascii="Times New Roman" w:hAnsi="Times New Roman" w:cs="Times New Roman"/>
          <w:sz w:val="28"/>
          <w:szCs w:val="28"/>
          <w:lang w:val="uk-UA"/>
        </w:rPr>
        <w:t>інтелектуальну спроможність</w:t>
      </w:r>
      <w:r w:rsidR="00333D88">
        <w:rPr>
          <w:rFonts w:ascii="Times New Roman" w:hAnsi="Times New Roman" w:cs="Times New Roman"/>
          <w:sz w:val="28"/>
          <w:szCs w:val="28"/>
          <w:lang w:val="uk-UA"/>
        </w:rPr>
        <w:t xml:space="preserve"> та успішність</w:t>
      </w:r>
      <w:r w:rsidR="005B554C" w:rsidRPr="000134C3">
        <w:rPr>
          <w:rFonts w:ascii="Times New Roman" w:hAnsi="Times New Roman" w:cs="Times New Roman"/>
          <w:sz w:val="28"/>
          <w:szCs w:val="28"/>
          <w:lang w:val="uk-UA"/>
        </w:rPr>
        <w:t xml:space="preserve">, що робить продуктивним сам процес опанування нових знань. </w:t>
      </w:r>
      <w:r w:rsidRPr="000134C3">
        <w:rPr>
          <w:rFonts w:ascii="Times New Roman" w:hAnsi="Times New Roman" w:cs="Times New Roman"/>
          <w:sz w:val="28"/>
          <w:szCs w:val="28"/>
          <w:lang w:val="uk-UA"/>
        </w:rPr>
        <w:t>Водночас</w:t>
      </w:r>
      <w:r w:rsidR="005B554C" w:rsidRPr="000134C3">
        <w:rPr>
          <w:rFonts w:ascii="Times New Roman" w:hAnsi="Times New Roman" w:cs="Times New Roman"/>
          <w:sz w:val="28"/>
          <w:szCs w:val="28"/>
          <w:lang w:val="uk-UA"/>
        </w:rPr>
        <w:t xml:space="preserve"> вирішує</w:t>
      </w:r>
      <w:r w:rsidRPr="000134C3">
        <w:rPr>
          <w:rFonts w:ascii="Times New Roman" w:hAnsi="Times New Roman" w:cs="Times New Roman"/>
          <w:sz w:val="28"/>
          <w:szCs w:val="28"/>
          <w:lang w:val="uk-UA"/>
        </w:rPr>
        <w:t>ться</w:t>
      </w:r>
      <w:r w:rsidR="005B554C" w:rsidRPr="000134C3">
        <w:rPr>
          <w:rFonts w:ascii="Times New Roman" w:hAnsi="Times New Roman" w:cs="Times New Roman"/>
          <w:sz w:val="28"/>
          <w:szCs w:val="28"/>
          <w:lang w:val="uk-UA"/>
        </w:rPr>
        <w:t xml:space="preserve"> </w:t>
      </w:r>
      <w:r w:rsidRPr="000134C3">
        <w:rPr>
          <w:rFonts w:ascii="Times New Roman" w:hAnsi="Times New Roman" w:cs="Times New Roman"/>
          <w:sz w:val="28"/>
          <w:szCs w:val="28"/>
          <w:lang w:val="uk-UA"/>
        </w:rPr>
        <w:t>низка</w:t>
      </w:r>
      <w:r w:rsidR="005B554C" w:rsidRPr="000134C3">
        <w:rPr>
          <w:rFonts w:ascii="Times New Roman" w:hAnsi="Times New Roman" w:cs="Times New Roman"/>
          <w:sz w:val="28"/>
          <w:szCs w:val="28"/>
          <w:lang w:val="uk-UA"/>
        </w:rPr>
        <w:t xml:space="preserve"> цілей</w:t>
      </w:r>
      <w:r w:rsidRPr="000134C3">
        <w:rPr>
          <w:rFonts w:ascii="Times New Roman" w:hAnsi="Times New Roman" w:cs="Times New Roman"/>
          <w:sz w:val="28"/>
          <w:szCs w:val="28"/>
          <w:lang w:val="uk-UA"/>
        </w:rPr>
        <w:t xml:space="preserve"> навчання іноземних мов, адже інтерактивні технології</w:t>
      </w:r>
      <w:r w:rsidR="005B554C" w:rsidRPr="000134C3">
        <w:rPr>
          <w:rFonts w:ascii="Times New Roman" w:hAnsi="Times New Roman" w:cs="Times New Roman"/>
          <w:sz w:val="28"/>
          <w:szCs w:val="28"/>
          <w:lang w:val="uk-UA"/>
        </w:rPr>
        <w:t xml:space="preserve">: </w:t>
      </w:r>
    </w:p>
    <w:p w:rsidR="005B554C" w:rsidRPr="000134C3" w:rsidRDefault="000134C3"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0134C3">
        <w:rPr>
          <w:rFonts w:ascii="Times New Roman" w:hAnsi="Times New Roman" w:cs="Times New Roman"/>
          <w:sz w:val="28"/>
          <w:szCs w:val="28"/>
          <w:lang w:val="uk-UA"/>
        </w:rPr>
        <w:t>сприяють</w:t>
      </w:r>
      <w:r w:rsidR="008C3DFA">
        <w:rPr>
          <w:rFonts w:ascii="Times New Roman" w:hAnsi="Times New Roman" w:cs="Times New Roman"/>
          <w:sz w:val="28"/>
          <w:szCs w:val="28"/>
          <w:lang w:val="uk-UA"/>
        </w:rPr>
        <w:t xml:space="preserve"> ефективній реалізації та</w:t>
      </w:r>
      <w:r w:rsidR="005B554C" w:rsidRPr="000134C3">
        <w:rPr>
          <w:rFonts w:ascii="Times New Roman" w:hAnsi="Times New Roman" w:cs="Times New Roman"/>
          <w:sz w:val="28"/>
          <w:szCs w:val="28"/>
          <w:lang w:val="uk-UA"/>
        </w:rPr>
        <w:t xml:space="preserve"> міцному засвоєнню загально-методичних цілей; </w:t>
      </w:r>
    </w:p>
    <w:p w:rsidR="005B554C" w:rsidRPr="000134C3" w:rsidRDefault="000134C3"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0134C3">
        <w:rPr>
          <w:rFonts w:ascii="Times New Roman" w:hAnsi="Times New Roman" w:cs="Times New Roman"/>
          <w:sz w:val="28"/>
          <w:szCs w:val="28"/>
          <w:lang w:val="uk-UA"/>
        </w:rPr>
        <w:t>розвивають</w:t>
      </w:r>
      <w:r w:rsidR="005B554C" w:rsidRPr="000134C3">
        <w:rPr>
          <w:rFonts w:ascii="Times New Roman" w:hAnsi="Times New Roman" w:cs="Times New Roman"/>
          <w:sz w:val="28"/>
          <w:szCs w:val="28"/>
          <w:lang w:val="uk-UA"/>
        </w:rPr>
        <w:t xml:space="preserve"> </w:t>
      </w:r>
      <w:r w:rsidRPr="000134C3">
        <w:rPr>
          <w:rFonts w:ascii="Times New Roman" w:hAnsi="Times New Roman" w:cs="Times New Roman"/>
          <w:sz w:val="28"/>
          <w:szCs w:val="28"/>
          <w:lang w:val="uk-UA"/>
        </w:rPr>
        <w:t xml:space="preserve">англомовну </w:t>
      </w:r>
      <w:r w:rsidR="005B554C" w:rsidRPr="000134C3">
        <w:rPr>
          <w:rFonts w:ascii="Times New Roman" w:hAnsi="Times New Roman" w:cs="Times New Roman"/>
          <w:sz w:val="28"/>
          <w:szCs w:val="28"/>
          <w:lang w:val="uk-UA"/>
        </w:rPr>
        <w:t>комун</w:t>
      </w:r>
      <w:r w:rsidRPr="000134C3">
        <w:rPr>
          <w:rFonts w:ascii="Times New Roman" w:hAnsi="Times New Roman" w:cs="Times New Roman"/>
          <w:sz w:val="28"/>
          <w:szCs w:val="28"/>
          <w:lang w:val="uk-UA"/>
        </w:rPr>
        <w:t>ікативну компетентність під час групових видів</w:t>
      </w:r>
      <w:r w:rsidR="005B554C" w:rsidRPr="000134C3">
        <w:rPr>
          <w:rFonts w:ascii="Times New Roman" w:hAnsi="Times New Roman" w:cs="Times New Roman"/>
          <w:sz w:val="28"/>
          <w:szCs w:val="28"/>
          <w:lang w:val="uk-UA"/>
        </w:rPr>
        <w:t xml:space="preserve"> </w:t>
      </w:r>
      <w:r w:rsidRPr="000134C3">
        <w:rPr>
          <w:rFonts w:ascii="Times New Roman" w:hAnsi="Times New Roman" w:cs="Times New Roman"/>
          <w:sz w:val="28"/>
          <w:szCs w:val="28"/>
          <w:lang w:val="uk-UA"/>
        </w:rPr>
        <w:t>робіт</w:t>
      </w:r>
      <w:r w:rsidR="005B554C" w:rsidRPr="000134C3">
        <w:rPr>
          <w:rFonts w:ascii="Times New Roman" w:hAnsi="Times New Roman" w:cs="Times New Roman"/>
          <w:sz w:val="28"/>
          <w:szCs w:val="28"/>
          <w:lang w:val="uk-UA"/>
        </w:rPr>
        <w:t xml:space="preserve">; </w:t>
      </w:r>
    </w:p>
    <w:p w:rsidR="005B554C" w:rsidRPr="000134C3" w:rsidRDefault="000134C3"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0134C3">
        <w:rPr>
          <w:rFonts w:ascii="Times New Roman" w:hAnsi="Times New Roman" w:cs="Times New Roman"/>
          <w:sz w:val="28"/>
          <w:szCs w:val="28"/>
          <w:lang w:val="uk-UA"/>
        </w:rPr>
        <w:lastRenderedPageBreak/>
        <w:t>допомагають встановлювати</w:t>
      </w:r>
      <w:r w:rsidR="005B554C" w:rsidRPr="000134C3">
        <w:rPr>
          <w:rFonts w:ascii="Times New Roman" w:hAnsi="Times New Roman" w:cs="Times New Roman"/>
          <w:sz w:val="28"/>
          <w:szCs w:val="28"/>
          <w:lang w:val="uk-UA"/>
        </w:rPr>
        <w:t xml:space="preserve"> емоційн</w:t>
      </w:r>
      <w:r w:rsidRPr="000134C3">
        <w:rPr>
          <w:rFonts w:ascii="Times New Roman" w:hAnsi="Times New Roman" w:cs="Times New Roman"/>
          <w:sz w:val="28"/>
          <w:szCs w:val="28"/>
          <w:lang w:val="uk-UA"/>
        </w:rPr>
        <w:t>і</w:t>
      </w:r>
      <w:r w:rsidR="005B554C" w:rsidRPr="000134C3">
        <w:rPr>
          <w:rFonts w:ascii="Times New Roman" w:hAnsi="Times New Roman" w:cs="Times New Roman"/>
          <w:sz w:val="28"/>
          <w:szCs w:val="28"/>
          <w:lang w:val="uk-UA"/>
        </w:rPr>
        <w:t xml:space="preserve"> контак</w:t>
      </w:r>
      <w:r w:rsidRPr="000134C3">
        <w:rPr>
          <w:rFonts w:ascii="Times New Roman" w:hAnsi="Times New Roman" w:cs="Times New Roman"/>
          <w:sz w:val="28"/>
          <w:szCs w:val="28"/>
          <w:lang w:val="uk-UA"/>
        </w:rPr>
        <w:t>ти</w:t>
      </w:r>
      <w:r w:rsidR="005B554C" w:rsidRPr="000134C3">
        <w:rPr>
          <w:rFonts w:ascii="Times New Roman" w:hAnsi="Times New Roman" w:cs="Times New Roman"/>
          <w:sz w:val="28"/>
          <w:szCs w:val="28"/>
          <w:lang w:val="uk-UA"/>
        </w:rPr>
        <w:t xml:space="preserve"> у системах відносин «учень</w:t>
      </w:r>
      <w:r w:rsidR="008C3DFA">
        <w:rPr>
          <w:rFonts w:ascii="Times New Roman" w:hAnsi="Times New Roman" w:cs="Times New Roman"/>
          <w:sz w:val="28"/>
          <w:szCs w:val="28"/>
          <w:lang w:val="uk-UA"/>
        </w:rPr>
        <w:t>-учень», «учитель-учень», «міні</w:t>
      </w:r>
      <w:r w:rsidR="005B554C" w:rsidRPr="000134C3">
        <w:rPr>
          <w:rFonts w:ascii="Times New Roman" w:hAnsi="Times New Roman" w:cs="Times New Roman"/>
          <w:sz w:val="28"/>
          <w:szCs w:val="28"/>
          <w:lang w:val="uk-UA"/>
        </w:rPr>
        <w:t xml:space="preserve">група-учитель» тощо; </w:t>
      </w:r>
    </w:p>
    <w:p w:rsidR="005B554C" w:rsidRPr="00461180" w:rsidRDefault="005B554C"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461180">
        <w:rPr>
          <w:rFonts w:ascii="Times New Roman" w:hAnsi="Times New Roman" w:cs="Times New Roman"/>
          <w:sz w:val="28"/>
          <w:szCs w:val="28"/>
          <w:lang w:val="uk-UA"/>
        </w:rPr>
        <w:t>забезпечу</w:t>
      </w:r>
      <w:r w:rsidR="00461180" w:rsidRPr="00461180">
        <w:rPr>
          <w:rFonts w:ascii="Times New Roman" w:hAnsi="Times New Roman" w:cs="Times New Roman"/>
          <w:sz w:val="28"/>
          <w:szCs w:val="28"/>
          <w:lang w:val="uk-UA"/>
        </w:rPr>
        <w:t>ють</w:t>
      </w:r>
      <w:r w:rsidRPr="00461180">
        <w:rPr>
          <w:rFonts w:ascii="Times New Roman" w:hAnsi="Times New Roman" w:cs="Times New Roman"/>
          <w:sz w:val="28"/>
          <w:szCs w:val="28"/>
          <w:lang w:val="uk-UA"/>
        </w:rPr>
        <w:t xml:space="preserve"> учнів необхідною інформацією (певним теоретичним матеріалом, правилами групової роботи т</w:t>
      </w:r>
      <w:r w:rsidR="00461180">
        <w:rPr>
          <w:rFonts w:ascii="Times New Roman" w:hAnsi="Times New Roman" w:cs="Times New Roman"/>
          <w:sz w:val="28"/>
          <w:szCs w:val="28"/>
          <w:lang w:val="uk-UA"/>
        </w:rPr>
        <w:t>ощо), без якої неможливо реалізовувати спільну</w:t>
      </w:r>
      <w:r w:rsidRPr="00461180">
        <w:rPr>
          <w:rFonts w:ascii="Times New Roman" w:hAnsi="Times New Roman" w:cs="Times New Roman"/>
          <w:sz w:val="28"/>
          <w:szCs w:val="28"/>
          <w:lang w:val="uk-UA"/>
        </w:rPr>
        <w:t xml:space="preserve"> діяльність; </w:t>
      </w:r>
    </w:p>
    <w:p w:rsidR="005B554C" w:rsidRPr="00461180" w:rsidRDefault="00461180"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461180">
        <w:rPr>
          <w:rFonts w:ascii="Times New Roman" w:hAnsi="Times New Roman" w:cs="Times New Roman"/>
          <w:sz w:val="28"/>
          <w:szCs w:val="28"/>
          <w:lang w:val="uk-UA"/>
        </w:rPr>
        <w:t>формують</w:t>
      </w:r>
      <w:r w:rsidR="005B554C" w:rsidRPr="00461180">
        <w:rPr>
          <w:rFonts w:ascii="Times New Roman" w:hAnsi="Times New Roman" w:cs="Times New Roman"/>
          <w:sz w:val="28"/>
          <w:szCs w:val="28"/>
          <w:lang w:val="uk-UA"/>
        </w:rPr>
        <w:t xml:space="preserve"> навички спілкування; </w:t>
      </w:r>
    </w:p>
    <w:p w:rsidR="005B554C" w:rsidRPr="00461180" w:rsidRDefault="00461180"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461180">
        <w:rPr>
          <w:rFonts w:ascii="Times New Roman" w:hAnsi="Times New Roman" w:cs="Times New Roman"/>
          <w:sz w:val="28"/>
          <w:szCs w:val="28"/>
          <w:lang w:val="uk-UA"/>
        </w:rPr>
        <w:t>привчають</w:t>
      </w:r>
      <w:r w:rsidR="005B554C" w:rsidRPr="00461180">
        <w:rPr>
          <w:rFonts w:ascii="Times New Roman" w:hAnsi="Times New Roman" w:cs="Times New Roman"/>
          <w:sz w:val="28"/>
          <w:szCs w:val="28"/>
          <w:lang w:val="uk-UA"/>
        </w:rPr>
        <w:t xml:space="preserve"> працювати в команді (співпраця з іншими членами групи), прислухатися до чужих думок, бути толерантним </w:t>
      </w:r>
      <w:r w:rsidRPr="00461180">
        <w:rPr>
          <w:rFonts w:ascii="Times New Roman" w:hAnsi="Times New Roman" w:cs="Times New Roman"/>
          <w:sz w:val="28"/>
          <w:szCs w:val="28"/>
          <w:lang w:val="uk-UA"/>
        </w:rPr>
        <w:t xml:space="preserve">та терпимим </w:t>
      </w:r>
      <w:r w:rsidR="005B554C" w:rsidRPr="00461180">
        <w:rPr>
          <w:rFonts w:ascii="Times New Roman" w:hAnsi="Times New Roman" w:cs="Times New Roman"/>
          <w:sz w:val="28"/>
          <w:szCs w:val="28"/>
          <w:lang w:val="uk-UA"/>
        </w:rPr>
        <w:t>до думок, які не збігаються з власними;</w:t>
      </w:r>
    </w:p>
    <w:p w:rsidR="005B554C" w:rsidRPr="00461180" w:rsidRDefault="005B554C"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461180">
        <w:rPr>
          <w:rFonts w:ascii="Times New Roman" w:hAnsi="Times New Roman" w:cs="Times New Roman"/>
          <w:sz w:val="28"/>
          <w:szCs w:val="28"/>
          <w:lang w:val="uk-UA"/>
        </w:rPr>
        <w:t xml:space="preserve">розвиває вміння не перебивати співрозмовника, ставити грамотно питання, вести діалог, дискусію; </w:t>
      </w:r>
    </w:p>
    <w:p w:rsidR="005B554C" w:rsidRPr="007A22F7" w:rsidRDefault="005B554C" w:rsidP="005B554C">
      <w:pPr>
        <w:pStyle w:val="a7"/>
        <w:numPr>
          <w:ilvl w:val="0"/>
          <w:numId w:val="8"/>
        </w:numPr>
        <w:spacing w:after="0" w:line="360" w:lineRule="auto"/>
        <w:ind w:left="0"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виховує співчуття, доброзичливість, піклування пр</w:t>
      </w:r>
      <w:r w:rsidR="0023376F">
        <w:rPr>
          <w:rFonts w:ascii="Times New Roman" w:hAnsi="Times New Roman" w:cs="Times New Roman"/>
          <w:sz w:val="28"/>
          <w:szCs w:val="28"/>
          <w:lang w:val="uk-UA"/>
        </w:rPr>
        <w:t xml:space="preserve">о навчальні потреби інших тощо </w:t>
      </w:r>
      <w:r w:rsidR="0023376F" w:rsidRPr="0023376F">
        <w:rPr>
          <w:rFonts w:ascii="Times New Roman" w:hAnsi="Times New Roman" w:cs="Times New Roman"/>
          <w:sz w:val="28"/>
          <w:szCs w:val="28"/>
          <w:lang w:val="uk-UA"/>
        </w:rPr>
        <w:t>[</w:t>
      </w:r>
      <w:r w:rsidR="00CE6A53">
        <w:rPr>
          <w:rFonts w:ascii="Times New Roman" w:hAnsi="Times New Roman" w:cs="Times New Roman"/>
          <w:sz w:val="28"/>
          <w:szCs w:val="28"/>
          <w:lang w:val="uk-UA"/>
        </w:rPr>
        <w:fldChar w:fldCharType="begin"/>
      </w:r>
      <w:r w:rsidR="00CE6A53">
        <w:rPr>
          <w:rFonts w:ascii="Times New Roman" w:hAnsi="Times New Roman" w:cs="Times New Roman"/>
          <w:sz w:val="28"/>
          <w:szCs w:val="28"/>
          <w:lang w:val="uk-UA"/>
        </w:rPr>
        <w:instrText xml:space="preserve"> REF _Ref121948883 \r \h </w:instrText>
      </w:r>
      <w:r w:rsidR="00CE6A53">
        <w:rPr>
          <w:rFonts w:ascii="Times New Roman" w:hAnsi="Times New Roman" w:cs="Times New Roman"/>
          <w:sz w:val="28"/>
          <w:szCs w:val="28"/>
          <w:lang w:val="uk-UA"/>
        </w:rPr>
      </w:r>
      <w:r w:rsidR="00CE6A5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73</w:t>
      </w:r>
      <w:r w:rsidR="00CE6A53">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r w:rsidRPr="007A22F7">
        <w:rPr>
          <w:rFonts w:ascii="Times New Roman" w:hAnsi="Times New Roman" w:cs="Times New Roman"/>
          <w:sz w:val="28"/>
          <w:szCs w:val="28"/>
          <w:lang w:val="uk-UA"/>
        </w:rPr>
        <w:t>.</w:t>
      </w:r>
    </w:p>
    <w:p w:rsidR="005B554C" w:rsidRPr="007A22F7" w:rsidRDefault="00D5289A" w:rsidP="005B554C">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Дидактичні</w:t>
      </w:r>
      <w:r w:rsidR="005B554C" w:rsidRPr="007A22F7">
        <w:rPr>
          <w:rFonts w:ascii="Times New Roman" w:hAnsi="Times New Roman" w:cs="Times New Roman"/>
          <w:sz w:val="28"/>
          <w:szCs w:val="28"/>
          <w:lang w:val="uk-UA"/>
        </w:rPr>
        <w:t xml:space="preserve"> умов</w:t>
      </w:r>
      <w:r w:rsidRPr="007A22F7">
        <w:rPr>
          <w:rFonts w:ascii="Times New Roman" w:hAnsi="Times New Roman" w:cs="Times New Roman"/>
          <w:sz w:val="28"/>
          <w:szCs w:val="28"/>
          <w:lang w:val="uk-UA"/>
        </w:rPr>
        <w:t>и</w:t>
      </w:r>
      <w:r w:rsidR="005B554C" w:rsidRPr="007A22F7">
        <w:rPr>
          <w:rFonts w:ascii="Times New Roman" w:hAnsi="Times New Roman" w:cs="Times New Roman"/>
          <w:sz w:val="28"/>
          <w:szCs w:val="28"/>
          <w:lang w:val="uk-UA"/>
        </w:rPr>
        <w:t xml:space="preserve"> реалізації і</w:t>
      </w:r>
      <w:r w:rsidRPr="007A22F7">
        <w:rPr>
          <w:rFonts w:ascii="Times New Roman" w:hAnsi="Times New Roman" w:cs="Times New Roman"/>
          <w:sz w:val="28"/>
          <w:szCs w:val="28"/>
          <w:lang w:val="uk-UA"/>
        </w:rPr>
        <w:t>нтерактивних технологій</w:t>
      </w:r>
      <w:r w:rsidR="005B554C" w:rsidRPr="007A22F7">
        <w:rPr>
          <w:rFonts w:ascii="Times New Roman" w:hAnsi="Times New Roman" w:cs="Times New Roman"/>
          <w:sz w:val="28"/>
          <w:szCs w:val="28"/>
          <w:lang w:val="uk-UA"/>
        </w:rPr>
        <w:t xml:space="preserve"> у процесі вивчення іноземної мов</w:t>
      </w:r>
      <w:r w:rsidRPr="007A22F7">
        <w:rPr>
          <w:rFonts w:ascii="Times New Roman" w:hAnsi="Times New Roman" w:cs="Times New Roman"/>
          <w:sz w:val="28"/>
          <w:szCs w:val="28"/>
          <w:lang w:val="uk-UA"/>
        </w:rPr>
        <w:t xml:space="preserve">и у старшій школі включають </w:t>
      </w:r>
      <w:r w:rsidR="005B554C" w:rsidRPr="007A22F7">
        <w:rPr>
          <w:rFonts w:ascii="Times New Roman" w:hAnsi="Times New Roman" w:cs="Times New Roman"/>
          <w:sz w:val="28"/>
          <w:szCs w:val="28"/>
          <w:lang w:val="uk-UA"/>
        </w:rPr>
        <w:t>:</w:t>
      </w:r>
    </w:p>
    <w:p w:rsidR="00BD316E" w:rsidRPr="007A22F7" w:rsidRDefault="005B554C" w:rsidP="005B554C">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1) </w:t>
      </w:r>
      <w:r w:rsidR="00BD316E" w:rsidRPr="007A22F7">
        <w:rPr>
          <w:rFonts w:ascii="Times New Roman" w:hAnsi="Times New Roman" w:cs="Times New Roman"/>
          <w:sz w:val="28"/>
          <w:szCs w:val="28"/>
          <w:lang w:val="uk-UA"/>
        </w:rPr>
        <w:t>п</w:t>
      </w:r>
      <w:r w:rsidRPr="007A22F7">
        <w:rPr>
          <w:rFonts w:ascii="Times New Roman" w:hAnsi="Times New Roman" w:cs="Times New Roman"/>
          <w:sz w:val="28"/>
          <w:szCs w:val="28"/>
          <w:lang w:val="uk-UA"/>
        </w:rPr>
        <w:t xml:space="preserve">обудова інтерактивної технології на основі модифікації структури уроку: </w:t>
      </w:r>
    </w:p>
    <w:p w:rsidR="00BD316E" w:rsidRPr="007A22F7" w:rsidRDefault="005B554C" w:rsidP="00BD316E">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мотивація (створення інтересу до вивчення іноземної мови за допомогою </w:t>
      </w:r>
      <w:r w:rsidR="00D5289A" w:rsidRPr="007A22F7">
        <w:rPr>
          <w:rFonts w:ascii="Times New Roman" w:hAnsi="Times New Roman" w:cs="Times New Roman"/>
          <w:sz w:val="28"/>
          <w:szCs w:val="28"/>
          <w:lang w:val="uk-UA"/>
        </w:rPr>
        <w:t xml:space="preserve">особистісно-орієнтованих </w:t>
      </w:r>
      <w:r w:rsidRPr="007A22F7">
        <w:rPr>
          <w:rFonts w:ascii="Times New Roman" w:hAnsi="Times New Roman" w:cs="Times New Roman"/>
          <w:sz w:val="28"/>
          <w:szCs w:val="28"/>
          <w:lang w:val="uk-UA"/>
        </w:rPr>
        <w:t xml:space="preserve">ситуацій, або пов’язаних з </w:t>
      </w:r>
      <w:r w:rsidR="00D5289A" w:rsidRPr="007A22F7">
        <w:rPr>
          <w:rFonts w:ascii="Times New Roman" w:hAnsi="Times New Roman" w:cs="Times New Roman"/>
          <w:sz w:val="28"/>
          <w:szCs w:val="28"/>
          <w:lang w:val="uk-UA"/>
        </w:rPr>
        <w:t>майбутньою професійною дія</w:t>
      </w:r>
      <w:r w:rsidR="008C3DFA">
        <w:rPr>
          <w:rFonts w:ascii="Times New Roman" w:hAnsi="Times New Roman" w:cs="Times New Roman"/>
          <w:sz w:val="28"/>
          <w:szCs w:val="28"/>
          <w:lang w:val="uk-UA"/>
        </w:rPr>
        <w:t>ль</w:t>
      </w:r>
      <w:r w:rsidR="00D5289A" w:rsidRPr="007A22F7">
        <w:rPr>
          <w:rFonts w:ascii="Times New Roman" w:hAnsi="Times New Roman" w:cs="Times New Roman"/>
          <w:sz w:val="28"/>
          <w:szCs w:val="28"/>
          <w:lang w:val="uk-UA"/>
        </w:rPr>
        <w:t>ністю</w:t>
      </w:r>
      <w:r w:rsidRPr="007A22F7">
        <w:rPr>
          <w:rFonts w:ascii="Times New Roman" w:hAnsi="Times New Roman" w:cs="Times New Roman"/>
          <w:sz w:val="28"/>
          <w:szCs w:val="28"/>
          <w:lang w:val="uk-UA"/>
        </w:rPr>
        <w:t xml:space="preserve">); </w:t>
      </w:r>
    </w:p>
    <w:p w:rsidR="00BD316E" w:rsidRPr="007A22F7" w:rsidRDefault="005B554C" w:rsidP="00BD316E">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знання (взаємодія учнів з навчальним матеріалом і комп’ютером у процесі самостійної роботи); </w:t>
      </w:r>
    </w:p>
    <w:p w:rsidR="00BD316E" w:rsidRPr="007A22F7" w:rsidRDefault="005B554C" w:rsidP="00BD316E">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відтворення (зосеред</w:t>
      </w:r>
      <w:r w:rsidR="00D5289A" w:rsidRPr="007A22F7">
        <w:rPr>
          <w:rFonts w:ascii="Times New Roman" w:hAnsi="Times New Roman" w:cs="Times New Roman"/>
          <w:sz w:val="28"/>
          <w:szCs w:val="28"/>
          <w:lang w:val="uk-UA"/>
        </w:rPr>
        <w:t>ження уваги на новому матеріалі);</w:t>
      </w:r>
    </w:p>
    <w:p w:rsidR="00D5289A" w:rsidRPr="007A22F7" w:rsidRDefault="00D5289A" w:rsidP="00BD316E">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розуміння (усвідомлення</w:t>
      </w:r>
      <w:r w:rsidR="005B554C" w:rsidRPr="007A22F7">
        <w:rPr>
          <w:rFonts w:ascii="Times New Roman" w:hAnsi="Times New Roman" w:cs="Times New Roman"/>
          <w:sz w:val="28"/>
          <w:szCs w:val="28"/>
          <w:lang w:val="uk-UA"/>
        </w:rPr>
        <w:t xml:space="preserve"> знання, отримані шляхом аналізу); </w:t>
      </w:r>
    </w:p>
    <w:p w:rsidR="00BD316E" w:rsidRPr="007A22F7" w:rsidRDefault="005B554C" w:rsidP="00D5289A">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трансфер (передача інформації один одному в процесі групової роботи через усні монологи</w:t>
      </w:r>
      <w:r w:rsidR="00D5289A" w:rsidRPr="007A22F7">
        <w:rPr>
          <w:rFonts w:ascii="Times New Roman" w:hAnsi="Times New Roman" w:cs="Times New Roman"/>
          <w:sz w:val="28"/>
          <w:szCs w:val="28"/>
          <w:lang w:val="uk-UA"/>
        </w:rPr>
        <w:t xml:space="preserve"> та </w:t>
      </w:r>
      <w:r w:rsidRPr="007A22F7">
        <w:rPr>
          <w:rFonts w:ascii="Times New Roman" w:hAnsi="Times New Roman" w:cs="Times New Roman"/>
          <w:sz w:val="28"/>
          <w:szCs w:val="28"/>
          <w:lang w:val="uk-UA"/>
        </w:rPr>
        <w:t xml:space="preserve">перенесення </w:t>
      </w:r>
      <w:r w:rsidR="00D5289A" w:rsidRPr="007A22F7">
        <w:rPr>
          <w:rFonts w:ascii="Times New Roman" w:hAnsi="Times New Roman" w:cs="Times New Roman"/>
          <w:sz w:val="28"/>
          <w:szCs w:val="28"/>
          <w:lang w:val="uk-UA"/>
        </w:rPr>
        <w:t>моделей розв’язання завдань</w:t>
      </w:r>
      <w:r w:rsidRPr="007A22F7">
        <w:rPr>
          <w:rFonts w:ascii="Times New Roman" w:hAnsi="Times New Roman" w:cs="Times New Roman"/>
          <w:sz w:val="28"/>
          <w:szCs w:val="28"/>
          <w:lang w:val="uk-UA"/>
        </w:rPr>
        <w:t xml:space="preserve"> з аналізу текстів, ситуацій, обговорення труднощів); </w:t>
      </w:r>
    </w:p>
    <w:p w:rsidR="00BD316E" w:rsidRPr="007A22F7" w:rsidRDefault="005B554C" w:rsidP="00BD316E">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тв</w:t>
      </w:r>
      <w:r w:rsidR="00D5289A" w:rsidRPr="007A22F7">
        <w:rPr>
          <w:rFonts w:ascii="Times New Roman" w:hAnsi="Times New Roman" w:cs="Times New Roman"/>
          <w:sz w:val="28"/>
          <w:szCs w:val="28"/>
          <w:lang w:val="uk-UA"/>
        </w:rPr>
        <w:t xml:space="preserve">орчість (створення продуктивних видів </w:t>
      </w:r>
      <w:r w:rsidRPr="007A22F7">
        <w:rPr>
          <w:rFonts w:ascii="Times New Roman" w:hAnsi="Times New Roman" w:cs="Times New Roman"/>
          <w:sz w:val="28"/>
          <w:szCs w:val="28"/>
          <w:lang w:val="uk-UA"/>
        </w:rPr>
        <w:t xml:space="preserve">робіт – </w:t>
      </w:r>
      <w:r w:rsidR="00D5289A" w:rsidRPr="007A22F7">
        <w:rPr>
          <w:rFonts w:ascii="Times New Roman" w:hAnsi="Times New Roman" w:cs="Times New Roman"/>
          <w:sz w:val="28"/>
          <w:szCs w:val="28"/>
          <w:lang w:val="uk-UA"/>
        </w:rPr>
        <w:t xml:space="preserve">творів-мініатюр, есе, статей </w:t>
      </w:r>
      <w:r w:rsidRPr="007A22F7">
        <w:rPr>
          <w:rFonts w:ascii="Times New Roman" w:hAnsi="Times New Roman" w:cs="Times New Roman"/>
          <w:sz w:val="28"/>
          <w:szCs w:val="28"/>
          <w:lang w:val="uk-UA"/>
        </w:rPr>
        <w:t xml:space="preserve">тощо); </w:t>
      </w:r>
    </w:p>
    <w:p w:rsidR="005B554C" w:rsidRPr="007A22F7" w:rsidRDefault="005B554C" w:rsidP="00BD316E">
      <w:pPr>
        <w:pStyle w:val="a7"/>
        <w:numPr>
          <w:ilvl w:val="0"/>
          <w:numId w:val="10"/>
        </w:numPr>
        <w:spacing w:after="0" w:line="360" w:lineRule="auto"/>
        <w:ind w:left="0" w:firstLine="567"/>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діа</w:t>
      </w:r>
      <w:r w:rsidR="00D5289A" w:rsidRPr="007A22F7">
        <w:rPr>
          <w:rFonts w:ascii="Times New Roman" w:hAnsi="Times New Roman" w:cs="Times New Roman"/>
          <w:sz w:val="28"/>
          <w:szCs w:val="28"/>
          <w:lang w:val="uk-UA"/>
        </w:rPr>
        <w:t>гностика (самореалізація учнів).</w:t>
      </w:r>
    </w:p>
    <w:p w:rsidR="005B554C" w:rsidRPr="007A22F7" w:rsidRDefault="005B554C" w:rsidP="005B554C">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lastRenderedPageBreak/>
        <w:t xml:space="preserve">2) </w:t>
      </w:r>
      <w:r w:rsidR="00BD316E" w:rsidRPr="007A22F7">
        <w:rPr>
          <w:rFonts w:ascii="Times New Roman" w:hAnsi="Times New Roman" w:cs="Times New Roman"/>
          <w:sz w:val="28"/>
          <w:szCs w:val="28"/>
          <w:lang w:val="uk-UA"/>
        </w:rPr>
        <w:t>Пізнавальна</w:t>
      </w:r>
      <w:r w:rsidRPr="007A22F7">
        <w:rPr>
          <w:rFonts w:ascii="Times New Roman" w:hAnsi="Times New Roman" w:cs="Times New Roman"/>
          <w:sz w:val="28"/>
          <w:szCs w:val="28"/>
          <w:lang w:val="uk-UA"/>
        </w:rPr>
        <w:t xml:space="preserve"> </w:t>
      </w:r>
      <w:r w:rsidR="00BD316E" w:rsidRPr="007A22F7">
        <w:rPr>
          <w:rFonts w:ascii="Times New Roman" w:hAnsi="Times New Roman" w:cs="Times New Roman"/>
          <w:sz w:val="28"/>
          <w:szCs w:val="28"/>
          <w:lang w:val="uk-UA"/>
        </w:rPr>
        <w:t>спрямованість н</w:t>
      </w:r>
      <w:r w:rsidRPr="007A22F7">
        <w:rPr>
          <w:rFonts w:ascii="Times New Roman" w:hAnsi="Times New Roman" w:cs="Times New Roman"/>
          <w:sz w:val="28"/>
          <w:szCs w:val="28"/>
          <w:lang w:val="uk-UA"/>
        </w:rPr>
        <w:t>а уроках іноземної мови</w:t>
      </w:r>
      <w:r w:rsidR="00BD316E" w:rsidRPr="007A22F7">
        <w:rPr>
          <w:rFonts w:ascii="Times New Roman" w:hAnsi="Times New Roman" w:cs="Times New Roman"/>
          <w:sz w:val="28"/>
          <w:szCs w:val="28"/>
          <w:lang w:val="uk-UA"/>
        </w:rPr>
        <w:t>, що передбачає</w:t>
      </w:r>
      <w:r w:rsidRPr="007A22F7">
        <w:rPr>
          <w:rFonts w:ascii="Times New Roman" w:hAnsi="Times New Roman" w:cs="Times New Roman"/>
          <w:sz w:val="28"/>
          <w:szCs w:val="28"/>
          <w:lang w:val="uk-UA"/>
        </w:rPr>
        <w:t xml:space="preserve"> набуття учнями не тільки лінгвістичного розуміння програмного </w:t>
      </w:r>
      <w:r w:rsidR="00BD316E" w:rsidRPr="007A22F7">
        <w:rPr>
          <w:rFonts w:ascii="Times New Roman" w:hAnsi="Times New Roman" w:cs="Times New Roman"/>
          <w:sz w:val="28"/>
          <w:szCs w:val="28"/>
          <w:lang w:val="uk-UA"/>
        </w:rPr>
        <w:t>матеріалу</w:t>
      </w:r>
      <w:r w:rsidRPr="007A22F7">
        <w:rPr>
          <w:rFonts w:ascii="Times New Roman" w:hAnsi="Times New Roman" w:cs="Times New Roman"/>
          <w:sz w:val="28"/>
          <w:szCs w:val="28"/>
          <w:lang w:val="uk-UA"/>
        </w:rPr>
        <w:t>, а й формування картини світу шляхом ознайомлення як з а</w:t>
      </w:r>
      <w:r w:rsidR="00BD316E" w:rsidRPr="007A22F7">
        <w:rPr>
          <w:rFonts w:ascii="Times New Roman" w:hAnsi="Times New Roman" w:cs="Times New Roman"/>
          <w:sz w:val="28"/>
          <w:szCs w:val="28"/>
          <w:lang w:val="uk-UA"/>
        </w:rPr>
        <w:t>втентичними словесними, так і з іншими</w:t>
      </w:r>
      <w:r w:rsidRPr="007A22F7">
        <w:rPr>
          <w:rFonts w:ascii="Times New Roman" w:hAnsi="Times New Roman" w:cs="Times New Roman"/>
          <w:sz w:val="28"/>
          <w:szCs w:val="28"/>
          <w:lang w:val="uk-UA"/>
        </w:rPr>
        <w:t xml:space="preserve"> систем</w:t>
      </w:r>
      <w:r w:rsidR="00BD316E" w:rsidRPr="007A22F7">
        <w:rPr>
          <w:rFonts w:ascii="Times New Roman" w:hAnsi="Times New Roman" w:cs="Times New Roman"/>
          <w:sz w:val="28"/>
          <w:szCs w:val="28"/>
          <w:lang w:val="uk-UA"/>
        </w:rPr>
        <w:t>ами світогляду. Ф</w:t>
      </w:r>
      <w:r w:rsidRPr="007A22F7">
        <w:rPr>
          <w:rFonts w:ascii="Times New Roman" w:hAnsi="Times New Roman" w:cs="Times New Roman"/>
          <w:sz w:val="28"/>
          <w:szCs w:val="28"/>
          <w:lang w:val="uk-UA"/>
        </w:rPr>
        <w:t xml:space="preserve">ормування уміння </w:t>
      </w:r>
      <w:r w:rsidR="00BD316E" w:rsidRPr="007A22F7">
        <w:rPr>
          <w:rFonts w:ascii="Times New Roman" w:hAnsi="Times New Roman" w:cs="Times New Roman"/>
          <w:sz w:val="28"/>
          <w:szCs w:val="28"/>
          <w:lang w:val="uk-UA"/>
        </w:rPr>
        <w:t xml:space="preserve">в старшокласників </w:t>
      </w:r>
      <w:r w:rsidRPr="007A22F7">
        <w:rPr>
          <w:rFonts w:ascii="Times New Roman" w:hAnsi="Times New Roman" w:cs="Times New Roman"/>
          <w:sz w:val="28"/>
          <w:szCs w:val="28"/>
          <w:lang w:val="uk-UA"/>
        </w:rPr>
        <w:t xml:space="preserve">співвідносити «своє» і «чуже», усвідомлювати, що поєднує самобутню культуру і культуру </w:t>
      </w:r>
      <w:r w:rsidR="00BD316E" w:rsidRPr="007A22F7">
        <w:rPr>
          <w:rFonts w:ascii="Times New Roman" w:hAnsi="Times New Roman" w:cs="Times New Roman"/>
          <w:sz w:val="28"/>
          <w:szCs w:val="28"/>
          <w:lang w:val="uk-UA"/>
        </w:rPr>
        <w:t>країни, мова якої вивчається</w:t>
      </w:r>
      <w:r w:rsidRPr="007A22F7">
        <w:rPr>
          <w:rFonts w:ascii="Times New Roman" w:hAnsi="Times New Roman" w:cs="Times New Roman"/>
          <w:sz w:val="28"/>
          <w:szCs w:val="28"/>
          <w:lang w:val="uk-UA"/>
        </w:rPr>
        <w:t>;</w:t>
      </w:r>
    </w:p>
    <w:p w:rsidR="005B554C" w:rsidRPr="007A22F7" w:rsidRDefault="005B554C" w:rsidP="00D5289A">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3) Використання </w:t>
      </w:r>
      <w:r w:rsidR="00D5289A" w:rsidRPr="007A22F7">
        <w:rPr>
          <w:rFonts w:ascii="Times New Roman" w:hAnsi="Times New Roman" w:cs="Times New Roman"/>
          <w:sz w:val="28"/>
          <w:szCs w:val="28"/>
          <w:lang w:val="uk-UA"/>
        </w:rPr>
        <w:t>відповідних</w:t>
      </w:r>
      <w:r w:rsidRPr="007A22F7">
        <w:rPr>
          <w:rFonts w:ascii="Times New Roman" w:hAnsi="Times New Roman" w:cs="Times New Roman"/>
          <w:sz w:val="28"/>
          <w:szCs w:val="28"/>
          <w:lang w:val="uk-UA"/>
        </w:rPr>
        <w:t xml:space="preserve"> форм, видів і засобів організації </w:t>
      </w:r>
      <w:r w:rsidR="00D5289A" w:rsidRPr="007A22F7">
        <w:rPr>
          <w:rFonts w:ascii="Times New Roman" w:hAnsi="Times New Roman" w:cs="Times New Roman"/>
          <w:sz w:val="28"/>
          <w:szCs w:val="28"/>
          <w:lang w:val="uk-UA"/>
        </w:rPr>
        <w:t>освітнього</w:t>
      </w:r>
      <w:r w:rsidRPr="007A22F7">
        <w:rPr>
          <w:rFonts w:ascii="Times New Roman" w:hAnsi="Times New Roman" w:cs="Times New Roman"/>
          <w:sz w:val="28"/>
          <w:szCs w:val="28"/>
          <w:lang w:val="uk-UA"/>
        </w:rPr>
        <w:t xml:space="preserve"> процесу з урахуванням</w:t>
      </w:r>
      <w:r w:rsidR="00D5289A" w:rsidRPr="007A22F7">
        <w:rPr>
          <w:rFonts w:ascii="Times New Roman" w:hAnsi="Times New Roman" w:cs="Times New Roman"/>
          <w:sz w:val="28"/>
          <w:szCs w:val="28"/>
          <w:lang w:val="uk-UA"/>
        </w:rPr>
        <w:t xml:space="preserve"> психологічного супроводу учня, яке </w:t>
      </w:r>
      <w:r w:rsidRPr="007A22F7">
        <w:rPr>
          <w:rFonts w:ascii="Times New Roman" w:hAnsi="Times New Roman" w:cs="Times New Roman"/>
          <w:sz w:val="28"/>
          <w:szCs w:val="28"/>
          <w:lang w:val="uk-UA"/>
        </w:rPr>
        <w:t xml:space="preserve">спрямоване на уникнення втоми </w:t>
      </w:r>
      <w:r w:rsidR="00D5289A" w:rsidRPr="007A22F7">
        <w:rPr>
          <w:rFonts w:ascii="Times New Roman" w:hAnsi="Times New Roman" w:cs="Times New Roman"/>
          <w:sz w:val="28"/>
          <w:szCs w:val="28"/>
          <w:lang w:val="uk-UA"/>
        </w:rPr>
        <w:t>від</w:t>
      </w:r>
      <w:r w:rsidRPr="007A22F7">
        <w:rPr>
          <w:rFonts w:ascii="Times New Roman" w:hAnsi="Times New Roman" w:cs="Times New Roman"/>
          <w:sz w:val="28"/>
          <w:szCs w:val="28"/>
          <w:lang w:val="uk-UA"/>
        </w:rPr>
        <w:t xml:space="preserve"> занять, </w:t>
      </w:r>
      <w:r w:rsidR="00D5289A" w:rsidRPr="007A22F7">
        <w:rPr>
          <w:rFonts w:ascii="Times New Roman" w:hAnsi="Times New Roman" w:cs="Times New Roman"/>
          <w:sz w:val="28"/>
          <w:szCs w:val="28"/>
          <w:lang w:val="uk-UA"/>
        </w:rPr>
        <w:t>чергування різних форм і видів</w:t>
      </w:r>
      <w:r w:rsidRPr="007A22F7">
        <w:rPr>
          <w:rFonts w:ascii="Times New Roman" w:hAnsi="Times New Roman" w:cs="Times New Roman"/>
          <w:sz w:val="28"/>
          <w:szCs w:val="28"/>
          <w:lang w:val="uk-UA"/>
        </w:rPr>
        <w:t xml:space="preserve"> навчальної діяльності, включаючи роботу в парах, активізацію монологічного, діалогічного мовлення, письмо, аудіювання, читання</w:t>
      </w:r>
      <w:r w:rsidR="00D5289A" w:rsidRPr="007A22F7">
        <w:rPr>
          <w:rFonts w:ascii="Times New Roman" w:hAnsi="Times New Roman" w:cs="Times New Roman"/>
          <w:sz w:val="28"/>
          <w:szCs w:val="28"/>
          <w:lang w:val="uk-UA"/>
        </w:rPr>
        <w:t>. С</w:t>
      </w:r>
      <w:r w:rsidRPr="007A22F7">
        <w:rPr>
          <w:rFonts w:ascii="Times New Roman" w:hAnsi="Times New Roman" w:cs="Times New Roman"/>
          <w:sz w:val="28"/>
          <w:szCs w:val="28"/>
          <w:lang w:val="uk-UA"/>
        </w:rPr>
        <w:t>творення комфортної атмосфери на занятті шляхом в</w:t>
      </w:r>
      <w:r w:rsidR="00D5289A" w:rsidRPr="007A22F7">
        <w:rPr>
          <w:rFonts w:ascii="Times New Roman" w:hAnsi="Times New Roman" w:cs="Times New Roman"/>
          <w:sz w:val="28"/>
          <w:szCs w:val="28"/>
          <w:lang w:val="uk-UA"/>
        </w:rPr>
        <w:t>икористання сучасних технологій</w:t>
      </w:r>
      <w:r w:rsidRPr="007A22F7">
        <w:rPr>
          <w:rFonts w:ascii="Times New Roman" w:hAnsi="Times New Roman" w:cs="Times New Roman"/>
          <w:sz w:val="28"/>
          <w:szCs w:val="28"/>
          <w:lang w:val="uk-UA"/>
        </w:rPr>
        <w:t>;</w:t>
      </w:r>
    </w:p>
    <w:p w:rsidR="005B554C" w:rsidRPr="007A22F7" w:rsidRDefault="005B554C" w:rsidP="005B554C">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4) Організація та розвиток </w:t>
      </w:r>
      <w:r w:rsidR="00D5289A" w:rsidRPr="007A22F7">
        <w:rPr>
          <w:rFonts w:ascii="Times New Roman" w:hAnsi="Times New Roman" w:cs="Times New Roman"/>
          <w:sz w:val="28"/>
          <w:szCs w:val="28"/>
          <w:lang w:val="uk-UA"/>
        </w:rPr>
        <w:t xml:space="preserve">діалогічного мовлення на уроці, яке спрямоване </w:t>
      </w:r>
      <w:r w:rsidRPr="007A22F7">
        <w:rPr>
          <w:rFonts w:ascii="Times New Roman" w:hAnsi="Times New Roman" w:cs="Times New Roman"/>
          <w:sz w:val="28"/>
          <w:szCs w:val="28"/>
          <w:lang w:val="uk-UA"/>
        </w:rPr>
        <w:t xml:space="preserve">на співпрацю у вирішенні </w:t>
      </w:r>
      <w:r w:rsidR="00D5289A" w:rsidRPr="007A22F7">
        <w:rPr>
          <w:rFonts w:ascii="Times New Roman" w:hAnsi="Times New Roman" w:cs="Times New Roman"/>
          <w:sz w:val="28"/>
          <w:szCs w:val="28"/>
          <w:lang w:val="uk-UA"/>
        </w:rPr>
        <w:t xml:space="preserve">завдань </w:t>
      </w:r>
      <w:r w:rsidRPr="007A22F7">
        <w:rPr>
          <w:rFonts w:ascii="Times New Roman" w:hAnsi="Times New Roman" w:cs="Times New Roman"/>
          <w:sz w:val="28"/>
          <w:szCs w:val="28"/>
          <w:lang w:val="uk-UA"/>
        </w:rPr>
        <w:t xml:space="preserve">комунікативної спрямованості, тобто залучення </w:t>
      </w:r>
      <w:r w:rsidR="00D5289A" w:rsidRPr="007A22F7">
        <w:rPr>
          <w:rFonts w:ascii="Times New Roman" w:hAnsi="Times New Roman" w:cs="Times New Roman"/>
          <w:sz w:val="28"/>
          <w:szCs w:val="28"/>
          <w:lang w:val="uk-UA"/>
        </w:rPr>
        <w:t>до усного</w:t>
      </w:r>
      <w:r w:rsidRPr="007A22F7">
        <w:rPr>
          <w:rFonts w:ascii="Times New Roman" w:hAnsi="Times New Roman" w:cs="Times New Roman"/>
          <w:sz w:val="28"/>
          <w:szCs w:val="28"/>
          <w:lang w:val="uk-UA"/>
        </w:rPr>
        <w:t xml:space="preserve"> та пис</w:t>
      </w:r>
      <w:r w:rsidR="00D5289A" w:rsidRPr="007A22F7">
        <w:rPr>
          <w:rFonts w:ascii="Times New Roman" w:hAnsi="Times New Roman" w:cs="Times New Roman"/>
          <w:sz w:val="28"/>
          <w:szCs w:val="28"/>
          <w:lang w:val="uk-UA"/>
        </w:rPr>
        <w:t>емного</w:t>
      </w:r>
      <w:r w:rsidRPr="007A22F7">
        <w:rPr>
          <w:rFonts w:ascii="Times New Roman" w:hAnsi="Times New Roman" w:cs="Times New Roman"/>
          <w:sz w:val="28"/>
          <w:szCs w:val="28"/>
          <w:lang w:val="uk-UA"/>
        </w:rPr>
        <w:t xml:space="preserve"> </w:t>
      </w:r>
      <w:r w:rsidR="00D5289A" w:rsidRPr="007A22F7">
        <w:rPr>
          <w:rFonts w:ascii="Times New Roman" w:hAnsi="Times New Roman" w:cs="Times New Roman"/>
          <w:sz w:val="28"/>
          <w:szCs w:val="28"/>
          <w:lang w:val="uk-UA"/>
        </w:rPr>
        <w:t>спілкування. В</w:t>
      </w:r>
      <w:r w:rsidRPr="007A22F7">
        <w:rPr>
          <w:rFonts w:ascii="Times New Roman" w:hAnsi="Times New Roman" w:cs="Times New Roman"/>
          <w:sz w:val="28"/>
          <w:szCs w:val="28"/>
          <w:lang w:val="uk-UA"/>
        </w:rPr>
        <w:t xml:space="preserve">ідбір </w:t>
      </w:r>
      <w:r w:rsidR="00D5289A" w:rsidRPr="007A22F7">
        <w:rPr>
          <w:rFonts w:ascii="Times New Roman" w:hAnsi="Times New Roman" w:cs="Times New Roman"/>
          <w:sz w:val="28"/>
          <w:szCs w:val="28"/>
          <w:lang w:val="uk-UA"/>
        </w:rPr>
        <w:t>й</w:t>
      </w:r>
      <w:r w:rsidRPr="007A22F7">
        <w:rPr>
          <w:rFonts w:ascii="Times New Roman" w:hAnsi="Times New Roman" w:cs="Times New Roman"/>
          <w:sz w:val="28"/>
          <w:szCs w:val="28"/>
          <w:lang w:val="uk-UA"/>
        </w:rPr>
        <w:t xml:space="preserve"> організація навчального матеріалу визначається темами, сферою спілкування, ситуаціями спілкування, можливими за заданих умов і наближеними за ос</w:t>
      </w:r>
      <w:r w:rsidR="00D5289A" w:rsidRPr="007A22F7">
        <w:rPr>
          <w:rFonts w:ascii="Times New Roman" w:hAnsi="Times New Roman" w:cs="Times New Roman"/>
          <w:sz w:val="28"/>
          <w:szCs w:val="28"/>
          <w:lang w:val="uk-UA"/>
        </w:rPr>
        <w:t>новними параметрами до реальної міжкультурної комунікації</w:t>
      </w:r>
      <w:r w:rsidRPr="007A22F7">
        <w:rPr>
          <w:rFonts w:ascii="Times New Roman" w:hAnsi="Times New Roman" w:cs="Times New Roman"/>
          <w:sz w:val="28"/>
          <w:szCs w:val="28"/>
          <w:lang w:val="uk-UA"/>
        </w:rPr>
        <w:t>;</w:t>
      </w:r>
    </w:p>
    <w:p w:rsidR="00D5289A" w:rsidRPr="007A22F7" w:rsidRDefault="005B554C" w:rsidP="00D5289A">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5) Формування самостійності учня в </w:t>
      </w:r>
      <w:r w:rsidR="00D5289A" w:rsidRPr="007A22F7">
        <w:rPr>
          <w:rFonts w:ascii="Times New Roman" w:hAnsi="Times New Roman" w:cs="Times New Roman"/>
          <w:sz w:val="28"/>
          <w:szCs w:val="28"/>
          <w:lang w:val="uk-UA"/>
        </w:rPr>
        <w:t>освітній діяльності, що п</w:t>
      </w:r>
      <w:r w:rsidRPr="007A22F7">
        <w:rPr>
          <w:rFonts w:ascii="Times New Roman" w:hAnsi="Times New Roman" w:cs="Times New Roman"/>
          <w:sz w:val="28"/>
          <w:szCs w:val="28"/>
          <w:lang w:val="uk-UA"/>
        </w:rPr>
        <w:t xml:space="preserve">ередбачає навчання </w:t>
      </w:r>
      <w:r w:rsidR="00D5289A" w:rsidRPr="007A22F7">
        <w:rPr>
          <w:rFonts w:ascii="Times New Roman" w:hAnsi="Times New Roman" w:cs="Times New Roman"/>
          <w:sz w:val="28"/>
          <w:szCs w:val="28"/>
          <w:lang w:val="uk-UA"/>
        </w:rPr>
        <w:t xml:space="preserve">старшокласників </w:t>
      </w:r>
      <w:r w:rsidRPr="007A22F7">
        <w:rPr>
          <w:rFonts w:ascii="Times New Roman" w:hAnsi="Times New Roman" w:cs="Times New Roman"/>
          <w:sz w:val="28"/>
          <w:szCs w:val="28"/>
          <w:lang w:val="uk-UA"/>
        </w:rPr>
        <w:t>різним стратегіям роботи у вивченні мови на основі структурованої і</w:t>
      </w:r>
      <w:r w:rsidR="00D5289A" w:rsidRPr="007A22F7">
        <w:rPr>
          <w:rFonts w:ascii="Times New Roman" w:hAnsi="Times New Roman" w:cs="Times New Roman"/>
          <w:sz w:val="28"/>
          <w:szCs w:val="28"/>
          <w:lang w:val="uk-UA"/>
        </w:rPr>
        <w:t>ндивідуальної відповідальності</w:t>
      </w:r>
      <w:r w:rsidRPr="007A22F7">
        <w:rPr>
          <w:rFonts w:ascii="Times New Roman" w:hAnsi="Times New Roman" w:cs="Times New Roman"/>
          <w:sz w:val="28"/>
          <w:szCs w:val="28"/>
          <w:lang w:val="uk-UA"/>
        </w:rPr>
        <w:t>;</w:t>
      </w:r>
    </w:p>
    <w:p w:rsidR="005B554C" w:rsidRPr="007A22F7" w:rsidRDefault="005B554C" w:rsidP="005B554C">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t xml:space="preserve">6) Вивчення іноземної </w:t>
      </w:r>
      <w:r w:rsidR="00D5289A" w:rsidRPr="007A22F7">
        <w:rPr>
          <w:rFonts w:ascii="Times New Roman" w:hAnsi="Times New Roman" w:cs="Times New Roman"/>
          <w:sz w:val="28"/>
          <w:szCs w:val="28"/>
          <w:lang w:val="uk-UA"/>
        </w:rPr>
        <w:t>мови на основі творчого процесу, яке включає</w:t>
      </w:r>
      <w:r w:rsidRPr="007A22F7">
        <w:rPr>
          <w:rFonts w:ascii="Times New Roman" w:hAnsi="Times New Roman" w:cs="Times New Roman"/>
          <w:sz w:val="28"/>
          <w:szCs w:val="28"/>
          <w:lang w:val="uk-UA"/>
        </w:rPr>
        <w:t xml:space="preserve"> зведення</w:t>
      </w:r>
      <w:r w:rsidR="00D5289A" w:rsidRPr="007A22F7">
        <w:rPr>
          <w:rFonts w:ascii="Times New Roman" w:hAnsi="Times New Roman" w:cs="Times New Roman"/>
          <w:sz w:val="28"/>
          <w:szCs w:val="28"/>
          <w:lang w:val="uk-UA"/>
        </w:rPr>
        <w:t xml:space="preserve"> </w:t>
      </w:r>
      <w:r w:rsidRPr="007A22F7">
        <w:rPr>
          <w:rFonts w:ascii="Times New Roman" w:hAnsi="Times New Roman" w:cs="Times New Roman"/>
          <w:sz w:val="28"/>
          <w:szCs w:val="28"/>
          <w:lang w:val="uk-UA"/>
        </w:rPr>
        <w:t>фронтальної роботи до мінімуму,</w:t>
      </w:r>
      <w:r w:rsidR="00D5289A" w:rsidRPr="007A22F7">
        <w:rPr>
          <w:rFonts w:ascii="Times New Roman" w:hAnsi="Times New Roman" w:cs="Times New Roman"/>
          <w:sz w:val="28"/>
          <w:szCs w:val="28"/>
          <w:lang w:val="uk-UA"/>
        </w:rPr>
        <w:t xml:space="preserve"> надання переваги парним, груповим видам роботи, спільній творчій діяльності. Проє</w:t>
      </w:r>
      <w:r w:rsidRPr="007A22F7">
        <w:rPr>
          <w:rFonts w:ascii="Times New Roman" w:hAnsi="Times New Roman" w:cs="Times New Roman"/>
          <w:sz w:val="28"/>
          <w:szCs w:val="28"/>
          <w:lang w:val="uk-UA"/>
        </w:rPr>
        <w:t xml:space="preserve">кти в </w:t>
      </w:r>
      <w:r w:rsidR="00D5289A" w:rsidRPr="007A22F7">
        <w:rPr>
          <w:rFonts w:ascii="Times New Roman" w:hAnsi="Times New Roman" w:cs="Times New Roman"/>
          <w:sz w:val="28"/>
          <w:szCs w:val="28"/>
          <w:lang w:val="uk-UA"/>
        </w:rPr>
        <w:t>освітньому процесі займають значну роль. Во</w:t>
      </w:r>
      <w:r w:rsidRPr="007A22F7">
        <w:rPr>
          <w:rFonts w:ascii="Times New Roman" w:hAnsi="Times New Roman" w:cs="Times New Roman"/>
          <w:sz w:val="28"/>
          <w:szCs w:val="28"/>
          <w:lang w:val="uk-UA"/>
        </w:rPr>
        <w:t>дночас важливо створювати ситуації, які дозволяють учням переносити власні знання та навички, отримані на уроках, у новому контексті їх використання, не вимагаючи механічного засвоєння знань, а створюючи можливість для інтелектуально</w:t>
      </w:r>
      <w:r w:rsidR="008C3DFA">
        <w:rPr>
          <w:rFonts w:ascii="Times New Roman" w:hAnsi="Times New Roman" w:cs="Times New Roman"/>
          <w:sz w:val="28"/>
          <w:szCs w:val="28"/>
          <w:lang w:val="uk-UA"/>
        </w:rPr>
        <w:t>го та творчого</w:t>
      </w:r>
      <w:r w:rsidRPr="007A22F7">
        <w:rPr>
          <w:rFonts w:ascii="Times New Roman" w:hAnsi="Times New Roman" w:cs="Times New Roman"/>
          <w:sz w:val="28"/>
          <w:szCs w:val="28"/>
          <w:lang w:val="uk-UA"/>
        </w:rPr>
        <w:t xml:space="preserve"> </w:t>
      </w:r>
      <w:r w:rsidR="00D5289A" w:rsidRPr="007A22F7">
        <w:rPr>
          <w:rFonts w:ascii="Times New Roman" w:hAnsi="Times New Roman" w:cs="Times New Roman"/>
          <w:sz w:val="28"/>
          <w:szCs w:val="28"/>
          <w:lang w:val="uk-UA"/>
        </w:rPr>
        <w:t xml:space="preserve">усвідомлення </w:t>
      </w:r>
      <w:r w:rsidRPr="007A22F7">
        <w:rPr>
          <w:rFonts w:ascii="Times New Roman" w:hAnsi="Times New Roman" w:cs="Times New Roman"/>
          <w:sz w:val="28"/>
          <w:szCs w:val="28"/>
          <w:lang w:val="uk-UA"/>
        </w:rPr>
        <w:t xml:space="preserve"> та інтерпретації;</w:t>
      </w:r>
    </w:p>
    <w:p w:rsidR="005B554C" w:rsidRPr="007A22F7" w:rsidRDefault="005B554C" w:rsidP="005B554C">
      <w:pPr>
        <w:spacing w:after="0" w:line="360" w:lineRule="auto"/>
        <w:ind w:firstLine="709"/>
        <w:jc w:val="both"/>
        <w:rPr>
          <w:rFonts w:ascii="Times New Roman" w:hAnsi="Times New Roman" w:cs="Times New Roman"/>
          <w:sz w:val="28"/>
          <w:szCs w:val="28"/>
          <w:lang w:val="uk-UA"/>
        </w:rPr>
      </w:pPr>
      <w:r w:rsidRPr="007A22F7">
        <w:rPr>
          <w:rFonts w:ascii="Times New Roman" w:hAnsi="Times New Roman" w:cs="Times New Roman"/>
          <w:sz w:val="28"/>
          <w:szCs w:val="28"/>
          <w:lang w:val="uk-UA"/>
        </w:rPr>
        <w:lastRenderedPageBreak/>
        <w:t>7) системний моні</w:t>
      </w:r>
      <w:r w:rsidR="00D5289A" w:rsidRPr="007A22F7">
        <w:rPr>
          <w:rFonts w:ascii="Times New Roman" w:hAnsi="Times New Roman" w:cs="Times New Roman"/>
          <w:sz w:val="28"/>
          <w:szCs w:val="28"/>
          <w:lang w:val="uk-UA"/>
        </w:rPr>
        <w:t xml:space="preserve">торинг розвитку іноземної мови, </w:t>
      </w:r>
      <w:r w:rsidR="007A22F7" w:rsidRPr="007A22F7">
        <w:rPr>
          <w:rFonts w:ascii="Times New Roman" w:hAnsi="Times New Roman" w:cs="Times New Roman"/>
          <w:sz w:val="28"/>
          <w:szCs w:val="28"/>
          <w:lang w:val="uk-UA"/>
        </w:rPr>
        <w:t>тобто у</w:t>
      </w:r>
      <w:r w:rsidRPr="007A22F7">
        <w:rPr>
          <w:rFonts w:ascii="Times New Roman" w:hAnsi="Times New Roman" w:cs="Times New Roman"/>
          <w:sz w:val="28"/>
          <w:szCs w:val="28"/>
          <w:lang w:val="uk-UA"/>
        </w:rPr>
        <w:t>прова</w:t>
      </w:r>
      <w:r w:rsidR="007A22F7" w:rsidRPr="007A22F7">
        <w:rPr>
          <w:rFonts w:ascii="Times New Roman" w:hAnsi="Times New Roman" w:cs="Times New Roman"/>
          <w:sz w:val="28"/>
          <w:szCs w:val="28"/>
          <w:lang w:val="uk-UA"/>
        </w:rPr>
        <w:t>дження інтерактивних технологій</w:t>
      </w:r>
      <w:r w:rsidRPr="007A22F7">
        <w:rPr>
          <w:rFonts w:ascii="Times New Roman" w:hAnsi="Times New Roman" w:cs="Times New Roman"/>
          <w:sz w:val="28"/>
          <w:szCs w:val="28"/>
          <w:lang w:val="uk-UA"/>
        </w:rPr>
        <w:t xml:space="preserve"> </w:t>
      </w:r>
      <w:r w:rsidR="007A22F7" w:rsidRPr="007A22F7">
        <w:rPr>
          <w:rFonts w:ascii="Times New Roman" w:hAnsi="Times New Roman" w:cs="Times New Roman"/>
          <w:sz w:val="28"/>
          <w:szCs w:val="28"/>
          <w:lang w:val="uk-UA"/>
        </w:rPr>
        <w:t xml:space="preserve">здійснюється </w:t>
      </w:r>
      <w:r w:rsidRPr="007A22F7">
        <w:rPr>
          <w:rFonts w:ascii="Times New Roman" w:hAnsi="Times New Roman" w:cs="Times New Roman"/>
          <w:sz w:val="28"/>
          <w:szCs w:val="28"/>
          <w:lang w:val="uk-UA"/>
        </w:rPr>
        <w:t>в рамках ідентифікаці</w:t>
      </w:r>
      <w:r w:rsidR="007A22F7" w:rsidRPr="007A22F7">
        <w:rPr>
          <w:rFonts w:ascii="Times New Roman" w:hAnsi="Times New Roman" w:cs="Times New Roman"/>
          <w:sz w:val="28"/>
          <w:szCs w:val="28"/>
          <w:lang w:val="uk-UA"/>
        </w:rPr>
        <w:t>ї та оцінки вжитих дій. Надаючи зворотн</w:t>
      </w:r>
      <w:r w:rsidR="008C3DFA">
        <w:rPr>
          <w:rFonts w:ascii="Times New Roman" w:hAnsi="Times New Roman" w:cs="Times New Roman"/>
          <w:sz w:val="28"/>
          <w:szCs w:val="28"/>
          <w:lang w:val="uk-UA"/>
        </w:rPr>
        <w:t>и</w:t>
      </w:r>
      <w:r w:rsidR="007A22F7" w:rsidRPr="007A22F7">
        <w:rPr>
          <w:rFonts w:ascii="Times New Roman" w:hAnsi="Times New Roman" w:cs="Times New Roman"/>
          <w:sz w:val="28"/>
          <w:szCs w:val="28"/>
          <w:lang w:val="uk-UA"/>
        </w:rPr>
        <w:t>й зв’язок, вчитель</w:t>
      </w:r>
      <w:r w:rsidRPr="007A22F7">
        <w:rPr>
          <w:rFonts w:ascii="Times New Roman" w:hAnsi="Times New Roman" w:cs="Times New Roman"/>
          <w:sz w:val="28"/>
          <w:szCs w:val="28"/>
          <w:lang w:val="uk-UA"/>
        </w:rPr>
        <w:t xml:space="preserve"> інформує про фактичні результати роботи студентів щодо відповідності їхнім кінцевим цілям.</w:t>
      </w:r>
    </w:p>
    <w:p w:rsidR="007A22F7" w:rsidRDefault="00023569" w:rsidP="00CD24C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Таким чином, в</w:t>
      </w:r>
      <w:r w:rsidR="00C235DC">
        <w:rPr>
          <w:rFonts w:ascii="Times New Roman" w:hAnsi="Times New Roman" w:cs="Times New Roman"/>
          <w:color w:val="000000"/>
          <w:sz w:val="28"/>
          <w:szCs w:val="28"/>
          <w:lang w:val="uk-UA"/>
        </w:rPr>
        <w:t>рахування</w:t>
      </w:r>
      <w:r w:rsidR="008C3DFA">
        <w:rPr>
          <w:rFonts w:ascii="Times New Roman" w:hAnsi="Times New Roman" w:cs="Times New Roman"/>
          <w:color w:val="000000"/>
          <w:sz w:val="28"/>
          <w:szCs w:val="28"/>
          <w:lang w:val="uk-UA"/>
        </w:rPr>
        <w:t xml:space="preserve"> вну</w:t>
      </w:r>
      <w:r w:rsidR="00CD24C9">
        <w:rPr>
          <w:rFonts w:ascii="Times New Roman" w:hAnsi="Times New Roman" w:cs="Times New Roman"/>
          <w:color w:val="000000"/>
          <w:sz w:val="28"/>
          <w:szCs w:val="28"/>
          <w:lang w:val="uk-UA"/>
        </w:rPr>
        <w:t>трішніх і зовнішніх</w:t>
      </w:r>
      <w:r w:rsidR="00C235DC">
        <w:rPr>
          <w:rFonts w:ascii="Times New Roman" w:hAnsi="Times New Roman" w:cs="Times New Roman"/>
          <w:color w:val="000000"/>
          <w:sz w:val="28"/>
          <w:szCs w:val="28"/>
          <w:lang w:val="uk-UA"/>
        </w:rPr>
        <w:t xml:space="preserve"> психолого-педагогічних умов </w:t>
      </w:r>
      <w:r w:rsidR="007A22F7" w:rsidRPr="007A22F7">
        <w:rPr>
          <w:rFonts w:ascii="Times New Roman" w:hAnsi="Times New Roman" w:cs="Times New Roman"/>
          <w:color w:val="000000"/>
          <w:sz w:val="28"/>
          <w:szCs w:val="28"/>
          <w:lang w:val="uk-UA"/>
        </w:rPr>
        <w:t>впровадження інт</w:t>
      </w:r>
      <w:r>
        <w:rPr>
          <w:rFonts w:ascii="Times New Roman" w:hAnsi="Times New Roman" w:cs="Times New Roman"/>
          <w:color w:val="000000"/>
          <w:sz w:val="28"/>
          <w:szCs w:val="28"/>
          <w:lang w:val="uk-UA"/>
        </w:rPr>
        <w:t>ерактивних технологій у навчання</w:t>
      </w:r>
      <w:r w:rsidR="007A22F7" w:rsidRPr="007A22F7">
        <w:rPr>
          <w:rFonts w:ascii="Times New Roman" w:hAnsi="Times New Roman" w:cs="Times New Roman"/>
          <w:color w:val="000000"/>
          <w:sz w:val="28"/>
          <w:szCs w:val="28"/>
          <w:lang w:val="uk-UA"/>
        </w:rPr>
        <w:t xml:space="preserve"> англійської мови в старшій школі</w:t>
      </w:r>
      <w:r w:rsidR="00CD24C9">
        <w:rPr>
          <w:rFonts w:ascii="Times New Roman" w:hAnsi="Times New Roman" w:cs="Times New Roman"/>
          <w:color w:val="000000"/>
          <w:sz w:val="28"/>
          <w:szCs w:val="28"/>
          <w:lang w:val="uk-UA"/>
        </w:rPr>
        <w:t xml:space="preserve"> сприяє інтелектуальному та соціальному  розвитку старшокласників, мотивує їх вивчати іноземні мови, збагачує</w:t>
      </w:r>
      <w:r w:rsidRPr="00023569">
        <w:rPr>
          <w:rFonts w:ascii="Times New Roman" w:hAnsi="Times New Roman" w:cs="Times New Roman"/>
          <w:color w:val="000000"/>
          <w:sz w:val="28"/>
          <w:szCs w:val="28"/>
          <w:lang w:val="uk-UA"/>
        </w:rPr>
        <w:t xml:space="preserve"> світоглядну </w:t>
      </w:r>
      <w:r w:rsidR="00CD24C9">
        <w:rPr>
          <w:rFonts w:ascii="Times New Roman" w:hAnsi="Times New Roman" w:cs="Times New Roman"/>
          <w:color w:val="000000"/>
          <w:sz w:val="28"/>
          <w:szCs w:val="28"/>
          <w:lang w:val="uk-UA"/>
        </w:rPr>
        <w:t>й</w:t>
      </w:r>
      <w:r w:rsidRPr="00023569">
        <w:rPr>
          <w:rFonts w:ascii="Times New Roman" w:hAnsi="Times New Roman" w:cs="Times New Roman"/>
          <w:color w:val="000000"/>
          <w:sz w:val="28"/>
          <w:szCs w:val="28"/>
          <w:lang w:val="uk-UA"/>
        </w:rPr>
        <w:t xml:space="preserve"> моральну основу суджень</w:t>
      </w:r>
      <w:r w:rsidR="00CD24C9">
        <w:rPr>
          <w:rFonts w:ascii="Times New Roman" w:hAnsi="Times New Roman" w:cs="Times New Roman"/>
          <w:color w:val="000000"/>
          <w:sz w:val="28"/>
          <w:szCs w:val="28"/>
          <w:lang w:val="uk-UA"/>
        </w:rPr>
        <w:t>.</w:t>
      </w:r>
    </w:p>
    <w:p w:rsidR="0048708E" w:rsidRDefault="0048708E" w:rsidP="00CD24C9">
      <w:pPr>
        <w:spacing w:after="0" w:line="360" w:lineRule="auto"/>
        <w:ind w:firstLine="709"/>
        <w:jc w:val="both"/>
        <w:rPr>
          <w:rFonts w:ascii="Times New Roman" w:hAnsi="Times New Roman" w:cs="Times New Roman"/>
          <w:color w:val="000000"/>
          <w:sz w:val="28"/>
          <w:szCs w:val="28"/>
          <w:lang w:val="uk-UA"/>
        </w:rPr>
      </w:pPr>
    </w:p>
    <w:p w:rsidR="002822D2" w:rsidRPr="00C235DC" w:rsidRDefault="002822D2" w:rsidP="002822D2">
      <w:pPr>
        <w:pStyle w:val="1"/>
        <w:spacing w:before="0"/>
        <w:jc w:val="center"/>
        <w:rPr>
          <w:rFonts w:ascii="Times New Roman" w:hAnsi="Times New Roman" w:cs="Times New Roman"/>
          <w:color w:val="auto"/>
          <w:lang w:val="uk-UA"/>
        </w:rPr>
      </w:pPr>
      <w:bookmarkStart w:id="7" w:name="_Toc122281850"/>
      <w:r w:rsidRPr="00C235DC">
        <w:rPr>
          <w:rFonts w:ascii="Times New Roman" w:hAnsi="Times New Roman" w:cs="Times New Roman"/>
          <w:color w:val="auto"/>
          <w:lang w:val="uk-UA"/>
        </w:rPr>
        <w:t>Висновки до розділу 1</w:t>
      </w:r>
      <w:bookmarkEnd w:id="7"/>
    </w:p>
    <w:p w:rsidR="002822D2" w:rsidRDefault="002822D2" w:rsidP="002822D2">
      <w:pPr>
        <w:spacing w:after="0" w:line="360" w:lineRule="auto"/>
        <w:ind w:firstLine="709"/>
        <w:jc w:val="both"/>
        <w:rPr>
          <w:rFonts w:ascii="Times New Roman" w:hAnsi="Times New Roman" w:cs="Times New Roman"/>
          <w:color w:val="000000"/>
          <w:sz w:val="28"/>
          <w:szCs w:val="28"/>
          <w:lang w:val="uk-UA"/>
        </w:rPr>
      </w:pPr>
    </w:p>
    <w:p w:rsidR="002822D2" w:rsidRDefault="00D067B1" w:rsidP="00D067B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Н</w:t>
      </w:r>
      <w:r w:rsidR="002822D2">
        <w:rPr>
          <w:rFonts w:ascii="Times New Roman" w:hAnsi="Times New Roman" w:cs="Times New Roman"/>
          <w:sz w:val="28"/>
          <w:szCs w:val="28"/>
          <w:lang w:val="uk-UA"/>
        </w:rPr>
        <w:t xml:space="preserve">ині трактування терміну «педагогічна технологія» серед </w:t>
      </w:r>
      <w:r w:rsidR="002822D2" w:rsidRPr="001473A0">
        <w:rPr>
          <w:rFonts w:ascii="Times New Roman" w:hAnsi="Times New Roman" w:cs="Times New Roman"/>
          <w:sz w:val="28"/>
          <w:szCs w:val="28"/>
          <w:lang w:val="uk-UA"/>
        </w:rPr>
        <w:t>вчених дещо різн</w:t>
      </w:r>
      <w:r w:rsidR="002822D2">
        <w:rPr>
          <w:rFonts w:ascii="Times New Roman" w:hAnsi="Times New Roman" w:cs="Times New Roman"/>
          <w:sz w:val="28"/>
          <w:szCs w:val="28"/>
          <w:lang w:val="uk-UA"/>
        </w:rPr>
        <w:t>и</w:t>
      </w:r>
      <w:r w:rsidR="002822D2" w:rsidRPr="001473A0">
        <w:rPr>
          <w:rFonts w:ascii="Times New Roman" w:hAnsi="Times New Roman" w:cs="Times New Roman"/>
          <w:sz w:val="28"/>
          <w:szCs w:val="28"/>
          <w:lang w:val="uk-UA"/>
        </w:rPr>
        <w:t>ться</w:t>
      </w:r>
      <w:r w:rsidR="002822D2">
        <w:rPr>
          <w:rFonts w:ascii="Times New Roman" w:hAnsi="Times New Roman" w:cs="Times New Roman"/>
          <w:sz w:val="28"/>
          <w:szCs w:val="28"/>
          <w:lang w:val="uk-UA"/>
        </w:rPr>
        <w:t xml:space="preserve">. Причинами є </w:t>
      </w:r>
      <w:r w:rsidR="002822D2" w:rsidRPr="001473A0">
        <w:rPr>
          <w:rFonts w:ascii="Times New Roman" w:hAnsi="Times New Roman" w:cs="Times New Roman"/>
          <w:sz w:val="28"/>
          <w:szCs w:val="28"/>
          <w:lang w:val="uk-UA"/>
        </w:rPr>
        <w:t>поглибленням наукового,</w:t>
      </w:r>
      <w:r w:rsidR="002822D2">
        <w:rPr>
          <w:rFonts w:ascii="Times New Roman" w:hAnsi="Times New Roman" w:cs="Times New Roman"/>
          <w:sz w:val="28"/>
          <w:szCs w:val="28"/>
          <w:lang w:val="uk-UA"/>
        </w:rPr>
        <w:t xml:space="preserve"> </w:t>
      </w:r>
      <w:r w:rsidR="002822D2" w:rsidRPr="001473A0">
        <w:rPr>
          <w:rFonts w:ascii="Times New Roman" w:hAnsi="Times New Roman" w:cs="Times New Roman"/>
          <w:sz w:val="28"/>
          <w:szCs w:val="28"/>
          <w:lang w:val="uk-UA"/>
        </w:rPr>
        <w:t>методичного та практичного інтересу до педагогічних технологій як засобу покращення</w:t>
      </w:r>
      <w:r w:rsidR="002822D2">
        <w:rPr>
          <w:rFonts w:ascii="Times New Roman" w:hAnsi="Times New Roman" w:cs="Times New Roman"/>
          <w:sz w:val="28"/>
          <w:szCs w:val="28"/>
          <w:lang w:val="uk-UA"/>
        </w:rPr>
        <w:t xml:space="preserve"> якості освітнього процесу та розвитк</w:t>
      </w:r>
      <w:r w:rsidR="008C3DFA">
        <w:rPr>
          <w:rFonts w:ascii="Times New Roman" w:hAnsi="Times New Roman" w:cs="Times New Roman"/>
          <w:sz w:val="28"/>
          <w:szCs w:val="28"/>
          <w:lang w:val="uk-UA"/>
        </w:rPr>
        <w:t>у</w:t>
      </w:r>
      <w:r w:rsidR="002822D2" w:rsidRPr="001473A0">
        <w:rPr>
          <w:rFonts w:ascii="Times New Roman" w:hAnsi="Times New Roman" w:cs="Times New Roman"/>
          <w:sz w:val="28"/>
          <w:szCs w:val="28"/>
          <w:lang w:val="uk-UA"/>
        </w:rPr>
        <w:t xml:space="preserve"> певних педагогічних технологій, у яких</w:t>
      </w:r>
      <w:r w:rsidR="002822D2">
        <w:rPr>
          <w:rFonts w:ascii="Times New Roman" w:hAnsi="Times New Roman" w:cs="Times New Roman"/>
          <w:sz w:val="28"/>
          <w:szCs w:val="28"/>
          <w:lang w:val="uk-UA"/>
        </w:rPr>
        <w:t xml:space="preserve"> </w:t>
      </w:r>
      <w:r w:rsidR="002822D2" w:rsidRPr="001473A0">
        <w:rPr>
          <w:rFonts w:ascii="Times New Roman" w:hAnsi="Times New Roman" w:cs="Times New Roman"/>
          <w:sz w:val="28"/>
          <w:szCs w:val="28"/>
          <w:lang w:val="uk-UA"/>
        </w:rPr>
        <w:t>розкриваються нові сутнісні дані.</w:t>
      </w:r>
      <w:r w:rsidR="002822D2">
        <w:rPr>
          <w:rFonts w:ascii="Times New Roman" w:hAnsi="Times New Roman" w:cs="Times New Roman"/>
          <w:color w:val="000000"/>
          <w:sz w:val="28"/>
          <w:szCs w:val="28"/>
          <w:lang w:val="uk-UA"/>
        </w:rPr>
        <w:t xml:space="preserve"> С</w:t>
      </w:r>
      <w:r w:rsidR="002822D2" w:rsidRPr="00C570CD">
        <w:rPr>
          <w:rFonts w:ascii="Times New Roman" w:hAnsi="Times New Roman" w:cs="Times New Roman"/>
          <w:color w:val="000000"/>
          <w:sz w:val="28"/>
          <w:szCs w:val="28"/>
          <w:lang w:val="uk-UA"/>
        </w:rPr>
        <w:t>пільним для всіх визначень поняття «педагогічна технологія» є його роз</w:t>
      </w:r>
      <w:r w:rsidR="002822D2">
        <w:rPr>
          <w:rFonts w:ascii="Times New Roman" w:hAnsi="Times New Roman" w:cs="Times New Roman"/>
          <w:color w:val="000000"/>
          <w:sz w:val="28"/>
          <w:szCs w:val="28"/>
          <w:lang w:val="uk-UA"/>
        </w:rPr>
        <w:t>уміння як інтегративної системи.</w:t>
      </w:r>
      <w:r w:rsidR="002822D2" w:rsidRPr="00C570CD">
        <w:rPr>
          <w:rFonts w:ascii="Times New Roman" w:hAnsi="Times New Roman" w:cs="Times New Roman"/>
          <w:color w:val="000000"/>
          <w:sz w:val="28"/>
          <w:szCs w:val="28"/>
          <w:lang w:val="uk-UA"/>
        </w:rPr>
        <w:t xml:space="preserve"> </w:t>
      </w:r>
      <w:r w:rsidR="002822D2">
        <w:rPr>
          <w:rFonts w:ascii="Times New Roman" w:hAnsi="Times New Roman" w:cs="Times New Roman"/>
          <w:color w:val="000000"/>
          <w:sz w:val="28"/>
          <w:szCs w:val="28"/>
          <w:lang w:val="uk-UA"/>
        </w:rPr>
        <w:t>Н</w:t>
      </w:r>
      <w:r w:rsidR="002822D2" w:rsidRPr="00C570CD">
        <w:rPr>
          <w:rFonts w:ascii="Times New Roman" w:hAnsi="Times New Roman" w:cs="Times New Roman"/>
          <w:color w:val="000000"/>
          <w:sz w:val="28"/>
          <w:szCs w:val="28"/>
          <w:lang w:val="uk-UA"/>
        </w:rPr>
        <w:t>ині серед освітянського загалу все відчутнішим стає трактування педагогічної технології на основі системного підходу.</w:t>
      </w:r>
      <w:r w:rsidR="002822D2">
        <w:rPr>
          <w:rFonts w:ascii="Times New Roman" w:hAnsi="Times New Roman" w:cs="Times New Roman"/>
          <w:color w:val="000000"/>
          <w:sz w:val="28"/>
          <w:szCs w:val="28"/>
          <w:lang w:val="uk-UA"/>
        </w:rPr>
        <w:t xml:space="preserve"> </w:t>
      </w:r>
    </w:p>
    <w:p w:rsidR="002822D2" w:rsidRDefault="002822D2" w:rsidP="002822D2">
      <w:pPr>
        <w:spacing w:after="0" w:line="360" w:lineRule="auto"/>
        <w:ind w:firstLine="709"/>
        <w:jc w:val="both"/>
        <w:rPr>
          <w:rFonts w:ascii="Times New Roman" w:hAnsi="Times New Roman" w:cs="Times New Roman"/>
          <w:sz w:val="28"/>
          <w:szCs w:val="28"/>
          <w:lang w:val="uk-UA"/>
        </w:rPr>
      </w:pPr>
      <w:r w:rsidRPr="00C570CD">
        <w:rPr>
          <w:rFonts w:ascii="Times New Roman" w:hAnsi="Times New Roman" w:cs="Times New Roman"/>
          <w:color w:val="000000"/>
          <w:sz w:val="28"/>
          <w:szCs w:val="28"/>
          <w:lang w:val="uk-UA"/>
        </w:rPr>
        <w:t>У центрі уваги пед</w:t>
      </w:r>
      <w:r w:rsidR="008C3DFA">
        <w:rPr>
          <w:rFonts w:ascii="Times New Roman" w:hAnsi="Times New Roman" w:cs="Times New Roman"/>
          <w:color w:val="000000"/>
          <w:sz w:val="28"/>
          <w:szCs w:val="28"/>
          <w:lang w:val="uk-UA"/>
        </w:rPr>
        <w:t>а</w:t>
      </w:r>
      <w:r w:rsidRPr="00C570CD">
        <w:rPr>
          <w:rFonts w:ascii="Times New Roman" w:hAnsi="Times New Roman" w:cs="Times New Roman"/>
          <w:color w:val="000000"/>
          <w:sz w:val="28"/>
          <w:szCs w:val="28"/>
          <w:lang w:val="uk-UA"/>
        </w:rPr>
        <w:t>гогічних технологій є використання інструментів, засобів, методів, ресурсів і процесів для підвищення ефективності процесу навчання</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У методичній практиці термін трактується на трьох супідрядних рівнях: загальнопедагог</w:t>
      </w:r>
      <w:r w:rsidR="008C3DFA">
        <w:rPr>
          <w:rFonts w:ascii="Times New Roman" w:hAnsi="Times New Roman" w:cs="Times New Roman"/>
          <w:sz w:val="28"/>
          <w:szCs w:val="28"/>
          <w:lang w:val="uk-UA"/>
        </w:rPr>
        <w:t>і</w:t>
      </w:r>
      <w:r>
        <w:rPr>
          <w:rFonts w:ascii="Times New Roman" w:hAnsi="Times New Roman" w:cs="Times New Roman"/>
          <w:sz w:val="28"/>
          <w:szCs w:val="28"/>
          <w:lang w:val="uk-UA"/>
        </w:rPr>
        <w:t xml:space="preserve">чному, методичному та локальному. Однією з ознак педагогічних технологій є впорядкованість освітнього процесу, мети й оцінювання результатів. Виділяють такі </w:t>
      </w:r>
      <w:r w:rsidRPr="00786237">
        <w:rPr>
          <w:rFonts w:ascii="Times New Roman" w:hAnsi="Times New Roman" w:cs="Times New Roman"/>
          <w:sz w:val="28"/>
          <w:szCs w:val="28"/>
          <w:lang w:val="uk-UA"/>
        </w:rPr>
        <w:t>структурні компоненти, як мету, зміст навчального</w:t>
      </w:r>
      <w:r>
        <w:rPr>
          <w:rFonts w:ascii="Times New Roman" w:hAnsi="Times New Roman" w:cs="Times New Roman"/>
          <w:sz w:val="28"/>
          <w:szCs w:val="28"/>
          <w:lang w:val="uk-UA"/>
        </w:rPr>
        <w:t xml:space="preserve"> </w:t>
      </w:r>
      <w:r w:rsidRPr="00786237">
        <w:rPr>
          <w:rFonts w:ascii="Times New Roman" w:hAnsi="Times New Roman" w:cs="Times New Roman"/>
          <w:sz w:val="28"/>
          <w:szCs w:val="28"/>
          <w:lang w:val="uk-UA"/>
        </w:rPr>
        <w:t>матеріалу, процес навчання, ефективність навчання</w:t>
      </w:r>
      <w:r w:rsidR="00D80825">
        <w:rPr>
          <w:rFonts w:ascii="Times New Roman" w:hAnsi="Times New Roman" w:cs="Times New Roman"/>
          <w:sz w:val="28"/>
          <w:szCs w:val="28"/>
          <w:lang w:val="uk-UA"/>
        </w:rPr>
        <w:t xml:space="preserve"> </w:t>
      </w:r>
      <w:r w:rsidR="00D80825" w:rsidRPr="00D80825">
        <w:rPr>
          <w:rFonts w:ascii="Times New Roman" w:hAnsi="Times New Roman" w:cs="Times New Roman"/>
          <w:sz w:val="28"/>
          <w:szCs w:val="28"/>
        </w:rPr>
        <w:t>[31]</w:t>
      </w:r>
      <w:r w:rsidRPr="00786237">
        <w:rPr>
          <w:rFonts w:ascii="Times New Roman" w:hAnsi="Times New Roman" w:cs="Times New Roman"/>
          <w:sz w:val="28"/>
          <w:szCs w:val="28"/>
          <w:lang w:val="uk-UA"/>
        </w:rPr>
        <w:t>.</w:t>
      </w:r>
    </w:p>
    <w:p w:rsidR="002822D2" w:rsidRDefault="002822D2" w:rsidP="002822D2">
      <w:pPr>
        <w:spacing w:after="0" w:line="360" w:lineRule="auto"/>
        <w:ind w:firstLine="709"/>
        <w:jc w:val="both"/>
        <w:rPr>
          <w:rFonts w:ascii="Times New Roman" w:hAnsi="Times New Roman" w:cs="Times New Roman"/>
          <w:color w:val="000000"/>
          <w:sz w:val="28"/>
          <w:szCs w:val="28"/>
          <w:lang w:val="uk-UA"/>
        </w:rPr>
      </w:pPr>
      <w:r w:rsidRPr="00F00EBB">
        <w:rPr>
          <w:rFonts w:ascii="Times New Roman" w:hAnsi="Times New Roman" w:cs="Times New Roman"/>
          <w:color w:val="000000"/>
          <w:sz w:val="28"/>
          <w:szCs w:val="28"/>
          <w:lang w:val="uk-UA"/>
        </w:rPr>
        <w:t xml:space="preserve">Складність і багатогранність </w:t>
      </w:r>
      <w:r>
        <w:rPr>
          <w:rFonts w:ascii="Times New Roman" w:hAnsi="Times New Roman" w:cs="Times New Roman"/>
          <w:color w:val="000000"/>
          <w:sz w:val="28"/>
          <w:szCs w:val="28"/>
          <w:lang w:val="uk-UA"/>
        </w:rPr>
        <w:t>освітньої</w:t>
      </w:r>
      <w:r w:rsidRPr="00F00EBB">
        <w:rPr>
          <w:rFonts w:ascii="Times New Roman" w:hAnsi="Times New Roman" w:cs="Times New Roman"/>
          <w:color w:val="000000"/>
          <w:sz w:val="28"/>
          <w:szCs w:val="28"/>
          <w:lang w:val="uk-UA"/>
        </w:rPr>
        <w:t xml:space="preserve"> діяльності є чинником, що </w:t>
      </w:r>
      <w:r>
        <w:rPr>
          <w:rFonts w:ascii="Times New Roman" w:hAnsi="Times New Roman" w:cs="Times New Roman"/>
          <w:color w:val="000000"/>
          <w:sz w:val="28"/>
          <w:szCs w:val="28"/>
          <w:lang w:val="uk-UA"/>
        </w:rPr>
        <w:t xml:space="preserve">зумовлює формування нових педагогічних технологій. Найпоширенішими </w:t>
      </w:r>
      <w:r>
        <w:rPr>
          <w:rFonts w:ascii="Times New Roman" w:hAnsi="Times New Roman" w:cs="Times New Roman"/>
          <w:color w:val="000000"/>
          <w:sz w:val="28"/>
          <w:szCs w:val="28"/>
          <w:lang w:val="uk-UA"/>
        </w:rPr>
        <w:lastRenderedPageBreak/>
        <w:t>серед них визначають ігрові, інтерактивні, інформаційно-комунікаційні технології, змішане навчання, технологія навчання у співпраці тощо.</w:t>
      </w:r>
    </w:p>
    <w:p w:rsidR="002822D2" w:rsidRDefault="002822D2" w:rsidP="002822D2">
      <w:pPr>
        <w:spacing w:after="0" w:line="360" w:lineRule="auto"/>
        <w:ind w:firstLine="709"/>
        <w:jc w:val="both"/>
        <w:rPr>
          <w:rFonts w:ascii="Times New Roman" w:hAnsi="Times New Roman" w:cs="Times New Roman"/>
          <w:color w:val="000000"/>
          <w:sz w:val="28"/>
          <w:szCs w:val="28"/>
          <w:lang w:val="uk-UA"/>
        </w:rPr>
      </w:pPr>
      <w:r w:rsidRPr="00C570CD">
        <w:rPr>
          <w:rFonts w:ascii="Times New Roman" w:hAnsi="Times New Roman" w:cs="Times New Roman"/>
          <w:color w:val="000000"/>
          <w:sz w:val="28"/>
          <w:szCs w:val="28"/>
          <w:lang w:val="uk-UA"/>
        </w:rPr>
        <w:t>Психолого-педагогічні умови використання інтерактивних технологій можна поділити на дві групи</w:t>
      </w:r>
      <w:r>
        <w:rPr>
          <w:rFonts w:ascii="Times New Roman" w:hAnsi="Times New Roman" w:cs="Times New Roman"/>
          <w:color w:val="000000"/>
          <w:sz w:val="28"/>
          <w:szCs w:val="28"/>
          <w:lang w:val="uk-UA"/>
        </w:rPr>
        <w:t xml:space="preserve">: зовнішні та внутрішні. </w:t>
      </w:r>
      <w:r w:rsidRPr="00C570CD">
        <w:rPr>
          <w:rFonts w:ascii="Times New Roman" w:hAnsi="Times New Roman" w:cs="Times New Roman"/>
          <w:color w:val="000000"/>
          <w:sz w:val="28"/>
          <w:szCs w:val="28"/>
          <w:lang w:val="uk-UA"/>
        </w:rPr>
        <w:t>Завдяки організації навчальної діяльності за допом</w:t>
      </w:r>
      <w:r>
        <w:rPr>
          <w:rFonts w:ascii="Times New Roman" w:hAnsi="Times New Roman" w:cs="Times New Roman"/>
          <w:color w:val="000000"/>
          <w:sz w:val="28"/>
          <w:szCs w:val="28"/>
          <w:lang w:val="uk-UA"/>
        </w:rPr>
        <w:t xml:space="preserve">огою інтерактивних технологій у старшокласників </w:t>
      </w:r>
      <w:r w:rsidRPr="00C570CD">
        <w:rPr>
          <w:rFonts w:ascii="Times New Roman" w:hAnsi="Times New Roman" w:cs="Times New Roman"/>
          <w:color w:val="000000"/>
          <w:sz w:val="28"/>
          <w:szCs w:val="28"/>
          <w:lang w:val="uk-UA"/>
        </w:rPr>
        <w:t xml:space="preserve">розвиваються та ускладнюються психічні процеси – сприйняття. </w:t>
      </w:r>
      <w:r>
        <w:rPr>
          <w:rFonts w:ascii="Times New Roman" w:hAnsi="Times New Roman" w:cs="Times New Roman"/>
          <w:color w:val="000000"/>
          <w:sz w:val="28"/>
          <w:szCs w:val="28"/>
          <w:lang w:val="uk-UA"/>
        </w:rPr>
        <w:t xml:space="preserve">Розвиваються пам'ять, увага, уява, </w:t>
      </w:r>
      <w:r w:rsidRPr="00C570CD">
        <w:rPr>
          <w:rFonts w:ascii="Times New Roman" w:hAnsi="Times New Roman" w:cs="Times New Roman"/>
          <w:color w:val="000000"/>
          <w:sz w:val="28"/>
          <w:szCs w:val="28"/>
          <w:lang w:val="uk-UA"/>
        </w:rPr>
        <w:t xml:space="preserve">такі розумові операції, як аналіз та синтез, абстрагування та узагальнення, формуються воля і характер і т. д. За допомогою різних видів творчої діяльності на уроках </w:t>
      </w:r>
      <w:r>
        <w:rPr>
          <w:rFonts w:ascii="Times New Roman" w:hAnsi="Times New Roman" w:cs="Times New Roman"/>
          <w:color w:val="000000"/>
          <w:sz w:val="28"/>
          <w:szCs w:val="28"/>
          <w:lang w:val="uk-UA"/>
        </w:rPr>
        <w:t>в</w:t>
      </w:r>
      <w:r w:rsidRPr="00C570CD">
        <w:rPr>
          <w:rFonts w:ascii="Times New Roman" w:hAnsi="Times New Roman" w:cs="Times New Roman"/>
          <w:color w:val="000000"/>
          <w:sz w:val="28"/>
          <w:szCs w:val="28"/>
          <w:lang w:val="uk-UA"/>
        </w:rPr>
        <w:t xml:space="preserve"> учнів </w:t>
      </w:r>
      <w:r>
        <w:rPr>
          <w:rFonts w:ascii="Times New Roman" w:hAnsi="Times New Roman" w:cs="Times New Roman"/>
          <w:color w:val="000000"/>
          <w:sz w:val="28"/>
          <w:szCs w:val="28"/>
          <w:lang w:val="uk-UA"/>
        </w:rPr>
        <w:t>розвивається</w:t>
      </w:r>
      <w:r w:rsidRPr="00C570CD">
        <w:rPr>
          <w:rFonts w:ascii="Times New Roman" w:hAnsi="Times New Roman" w:cs="Times New Roman"/>
          <w:color w:val="000000"/>
          <w:sz w:val="28"/>
          <w:szCs w:val="28"/>
          <w:lang w:val="uk-UA"/>
        </w:rPr>
        <w:t xml:space="preserve"> інтерес до вивчення іноземних мов.</w:t>
      </w:r>
    </w:p>
    <w:p w:rsidR="0048708E" w:rsidRDefault="0048708E">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br w:type="page"/>
      </w:r>
    </w:p>
    <w:p w:rsidR="002822D2" w:rsidRPr="005C47EA" w:rsidRDefault="002822D2" w:rsidP="005C47EA">
      <w:pPr>
        <w:pStyle w:val="1"/>
        <w:spacing w:before="0" w:line="360" w:lineRule="auto"/>
        <w:jc w:val="center"/>
        <w:rPr>
          <w:rFonts w:ascii="Times New Roman" w:hAnsi="Times New Roman" w:cs="Times New Roman"/>
          <w:color w:val="auto"/>
          <w:lang w:val="uk-UA"/>
        </w:rPr>
      </w:pPr>
      <w:bookmarkStart w:id="8" w:name="_Toc122281851"/>
      <w:r w:rsidRPr="005C47EA">
        <w:rPr>
          <w:rFonts w:ascii="Times New Roman" w:hAnsi="Times New Roman" w:cs="Times New Roman"/>
          <w:color w:val="auto"/>
          <w:lang w:val="uk-UA"/>
        </w:rPr>
        <w:lastRenderedPageBreak/>
        <w:t>РОЗДІЛ 2</w:t>
      </w:r>
      <w:r w:rsidR="005C47EA">
        <w:rPr>
          <w:rFonts w:ascii="Times New Roman" w:hAnsi="Times New Roman" w:cs="Times New Roman"/>
          <w:color w:val="auto"/>
          <w:lang w:val="uk-UA"/>
        </w:rPr>
        <w:t>. МЕТОДИЧНІ ОСНОВИ ВИКОРИСТАННЯ І</w:t>
      </w:r>
      <w:r w:rsidRPr="005C47EA">
        <w:rPr>
          <w:rFonts w:ascii="Times New Roman" w:hAnsi="Times New Roman" w:cs="Times New Roman"/>
          <w:color w:val="auto"/>
          <w:lang w:val="uk-UA"/>
        </w:rPr>
        <w:t>НТЕРАКТИВНИХ ТЕХНОЛОГІЙ У НАВЧАННІ АНГЛІЙСЬКОЇ МОВИ</w:t>
      </w:r>
      <w:bookmarkEnd w:id="8"/>
    </w:p>
    <w:p w:rsidR="002822D2" w:rsidRPr="002822D2" w:rsidRDefault="002822D2" w:rsidP="005C47EA">
      <w:pPr>
        <w:spacing w:after="0" w:line="360" w:lineRule="auto"/>
        <w:rPr>
          <w:lang w:val="uk-UA"/>
        </w:rPr>
      </w:pPr>
    </w:p>
    <w:p w:rsidR="002822D2" w:rsidRPr="002822D2" w:rsidRDefault="002822D2" w:rsidP="005C47EA">
      <w:pPr>
        <w:pStyle w:val="1"/>
        <w:spacing w:before="0" w:line="360" w:lineRule="auto"/>
        <w:ind w:firstLine="709"/>
        <w:jc w:val="both"/>
        <w:rPr>
          <w:rFonts w:ascii="Times New Roman" w:hAnsi="Times New Roman" w:cs="Times New Roman"/>
          <w:color w:val="auto"/>
          <w:lang w:val="uk-UA"/>
        </w:rPr>
      </w:pPr>
      <w:bookmarkStart w:id="9" w:name="_Toc122281852"/>
      <w:r w:rsidRPr="002822D2">
        <w:rPr>
          <w:rFonts w:ascii="Times New Roman" w:hAnsi="Times New Roman" w:cs="Times New Roman"/>
          <w:color w:val="auto"/>
          <w:lang w:val="uk-UA"/>
        </w:rPr>
        <w:t>2.1. Стан досліджуваної проблеми в методичній науці та шкільній практиці</w:t>
      </w:r>
      <w:bookmarkEnd w:id="9"/>
    </w:p>
    <w:p w:rsidR="0023376F" w:rsidRPr="00D80825" w:rsidRDefault="0023376F" w:rsidP="004360CD">
      <w:pPr>
        <w:spacing w:after="0" w:line="360" w:lineRule="auto"/>
        <w:ind w:firstLine="709"/>
        <w:jc w:val="both"/>
        <w:rPr>
          <w:rFonts w:ascii="Times New Roman" w:hAnsi="Times New Roman" w:cs="Times New Roman"/>
          <w:sz w:val="28"/>
          <w:szCs w:val="28"/>
        </w:rPr>
      </w:pPr>
    </w:p>
    <w:p w:rsidR="004360CD" w:rsidRDefault="004360CD" w:rsidP="004360CD">
      <w:pPr>
        <w:spacing w:after="0" w:line="360" w:lineRule="auto"/>
        <w:ind w:firstLine="709"/>
        <w:jc w:val="both"/>
        <w:rPr>
          <w:rFonts w:ascii="Times New Roman" w:hAnsi="Times New Roman" w:cs="Times New Roman"/>
          <w:sz w:val="28"/>
          <w:szCs w:val="28"/>
          <w:lang w:val="uk-UA"/>
        </w:rPr>
      </w:pPr>
      <w:r w:rsidRPr="00366E19">
        <w:rPr>
          <w:rFonts w:ascii="Times New Roman" w:hAnsi="Times New Roman" w:cs="Times New Roman"/>
          <w:sz w:val="28"/>
          <w:szCs w:val="28"/>
          <w:lang w:val="uk-UA"/>
        </w:rPr>
        <w:t>Основною метою навчання іноземних мов є формування в здобувач</w:t>
      </w:r>
      <w:r>
        <w:rPr>
          <w:rFonts w:ascii="Times New Roman" w:hAnsi="Times New Roman" w:cs="Times New Roman"/>
          <w:sz w:val="28"/>
          <w:szCs w:val="28"/>
          <w:lang w:val="uk-UA"/>
        </w:rPr>
        <w:t>і</w:t>
      </w:r>
      <w:r w:rsidRPr="00366E19">
        <w:rPr>
          <w:rFonts w:ascii="Times New Roman" w:hAnsi="Times New Roman" w:cs="Times New Roman"/>
          <w:sz w:val="28"/>
          <w:szCs w:val="28"/>
          <w:lang w:val="uk-UA"/>
        </w:rPr>
        <w:t>в осв</w:t>
      </w:r>
      <w:r>
        <w:rPr>
          <w:rFonts w:ascii="Times New Roman" w:hAnsi="Times New Roman" w:cs="Times New Roman"/>
          <w:sz w:val="28"/>
          <w:szCs w:val="28"/>
          <w:lang w:val="uk-UA"/>
        </w:rPr>
        <w:t>іти</w:t>
      </w:r>
      <w:r w:rsidRPr="00366E19">
        <w:rPr>
          <w:rFonts w:ascii="Times New Roman" w:hAnsi="Times New Roman" w:cs="Times New Roman"/>
          <w:sz w:val="28"/>
          <w:szCs w:val="28"/>
          <w:lang w:val="uk-UA"/>
        </w:rPr>
        <w:t xml:space="preserve"> комунікативної компетенції, яка передбачає вміння використовувати іноземну мову як засіб </w:t>
      </w:r>
      <w:r>
        <w:rPr>
          <w:rFonts w:ascii="Times New Roman" w:hAnsi="Times New Roman" w:cs="Times New Roman"/>
          <w:sz w:val="28"/>
          <w:szCs w:val="28"/>
          <w:lang w:val="uk-UA"/>
        </w:rPr>
        <w:t xml:space="preserve">міжкультурного </w:t>
      </w:r>
      <w:r w:rsidRPr="00366E19">
        <w:rPr>
          <w:rFonts w:ascii="Times New Roman" w:hAnsi="Times New Roman" w:cs="Times New Roman"/>
          <w:sz w:val="28"/>
          <w:szCs w:val="28"/>
          <w:lang w:val="uk-UA"/>
        </w:rPr>
        <w:t>спілкування у різноманітних сферах житт</w:t>
      </w:r>
      <w:r>
        <w:rPr>
          <w:rFonts w:ascii="Times New Roman" w:hAnsi="Times New Roman" w:cs="Times New Roman"/>
          <w:sz w:val="28"/>
          <w:szCs w:val="28"/>
          <w:lang w:val="uk-UA"/>
        </w:rPr>
        <w:t>єдіяльності</w:t>
      </w:r>
      <w:r w:rsidRPr="00366E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66E19" w:rsidRDefault="0007609C" w:rsidP="0007609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07609C">
        <w:rPr>
          <w:rFonts w:ascii="Times New Roman" w:hAnsi="Times New Roman" w:cs="Times New Roman"/>
          <w:sz w:val="28"/>
          <w:szCs w:val="28"/>
          <w:lang w:val="uk-UA"/>
        </w:rPr>
        <w:t xml:space="preserve">ротягом століть </w:t>
      </w:r>
      <w:r>
        <w:rPr>
          <w:rFonts w:ascii="Times New Roman" w:hAnsi="Times New Roman" w:cs="Times New Roman"/>
          <w:sz w:val="28"/>
          <w:szCs w:val="28"/>
          <w:lang w:val="uk-UA"/>
        </w:rPr>
        <w:t>на у</w:t>
      </w:r>
      <w:r w:rsidRPr="0007609C">
        <w:rPr>
          <w:rFonts w:ascii="Times New Roman" w:hAnsi="Times New Roman" w:cs="Times New Roman"/>
          <w:sz w:val="28"/>
          <w:szCs w:val="28"/>
          <w:lang w:val="uk-UA"/>
        </w:rPr>
        <w:t xml:space="preserve">мови </w:t>
      </w:r>
      <w:r>
        <w:rPr>
          <w:rFonts w:ascii="Times New Roman" w:hAnsi="Times New Roman" w:cs="Times New Roman"/>
          <w:sz w:val="28"/>
          <w:szCs w:val="28"/>
          <w:lang w:val="uk-UA"/>
        </w:rPr>
        <w:t>розвитку методики навчання</w:t>
      </w:r>
      <w:r w:rsidRPr="0007609C">
        <w:rPr>
          <w:rFonts w:ascii="Times New Roman" w:hAnsi="Times New Roman" w:cs="Times New Roman"/>
          <w:sz w:val="28"/>
          <w:szCs w:val="28"/>
          <w:lang w:val="uk-UA"/>
        </w:rPr>
        <w:t xml:space="preserve"> іноземної мови </w:t>
      </w:r>
      <w:r>
        <w:rPr>
          <w:rFonts w:ascii="Times New Roman" w:hAnsi="Times New Roman" w:cs="Times New Roman"/>
          <w:sz w:val="28"/>
          <w:szCs w:val="28"/>
          <w:lang w:val="uk-UA"/>
        </w:rPr>
        <w:t>з використанням</w:t>
      </w:r>
      <w:r w:rsidRPr="0007609C">
        <w:rPr>
          <w:rFonts w:ascii="Times New Roman" w:hAnsi="Times New Roman" w:cs="Times New Roman"/>
          <w:sz w:val="28"/>
          <w:szCs w:val="28"/>
          <w:lang w:val="uk-UA"/>
        </w:rPr>
        <w:t xml:space="preserve"> інтерактивних технологій </w:t>
      </w:r>
      <w:r>
        <w:rPr>
          <w:rFonts w:ascii="Times New Roman" w:hAnsi="Times New Roman" w:cs="Times New Roman"/>
          <w:sz w:val="28"/>
          <w:szCs w:val="28"/>
          <w:lang w:val="uk-UA"/>
        </w:rPr>
        <w:t xml:space="preserve">вливали суспільні, </w:t>
      </w:r>
      <w:r w:rsidRPr="0007609C">
        <w:rPr>
          <w:rFonts w:ascii="Times New Roman" w:hAnsi="Times New Roman" w:cs="Times New Roman"/>
          <w:sz w:val="28"/>
          <w:szCs w:val="28"/>
          <w:lang w:val="uk-UA"/>
        </w:rPr>
        <w:t>політичн</w:t>
      </w:r>
      <w:r>
        <w:rPr>
          <w:rFonts w:ascii="Times New Roman" w:hAnsi="Times New Roman" w:cs="Times New Roman"/>
          <w:sz w:val="28"/>
          <w:szCs w:val="28"/>
          <w:lang w:val="uk-UA"/>
        </w:rPr>
        <w:t>і та культурні</w:t>
      </w:r>
      <w:r w:rsidR="008C3DFA">
        <w:rPr>
          <w:rFonts w:ascii="Times New Roman" w:hAnsi="Times New Roman" w:cs="Times New Roman"/>
          <w:sz w:val="28"/>
          <w:szCs w:val="28"/>
          <w:lang w:val="uk-UA"/>
        </w:rPr>
        <w:t xml:space="preserve"> тенденції</w:t>
      </w:r>
      <w:r w:rsidRPr="0007609C">
        <w:rPr>
          <w:rFonts w:ascii="Times New Roman" w:hAnsi="Times New Roman" w:cs="Times New Roman"/>
          <w:sz w:val="28"/>
          <w:szCs w:val="28"/>
          <w:lang w:val="uk-UA"/>
        </w:rPr>
        <w:t xml:space="preserve"> </w:t>
      </w:r>
      <w:r>
        <w:rPr>
          <w:rFonts w:ascii="Times New Roman" w:hAnsi="Times New Roman" w:cs="Times New Roman"/>
          <w:sz w:val="28"/>
          <w:szCs w:val="28"/>
          <w:lang w:val="uk-UA"/>
        </w:rPr>
        <w:t>певного</w:t>
      </w:r>
      <w:r w:rsidRPr="0007609C">
        <w:rPr>
          <w:rFonts w:ascii="Times New Roman" w:hAnsi="Times New Roman" w:cs="Times New Roman"/>
          <w:sz w:val="28"/>
          <w:szCs w:val="28"/>
          <w:lang w:val="uk-UA"/>
        </w:rPr>
        <w:t xml:space="preserve"> історичного періоду. </w:t>
      </w:r>
      <w:r>
        <w:rPr>
          <w:rFonts w:ascii="Times New Roman" w:hAnsi="Times New Roman" w:cs="Times New Roman"/>
          <w:sz w:val="28"/>
          <w:szCs w:val="28"/>
          <w:lang w:val="uk-UA"/>
        </w:rPr>
        <w:t>А</w:t>
      </w:r>
      <w:r w:rsidRPr="0007609C">
        <w:rPr>
          <w:rFonts w:ascii="Times New Roman" w:hAnsi="Times New Roman" w:cs="Times New Roman"/>
          <w:sz w:val="28"/>
          <w:szCs w:val="28"/>
          <w:lang w:val="uk-UA"/>
        </w:rPr>
        <w:t xml:space="preserve">налізу історичних джерел </w:t>
      </w:r>
      <w:r>
        <w:rPr>
          <w:rFonts w:ascii="Times New Roman" w:hAnsi="Times New Roman" w:cs="Times New Roman"/>
          <w:sz w:val="28"/>
          <w:szCs w:val="28"/>
          <w:lang w:val="uk-UA"/>
        </w:rPr>
        <w:t xml:space="preserve">свідчить, що </w:t>
      </w:r>
      <w:r w:rsidRPr="0007609C">
        <w:rPr>
          <w:rFonts w:ascii="Times New Roman" w:hAnsi="Times New Roman" w:cs="Times New Roman"/>
          <w:sz w:val="28"/>
          <w:szCs w:val="28"/>
          <w:lang w:val="uk-UA"/>
        </w:rPr>
        <w:t>теоретичними основами інтерактив</w:t>
      </w:r>
      <w:r>
        <w:rPr>
          <w:rFonts w:ascii="Times New Roman" w:hAnsi="Times New Roman" w:cs="Times New Roman"/>
          <w:sz w:val="28"/>
          <w:szCs w:val="28"/>
          <w:lang w:val="uk-UA"/>
        </w:rPr>
        <w:t xml:space="preserve">ного </w:t>
      </w:r>
      <w:r w:rsidRPr="0007609C">
        <w:rPr>
          <w:rFonts w:ascii="Times New Roman" w:hAnsi="Times New Roman" w:cs="Times New Roman"/>
          <w:sz w:val="28"/>
          <w:szCs w:val="28"/>
          <w:lang w:val="uk-UA"/>
        </w:rPr>
        <w:t>навчання є гуманізм і активність учнів (епоха Відродження), наочність і доступність (кінець XVIII - початок XIX ст., система Белла-Ланкастера), часткова автономізація (ХІХ століття), акцентування уваги на індивідуальних особливостях учня (Ієна-план), комунікативний підхід до вивчення іноземних мов (ХХ століття), поширення ідей інтерактивного навчанн</w:t>
      </w:r>
      <w:r w:rsidR="0023376F">
        <w:rPr>
          <w:rFonts w:ascii="Times New Roman" w:hAnsi="Times New Roman" w:cs="Times New Roman"/>
          <w:sz w:val="28"/>
          <w:szCs w:val="28"/>
          <w:lang w:val="uk-UA"/>
        </w:rPr>
        <w:t xml:space="preserve">я </w:t>
      </w:r>
      <w:r w:rsidR="0023376F" w:rsidRPr="0023376F">
        <w:rPr>
          <w:rFonts w:ascii="Times New Roman" w:hAnsi="Times New Roman" w:cs="Times New Roman"/>
          <w:sz w:val="28"/>
          <w:szCs w:val="28"/>
          <w:lang w:val="uk-UA"/>
        </w:rPr>
        <w:t>[</w:t>
      </w:r>
      <w:r w:rsidR="0023376F">
        <w:rPr>
          <w:rFonts w:ascii="Times New Roman" w:hAnsi="Times New Roman" w:cs="Times New Roman"/>
          <w:sz w:val="28"/>
          <w:szCs w:val="28"/>
          <w:lang w:val="uk-UA"/>
        </w:rPr>
        <w:fldChar w:fldCharType="begin"/>
      </w:r>
      <w:r w:rsidR="0023376F">
        <w:rPr>
          <w:rFonts w:ascii="Times New Roman" w:hAnsi="Times New Roman" w:cs="Times New Roman"/>
          <w:sz w:val="28"/>
          <w:szCs w:val="28"/>
          <w:lang w:val="uk-UA"/>
        </w:rPr>
        <w:instrText xml:space="preserve"> REF _Ref121949826 \r \h </w:instrText>
      </w:r>
      <w:r w:rsidR="0023376F">
        <w:rPr>
          <w:rFonts w:ascii="Times New Roman" w:hAnsi="Times New Roman" w:cs="Times New Roman"/>
          <w:sz w:val="28"/>
          <w:szCs w:val="28"/>
          <w:lang w:val="uk-UA"/>
        </w:rPr>
      </w:r>
      <w:r w:rsidR="0023376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58</w:t>
      </w:r>
      <w:r w:rsidR="0023376F">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r w:rsidRPr="0007609C">
        <w:rPr>
          <w:rFonts w:ascii="Times New Roman" w:hAnsi="Times New Roman" w:cs="Times New Roman"/>
          <w:sz w:val="28"/>
          <w:szCs w:val="28"/>
          <w:lang w:val="uk-UA"/>
        </w:rPr>
        <w:t>.</w:t>
      </w:r>
    </w:p>
    <w:p w:rsidR="002A6421" w:rsidRPr="00526DC6" w:rsidRDefault="0007609C" w:rsidP="002A6421">
      <w:pPr>
        <w:spacing w:after="0" w:line="360" w:lineRule="auto"/>
        <w:ind w:firstLine="709"/>
        <w:jc w:val="both"/>
        <w:rPr>
          <w:rFonts w:ascii="Times New Roman" w:hAnsi="Times New Roman" w:cs="Times New Roman"/>
          <w:sz w:val="28"/>
          <w:szCs w:val="28"/>
          <w:lang w:val="uk-UA"/>
        </w:rPr>
      </w:pPr>
      <w:r w:rsidRPr="00526DC6">
        <w:rPr>
          <w:rFonts w:ascii="Times New Roman" w:hAnsi="Times New Roman" w:cs="Times New Roman"/>
          <w:sz w:val="28"/>
          <w:szCs w:val="28"/>
          <w:lang w:val="uk-UA"/>
        </w:rPr>
        <w:t xml:space="preserve">Початок сучасної історії </w:t>
      </w:r>
      <w:r w:rsidR="00634542" w:rsidRPr="00526DC6">
        <w:rPr>
          <w:rFonts w:ascii="Times New Roman" w:hAnsi="Times New Roman" w:cs="Times New Roman"/>
          <w:sz w:val="28"/>
          <w:szCs w:val="28"/>
          <w:lang w:val="uk-UA"/>
        </w:rPr>
        <w:t xml:space="preserve">становлення та розвитку </w:t>
      </w:r>
      <w:r w:rsidRPr="00526DC6">
        <w:rPr>
          <w:rFonts w:ascii="Times New Roman" w:hAnsi="Times New Roman" w:cs="Times New Roman"/>
          <w:sz w:val="28"/>
          <w:szCs w:val="28"/>
          <w:lang w:val="uk-UA"/>
        </w:rPr>
        <w:t xml:space="preserve">інтерактивних технологій </w:t>
      </w:r>
      <w:r w:rsidR="00634542" w:rsidRPr="00526DC6">
        <w:rPr>
          <w:rFonts w:ascii="Times New Roman" w:hAnsi="Times New Roman" w:cs="Times New Roman"/>
          <w:sz w:val="28"/>
          <w:szCs w:val="28"/>
          <w:lang w:val="uk-UA"/>
        </w:rPr>
        <w:t xml:space="preserve">бере свій відлік </w:t>
      </w:r>
      <w:r w:rsidRPr="00526DC6">
        <w:rPr>
          <w:rFonts w:ascii="Times New Roman" w:hAnsi="Times New Roman" w:cs="Times New Roman"/>
          <w:sz w:val="28"/>
          <w:szCs w:val="28"/>
          <w:lang w:val="uk-UA"/>
        </w:rPr>
        <w:t xml:space="preserve">з 1920-х рр. У 1960-х роках розробкою </w:t>
      </w:r>
      <w:r w:rsidR="00634542" w:rsidRPr="00526DC6">
        <w:rPr>
          <w:rFonts w:ascii="Times New Roman" w:hAnsi="Times New Roman" w:cs="Times New Roman"/>
          <w:sz w:val="28"/>
          <w:szCs w:val="28"/>
          <w:lang w:val="uk-UA"/>
        </w:rPr>
        <w:t xml:space="preserve">питання </w:t>
      </w:r>
      <w:r w:rsidRPr="00526DC6">
        <w:rPr>
          <w:rFonts w:ascii="Times New Roman" w:hAnsi="Times New Roman" w:cs="Times New Roman"/>
          <w:sz w:val="28"/>
          <w:szCs w:val="28"/>
          <w:lang w:val="uk-UA"/>
        </w:rPr>
        <w:t>інтера</w:t>
      </w:r>
      <w:r w:rsidR="00634542" w:rsidRPr="00526DC6">
        <w:rPr>
          <w:rFonts w:ascii="Times New Roman" w:hAnsi="Times New Roman" w:cs="Times New Roman"/>
          <w:sz w:val="28"/>
          <w:szCs w:val="28"/>
          <w:lang w:val="uk-UA"/>
        </w:rPr>
        <w:t>ктивних технологій займався В. Сухомлинський. У 1970-1980-х роках засереджували</w:t>
      </w:r>
      <w:r w:rsidR="008C3DFA">
        <w:rPr>
          <w:rFonts w:ascii="Times New Roman" w:hAnsi="Times New Roman" w:cs="Times New Roman"/>
          <w:sz w:val="28"/>
          <w:szCs w:val="28"/>
          <w:lang w:val="uk-UA"/>
        </w:rPr>
        <w:t xml:space="preserve">ся </w:t>
      </w:r>
      <w:r w:rsidR="00634542" w:rsidRPr="00526DC6">
        <w:rPr>
          <w:rFonts w:ascii="Times New Roman" w:hAnsi="Times New Roman" w:cs="Times New Roman"/>
          <w:sz w:val="28"/>
          <w:szCs w:val="28"/>
          <w:lang w:val="uk-UA"/>
        </w:rPr>
        <w:t>на і</w:t>
      </w:r>
      <w:r w:rsidR="008C3DFA">
        <w:rPr>
          <w:rFonts w:ascii="Times New Roman" w:hAnsi="Times New Roman" w:cs="Times New Roman"/>
          <w:sz w:val="28"/>
          <w:szCs w:val="28"/>
          <w:lang w:val="uk-UA"/>
        </w:rPr>
        <w:t>н</w:t>
      </w:r>
      <w:r w:rsidR="00634542" w:rsidRPr="00526DC6">
        <w:rPr>
          <w:rFonts w:ascii="Times New Roman" w:hAnsi="Times New Roman" w:cs="Times New Roman"/>
          <w:sz w:val="28"/>
          <w:szCs w:val="28"/>
          <w:lang w:val="uk-UA"/>
        </w:rPr>
        <w:t xml:space="preserve">терактивних технологіях такі дослідники як </w:t>
      </w:r>
      <w:r w:rsidRPr="00526DC6">
        <w:rPr>
          <w:rFonts w:ascii="Times New Roman" w:hAnsi="Times New Roman" w:cs="Times New Roman"/>
          <w:sz w:val="28"/>
          <w:szCs w:val="28"/>
          <w:lang w:val="uk-UA"/>
        </w:rPr>
        <w:t>Ш</w:t>
      </w:r>
      <w:r w:rsidR="00634542" w:rsidRPr="00526DC6">
        <w:rPr>
          <w:rFonts w:ascii="Times New Roman" w:hAnsi="Times New Roman" w:cs="Times New Roman"/>
          <w:sz w:val="28"/>
          <w:szCs w:val="28"/>
          <w:lang w:val="uk-UA"/>
        </w:rPr>
        <w:t>. </w:t>
      </w:r>
      <w:r w:rsidR="001A1390" w:rsidRPr="00526DC6">
        <w:rPr>
          <w:rFonts w:ascii="Times New Roman" w:hAnsi="Times New Roman" w:cs="Times New Roman"/>
          <w:sz w:val="28"/>
          <w:szCs w:val="28"/>
          <w:lang w:val="uk-UA"/>
        </w:rPr>
        <w:t xml:space="preserve">Амонашвілі, </w:t>
      </w:r>
      <w:r w:rsidR="00634542" w:rsidRPr="00526DC6">
        <w:rPr>
          <w:rFonts w:ascii="Times New Roman" w:hAnsi="Times New Roman" w:cs="Times New Roman"/>
          <w:sz w:val="28"/>
          <w:szCs w:val="28"/>
          <w:lang w:val="uk-UA"/>
        </w:rPr>
        <w:t xml:space="preserve">Ю. Ільїна, </w:t>
      </w:r>
      <w:r w:rsidR="001A1390" w:rsidRPr="00526DC6">
        <w:rPr>
          <w:rFonts w:ascii="Times New Roman" w:hAnsi="Times New Roman" w:cs="Times New Roman"/>
          <w:sz w:val="28"/>
          <w:szCs w:val="28"/>
          <w:lang w:val="uk-UA"/>
        </w:rPr>
        <w:t>В. Шата</w:t>
      </w:r>
      <w:r w:rsidR="00634542" w:rsidRPr="00526DC6">
        <w:rPr>
          <w:rFonts w:ascii="Times New Roman" w:hAnsi="Times New Roman" w:cs="Times New Roman"/>
          <w:sz w:val="28"/>
          <w:szCs w:val="28"/>
          <w:lang w:val="uk-UA"/>
        </w:rPr>
        <w:t xml:space="preserve">лова </w:t>
      </w:r>
      <w:r w:rsidRPr="00526DC6">
        <w:rPr>
          <w:rFonts w:ascii="Times New Roman" w:hAnsi="Times New Roman" w:cs="Times New Roman"/>
          <w:sz w:val="28"/>
          <w:szCs w:val="28"/>
          <w:lang w:val="uk-UA"/>
        </w:rPr>
        <w:t xml:space="preserve">та ін. </w:t>
      </w:r>
      <w:r w:rsidR="00634542" w:rsidRPr="00526DC6">
        <w:rPr>
          <w:rFonts w:ascii="Times New Roman" w:hAnsi="Times New Roman" w:cs="Times New Roman"/>
          <w:sz w:val="28"/>
          <w:szCs w:val="28"/>
          <w:lang w:val="uk-UA"/>
        </w:rPr>
        <w:t xml:space="preserve">Визначенню теоретичних </w:t>
      </w:r>
      <w:r w:rsidR="00634542" w:rsidRPr="002A6421">
        <w:rPr>
          <w:rFonts w:ascii="Times New Roman" w:hAnsi="Times New Roman" w:cs="Times New Roman"/>
          <w:sz w:val="28"/>
          <w:szCs w:val="28"/>
          <w:lang w:val="uk-UA"/>
        </w:rPr>
        <w:t>передумов і розробки інтерактивних технологій та реалізації інтерактивного навчання присвятили свої праці</w:t>
      </w:r>
      <w:r w:rsidR="001A1390" w:rsidRPr="002A6421">
        <w:rPr>
          <w:rFonts w:ascii="Times New Roman" w:hAnsi="Times New Roman" w:cs="Times New Roman"/>
          <w:sz w:val="28"/>
          <w:szCs w:val="28"/>
          <w:lang w:val="uk-UA"/>
        </w:rPr>
        <w:t xml:space="preserve"> </w:t>
      </w:r>
      <w:r w:rsidR="00634542" w:rsidRPr="002A6421">
        <w:rPr>
          <w:rFonts w:ascii="Times New Roman" w:hAnsi="Times New Roman" w:cs="Times New Roman"/>
          <w:sz w:val="28"/>
          <w:szCs w:val="28"/>
          <w:lang w:val="uk-UA"/>
        </w:rPr>
        <w:t xml:space="preserve">Р. Акерман, </w:t>
      </w:r>
      <w:r w:rsidRPr="002A6421">
        <w:rPr>
          <w:rFonts w:ascii="Times New Roman" w:hAnsi="Times New Roman" w:cs="Times New Roman"/>
          <w:sz w:val="28"/>
          <w:szCs w:val="28"/>
          <w:lang w:val="uk-UA"/>
        </w:rPr>
        <w:t xml:space="preserve">М. Зільберман, </w:t>
      </w:r>
      <w:r w:rsidR="00634542" w:rsidRPr="002A6421">
        <w:rPr>
          <w:rFonts w:ascii="Times New Roman" w:hAnsi="Times New Roman" w:cs="Times New Roman"/>
          <w:sz w:val="28"/>
          <w:szCs w:val="28"/>
          <w:lang w:val="uk-UA"/>
        </w:rPr>
        <w:t>Л. Вавілова, С. </w:t>
      </w:r>
      <w:r w:rsidRPr="002A6421">
        <w:rPr>
          <w:rFonts w:ascii="Times New Roman" w:hAnsi="Times New Roman" w:cs="Times New Roman"/>
          <w:sz w:val="28"/>
          <w:szCs w:val="28"/>
          <w:lang w:val="uk-UA"/>
        </w:rPr>
        <w:t>Кашльов</w:t>
      </w:r>
      <w:r w:rsidR="00634542" w:rsidRPr="002A6421">
        <w:rPr>
          <w:rFonts w:ascii="Times New Roman" w:hAnsi="Times New Roman" w:cs="Times New Roman"/>
          <w:sz w:val="28"/>
          <w:szCs w:val="28"/>
          <w:lang w:val="uk-UA"/>
        </w:rPr>
        <w:t>, М. Кларін, Н. </w:t>
      </w:r>
      <w:r w:rsidR="001A1390" w:rsidRPr="002A6421">
        <w:rPr>
          <w:rFonts w:ascii="Times New Roman" w:hAnsi="Times New Roman" w:cs="Times New Roman"/>
          <w:sz w:val="28"/>
          <w:szCs w:val="28"/>
          <w:lang w:val="uk-UA"/>
        </w:rPr>
        <w:t>Козлова, А. </w:t>
      </w:r>
      <w:r w:rsidRPr="002A6421">
        <w:rPr>
          <w:rFonts w:ascii="Times New Roman" w:hAnsi="Times New Roman" w:cs="Times New Roman"/>
          <w:sz w:val="28"/>
          <w:szCs w:val="28"/>
          <w:lang w:val="uk-UA"/>
        </w:rPr>
        <w:t>Кроуфорд, С</w:t>
      </w:r>
      <w:r w:rsidR="001A1390" w:rsidRPr="002A6421">
        <w:rPr>
          <w:rFonts w:ascii="Times New Roman" w:hAnsi="Times New Roman" w:cs="Times New Roman"/>
          <w:sz w:val="28"/>
          <w:szCs w:val="28"/>
          <w:lang w:val="uk-UA"/>
        </w:rPr>
        <w:t>. Ме</w:t>
      </w:r>
      <w:r w:rsidR="00526DC6" w:rsidRPr="002A6421">
        <w:rPr>
          <w:rFonts w:ascii="Times New Roman" w:hAnsi="Times New Roman" w:cs="Times New Roman"/>
          <w:sz w:val="28"/>
          <w:szCs w:val="28"/>
          <w:lang w:val="uk-UA"/>
        </w:rPr>
        <w:t xml:space="preserve">тьюз, Е. Молодан. </w:t>
      </w:r>
      <w:r w:rsidRPr="002A6421">
        <w:rPr>
          <w:rFonts w:ascii="Times New Roman" w:hAnsi="Times New Roman" w:cs="Times New Roman"/>
          <w:sz w:val="28"/>
          <w:szCs w:val="28"/>
          <w:lang w:val="uk-UA"/>
        </w:rPr>
        <w:t>(Петрусевич)</w:t>
      </w:r>
      <w:r w:rsidR="005B1AB8" w:rsidRPr="002A6421">
        <w:rPr>
          <w:rFonts w:ascii="Times New Roman" w:hAnsi="Times New Roman" w:cs="Times New Roman"/>
          <w:sz w:val="28"/>
          <w:szCs w:val="28"/>
          <w:lang w:val="uk-UA"/>
        </w:rPr>
        <w:t>.</w:t>
      </w:r>
      <w:r w:rsidRPr="002A6421">
        <w:rPr>
          <w:rFonts w:ascii="Times New Roman" w:hAnsi="Times New Roman" w:cs="Times New Roman"/>
          <w:sz w:val="28"/>
          <w:szCs w:val="28"/>
          <w:lang w:val="uk-UA"/>
        </w:rPr>
        <w:t xml:space="preserve"> </w:t>
      </w:r>
      <w:r w:rsidR="002A6421">
        <w:rPr>
          <w:rFonts w:ascii="Times New Roman" w:hAnsi="Times New Roman" w:cs="Times New Roman"/>
          <w:sz w:val="28"/>
          <w:szCs w:val="28"/>
          <w:lang w:val="uk-UA"/>
        </w:rPr>
        <w:t>Необхідніст</w:t>
      </w:r>
      <w:r w:rsidR="008C3DFA">
        <w:rPr>
          <w:rFonts w:ascii="Times New Roman" w:hAnsi="Times New Roman" w:cs="Times New Roman"/>
          <w:sz w:val="28"/>
          <w:szCs w:val="28"/>
          <w:lang w:val="uk-UA"/>
        </w:rPr>
        <w:t xml:space="preserve">ь активного навчання, де учень </w:t>
      </w:r>
      <w:r w:rsidR="002A6421">
        <w:rPr>
          <w:rFonts w:ascii="Times New Roman" w:hAnsi="Times New Roman" w:cs="Times New Roman"/>
          <w:sz w:val="28"/>
          <w:szCs w:val="28"/>
          <w:lang w:val="uk-UA"/>
        </w:rPr>
        <w:t>з об’єкта стає суб’єктом освітньої діяльності, веде рівний діалог з учителем, роз</w:t>
      </w:r>
      <w:r w:rsidR="001611FB">
        <w:rPr>
          <w:rFonts w:ascii="Times New Roman" w:hAnsi="Times New Roman" w:cs="Times New Roman"/>
          <w:sz w:val="28"/>
          <w:szCs w:val="28"/>
          <w:lang w:val="uk-UA"/>
        </w:rPr>
        <w:t>в</w:t>
      </w:r>
      <w:r w:rsidR="002A6421">
        <w:rPr>
          <w:rFonts w:ascii="Times New Roman" w:hAnsi="Times New Roman" w:cs="Times New Roman"/>
          <w:sz w:val="28"/>
          <w:szCs w:val="28"/>
          <w:lang w:val="uk-UA"/>
        </w:rPr>
        <w:t xml:space="preserve">иває </w:t>
      </w:r>
      <w:r w:rsidR="002A6421">
        <w:rPr>
          <w:rFonts w:ascii="Times New Roman" w:hAnsi="Times New Roman" w:cs="Times New Roman"/>
          <w:sz w:val="28"/>
          <w:szCs w:val="28"/>
          <w:lang w:val="uk-UA"/>
        </w:rPr>
        <w:lastRenderedPageBreak/>
        <w:t>пізнавальні процеси під час виконання пошукових, творчих, проблемних завдань, спричинила інтерес дослідників до проблеми розробки та впровадження інтерактивних технологі</w:t>
      </w:r>
      <w:r w:rsidR="001611FB">
        <w:rPr>
          <w:rFonts w:ascii="Times New Roman" w:hAnsi="Times New Roman" w:cs="Times New Roman"/>
          <w:sz w:val="28"/>
          <w:szCs w:val="28"/>
          <w:lang w:val="uk-UA"/>
        </w:rPr>
        <w:t>й</w:t>
      </w:r>
      <w:r w:rsidR="002A6421">
        <w:rPr>
          <w:rFonts w:ascii="Times New Roman" w:hAnsi="Times New Roman" w:cs="Times New Roman"/>
          <w:sz w:val="28"/>
          <w:szCs w:val="28"/>
          <w:lang w:val="uk-UA"/>
        </w:rPr>
        <w:t xml:space="preserve">. </w:t>
      </w:r>
    </w:p>
    <w:p w:rsidR="000124D4" w:rsidRDefault="00333D88" w:rsidP="00366E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Німецькі вчені н</w:t>
      </w:r>
      <w:r w:rsidR="00AC3E6D">
        <w:rPr>
          <w:rFonts w:ascii="Times New Roman" w:hAnsi="Times New Roman" w:cs="Times New Roman"/>
          <w:sz w:val="28"/>
          <w:szCs w:val="28"/>
          <w:lang w:val="uk-UA"/>
        </w:rPr>
        <w:t xml:space="preserve">а початку </w:t>
      </w:r>
      <w:r w:rsidR="00AC3E6D" w:rsidRPr="00AC3E6D">
        <w:rPr>
          <w:rFonts w:ascii="Times New Roman" w:hAnsi="Times New Roman" w:cs="Times New Roman"/>
          <w:sz w:val="28"/>
          <w:szCs w:val="28"/>
          <w:lang w:val="uk-UA"/>
        </w:rPr>
        <w:t>90-х років</w:t>
      </w:r>
      <w:r w:rsidR="00AC3E6D">
        <w:rPr>
          <w:rFonts w:ascii="Times New Roman" w:hAnsi="Times New Roman" w:cs="Times New Roman"/>
          <w:sz w:val="28"/>
          <w:szCs w:val="28"/>
          <w:lang w:val="uk-UA"/>
        </w:rPr>
        <w:t xml:space="preserve"> ХХ століття</w:t>
      </w:r>
      <w:r>
        <w:rPr>
          <w:rFonts w:ascii="Times New Roman" w:hAnsi="Times New Roman" w:cs="Times New Roman"/>
          <w:sz w:val="28"/>
          <w:szCs w:val="28"/>
          <w:lang w:val="uk-UA"/>
        </w:rPr>
        <w:t xml:space="preserve"> зробили</w:t>
      </w:r>
      <w:r w:rsidR="00AC3E6D" w:rsidRPr="00AC3E6D">
        <w:rPr>
          <w:rFonts w:ascii="Times New Roman" w:hAnsi="Times New Roman" w:cs="Times New Roman"/>
          <w:sz w:val="28"/>
          <w:szCs w:val="28"/>
          <w:lang w:val="uk-UA"/>
        </w:rPr>
        <w:t xml:space="preserve"> значний внесок у розробку та впр</w:t>
      </w:r>
      <w:r>
        <w:rPr>
          <w:rFonts w:ascii="Times New Roman" w:hAnsi="Times New Roman" w:cs="Times New Roman"/>
          <w:sz w:val="28"/>
          <w:szCs w:val="28"/>
          <w:lang w:val="uk-UA"/>
        </w:rPr>
        <w:t xml:space="preserve">овадження інтерактивних методів, а саме </w:t>
      </w:r>
      <w:r w:rsidR="00366E19" w:rsidRPr="00AC3E6D">
        <w:rPr>
          <w:rFonts w:ascii="Times New Roman" w:hAnsi="Times New Roman" w:cs="Times New Roman"/>
          <w:sz w:val="28"/>
          <w:szCs w:val="28"/>
          <w:lang w:val="uk-UA"/>
        </w:rPr>
        <w:t>Р.</w:t>
      </w:r>
      <w:r>
        <w:rPr>
          <w:rFonts w:ascii="Times New Roman" w:hAnsi="Times New Roman" w:cs="Times New Roman"/>
          <w:sz w:val="28"/>
          <w:szCs w:val="28"/>
          <w:lang w:val="uk-UA"/>
        </w:rPr>
        <w:t> </w:t>
      </w:r>
      <w:r w:rsidR="00AC3E6D" w:rsidRPr="00AC3E6D">
        <w:rPr>
          <w:rFonts w:ascii="Times New Roman" w:hAnsi="Times New Roman" w:cs="Times New Roman"/>
          <w:sz w:val="28"/>
          <w:szCs w:val="28"/>
          <w:lang w:val="uk-UA"/>
        </w:rPr>
        <w:t xml:space="preserve">Арнольд, </w:t>
      </w:r>
      <w:r w:rsidR="00366E19" w:rsidRPr="00AC3E6D">
        <w:rPr>
          <w:rFonts w:ascii="Times New Roman" w:hAnsi="Times New Roman" w:cs="Times New Roman"/>
          <w:sz w:val="28"/>
          <w:szCs w:val="28"/>
          <w:lang w:val="uk-UA"/>
        </w:rPr>
        <w:t>А.</w:t>
      </w:r>
      <w:r w:rsidR="00366E19">
        <w:rPr>
          <w:rFonts w:ascii="Times New Roman" w:hAnsi="Times New Roman" w:cs="Times New Roman"/>
          <w:sz w:val="28"/>
          <w:szCs w:val="28"/>
          <w:lang w:val="uk-UA"/>
        </w:rPr>
        <w:t xml:space="preserve"> </w:t>
      </w:r>
      <w:r w:rsidR="00AC3E6D" w:rsidRPr="00AC3E6D">
        <w:rPr>
          <w:rFonts w:ascii="Times New Roman" w:hAnsi="Times New Roman" w:cs="Times New Roman"/>
          <w:sz w:val="28"/>
          <w:szCs w:val="28"/>
          <w:lang w:val="uk-UA"/>
        </w:rPr>
        <w:t xml:space="preserve">Шельтен, </w:t>
      </w:r>
      <w:r w:rsidR="00366E19" w:rsidRPr="00AC3E6D">
        <w:rPr>
          <w:rFonts w:ascii="Times New Roman" w:hAnsi="Times New Roman" w:cs="Times New Roman"/>
          <w:sz w:val="28"/>
          <w:szCs w:val="28"/>
          <w:lang w:val="uk-UA"/>
        </w:rPr>
        <w:t>І.</w:t>
      </w:r>
      <w:r w:rsidR="00366E19">
        <w:rPr>
          <w:rFonts w:ascii="Times New Roman" w:hAnsi="Times New Roman" w:cs="Times New Roman"/>
          <w:sz w:val="28"/>
          <w:szCs w:val="28"/>
          <w:lang w:val="uk-UA"/>
        </w:rPr>
        <w:t xml:space="preserve"> </w:t>
      </w:r>
      <w:r w:rsidR="00AC3E6D" w:rsidRPr="00AC3E6D">
        <w:rPr>
          <w:rFonts w:ascii="Times New Roman" w:hAnsi="Times New Roman" w:cs="Times New Roman"/>
          <w:sz w:val="28"/>
          <w:szCs w:val="28"/>
          <w:lang w:val="uk-UA"/>
        </w:rPr>
        <w:t xml:space="preserve">Швейцер, </w:t>
      </w:r>
      <w:r w:rsidR="00366E19" w:rsidRPr="00AC3E6D">
        <w:rPr>
          <w:rFonts w:ascii="Times New Roman" w:hAnsi="Times New Roman" w:cs="Times New Roman"/>
          <w:sz w:val="28"/>
          <w:szCs w:val="28"/>
          <w:lang w:val="uk-UA"/>
        </w:rPr>
        <w:t>Ф.</w:t>
      </w:r>
      <w:r w:rsidR="00366E19">
        <w:rPr>
          <w:rFonts w:ascii="Times New Roman" w:hAnsi="Times New Roman" w:cs="Times New Roman"/>
          <w:sz w:val="28"/>
          <w:szCs w:val="28"/>
          <w:lang w:val="uk-UA"/>
        </w:rPr>
        <w:t xml:space="preserve"> </w:t>
      </w:r>
      <w:r w:rsidR="00AC3E6D" w:rsidRPr="00AC3E6D">
        <w:rPr>
          <w:rFonts w:ascii="Times New Roman" w:hAnsi="Times New Roman" w:cs="Times New Roman"/>
          <w:sz w:val="28"/>
          <w:szCs w:val="28"/>
          <w:lang w:val="uk-UA"/>
        </w:rPr>
        <w:t xml:space="preserve">Стус, </w:t>
      </w:r>
      <w:r w:rsidR="00366E19" w:rsidRPr="00AC3E6D">
        <w:rPr>
          <w:rFonts w:ascii="Times New Roman" w:hAnsi="Times New Roman" w:cs="Times New Roman"/>
          <w:sz w:val="28"/>
          <w:szCs w:val="28"/>
          <w:lang w:val="uk-UA"/>
        </w:rPr>
        <w:t>І.</w:t>
      </w:r>
      <w:r w:rsidR="00366E19">
        <w:rPr>
          <w:rFonts w:ascii="Times New Roman" w:hAnsi="Times New Roman" w:cs="Times New Roman"/>
          <w:sz w:val="28"/>
          <w:szCs w:val="28"/>
          <w:lang w:val="uk-UA"/>
        </w:rPr>
        <w:t xml:space="preserve"> Вайдіг, Л. </w:t>
      </w:r>
      <w:r w:rsidR="00AC3E6D">
        <w:rPr>
          <w:rFonts w:ascii="Times New Roman" w:hAnsi="Times New Roman" w:cs="Times New Roman"/>
          <w:sz w:val="28"/>
          <w:szCs w:val="28"/>
          <w:lang w:val="uk-UA"/>
        </w:rPr>
        <w:t xml:space="preserve">Гітельман та </w:t>
      </w:r>
      <w:r>
        <w:rPr>
          <w:rFonts w:ascii="Times New Roman" w:hAnsi="Times New Roman" w:cs="Times New Roman"/>
          <w:sz w:val="28"/>
          <w:szCs w:val="28"/>
          <w:lang w:val="uk-UA"/>
        </w:rPr>
        <w:t>М. </w:t>
      </w:r>
      <w:r w:rsidR="00AC3E6D">
        <w:rPr>
          <w:rFonts w:ascii="Times New Roman" w:hAnsi="Times New Roman" w:cs="Times New Roman"/>
          <w:sz w:val="28"/>
          <w:szCs w:val="28"/>
          <w:lang w:val="uk-UA"/>
        </w:rPr>
        <w:t xml:space="preserve">Магура </w:t>
      </w:r>
      <w:r w:rsidR="00366E19">
        <w:rPr>
          <w:rFonts w:ascii="Times New Roman" w:hAnsi="Times New Roman" w:cs="Times New Roman"/>
          <w:sz w:val="28"/>
          <w:szCs w:val="28"/>
          <w:lang w:val="uk-UA"/>
        </w:rPr>
        <w:t>.Вчені стверджують, що н</w:t>
      </w:r>
      <w:r w:rsidR="00AC3E6D">
        <w:rPr>
          <w:rFonts w:ascii="Times New Roman" w:hAnsi="Times New Roman" w:cs="Times New Roman"/>
          <w:sz w:val="28"/>
          <w:szCs w:val="28"/>
          <w:lang w:val="uk-UA"/>
        </w:rPr>
        <w:t>авчання</w:t>
      </w:r>
      <w:r w:rsidR="00AC3E6D" w:rsidRPr="00AC3E6D">
        <w:rPr>
          <w:rFonts w:ascii="Times New Roman" w:hAnsi="Times New Roman" w:cs="Times New Roman"/>
          <w:sz w:val="28"/>
          <w:szCs w:val="28"/>
          <w:lang w:val="uk-UA"/>
        </w:rPr>
        <w:t xml:space="preserve"> іноземних мов</w:t>
      </w:r>
      <w:r w:rsidR="00AC3E6D">
        <w:rPr>
          <w:rFonts w:ascii="Times New Roman" w:hAnsi="Times New Roman" w:cs="Times New Roman"/>
          <w:sz w:val="28"/>
          <w:szCs w:val="28"/>
          <w:lang w:val="uk-UA"/>
        </w:rPr>
        <w:t xml:space="preserve"> з використанням інтерактивних технологій</w:t>
      </w:r>
      <w:r w:rsidR="00AC3E6D" w:rsidRPr="00AC3E6D">
        <w:rPr>
          <w:rFonts w:ascii="Times New Roman" w:hAnsi="Times New Roman" w:cs="Times New Roman"/>
          <w:sz w:val="28"/>
          <w:szCs w:val="28"/>
          <w:lang w:val="uk-UA"/>
        </w:rPr>
        <w:t xml:space="preserve"> вважається важливим способом підготовки конкурентоспроможних і кваліфікованих випускників</w:t>
      </w:r>
      <w:r w:rsidR="0023376F" w:rsidRPr="0023376F">
        <w:rPr>
          <w:rFonts w:ascii="Times New Roman" w:hAnsi="Times New Roman" w:cs="Times New Roman"/>
          <w:sz w:val="28"/>
          <w:szCs w:val="28"/>
          <w:lang w:val="uk-UA"/>
        </w:rPr>
        <w:t xml:space="preserve"> [</w:t>
      </w:r>
      <w:r w:rsidR="0023376F">
        <w:rPr>
          <w:rFonts w:ascii="Times New Roman" w:hAnsi="Times New Roman" w:cs="Times New Roman"/>
          <w:sz w:val="28"/>
          <w:szCs w:val="28"/>
          <w:lang w:val="uk-UA"/>
        </w:rPr>
        <w:fldChar w:fldCharType="begin"/>
      </w:r>
      <w:r w:rsidR="0023376F">
        <w:rPr>
          <w:rFonts w:ascii="Times New Roman" w:hAnsi="Times New Roman" w:cs="Times New Roman"/>
          <w:sz w:val="28"/>
          <w:szCs w:val="28"/>
          <w:lang w:val="uk-UA"/>
        </w:rPr>
        <w:instrText xml:space="preserve"> REF _Ref121950762 \r \h </w:instrText>
      </w:r>
      <w:r w:rsidR="0023376F">
        <w:rPr>
          <w:rFonts w:ascii="Times New Roman" w:hAnsi="Times New Roman" w:cs="Times New Roman"/>
          <w:sz w:val="28"/>
          <w:szCs w:val="28"/>
          <w:lang w:val="uk-UA"/>
        </w:rPr>
      </w:r>
      <w:r w:rsidR="0023376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30</w:t>
      </w:r>
      <w:r w:rsidR="0023376F">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r w:rsidR="000124D4" w:rsidRPr="00366E19">
        <w:rPr>
          <w:rFonts w:ascii="Times New Roman" w:hAnsi="Times New Roman" w:cs="Times New Roman"/>
          <w:sz w:val="28"/>
          <w:szCs w:val="28"/>
          <w:lang w:val="uk-UA"/>
        </w:rPr>
        <w:t>.</w:t>
      </w:r>
    </w:p>
    <w:p w:rsidR="00366E19" w:rsidRPr="0023376F" w:rsidRDefault="00366E19" w:rsidP="00366E19">
      <w:pPr>
        <w:spacing w:after="0" w:line="360" w:lineRule="auto"/>
        <w:ind w:firstLine="709"/>
        <w:jc w:val="both"/>
        <w:rPr>
          <w:rFonts w:ascii="Times New Roman" w:hAnsi="Times New Roman" w:cs="Times New Roman"/>
          <w:sz w:val="28"/>
          <w:szCs w:val="28"/>
          <w:lang w:val="uk-UA"/>
        </w:rPr>
      </w:pPr>
      <w:r w:rsidRPr="00366E19">
        <w:rPr>
          <w:rFonts w:ascii="Times New Roman" w:hAnsi="Times New Roman" w:cs="Times New Roman"/>
          <w:sz w:val="28"/>
          <w:szCs w:val="28"/>
          <w:lang w:val="uk-UA"/>
        </w:rPr>
        <w:t xml:space="preserve">Окремі питання інтерактивних технологій знайшли </w:t>
      </w:r>
      <w:r>
        <w:rPr>
          <w:rFonts w:ascii="Times New Roman" w:hAnsi="Times New Roman" w:cs="Times New Roman"/>
          <w:sz w:val="28"/>
          <w:szCs w:val="28"/>
          <w:lang w:val="uk-UA"/>
        </w:rPr>
        <w:t>відображення</w:t>
      </w:r>
      <w:r w:rsidRPr="00366E19">
        <w:rPr>
          <w:rFonts w:ascii="Times New Roman" w:hAnsi="Times New Roman" w:cs="Times New Roman"/>
          <w:sz w:val="28"/>
          <w:szCs w:val="28"/>
          <w:lang w:val="uk-UA"/>
        </w:rPr>
        <w:t xml:space="preserve"> в працях багатьох </w:t>
      </w:r>
      <w:r>
        <w:rPr>
          <w:rFonts w:ascii="Times New Roman" w:hAnsi="Times New Roman" w:cs="Times New Roman"/>
          <w:sz w:val="28"/>
          <w:szCs w:val="28"/>
          <w:lang w:val="uk-UA"/>
        </w:rPr>
        <w:t>українських</w:t>
      </w:r>
      <w:r w:rsidRPr="00366E19">
        <w:rPr>
          <w:rFonts w:ascii="Times New Roman" w:hAnsi="Times New Roman" w:cs="Times New Roman"/>
          <w:sz w:val="28"/>
          <w:szCs w:val="28"/>
          <w:lang w:val="uk-UA"/>
        </w:rPr>
        <w:t xml:space="preserve"> і </w:t>
      </w:r>
      <w:r w:rsidR="001611FB">
        <w:rPr>
          <w:rFonts w:ascii="Times New Roman" w:hAnsi="Times New Roman" w:cs="Times New Roman"/>
          <w:sz w:val="28"/>
          <w:szCs w:val="28"/>
          <w:lang w:val="uk-UA"/>
        </w:rPr>
        <w:t>закордонних</w:t>
      </w:r>
      <w:r w:rsidRPr="00366E19">
        <w:rPr>
          <w:rFonts w:ascii="Times New Roman" w:hAnsi="Times New Roman" w:cs="Times New Roman"/>
          <w:sz w:val="28"/>
          <w:szCs w:val="28"/>
          <w:lang w:val="uk-UA"/>
        </w:rPr>
        <w:t xml:space="preserve"> учених. Питання </w:t>
      </w:r>
      <w:r>
        <w:rPr>
          <w:rFonts w:ascii="Times New Roman" w:hAnsi="Times New Roman" w:cs="Times New Roman"/>
          <w:sz w:val="28"/>
          <w:szCs w:val="28"/>
          <w:lang w:val="uk-UA"/>
        </w:rPr>
        <w:t>походження та сутності</w:t>
      </w:r>
      <w:r w:rsidRPr="00366E19">
        <w:rPr>
          <w:rFonts w:ascii="Times New Roman" w:hAnsi="Times New Roman" w:cs="Times New Roman"/>
          <w:sz w:val="28"/>
          <w:szCs w:val="28"/>
          <w:lang w:val="uk-UA"/>
        </w:rPr>
        <w:t xml:space="preserve"> інтерактивних технологій (Д. Бірн</w:t>
      </w:r>
      <w:r>
        <w:rPr>
          <w:rFonts w:ascii="Times New Roman" w:hAnsi="Times New Roman" w:cs="Times New Roman"/>
          <w:sz w:val="28"/>
          <w:szCs w:val="28"/>
          <w:lang w:val="uk-UA"/>
        </w:rPr>
        <w:t>,</w:t>
      </w:r>
      <w:r w:rsidRPr="00366E19">
        <w:rPr>
          <w:rFonts w:ascii="Times New Roman" w:hAnsi="Times New Roman" w:cs="Times New Roman"/>
          <w:sz w:val="28"/>
          <w:szCs w:val="28"/>
          <w:lang w:val="uk-UA"/>
        </w:rPr>
        <w:t xml:space="preserve"> </w:t>
      </w:r>
      <w:r>
        <w:rPr>
          <w:rFonts w:ascii="Times New Roman" w:hAnsi="Times New Roman" w:cs="Times New Roman"/>
          <w:sz w:val="28"/>
          <w:szCs w:val="28"/>
          <w:lang w:val="uk-UA"/>
        </w:rPr>
        <w:t>Г. Браун</w:t>
      </w:r>
      <w:r w:rsidRPr="00366E19">
        <w:rPr>
          <w:rFonts w:ascii="Times New Roman" w:hAnsi="Times New Roman" w:cs="Times New Roman"/>
          <w:sz w:val="28"/>
          <w:szCs w:val="28"/>
          <w:lang w:val="uk-UA"/>
        </w:rPr>
        <w:t>), їх класифікації (Л. Піроженко</w:t>
      </w:r>
      <w:r>
        <w:rPr>
          <w:rFonts w:ascii="Times New Roman" w:hAnsi="Times New Roman" w:cs="Times New Roman"/>
          <w:sz w:val="28"/>
          <w:szCs w:val="28"/>
          <w:lang w:val="uk-UA"/>
        </w:rPr>
        <w:t xml:space="preserve">, </w:t>
      </w:r>
      <w:r w:rsidR="001611FB">
        <w:rPr>
          <w:rFonts w:ascii="Times New Roman" w:hAnsi="Times New Roman" w:cs="Times New Roman"/>
          <w:sz w:val="28"/>
          <w:szCs w:val="28"/>
          <w:lang w:val="uk-UA"/>
        </w:rPr>
        <w:t>О. Пометун</w:t>
      </w:r>
      <w:r w:rsidRPr="00366E19">
        <w:rPr>
          <w:rFonts w:ascii="Times New Roman" w:hAnsi="Times New Roman" w:cs="Times New Roman"/>
          <w:sz w:val="28"/>
          <w:szCs w:val="28"/>
          <w:lang w:val="uk-UA"/>
        </w:rPr>
        <w:t xml:space="preserve">), переваг використання інтерактивних систем навчання </w:t>
      </w:r>
      <w:r>
        <w:rPr>
          <w:rFonts w:ascii="Times New Roman" w:hAnsi="Times New Roman" w:cs="Times New Roman"/>
          <w:sz w:val="28"/>
          <w:szCs w:val="28"/>
          <w:lang w:val="uk-UA"/>
        </w:rPr>
        <w:t>он</w:t>
      </w:r>
      <w:r w:rsidRPr="00366E19">
        <w:rPr>
          <w:rFonts w:ascii="Times New Roman" w:hAnsi="Times New Roman" w:cs="Times New Roman"/>
          <w:sz w:val="28"/>
          <w:szCs w:val="28"/>
          <w:lang w:val="uk-UA"/>
        </w:rPr>
        <w:t>лайн (Т. Кравчина), переваг інтерактивних методів (О. Іванова-Комарщук), розвиток елементів інтерактивного навчання (</w:t>
      </w:r>
      <w:r>
        <w:rPr>
          <w:rFonts w:ascii="Times New Roman" w:hAnsi="Times New Roman" w:cs="Times New Roman"/>
          <w:sz w:val="28"/>
          <w:szCs w:val="28"/>
          <w:lang w:val="uk-UA"/>
        </w:rPr>
        <w:t>В. Шаталов, Є. </w:t>
      </w:r>
      <w:r w:rsidRPr="00366E19">
        <w:rPr>
          <w:rFonts w:ascii="Times New Roman" w:hAnsi="Times New Roman" w:cs="Times New Roman"/>
          <w:sz w:val="28"/>
          <w:szCs w:val="28"/>
          <w:lang w:val="uk-UA"/>
        </w:rPr>
        <w:t xml:space="preserve">Ільїн, Ш. </w:t>
      </w:r>
      <w:r w:rsidRPr="002A6421">
        <w:rPr>
          <w:rFonts w:ascii="Times New Roman" w:hAnsi="Times New Roman" w:cs="Times New Roman"/>
          <w:sz w:val="28"/>
          <w:szCs w:val="28"/>
          <w:lang w:val="uk-UA"/>
        </w:rPr>
        <w:t>Амонашвілі, С. Лисенкова) та ін</w:t>
      </w:r>
      <w:r w:rsidR="001611FB">
        <w:rPr>
          <w:rFonts w:ascii="Times New Roman" w:hAnsi="Times New Roman" w:cs="Times New Roman"/>
          <w:sz w:val="28"/>
          <w:szCs w:val="28"/>
          <w:lang w:val="uk-UA"/>
        </w:rPr>
        <w:t>ші</w:t>
      </w:r>
      <w:r w:rsidR="00DA6DC3">
        <w:rPr>
          <w:rFonts w:ascii="Times New Roman" w:hAnsi="Times New Roman" w:cs="Times New Roman"/>
          <w:sz w:val="28"/>
          <w:szCs w:val="28"/>
          <w:lang w:val="uk-UA"/>
        </w:rPr>
        <w:t xml:space="preserve"> </w:t>
      </w:r>
      <w:r w:rsidR="00DA6DC3" w:rsidRPr="00DA6DC3">
        <w:rPr>
          <w:rFonts w:ascii="Times New Roman" w:hAnsi="Times New Roman" w:cs="Times New Roman"/>
          <w:sz w:val="28"/>
          <w:szCs w:val="28"/>
          <w:lang w:val="uk-UA"/>
        </w:rPr>
        <w:t>[</w:t>
      </w:r>
      <w:r w:rsidR="00DA6DC3">
        <w:rPr>
          <w:rFonts w:ascii="Times New Roman" w:hAnsi="Times New Roman" w:cs="Times New Roman"/>
          <w:sz w:val="28"/>
          <w:szCs w:val="28"/>
          <w:lang w:val="en-US"/>
        </w:rPr>
        <w:fldChar w:fldCharType="begin"/>
      </w:r>
      <w:r w:rsidR="00DA6DC3" w:rsidRPr="00DA6DC3">
        <w:rPr>
          <w:rFonts w:ascii="Times New Roman" w:hAnsi="Times New Roman" w:cs="Times New Roman"/>
          <w:sz w:val="28"/>
          <w:szCs w:val="28"/>
          <w:lang w:val="uk-UA"/>
        </w:rPr>
        <w:instrText xml:space="preserve"> </w:instrText>
      </w:r>
      <w:r w:rsidR="00DA6DC3">
        <w:rPr>
          <w:rFonts w:ascii="Times New Roman" w:hAnsi="Times New Roman" w:cs="Times New Roman"/>
          <w:sz w:val="28"/>
          <w:szCs w:val="28"/>
          <w:lang w:val="en-US"/>
        </w:rPr>
        <w:instrText>REF</w:instrText>
      </w:r>
      <w:r w:rsidR="00DA6DC3" w:rsidRPr="00DA6DC3">
        <w:rPr>
          <w:rFonts w:ascii="Times New Roman" w:hAnsi="Times New Roman" w:cs="Times New Roman"/>
          <w:sz w:val="28"/>
          <w:szCs w:val="28"/>
          <w:lang w:val="uk-UA"/>
        </w:rPr>
        <w:instrText xml:space="preserve"> _</w:instrText>
      </w:r>
      <w:r w:rsidR="00DA6DC3">
        <w:rPr>
          <w:rFonts w:ascii="Times New Roman" w:hAnsi="Times New Roman" w:cs="Times New Roman"/>
          <w:sz w:val="28"/>
          <w:szCs w:val="28"/>
          <w:lang w:val="en-US"/>
        </w:rPr>
        <w:instrText>Ref</w:instrText>
      </w:r>
      <w:r w:rsidR="00DA6DC3" w:rsidRPr="00DA6DC3">
        <w:rPr>
          <w:rFonts w:ascii="Times New Roman" w:hAnsi="Times New Roman" w:cs="Times New Roman"/>
          <w:sz w:val="28"/>
          <w:szCs w:val="28"/>
          <w:lang w:val="uk-UA"/>
        </w:rPr>
        <w:instrText>121952288 \</w:instrText>
      </w:r>
      <w:r w:rsidR="00DA6DC3">
        <w:rPr>
          <w:rFonts w:ascii="Times New Roman" w:hAnsi="Times New Roman" w:cs="Times New Roman"/>
          <w:sz w:val="28"/>
          <w:szCs w:val="28"/>
          <w:lang w:val="en-US"/>
        </w:rPr>
        <w:instrText>r</w:instrText>
      </w:r>
      <w:r w:rsidR="00DA6DC3" w:rsidRPr="00DA6DC3">
        <w:rPr>
          <w:rFonts w:ascii="Times New Roman" w:hAnsi="Times New Roman" w:cs="Times New Roman"/>
          <w:sz w:val="28"/>
          <w:szCs w:val="28"/>
          <w:lang w:val="uk-UA"/>
        </w:rPr>
        <w:instrText xml:space="preserve"> \</w:instrText>
      </w:r>
      <w:r w:rsidR="00DA6DC3">
        <w:rPr>
          <w:rFonts w:ascii="Times New Roman" w:hAnsi="Times New Roman" w:cs="Times New Roman"/>
          <w:sz w:val="28"/>
          <w:szCs w:val="28"/>
          <w:lang w:val="en-US"/>
        </w:rPr>
        <w:instrText>h</w:instrText>
      </w:r>
      <w:r w:rsidR="00DA6DC3" w:rsidRPr="00DA6DC3">
        <w:rPr>
          <w:rFonts w:ascii="Times New Roman" w:hAnsi="Times New Roman" w:cs="Times New Roman"/>
          <w:sz w:val="28"/>
          <w:szCs w:val="28"/>
          <w:lang w:val="uk-UA"/>
        </w:rPr>
        <w:instrText xml:space="preserve"> </w:instrText>
      </w:r>
      <w:r w:rsidR="00DA6DC3">
        <w:rPr>
          <w:rFonts w:ascii="Times New Roman" w:hAnsi="Times New Roman" w:cs="Times New Roman"/>
          <w:sz w:val="28"/>
          <w:szCs w:val="28"/>
          <w:lang w:val="en-US"/>
        </w:rPr>
      </w:r>
      <w:r w:rsidR="00DA6DC3">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lang w:val="uk-UA"/>
        </w:rPr>
        <w:t>19</w:t>
      </w:r>
      <w:r w:rsidR="00DA6DC3">
        <w:rPr>
          <w:rFonts w:ascii="Times New Roman" w:hAnsi="Times New Roman" w:cs="Times New Roman"/>
          <w:sz w:val="28"/>
          <w:szCs w:val="28"/>
          <w:lang w:val="en-US"/>
        </w:rPr>
        <w:fldChar w:fldCharType="end"/>
      </w:r>
      <w:r w:rsidR="00DA6DC3" w:rsidRPr="00DA6DC3">
        <w:rPr>
          <w:rFonts w:ascii="Times New Roman" w:hAnsi="Times New Roman" w:cs="Times New Roman"/>
          <w:sz w:val="28"/>
          <w:szCs w:val="28"/>
          <w:lang w:val="uk-UA"/>
        </w:rPr>
        <w:t>]</w:t>
      </w:r>
      <w:r w:rsidRPr="002A6421">
        <w:rPr>
          <w:rFonts w:ascii="Times New Roman" w:hAnsi="Times New Roman" w:cs="Times New Roman"/>
          <w:sz w:val="28"/>
          <w:szCs w:val="28"/>
          <w:lang w:val="uk-UA"/>
        </w:rPr>
        <w:t xml:space="preserve">. Проте </w:t>
      </w:r>
      <w:r w:rsidRPr="00366E19">
        <w:rPr>
          <w:rFonts w:ascii="Times New Roman" w:hAnsi="Times New Roman" w:cs="Times New Roman"/>
          <w:sz w:val="28"/>
          <w:szCs w:val="28"/>
          <w:lang w:val="uk-UA"/>
        </w:rPr>
        <w:t xml:space="preserve">недостатньо досліджень щодо використання інтерактивних технологій у </w:t>
      </w:r>
      <w:r>
        <w:rPr>
          <w:rFonts w:ascii="Times New Roman" w:hAnsi="Times New Roman" w:cs="Times New Roman"/>
          <w:sz w:val="28"/>
          <w:szCs w:val="28"/>
          <w:lang w:val="uk-UA"/>
        </w:rPr>
        <w:t>закладах загальної середньої освіти</w:t>
      </w:r>
      <w:r w:rsidRPr="00366E19">
        <w:rPr>
          <w:rFonts w:ascii="Times New Roman" w:hAnsi="Times New Roman" w:cs="Times New Roman"/>
          <w:sz w:val="28"/>
          <w:szCs w:val="28"/>
          <w:lang w:val="uk-UA"/>
        </w:rPr>
        <w:t xml:space="preserve">, тим більше, що </w:t>
      </w:r>
      <w:r>
        <w:rPr>
          <w:rFonts w:ascii="Times New Roman" w:hAnsi="Times New Roman" w:cs="Times New Roman"/>
          <w:sz w:val="28"/>
          <w:szCs w:val="28"/>
          <w:lang w:val="uk-UA"/>
        </w:rPr>
        <w:t>старша</w:t>
      </w:r>
      <w:r w:rsidRPr="00366E19">
        <w:rPr>
          <w:rFonts w:ascii="Times New Roman" w:hAnsi="Times New Roman" w:cs="Times New Roman"/>
          <w:sz w:val="28"/>
          <w:szCs w:val="28"/>
          <w:lang w:val="uk-UA"/>
        </w:rPr>
        <w:t xml:space="preserve"> школа є завершальним етапом вивчення </w:t>
      </w:r>
      <w:r w:rsidRPr="0023376F">
        <w:rPr>
          <w:rFonts w:ascii="Times New Roman" w:hAnsi="Times New Roman" w:cs="Times New Roman"/>
          <w:sz w:val="28"/>
          <w:szCs w:val="28"/>
          <w:lang w:val="uk-UA"/>
        </w:rPr>
        <w:t xml:space="preserve">іноземних </w:t>
      </w:r>
      <w:r w:rsidR="001611FB" w:rsidRPr="0023376F">
        <w:rPr>
          <w:rFonts w:ascii="Times New Roman" w:hAnsi="Times New Roman" w:cs="Times New Roman"/>
          <w:sz w:val="28"/>
          <w:szCs w:val="28"/>
          <w:lang w:val="uk-UA"/>
        </w:rPr>
        <w:t>мов</w:t>
      </w:r>
      <w:r w:rsidRPr="0023376F">
        <w:rPr>
          <w:rFonts w:ascii="Times New Roman" w:hAnsi="Times New Roman" w:cs="Times New Roman"/>
          <w:sz w:val="28"/>
          <w:szCs w:val="28"/>
          <w:lang w:val="uk-UA"/>
        </w:rPr>
        <w:t xml:space="preserve">, на якому здобувачі освіти мають опанувати рівень В1+ </w:t>
      </w:r>
      <w:r w:rsidR="0023376F" w:rsidRPr="0023376F">
        <w:rPr>
          <w:rFonts w:ascii="Times New Roman" w:hAnsi="Times New Roman" w:cs="Times New Roman"/>
          <w:sz w:val="28"/>
          <w:szCs w:val="28"/>
          <w:lang w:val="uk-UA"/>
        </w:rPr>
        <w:t>[</w:t>
      </w:r>
      <w:r w:rsidR="0023376F">
        <w:rPr>
          <w:rFonts w:ascii="Times New Roman" w:hAnsi="Times New Roman" w:cs="Times New Roman"/>
          <w:sz w:val="28"/>
          <w:szCs w:val="28"/>
          <w:lang w:val="uk-UA"/>
        </w:rPr>
        <w:fldChar w:fldCharType="begin"/>
      </w:r>
      <w:r w:rsidR="0023376F">
        <w:rPr>
          <w:rFonts w:ascii="Times New Roman" w:hAnsi="Times New Roman" w:cs="Times New Roman"/>
          <w:sz w:val="28"/>
          <w:szCs w:val="28"/>
          <w:lang w:val="uk-UA"/>
        </w:rPr>
        <w:instrText xml:space="preserve"> REF _Ref121950962 \r \h </w:instrText>
      </w:r>
      <w:r w:rsidR="0023376F">
        <w:rPr>
          <w:rFonts w:ascii="Times New Roman" w:hAnsi="Times New Roman" w:cs="Times New Roman"/>
          <w:sz w:val="28"/>
          <w:szCs w:val="28"/>
          <w:lang w:val="uk-UA"/>
        </w:rPr>
      </w:r>
      <w:r w:rsidR="0023376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28</w:t>
      </w:r>
      <w:r w:rsidR="0023376F">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p>
    <w:p w:rsidR="002A6421" w:rsidRPr="00075586" w:rsidRDefault="00AF2F60" w:rsidP="002822D2">
      <w:pPr>
        <w:spacing w:after="0" w:line="360" w:lineRule="auto"/>
        <w:ind w:firstLine="709"/>
        <w:jc w:val="both"/>
        <w:rPr>
          <w:rFonts w:ascii="Times New Roman" w:hAnsi="Times New Roman" w:cs="Times New Roman"/>
          <w:sz w:val="28"/>
          <w:szCs w:val="28"/>
          <w:lang w:val="uk-UA"/>
        </w:rPr>
      </w:pPr>
      <w:r w:rsidRPr="0023376F">
        <w:rPr>
          <w:rFonts w:ascii="Times New Roman" w:hAnsi="Times New Roman" w:cs="Times New Roman"/>
          <w:sz w:val="28"/>
          <w:szCs w:val="28"/>
          <w:lang w:val="uk-UA"/>
        </w:rPr>
        <w:t xml:space="preserve">Згідно з Концепцією мовної освіти в Україні </w:t>
      </w:r>
      <w:r>
        <w:rPr>
          <w:rFonts w:ascii="Times New Roman" w:hAnsi="Times New Roman" w:cs="Times New Roman"/>
          <w:sz w:val="28"/>
          <w:szCs w:val="28"/>
          <w:lang w:val="uk-UA"/>
        </w:rPr>
        <w:t>старшокласник</w:t>
      </w:r>
      <w:r w:rsidR="002A6421" w:rsidRPr="00075586">
        <w:rPr>
          <w:rFonts w:ascii="Times New Roman" w:hAnsi="Times New Roman" w:cs="Times New Roman"/>
          <w:sz w:val="28"/>
          <w:szCs w:val="28"/>
          <w:lang w:val="uk-UA"/>
        </w:rPr>
        <w:t xml:space="preserve"> має розуміти основний зміст нормативного дискурсу на загальновживані </w:t>
      </w:r>
      <w:r w:rsidR="00075586" w:rsidRPr="00075586">
        <w:rPr>
          <w:rFonts w:ascii="Times New Roman" w:hAnsi="Times New Roman" w:cs="Times New Roman"/>
          <w:sz w:val="28"/>
          <w:szCs w:val="28"/>
          <w:lang w:val="uk-UA"/>
        </w:rPr>
        <w:t xml:space="preserve">теми під час освітньої діяльності, у </w:t>
      </w:r>
      <w:r w:rsidR="002A6421" w:rsidRPr="00075586">
        <w:rPr>
          <w:rFonts w:ascii="Times New Roman" w:hAnsi="Times New Roman" w:cs="Times New Roman"/>
          <w:sz w:val="28"/>
          <w:szCs w:val="28"/>
          <w:lang w:val="uk-UA"/>
        </w:rPr>
        <w:t>повс</w:t>
      </w:r>
      <w:r w:rsidR="001611FB">
        <w:rPr>
          <w:rFonts w:ascii="Times New Roman" w:hAnsi="Times New Roman" w:cs="Times New Roman"/>
          <w:sz w:val="28"/>
          <w:szCs w:val="28"/>
          <w:lang w:val="uk-UA"/>
        </w:rPr>
        <w:t xml:space="preserve">якденних ситуаціях спілкування </w:t>
      </w:r>
      <w:r w:rsidR="002A6421" w:rsidRPr="00075586">
        <w:rPr>
          <w:rFonts w:ascii="Times New Roman" w:hAnsi="Times New Roman" w:cs="Times New Roman"/>
          <w:sz w:val="28"/>
          <w:szCs w:val="28"/>
          <w:lang w:val="uk-UA"/>
        </w:rPr>
        <w:t>тощо. Разо</w:t>
      </w:r>
      <w:r w:rsidR="00075586" w:rsidRPr="00075586">
        <w:rPr>
          <w:rFonts w:ascii="Times New Roman" w:hAnsi="Times New Roman" w:cs="Times New Roman"/>
          <w:sz w:val="28"/>
          <w:szCs w:val="28"/>
          <w:lang w:val="uk-UA"/>
        </w:rPr>
        <w:t>м з тим, здобувач освіти має</w:t>
      </w:r>
      <w:r w:rsidR="002A6421" w:rsidRPr="00075586">
        <w:rPr>
          <w:rFonts w:ascii="Times New Roman" w:hAnsi="Times New Roman" w:cs="Times New Roman"/>
          <w:sz w:val="28"/>
          <w:szCs w:val="28"/>
          <w:lang w:val="uk-UA"/>
        </w:rPr>
        <w:t xml:space="preserve"> </w:t>
      </w:r>
      <w:r w:rsidR="00075586" w:rsidRPr="00075586">
        <w:rPr>
          <w:rFonts w:ascii="Times New Roman" w:hAnsi="Times New Roman" w:cs="Times New Roman"/>
          <w:sz w:val="28"/>
          <w:szCs w:val="28"/>
          <w:lang w:val="uk-UA"/>
        </w:rPr>
        <w:t>давати відповіді</w:t>
      </w:r>
      <w:r w:rsidR="002A6421" w:rsidRPr="00075586">
        <w:rPr>
          <w:rFonts w:ascii="Times New Roman" w:hAnsi="Times New Roman" w:cs="Times New Roman"/>
          <w:sz w:val="28"/>
          <w:szCs w:val="28"/>
          <w:lang w:val="uk-UA"/>
        </w:rPr>
        <w:t xml:space="preserve"> на більшість запитань, що виникають під час перебування чи подорожі в </w:t>
      </w:r>
      <w:r w:rsidR="00075586" w:rsidRPr="00075586">
        <w:rPr>
          <w:rFonts w:ascii="Times New Roman" w:hAnsi="Times New Roman" w:cs="Times New Roman"/>
          <w:sz w:val="28"/>
          <w:szCs w:val="28"/>
          <w:lang w:val="uk-UA"/>
        </w:rPr>
        <w:t>країні, мова якої вивчається, будувати</w:t>
      </w:r>
      <w:r w:rsidR="002A6421" w:rsidRPr="00075586">
        <w:rPr>
          <w:rFonts w:ascii="Times New Roman" w:hAnsi="Times New Roman" w:cs="Times New Roman"/>
          <w:sz w:val="28"/>
          <w:szCs w:val="28"/>
          <w:lang w:val="uk-UA"/>
        </w:rPr>
        <w:t xml:space="preserve"> зв’язний</w:t>
      </w:r>
      <w:r w:rsidR="00075586" w:rsidRPr="00075586">
        <w:rPr>
          <w:rFonts w:ascii="Times New Roman" w:hAnsi="Times New Roman" w:cs="Times New Roman"/>
          <w:sz w:val="28"/>
          <w:szCs w:val="28"/>
          <w:lang w:val="uk-UA"/>
        </w:rPr>
        <w:t xml:space="preserve"> монологічне висловлювання</w:t>
      </w:r>
      <w:r w:rsidR="002A6421" w:rsidRPr="00075586">
        <w:rPr>
          <w:rFonts w:ascii="Times New Roman" w:hAnsi="Times New Roman" w:cs="Times New Roman"/>
          <w:sz w:val="28"/>
          <w:szCs w:val="28"/>
          <w:lang w:val="uk-UA"/>
        </w:rPr>
        <w:t xml:space="preserve"> на знайомі теми</w:t>
      </w:r>
      <w:r w:rsidR="004A5731" w:rsidRPr="004A5731">
        <w:rPr>
          <w:rFonts w:ascii="Times New Roman" w:hAnsi="Times New Roman" w:cs="Times New Roman"/>
          <w:sz w:val="28"/>
          <w:szCs w:val="28"/>
          <w:lang w:val="uk-UA"/>
        </w:rPr>
        <w:t xml:space="preserve"> [</w:t>
      </w:r>
      <w:r w:rsidR="004A5731">
        <w:rPr>
          <w:rFonts w:ascii="Times New Roman" w:hAnsi="Times New Roman" w:cs="Times New Roman"/>
          <w:sz w:val="28"/>
          <w:szCs w:val="28"/>
        </w:rPr>
        <w:fldChar w:fldCharType="begin"/>
      </w:r>
      <w:r w:rsidR="004A5731" w:rsidRPr="004A5731">
        <w:rPr>
          <w:rFonts w:ascii="Times New Roman" w:hAnsi="Times New Roman" w:cs="Times New Roman"/>
          <w:sz w:val="28"/>
          <w:szCs w:val="28"/>
          <w:lang w:val="uk-UA"/>
        </w:rPr>
        <w:instrText xml:space="preserve"> </w:instrText>
      </w:r>
      <w:r w:rsidR="004A5731">
        <w:rPr>
          <w:rFonts w:ascii="Times New Roman" w:hAnsi="Times New Roman" w:cs="Times New Roman"/>
          <w:sz w:val="28"/>
          <w:szCs w:val="28"/>
        </w:rPr>
        <w:instrText>REF</w:instrText>
      </w:r>
      <w:r w:rsidR="004A5731" w:rsidRPr="004A5731">
        <w:rPr>
          <w:rFonts w:ascii="Times New Roman" w:hAnsi="Times New Roman" w:cs="Times New Roman"/>
          <w:sz w:val="28"/>
          <w:szCs w:val="28"/>
          <w:lang w:val="uk-UA"/>
        </w:rPr>
        <w:instrText xml:space="preserve"> _</w:instrText>
      </w:r>
      <w:r w:rsidR="004A5731">
        <w:rPr>
          <w:rFonts w:ascii="Times New Roman" w:hAnsi="Times New Roman" w:cs="Times New Roman"/>
          <w:sz w:val="28"/>
          <w:szCs w:val="28"/>
        </w:rPr>
        <w:instrText>Ref</w:instrText>
      </w:r>
      <w:r w:rsidR="004A5731" w:rsidRPr="004A5731">
        <w:rPr>
          <w:rFonts w:ascii="Times New Roman" w:hAnsi="Times New Roman" w:cs="Times New Roman"/>
          <w:sz w:val="28"/>
          <w:szCs w:val="28"/>
          <w:lang w:val="uk-UA"/>
        </w:rPr>
        <w:instrText>121950962 \</w:instrText>
      </w:r>
      <w:r w:rsidR="004A5731">
        <w:rPr>
          <w:rFonts w:ascii="Times New Roman" w:hAnsi="Times New Roman" w:cs="Times New Roman"/>
          <w:sz w:val="28"/>
          <w:szCs w:val="28"/>
        </w:rPr>
        <w:instrText>r</w:instrText>
      </w:r>
      <w:r w:rsidR="004A5731" w:rsidRPr="004A5731">
        <w:rPr>
          <w:rFonts w:ascii="Times New Roman" w:hAnsi="Times New Roman" w:cs="Times New Roman"/>
          <w:sz w:val="28"/>
          <w:szCs w:val="28"/>
          <w:lang w:val="uk-UA"/>
        </w:rPr>
        <w:instrText xml:space="preserve"> \</w:instrText>
      </w:r>
      <w:r w:rsidR="004A5731">
        <w:rPr>
          <w:rFonts w:ascii="Times New Roman" w:hAnsi="Times New Roman" w:cs="Times New Roman"/>
          <w:sz w:val="28"/>
          <w:szCs w:val="28"/>
        </w:rPr>
        <w:instrText>h</w:instrText>
      </w:r>
      <w:r w:rsidR="004A5731" w:rsidRPr="004A5731">
        <w:rPr>
          <w:rFonts w:ascii="Times New Roman" w:hAnsi="Times New Roman" w:cs="Times New Roman"/>
          <w:sz w:val="28"/>
          <w:szCs w:val="28"/>
          <w:lang w:val="uk-UA"/>
        </w:rPr>
        <w:instrText xml:space="preserve"> </w:instrText>
      </w:r>
      <w:r w:rsidR="004A5731">
        <w:rPr>
          <w:rFonts w:ascii="Times New Roman" w:hAnsi="Times New Roman" w:cs="Times New Roman"/>
          <w:sz w:val="28"/>
          <w:szCs w:val="28"/>
        </w:rPr>
      </w:r>
      <w:r w:rsidR="004A5731">
        <w:rPr>
          <w:rFonts w:ascii="Times New Roman" w:hAnsi="Times New Roman" w:cs="Times New Roman"/>
          <w:sz w:val="28"/>
          <w:szCs w:val="28"/>
        </w:rPr>
        <w:fldChar w:fldCharType="separate"/>
      </w:r>
      <w:r w:rsidR="002001E0" w:rsidRPr="002001E0">
        <w:rPr>
          <w:rFonts w:ascii="Times New Roman" w:hAnsi="Times New Roman" w:cs="Times New Roman"/>
          <w:sz w:val="28"/>
          <w:szCs w:val="28"/>
          <w:lang w:val="uk-UA"/>
        </w:rPr>
        <w:t>28</w:t>
      </w:r>
      <w:r w:rsidR="004A5731">
        <w:rPr>
          <w:rFonts w:ascii="Times New Roman" w:hAnsi="Times New Roman" w:cs="Times New Roman"/>
          <w:sz w:val="28"/>
          <w:szCs w:val="28"/>
        </w:rPr>
        <w:fldChar w:fldCharType="end"/>
      </w:r>
      <w:r w:rsidR="004A5731" w:rsidRPr="004A5731">
        <w:rPr>
          <w:rFonts w:ascii="Times New Roman" w:hAnsi="Times New Roman" w:cs="Times New Roman"/>
          <w:sz w:val="28"/>
          <w:szCs w:val="28"/>
          <w:lang w:val="uk-UA"/>
        </w:rPr>
        <w:t>]</w:t>
      </w:r>
      <w:r w:rsidR="00075586" w:rsidRPr="00075586">
        <w:rPr>
          <w:rFonts w:ascii="Times New Roman" w:hAnsi="Times New Roman" w:cs="Times New Roman"/>
          <w:sz w:val="28"/>
          <w:szCs w:val="28"/>
          <w:lang w:val="uk-UA"/>
        </w:rPr>
        <w:t xml:space="preserve">. Старшокласник має </w:t>
      </w:r>
      <w:r w:rsidR="002A6421" w:rsidRPr="00075586">
        <w:rPr>
          <w:rFonts w:ascii="Times New Roman" w:hAnsi="Times New Roman" w:cs="Times New Roman"/>
          <w:sz w:val="28"/>
          <w:szCs w:val="28"/>
          <w:lang w:val="uk-UA"/>
        </w:rPr>
        <w:t>опис</w:t>
      </w:r>
      <w:r w:rsidR="00075586" w:rsidRPr="00075586">
        <w:rPr>
          <w:rFonts w:ascii="Times New Roman" w:hAnsi="Times New Roman" w:cs="Times New Roman"/>
          <w:sz w:val="28"/>
          <w:szCs w:val="28"/>
          <w:lang w:val="uk-UA"/>
        </w:rPr>
        <w:t>увати</w:t>
      </w:r>
      <w:r w:rsidR="002A6421" w:rsidRPr="00075586">
        <w:rPr>
          <w:rFonts w:ascii="Times New Roman" w:hAnsi="Times New Roman" w:cs="Times New Roman"/>
          <w:sz w:val="28"/>
          <w:szCs w:val="28"/>
          <w:lang w:val="uk-UA"/>
        </w:rPr>
        <w:t xml:space="preserve"> досвід, події, </w:t>
      </w:r>
      <w:r w:rsidR="00075586" w:rsidRPr="00075586">
        <w:rPr>
          <w:rFonts w:ascii="Times New Roman" w:hAnsi="Times New Roman" w:cs="Times New Roman"/>
          <w:sz w:val="28"/>
          <w:szCs w:val="28"/>
          <w:lang w:val="uk-UA"/>
        </w:rPr>
        <w:t xml:space="preserve"> прагнення, мрії та амбіції,</w:t>
      </w:r>
      <w:r w:rsidR="002A6421" w:rsidRPr="00075586">
        <w:rPr>
          <w:rFonts w:ascii="Times New Roman" w:hAnsi="Times New Roman" w:cs="Times New Roman"/>
          <w:sz w:val="28"/>
          <w:szCs w:val="28"/>
          <w:lang w:val="uk-UA"/>
        </w:rPr>
        <w:t xml:space="preserve"> вислов</w:t>
      </w:r>
      <w:r w:rsidR="00075586" w:rsidRPr="00075586">
        <w:rPr>
          <w:rFonts w:ascii="Times New Roman" w:hAnsi="Times New Roman" w:cs="Times New Roman"/>
          <w:sz w:val="28"/>
          <w:szCs w:val="28"/>
          <w:lang w:val="uk-UA"/>
        </w:rPr>
        <w:t>люва</w:t>
      </w:r>
      <w:r w:rsidR="001611FB">
        <w:rPr>
          <w:rFonts w:ascii="Times New Roman" w:hAnsi="Times New Roman" w:cs="Times New Roman"/>
          <w:sz w:val="28"/>
          <w:szCs w:val="28"/>
          <w:lang w:val="uk-UA"/>
        </w:rPr>
        <w:t>ти міркування</w:t>
      </w:r>
      <w:r w:rsidR="002A6421" w:rsidRPr="00075586">
        <w:rPr>
          <w:rFonts w:ascii="Times New Roman" w:hAnsi="Times New Roman" w:cs="Times New Roman"/>
          <w:sz w:val="28"/>
          <w:szCs w:val="28"/>
          <w:lang w:val="uk-UA"/>
        </w:rPr>
        <w:t>. Все це вимагає від учня навичок спілкування</w:t>
      </w:r>
      <w:r>
        <w:rPr>
          <w:rFonts w:ascii="Times New Roman" w:hAnsi="Times New Roman" w:cs="Times New Roman"/>
          <w:sz w:val="28"/>
          <w:szCs w:val="28"/>
          <w:lang w:val="uk-UA"/>
        </w:rPr>
        <w:t xml:space="preserve"> та</w:t>
      </w:r>
      <w:r w:rsidR="0023376F">
        <w:rPr>
          <w:rFonts w:ascii="Times New Roman" w:hAnsi="Times New Roman" w:cs="Times New Roman"/>
          <w:sz w:val="28"/>
          <w:szCs w:val="28"/>
          <w:lang w:val="uk-UA"/>
        </w:rPr>
        <w:t xml:space="preserve"> наявності інтерактивних вмінь</w:t>
      </w:r>
      <w:r w:rsidR="004A5731" w:rsidRPr="004A5731">
        <w:rPr>
          <w:rFonts w:ascii="Times New Roman" w:hAnsi="Times New Roman" w:cs="Times New Roman"/>
          <w:sz w:val="28"/>
          <w:szCs w:val="28"/>
        </w:rPr>
        <w:t xml:space="preserve"> [</w:t>
      </w:r>
      <w:r w:rsidR="004A5731">
        <w:rPr>
          <w:rFonts w:ascii="Times New Roman" w:hAnsi="Times New Roman" w:cs="Times New Roman"/>
          <w:sz w:val="28"/>
          <w:szCs w:val="28"/>
        </w:rPr>
        <w:fldChar w:fldCharType="begin"/>
      </w:r>
      <w:r w:rsidR="004A5731">
        <w:rPr>
          <w:rFonts w:ascii="Times New Roman" w:hAnsi="Times New Roman" w:cs="Times New Roman"/>
          <w:sz w:val="28"/>
          <w:szCs w:val="28"/>
        </w:rPr>
        <w:instrText xml:space="preserve"> REF _Ref121986552 \r \h </w:instrText>
      </w:r>
      <w:r w:rsidR="004A5731">
        <w:rPr>
          <w:rFonts w:ascii="Times New Roman" w:hAnsi="Times New Roman" w:cs="Times New Roman"/>
          <w:sz w:val="28"/>
          <w:szCs w:val="28"/>
        </w:rPr>
      </w:r>
      <w:r w:rsidR="004A5731">
        <w:rPr>
          <w:rFonts w:ascii="Times New Roman" w:hAnsi="Times New Roman" w:cs="Times New Roman"/>
          <w:sz w:val="28"/>
          <w:szCs w:val="28"/>
        </w:rPr>
        <w:fldChar w:fldCharType="separate"/>
      </w:r>
      <w:r w:rsidR="002001E0">
        <w:rPr>
          <w:rFonts w:ascii="Times New Roman" w:hAnsi="Times New Roman" w:cs="Times New Roman"/>
          <w:sz w:val="28"/>
          <w:szCs w:val="28"/>
        </w:rPr>
        <w:t>39</w:t>
      </w:r>
      <w:r w:rsidR="004A5731">
        <w:rPr>
          <w:rFonts w:ascii="Times New Roman" w:hAnsi="Times New Roman" w:cs="Times New Roman"/>
          <w:sz w:val="28"/>
          <w:szCs w:val="28"/>
        </w:rPr>
        <w:fldChar w:fldCharType="end"/>
      </w:r>
      <w:r w:rsidR="004A5731" w:rsidRPr="004A5731">
        <w:rPr>
          <w:rFonts w:ascii="Times New Roman" w:hAnsi="Times New Roman" w:cs="Times New Roman"/>
          <w:sz w:val="28"/>
          <w:szCs w:val="28"/>
        </w:rPr>
        <w:t>]</w:t>
      </w:r>
      <w:r w:rsidR="002A6421" w:rsidRPr="00075586">
        <w:rPr>
          <w:rFonts w:ascii="Times New Roman" w:hAnsi="Times New Roman" w:cs="Times New Roman"/>
          <w:sz w:val="28"/>
          <w:szCs w:val="28"/>
          <w:lang w:val="uk-UA"/>
        </w:rPr>
        <w:t>.</w:t>
      </w:r>
    </w:p>
    <w:p w:rsidR="002A6421" w:rsidRPr="0023376F" w:rsidRDefault="002A6421" w:rsidP="002A6421">
      <w:pPr>
        <w:spacing w:after="0" w:line="360" w:lineRule="auto"/>
        <w:ind w:firstLine="709"/>
        <w:jc w:val="both"/>
        <w:rPr>
          <w:rFonts w:ascii="Times New Roman" w:hAnsi="Times New Roman" w:cs="Times New Roman"/>
          <w:sz w:val="28"/>
          <w:szCs w:val="28"/>
          <w:lang w:val="uk-UA"/>
        </w:rPr>
      </w:pPr>
      <w:r w:rsidRPr="00366E19">
        <w:rPr>
          <w:rFonts w:ascii="Times New Roman" w:hAnsi="Times New Roman" w:cs="Times New Roman"/>
          <w:sz w:val="28"/>
          <w:szCs w:val="28"/>
          <w:lang w:val="uk-UA"/>
        </w:rPr>
        <w:lastRenderedPageBreak/>
        <w:t xml:space="preserve">Нині в шкільній практиці активно застосовуються інтерактивні </w:t>
      </w:r>
      <w:r>
        <w:rPr>
          <w:rFonts w:ascii="Times New Roman" w:hAnsi="Times New Roman" w:cs="Times New Roman"/>
          <w:sz w:val="28"/>
          <w:szCs w:val="28"/>
          <w:lang w:val="uk-UA"/>
        </w:rPr>
        <w:t>технології. Вони підвищують ефективність засвоєння</w:t>
      </w:r>
      <w:r w:rsidRPr="004360CD">
        <w:rPr>
          <w:rFonts w:ascii="Times New Roman" w:hAnsi="Times New Roman" w:cs="Times New Roman"/>
          <w:sz w:val="28"/>
          <w:szCs w:val="28"/>
          <w:lang w:val="uk-UA"/>
        </w:rPr>
        <w:t xml:space="preserve"> матеріалу, оскільки впливають </w:t>
      </w:r>
      <w:r>
        <w:rPr>
          <w:rFonts w:ascii="Times New Roman" w:hAnsi="Times New Roman" w:cs="Times New Roman"/>
          <w:sz w:val="28"/>
          <w:szCs w:val="28"/>
          <w:lang w:val="uk-UA"/>
        </w:rPr>
        <w:t>на свідомість, почуття та волю здобувачів освіти</w:t>
      </w:r>
      <w:r w:rsidRPr="004360CD">
        <w:rPr>
          <w:rFonts w:ascii="Times New Roman" w:hAnsi="Times New Roman" w:cs="Times New Roman"/>
          <w:sz w:val="28"/>
          <w:szCs w:val="28"/>
          <w:lang w:val="uk-UA"/>
        </w:rPr>
        <w:t xml:space="preserve">, формують творчу особистість, здатну доцільно та </w:t>
      </w:r>
      <w:r>
        <w:rPr>
          <w:rFonts w:ascii="Times New Roman" w:hAnsi="Times New Roman" w:cs="Times New Roman"/>
          <w:sz w:val="28"/>
          <w:szCs w:val="28"/>
          <w:lang w:val="uk-UA"/>
        </w:rPr>
        <w:t>ефективно застосовувати компетентності, отримані</w:t>
      </w:r>
      <w:r w:rsidRPr="004360CD">
        <w:rPr>
          <w:rFonts w:ascii="Times New Roman" w:hAnsi="Times New Roman" w:cs="Times New Roman"/>
          <w:sz w:val="28"/>
          <w:szCs w:val="28"/>
          <w:lang w:val="uk-UA"/>
        </w:rPr>
        <w:t xml:space="preserve"> у практичній діяльності в усіх сферах суспільного життя.</w:t>
      </w:r>
      <w:r w:rsidRPr="00365721">
        <w:rPr>
          <w:lang w:val="uk-UA"/>
        </w:rPr>
        <w:t xml:space="preserve"> </w:t>
      </w:r>
      <w:r w:rsidRPr="00365721">
        <w:rPr>
          <w:rFonts w:ascii="Times New Roman" w:hAnsi="Times New Roman" w:cs="Times New Roman"/>
          <w:sz w:val="28"/>
          <w:szCs w:val="28"/>
          <w:lang w:val="uk-UA"/>
        </w:rPr>
        <w:t>Для успіш</w:t>
      </w:r>
      <w:r>
        <w:rPr>
          <w:rFonts w:ascii="Times New Roman" w:hAnsi="Times New Roman" w:cs="Times New Roman"/>
          <w:sz w:val="28"/>
          <w:szCs w:val="28"/>
          <w:lang w:val="uk-UA"/>
        </w:rPr>
        <w:t xml:space="preserve">ного виконання завдань сучасного закладу загальної середньої освіти </w:t>
      </w:r>
      <w:r w:rsidRPr="00365721">
        <w:rPr>
          <w:rFonts w:ascii="Times New Roman" w:hAnsi="Times New Roman" w:cs="Times New Roman"/>
          <w:sz w:val="28"/>
          <w:szCs w:val="28"/>
          <w:lang w:val="uk-UA"/>
        </w:rPr>
        <w:t>важливо створ</w:t>
      </w:r>
      <w:r>
        <w:rPr>
          <w:rFonts w:ascii="Times New Roman" w:hAnsi="Times New Roman" w:cs="Times New Roman"/>
          <w:sz w:val="28"/>
          <w:szCs w:val="28"/>
          <w:lang w:val="uk-UA"/>
        </w:rPr>
        <w:t>ювати</w:t>
      </w:r>
      <w:r w:rsidRPr="003657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атмосферу рівноправності вчителя й учня, які </w:t>
      </w:r>
      <w:r w:rsidRPr="00365721">
        <w:rPr>
          <w:rFonts w:ascii="Times New Roman" w:hAnsi="Times New Roman" w:cs="Times New Roman"/>
          <w:sz w:val="28"/>
          <w:szCs w:val="28"/>
          <w:lang w:val="uk-UA"/>
        </w:rPr>
        <w:t xml:space="preserve">стають повноправними суб’єктами </w:t>
      </w:r>
      <w:r>
        <w:rPr>
          <w:rFonts w:ascii="Times New Roman" w:hAnsi="Times New Roman" w:cs="Times New Roman"/>
          <w:sz w:val="28"/>
          <w:szCs w:val="28"/>
          <w:lang w:val="uk-UA"/>
        </w:rPr>
        <w:t>освітньої діяльності. Певна річ, основою освіти є діалог між тими,</w:t>
      </w:r>
      <w:r w:rsidRPr="00365721">
        <w:rPr>
          <w:rFonts w:ascii="Times New Roman" w:hAnsi="Times New Roman" w:cs="Times New Roman"/>
          <w:sz w:val="28"/>
          <w:szCs w:val="28"/>
          <w:lang w:val="uk-UA"/>
        </w:rPr>
        <w:t xml:space="preserve"> хто вчиться</w:t>
      </w:r>
      <w:r>
        <w:rPr>
          <w:rFonts w:ascii="Times New Roman" w:hAnsi="Times New Roman" w:cs="Times New Roman"/>
          <w:sz w:val="28"/>
          <w:szCs w:val="28"/>
          <w:lang w:val="uk-UA"/>
        </w:rPr>
        <w:t xml:space="preserve"> і тими, хто навчає</w:t>
      </w:r>
      <w:r w:rsidR="0023376F" w:rsidRPr="0023376F">
        <w:rPr>
          <w:rFonts w:ascii="Times New Roman" w:hAnsi="Times New Roman" w:cs="Times New Roman"/>
          <w:sz w:val="28"/>
          <w:szCs w:val="28"/>
          <w:lang w:val="uk-UA"/>
        </w:rPr>
        <w:t xml:space="preserve"> [</w:t>
      </w:r>
      <w:r w:rsidR="0023376F">
        <w:rPr>
          <w:rFonts w:ascii="Times New Roman" w:hAnsi="Times New Roman" w:cs="Times New Roman"/>
          <w:sz w:val="28"/>
          <w:szCs w:val="28"/>
          <w:lang w:val="uk-UA"/>
        </w:rPr>
        <w:fldChar w:fldCharType="begin"/>
      </w:r>
      <w:r w:rsidR="0023376F">
        <w:rPr>
          <w:rFonts w:ascii="Times New Roman" w:hAnsi="Times New Roman" w:cs="Times New Roman"/>
          <w:sz w:val="28"/>
          <w:szCs w:val="28"/>
          <w:lang w:val="uk-UA"/>
        </w:rPr>
        <w:instrText xml:space="preserve"> REF _Ref121951007 \r \h </w:instrText>
      </w:r>
      <w:r w:rsidR="0023376F">
        <w:rPr>
          <w:rFonts w:ascii="Times New Roman" w:hAnsi="Times New Roman" w:cs="Times New Roman"/>
          <w:sz w:val="28"/>
          <w:szCs w:val="28"/>
          <w:lang w:val="uk-UA"/>
        </w:rPr>
      </w:r>
      <w:r w:rsidR="0023376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54</w:t>
      </w:r>
      <w:r w:rsidR="0023376F">
        <w:rPr>
          <w:rFonts w:ascii="Times New Roman" w:hAnsi="Times New Roman" w:cs="Times New Roman"/>
          <w:sz w:val="28"/>
          <w:szCs w:val="28"/>
          <w:lang w:val="uk-UA"/>
        </w:rPr>
        <w:fldChar w:fldCharType="end"/>
      </w:r>
      <w:r w:rsidR="0023376F" w:rsidRPr="0023376F">
        <w:rPr>
          <w:rFonts w:ascii="Times New Roman" w:hAnsi="Times New Roman" w:cs="Times New Roman"/>
          <w:sz w:val="28"/>
          <w:szCs w:val="28"/>
          <w:lang w:val="uk-UA"/>
        </w:rPr>
        <w:t>]</w:t>
      </w:r>
      <w:r w:rsidRPr="003657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F25FE" w:rsidRPr="00F976DD" w:rsidRDefault="00DC12F3" w:rsidP="002174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характеристики особливостей</w:t>
      </w:r>
      <w:r w:rsidR="00623A7A" w:rsidRPr="00E15B91">
        <w:rPr>
          <w:rFonts w:ascii="Times New Roman" w:hAnsi="Times New Roman" w:cs="Times New Roman"/>
          <w:sz w:val="28"/>
          <w:szCs w:val="28"/>
          <w:lang w:val="uk-UA"/>
        </w:rPr>
        <w:t xml:space="preserve"> використання інтерактивних технологій на уроках </w:t>
      </w:r>
      <w:r>
        <w:rPr>
          <w:rFonts w:ascii="Times New Roman" w:hAnsi="Times New Roman" w:cs="Times New Roman"/>
          <w:sz w:val="28"/>
          <w:szCs w:val="28"/>
          <w:lang w:val="uk-UA"/>
        </w:rPr>
        <w:t xml:space="preserve">англійської мови </w:t>
      </w:r>
      <w:r w:rsidR="00623A7A" w:rsidRPr="00E15B91">
        <w:rPr>
          <w:rFonts w:ascii="Times New Roman" w:hAnsi="Times New Roman" w:cs="Times New Roman"/>
          <w:sz w:val="28"/>
          <w:szCs w:val="28"/>
          <w:lang w:val="uk-UA"/>
        </w:rPr>
        <w:t>опрацьовано</w:t>
      </w:r>
      <w:r>
        <w:rPr>
          <w:rFonts w:ascii="Times New Roman" w:hAnsi="Times New Roman" w:cs="Times New Roman"/>
          <w:sz w:val="28"/>
          <w:szCs w:val="28"/>
          <w:lang w:val="uk-UA"/>
        </w:rPr>
        <w:t xml:space="preserve"> найбільш поширені в Україні</w:t>
      </w:r>
      <w:r w:rsidR="00623A7A" w:rsidRPr="00E15B91">
        <w:rPr>
          <w:rFonts w:ascii="Times New Roman" w:hAnsi="Times New Roman" w:cs="Times New Roman"/>
          <w:sz w:val="28"/>
          <w:szCs w:val="28"/>
          <w:lang w:val="uk-UA"/>
        </w:rPr>
        <w:t xml:space="preserve"> підручники з англійської мови </w:t>
      </w:r>
      <w:r w:rsidR="00E15B91" w:rsidRPr="00E15B91">
        <w:rPr>
          <w:rFonts w:ascii="Times New Roman" w:hAnsi="Times New Roman" w:cs="Times New Roman"/>
          <w:sz w:val="28"/>
          <w:szCs w:val="28"/>
          <w:lang w:val="uk-UA"/>
        </w:rPr>
        <w:t xml:space="preserve">О. Карп’юк </w:t>
      </w:r>
      <w:r w:rsidR="005A4B66">
        <w:rPr>
          <w:rFonts w:ascii="Times New Roman" w:hAnsi="Times New Roman" w:cs="Times New Roman"/>
          <w:sz w:val="28"/>
          <w:szCs w:val="28"/>
          <w:lang w:val="uk-UA"/>
        </w:rPr>
        <w:t>(1</w:t>
      </w:r>
      <w:r>
        <w:rPr>
          <w:rFonts w:ascii="Times New Roman" w:hAnsi="Times New Roman" w:cs="Times New Roman"/>
          <w:sz w:val="28"/>
          <w:szCs w:val="28"/>
          <w:lang w:val="uk-UA"/>
        </w:rPr>
        <w:t>0 та 1</w:t>
      </w:r>
      <w:r w:rsidR="005A4B66">
        <w:rPr>
          <w:rFonts w:ascii="Times New Roman" w:hAnsi="Times New Roman" w:cs="Times New Roman"/>
          <w:sz w:val="28"/>
          <w:szCs w:val="28"/>
          <w:lang w:val="uk-UA"/>
        </w:rPr>
        <w:t>1 клас</w:t>
      </w:r>
      <w:r>
        <w:rPr>
          <w:rFonts w:ascii="Times New Roman" w:hAnsi="Times New Roman" w:cs="Times New Roman"/>
          <w:sz w:val="28"/>
          <w:szCs w:val="28"/>
          <w:lang w:val="uk-UA"/>
        </w:rPr>
        <w:t>и) та</w:t>
      </w:r>
      <w:r w:rsidR="005A4B66">
        <w:rPr>
          <w:rFonts w:ascii="Times New Roman" w:hAnsi="Times New Roman" w:cs="Times New Roman"/>
          <w:sz w:val="28"/>
          <w:szCs w:val="28"/>
          <w:lang w:val="uk-UA"/>
        </w:rPr>
        <w:t xml:space="preserve"> </w:t>
      </w:r>
      <w:r w:rsidR="00E15B91" w:rsidRPr="00E15B91">
        <w:rPr>
          <w:rFonts w:ascii="Times New Roman" w:hAnsi="Times New Roman" w:cs="Times New Roman"/>
          <w:sz w:val="28"/>
          <w:szCs w:val="28"/>
          <w:lang w:val="uk-UA"/>
        </w:rPr>
        <w:t>Л. Калініної</w:t>
      </w:r>
      <w:r>
        <w:rPr>
          <w:rFonts w:ascii="Times New Roman" w:hAnsi="Times New Roman" w:cs="Times New Roman"/>
          <w:sz w:val="28"/>
          <w:szCs w:val="28"/>
          <w:lang w:val="uk-UA"/>
        </w:rPr>
        <w:t xml:space="preserve"> й І. </w:t>
      </w:r>
      <w:r w:rsidR="005A4B66">
        <w:rPr>
          <w:rFonts w:ascii="Times New Roman" w:hAnsi="Times New Roman" w:cs="Times New Roman"/>
          <w:sz w:val="28"/>
          <w:szCs w:val="28"/>
          <w:lang w:val="uk-UA"/>
        </w:rPr>
        <w:t>Самойлюкевич</w:t>
      </w:r>
      <w:r w:rsidR="00E15B91" w:rsidRPr="00E15B91">
        <w:rPr>
          <w:rFonts w:ascii="Times New Roman" w:hAnsi="Times New Roman" w:cs="Times New Roman"/>
          <w:sz w:val="28"/>
          <w:szCs w:val="28"/>
          <w:lang w:val="uk-UA"/>
        </w:rPr>
        <w:t xml:space="preserve"> (10</w:t>
      </w:r>
      <w:r w:rsidR="005A4B66">
        <w:rPr>
          <w:rFonts w:ascii="Times New Roman" w:hAnsi="Times New Roman" w:cs="Times New Roman"/>
          <w:sz w:val="28"/>
          <w:szCs w:val="28"/>
          <w:lang w:val="uk-UA"/>
        </w:rPr>
        <w:t>, 11 класи)</w:t>
      </w:r>
      <w:r w:rsidR="00623A7A" w:rsidRPr="00E15B91">
        <w:rPr>
          <w:rFonts w:ascii="Times New Roman" w:hAnsi="Times New Roman" w:cs="Times New Roman"/>
          <w:sz w:val="28"/>
          <w:szCs w:val="28"/>
          <w:lang w:val="uk-UA"/>
        </w:rPr>
        <w:t xml:space="preserve">. </w:t>
      </w:r>
      <w:r w:rsidR="00E15B91" w:rsidRPr="00E15B91">
        <w:rPr>
          <w:rFonts w:ascii="Times New Roman" w:hAnsi="Times New Roman" w:cs="Times New Roman"/>
          <w:sz w:val="28"/>
          <w:szCs w:val="28"/>
          <w:lang w:val="uk-UA"/>
        </w:rPr>
        <w:t xml:space="preserve">З’ясовано </w:t>
      </w:r>
      <w:r w:rsidR="00623A7A" w:rsidRPr="00E15B91">
        <w:rPr>
          <w:rFonts w:ascii="Times New Roman" w:hAnsi="Times New Roman" w:cs="Times New Roman"/>
          <w:sz w:val="28"/>
          <w:szCs w:val="28"/>
          <w:lang w:val="uk-UA"/>
        </w:rPr>
        <w:t xml:space="preserve">кількість </w:t>
      </w:r>
      <w:r>
        <w:rPr>
          <w:rFonts w:ascii="Times New Roman" w:hAnsi="Times New Roman" w:cs="Times New Roman"/>
          <w:sz w:val="28"/>
          <w:szCs w:val="28"/>
          <w:lang w:val="uk-UA"/>
        </w:rPr>
        <w:t xml:space="preserve">завдань </w:t>
      </w:r>
      <w:r w:rsidRPr="00E15B91">
        <w:rPr>
          <w:rFonts w:ascii="Times New Roman" w:hAnsi="Times New Roman" w:cs="Times New Roman"/>
          <w:sz w:val="28"/>
          <w:szCs w:val="28"/>
          <w:lang w:val="uk-UA"/>
        </w:rPr>
        <w:t xml:space="preserve">формування мовленнєвої </w:t>
      </w:r>
      <w:r w:rsidRPr="00F976DD">
        <w:rPr>
          <w:rFonts w:ascii="Times New Roman" w:hAnsi="Times New Roman" w:cs="Times New Roman"/>
          <w:sz w:val="28"/>
          <w:szCs w:val="28"/>
          <w:lang w:val="uk-UA"/>
        </w:rPr>
        <w:t>комунікативної компетентності та виокремлено вправ інтерактивної спрямованості</w:t>
      </w:r>
      <w:r w:rsidRPr="00217416">
        <w:rPr>
          <w:rFonts w:ascii="Times New Roman" w:hAnsi="Times New Roman" w:cs="Times New Roman"/>
          <w:i/>
          <w:sz w:val="28"/>
          <w:szCs w:val="28"/>
          <w:lang w:val="uk-UA"/>
        </w:rPr>
        <w:t xml:space="preserve"> </w:t>
      </w:r>
      <w:r w:rsidR="00E15B91" w:rsidRPr="00217416">
        <w:rPr>
          <w:rFonts w:ascii="Times New Roman" w:hAnsi="Times New Roman" w:cs="Times New Roman"/>
          <w:i/>
          <w:sz w:val="28"/>
          <w:szCs w:val="28"/>
          <w:lang w:val="uk-UA"/>
        </w:rPr>
        <w:t xml:space="preserve">(Таблиця </w:t>
      </w:r>
      <w:r w:rsidR="006044F0">
        <w:rPr>
          <w:rFonts w:ascii="Times New Roman" w:hAnsi="Times New Roman" w:cs="Times New Roman"/>
          <w:i/>
          <w:sz w:val="28"/>
          <w:szCs w:val="28"/>
          <w:lang w:val="uk-UA"/>
        </w:rPr>
        <w:t>2.1</w:t>
      </w:r>
      <w:r w:rsidR="00E15B91" w:rsidRPr="00217416">
        <w:rPr>
          <w:rFonts w:ascii="Times New Roman" w:hAnsi="Times New Roman" w:cs="Times New Roman"/>
          <w:i/>
          <w:sz w:val="28"/>
          <w:szCs w:val="28"/>
          <w:lang w:val="uk-UA"/>
        </w:rPr>
        <w:t>)</w:t>
      </w:r>
      <w:r w:rsidR="005A4B66" w:rsidRPr="00F976DD">
        <w:rPr>
          <w:rFonts w:ascii="Times New Roman" w:hAnsi="Times New Roman" w:cs="Times New Roman"/>
          <w:sz w:val="28"/>
          <w:szCs w:val="28"/>
          <w:lang w:val="uk-UA"/>
        </w:rPr>
        <w:t>.</w:t>
      </w:r>
    </w:p>
    <w:p w:rsidR="00E15B91" w:rsidRPr="00F976DD" w:rsidRDefault="00E15B91" w:rsidP="00E15B91">
      <w:pPr>
        <w:spacing w:after="0" w:line="360" w:lineRule="auto"/>
        <w:ind w:firstLine="709"/>
        <w:jc w:val="right"/>
        <w:rPr>
          <w:rFonts w:ascii="Times New Roman" w:hAnsi="Times New Roman" w:cs="Times New Roman"/>
          <w:i/>
          <w:sz w:val="28"/>
          <w:szCs w:val="28"/>
          <w:lang w:val="uk-UA"/>
        </w:rPr>
      </w:pPr>
      <w:r w:rsidRPr="00F976DD">
        <w:rPr>
          <w:rFonts w:ascii="Times New Roman" w:hAnsi="Times New Roman" w:cs="Times New Roman"/>
          <w:i/>
          <w:sz w:val="28"/>
          <w:szCs w:val="28"/>
          <w:lang w:val="uk-UA"/>
        </w:rPr>
        <w:t xml:space="preserve">Таблиця </w:t>
      </w:r>
      <w:r w:rsidR="006044F0">
        <w:rPr>
          <w:rFonts w:ascii="Times New Roman" w:hAnsi="Times New Roman" w:cs="Times New Roman"/>
          <w:i/>
          <w:sz w:val="28"/>
          <w:szCs w:val="28"/>
          <w:lang w:val="uk-UA"/>
        </w:rPr>
        <w:t>2.1</w:t>
      </w:r>
    </w:p>
    <w:tbl>
      <w:tblPr>
        <w:tblStyle w:val="a8"/>
        <w:tblW w:w="0" w:type="auto"/>
        <w:tblLook w:val="04A0" w:firstRow="1" w:lastRow="0" w:firstColumn="1" w:lastColumn="0" w:noHBand="0" w:noVBand="1"/>
      </w:tblPr>
      <w:tblGrid>
        <w:gridCol w:w="4448"/>
        <w:gridCol w:w="2606"/>
        <w:gridCol w:w="2517"/>
      </w:tblGrid>
      <w:tr w:rsidR="00F976DD" w:rsidRPr="00F976DD" w:rsidTr="003A7B18">
        <w:tc>
          <w:tcPr>
            <w:tcW w:w="4448" w:type="dxa"/>
          </w:tcPr>
          <w:p w:rsidR="00E15B91" w:rsidRPr="00F976DD" w:rsidRDefault="005A4B66" w:rsidP="005A4B66">
            <w:pPr>
              <w:jc w:val="center"/>
              <w:rPr>
                <w:rFonts w:ascii="Times New Roman" w:hAnsi="Times New Roman" w:cs="Times New Roman"/>
                <w:b/>
                <w:sz w:val="24"/>
                <w:szCs w:val="24"/>
                <w:lang w:val="uk-UA"/>
              </w:rPr>
            </w:pPr>
            <w:r w:rsidRPr="00F976DD">
              <w:rPr>
                <w:rFonts w:ascii="Times New Roman" w:hAnsi="Times New Roman" w:cs="Times New Roman"/>
                <w:b/>
                <w:sz w:val="24"/>
                <w:szCs w:val="24"/>
                <w:lang w:val="uk-UA"/>
              </w:rPr>
              <w:t>Автор та назва підручника</w:t>
            </w:r>
          </w:p>
        </w:tc>
        <w:tc>
          <w:tcPr>
            <w:tcW w:w="2606" w:type="dxa"/>
          </w:tcPr>
          <w:p w:rsidR="00E15B91" w:rsidRPr="00F976DD" w:rsidRDefault="005A4B66" w:rsidP="005A4B66">
            <w:pPr>
              <w:jc w:val="center"/>
              <w:rPr>
                <w:rFonts w:ascii="Times New Roman" w:hAnsi="Times New Roman" w:cs="Times New Roman"/>
                <w:b/>
                <w:sz w:val="24"/>
                <w:szCs w:val="24"/>
                <w:lang w:val="uk-UA"/>
              </w:rPr>
            </w:pPr>
            <w:r w:rsidRPr="00F976DD">
              <w:rPr>
                <w:rFonts w:ascii="Times New Roman" w:hAnsi="Times New Roman" w:cs="Times New Roman"/>
                <w:b/>
                <w:sz w:val="24"/>
                <w:szCs w:val="24"/>
                <w:lang w:val="uk-UA"/>
              </w:rPr>
              <w:t>Вправи на формування комунікативної компетен</w:t>
            </w:r>
            <w:r w:rsidR="001611FB" w:rsidRPr="00F976DD">
              <w:rPr>
                <w:rFonts w:ascii="Times New Roman" w:hAnsi="Times New Roman" w:cs="Times New Roman"/>
                <w:b/>
                <w:sz w:val="24"/>
                <w:szCs w:val="24"/>
                <w:lang w:val="uk-UA"/>
              </w:rPr>
              <w:t>тн</w:t>
            </w:r>
            <w:r w:rsidRPr="00F976DD">
              <w:rPr>
                <w:rFonts w:ascii="Times New Roman" w:hAnsi="Times New Roman" w:cs="Times New Roman"/>
                <w:b/>
                <w:sz w:val="24"/>
                <w:szCs w:val="24"/>
                <w:lang w:val="uk-UA"/>
              </w:rPr>
              <w:t>ості</w:t>
            </w:r>
          </w:p>
        </w:tc>
        <w:tc>
          <w:tcPr>
            <w:tcW w:w="2517" w:type="dxa"/>
          </w:tcPr>
          <w:p w:rsidR="00E15B91" w:rsidRPr="00F976DD" w:rsidRDefault="005A4B66" w:rsidP="005A4B66">
            <w:pPr>
              <w:jc w:val="center"/>
              <w:rPr>
                <w:rFonts w:ascii="Times New Roman" w:hAnsi="Times New Roman" w:cs="Times New Roman"/>
                <w:b/>
                <w:sz w:val="24"/>
                <w:szCs w:val="24"/>
                <w:lang w:val="uk-UA"/>
              </w:rPr>
            </w:pPr>
            <w:r w:rsidRPr="00F976DD">
              <w:rPr>
                <w:rFonts w:ascii="Times New Roman" w:hAnsi="Times New Roman" w:cs="Times New Roman"/>
                <w:b/>
                <w:sz w:val="24"/>
                <w:szCs w:val="24"/>
                <w:lang w:val="uk-UA"/>
              </w:rPr>
              <w:t>З них інтерактивного характеру</w:t>
            </w:r>
          </w:p>
        </w:tc>
      </w:tr>
      <w:tr w:rsidR="00F976DD" w:rsidRPr="00F976DD" w:rsidTr="003A7B18">
        <w:tc>
          <w:tcPr>
            <w:tcW w:w="4448" w:type="dxa"/>
          </w:tcPr>
          <w:p w:rsidR="00E15B91" w:rsidRPr="00F976DD" w:rsidRDefault="005A4B66" w:rsidP="0023376F">
            <w:pPr>
              <w:jc w:val="both"/>
              <w:rPr>
                <w:rFonts w:ascii="Times New Roman" w:hAnsi="Times New Roman" w:cs="Times New Roman"/>
                <w:sz w:val="24"/>
                <w:szCs w:val="24"/>
              </w:rPr>
            </w:pPr>
            <w:r w:rsidRPr="00F976DD">
              <w:rPr>
                <w:rFonts w:ascii="Times New Roman" w:hAnsi="Times New Roman" w:cs="Times New Roman"/>
                <w:sz w:val="24"/>
                <w:szCs w:val="24"/>
                <w:lang w:val="uk-UA"/>
              </w:rPr>
              <w:t xml:space="preserve">Калініна Л.В., Самойлюкевич І.В. «Англійська мова» (10 клас) (профільний рівень) </w:t>
            </w:r>
            <w:r w:rsidR="0023376F" w:rsidRPr="00F976DD">
              <w:rPr>
                <w:rFonts w:ascii="Times New Roman" w:hAnsi="Times New Roman" w:cs="Times New Roman"/>
                <w:sz w:val="24"/>
                <w:szCs w:val="24"/>
              </w:rPr>
              <w:t>[</w:t>
            </w:r>
            <w:r w:rsidR="0023376F" w:rsidRPr="00F976DD">
              <w:rPr>
                <w:rFonts w:ascii="Times New Roman" w:hAnsi="Times New Roman" w:cs="Times New Roman"/>
                <w:sz w:val="24"/>
                <w:szCs w:val="24"/>
              </w:rPr>
              <w:fldChar w:fldCharType="begin"/>
            </w:r>
            <w:r w:rsidR="0023376F" w:rsidRPr="00F976DD">
              <w:rPr>
                <w:rFonts w:ascii="Times New Roman" w:hAnsi="Times New Roman" w:cs="Times New Roman"/>
                <w:sz w:val="24"/>
                <w:szCs w:val="24"/>
              </w:rPr>
              <w:instrText xml:space="preserve"> REF _Ref121951062 \r \h </w:instrText>
            </w:r>
            <w:r w:rsidR="0023376F" w:rsidRPr="00F976DD">
              <w:rPr>
                <w:rFonts w:ascii="Times New Roman" w:hAnsi="Times New Roman" w:cs="Times New Roman"/>
                <w:sz w:val="24"/>
                <w:szCs w:val="24"/>
              </w:rPr>
            </w:r>
            <w:r w:rsidR="0023376F" w:rsidRPr="00F976DD">
              <w:rPr>
                <w:rFonts w:ascii="Times New Roman" w:hAnsi="Times New Roman" w:cs="Times New Roman"/>
                <w:sz w:val="24"/>
                <w:szCs w:val="24"/>
              </w:rPr>
              <w:fldChar w:fldCharType="separate"/>
            </w:r>
            <w:r w:rsidR="002001E0">
              <w:rPr>
                <w:rFonts w:ascii="Times New Roman" w:hAnsi="Times New Roman" w:cs="Times New Roman"/>
                <w:sz w:val="24"/>
                <w:szCs w:val="24"/>
              </w:rPr>
              <w:t>22</w:t>
            </w:r>
            <w:r w:rsidR="0023376F" w:rsidRPr="00F976DD">
              <w:rPr>
                <w:rFonts w:ascii="Times New Roman" w:hAnsi="Times New Roman" w:cs="Times New Roman"/>
                <w:sz w:val="24"/>
                <w:szCs w:val="24"/>
              </w:rPr>
              <w:fldChar w:fldCharType="end"/>
            </w:r>
            <w:r w:rsidR="0023376F" w:rsidRPr="00F976DD">
              <w:rPr>
                <w:rFonts w:ascii="Times New Roman" w:hAnsi="Times New Roman" w:cs="Times New Roman"/>
                <w:sz w:val="24"/>
                <w:szCs w:val="24"/>
              </w:rPr>
              <w:t>]</w:t>
            </w:r>
          </w:p>
        </w:tc>
        <w:tc>
          <w:tcPr>
            <w:tcW w:w="2606" w:type="dxa"/>
          </w:tcPr>
          <w:p w:rsidR="00E15B91" w:rsidRPr="00F976DD" w:rsidRDefault="005A4B66"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181</w:t>
            </w:r>
          </w:p>
        </w:tc>
        <w:tc>
          <w:tcPr>
            <w:tcW w:w="2517" w:type="dxa"/>
          </w:tcPr>
          <w:p w:rsidR="00E15B91" w:rsidRPr="00F976DD" w:rsidRDefault="00C51C56"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40</w:t>
            </w:r>
          </w:p>
        </w:tc>
      </w:tr>
      <w:tr w:rsidR="00F976DD" w:rsidRPr="00F976DD" w:rsidTr="003A7B18">
        <w:tc>
          <w:tcPr>
            <w:tcW w:w="4448" w:type="dxa"/>
          </w:tcPr>
          <w:p w:rsidR="00E15B91" w:rsidRPr="00F976DD" w:rsidRDefault="005A4B66" w:rsidP="0023376F">
            <w:pPr>
              <w:jc w:val="both"/>
              <w:rPr>
                <w:rFonts w:ascii="Times New Roman" w:hAnsi="Times New Roman" w:cs="Times New Roman"/>
                <w:sz w:val="24"/>
                <w:szCs w:val="24"/>
              </w:rPr>
            </w:pPr>
            <w:r w:rsidRPr="00F976DD">
              <w:rPr>
                <w:rFonts w:ascii="Times New Roman" w:hAnsi="Times New Roman" w:cs="Times New Roman"/>
                <w:sz w:val="24"/>
                <w:szCs w:val="24"/>
                <w:lang w:val="uk-UA"/>
              </w:rPr>
              <w:t>Калініна Л.В., Самойлюкевич І.В. «</w:t>
            </w:r>
            <w:r w:rsidR="00626E8D" w:rsidRPr="00F976DD">
              <w:rPr>
                <w:rFonts w:ascii="Times New Roman" w:hAnsi="Times New Roman" w:cs="Times New Roman"/>
                <w:sz w:val="24"/>
                <w:szCs w:val="24"/>
                <w:lang w:val="uk-UA"/>
              </w:rPr>
              <w:t>Англійська мова</w:t>
            </w:r>
            <w:r w:rsidRPr="00F976DD">
              <w:rPr>
                <w:rFonts w:ascii="Times New Roman" w:hAnsi="Times New Roman" w:cs="Times New Roman"/>
                <w:sz w:val="24"/>
                <w:szCs w:val="24"/>
                <w:lang w:val="uk-UA"/>
              </w:rPr>
              <w:t>» (11 клас) (</w:t>
            </w:r>
            <w:r w:rsidR="00626E8D" w:rsidRPr="00F976DD">
              <w:rPr>
                <w:rFonts w:ascii="Times New Roman" w:hAnsi="Times New Roman" w:cs="Times New Roman"/>
                <w:sz w:val="24"/>
                <w:szCs w:val="24"/>
                <w:lang w:val="uk-UA"/>
              </w:rPr>
              <w:t>профільний</w:t>
            </w:r>
            <w:r w:rsidRPr="00F976DD">
              <w:rPr>
                <w:rFonts w:ascii="Times New Roman" w:hAnsi="Times New Roman" w:cs="Times New Roman"/>
                <w:sz w:val="24"/>
                <w:szCs w:val="24"/>
                <w:lang w:val="uk-UA"/>
              </w:rPr>
              <w:t xml:space="preserve"> рівень) </w:t>
            </w:r>
            <w:r w:rsidR="0023376F" w:rsidRPr="00F976DD">
              <w:rPr>
                <w:rFonts w:ascii="Times New Roman" w:hAnsi="Times New Roman" w:cs="Times New Roman"/>
                <w:sz w:val="24"/>
                <w:szCs w:val="24"/>
              </w:rPr>
              <w:t>[</w:t>
            </w:r>
            <w:r w:rsidR="0023376F" w:rsidRPr="00F976DD">
              <w:rPr>
                <w:rFonts w:ascii="Times New Roman" w:hAnsi="Times New Roman" w:cs="Times New Roman"/>
                <w:sz w:val="24"/>
                <w:szCs w:val="24"/>
                <w:highlight w:val="yellow"/>
              </w:rPr>
              <w:fldChar w:fldCharType="begin"/>
            </w:r>
            <w:r w:rsidR="0023376F" w:rsidRPr="00F976DD">
              <w:rPr>
                <w:rFonts w:ascii="Times New Roman" w:hAnsi="Times New Roman" w:cs="Times New Roman"/>
                <w:sz w:val="24"/>
                <w:szCs w:val="24"/>
              </w:rPr>
              <w:instrText xml:space="preserve"> REF _Ref121951070 \r \h </w:instrText>
            </w:r>
            <w:r w:rsidR="0023376F" w:rsidRPr="00F976DD">
              <w:rPr>
                <w:rFonts w:ascii="Times New Roman" w:hAnsi="Times New Roman" w:cs="Times New Roman"/>
                <w:sz w:val="24"/>
                <w:szCs w:val="24"/>
                <w:highlight w:val="yellow"/>
              </w:rPr>
            </w:r>
            <w:r w:rsidR="0023376F" w:rsidRPr="00F976DD">
              <w:rPr>
                <w:rFonts w:ascii="Times New Roman" w:hAnsi="Times New Roman" w:cs="Times New Roman"/>
                <w:sz w:val="24"/>
                <w:szCs w:val="24"/>
                <w:highlight w:val="yellow"/>
              </w:rPr>
              <w:fldChar w:fldCharType="separate"/>
            </w:r>
            <w:r w:rsidR="002001E0">
              <w:rPr>
                <w:rFonts w:ascii="Times New Roman" w:hAnsi="Times New Roman" w:cs="Times New Roman"/>
                <w:sz w:val="24"/>
                <w:szCs w:val="24"/>
              </w:rPr>
              <w:t>23</w:t>
            </w:r>
            <w:r w:rsidR="0023376F" w:rsidRPr="00F976DD">
              <w:rPr>
                <w:rFonts w:ascii="Times New Roman" w:hAnsi="Times New Roman" w:cs="Times New Roman"/>
                <w:sz w:val="24"/>
                <w:szCs w:val="24"/>
                <w:highlight w:val="yellow"/>
              </w:rPr>
              <w:fldChar w:fldCharType="end"/>
            </w:r>
            <w:r w:rsidR="0023376F" w:rsidRPr="00F976DD">
              <w:rPr>
                <w:rFonts w:ascii="Times New Roman" w:hAnsi="Times New Roman" w:cs="Times New Roman"/>
                <w:sz w:val="24"/>
                <w:szCs w:val="24"/>
              </w:rPr>
              <w:t>]</w:t>
            </w:r>
          </w:p>
        </w:tc>
        <w:tc>
          <w:tcPr>
            <w:tcW w:w="2606" w:type="dxa"/>
          </w:tcPr>
          <w:p w:rsidR="00E15B91" w:rsidRPr="00F976DD" w:rsidRDefault="005A4B66"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104</w:t>
            </w:r>
          </w:p>
        </w:tc>
        <w:tc>
          <w:tcPr>
            <w:tcW w:w="2517" w:type="dxa"/>
          </w:tcPr>
          <w:p w:rsidR="00E15B91" w:rsidRPr="00F976DD" w:rsidRDefault="005A4B66"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20</w:t>
            </w:r>
          </w:p>
        </w:tc>
      </w:tr>
      <w:tr w:rsidR="00F976DD" w:rsidRPr="00F976DD" w:rsidTr="003A7B18">
        <w:tc>
          <w:tcPr>
            <w:tcW w:w="4448" w:type="dxa"/>
          </w:tcPr>
          <w:p w:rsidR="005A4B66" w:rsidRPr="00F976DD" w:rsidRDefault="005A4B66" w:rsidP="0023376F">
            <w:pPr>
              <w:jc w:val="both"/>
              <w:rPr>
                <w:rFonts w:ascii="Times New Roman" w:hAnsi="Times New Roman" w:cs="Times New Roman"/>
                <w:sz w:val="24"/>
                <w:szCs w:val="24"/>
              </w:rPr>
            </w:pPr>
            <w:r w:rsidRPr="00F976DD">
              <w:rPr>
                <w:rFonts w:ascii="Times New Roman" w:hAnsi="Times New Roman" w:cs="Times New Roman"/>
                <w:sz w:val="24"/>
                <w:szCs w:val="24"/>
                <w:lang w:val="uk-UA"/>
              </w:rPr>
              <w:t xml:space="preserve">Карпюк О.Д. </w:t>
            </w:r>
            <w:r w:rsidRPr="00F976DD">
              <w:rPr>
                <w:lang w:val="uk-UA"/>
              </w:rPr>
              <w:t>«</w:t>
            </w:r>
            <w:r w:rsidRPr="00F976DD">
              <w:rPr>
                <w:rFonts w:ascii="Times New Roman" w:hAnsi="Times New Roman" w:cs="Times New Roman"/>
                <w:sz w:val="24"/>
                <w:szCs w:val="24"/>
                <w:lang w:val="uk-UA"/>
              </w:rPr>
              <w:t xml:space="preserve">Англійська мова» (10 клас) (рівень стандарту) </w:t>
            </w:r>
            <w:r w:rsidR="0023376F" w:rsidRPr="00F976DD">
              <w:rPr>
                <w:rFonts w:ascii="Times New Roman" w:hAnsi="Times New Roman" w:cs="Times New Roman"/>
                <w:sz w:val="24"/>
                <w:szCs w:val="24"/>
              </w:rPr>
              <w:t>[</w:t>
            </w:r>
            <w:r w:rsidR="0090242F" w:rsidRPr="00F976DD">
              <w:rPr>
                <w:rFonts w:ascii="Times New Roman" w:hAnsi="Times New Roman" w:cs="Times New Roman"/>
                <w:sz w:val="24"/>
                <w:szCs w:val="24"/>
              </w:rPr>
              <w:fldChar w:fldCharType="begin"/>
            </w:r>
            <w:r w:rsidR="0090242F" w:rsidRPr="00F976DD">
              <w:rPr>
                <w:rFonts w:ascii="Times New Roman" w:hAnsi="Times New Roman" w:cs="Times New Roman"/>
                <w:sz w:val="24"/>
                <w:szCs w:val="24"/>
              </w:rPr>
              <w:instrText xml:space="preserve"> REF _Ref121951111 \r \h </w:instrText>
            </w:r>
            <w:r w:rsidR="0090242F" w:rsidRPr="00F976DD">
              <w:rPr>
                <w:rFonts w:ascii="Times New Roman" w:hAnsi="Times New Roman" w:cs="Times New Roman"/>
                <w:sz w:val="24"/>
                <w:szCs w:val="24"/>
              </w:rPr>
            </w:r>
            <w:r w:rsidR="0090242F" w:rsidRPr="00F976DD">
              <w:rPr>
                <w:rFonts w:ascii="Times New Roman" w:hAnsi="Times New Roman" w:cs="Times New Roman"/>
                <w:sz w:val="24"/>
                <w:szCs w:val="24"/>
              </w:rPr>
              <w:fldChar w:fldCharType="separate"/>
            </w:r>
            <w:r w:rsidR="002001E0">
              <w:rPr>
                <w:rFonts w:ascii="Times New Roman" w:hAnsi="Times New Roman" w:cs="Times New Roman"/>
                <w:sz w:val="24"/>
                <w:szCs w:val="24"/>
              </w:rPr>
              <w:t>24</w:t>
            </w:r>
            <w:r w:rsidR="0090242F" w:rsidRPr="00F976DD">
              <w:rPr>
                <w:rFonts w:ascii="Times New Roman" w:hAnsi="Times New Roman" w:cs="Times New Roman"/>
                <w:sz w:val="24"/>
                <w:szCs w:val="24"/>
              </w:rPr>
              <w:fldChar w:fldCharType="end"/>
            </w:r>
            <w:r w:rsidR="0090242F" w:rsidRPr="00F976DD">
              <w:rPr>
                <w:rFonts w:ascii="Times New Roman" w:hAnsi="Times New Roman" w:cs="Times New Roman"/>
                <w:sz w:val="24"/>
                <w:szCs w:val="24"/>
              </w:rPr>
              <w:t>]</w:t>
            </w:r>
          </w:p>
        </w:tc>
        <w:tc>
          <w:tcPr>
            <w:tcW w:w="2606" w:type="dxa"/>
          </w:tcPr>
          <w:p w:rsidR="005A4B66" w:rsidRPr="00F976DD" w:rsidRDefault="00C51C56"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148</w:t>
            </w:r>
          </w:p>
        </w:tc>
        <w:tc>
          <w:tcPr>
            <w:tcW w:w="2517" w:type="dxa"/>
          </w:tcPr>
          <w:p w:rsidR="005A4B66" w:rsidRPr="00F976DD" w:rsidRDefault="00C51C56"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34</w:t>
            </w:r>
          </w:p>
        </w:tc>
      </w:tr>
      <w:tr w:rsidR="00F976DD" w:rsidRPr="00F976DD" w:rsidTr="003A7B18">
        <w:tc>
          <w:tcPr>
            <w:tcW w:w="4448" w:type="dxa"/>
          </w:tcPr>
          <w:p w:rsidR="005A4B66" w:rsidRPr="00F976DD" w:rsidRDefault="005A4B66" w:rsidP="0090242F">
            <w:pPr>
              <w:jc w:val="both"/>
              <w:rPr>
                <w:rFonts w:ascii="Times New Roman" w:hAnsi="Times New Roman" w:cs="Times New Roman"/>
                <w:sz w:val="24"/>
                <w:szCs w:val="24"/>
              </w:rPr>
            </w:pPr>
            <w:r w:rsidRPr="00F976DD">
              <w:rPr>
                <w:rFonts w:ascii="Times New Roman" w:hAnsi="Times New Roman" w:cs="Times New Roman"/>
                <w:sz w:val="24"/>
                <w:szCs w:val="24"/>
                <w:lang w:val="uk-UA"/>
              </w:rPr>
              <w:t>Карпюк О.Д.</w:t>
            </w:r>
            <w:r w:rsidRPr="00F976DD">
              <w:t xml:space="preserve"> </w:t>
            </w:r>
            <w:r w:rsidRPr="00F976DD">
              <w:rPr>
                <w:lang w:val="uk-UA"/>
              </w:rPr>
              <w:t>«</w:t>
            </w:r>
            <w:r w:rsidRPr="00F976DD">
              <w:rPr>
                <w:rFonts w:ascii="Times New Roman" w:hAnsi="Times New Roman" w:cs="Times New Roman"/>
                <w:sz w:val="24"/>
                <w:szCs w:val="24"/>
                <w:lang w:val="uk-UA"/>
              </w:rPr>
              <w:t xml:space="preserve">Англійська мова» (11 клас) (рівень стандарту) </w:t>
            </w:r>
            <w:r w:rsidR="0023376F" w:rsidRPr="00F976DD">
              <w:rPr>
                <w:rFonts w:ascii="Times New Roman" w:hAnsi="Times New Roman" w:cs="Times New Roman"/>
                <w:sz w:val="24"/>
                <w:szCs w:val="24"/>
              </w:rPr>
              <w:t>[</w:t>
            </w:r>
            <w:r w:rsidR="0090242F" w:rsidRPr="00F976DD">
              <w:rPr>
                <w:rFonts w:ascii="Times New Roman" w:hAnsi="Times New Roman" w:cs="Times New Roman"/>
                <w:sz w:val="24"/>
                <w:szCs w:val="24"/>
              </w:rPr>
              <w:fldChar w:fldCharType="begin"/>
            </w:r>
            <w:r w:rsidR="0090242F" w:rsidRPr="00F976DD">
              <w:rPr>
                <w:rFonts w:ascii="Times New Roman" w:hAnsi="Times New Roman" w:cs="Times New Roman"/>
                <w:sz w:val="24"/>
                <w:szCs w:val="24"/>
              </w:rPr>
              <w:instrText xml:space="preserve"> REF _Ref121951378 \r \h </w:instrText>
            </w:r>
            <w:r w:rsidR="0090242F" w:rsidRPr="00F976DD">
              <w:rPr>
                <w:rFonts w:ascii="Times New Roman" w:hAnsi="Times New Roman" w:cs="Times New Roman"/>
                <w:sz w:val="24"/>
                <w:szCs w:val="24"/>
              </w:rPr>
            </w:r>
            <w:r w:rsidR="0090242F" w:rsidRPr="00F976DD">
              <w:rPr>
                <w:rFonts w:ascii="Times New Roman" w:hAnsi="Times New Roman" w:cs="Times New Roman"/>
                <w:sz w:val="24"/>
                <w:szCs w:val="24"/>
              </w:rPr>
              <w:fldChar w:fldCharType="separate"/>
            </w:r>
            <w:r w:rsidR="002001E0">
              <w:rPr>
                <w:rFonts w:ascii="Times New Roman" w:hAnsi="Times New Roman" w:cs="Times New Roman"/>
                <w:sz w:val="24"/>
                <w:szCs w:val="24"/>
              </w:rPr>
              <w:t>25</w:t>
            </w:r>
            <w:r w:rsidR="0090242F" w:rsidRPr="00F976DD">
              <w:rPr>
                <w:rFonts w:ascii="Times New Roman" w:hAnsi="Times New Roman" w:cs="Times New Roman"/>
                <w:sz w:val="24"/>
                <w:szCs w:val="24"/>
              </w:rPr>
              <w:fldChar w:fldCharType="end"/>
            </w:r>
            <w:r w:rsidR="0023376F" w:rsidRPr="00F976DD">
              <w:rPr>
                <w:rFonts w:ascii="Times New Roman" w:hAnsi="Times New Roman" w:cs="Times New Roman"/>
                <w:sz w:val="24"/>
                <w:szCs w:val="24"/>
              </w:rPr>
              <w:t>]</w:t>
            </w:r>
          </w:p>
        </w:tc>
        <w:tc>
          <w:tcPr>
            <w:tcW w:w="2606" w:type="dxa"/>
          </w:tcPr>
          <w:p w:rsidR="005A4B66" w:rsidRPr="00F976DD" w:rsidRDefault="003A7B18"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156</w:t>
            </w:r>
          </w:p>
        </w:tc>
        <w:tc>
          <w:tcPr>
            <w:tcW w:w="2517" w:type="dxa"/>
          </w:tcPr>
          <w:p w:rsidR="005A4B66" w:rsidRPr="00F976DD" w:rsidRDefault="003A7B18" w:rsidP="003A7B18">
            <w:pPr>
              <w:jc w:val="center"/>
              <w:rPr>
                <w:rFonts w:ascii="Times New Roman" w:hAnsi="Times New Roman" w:cs="Times New Roman"/>
                <w:sz w:val="24"/>
                <w:szCs w:val="24"/>
                <w:lang w:val="uk-UA"/>
              </w:rPr>
            </w:pPr>
            <w:r w:rsidRPr="00F976DD">
              <w:rPr>
                <w:rFonts w:ascii="Times New Roman" w:hAnsi="Times New Roman" w:cs="Times New Roman"/>
                <w:sz w:val="24"/>
                <w:szCs w:val="24"/>
                <w:lang w:val="uk-UA"/>
              </w:rPr>
              <w:t>38</w:t>
            </w:r>
          </w:p>
        </w:tc>
      </w:tr>
    </w:tbl>
    <w:p w:rsidR="007C5389" w:rsidRPr="00F976DD" w:rsidRDefault="007C5389" w:rsidP="00181207">
      <w:pPr>
        <w:spacing w:before="240"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Підручник Л. Калініної та І. Самойлюкевич «Англійська мова» (10 клас, профільний рівень) містить 6 розділів</w:t>
      </w:r>
      <w:r w:rsidR="00217416" w:rsidRPr="006044F0">
        <w:rPr>
          <w:rFonts w:ascii="Times New Roman" w:hAnsi="Times New Roman" w:cs="Times New Roman"/>
          <w:sz w:val="28"/>
          <w:szCs w:val="28"/>
          <w:lang w:val="uk-UA"/>
        </w:rPr>
        <w:t xml:space="preserve"> </w:t>
      </w:r>
      <w:r w:rsidR="00217416" w:rsidRPr="00F976DD">
        <w:rPr>
          <w:rFonts w:ascii="Times New Roman" w:hAnsi="Times New Roman" w:cs="Times New Roman"/>
          <w:sz w:val="28"/>
          <w:szCs w:val="28"/>
          <w:lang w:val="uk-UA"/>
        </w:rPr>
        <w:t>[</w:t>
      </w:r>
      <w:r w:rsidR="00217416" w:rsidRPr="00F976DD">
        <w:rPr>
          <w:rFonts w:ascii="Times New Roman" w:hAnsi="Times New Roman" w:cs="Times New Roman"/>
          <w:sz w:val="28"/>
          <w:szCs w:val="28"/>
          <w:lang w:val="uk-UA"/>
        </w:rPr>
        <w:fldChar w:fldCharType="begin"/>
      </w:r>
      <w:r w:rsidR="00217416" w:rsidRPr="00F976DD">
        <w:rPr>
          <w:rFonts w:ascii="Times New Roman" w:hAnsi="Times New Roman" w:cs="Times New Roman"/>
          <w:sz w:val="28"/>
          <w:szCs w:val="28"/>
          <w:lang w:val="uk-UA"/>
        </w:rPr>
        <w:instrText xml:space="preserve"> REF _Ref121950584 \r \h </w:instrText>
      </w:r>
      <w:r w:rsidR="00217416" w:rsidRPr="00F976DD">
        <w:rPr>
          <w:rFonts w:ascii="Times New Roman" w:hAnsi="Times New Roman" w:cs="Times New Roman"/>
          <w:sz w:val="28"/>
          <w:szCs w:val="28"/>
          <w:lang w:val="uk-UA"/>
        </w:rPr>
      </w:r>
      <w:r w:rsidR="00217416" w:rsidRPr="00F976DD">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18</w:t>
      </w:r>
      <w:r w:rsidR="00217416" w:rsidRPr="00F976DD">
        <w:rPr>
          <w:rFonts w:ascii="Times New Roman" w:hAnsi="Times New Roman" w:cs="Times New Roman"/>
          <w:sz w:val="28"/>
          <w:szCs w:val="28"/>
          <w:lang w:val="uk-UA"/>
        </w:rPr>
        <w:fldChar w:fldCharType="end"/>
      </w:r>
      <w:r w:rsidR="00217416" w:rsidRPr="00F976DD">
        <w:rPr>
          <w:rFonts w:ascii="Times New Roman" w:hAnsi="Times New Roman" w:cs="Times New Roman"/>
          <w:sz w:val="28"/>
          <w:szCs w:val="28"/>
          <w:lang w:val="uk-UA"/>
        </w:rPr>
        <w:t>]</w:t>
      </w:r>
      <w:r w:rsidRPr="00F976DD">
        <w:rPr>
          <w:rFonts w:ascii="Times New Roman" w:hAnsi="Times New Roman" w:cs="Times New Roman"/>
          <w:sz w:val="28"/>
          <w:szCs w:val="28"/>
          <w:lang w:val="uk-UA"/>
        </w:rPr>
        <w:t xml:space="preserve">. Підручник містить цікаві вправи, </w:t>
      </w:r>
      <w:r w:rsidR="001611FB" w:rsidRPr="00F976DD">
        <w:rPr>
          <w:rFonts w:ascii="Times New Roman" w:hAnsi="Times New Roman" w:cs="Times New Roman"/>
          <w:sz w:val="28"/>
          <w:szCs w:val="28"/>
          <w:lang w:val="uk-UA"/>
        </w:rPr>
        <w:t>с</w:t>
      </w:r>
      <w:r w:rsidRPr="00F976DD">
        <w:rPr>
          <w:rFonts w:ascii="Times New Roman" w:hAnsi="Times New Roman" w:cs="Times New Roman"/>
          <w:sz w:val="28"/>
          <w:szCs w:val="28"/>
          <w:lang w:val="uk-UA"/>
        </w:rPr>
        <w:t xml:space="preserve">прямовані на пошук необхідної інформації, творчі завдання інтерактивного характеру </w:t>
      </w:r>
      <w:r w:rsidRPr="006044F0">
        <w:rPr>
          <w:rFonts w:ascii="Times New Roman" w:hAnsi="Times New Roman" w:cs="Times New Roman"/>
          <w:i/>
          <w:sz w:val="28"/>
          <w:szCs w:val="28"/>
          <w:lang w:val="uk-UA"/>
        </w:rPr>
        <w:t>(Рис</w:t>
      </w:r>
      <w:r w:rsidR="006044F0" w:rsidRPr="006044F0">
        <w:rPr>
          <w:rFonts w:ascii="Times New Roman" w:hAnsi="Times New Roman" w:cs="Times New Roman"/>
          <w:i/>
          <w:sz w:val="28"/>
          <w:szCs w:val="28"/>
          <w:lang w:val="uk-UA"/>
        </w:rPr>
        <w:t>. 2.</w:t>
      </w:r>
      <w:r w:rsidRPr="006044F0">
        <w:rPr>
          <w:rFonts w:ascii="Times New Roman" w:hAnsi="Times New Roman" w:cs="Times New Roman"/>
          <w:i/>
          <w:sz w:val="28"/>
          <w:szCs w:val="28"/>
          <w:lang w:val="uk-UA"/>
        </w:rPr>
        <w:t>1)</w:t>
      </w:r>
      <w:r w:rsidR="006044F0">
        <w:rPr>
          <w:rFonts w:ascii="Times New Roman" w:hAnsi="Times New Roman" w:cs="Times New Roman"/>
          <w:sz w:val="28"/>
          <w:szCs w:val="28"/>
          <w:lang w:val="uk-UA"/>
        </w:rPr>
        <w:t>.</w:t>
      </w:r>
    </w:p>
    <w:p w:rsidR="007C5389" w:rsidRPr="00F976DD" w:rsidRDefault="007C5389" w:rsidP="007C5389">
      <w:pPr>
        <w:spacing w:after="0" w:line="360" w:lineRule="auto"/>
        <w:jc w:val="center"/>
        <w:rPr>
          <w:rFonts w:ascii="Times New Roman" w:hAnsi="Times New Roman" w:cs="Times New Roman"/>
          <w:sz w:val="28"/>
          <w:szCs w:val="28"/>
          <w:lang w:val="uk-UA"/>
        </w:rPr>
      </w:pPr>
      <w:r w:rsidRPr="00F976DD">
        <w:rPr>
          <w:rFonts w:ascii="Times New Roman" w:hAnsi="Times New Roman" w:cs="Times New Roman"/>
          <w:noProof/>
          <w:sz w:val="28"/>
          <w:szCs w:val="28"/>
          <w:lang w:eastAsia="ru-RU"/>
        </w:rPr>
        <w:lastRenderedPageBreak/>
        <w:drawing>
          <wp:inline distT="0" distB="0" distL="0" distR="0" wp14:anchorId="7001C430" wp14:editId="0ED0653B">
            <wp:extent cx="4161295" cy="1937288"/>
            <wp:effectExtent l="0" t="0" r="10795" b="254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26E8D" w:rsidRPr="006044F0" w:rsidRDefault="00626E8D" w:rsidP="00626E8D">
      <w:pPr>
        <w:spacing w:after="0" w:line="360" w:lineRule="auto"/>
        <w:jc w:val="center"/>
        <w:rPr>
          <w:rFonts w:ascii="Times New Roman" w:hAnsi="Times New Roman" w:cs="Times New Roman"/>
          <w:i/>
          <w:sz w:val="28"/>
          <w:szCs w:val="28"/>
          <w:lang w:val="uk-UA"/>
        </w:rPr>
      </w:pPr>
      <w:r w:rsidRPr="00F976DD">
        <w:rPr>
          <w:rFonts w:ascii="Times New Roman" w:hAnsi="Times New Roman" w:cs="Times New Roman"/>
          <w:i/>
          <w:sz w:val="28"/>
          <w:szCs w:val="28"/>
          <w:lang w:val="uk-UA"/>
        </w:rPr>
        <w:t>Рис</w:t>
      </w:r>
      <w:r w:rsidR="006044F0">
        <w:rPr>
          <w:rFonts w:ascii="Times New Roman" w:hAnsi="Times New Roman" w:cs="Times New Roman"/>
          <w:i/>
          <w:sz w:val="28"/>
          <w:szCs w:val="28"/>
          <w:lang w:val="uk-UA"/>
        </w:rPr>
        <w:t xml:space="preserve">. 2.1. </w:t>
      </w:r>
      <w:r w:rsidRPr="00F976DD">
        <w:rPr>
          <w:rFonts w:ascii="Times New Roman" w:hAnsi="Times New Roman" w:cs="Times New Roman"/>
          <w:i/>
          <w:sz w:val="28"/>
          <w:szCs w:val="28"/>
          <w:lang w:val="uk-UA"/>
        </w:rPr>
        <w:t>Співвідношення</w:t>
      </w:r>
      <w:r w:rsidR="00DC12F3" w:rsidRPr="00F976DD">
        <w:rPr>
          <w:rFonts w:ascii="Times New Roman" w:hAnsi="Times New Roman" w:cs="Times New Roman"/>
          <w:i/>
          <w:sz w:val="28"/>
          <w:szCs w:val="28"/>
          <w:lang w:val="uk-UA"/>
        </w:rPr>
        <w:t xml:space="preserve"> комунікативних та інтеракт</w:t>
      </w:r>
      <w:r w:rsidR="001611FB" w:rsidRPr="00F976DD">
        <w:rPr>
          <w:rFonts w:ascii="Times New Roman" w:hAnsi="Times New Roman" w:cs="Times New Roman"/>
          <w:i/>
          <w:sz w:val="28"/>
          <w:szCs w:val="28"/>
          <w:lang w:val="uk-UA"/>
        </w:rPr>
        <w:t>и</w:t>
      </w:r>
      <w:r w:rsidR="00DC12F3" w:rsidRPr="00F976DD">
        <w:rPr>
          <w:rFonts w:ascii="Times New Roman" w:hAnsi="Times New Roman" w:cs="Times New Roman"/>
          <w:i/>
          <w:sz w:val="28"/>
          <w:szCs w:val="28"/>
          <w:lang w:val="uk-UA"/>
        </w:rPr>
        <w:t xml:space="preserve">вних </w:t>
      </w:r>
      <w:r w:rsidRPr="00F976DD">
        <w:rPr>
          <w:rFonts w:ascii="Times New Roman" w:hAnsi="Times New Roman" w:cs="Times New Roman"/>
          <w:i/>
          <w:sz w:val="28"/>
          <w:szCs w:val="28"/>
          <w:lang w:val="uk-UA"/>
        </w:rPr>
        <w:t xml:space="preserve"> вправ у підручнику Л</w:t>
      </w:r>
      <w:r w:rsidR="0090242F" w:rsidRPr="00F976DD">
        <w:rPr>
          <w:rFonts w:ascii="Times New Roman" w:hAnsi="Times New Roman" w:cs="Times New Roman"/>
          <w:i/>
          <w:sz w:val="28"/>
          <w:szCs w:val="28"/>
          <w:lang w:val="uk-UA"/>
        </w:rPr>
        <w:t xml:space="preserve">. Калініної та І. Самойлюкевич </w:t>
      </w:r>
      <w:r w:rsidR="0090242F" w:rsidRPr="006044F0">
        <w:rPr>
          <w:rFonts w:ascii="Times New Roman" w:hAnsi="Times New Roman" w:cs="Times New Roman"/>
          <w:i/>
          <w:sz w:val="28"/>
          <w:szCs w:val="28"/>
          <w:lang w:val="uk-UA"/>
        </w:rPr>
        <w:t xml:space="preserve">(10 </w:t>
      </w:r>
      <w:r w:rsidR="0090242F" w:rsidRPr="00F976DD">
        <w:rPr>
          <w:rFonts w:ascii="Times New Roman" w:hAnsi="Times New Roman" w:cs="Times New Roman"/>
          <w:i/>
          <w:sz w:val="28"/>
          <w:szCs w:val="28"/>
          <w:lang w:val="uk-UA"/>
        </w:rPr>
        <w:t>клас</w:t>
      </w:r>
      <w:r w:rsidR="0090242F" w:rsidRPr="006044F0">
        <w:rPr>
          <w:rFonts w:ascii="Times New Roman" w:hAnsi="Times New Roman" w:cs="Times New Roman"/>
          <w:i/>
          <w:sz w:val="28"/>
          <w:szCs w:val="28"/>
          <w:lang w:val="uk-UA"/>
        </w:rPr>
        <w:t>)</w:t>
      </w:r>
    </w:p>
    <w:p w:rsidR="00626E8D" w:rsidRPr="00181207" w:rsidRDefault="00626E8D" w:rsidP="00626E8D">
      <w:pPr>
        <w:spacing w:after="0" w:line="360" w:lineRule="auto"/>
        <w:ind w:firstLine="709"/>
        <w:jc w:val="both"/>
        <w:rPr>
          <w:rFonts w:ascii="Times New Roman" w:hAnsi="Times New Roman" w:cs="Times New Roman"/>
          <w:i/>
          <w:sz w:val="28"/>
          <w:szCs w:val="28"/>
          <w:lang w:val="uk-UA"/>
        </w:rPr>
      </w:pPr>
      <w:r w:rsidRPr="00F976DD">
        <w:rPr>
          <w:rFonts w:ascii="Times New Roman" w:hAnsi="Times New Roman" w:cs="Times New Roman"/>
          <w:sz w:val="28"/>
          <w:szCs w:val="28"/>
          <w:lang w:val="uk-UA"/>
        </w:rPr>
        <w:t xml:space="preserve">Матеріал підручника тих же авторів Л. Калініної та І. Самойлюкевич, але для 11 класу «Англійська мова» (11 клас, профільний рівень) містить 5 розділів та спрямований на розвиток </w:t>
      </w:r>
      <w:r w:rsidR="00333D88" w:rsidRPr="00F976DD">
        <w:rPr>
          <w:rFonts w:ascii="Times New Roman" w:hAnsi="Times New Roman" w:cs="Times New Roman"/>
          <w:sz w:val="28"/>
          <w:szCs w:val="28"/>
          <w:lang w:val="uk-UA"/>
        </w:rPr>
        <w:t>комунікативних, когнітивних, інтегративних умінь</w:t>
      </w:r>
      <w:r w:rsidRPr="00F976DD">
        <w:rPr>
          <w:rFonts w:ascii="Times New Roman" w:hAnsi="Times New Roman" w:cs="Times New Roman"/>
          <w:sz w:val="28"/>
          <w:szCs w:val="28"/>
          <w:lang w:val="uk-UA"/>
        </w:rPr>
        <w:t>, на основі взаємопов’язаного навчання всіх видів мовленнєвої діяльності. Інтерактивні вправи займа</w:t>
      </w:r>
      <w:r w:rsidR="001611FB" w:rsidRPr="00F976DD">
        <w:rPr>
          <w:rFonts w:ascii="Times New Roman" w:hAnsi="Times New Roman" w:cs="Times New Roman"/>
          <w:sz w:val="28"/>
          <w:szCs w:val="28"/>
          <w:lang w:val="uk-UA"/>
        </w:rPr>
        <w:t>ю</w:t>
      </w:r>
      <w:r w:rsidRPr="00F976DD">
        <w:rPr>
          <w:rFonts w:ascii="Times New Roman" w:hAnsi="Times New Roman" w:cs="Times New Roman"/>
          <w:sz w:val="28"/>
          <w:szCs w:val="28"/>
          <w:lang w:val="uk-UA"/>
        </w:rPr>
        <w:t xml:space="preserve">ть </w:t>
      </w:r>
      <w:r w:rsidR="00F976DD" w:rsidRPr="00F976DD">
        <w:rPr>
          <w:rFonts w:ascii="Times New Roman" w:hAnsi="Times New Roman" w:cs="Times New Roman"/>
          <w:sz w:val="28"/>
          <w:szCs w:val="28"/>
          <w:lang w:val="uk-UA"/>
        </w:rPr>
        <w:t>16</w:t>
      </w:r>
      <w:r w:rsidRPr="00F976DD">
        <w:rPr>
          <w:rFonts w:ascii="Times New Roman" w:hAnsi="Times New Roman" w:cs="Times New Roman"/>
          <w:sz w:val="28"/>
          <w:szCs w:val="28"/>
          <w:lang w:val="uk-UA"/>
        </w:rPr>
        <w:t xml:space="preserve">% від загального обсягу вправ, спрямованих на формування комунікативної компетентності </w:t>
      </w:r>
      <w:r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 2.2</w:t>
      </w:r>
      <w:r w:rsidRPr="00181207">
        <w:rPr>
          <w:rFonts w:ascii="Times New Roman" w:hAnsi="Times New Roman" w:cs="Times New Roman"/>
          <w:i/>
          <w:sz w:val="28"/>
          <w:szCs w:val="28"/>
          <w:lang w:val="uk-UA"/>
        </w:rPr>
        <w:t xml:space="preserve">). </w:t>
      </w:r>
    </w:p>
    <w:p w:rsidR="00C51C56" w:rsidRPr="00F976DD" w:rsidRDefault="00C51C56" w:rsidP="00626E8D">
      <w:pPr>
        <w:spacing w:after="0" w:line="360" w:lineRule="auto"/>
        <w:jc w:val="center"/>
        <w:rPr>
          <w:rFonts w:ascii="Times New Roman" w:hAnsi="Times New Roman" w:cs="Times New Roman"/>
          <w:sz w:val="28"/>
          <w:szCs w:val="28"/>
          <w:lang w:val="uk-UA"/>
        </w:rPr>
      </w:pPr>
      <w:r w:rsidRPr="00F976DD">
        <w:rPr>
          <w:rFonts w:ascii="Times New Roman" w:hAnsi="Times New Roman" w:cs="Times New Roman"/>
          <w:noProof/>
          <w:sz w:val="28"/>
          <w:szCs w:val="28"/>
          <w:lang w:eastAsia="ru-RU"/>
        </w:rPr>
        <w:drawing>
          <wp:inline distT="0" distB="0" distL="0" distR="0" wp14:anchorId="40D35A71" wp14:editId="07418575">
            <wp:extent cx="4006312" cy="1960535"/>
            <wp:effectExtent l="0" t="0" r="13335" b="2095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26E8D" w:rsidRPr="00F976DD" w:rsidRDefault="00626E8D" w:rsidP="00626E8D">
      <w:pPr>
        <w:spacing w:after="0" w:line="360" w:lineRule="auto"/>
        <w:jc w:val="center"/>
        <w:rPr>
          <w:rFonts w:ascii="Times New Roman" w:hAnsi="Times New Roman" w:cs="Times New Roman"/>
          <w:i/>
          <w:sz w:val="28"/>
          <w:szCs w:val="28"/>
          <w:lang w:val="uk-UA"/>
        </w:rPr>
      </w:pPr>
      <w:r w:rsidRPr="00F976DD">
        <w:rPr>
          <w:rFonts w:ascii="Times New Roman" w:hAnsi="Times New Roman" w:cs="Times New Roman"/>
          <w:i/>
          <w:sz w:val="28"/>
          <w:szCs w:val="28"/>
          <w:lang w:val="uk-UA"/>
        </w:rPr>
        <w:t>Рис</w:t>
      </w:r>
      <w:r w:rsidR="00181207">
        <w:rPr>
          <w:rFonts w:ascii="Times New Roman" w:hAnsi="Times New Roman" w:cs="Times New Roman"/>
          <w:i/>
          <w:sz w:val="28"/>
          <w:szCs w:val="28"/>
          <w:lang w:val="uk-UA"/>
        </w:rPr>
        <w:t>.</w:t>
      </w:r>
      <w:r w:rsidR="00FC5D9F" w:rsidRPr="00F976DD">
        <w:rPr>
          <w:rFonts w:ascii="Times New Roman" w:hAnsi="Times New Roman" w:cs="Times New Roman"/>
          <w:i/>
          <w:sz w:val="28"/>
          <w:szCs w:val="28"/>
          <w:lang w:val="uk-UA"/>
        </w:rPr>
        <w:t xml:space="preserve"> </w:t>
      </w:r>
      <w:r w:rsidR="00181207">
        <w:rPr>
          <w:rFonts w:ascii="Times New Roman" w:hAnsi="Times New Roman" w:cs="Times New Roman"/>
          <w:i/>
          <w:sz w:val="28"/>
          <w:szCs w:val="28"/>
          <w:lang w:val="uk-UA"/>
        </w:rPr>
        <w:t xml:space="preserve">2.2. </w:t>
      </w:r>
      <w:r w:rsidRPr="00F976DD">
        <w:rPr>
          <w:i/>
        </w:rPr>
        <w:t xml:space="preserve"> </w:t>
      </w:r>
      <w:r w:rsidR="00DC12F3" w:rsidRPr="00F976DD">
        <w:rPr>
          <w:rFonts w:ascii="Times New Roman" w:hAnsi="Times New Roman" w:cs="Times New Roman"/>
          <w:i/>
          <w:sz w:val="28"/>
          <w:szCs w:val="28"/>
          <w:lang w:val="uk-UA"/>
        </w:rPr>
        <w:t>Співвідношення комунікативних та інтеракт</w:t>
      </w:r>
      <w:r w:rsidR="001611FB" w:rsidRPr="00F976DD">
        <w:rPr>
          <w:rFonts w:ascii="Times New Roman" w:hAnsi="Times New Roman" w:cs="Times New Roman"/>
          <w:i/>
          <w:sz w:val="28"/>
          <w:szCs w:val="28"/>
          <w:lang w:val="uk-UA"/>
        </w:rPr>
        <w:t>и</w:t>
      </w:r>
      <w:r w:rsidR="00DC12F3" w:rsidRPr="00F976DD">
        <w:rPr>
          <w:rFonts w:ascii="Times New Roman" w:hAnsi="Times New Roman" w:cs="Times New Roman"/>
          <w:i/>
          <w:sz w:val="28"/>
          <w:szCs w:val="28"/>
          <w:lang w:val="uk-UA"/>
        </w:rPr>
        <w:t xml:space="preserve">вних вправ </w:t>
      </w:r>
      <w:r w:rsidRPr="00F976DD">
        <w:rPr>
          <w:rFonts w:ascii="Times New Roman" w:hAnsi="Times New Roman" w:cs="Times New Roman"/>
          <w:i/>
          <w:sz w:val="28"/>
          <w:szCs w:val="28"/>
          <w:lang w:val="uk-UA"/>
        </w:rPr>
        <w:t>у підручнику Л. Каліні</w:t>
      </w:r>
      <w:r w:rsidR="0090242F" w:rsidRPr="00F976DD">
        <w:rPr>
          <w:rFonts w:ascii="Times New Roman" w:hAnsi="Times New Roman" w:cs="Times New Roman"/>
          <w:i/>
          <w:sz w:val="28"/>
          <w:szCs w:val="28"/>
          <w:lang w:val="uk-UA"/>
        </w:rPr>
        <w:t>ної та І. Самойлюкевич (11 клас</w:t>
      </w:r>
      <w:r w:rsidRPr="00F976DD">
        <w:rPr>
          <w:rFonts w:ascii="Times New Roman" w:hAnsi="Times New Roman" w:cs="Times New Roman"/>
          <w:i/>
          <w:sz w:val="28"/>
          <w:szCs w:val="28"/>
          <w:lang w:val="uk-UA"/>
        </w:rPr>
        <w:t>)</w:t>
      </w:r>
    </w:p>
    <w:p w:rsidR="00626E8D" w:rsidRPr="00F976DD" w:rsidRDefault="00790BEE" w:rsidP="00626E8D">
      <w:pPr>
        <w:spacing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 xml:space="preserve">Підручник для 10 класу О. Карпюк (рівень стандарту) </w:t>
      </w:r>
      <w:r w:rsidR="00626E8D" w:rsidRPr="00F976DD">
        <w:rPr>
          <w:rFonts w:ascii="Times New Roman" w:hAnsi="Times New Roman" w:cs="Times New Roman"/>
          <w:sz w:val="28"/>
          <w:szCs w:val="28"/>
          <w:lang w:val="uk-UA"/>
        </w:rPr>
        <w:t>реалізовує компетентісний</w:t>
      </w:r>
      <w:r w:rsidRPr="00F976DD">
        <w:rPr>
          <w:rFonts w:ascii="Times New Roman" w:hAnsi="Times New Roman" w:cs="Times New Roman"/>
          <w:sz w:val="28"/>
          <w:szCs w:val="28"/>
          <w:lang w:val="uk-UA"/>
        </w:rPr>
        <w:t xml:space="preserve"> підхід до вивчення іноземних</w:t>
      </w:r>
      <w:r w:rsidR="00626E8D" w:rsidRPr="00F976DD">
        <w:rPr>
          <w:rFonts w:ascii="Times New Roman" w:hAnsi="Times New Roman" w:cs="Times New Roman"/>
          <w:sz w:val="28"/>
          <w:szCs w:val="28"/>
          <w:lang w:val="uk-UA"/>
        </w:rPr>
        <w:t xml:space="preserve"> мови, передбачений програмою 2018 року. </w:t>
      </w:r>
      <w:r w:rsidRPr="00F976DD">
        <w:rPr>
          <w:rFonts w:ascii="Times New Roman" w:hAnsi="Times New Roman" w:cs="Times New Roman"/>
          <w:sz w:val="28"/>
          <w:szCs w:val="28"/>
          <w:lang w:val="uk-UA"/>
        </w:rPr>
        <w:t xml:space="preserve">Інтерактивні завдання спрямовані на роботу в групах та складання діалогів для налагодження комунікативної взаємодії </w:t>
      </w:r>
      <w:r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w:t>
      </w:r>
      <w:r w:rsidRPr="00181207">
        <w:rPr>
          <w:rFonts w:ascii="Times New Roman" w:hAnsi="Times New Roman" w:cs="Times New Roman"/>
          <w:i/>
          <w:sz w:val="28"/>
          <w:szCs w:val="28"/>
          <w:lang w:val="uk-UA"/>
        </w:rPr>
        <w:t xml:space="preserve"> </w:t>
      </w:r>
      <w:r w:rsidR="00181207" w:rsidRPr="00181207">
        <w:rPr>
          <w:rFonts w:ascii="Times New Roman" w:hAnsi="Times New Roman" w:cs="Times New Roman"/>
          <w:i/>
          <w:sz w:val="28"/>
          <w:szCs w:val="28"/>
          <w:lang w:val="uk-UA"/>
        </w:rPr>
        <w:t>2.3</w:t>
      </w:r>
      <w:r w:rsidRPr="00181207">
        <w:rPr>
          <w:rFonts w:ascii="Times New Roman" w:hAnsi="Times New Roman" w:cs="Times New Roman"/>
          <w:i/>
          <w:sz w:val="28"/>
          <w:szCs w:val="28"/>
          <w:lang w:val="uk-UA"/>
        </w:rPr>
        <w:t>).</w:t>
      </w:r>
      <w:r w:rsidRPr="00F976DD">
        <w:rPr>
          <w:rFonts w:ascii="Times New Roman" w:hAnsi="Times New Roman" w:cs="Times New Roman"/>
          <w:sz w:val="28"/>
          <w:szCs w:val="28"/>
          <w:lang w:val="uk-UA"/>
        </w:rPr>
        <w:t xml:space="preserve"> </w:t>
      </w:r>
    </w:p>
    <w:p w:rsidR="00996D90" w:rsidRPr="00F976DD" w:rsidRDefault="00996D90" w:rsidP="00790BEE">
      <w:pPr>
        <w:spacing w:after="0" w:line="360" w:lineRule="auto"/>
        <w:jc w:val="center"/>
        <w:rPr>
          <w:rFonts w:ascii="Times New Roman" w:hAnsi="Times New Roman" w:cs="Times New Roman"/>
          <w:sz w:val="28"/>
          <w:szCs w:val="28"/>
          <w:lang w:val="uk-UA"/>
        </w:rPr>
      </w:pPr>
      <w:r w:rsidRPr="00F976DD">
        <w:rPr>
          <w:rFonts w:ascii="Times New Roman" w:hAnsi="Times New Roman" w:cs="Times New Roman"/>
          <w:noProof/>
          <w:sz w:val="28"/>
          <w:szCs w:val="28"/>
          <w:lang w:eastAsia="ru-RU"/>
        </w:rPr>
        <w:lastRenderedPageBreak/>
        <w:drawing>
          <wp:inline distT="0" distB="0" distL="0" distR="0" wp14:anchorId="4343B5E3" wp14:editId="17A59A49">
            <wp:extent cx="4200040" cy="2123268"/>
            <wp:effectExtent l="0" t="0" r="10160" b="1079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90BEE" w:rsidRPr="00F976DD" w:rsidRDefault="00181207" w:rsidP="00790BEE">
      <w:pPr>
        <w:spacing w:after="0"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Рис. 2.3. </w:t>
      </w:r>
      <w:r w:rsidR="00790BEE" w:rsidRPr="00F976DD">
        <w:rPr>
          <w:i/>
        </w:rPr>
        <w:t xml:space="preserve"> </w:t>
      </w:r>
      <w:r w:rsidR="00DC12F3" w:rsidRPr="00F976DD">
        <w:rPr>
          <w:rFonts w:ascii="Times New Roman" w:hAnsi="Times New Roman" w:cs="Times New Roman"/>
          <w:i/>
          <w:sz w:val="28"/>
          <w:szCs w:val="28"/>
          <w:lang w:val="uk-UA"/>
        </w:rPr>
        <w:t>Співвідношення комунікативних та інтеракт</w:t>
      </w:r>
      <w:r w:rsidR="001611FB" w:rsidRPr="00F976DD">
        <w:rPr>
          <w:rFonts w:ascii="Times New Roman" w:hAnsi="Times New Roman" w:cs="Times New Roman"/>
          <w:i/>
          <w:sz w:val="28"/>
          <w:szCs w:val="28"/>
          <w:lang w:val="uk-UA"/>
        </w:rPr>
        <w:t>и</w:t>
      </w:r>
      <w:r w:rsidR="00DC12F3" w:rsidRPr="00F976DD">
        <w:rPr>
          <w:rFonts w:ascii="Times New Roman" w:hAnsi="Times New Roman" w:cs="Times New Roman"/>
          <w:i/>
          <w:sz w:val="28"/>
          <w:szCs w:val="28"/>
          <w:lang w:val="uk-UA"/>
        </w:rPr>
        <w:t xml:space="preserve">вних  </w:t>
      </w:r>
      <w:r w:rsidR="00790BEE" w:rsidRPr="00F976DD">
        <w:rPr>
          <w:rFonts w:ascii="Times New Roman" w:hAnsi="Times New Roman" w:cs="Times New Roman"/>
          <w:i/>
          <w:sz w:val="28"/>
          <w:szCs w:val="28"/>
          <w:lang w:val="uk-UA"/>
        </w:rPr>
        <w:t>вправ у підручнику О. Карпюк (10</w:t>
      </w:r>
      <w:r w:rsidR="0090242F" w:rsidRPr="00F976DD">
        <w:rPr>
          <w:rFonts w:ascii="Times New Roman" w:hAnsi="Times New Roman" w:cs="Times New Roman"/>
          <w:i/>
          <w:sz w:val="28"/>
          <w:szCs w:val="28"/>
          <w:lang w:val="uk-UA"/>
        </w:rPr>
        <w:t xml:space="preserve"> клас</w:t>
      </w:r>
      <w:r w:rsidR="00790BEE" w:rsidRPr="00F976DD">
        <w:rPr>
          <w:rFonts w:ascii="Times New Roman" w:hAnsi="Times New Roman" w:cs="Times New Roman"/>
          <w:i/>
          <w:sz w:val="28"/>
          <w:szCs w:val="28"/>
          <w:lang w:val="uk-UA"/>
        </w:rPr>
        <w:t>)</w:t>
      </w:r>
    </w:p>
    <w:p w:rsidR="00790BEE" w:rsidRPr="00F976DD" w:rsidRDefault="00790BEE" w:rsidP="00790BEE">
      <w:pPr>
        <w:spacing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 xml:space="preserve">Ситуація щодо підручника О. Карпюк для 11 класу (рівень стандарту) мало чим відрізняється від підручника автора 10 класу </w:t>
      </w:r>
      <w:r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 2.4</w:t>
      </w:r>
      <w:r w:rsidRPr="00181207">
        <w:rPr>
          <w:rFonts w:ascii="Times New Roman" w:hAnsi="Times New Roman" w:cs="Times New Roman"/>
          <w:i/>
          <w:sz w:val="28"/>
          <w:szCs w:val="28"/>
          <w:lang w:val="uk-UA"/>
        </w:rPr>
        <w:t>).</w:t>
      </w:r>
      <w:r w:rsidRPr="00F976DD">
        <w:rPr>
          <w:rFonts w:ascii="Times New Roman" w:hAnsi="Times New Roman" w:cs="Times New Roman"/>
          <w:sz w:val="28"/>
          <w:szCs w:val="28"/>
          <w:lang w:val="uk-UA"/>
        </w:rPr>
        <w:t xml:space="preserve"> </w:t>
      </w:r>
    </w:p>
    <w:p w:rsidR="00790BEE" w:rsidRPr="00F976DD" w:rsidRDefault="00790BEE" w:rsidP="00790BEE">
      <w:pPr>
        <w:spacing w:after="0" w:line="360" w:lineRule="auto"/>
        <w:jc w:val="center"/>
        <w:rPr>
          <w:rFonts w:ascii="Times New Roman" w:hAnsi="Times New Roman" w:cs="Times New Roman"/>
          <w:sz w:val="28"/>
          <w:szCs w:val="28"/>
          <w:lang w:val="uk-UA"/>
        </w:rPr>
      </w:pPr>
      <w:r w:rsidRPr="00F976DD">
        <w:rPr>
          <w:rFonts w:ascii="Times New Roman" w:hAnsi="Times New Roman" w:cs="Times New Roman"/>
          <w:noProof/>
          <w:sz w:val="28"/>
          <w:szCs w:val="28"/>
          <w:lang w:eastAsia="ru-RU"/>
        </w:rPr>
        <w:drawing>
          <wp:inline distT="0" distB="0" distL="0" distR="0" wp14:anchorId="24654A5F" wp14:editId="5CE2D356">
            <wp:extent cx="3945835" cy="2186608"/>
            <wp:effectExtent l="0" t="0" r="17145" b="23495"/>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90BEE" w:rsidRPr="00F976DD" w:rsidRDefault="00790BEE" w:rsidP="00790BEE">
      <w:pPr>
        <w:spacing w:after="0" w:line="360" w:lineRule="auto"/>
        <w:jc w:val="center"/>
        <w:rPr>
          <w:rFonts w:ascii="Times New Roman" w:hAnsi="Times New Roman" w:cs="Times New Roman"/>
          <w:i/>
          <w:sz w:val="28"/>
          <w:szCs w:val="28"/>
          <w:lang w:val="uk-UA"/>
        </w:rPr>
      </w:pPr>
      <w:r w:rsidRPr="00F976DD">
        <w:rPr>
          <w:rFonts w:ascii="Times New Roman" w:hAnsi="Times New Roman" w:cs="Times New Roman"/>
          <w:i/>
          <w:sz w:val="28"/>
          <w:szCs w:val="28"/>
          <w:lang w:val="uk-UA"/>
        </w:rPr>
        <w:t>Рис</w:t>
      </w:r>
      <w:r w:rsidR="00181207">
        <w:rPr>
          <w:rFonts w:ascii="Times New Roman" w:hAnsi="Times New Roman" w:cs="Times New Roman"/>
          <w:i/>
          <w:sz w:val="28"/>
          <w:szCs w:val="28"/>
          <w:lang w:val="uk-UA"/>
        </w:rPr>
        <w:t>.</w:t>
      </w:r>
      <w:r w:rsidR="00FC5D9F" w:rsidRPr="00F976DD">
        <w:rPr>
          <w:rFonts w:ascii="Times New Roman" w:hAnsi="Times New Roman" w:cs="Times New Roman"/>
          <w:i/>
          <w:sz w:val="28"/>
          <w:szCs w:val="28"/>
          <w:lang w:val="uk-UA"/>
        </w:rPr>
        <w:t xml:space="preserve"> </w:t>
      </w:r>
      <w:r w:rsidR="00181207">
        <w:rPr>
          <w:rFonts w:ascii="Times New Roman" w:hAnsi="Times New Roman" w:cs="Times New Roman"/>
          <w:i/>
          <w:sz w:val="28"/>
          <w:szCs w:val="28"/>
          <w:lang w:val="uk-UA"/>
        </w:rPr>
        <w:t xml:space="preserve">2.4. </w:t>
      </w:r>
      <w:r w:rsidRPr="00F976DD">
        <w:rPr>
          <w:i/>
        </w:rPr>
        <w:t xml:space="preserve"> </w:t>
      </w:r>
      <w:r w:rsidR="00DC12F3" w:rsidRPr="00F976DD">
        <w:rPr>
          <w:rFonts w:ascii="Times New Roman" w:hAnsi="Times New Roman" w:cs="Times New Roman"/>
          <w:i/>
          <w:sz w:val="28"/>
          <w:szCs w:val="28"/>
          <w:lang w:val="uk-UA"/>
        </w:rPr>
        <w:t>Співвідношення комунікативних та інтеракт</w:t>
      </w:r>
      <w:r w:rsidR="001611FB" w:rsidRPr="00F976DD">
        <w:rPr>
          <w:rFonts w:ascii="Times New Roman" w:hAnsi="Times New Roman" w:cs="Times New Roman"/>
          <w:i/>
          <w:sz w:val="28"/>
          <w:szCs w:val="28"/>
          <w:lang w:val="uk-UA"/>
        </w:rPr>
        <w:t>и</w:t>
      </w:r>
      <w:r w:rsidR="00DC12F3" w:rsidRPr="00F976DD">
        <w:rPr>
          <w:rFonts w:ascii="Times New Roman" w:hAnsi="Times New Roman" w:cs="Times New Roman"/>
          <w:i/>
          <w:sz w:val="28"/>
          <w:szCs w:val="28"/>
          <w:lang w:val="uk-UA"/>
        </w:rPr>
        <w:t xml:space="preserve">вних </w:t>
      </w:r>
      <w:r w:rsidRPr="00F976DD">
        <w:rPr>
          <w:rFonts w:ascii="Times New Roman" w:hAnsi="Times New Roman" w:cs="Times New Roman"/>
          <w:i/>
          <w:sz w:val="28"/>
          <w:szCs w:val="28"/>
          <w:lang w:val="uk-UA"/>
        </w:rPr>
        <w:t>вправ у підручнику О. Карпюк (11</w:t>
      </w:r>
      <w:r w:rsidR="0090242F" w:rsidRPr="00F976DD">
        <w:rPr>
          <w:rFonts w:ascii="Times New Roman" w:hAnsi="Times New Roman" w:cs="Times New Roman"/>
          <w:i/>
          <w:sz w:val="28"/>
          <w:szCs w:val="28"/>
          <w:lang w:val="uk-UA"/>
        </w:rPr>
        <w:t xml:space="preserve"> клас</w:t>
      </w:r>
      <w:r w:rsidRPr="00F976DD">
        <w:rPr>
          <w:rFonts w:ascii="Times New Roman" w:hAnsi="Times New Roman" w:cs="Times New Roman"/>
          <w:i/>
          <w:sz w:val="28"/>
          <w:szCs w:val="28"/>
          <w:lang w:val="uk-UA"/>
        </w:rPr>
        <w:t>)</w:t>
      </w:r>
    </w:p>
    <w:p w:rsidR="00790BEE" w:rsidRDefault="00790BEE" w:rsidP="00384F7D">
      <w:pPr>
        <w:spacing w:after="0" w:line="360" w:lineRule="auto"/>
        <w:ind w:firstLine="709"/>
        <w:jc w:val="both"/>
        <w:rPr>
          <w:rFonts w:ascii="Times New Roman" w:hAnsi="Times New Roman" w:cs="Times New Roman"/>
          <w:sz w:val="28"/>
          <w:szCs w:val="28"/>
          <w:lang w:val="uk-UA"/>
        </w:rPr>
      </w:pPr>
      <w:r w:rsidRPr="00F976DD">
        <w:rPr>
          <w:rFonts w:ascii="Times New Roman" w:hAnsi="Times New Roman" w:cs="Times New Roman"/>
          <w:sz w:val="28"/>
          <w:szCs w:val="28"/>
          <w:lang w:val="uk-UA"/>
        </w:rPr>
        <w:t>Варт</w:t>
      </w:r>
      <w:r w:rsidR="001611FB" w:rsidRPr="00F976DD">
        <w:rPr>
          <w:rFonts w:ascii="Times New Roman" w:hAnsi="Times New Roman" w:cs="Times New Roman"/>
          <w:sz w:val="28"/>
          <w:szCs w:val="28"/>
          <w:lang w:val="uk-UA"/>
        </w:rPr>
        <w:t>о зазначити, що О. Карпюк вміщує</w:t>
      </w:r>
      <w:r w:rsidRPr="00F976DD">
        <w:rPr>
          <w:rFonts w:ascii="Times New Roman" w:hAnsi="Times New Roman" w:cs="Times New Roman"/>
          <w:sz w:val="28"/>
          <w:szCs w:val="28"/>
          <w:lang w:val="uk-UA"/>
        </w:rPr>
        <w:t xml:space="preserve"> </w:t>
      </w:r>
      <w:r w:rsidR="001611FB" w:rsidRPr="00F976DD">
        <w:rPr>
          <w:rFonts w:ascii="Times New Roman" w:hAnsi="Times New Roman" w:cs="Times New Roman"/>
          <w:sz w:val="28"/>
          <w:szCs w:val="28"/>
          <w:lang w:val="uk-UA"/>
        </w:rPr>
        <w:t>у свої підручниках</w:t>
      </w:r>
      <w:r w:rsidRPr="00F976DD">
        <w:rPr>
          <w:rFonts w:ascii="Times New Roman" w:hAnsi="Times New Roman" w:cs="Times New Roman"/>
          <w:sz w:val="28"/>
          <w:szCs w:val="28"/>
          <w:lang w:val="uk-UA"/>
        </w:rPr>
        <w:t xml:space="preserve"> такі інтегровані змістові лінії як «Екологічна безпека та сталий розвиток», «Здоров’я та безпека», «Громадянська відповідальність» та «Підприємливість та фінансова грамотність</w:t>
      </w:r>
      <w:r>
        <w:rPr>
          <w:rFonts w:ascii="Times New Roman" w:hAnsi="Times New Roman" w:cs="Times New Roman"/>
          <w:sz w:val="28"/>
          <w:szCs w:val="28"/>
          <w:lang w:val="uk-UA"/>
        </w:rPr>
        <w:t xml:space="preserve">», які знаходять своє відображення </w:t>
      </w:r>
      <w:r w:rsidRPr="00626E8D">
        <w:rPr>
          <w:rFonts w:ascii="Times New Roman" w:hAnsi="Times New Roman" w:cs="Times New Roman"/>
          <w:sz w:val="28"/>
          <w:szCs w:val="28"/>
          <w:lang w:val="uk-UA"/>
        </w:rPr>
        <w:t>в тематиці матеріалу та характері завдань</w:t>
      </w:r>
      <w:r>
        <w:rPr>
          <w:rFonts w:ascii="Times New Roman" w:hAnsi="Times New Roman" w:cs="Times New Roman"/>
          <w:sz w:val="28"/>
          <w:szCs w:val="28"/>
          <w:lang w:val="uk-UA"/>
        </w:rPr>
        <w:t xml:space="preserve"> для старшокласників</w:t>
      </w:r>
      <w:r w:rsidRPr="00626E8D">
        <w:rPr>
          <w:rFonts w:ascii="Times New Roman" w:hAnsi="Times New Roman" w:cs="Times New Roman"/>
          <w:sz w:val="28"/>
          <w:szCs w:val="28"/>
          <w:lang w:val="uk-UA"/>
        </w:rPr>
        <w:t>.</w:t>
      </w:r>
      <w:r>
        <w:rPr>
          <w:rFonts w:ascii="Times New Roman" w:hAnsi="Times New Roman" w:cs="Times New Roman"/>
          <w:sz w:val="28"/>
          <w:szCs w:val="28"/>
          <w:lang w:val="uk-UA"/>
        </w:rPr>
        <w:t xml:space="preserve"> Позитивним є наявність інтерактивних програм до підручників, яка спрямована на </w:t>
      </w:r>
      <w:r w:rsidR="00384F7D">
        <w:rPr>
          <w:rFonts w:ascii="Times New Roman" w:hAnsi="Times New Roman" w:cs="Times New Roman"/>
          <w:sz w:val="28"/>
          <w:szCs w:val="28"/>
          <w:lang w:val="uk-UA"/>
        </w:rPr>
        <w:t xml:space="preserve">забезпечення здобувача освіти </w:t>
      </w:r>
      <w:r w:rsidRPr="00790BEE">
        <w:rPr>
          <w:rFonts w:ascii="Times New Roman" w:hAnsi="Times New Roman" w:cs="Times New Roman"/>
          <w:sz w:val="28"/>
          <w:szCs w:val="28"/>
        </w:rPr>
        <w:t>додатковою практикою англомовного навчання під час самостійної роботи</w:t>
      </w:r>
      <w:r w:rsidR="00C51C56">
        <w:rPr>
          <w:rFonts w:ascii="Times New Roman" w:hAnsi="Times New Roman" w:cs="Times New Roman"/>
          <w:sz w:val="28"/>
          <w:szCs w:val="28"/>
          <w:lang w:val="uk-UA"/>
        </w:rPr>
        <w:t xml:space="preserve"> </w:t>
      </w:r>
      <w:r w:rsidR="0090242F" w:rsidRPr="0090242F">
        <w:rPr>
          <w:rFonts w:ascii="Times New Roman" w:hAnsi="Times New Roman" w:cs="Times New Roman"/>
          <w:sz w:val="28"/>
          <w:szCs w:val="28"/>
        </w:rPr>
        <w:t>[</w:t>
      </w:r>
      <w:r w:rsidR="0090242F">
        <w:rPr>
          <w:rFonts w:ascii="Times New Roman" w:hAnsi="Times New Roman" w:cs="Times New Roman"/>
          <w:sz w:val="28"/>
          <w:szCs w:val="28"/>
        </w:rPr>
        <w:fldChar w:fldCharType="begin"/>
      </w:r>
      <w:r w:rsidR="0090242F">
        <w:rPr>
          <w:rFonts w:ascii="Times New Roman" w:hAnsi="Times New Roman" w:cs="Times New Roman"/>
          <w:sz w:val="28"/>
          <w:szCs w:val="28"/>
        </w:rPr>
        <w:instrText xml:space="preserve"> REF _Ref121950584 \r \h </w:instrText>
      </w:r>
      <w:r w:rsidR="0090242F">
        <w:rPr>
          <w:rFonts w:ascii="Times New Roman" w:hAnsi="Times New Roman" w:cs="Times New Roman"/>
          <w:sz w:val="28"/>
          <w:szCs w:val="28"/>
        </w:rPr>
      </w:r>
      <w:r w:rsidR="0090242F">
        <w:rPr>
          <w:rFonts w:ascii="Times New Roman" w:hAnsi="Times New Roman" w:cs="Times New Roman"/>
          <w:sz w:val="28"/>
          <w:szCs w:val="28"/>
        </w:rPr>
        <w:fldChar w:fldCharType="separate"/>
      </w:r>
      <w:r w:rsidR="002001E0">
        <w:rPr>
          <w:rFonts w:ascii="Times New Roman" w:hAnsi="Times New Roman" w:cs="Times New Roman"/>
          <w:sz w:val="28"/>
          <w:szCs w:val="28"/>
        </w:rPr>
        <w:t>18</w:t>
      </w:r>
      <w:r w:rsidR="0090242F">
        <w:rPr>
          <w:rFonts w:ascii="Times New Roman" w:hAnsi="Times New Roman" w:cs="Times New Roman"/>
          <w:sz w:val="28"/>
          <w:szCs w:val="28"/>
        </w:rPr>
        <w:fldChar w:fldCharType="end"/>
      </w:r>
      <w:r w:rsidR="0090242F" w:rsidRPr="0090242F">
        <w:rPr>
          <w:rFonts w:ascii="Times New Roman" w:hAnsi="Times New Roman" w:cs="Times New Roman"/>
          <w:sz w:val="28"/>
          <w:szCs w:val="28"/>
        </w:rPr>
        <w:t>]</w:t>
      </w:r>
      <w:r w:rsidRPr="00790BEE">
        <w:rPr>
          <w:rFonts w:ascii="Times New Roman" w:hAnsi="Times New Roman" w:cs="Times New Roman"/>
          <w:sz w:val="28"/>
          <w:szCs w:val="28"/>
        </w:rPr>
        <w:t>.</w:t>
      </w:r>
    </w:p>
    <w:p w:rsidR="00384F7D" w:rsidRDefault="00384F7D" w:rsidP="00384F7D">
      <w:pPr>
        <w:spacing w:after="0" w:line="360" w:lineRule="auto"/>
        <w:ind w:firstLine="709"/>
        <w:jc w:val="both"/>
        <w:rPr>
          <w:rFonts w:ascii="Times New Roman" w:hAnsi="Times New Roman" w:cs="Times New Roman"/>
          <w:sz w:val="28"/>
          <w:szCs w:val="28"/>
          <w:lang w:val="uk-UA"/>
        </w:rPr>
      </w:pPr>
      <w:r w:rsidRPr="00384F7D">
        <w:rPr>
          <w:rFonts w:ascii="Times New Roman" w:hAnsi="Times New Roman" w:cs="Times New Roman"/>
          <w:sz w:val="28"/>
          <w:szCs w:val="28"/>
          <w:lang w:val="uk-UA"/>
        </w:rPr>
        <w:lastRenderedPageBreak/>
        <w:t>Здійснений аналіз дає змогу дійти висновку, що більшіст</w:t>
      </w:r>
      <w:r>
        <w:rPr>
          <w:rFonts w:ascii="Times New Roman" w:hAnsi="Times New Roman" w:cs="Times New Roman"/>
          <w:sz w:val="28"/>
          <w:szCs w:val="28"/>
          <w:lang w:val="uk-UA"/>
        </w:rPr>
        <w:t>ь найпопулярніших підручників у закладах загальної середньої освіти</w:t>
      </w:r>
      <w:r w:rsidRPr="00384F7D">
        <w:rPr>
          <w:rFonts w:ascii="Times New Roman" w:hAnsi="Times New Roman" w:cs="Times New Roman"/>
          <w:sz w:val="28"/>
          <w:szCs w:val="28"/>
          <w:lang w:val="uk-UA"/>
        </w:rPr>
        <w:t xml:space="preserve"> не містять достатньої кількості інтерактивних вправ для розвитку </w:t>
      </w:r>
      <w:r>
        <w:rPr>
          <w:rFonts w:ascii="Times New Roman" w:hAnsi="Times New Roman" w:cs="Times New Roman"/>
          <w:sz w:val="28"/>
          <w:szCs w:val="28"/>
          <w:lang w:val="uk-UA"/>
        </w:rPr>
        <w:t xml:space="preserve">комунікативних </w:t>
      </w:r>
      <w:r w:rsidRPr="00384F7D">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старшокласників</w:t>
      </w:r>
      <w:r w:rsidRPr="00384F7D">
        <w:rPr>
          <w:rFonts w:ascii="Times New Roman" w:hAnsi="Times New Roman" w:cs="Times New Roman"/>
          <w:sz w:val="28"/>
          <w:szCs w:val="28"/>
          <w:lang w:val="uk-UA"/>
        </w:rPr>
        <w:t xml:space="preserve">. Їх участь у загальній кількості усних і письмових вправ становить </w:t>
      </w:r>
      <w:r>
        <w:rPr>
          <w:rFonts w:ascii="Times New Roman" w:hAnsi="Times New Roman" w:cs="Times New Roman"/>
          <w:sz w:val="28"/>
          <w:szCs w:val="28"/>
          <w:lang w:val="uk-UA"/>
        </w:rPr>
        <w:t xml:space="preserve">приблизно </w:t>
      </w:r>
      <w:r w:rsidR="00996D90">
        <w:rPr>
          <w:rFonts w:ascii="Times New Roman" w:hAnsi="Times New Roman" w:cs="Times New Roman"/>
          <w:sz w:val="28"/>
          <w:szCs w:val="28"/>
          <w:lang w:val="uk-UA"/>
        </w:rPr>
        <w:t>16-20</w:t>
      </w:r>
      <w:r w:rsidRPr="00384F7D">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384F7D">
        <w:rPr>
          <w:rFonts w:ascii="Times New Roman" w:hAnsi="Times New Roman" w:cs="Times New Roman"/>
          <w:sz w:val="28"/>
          <w:szCs w:val="28"/>
          <w:lang w:val="uk-UA"/>
        </w:rPr>
        <w:t>нтерактивні методи навчання, які використовують автори підручників,</w:t>
      </w:r>
      <w:r w:rsidR="007175EA">
        <w:rPr>
          <w:rFonts w:ascii="Times New Roman" w:hAnsi="Times New Roman" w:cs="Times New Roman"/>
          <w:sz w:val="28"/>
          <w:szCs w:val="28"/>
          <w:lang w:val="uk-UA"/>
        </w:rPr>
        <w:t xml:space="preserve"> є переважно парними (</w:t>
      </w:r>
      <w:r w:rsidRPr="00384F7D">
        <w:rPr>
          <w:rFonts w:ascii="Times New Roman" w:hAnsi="Times New Roman" w:cs="Times New Roman"/>
          <w:sz w:val="28"/>
          <w:szCs w:val="28"/>
          <w:lang w:val="uk-UA"/>
        </w:rPr>
        <w:t>«</w:t>
      </w:r>
      <w:r w:rsidR="007175EA">
        <w:rPr>
          <w:rFonts w:ascii="Times New Roman" w:hAnsi="Times New Roman" w:cs="Times New Roman"/>
          <w:sz w:val="28"/>
          <w:szCs w:val="28"/>
          <w:lang w:val="en-US"/>
        </w:rPr>
        <w:t>Work</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en-US"/>
        </w:rPr>
        <w:t>in</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en-US"/>
        </w:rPr>
        <w:t>pairs</w:t>
      </w:r>
      <w:r w:rsidRPr="00384F7D">
        <w:rPr>
          <w:rFonts w:ascii="Times New Roman" w:hAnsi="Times New Roman" w:cs="Times New Roman"/>
          <w:sz w:val="28"/>
          <w:szCs w:val="28"/>
          <w:lang w:val="uk-UA"/>
        </w:rPr>
        <w:t>»</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uk-UA"/>
        </w:rPr>
        <w:t>«</w:t>
      </w:r>
      <w:r w:rsidR="007175EA">
        <w:rPr>
          <w:rFonts w:ascii="Times New Roman" w:hAnsi="Times New Roman" w:cs="Times New Roman"/>
          <w:sz w:val="28"/>
          <w:szCs w:val="28"/>
          <w:lang w:val="en-US"/>
        </w:rPr>
        <w:t>Ask</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en-US"/>
        </w:rPr>
        <w:t>and</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en-US"/>
        </w:rPr>
        <w:t>answer</w:t>
      </w:r>
      <w:r w:rsidR="007175EA">
        <w:rPr>
          <w:rFonts w:ascii="Times New Roman" w:hAnsi="Times New Roman" w:cs="Times New Roman"/>
          <w:sz w:val="28"/>
          <w:szCs w:val="28"/>
          <w:lang w:val="uk-UA"/>
        </w:rPr>
        <w:t>», «</w:t>
      </w:r>
      <w:r w:rsidR="007175EA">
        <w:rPr>
          <w:rFonts w:ascii="Times New Roman" w:hAnsi="Times New Roman" w:cs="Times New Roman"/>
          <w:sz w:val="28"/>
          <w:szCs w:val="28"/>
          <w:lang w:val="en-US"/>
        </w:rPr>
        <w:t>Role</w:t>
      </w:r>
      <w:r w:rsidR="007175EA" w:rsidRPr="007175EA">
        <w:rPr>
          <w:rFonts w:ascii="Times New Roman" w:hAnsi="Times New Roman" w:cs="Times New Roman"/>
          <w:sz w:val="28"/>
          <w:szCs w:val="28"/>
          <w:lang w:val="uk-UA"/>
        </w:rPr>
        <w:t>-</w:t>
      </w:r>
      <w:r w:rsidR="007175EA">
        <w:rPr>
          <w:rFonts w:ascii="Times New Roman" w:hAnsi="Times New Roman" w:cs="Times New Roman"/>
          <w:sz w:val="28"/>
          <w:szCs w:val="28"/>
          <w:lang w:val="en-US"/>
        </w:rPr>
        <w:t>playing</w:t>
      </w:r>
      <w:r w:rsidR="007175EA">
        <w:rPr>
          <w:rFonts w:ascii="Times New Roman" w:hAnsi="Times New Roman" w:cs="Times New Roman"/>
          <w:sz w:val="28"/>
          <w:szCs w:val="28"/>
          <w:lang w:val="uk-UA"/>
        </w:rPr>
        <w:t>»</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en-US"/>
        </w:rPr>
        <w:t>etc</w:t>
      </w:r>
      <w:r w:rsidR="007175EA" w:rsidRPr="007175EA">
        <w:rPr>
          <w:rFonts w:ascii="Times New Roman" w:hAnsi="Times New Roman" w:cs="Times New Roman"/>
          <w:sz w:val="28"/>
          <w:szCs w:val="28"/>
          <w:lang w:val="uk-UA"/>
        </w:rPr>
        <w:t>.</w:t>
      </w:r>
      <w:r w:rsidR="007175EA">
        <w:rPr>
          <w:rFonts w:ascii="Times New Roman" w:hAnsi="Times New Roman" w:cs="Times New Roman"/>
          <w:sz w:val="28"/>
          <w:szCs w:val="28"/>
          <w:lang w:val="uk-UA"/>
        </w:rPr>
        <w:t>)</w:t>
      </w:r>
      <w:r w:rsidR="007175EA" w:rsidRPr="007175EA">
        <w:rPr>
          <w:rFonts w:ascii="Times New Roman" w:hAnsi="Times New Roman" w:cs="Times New Roman"/>
          <w:sz w:val="28"/>
          <w:szCs w:val="28"/>
          <w:lang w:val="uk-UA"/>
        </w:rPr>
        <w:t xml:space="preserve"> </w:t>
      </w:r>
      <w:r w:rsidR="001611FB">
        <w:rPr>
          <w:rFonts w:ascii="Times New Roman" w:hAnsi="Times New Roman" w:cs="Times New Roman"/>
          <w:sz w:val="28"/>
          <w:szCs w:val="28"/>
          <w:lang w:val="uk-UA"/>
        </w:rPr>
        <w:t>та групов</w:t>
      </w:r>
      <w:r w:rsidR="007175EA">
        <w:rPr>
          <w:rFonts w:ascii="Times New Roman" w:hAnsi="Times New Roman" w:cs="Times New Roman"/>
          <w:sz w:val="28"/>
          <w:szCs w:val="28"/>
          <w:lang w:val="uk-UA"/>
        </w:rPr>
        <w:t>ими («</w:t>
      </w:r>
      <w:r w:rsidR="007175EA" w:rsidRPr="007175EA">
        <w:rPr>
          <w:rFonts w:ascii="Times New Roman" w:hAnsi="Times New Roman" w:cs="Times New Roman"/>
          <w:sz w:val="28"/>
          <w:szCs w:val="28"/>
          <w:lang w:val="uk-UA"/>
        </w:rPr>
        <w:t>Brainstorm in groups</w:t>
      </w:r>
      <w:r w:rsidR="007175EA">
        <w:rPr>
          <w:rFonts w:ascii="Times New Roman" w:hAnsi="Times New Roman" w:cs="Times New Roman"/>
          <w:sz w:val="28"/>
          <w:szCs w:val="28"/>
          <w:lang w:val="uk-UA"/>
        </w:rPr>
        <w:t>»</w:t>
      </w:r>
      <w:r w:rsidR="007175EA" w:rsidRPr="007175EA">
        <w:rPr>
          <w:rFonts w:ascii="Times New Roman" w:hAnsi="Times New Roman" w:cs="Times New Roman"/>
          <w:sz w:val="28"/>
          <w:szCs w:val="28"/>
          <w:lang w:val="uk-UA"/>
        </w:rPr>
        <w:t xml:space="preserve">, «Make a group project» </w:t>
      </w:r>
      <w:r w:rsidR="007175EA">
        <w:rPr>
          <w:rFonts w:ascii="Times New Roman" w:hAnsi="Times New Roman" w:cs="Times New Roman"/>
          <w:sz w:val="28"/>
          <w:szCs w:val="28"/>
          <w:lang w:val="en-US"/>
        </w:rPr>
        <w:t>etc</w:t>
      </w:r>
      <w:r w:rsidR="007175EA" w:rsidRPr="007175EA">
        <w:rPr>
          <w:rFonts w:ascii="Times New Roman" w:hAnsi="Times New Roman" w:cs="Times New Roman"/>
          <w:sz w:val="28"/>
          <w:szCs w:val="28"/>
          <w:lang w:val="uk-UA"/>
        </w:rPr>
        <w:t>.</w:t>
      </w:r>
      <w:r w:rsidR="007175EA">
        <w:rPr>
          <w:rFonts w:ascii="Times New Roman" w:hAnsi="Times New Roman" w:cs="Times New Roman"/>
          <w:sz w:val="28"/>
          <w:szCs w:val="28"/>
          <w:lang w:val="uk-UA"/>
        </w:rPr>
        <w:t>)</w:t>
      </w:r>
      <w:r w:rsidR="007175EA" w:rsidRPr="007175EA">
        <w:rPr>
          <w:rFonts w:ascii="Times New Roman" w:hAnsi="Times New Roman" w:cs="Times New Roman"/>
          <w:sz w:val="28"/>
          <w:szCs w:val="28"/>
          <w:lang w:val="uk-UA"/>
        </w:rPr>
        <w:t>.</w:t>
      </w:r>
    </w:p>
    <w:p w:rsidR="007C1036" w:rsidRPr="007C1036" w:rsidRDefault="001611FB" w:rsidP="007C103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w:t>
      </w:r>
      <w:r w:rsidR="007175EA">
        <w:rPr>
          <w:rFonts w:ascii="Times New Roman" w:hAnsi="Times New Roman" w:cs="Times New Roman"/>
          <w:sz w:val="28"/>
          <w:szCs w:val="28"/>
          <w:lang w:val="uk-UA"/>
        </w:rPr>
        <w:t>, більшість</w:t>
      </w:r>
      <w:r w:rsidR="007175EA" w:rsidRPr="007175EA">
        <w:rPr>
          <w:rFonts w:ascii="Times New Roman" w:hAnsi="Times New Roman" w:cs="Times New Roman"/>
          <w:sz w:val="28"/>
          <w:szCs w:val="28"/>
          <w:lang w:val="uk-UA"/>
        </w:rPr>
        <w:t xml:space="preserve"> підручників </w:t>
      </w:r>
      <w:r w:rsidR="007175EA">
        <w:rPr>
          <w:rFonts w:ascii="Times New Roman" w:hAnsi="Times New Roman" w:cs="Times New Roman"/>
          <w:sz w:val="28"/>
          <w:szCs w:val="28"/>
          <w:lang w:val="uk-UA"/>
        </w:rPr>
        <w:t>не надто багато уваги приділяють</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uk-UA"/>
        </w:rPr>
        <w:t>макрогруповому режиму навчання (групова робота</w:t>
      </w:r>
      <w:r w:rsidR="007175EA" w:rsidRPr="007175EA">
        <w:rPr>
          <w:rFonts w:ascii="Times New Roman" w:hAnsi="Times New Roman" w:cs="Times New Roman"/>
          <w:sz w:val="28"/>
          <w:szCs w:val="28"/>
          <w:lang w:val="uk-UA"/>
        </w:rPr>
        <w:t xml:space="preserve">, </w:t>
      </w:r>
      <w:r w:rsidR="007175EA">
        <w:rPr>
          <w:rFonts w:ascii="Times New Roman" w:hAnsi="Times New Roman" w:cs="Times New Roman"/>
          <w:sz w:val="28"/>
          <w:szCs w:val="28"/>
          <w:lang w:val="uk-UA"/>
        </w:rPr>
        <w:t>дискусія)</w:t>
      </w:r>
      <w:r w:rsidR="007175EA" w:rsidRPr="007175EA">
        <w:rPr>
          <w:rFonts w:ascii="Times New Roman" w:hAnsi="Times New Roman" w:cs="Times New Roman"/>
          <w:sz w:val="28"/>
          <w:szCs w:val="28"/>
          <w:lang w:val="uk-UA"/>
        </w:rPr>
        <w:t>. На жаль, автори підручників не забезпечують достатнього комунікативного мінімуму, необхідного для створення взаємодії та розвитку навичок мовлення</w:t>
      </w:r>
      <w:r w:rsidR="007175EA">
        <w:rPr>
          <w:rFonts w:ascii="Times New Roman" w:hAnsi="Times New Roman" w:cs="Times New Roman"/>
          <w:sz w:val="28"/>
          <w:szCs w:val="28"/>
          <w:lang w:val="uk-UA"/>
        </w:rPr>
        <w:t>, що ускладнює процес формування</w:t>
      </w:r>
      <w:r w:rsidR="007175EA" w:rsidRPr="007175EA">
        <w:rPr>
          <w:rFonts w:ascii="Times New Roman" w:hAnsi="Times New Roman" w:cs="Times New Roman"/>
          <w:sz w:val="28"/>
          <w:szCs w:val="28"/>
          <w:lang w:val="uk-UA"/>
        </w:rPr>
        <w:t xml:space="preserve"> інтерактивних навичок учн</w:t>
      </w:r>
      <w:r w:rsidR="007175EA" w:rsidRPr="007C1036">
        <w:rPr>
          <w:rFonts w:ascii="Times New Roman" w:hAnsi="Times New Roman" w:cs="Times New Roman"/>
          <w:sz w:val="28"/>
          <w:szCs w:val="28"/>
          <w:lang w:val="uk-UA"/>
        </w:rPr>
        <w:t xml:space="preserve">ів. </w:t>
      </w:r>
      <w:r w:rsidR="009C7138" w:rsidRPr="007C1036">
        <w:rPr>
          <w:rFonts w:ascii="Times New Roman" w:hAnsi="Times New Roman" w:cs="Times New Roman"/>
          <w:sz w:val="28"/>
          <w:szCs w:val="28"/>
        </w:rPr>
        <w:t xml:space="preserve">Разом з цим, </w:t>
      </w:r>
      <w:r w:rsidR="007C1036">
        <w:rPr>
          <w:rFonts w:ascii="Times New Roman" w:hAnsi="Times New Roman" w:cs="Times New Roman"/>
          <w:sz w:val="28"/>
          <w:szCs w:val="28"/>
          <w:lang w:val="uk-UA"/>
        </w:rPr>
        <w:t>в</w:t>
      </w:r>
      <w:r w:rsidR="007C1036">
        <w:rPr>
          <w:rFonts w:ascii="Times New Roman" w:hAnsi="Times New Roman" w:cs="Times New Roman"/>
          <w:sz w:val="28"/>
          <w:szCs w:val="28"/>
        </w:rPr>
        <w:t xml:space="preserve">провадження </w:t>
      </w:r>
      <w:r w:rsidR="007C1036">
        <w:rPr>
          <w:rFonts w:ascii="Times New Roman" w:hAnsi="Times New Roman" w:cs="Times New Roman"/>
          <w:sz w:val="28"/>
          <w:szCs w:val="28"/>
          <w:lang w:val="uk-UA"/>
        </w:rPr>
        <w:t>сучасних</w:t>
      </w:r>
      <w:r w:rsidR="007C1036">
        <w:rPr>
          <w:rFonts w:ascii="Times New Roman" w:hAnsi="Times New Roman" w:cs="Times New Roman"/>
          <w:sz w:val="28"/>
          <w:szCs w:val="28"/>
        </w:rPr>
        <w:t xml:space="preserve"> технологій </w:t>
      </w:r>
      <w:r w:rsidR="007C1036">
        <w:rPr>
          <w:rFonts w:ascii="Times New Roman" w:hAnsi="Times New Roman" w:cs="Times New Roman"/>
          <w:sz w:val="28"/>
          <w:szCs w:val="28"/>
          <w:lang w:val="uk-UA"/>
        </w:rPr>
        <w:t>в</w:t>
      </w:r>
      <w:r w:rsidR="007C1036">
        <w:rPr>
          <w:rFonts w:ascii="Times New Roman" w:hAnsi="Times New Roman" w:cs="Times New Roman"/>
          <w:sz w:val="28"/>
          <w:szCs w:val="28"/>
        </w:rPr>
        <w:t xml:space="preserve"> освітню </w:t>
      </w:r>
      <w:r w:rsidR="007C1036">
        <w:rPr>
          <w:rFonts w:ascii="Times New Roman" w:hAnsi="Times New Roman" w:cs="Times New Roman"/>
          <w:sz w:val="28"/>
          <w:szCs w:val="28"/>
          <w:lang w:val="uk-UA"/>
        </w:rPr>
        <w:t>діяльність</w:t>
      </w:r>
      <w:r w:rsidR="007C1036" w:rsidRPr="007C1036">
        <w:rPr>
          <w:rFonts w:ascii="Times New Roman" w:hAnsi="Times New Roman" w:cs="Times New Roman"/>
          <w:sz w:val="28"/>
          <w:szCs w:val="28"/>
        </w:rPr>
        <w:t xml:space="preserve"> відбувається дуже повільно, головним чином через недосконалість сучасних технологій управління освітою в цілому та інноваційних технологій зокрема.</w:t>
      </w:r>
    </w:p>
    <w:p w:rsidR="009C7138" w:rsidRPr="007C1036" w:rsidRDefault="009C7138" w:rsidP="007C1036">
      <w:pPr>
        <w:spacing w:after="0" w:line="360" w:lineRule="auto"/>
        <w:ind w:firstLine="709"/>
        <w:jc w:val="both"/>
        <w:rPr>
          <w:rFonts w:ascii="Times New Roman" w:hAnsi="Times New Roman" w:cs="Times New Roman"/>
          <w:sz w:val="28"/>
          <w:szCs w:val="28"/>
          <w:lang w:val="uk-UA"/>
        </w:rPr>
      </w:pPr>
      <w:r w:rsidRPr="007C1036">
        <w:rPr>
          <w:rFonts w:ascii="Times New Roman" w:hAnsi="Times New Roman" w:cs="Times New Roman"/>
          <w:sz w:val="28"/>
          <w:szCs w:val="28"/>
          <w:lang w:val="uk-UA"/>
        </w:rPr>
        <w:t>Отже, о</w:t>
      </w:r>
      <w:r w:rsidR="00C51C56" w:rsidRPr="007C1036">
        <w:rPr>
          <w:rFonts w:ascii="Times New Roman" w:hAnsi="Times New Roman" w:cs="Times New Roman"/>
          <w:sz w:val="28"/>
          <w:szCs w:val="28"/>
          <w:lang w:val="uk-UA"/>
        </w:rPr>
        <w:t xml:space="preserve">тримані результати свідчать про актуальність досліджуваної теми </w:t>
      </w:r>
      <w:r w:rsidR="007175EA" w:rsidRPr="007C1036">
        <w:rPr>
          <w:rFonts w:ascii="Times New Roman" w:hAnsi="Times New Roman" w:cs="Times New Roman"/>
          <w:sz w:val="28"/>
          <w:szCs w:val="28"/>
          <w:lang w:val="uk-UA"/>
        </w:rPr>
        <w:t xml:space="preserve">та необхідність розробки </w:t>
      </w:r>
      <w:r w:rsidR="00C51C56" w:rsidRPr="007C1036">
        <w:rPr>
          <w:rFonts w:ascii="Times New Roman" w:hAnsi="Times New Roman" w:cs="Times New Roman"/>
          <w:sz w:val="28"/>
          <w:szCs w:val="28"/>
          <w:lang w:val="uk-UA"/>
        </w:rPr>
        <w:t>системи вправ для впровадження інтерактивних технологій на сучасному уроці англійської мови в старшій школі</w:t>
      </w:r>
      <w:r w:rsidR="007175EA" w:rsidRPr="007C1036">
        <w:rPr>
          <w:rFonts w:ascii="Times New Roman" w:hAnsi="Times New Roman" w:cs="Times New Roman"/>
          <w:sz w:val="28"/>
          <w:szCs w:val="28"/>
          <w:lang w:val="uk-UA"/>
        </w:rPr>
        <w:t>.</w:t>
      </w:r>
    </w:p>
    <w:p w:rsidR="007175EA" w:rsidRPr="007C1036" w:rsidRDefault="007175EA" w:rsidP="00384F7D">
      <w:pPr>
        <w:spacing w:after="0" w:line="360" w:lineRule="auto"/>
        <w:ind w:firstLine="709"/>
        <w:jc w:val="both"/>
        <w:rPr>
          <w:rFonts w:ascii="Times New Roman" w:hAnsi="Times New Roman" w:cs="Times New Roman"/>
          <w:sz w:val="28"/>
          <w:szCs w:val="28"/>
          <w:lang w:val="uk-UA"/>
        </w:rPr>
      </w:pPr>
    </w:p>
    <w:p w:rsidR="00181207" w:rsidRDefault="00181207" w:rsidP="00B9410C">
      <w:pPr>
        <w:pStyle w:val="1"/>
        <w:spacing w:before="0"/>
        <w:ind w:firstLine="709"/>
        <w:jc w:val="both"/>
        <w:rPr>
          <w:rFonts w:ascii="Times New Roman" w:hAnsi="Times New Roman" w:cs="Times New Roman"/>
          <w:color w:val="auto"/>
          <w:lang w:val="uk-UA"/>
        </w:rPr>
      </w:pPr>
    </w:p>
    <w:p w:rsidR="00B9410C" w:rsidRPr="00B9410C" w:rsidRDefault="00B9410C" w:rsidP="00B9410C">
      <w:pPr>
        <w:pStyle w:val="1"/>
        <w:spacing w:before="0"/>
        <w:ind w:firstLine="709"/>
        <w:jc w:val="both"/>
        <w:rPr>
          <w:rFonts w:ascii="Times New Roman" w:hAnsi="Times New Roman" w:cs="Times New Roman"/>
          <w:color w:val="auto"/>
          <w:lang w:val="uk-UA"/>
        </w:rPr>
      </w:pPr>
      <w:bookmarkStart w:id="10" w:name="_Toc122281853"/>
      <w:r w:rsidRPr="00B9410C">
        <w:rPr>
          <w:rFonts w:ascii="Times New Roman" w:hAnsi="Times New Roman" w:cs="Times New Roman"/>
          <w:color w:val="auto"/>
          <w:lang w:val="uk-UA"/>
        </w:rPr>
        <w:t>2.2. Інтерактивні форми та методи навчання англійської мови</w:t>
      </w:r>
      <w:bookmarkEnd w:id="10"/>
    </w:p>
    <w:p w:rsidR="00A63054" w:rsidRDefault="00A63054" w:rsidP="006F3409">
      <w:pPr>
        <w:spacing w:after="0" w:line="360" w:lineRule="auto"/>
        <w:ind w:firstLine="709"/>
        <w:jc w:val="both"/>
        <w:rPr>
          <w:rFonts w:ascii="Times New Roman" w:hAnsi="Times New Roman" w:cs="Times New Roman"/>
          <w:color w:val="000000"/>
          <w:sz w:val="28"/>
          <w:szCs w:val="28"/>
          <w:lang w:val="uk-UA"/>
        </w:rPr>
      </w:pPr>
    </w:p>
    <w:p w:rsidR="00B35C51" w:rsidRDefault="00B35C51" w:rsidP="006F34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Підбір раціональних форм, методів</w:t>
      </w:r>
      <w:r w:rsidRPr="00B35C51">
        <w:rPr>
          <w:rFonts w:ascii="Times New Roman" w:hAnsi="Times New Roman" w:cs="Times New Roman"/>
          <w:color w:val="000000"/>
          <w:sz w:val="28"/>
          <w:szCs w:val="28"/>
          <w:lang w:val="uk-UA"/>
        </w:rPr>
        <w:t xml:space="preserve"> та </w:t>
      </w:r>
      <w:r>
        <w:rPr>
          <w:rFonts w:ascii="Times New Roman" w:hAnsi="Times New Roman" w:cs="Times New Roman"/>
          <w:color w:val="000000"/>
          <w:sz w:val="28"/>
          <w:szCs w:val="28"/>
          <w:lang w:val="uk-UA"/>
        </w:rPr>
        <w:t>прийомів</w:t>
      </w:r>
      <w:r w:rsidRPr="00B35C51">
        <w:rPr>
          <w:rFonts w:ascii="Times New Roman" w:hAnsi="Times New Roman" w:cs="Times New Roman"/>
          <w:color w:val="000000"/>
          <w:sz w:val="28"/>
          <w:szCs w:val="28"/>
          <w:lang w:val="uk-UA"/>
        </w:rPr>
        <w:t xml:space="preserve"> навчання ві</w:t>
      </w:r>
      <w:r>
        <w:rPr>
          <w:rFonts w:ascii="Times New Roman" w:hAnsi="Times New Roman" w:cs="Times New Roman"/>
          <w:color w:val="000000"/>
          <w:sz w:val="28"/>
          <w:szCs w:val="28"/>
          <w:lang w:val="uk-UA"/>
        </w:rPr>
        <w:t xml:space="preserve">діграють важливу роль для ефективного </w:t>
      </w:r>
      <w:r w:rsidR="008C3DFA">
        <w:rPr>
          <w:rFonts w:ascii="Times New Roman" w:hAnsi="Times New Roman" w:cs="Times New Roman"/>
          <w:color w:val="000000"/>
          <w:sz w:val="28"/>
          <w:szCs w:val="28"/>
          <w:lang w:val="uk-UA"/>
        </w:rPr>
        <w:t>опанування</w:t>
      </w:r>
      <w:r w:rsidR="007C5E61">
        <w:rPr>
          <w:rFonts w:ascii="Times New Roman" w:hAnsi="Times New Roman" w:cs="Times New Roman"/>
          <w:color w:val="000000"/>
          <w:sz w:val="28"/>
          <w:szCs w:val="28"/>
          <w:lang w:val="uk-UA"/>
        </w:rPr>
        <w:t xml:space="preserve"> іноземними</w:t>
      </w:r>
      <w:r w:rsidRPr="00B35C51">
        <w:rPr>
          <w:rFonts w:ascii="Times New Roman" w:hAnsi="Times New Roman" w:cs="Times New Roman"/>
          <w:color w:val="000000"/>
          <w:sz w:val="28"/>
          <w:szCs w:val="28"/>
          <w:lang w:val="uk-UA"/>
        </w:rPr>
        <w:t xml:space="preserve"> мов</w:t>
      </w:r>
      <w:r w:rsidR="007C5E61">
        <w:rPr>
          <w:rFonts w:ascii="Times New Roman" w:hAnsi="Times New Roman" w:cs="Times New Roman"/>
          <w:color w:val="000000"/>
          <w:sz w:val="28"/>
          <w:szCs w:val="28"/>
          <w:lang w:val="uk-UA"/>
        </w:rPr>
        <w:t>ами</w:t>
      </w:r>
      <w:r w:rsidRPr="00B35C51">
        <w:rPr>
          <w:rFonts w:ascii="Times New Roman" w:hAnsi="Times New Roman" w:cs="Times New Roman"/>
          <w:color w:val="000000"/>
          <w:sz w:val="28"/>
          <w:szCs w:val="28"/>
          <w:lang w:val="uk-UA"/>
        </w:rPr>
        <w:t>.</w:t>
      </w:r>
      <w:r w:rsidR="00314B30">
        <w:rPr>
          <w:rFonts w:ascii="Times New Roman" w:hAnsi="Times New Roman" w:cs="Times New Roman"/>
          <w:color w:val="000000"/>
          <w:sz w:val="28"/>
          <w:szCs w:val="28"/>
          <w:lang w:val="uk-UA"/>
        </w:rPr>
        <w:t xml:space="preserve"> </w:t>
      </w:r>
    </w:p>
    <w:p w:rsidR="004F3592" w:rsidRDefault="007C5E61" w:rsidP="006F34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Упровадження</w:t>
      </w:r>
      <w:r w:rsidR="004F3592" w:rsidRPr="004F3592">
        <w:rPr>
          <w:rFonts w:ascii="Times New Roman" w:hAnsi="Times New Roman" w:cs="Times New Roman"/>
          <w:color w:val="000000"/>
          <w:sz w:val="28"/>
          <w:szCs w:val="28"/>
          <w:lang w:val="uk-UA"/>
        </w:rPr>
        <w:t xml:space="preserve"> навчання</w:t>
      </w:r>
      <w:r>
        <w:rPr>
          <w:rFonts w:ascii="Times New Roman" w:hAnsi="Times New Roman" w:cs="Times New Roman"/>
          <w:color w:val="000000"/>
          <w:sz w:val="28"/>
          <w:szCs w:val="28"/>
          <w:lang w:val="uk-UA"/>
        </w:rPr>
        <w:t xml:space="preserve"> з інтерактивними формами, методами та технологіями</w:t>
      </w:r>
      <w:r w:rsidR="004F3592" w:rsidRPr="004F3592">
        <w:rPr>
          <w:rFonts w:ascii="Times New Roman" w:hAnsi="Times New Roman" w:cs="Times New Roman"/>
          <w:color w:val="000000"/>
          <w:sz w:val="28"/>
          <w:szCs w:val="28"/>
          <w:lang w:val="uk-UA"/>
        </w:rPr>
        <w:t xml:space="preserve"> складається з моделювання життєвих ситуацій, </w:t>
      </w:r>
      <w:r>
        <w:rPr>
          <w:rFonts w:ascii="Times New Roman" w:hAnsi="Times New Roman" w:cs="Times New Roman"/>
          <w:color w:val="000000"/>
          <w:sz w:val="28"/>
          <w:szCs w:val="28"/>
          <w:lang w:val="uk-UA"/>
        </w:rPr>
        <w:t xml:space="preserve">використання </w:t>
      </w:r>
      <w:r w:rsidR="004F3592" w:rsidRPr="004F3592">
        <w:rPr>
          <w:rFonts w:ascii="Times New Roman" w:hAnsi="Times New Roman" w:cs="Times New Roman"/>
          <w:color w:val="000000"/>
          <w:sz w:val="28"/>
          <w:szCs w:val="28"/>
          <w:lang w:val="uk-UA"/>
        </w:rPr>
        <w:t xml:space="preserve">рольових ігор, </w:t>
      </w:r>
      <w:r w:rsidR="004F3592">
        <w:rPr>
          <w:rFonts w:ascii="Times New Roman" w:hAnsi="Times New Roman" w:cs="Times New Roman"/>
          <w:color w:val="000000"/>
          <w:sz w:val="28"/>
          <w:szCs w:val="28"/>
          <w:lang w:val="uk-UA"/>
        </w:rPr>
        <w:t>колективного</w:t>
      </w:r>
      <w:r w:rsidR="004F3592" w:rsidRPr="004F3592">
        <w:rPr>
          <w:rFonts w:ascii="Times New Roman" w:hAnsi="Times New Roman" w:cs="Times New Roman"/>
          <w:color w:val="000000"/>
          <w:sz w:val="28"/>
          <w:szCs w:val="28"/>
          <w:lang w:val="uk-UA"/>
        </w:rPr>
        <w:t xml:space="preserve"> </w:t>
      </w:r>
      <w:r w:rsidR="001611FB">
        <w:rPr>
          <w:rFonts w:ascii="Times New Roman" w:hAnsi="Times New Roman" w:cs="Times New Roman"/>
          <w:color w:val="000000"/>
          <w:sz w:val="28"/>
          <w:szCs w:val="28"/>
          <w:lang w:val="uk-UA"/>
        </w:rPr>
        <w:t>розв’язання</w:t>
      </w:r>
      <w:r w:rsidR="004F3592" w:rsidRPr="004F3592">
        <w:rPr>
          <w:rFonts w:ascii="Times New Roman" w:hAnsi="Times New Roman" w:cs="Times New Roman"/>
          <w:color w:val="000000"/>
          <w:sz w:val="28"/>
          <w:szCs w:val="28"/>
          <w:lang w:val="uk-UA"/>
        </w:rPr>
        <w:t xml:space="preserve"> проблем на основі аналізу обставин і заданої ситуації. </w:t>
      </w:r>
      <w:r w:rsidR="009B7589">
        <w:rPr>
          <w:rFonts w:ascii="Times New Roman" w:hAnsi="Times New Roman" w:cs="Times New Roman"/>
          <w:color w:val="000000"/>
          <w:sz w:val="28"/>
          <w:szCs w:val="28"/>
          <w:lang w:val="uk-UA"/>
        </w:rPr>
        <w:t xml:space="preserve">Воно є ефективним для формування навичок і вмінь, </w:t>
      </w:r>
      <w:r w:rsidR="009B7589">
        <w:rPr>
          <w:rFonts w:ascii="Times New Roman" w:hAnsi="Times New Roman" w:cs="Times New Roman"/>
          <w:color w:val="000000"/>
          <w:sz w:val="28"/>
          <w:szCs w:val="28"/>
          <w:lang w:val="uk-UA"/>
        </w:rPr>
        <w:lastRenderedPageBreak/>
        <w:t>цінностей, створення</w:t>
      </w:r>
      <w:r w:rsidR="004F3592" w:rsidRPr="004F3592">
        <w:rPr>
          <w:rFonts w:ascii="Times New Roman" w:hAnsi="Times New Roman" w:cs="Times New Roman"/>
          <w:color w:val="000000"/>
          <w:sz w:val="28"/>
          <w:szCs w:val="28"/>
          <w:lang w:val="uk-UA"/>
        </w:rPr>
        <w:t xml:space="preserve"> атмосфери співпраці та взаємодії, а також дозволяє вчителю виступати в ролі лідера колективу.</w:t>
      </w:r>
    </w:p>
    <w:p w:rsidR="009B7589" w:rsidRDefault="009B7589" w:rsidP="006F34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1611FB">
        <w:rPr>
          <w:rFonts w:ascii="Times New Roman" w:hAnsi="Times New Roman" w:cs="Times New Roman"/>
          <w:color w:val="000000"/>
          <w:sz w:val="28"/>
          <w:szCs w:val="28"/>
          <w:lang w:val="uk-UA"/>
        </w:rPr>
        <w:t>е</w:t>
      </w:r>
      <w:r>
        <w:rPr>
          <w:rFonts w:ascii="Times New Roman" w:hAnsi="Times New Roman" w:cs="Times New Roman"/>
          <w:color w:val="000000"/>
          <w:sz w:val="28"/>
          <w:szCs w:val="28"/>
          <w:lang w:val="uk-UA"/>
        </w:rPr>
        <w:t xml:space="preserve">ревагами навчання з інтерактивними </w:t>
      </w:r>
      <w:r w:rsidR="007C5E61">
        <w:rPr>
          <w:rFonts w:ascii="Times New Roman" w:hAnsi="Times New Roman" w:cs="Times New Roman"/>
          <w:color w:val="000000"/>
          <w:sz w:val="28"/>
          <w:szCs w:val="28"/>
          <w:lang w:val="uk-UA"/>
        </w:rPr>
        <w:t>методами та формами</w:t>
      </w:r>
      <w:r>
        <w:rPr>
          <w:rFonts w:ascii="Times New Roman" w:hAnsi="Times New Roman" w:cs="Times New Roman"/>
          <w:color w:val="000000"/>
          <w:sz w:val="28"/>
          <w:szCs w:val="28"/>
          <w:lang w:val="uk-UA"/>
        </w:rPr>
        <w:t xml:space="preserve"> є:</w:t>
      </w:r>
    </w:p>
    <w:p w:rsidR="009B7589" w:rsidRPr="009B7589" w:rsidRDefault="009B7589" w:rsidP="00AA5E60">
      <w:pPr>
        <w:pStyle w:val="a7"/>
        <w:numPr>
          <w:ilvl w:val="0"/>
          <w:numId w:val="11"/>
        </w:numPr>
        <w:spacing w:after="0" w:line="360" w:lineRule="auto"/>
        <w:ind w:left="0" w:firstLine="426"/>
        <w:jc w:val="both"/>
        <w:rPr>
          <w:rFonts w:ascii="Times New Roman" w:hAnsi="Times New Roman" w:cs="Times New Roman"/>
          <w:color w:val="000000"/>
          <w:sz w:val="28"/>
          <w:szCs w:val="28"/>
          <w:lang w:val="uk-UA"/>
        </w:rPr>
      </w:pPr>
      <w:r w:rsidRPr="009B7589">
        <w:rPr>
          <w:rFonts w:ascii="Times New Roman" w:hAnsi="Times New Roman" w:cs="Times New Roman"/>
          <w:color w:val="000000"/>
          <w:sz w:val="28"/>
          <w:szCs w:val="28"/>
          <w:lang w:val="uk-UA"/>
        </w:rPr>
        <w:t>залучені</w:t>
      </w:r>
      <w:r>
        <w:rPr>
          <w:rFonts w:ascii="Times New Roman" w:hAnsi="Times New Roman" w:cs="Times New Roman"/>
          <w:color w:val="000000"/>
          <w:sz w:val="28"/>
          <w:szCs w:val="28"/>
          <w:lang w:val="uk-UA"/>
        </w:rPr>
        <w:t>сть</w:t>
      </w:r>
      <w:r w:rsidR="008C377B" w:rsidRPr="009B758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до роботи </w:t>
      </w:r>
      <w:r w:rsidR="008C377B" w:rsidRPr="009B7589">
        <w:rPr>
          <w:rFonts w:ascii="Times New Roman" w:hAnsi="Times New Roman" w:cs="Times New Roman"/>
          <w:color w:val="000000"/>
          <w:sz w:val="28"/>
          <w:szCs w:val="28"/>
          <w:lang w:val="uk-UA"/>
        </w:rPr>
        <w:t>всі</w:t>
      </w:r>
      <w:r>
        <w:rPr>
          <w:rFonts w:ascii="Times New Roman" w:hAnsi="Times New Roman" w:cs="Times New Roman"/>
          <w:color w:val="000000"/>
          <w:sz w:val="28"/>
          <w:szCs w:val="28"/>
          <w:lang w:val="uk-UA"/>
        </w:rPr>
        <w:t>х</w:t>
      </w:r>
      <w:r w:rsidR="008C377B" w:rsidRPr="009B7589">
        <w:rPr>
          <w:rFonts w:ascii="Times New Roman" w:hAnsi="Times New Roman" w:cs="Times New Roman"/>
          <w:color w:val="000000"/>
          <w:sz w:val="28"/>
          <w:szCs w:val="28"/>
          <w:lang w:val="uk-UA"/>
        </w:rPr>
        <w:t xml:space="preserve"> учні</w:t>
      </w:r>
      <w:r>
        <w:rPr>
          <w:rFonts w:ascii="Times New Roman" w:hAnsi="Times New Roman" w:cs="Times New Roman"/>
          <w:color w:val="000000"/>
          <w:sz w:val="28"/>
          <w:szCs w:val="28"/>
          <w:lang w:val="uk-UA"/>
        </w:rPr>
        <w:t>в</w:t>
      </w:r>
      <w:r w:rsidR="008C377B" w:rsidRPr="009B7589">
        <w:rPr>
          <w:rFonts w:ascii="Times New Roman" w:hAnsi="Times New Roman" w:cs="Times New Roman"/>
          <w:color w:val="000000"/>
          <w:sz w:val="28"/>
          <w:szCs w:val="28"/>
          <w:lang w:val="uk-UA"/>
        </w:rPr>
        <w:t xml:space="preserve"> класу;</w:t>
      </w:r>
    </w:p>
    <w:p w:rsidR="009B7589" w:rsidRDefault="009B7589" w:rsidP="00AA5E60">
      <w:pPr>
        <w:pStyle w:val="a7"/>
        <w:numPr>
          <w:ilvl w:val="0"/>
          <w:numId w:val="11"/>
        </w:numPr>
        <w:spacing w:after="0" w:line="360" w:lineRule="auto"/>
        <w:ind w:left="0"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прищеплення навичок роботи</w:t>
      </w:r>
      <w:r w:rsidR="008C377B" w:rsidRPr="009B7589">
        <w:rPr>
          <w:rFonts w:ascii="Times New Roman" w:hAnsi="Times New Roman" w:cs="Times New Roman"/>
          <w:color w:val="000000"/>
          <w:sz w:val="28"/>
          <w:szCs w:val="28"/>
          <w:lang w:val="uk-UA"/>
        </w:rPr>
        <w:t xml:space="preserve"> в команді;</w:t>
      </w:r>
    </w:p>
    <w:p w:rsidR="009B7589" w:rsidRDefault="009B7589" w:rsidP="00AA5E60">
      <w:pPr>
        <w:pStyle w:val="a7"/>
        <w:numPr>
          <w:ilvl w:val="0"/>
          <w:numId w:val="11"/>
        </w:numPr>
        <w:spacing w:after="0" w:line="360" w:lineRule="auto"/>
        <w:ind w:left="0"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розвиток доброзичливого ставлення до думок</w:t>
      </w:r>
      <w:r w:rsidRPr="009B7589">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інших та толерантності спілкування</w:t>
      </w:r>
      <w:r w:rsidR="008C377B" w:rsidRPr="009B7589">
        <w:rPr>
          <w:rFonts w:ascii="Times New Roman" w:hAnsi="Times New Roman" w:cs="Times New Roman"/>
          <w:color w:val="000000"/>
          <w:sz w:val="28"/>
          <w:szCs w:val="28"/>
          <w:lang w:val="uk-UA"/>
        </w:rPr>
        <w:t>;</w:t>
      </w:r>
    </w:p>
    <w:p w:rsidR="009B7589" w:rsidRDefault="009B7589" w:rsidP="00AA5E60">
      <w:pPr>
        <w:pStyle w:val="a7"/>
        <w:numPr>
          <w:ilvl w:val="0"/>
          <w:numId w:val="11"/>
        </w:numPr>
        <w:spacing w:after="0" w:line="360" w:lineRule="auto"/>
        <w:ind w:left="0"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результативність в опан</w:t>
      </w:r>
      <w:r w:rsidR="001611FB">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ванні великої кількості</w:t>
      </w:r>
      <w:r w:rsidR="008C377B" w:rsidRPr="009B7589">
        <w:rPr>
          <w:rFonts w:ascii="Times New Roman" w:hAnsi="Times New Roman" w:cs="Times New Roman"/>
          <w:color w:val="000000"/>
          <w:sz w:val="28"/>
          <w:szCs w:val="28"/>
          <w:lang w:val="uk-UA"/>
        </w:rPr>
        <w:t xml:space="preserve"> матеріалу;</w:t>
      </w:r>
    </w:p>
    <w:p w:rsidR="009B7589" w:rsidRDefault="009B7589" w:rsidP="00AA5E60">
      <w:pPr>
        <w:pStyle w:val="a7"/>
        <w:numPr>
          <w:ilvl w:val="0"/>
          <w:numId w:val="11"/>
        </w:numPr>
        <w:spacing w:after="0" w:line="360" w:lineRule="auto"/>
        <w:ind w:left="0"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ініціативність, </w:t>
      </w:r>
      <w:r w:rsidRPr="009B7589">
        <w:rPr>
          <w:rFonts w:ascii="Times New Roman" w:hAnsi="Times New Roman" w:cs="Times New Roman"/>
          <w:color w:val="000000"/>
          <w:sz w:val="28"/>
          <w:szCs w:val="28"/>
          <w:lang w:val="uk-UA"/>
        </w:rPr>
        <w:t xml:space="preserve">можливість </w:t>
      </w:r>
      <w:r>
        <w:rPr>
          <w:rFonts w:ascii="Times New Roman" w:hAnsi="Times New Roman" w:cs="Times New Roman"/>
          <w:color w:val="000000"/>
          <w:sz w:val="28"/>
          <w:szCs w:val="28"/>
          <w:lang w:val="uk-UA"/>
        </w:rPr>
        <w:t>відстоювати власну</w:t>
      </w:r>
      <w:r w:rsidRPr="009B7589">
        <w:rPr>
          <w:rFonts w:ascii="Times New Roman" w:hAnsi="Times New Roman" w:cs="Times New Roman"/>
          <w:color w:val="000000"/>
          <w:sz w:val="28"/>
          <w:szCs w:val="28"/>
          <w:lang w:val="uk-UA"/>
        </w:rPr>
        <w:t xml:space="preserve"> думку;</w:t>
      </w:r>
    </w:p>
    <w:p w:rsidR="009B7589" w:rsidRPr="009B7589" w:rsidRDefault="00B35C51" w:rsidP="00AA5E60">
      <w:pPr>
        <w:pStyle w:val="a7"/>
        <w:numPr>
          <w:ilvl w:val="0"/>
          <w:numId w:val="11"/>
        </w:numPr>
        <w:spacing w:after="0" w:line="360" w:lineRule="auto"/>
        <w:ind w:left="0" w:firstLine="426"/>
        <w:jc w:val="both"/>
        <w:rPr>
          <w:rFonts w:ascii="Times New Roman" w:hAnsi="Times New Roman" w:cs="Times New Roman"/>
          <w:color w:val="000000"/>
          <w:sz w:val="28"/>
          <w:szCs w:val="28"/>
          <w:lang w:val="uk-UA"/>
        </w:rPr>
      </w:pPr>
      <w:r w:rsidRPr="009B7589">
        <w:rPr>
          <w:rFonts w:ascii="Times New Roman" w:hAnsi="Times New Roman" w:cs="Times New Roman"/>
          <w:color w:val="000000"/>
          <w:sz w:val="28"/>
          <w:szCs w:val="28"/>
          <w:lang w:val="uk-UA"/>
        </w:rPr>
        <w:t xml:space="preserve">вміння аргументувати </w:t>
      </w:r>
      <w:r w:rsidR="009B7589">
        <w:rPr>
          <w:rFonts w:ascii="Times New Roman" w:hAnsi="Times New Roman" w:cs="Times New Roman"/>
          <w:color w:val="000000"/>
          <w:sz w:val="28"/>
          <w:szCs w:val="28"/>
          <w:lang w:val="uk-UA"/>
        </w:rPr>
        <w:t>точку зору</w:t>
      </w:r>
      <w:r w:rsidRPr="009B7589">
        <w:rPr>
          <w:rFonts w:ascii="Times New Roman" w:hAnsi="Times New Roman" w:cs="Times New Roman"/>
          <w:color w:val="000000"/>
          <w:sz w:val="28"/>
          <w:szCs w:val="28"/>
          <w:lang w:val="uk-UA"/>
        </w:rPr>
        <w:t xml:space="preserve">, знаходити </w:t>
      </w:r>
      <w:r w:rsidR="003018E6">
        <w:rPr>
          <w:rFonts w:ascii="Times New Roman" w:hAnsi="Times New Roman" w:cs="Times New Roman"/>
          <w:color w:val="000000"/>
          <w:sz w:val="28"/>
          <w:szCs w:val="28"/>
          <w:lang w:val="uk-UA"/>
        </w:rPr>
        <w:t xml:space="preserve">компроміс та </w:t>
      </w:r>
      <w:r w:rsidRPr="009B7589">
        <w:rPr>
          <w:rFonts w:ascii="Times New Roman" w:hAnsi="Times New Roman" w:cs="Times New Roman"/>
          <w:color w:val="000000"/>
          <w:sz w:val="28"/>
          <w:szCs w:val="28"/>
          <w:lang w:val="uk-UA"/>
        </w:rPr>
        <w:t xml:space="preserve">альтернативне </w:t>
      </w:r>
      <w:r w:rsidR="001611FB">
        <w:rPr>
          <w:rFonts w:ascii="Times New Roman" w:hAnsi="Times New Roman" w:cs="Times New Roman"/>
          <w:color w:val="000000"/>
          <w:sz w:val="28"/>
          <w:szCs w:val="28"/>
          <w:lang w:val="uk-UA"/>
        </w:rPr>
        <w:t>розв’язання</w:t>
      </w:r>
      <w:r w:rsidRPr="009B7589">
        <w:rPr>
          <w:rFonts w:ascii="Times New Roman" w:hAnsi="Times New Roman" w:cs="Times New Roman"/>
          <w:color w:val="000000"/>
          <w:sz w:val="28"/>
          <w:szCs w:val="28"/>
          <w:lang w:val="uk-UA"/>
        </w:rPr>
        <w:t xml:space="preserve"> проблеми </w:t>
      </w:r>
      <w:r w:rsidR="0090242F" w:rsidRPr="0090242F">
        <w:rPr>
          <w:rFonts w:ascii="Times New Roman" w:hAnsi="Times New Roman" w:cs="Times New Roman"/>
          <w:sz w:val="28"/>
          <w:szCs w:val="28"/>
        </w:rPr>
        <w:t>[</w:t>
      </w:r>
      <w:r w:rsidR="0090242F">
        <w:rPr>
          <w:rFonts w:ascii="Times New Roman" w:hAnsi="Times New Roman" w:cs="Times New Roman"/>
          <w:sz w:val="28"/>
          <w:szCs w:val="28"/>
        </w:rPr>
        <w:fldChar w:fldCharType="begin"/>
      </w:r>
      <w:r w:rsidR="0090242F">
        <w:rPr>
          <w:rFonts w:ascii="Times New Roman" w:hAnsi="Times New Roman" w:cs="Times New Roman"/>
          <w:sz w:val="28"/>
          <w:szCs w:val="28"/>
        </w:rPr>
        <w:instrText xml:space="preserve"> REF _Ref121948398 \r \h </w:instrText>
      </w:r>
      <w:r w:rsidR="0090242F">
        <w:rPr>
          <w:rFonts w:ascii="Times New Roman" w:hAnsi="Times New Roman" w:cs="Times New Roman"/>
          <w:sz w:val="28"/>
          <w:szCs w:val="28"/>
        </w:rPr>
      </w:r>
      <w:r w:rsidR="0090242F">
        <w:rPr>
          <w:rFonts w:ascii="Times New Roman" w:hAnsi="Times New Roman" w:cs="Times New Roman"/>
          <w:sz w:val="28"/>
          <w:szCs w:val="28"/>
        </w:rPr>
        <w:fldChar w:fldCharType="separate"/>
      </w:r>
      <w:r w:rsidR="002001E0">
        <w:rPr>
          <w:rFonts w:ascii="Times New Roman" w:hAnsi="Times New Roman" w:cs="Times New Roman"/>
          <w:sz w:val="28"/>
          <w:szCs w:val="28"/>
        </w:rPr>
        <w:t>4</w:t>
      </w:r>
      <w:r w:rsidR="0090242F">
        <w:rPr>
          <w:rFonts w:ascii="Times New Roman" w:hAnsi="Times New Roman" w:cs="Times New Roman"/>
          <w:sz w:val="28"/>
          <w:szCs w:val="28"/>
        </w:rPr>
        <w:fldChar w:fldCharType="end"/>
      </w:r>
      <w:r w:rsidR="0090242F" w:rsidRPr="0090242F">
        <w:rPr>
          <w:rFonts w:ascii="Times New Roman" w:hAnsi="Times New Roman" w:cs="Times New Roman"/>
          <w:sz w:val="28"/>
          <w:szCs w:val="28"/>
        </w:rPr>
        <w:t>]</w:t>
      </w:r>
      <w:r w:rsidR="008833F8" w:rsidRPr="007C5E61">
        <w:rPr>
          <w:rFonts w:ascii="Times New Roman" w:hAnsi="Times New Roman" w:cs="Times New Roman"/>
          <w:sz w:val="28"/>
          <w:szCs w:val="28"/>
          <w:lang w:val="uk-UA"/>
        </w:rPr>
        <w:t>.</w:t>
      </w:r>
    </w:p>
    <w:p w:rsidR="009B7589" w:rsidRPr="009B7589" w:rsidRDefault="009B7589" w:rsidP="009B758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Тому, п</w:t>
      </w:r>
      <w:r w:rsidR="00B35C51" w:rsidRPr="009B7589">
        <w:rPr>
          <w:rFonts w:ascii="Times New Roman" w:hAnsi="Times New Roman" w:cs="Times New Roman"/>
          <w:color w:val="000000"/>
          <w:sz w:val="28"/>
          <w:szCs w:val="28"/>
          <w:lang w:val="uk-UA"/>
        </w:rPr>
        <w:t>ризначення</w:t>
      </w:r>
      <w:r>
        <w:rPr>
          <w:rFonts w:ascii="Times New Roman" w:hAnsi="Times New Roman" w:cs="Times New Roman"/>
          <w:color w:val="000000"/>
          <w:sz w:val="28"/>
          <w:szCs w:val="28"/>
          <w:lang w:val="uk-UA"/>
        </w:rPr>
        <w:t>м</w:t>
      </w:r>
      <w:r w:rsidR="00B35C51" w:rsidRPr="009B7589">
        <w:rPr>
          <w:rFonts w:ascii="Times New Roman" w:hAnsi="Times New Roman" w:cs="Times New Roman"/>
          <w:color w:val="000000"/>
          <w:sz w:val="28"/>
          <w:szCs w:val="28"/>
          <w:lang w:val="uk-UA"/>
        </w:rPr>
        <w:t xml:space="preserve"> </w:t>
      </w:r>
      <w:r w:rsidRPr="009B7589">
        <w:rPr>
          <w:rFonts w:ascii="Times New Roman" w:hAnsi="Times New Roman" w:cs="Times New Roman"/>
          <w:color w:val="000000"/>
          <w:sz w:val="28"/>
          <w:szCs w:val="28"/>
          <w:lang w:val="uk-UA"/>
        </w:rPr>
        <w:t>інтерактивного навчання є передача знань й усвідомити цінності інших</w:t>
      </w:r>
      <w:r w:rsidR="00B35C51" w:rsidRPr="009B7589">
        <w:rPr>
          <w:rFonts w:ascii="Times New Roman" w:hAnsi="Times New Roman" w:cs="Times New Roman"/>
          <w:color w:val="000000"/>
          <w:sz w:val="28"/>
          <w:szCs w:val="28"/>
          <w:lang w:val="uk-UA"/>
        </w:rPr>
        <w:t xml:space="preserve">. </w:t>
      </w:r>
    </w:p>
    <w:p w:rsidR="007C5E61" w:rsidRDefault="007C5E61" w:rsidP="007C5E61">
      <w:pPr>
        <w:spacing w:after="0" w:line="360" w:lineRule="auto"/>
        <w:ind w:firstLine="709"/>
        <w:jc w:val="both"/>
        <w:rPr>
          <w:rFonts w:ascii="Times New Roman" w:hAnsi="Times New Roman" w:cs="Times New Roman"/>
          <w:sz w:val="28"/>
          <w:szCs w:val="28"/>
          <w:lang w:val="uk-UA"/>
        </w:rPr>
      </w:pPr>
      <w:r w:rsidRPr="00D94664">
        <w:rPr>
          <w:rFonts w:ascii="Times New Roman" w:hAnsi="Times New Roman" w:cs="Times New Roman"/>
          <w:color w:val="000000"/>
          <w:sz w:val="28"/>
          <w:szCs w:val="28"/>
          <w:lang w:val="uk-UA"/>
        </w:rPr>
        <w:t xml:space="preserve">Науковці О. Пометун та Л. Пироженко </w:t>
      </w:r>
      <w:r>
        <w:rPr>
          <w:rFonts w:ascii="Times New Roman" w:hAnsi="Times New Roman" w:cs="Times New Roman"/>
          <w:color w:val="000000"/>
          <w:sz w:val="28"/>
          <w:szCs w:val="28"/>
          <w:lang w:val="uk-UA"/>
        </w:rPr>
        <w:t>визначають сутність інтерактивного навчання</w:t>
      </w:r>
      <w:r w:rsidR="00333D88">
        <w:rPr>
          <w:rFonts w:ascii="Times New Roman" w:hAnsi="Times New Roman" w:cs="Times New Roman"/>
          <w:color w:val="000000"/>
          <w:sz w:val="28"/>
          <w:szCs w:val="28"/>
          <w:lang w:val="uk-UA"/>
        </w:rPr>
        <w:t>. Вона</w:t>
      </w:r>
      <w:r>
        <w:rPr>
          <w:rFonts w:ascii="Times New Roman" w:hAnsi="Times New Roman" w:cs="Times New Roman"/>
          <w:color w:val="000000"/>
          <w:sz w:val="28"/>
          <w:szCs w:val="28"/>
          <w:lang w:val="uk-UA"/>
        </w:rPr>
        <w:t xml:space="preserve"> полягає в тому</w:t>
      </w:r>
      <w:r w:rsidR="001611FB">
        <w:rPr>
          <w:rFonts w:ascii="Times New Roman" w:hAnsi="Times New Roman" w:cs="Times New Roman"/>
          <w:color w:val="000000"/>
          <w:sz w:val="28"/>
          <w:szCs w:val="28"/>
          <w:lang w:val="uk-UA"/>
        </w:rPr>
        <w:t>, що</w:t>
      </w:r>
      <w:r>
        <w:rPr>
          <w:rFonts w:ascii="Times New Roman" w:hAnsi="Times New Roman" w:cs="Times New Roman"/>
          <w:color w:val="000000"/>
          <w:sz w:val="28"/>
          <w:szCs w:val="28"/>
          <w:lang w:val="uk-UA"/>
        </w:rPr>
        <w:t xml:space="preserve"> освітній процес</w:t>
      </w:r>
      <w:r w:rsidRPr="00D94664">
        <w:rPr>
          <w:rFonts w:ascii="Times New Roman" w:hAnsi="Times New Roman" w:cs="Times New Roman"/>
          <w:color w:val="000000"/>
          <w:sz w:val="28"/>
          <w:szCs w:val="28"/>
          <w:lang w:val="uk-UA"/>
        </w:rPr>
        <w:t xml:space="preserve"> відбувається в стані безперервної та активної взаємодії всіх учнів</w:t>
      </w:r>
      <w:r w:rsidR="00333D88">
        <w:rPr>
          <w:rFonts w:ascii="Times New Roman" w:hAnsi="Times New Roman" w:cs="Times New Roman"/>
          <w:color w:val="000000"/>
          <w:sz w:val="28"/>
          <w:szCs w:val="28"/>
          <w:lang w:val="uk-UA"/>
        </w:rPr>
        <w:t>, тобто це навчання у співпраці</w:t>
      </w:r>
      <w:r w:rsidRPr="00D94664">
        <w:rPr>
          <w:rFonts w:ascii="Times New Roman" w:hAnsi="Times New Roman" w:cs="Times New Roman"/>
          <w:color w:val="000000"/>
          <w:sz w:val="28"/>
          <w:szCs w:val="28"/>
          <w:lang w:val="uk-UA"/>
        </w:rPr>
        <w:t xml:space="preserve"> (колективне, групове навчання у</w:t>
      </w:r>
      <w:r w:rsidR="00333D88">
        <w:rPr>
          <w:rFonts w:ascii="Times New Roman" w:hAnsi="Times New Roman" w:cs="Times New Roman"/>
          <w:color w:val="000000"/>
          <w:sz w:val="28"/>
          <w:szCs w:val="28"/>
          <w:lang w:val="uk-UA"/>
        </w:rPr>
        <w:t xml:space="preserve"> співпраці)</w:t>
      </w:r>
      <w:r w:rsidR="0090242F" w:rsidRPr="0090242F">
        <w:rPr>
          <w:rFonts w:ascii="Times New Roman" w:hAnsi="Times New Roman" w:cs="Times New Roman"/>
          <w:color w:val="000000"/>
          <w:sz w:val="28"/>
          <w:szCs w:val="28"/>
          <w:lang w:val="uk-UA"/>
        </w:rPr>
        <w:t xml:space="preserve"> [</w:t>
      </w:r>
      <w:r w:rsidR="0090242F">
        <w:rPr>
          <w:rFonts w:ascii="Times New Roman" w:hAnsi="Times New Roman" w:cs="Times New Roman"/>
          <w:color w:val="000000"/>
          <w:sz w:val="28"/>
          <w:szCs w:val="28"/>
          <w:lang w:val="uk-UA"/>
        </w:rPr>
        <w:fldChar w:fldCharType="begin"/>
      </w:r>
      <w:r w:rsidR="0090242F">
        <w:rPr>
          <w:rFonts w:ascii="Times New Roman" w:hAnsi="Times New Roman" w:cs="Times New Roman"/>
          <w:color w:val="000000"/>
          <w:sz w:val="28"/>
          <w:szCs w:val="28"/>
          <w:lang w:val="uk-UA"/>
        </w:rPr>
        <w:instrText xml:space="preserve"> REF _Ref121951526 \r \h </w:instrText>
      </w:r>
      <w:r w:rsidR="0090242F">
        <w:rPr>
          <w:rFonts w:ascii="Times New Roman" w:hAnsi="Times New Roman" w:cs="Times New Roman"/>
          <w:color w:val="000000"/>
          <w:sz w:val="28"/>
          <w:szCs w:val="28"/>
          <w:lang w:val="uk-UA"/>
        </w:rPr>
        <w:fldChar w:fldCharType="separate"/>
      </w:r>
      <w:r w:rsidR="002001E0" w:rsidRPr="002001E0">
        <w:rPr>
          <w:rFonts w:ascii="Times New Roman" w:hAnsi="Times New Roman" w:cs="Times New Roman"/>
          <w:b/>
          <w:bCs/>
          <w:color w:val="000000"/>
          <w:sz w:val="28"/>
          <w:szCs w:val="28"/>
          <w:lang w:val="uk-UA"/>
        </w:rPr>
        <w:t>Ошибка! Источник ссылки не найден.</w:t>
      </w:r>
      <w:r w:rsidR="0090242F">
        <w:rPr>
          <w:rFonts w:ascii="Times New Roman" w:hAnsi="Times New Roman" w:cs="Times New Roman"/>
          <w:color w:val="000000"/>
          <w:sz w:val="28"/>
          <w:szCs w:val="28"/>
          <w:lang w:val="uk-UA"/>
        </w:rPr>
        <w:fldChar w:fldCharType="end"/>
      </w:r>
      <w:r w:rsidR="0090242F" w:rsidRPr="0090242F">
        <w:rPr>
          <w:rFonts w:ascii="Times New Roman" w:hAnsi="Times New Roman" w:cs="Times New Roman"/>
          <w:color w:val="000000"/>
          <w:sz w:val="28"/>
          <w:szCs w:val="28"/>
          <w:lang w:val="uk-UA"/>
        </w:rPr>
        <w:t>]</w:t>
      </w:r>
      <w:r w:rsidRPr="00D9466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Переважно, вчені</w:t>
      </w:r>
      <w:r w:rsidRPr="00D94664">
        <w:rPr>
          <w:rFonts w:ascii="Times New Roman" w:hAnsi="Times New Roman" w:cs="Times New Roman"/>
          <w:color w:val="000000"/>
          <w:sz w:val="28"/>
          <w:szCs w:val="28"/>
          <w:lang w:val="uk-UA"/>
        </w:rPr>
        <w:t xml:space="preserve"> вживають термін «активне навчання», в основу якого покладено визначення «Украї</w:t>
      </w:r>
      <w:r>
        <w:rPr>
          <w:rFonts w:ascii="Times New Roman" w:hAnsi="Times New Roman" w:cs="Times New Roman"/>
          <w:color w:val="000000"/>
          <w:sz w:val="28"/>
          <w:szCs w:val="28"/>
          <w:lang w:val="uk-UA"/>
        </w:rPr>
        <w:t>нського педагогічного словника», яке розглядає інтерактивне навчання як</w:t>
      </w:r>
      <w:r w:rsidRPr="00D94664">
        <w:rPr>
          <w:rFonts w:ascii="Times New Roman" w:hAnsi="Times New Roman" w:cs="Times New Roman"/>
          <w:color w:val="000000"/>
          <w:sz w:val="28"/>
          <w:szCs w:val="28"/>
          <w:lang w:val="uk-UA"/>
        </w:rPr>
        <w:t xml:space="preserve"> удосконалення методів і форм організації педагогічної та пізнавальної праці учнів, що вимагає самостійної теоретичної та практичної діяльності, забе</w:t>
      </w:r>
      <w:r>
        <w:rPr>
          <w:rFonts w:ascii="Times New Roman" w:hAnsi="Times New Roman" w:cs="Times New Roman"/>
          <w:color w:val="000000"/>
          <w:sz w:val="28"/>
          <w:szCs w:val="28"/>
          <w:lang w:val="uk-UA"/>
        </w:rPr>
        <w:t xml:space="preserve">зпечення учнями протягом усієї освітньої </w:t>
      </w:r>
      <w:r w:rsidRPr="00D94664">
        <w:rPr>
          <w:rFonts w:ascii="Times New Roman" w:hAnsi="Times New Roman" w:cs="Times New Roman"/>
          <w:sz w:val="28"/>
          <w:szCs w:val="28"/>
          <w:lang w:val="uk-UA"/>
        </w:rPr>
        <w:t>діяльності</w:t>
      </w:r>
      <w:r w:rsidR="0090242F" w:rsidRPr="0090242F">
        <w:rPr>
          <w:rFonts w:ascii="Times New Roman" w:hAnsi="Times New Roman" w:cs="Times New Roman"/>
          <w:sz w:val="28"/>
          <w:szCs w:val="28"/>
          <w:lang w:val="uk-UA"/>
        </w:rPr>
        <w:t xml:space="preserve"> [</w:t>
      </w:r>
      <w:r w:rsidR="0090242F">
        <w:rPr>
          <w:rFonts w:ascii="Times New Roman" w:hAnsi="Times New Roman" w:cs="Times New Roman"/>
          <w:sz w:val="28"/>
          <w:szCs w:val="28"/>
          <w:lang w:val="uk-UA"/>
        </w:rPr>
        <w:fldChar w:fldCharType="begin"/>
      </w:r>
      <w:r w:rsidR="0090242F">
        <w:rPr>
          <w:rFonts w:ascii="Times New Roman" w:hAnsi="Times New Roman" w:cs="Times New Roman"/>
          <w:sz w:val="28"/>
          <w:szCs w:val="28"/>
          <w:lang w:val="uk-UA"/>
        </w:rPr>
        <w:instrText xml:space="preserve"> REF _Ref121948415 \r \h </w:instrText>
      </w:r>
      <w:r w:rsidR="0090242F">
        <w:rPr>
          <w:rFonts w:ascii="Times New Roman" w:hAnsi="Times New Roman" w:cs="Times New Roman"/>
          <w:sz w:val="28"/>
          <w:szCs w:val="28"/>
          <w:lang w:val="uk-UA"/>
        </w:rPr>
      </w:r>
      <w:r w:rsidR="0090242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9</w:t>
      </w:r>
      <w:r w:rsidR="0090242F">
        <w:rPr>
          <w:rFonts w:ascii="Times New Roman" w:hAnsi="Times New Roman" w:cs="Times New Roman"/>
          <w:sz w:val="28"/>
          <w:szCs w:val="28"/>
          <w:lang w:val="uk-UA"/>
        </w:rPr>
        <w:fldChar w:fldCharType="end"/>
      </w:r>
      <w:r w:rsidR="0090242F" w:rsidRPr="0090242F">
        <w:rPr>
          <w:rFonts w:ascii="Times New Roman" w:hAnsi="Times New Roman" w:cs="Times New Roman"/>
          <w:sz w:val="28"/>
          <w:szCs w:val="28"/>
          <w:lang w:val="uk-UA"/>
        </w:rPr>
        <w:t>]</w:t>
      </w:r>
      <w:r w:rsidRPr="00D94664">
        <w:rPr>
          <w:rFonts w:ascii="Times New Roman" w:hAnsi="Times New Roman" w:cs="Times New Roman"/>
          <w:sz w:val="28"/>
          <w:szCs w:val="28"/>
          <w:lang w:val="uk-UA"/>
        </w:rPr>
        <w:t xml:space="preserve">. </w:t>
      </w:r>
    </w:p>
    <w:p w:rsidR="00314B30" w:rsidRPr="00181207" w:rsidRDefault="009B7589" w:rsidP="003018E6">
      <w:pPr>
        <w:spacing w:after="0" w:line="360" w:lineRule="auto"/>
        <w:ind w:firstLine="709"/>
        <w:jc w:val="both"/>
        <w:rPr>
          <w:rFonts w:ascii="Times New Roman" w:hAnsi="Times New Roman" w:cs="Times New Roman"/>
          <w:sz w:val="28"/>
          <w:szCs w:val="28"/>
          <w:lang w:val="uk-UA"/>
        </w:rPr>
      </w:pPr>
      <w:r w:rsidRPr="001943B5">
        <w:rPr>
          <w:rFonts w:ascii="Times New Roman" w:hAnsi="Times New Roman" w:cs="Times New Roman"/>
          <w:color w:val="000000"/>
          <w:sz w:val="28"/>
          <w:szCs w:val="28"/>
          <w:lang w:val="uk-UA"/>
        </w:rPr>
        <w:t xml:space="preserve">Для глибшої характеристики </w:t>
      </w:r>
      <w:r w:rsidR="00B96FE6" w:rsidRPr="001943B5">
        <w:rPr>
          <w:rFonts w:ascii="Times New Roman" w:hAnsi="Times New Roman" w:cs="Times New Roman"/>
          <w:color w:val="000000"/>
          <w:sz w:val="28"/>
          <w:szCs w:val="28"/>
          <w:lang w:val="uk-UA"/>
        </w:rPr>
        <w:t xml:space="preserve">інтерактивних методів та форм варто виділити відмінності інтерактивного та </w:t>
      </w:r>
      <w:r w:rsidR="00B96FE6" w:rsidRPr="001943B5">
        <w:rPr>
          <w:rFonts w:ascii="Times New Roman" w:hAnsi="Times New Roman" w:cs="Times New Roman"/>
          <w:sz w:val="28"/>
          <w:szCs w:val="28"/>
          <w:lang w:val="uk-UA"/>
        </w:rPr>
        <w:t>традиційного</w:t>
      </w:r>
      <w:r w:rsidRPr="001943B5">
        <w:rPr>
          <w:rFonts w:ascii="Times New Roman" w:hAnsi="Times New Roman" w:cs="Times New Roman"/>
          <w:sz w:val="28"/>
          <w:szCs w:val="28"/>
          <w:lang w:val="uk-UA"/>
        </w:rPr>
        <w:t xml:space="preserve"> </w:t>
      </w:r>
      <w:r w:rsidR="00B96FE6" w:rsidRPr="001943B5">
        <w:rPr>
          <w:rFonts w:ascii="Times New Roman" w:hAnsi="Times New Roman" w:cs="Times New Roman"/>
          <w:sz w:val="28"/>
          <w:szCs w:val="28"/>
          <w:lang w:val="uk-UA"/>
        </w:rPr>
        <w:t xml:space="preserve">навчання на основі </w:t>
      </w:r>
      <w:r w:rsidR="00B96FE6" w:rsidRPr="003018E6">
        <w:rPr>
          <w:rFonts w:ascii="Times New Roman" w:hAnsi="Times New Roman" w:cs="Times New Roman"/>
          <w:sz w:val="28"/>
          <w:szCs w:val="28"/>
          <w:lang w:val="uk-UA"/>
        </w:rPr>
        <w:t>структури</w:t>
      </w:r>
      <w:r w:rsidRPr="003018E6">
        <w:rPr>
          <w:rFonts w:ascii="Times New Roman" w:hAnsi="Times New Roman" w:cs="Times New Roman"/>
          <w:sz w:val="28"/>
          <w:szCs w:val="28"/>
          <w:lang w:val="uk-UA"/>
        </w:rPr>
        <w:t xml:space="preserve"> на</w:t>
      </w:r>
      <w:r w:rsidR="00B96FE6" w:rsidRPr="003018E6">
        <w:rPr>
          <w:rFonts w:ascii="Times New Roman" w:hAnsi="Times New Roman" w:cs="Times New Roman"/>
          <w:sz w:val="28"/>
          <w:szCs w:val="28"/>
          <w:lang w:val="uk-UA"/>
        </w:rPr>
        <w:t>вчального процесу</w:t>
      </w:r>
      <w:r w:rsidR="003018E6" w:rsidRPr="003018E6">
        <w:rPr>
          <w:rFonts w:ascii="Times New Roman" w:hAnsi="Times New Roman" w:cs="Times New Roman"/>
          <w:sz w:val="28"/>
          <w:szCs w:val="28"/>
          <w:lang w:val="uk-UA"/>
        </w:rPr>
        <w:t>, здійснену</w:t>
      </w:r>
      <w:r w:rsidR="00B96FE6" w:rsidRPr="003018E6">
        <w:rPr>
          <w:rFonts w:ascii="Times New Roman" w:hAnsi="Times New Roman" w:cs="Times New Roman"/>
          <w:sz w:val="28"/>
          <w:szCs w:val="28"/>
          <w:lang w:val="uk-UA"/>
        </w:rPr>
        <w:t xml:space="preserve"> І. </w:t>
      </w:r>
      <w:r w:rsidRPr="003018E6">
        <w:rPr>
          <w:rFonts w:ascii="Times New Roman" w:hAnsi="Times New Roman" w:cs="Times New Roman"/>
          <w:sz w:val="28"/>
          <w:szCs w:val="28"/>
          <w:lang w:val="uk-UA"/>
        </w:rPr>
        <w:t>Харламов</w:t>
      </w:r>
      <w:r w:rsidR="003018E6" w:rsidRPr="003018E6">
        <w:rPr>
          <w:rFonts w:ascii="Times New Roman" w:hAnsi="Times New Roman" w:cs="Times New Roman"/>
          <w:sz w:val="28"/>
          <w:szCs w:val="28"/>
          <w:lang w:val="uk-UA"/>
        </w:rPr>
        <w:t xml:space="preserve">им </w:t>
      </w:r>
      <w:r w:rsidR="0090242F" w:rsidRPr="0090242F">
        <w:rPr>
          <w:rFonts w:ascii="Times New Roman" w:hAnsi="Times New Roman" w:cs="Times New Roman"/>
          <w:sz w:val="28"/>
          <w:szCs w:val="28"/>
        </w:rPr>
        <w:t>[</w:t>
      </w:r>
      <w:r w:rsidR="0090242F" w:rsidRPr="00181207">
        <w:rPr>
          <w:rFonts w:ascii="Times New Roman" w:hAnsi="Times New Roman" w:cs="Times New Roman"/>
          <w:sz w:val="28"/>
          <w:szCs w:val="28"/>
          <w:lang w:val="en-US"/>
        </w:rPr>
        <w:fldChar w:fldCharType="begin"/>
      </w:r>
      <w:r w:rsidR="0090242F" w:rsidRPr="00181207">
        <w:rPr>
          <w:rFonts w:ascii="Times New Roman" w:hAnsi="Times New Roman" w:cs="Times New Roman"/>
          <w:sz w:val="28"/>
          <w:szCs w:val="28"/>
        </w:rPr>
        <w:instrText xml:space="preserve"> REF _Ref121951585 \r \h </w:instrText>
      </w:r>
      <w:r w:rsidR="0090242F" w:rsidRPr="00181207">
        <w:rPr>
          <w:rFonts w:ascii="Times New Roman" w:hAnsi="Times New Roman" w:cs="Times New Roman"/>
          <w:sz w:val="28"/>
          <w:szCs w:val="28"/>
          <w:lang w:val="en-US"/>
        </w:rPr>
      </w:r>
      <w:r w:rsidR="0090242F" w:rsidRPr="00181207">
        <w:rPr>
          <w:rFonts w:ascii="Times New Roman" w:hAnsi="Times New Roman" w:cs="Times New Roman"/>
          <w:sz w:val="28"/>
          <w:szCs w:val="28"/>
          <w:lang w:val="en-US"/>
        </w:rPr>
        <w:fldChar w:fldCharType="separate"/>
      </w:r>
      <w:r w:rsidR="002001E0">
        <w:rPr>
          <w:rFonts w:ascii="Times New Roman" w:hAnsi="Times New Roman" w:cs="Times New Roman"/>
          <w:sz w:val="28"/>
          <w:szCs w:val="28"/>
        </w:rPr>
        <w:t>6</w:t>
      </w:r>
      <w:r w:rsidR="0090242F" w:rsidRPr="00181207">
        <w:rPr>
          <w:rFonts w:ascii="Times New Roman" w:hAnsi="Times New Roman" w:cs="Times New Roman"/>
          <w:sz w:val="28"/>
          <w:szCs w:val="28"/>
          <w:lang w:val="en-US"/>
        </w:rPr>
        <w:fldChar w:fldCharType="end"/>
      </w:r>
      <w:r w:rsidR="0090242F" w:rsidRPr="00181207">
        <w:rPr>
          <w:rFonts w:ascii="Times New Roman" w:hAnsi="Times New Roman" w:cs="Times New Roman"/>
          <w:sz w:val="28"/>
          <w:szCs w:val="28"/>
        </w:rPr>
        <w:t>]</w:t>
      </w:r>
      <w:r w:rsidR="00FC5D9F" w:rsidRPr="00181207">
        <w:rPr>
          <w:rFonts w:ascii="Times New Roman" w:hAnsi="Times New Roman" w:cs="Times New Roman"/>
          <w:sz w:val="28"/>
          <w:szCs w:val="28"/>
          <w:lang w:val="uk-UA"/>
        </w:rPr>
        <w:t xml:space="preserve"> </w:t>
      </w:r>
      <w:r w:rsidR="00FC5D9F" w:rsidRPr="00181207">
        <w:rPr>
          <w:rFonts w:ascii="Times New Roman" w:hAnsi="Times New Roman" w:cs="Times New Roman"/>
          <w:i/>
          <w:sz w:val="28"/>
          <w:szCs w:val="28"/>
          <w:lang w:val="uk-UA"/>
        </w:rPr>
        <w:t xml:space="preserve">(Таблиця </w:t>
      </w:r>
      <w:r w:rsidR="00181207" w:rsidRPr="00181207">
        <w:rPr>
          <w:rFonts w:ascii="Times New Roman" w:hAnsi="Times New Roman" w:cs="Times New Roman"/>
          <w:i/>
          <w:sz w:val="28"/>
          <w:szCs w:val="28"/>
          <w:lang w:val="uk-UA"/>
        </w:rPr>
        <w:t>2.2</w:t>
      </w:r>
      <w:r w:rsidR="00FC5D9F" w:rsidRPr="00181207">
        <w:rPr>
          <w:rFonts w:ascii="Times New Roman" w:hAnsi="Times New Roman" w:cs="Times New Roman"/>
          <w:i/>
          <w:sz w:val="28"/>
          <w:szCs w:val="28"/>
          <w:lang w:val="uk-UA"/>
        </w:rPr>
        <w:t>)</w:t>
      </w:r>
      <w:r w:rsidR="003018E6" w:rsidRPr="00181207">
        <w:rPr>
          <w:rFonts w:ascii="Times New Roman" w:hAnsi="Times New Roman" w:cs="Times New Roman"/>
          <w:i/>
          <w:sz w:val="28"/>
          <w:szCs w:val="28"/>
          <w:lang w:val="uk-UA"/>
        </w:rPr>
        <w:t>.</w:t>
      </w:r>
    </w:p>
    <w:p w:rsidR="00181207" w:rsidRPr="00181207" w:rsidRDefault="00181207" w:rsidP="003018E6">
      <w:pPr>
        <w:spacing w:after="0" w:line="360" w:lineRule="auto"/>
        <w:ind w:firstLine="709"/>
        <w:jc w:val="right"/>
        <w:rPr>
          <w:rFonts w:ascii="Times New Roman" w:hAnsi="Times New Roman" w:cs="Times New Roman"/>
          <w:i/>
          <w:sz w:val="28"/>
          <w:szCs w:val="28"/>
          <w:lang w:val="uk-UA"/>
        </w:rPr>
      </w:pPr>
    </w:p>
    <w:p w:rsidR="00181207" w:rsidRPr="00181207" w:rsidRDefault="00181207" w:rsidP="003018E6">
      <w:pPr>
        <w:spacing w:after="0" w:line="360" w:lineRule="auto"/>
        <w:ind w:firstLine="709"/>
        <w:jc w:val="right"/>
        <w:rPr>
          <w:rFonts w:ascii="Times New Roman" w:hAnsi="Times New Roman" w:cs="Times New Roman"/>
          <w:i/>
          <w:sz w:val="28"/>
          <w:szCs w:val="28"/>
          <w:lang w:val="uk-UA"/>
        </w:rPr>
      </w:pPr>
    </w:p>
    <w:p w:rsidR="00181207" w:rsidRPr="00181207" w:rsidRDefault="00181207" w:rsidP="003018E6">
      <w:pPr>
        <w:spacing w:after="0" w:line="360" w:lineRule="auto"/>
        <w:ind w:firstLine="709"/>
        <w:jc w:val="right"/>
        <w:rPr>
          <w:rFonts w:ascii="Times New Roman" w:hAnsi="Times New Roman" w:cs="Times New Roman"/>
          <w:i/>
          <w:sz w:val="28"/>
          <w:szCs w:val="28"/>
          <w:lang w:val="uk-UA"/>
        </w:rPr>
      </w:pPr>
    </w:p>
    <w:p w:rsidR="00181207" w:rsidRPr="00181207" w:rsidRDefault="00181207" w:rsidP="003018E6">
      <w:pPr>
        <w:spacing w:after="0" w:line="360" w:lineRule="auto"/>
        <w:ind w:firstLine="709"/>
        <w:jc w:val="right"/>
        <w:rPr>
          <w:rFonts w:ascii="Times New Roman" w:hAnsi="Times New Roman" w:cs="Times New Roman"/>
          <w:i/>
          <w:sz w:val="28"/>
          <w:szCs w:val="28"/>
          <w:lang w:val="uk-UA"/>
        </w:rPr>
      </w:pPr>
    </w:p>
    <w:p w:rsidR="003018E6" w:rsidRDefault="003018E6" w:rsidP="003018E6">
      <w:pPr>
        <w:spacing w:after="0" w:line="360" w:lineRule="auto"/>
        <w:ind w:firstLine="709"/>
        <w:jc w:val="right"/>
        <w:rPr>
          <w:rFonts w:ascii="Times New Roman" w:hAnsi="Times New Roman" w:cs="Times New Roman"/>
          <w:i/>
          <w:sz w:val="28"/>
          <w:szCs w:val="28"/>
          <w:lang w:val="uk-UA"/>
        </w:rPr>
      </w:pPr>
      <w:r w:rsidRPr="00181207">
        <w:rPr>
          <w:rFonts w:ascii="Times New Roman" w:hAnsi="Times New Roman" w:cs="Times New Roman"/>
          <w:i/>
          <w:sz w:val="28"/>
          <w:szCs w:val="28"/>
          <w:lang w:val="uk-UA"/>
        </w:rPr>
        <w:lastRenderedPageBreak/>
        <w:t>Таблиця</w:t>
      </w:r>
      <w:r w:rsidR="00181207" w:rsidRPr="00181207">
        <w:rPr>
          <w:rFonts w:ascii="Times New Roman" w:hAnsi="Times New Roman" w:cs="Times New Roman"/>
          <w:i/>
          <w:sz w:val="28"/>
          <w:szCs w:val="28"/>
          <w:lang w:val="uk-UA"/>
        </w:rPr>
        <w:t xml:space="preserve"> 2.2</w:t>
      </w:r>
    </w:p>
    <w:p w:rsidR="00181207" w:rsidRPr="00181207" w:rsidRDefault="00181207" w:rsidP="00181207">
      <w:pPr>
        <w:spacing w:after="0" w:line="360" w:lineRule="auto"/>
        <w:jc w:val="center"/>
        <w:rPr>
          <w:rFonts w:ascii="Times New Roman" w:hAnsi="Times New Roman" w:cs="Times New Roman"/>
          <w:b/>
          <w:i/>
          <w:sz w:val="28"/>
          <w:szCs w:val="28"/>
          <w:lang w:val="uk-UA"/>
        </w:rPr>
      </w:pPr>
      <w:r w:rsidRPr="00181207">
        <w:rPr>
          <w:rFonts w:ascii="Times New Roman" w:hAnsi="Times New Roman" w:cs="Times New Roman"/>
          <w:b/>
          <w:color w:val="000000"/>
          <w:sz w:val="28"/>
          <w:szCs w:val="28"/>
          <w:lang w:val="uk-UA"/>
        </w:rPr>
        <w:t xml:space="preserve">Порівняння інтерактивного та </w:t>
      </w:r>
      <w:r w:rsidRPr="00181207">
        <w:rPr>
          <w:rFonts w:ascii="Times New Roman" w:hAnsi="Times New Roman" w:cs="Times New Roman"/>
          <w:b/>
          <w:sz w:val="28"/>
          <w:szCs w:val="28"/>
          <w:lang w:val="uk-UA"/>
        </w:rPr>
        <w:t>традиційного навчання</w:t>
      </w:r>
    </w:p>
    <w:tbl>
      <w:tblPr>
        <w:tblStyle w:val="a8"/>
        <w:tblW w:w="0" w:type="auto"/>
        <w:tblLook w:val="04A0" w:firstRow="1" w:lastRow="0" w:firstColumn="1" w:lastColumn="0" w:noHBand="0" w:noVBand="1"/>
      </w:tblPr>
      <w:tblGrid>
        <w:gridCol w:w="1951"/>
        <w:gridCol w:w="3810"/>
        <w:gridCol w:w="3810"/>
      </w:tblGrid>
      <w:tr w:rsidR="003018E6" w:rsidRPr="003018E6" w:rsidTr="003018E6">
        <w:tc>
          <w:tcPr>
            <w:tcW w:w="1951" w:type="dxa"/>
          </w:tcPr>
          <w:p w:rsidR="003018E6" w:rsidRPr="003018E6" w:rsidRDefault="003018E6" w:rsidP="003018E6">
            <w:pPr>
              <w:jc w:val="center"/>
              <w:rPr>
                <w:rFonts w:ascii="Times New Roman" w:hAnsi="Times New Roman" w:cs="Times New Roman"/>
                <w:b/>
                <w:color w:val="000000"/>
                <w:sz w:val="24"/>
                <w:szCs w:val="24"/>
                <w:lang w:val="uk-UA"/>
              </w:rPr>
            </w:pPr>
            <w:r w:rsidRPr="003018E6">
              <w:rPr>
                <w:rFonts w:ascii="Times New Roman" w:hAnsi="Times New Roman" w:cs="Times New Roman"/>
                <w:b/>
                <w:color w:val="000000"/>
                <w:sz w:val="24"/>
                <w:szCs w:val="24"/>
                <w:lang w:val="uk-UA"/>
              </w:rPr>
              <w:t>Компоненти</w:t>
            </w:r>
          </w:p>
        </w:tc>
        <w:tc>
          <w:tcPr>
            <w:tcW w:w="3810" w:type="dxa"/>
          </w:tcPr>
          <w:p w:rsidR="003018E6" w:rsidRPr="003018E6" w:rsidRDefault="003018E6" w:rsidP="003018E6">
            <w:pPr>
              <w:jc w:val="center"/>
              <w:rPr>
                <w:rFonts w:ascii="Times New Roman" w:hAnsi="Times New Roman" w:cs="Times New Roman"/>
                <w:b/>
                <w:color w:val="000000"/>
                <w:sz w:val="24"/>
                <w:szCs w:val="24"/>
                <w:lang w:val="uk-UA"/>
              </w:rPr>
            </w:pPr>
            <w:r w:rsidRPr="003018E6">
              <w:rPr>
                <w:rFonts w:ascii="Times New Roman" w:hAnsi="Times New Roman" w:cs="Times New Roman"/>
                <w:b/>
                <w:color w:val="000000"/>
                <w:sz w:val="24"/>
                <w:szCs w:val="24"/>
                <w:lang w:val="uk-UA"/>
              </w:rPr>
              <w:t>Традиційне навчання</w:t>
            </w:r>
          </w:p>
        </w:tc>
        <w:tc>
          <w:tcPr>
            <w:tcW w:w="3810" w:type="dxa"/>
          </w:tcPr>
          <w:p w:rsidR="003018E6" w:rsidRPr="003018E6" w:rsidRDefault="003018E6" w:rsidP="003018E6">
            <w:pPr>
              <w:jc w:val="center"/>
              <w:rPr>
                <w:rFonts w:ascii="Times New Roman" w:hAnsi="Times New Roman" w:cs="Times New Roman"/>
                <w:b/>
                <w:color w:val="000000"/>
                <w:sz w:val="24"/>
                <w:szCs w:val="24"/>
                <w:lang w:val="uk-UA"/>
              </w:rPr>
            </w:pPr>
            <w:r w:rsidRPr="003018E6">
              <w:rPr>
                <w:rFonts w:ascii="Times New Roman" w:hAnsi="Times New Roman" w:cs="Times New Roman"/>
                <w:b/>
                <w:color w:val="000000"/>
                <w:sz w:val="24"/>
                <w:szCs w:val="24"/>
                <w:lang w:val="uk-UA"/>
              </w:rPr>
              <w:t>Інтерактивне навчання</w:t>
            </w:r>
          </w:p>
        </w:tc>
      </w:tr>
      <w:tr w:rsidR="003018E6" w:rsidRPr="003018E6" w:rsidTr="003018E6">
        <w:tc>
          <w:tcPr>
            <w:tcW w:w="1951" w:type="dxa"/>
          </w:tcPr>
          <w:p w:rsidR="003018E6" w:rsidRPr="00204651" w:rsidRDefault="003018E6" w:rsidP="00204651">
            <w:pPr>
              <w:jc w:val="both"/>
              <w:rPr>
                <w:rFonts w:ascii="Times New Roman" w:hAnsi="Times New Roman" w:cs="Times New Roman"/>
                <w:color w:val="000000"/>
                <w:sz w:val="24"/>
                <w:szCs w:val="24"/>
                <w:lang w:val="uk-UA"/>
              </w:rPr>
            </w:pPr>
            <w:r w:rsidRPr="00204651">
              <w:rPr>
                <w:rFonts w:ascii="Times New Roman" w:hAnsi="Times New Roman" w:cs="Times New Roman"/>
                <w:sz w:val="24"/>
                <w:szCs w:val="24"/>
                <w:lang w:val="uk-UA"/>
              </w:rPr>
              <w:t>Цільовий</w:t>
            </w:r>
          </w:p>
        </w:tc>
        <w:tc>
          <w:tcPr>
            <w:tcW w:w="3810" w:type="dxa"/>
          </w:tcPr>
          <w:p w:rsidR="003018E6" w:rsidRPr="001943B5" w:rsidRDefault="001943B5" w:rsidP="003018E6">
            <w:pPr>
              <w:jc w:val="both"/>
              <w:rPr>
                <w:rFonts w:ascii="Times New Roman" w:hAnsi="Times New Roman" w:cs="Times New Roman"/>
                <w:sz w:val="24"/>
                <w:szCs w:val="24"/>
                <w:lang w:val="uk-UA"/>
              </w:rPr>
            </w:pPr>
            <w:r>
              <w:rPr>
                <w:rFonts w:ascii="Times New Roman" w:hAnsi="Times New Roman" w:cs="Times New Roman"/>
                <w:sz w:val="24"/>
                <w:szCs w:val="24"/>
                <w:lang w:val="uk-UA"/>
              </w:rPr>
              <w:t>Передача знань шляхом представлення</w:t>
            </w:r>
            <w:r w:rsidRPr="001943B5">
              <w:rPr>
                <w:rFonts w:ascii="Times New Roman" w:hAnsi="Times New Roman" w:cs="Times New Roman"/>
                <w:sz w:val="24"/>
                <w:szCs w:val="24"/>
                <w:lang w:val="uk-UA"/>
              </w:rPr>
              <w:t xml:space="preserve"> навчальної інформації без залучення учнів до активної </w:t>
            </w:r>
            <w:r>
              <w:rPr>
                <w:rFonts w:ascii="Times New Roman" w:hAnsi="Times New Roman" w:cs="Times New Roman"/>
                <w:sz w:val="24"/>
                <w:szCs w:val="24"/>
                <w:lang w:val="uk-UA"/>
              </w:rPr>
              <w:t>освітньої</w:t>
            </w:r>
            <w:r w:rsidRPr="001943B5">
              <w:rPr>
                <w:rFonts w:ascii="Times New Roman" w:hAnsi="Times New Roman" w:cs="Times New Roman"/>
                <w:sz w:val="24"/>
                <w:szCs w:val="24"/>
                <w:lang w:val="uk-UA"/>
              </w:rPr>
              <w:t xml:space="preserve"> діяльності</w:t>
            </w:r>
          </w:p>
        </w:tc>
        <w:tc>
          <w:tcPr>
            <w:tcW w:w="3810" w:type="dxa"/>
          </w:tcPr>
          <w:p w:rsidR="003018E6" w:rsidRPr="001943B5" w:rsidRDefault="001943B5" w:rsidP="003018E6">
            <w:pPr>
              <w:jc w:val="both"/>
              <w:rPr>
                <w:rFonts w:ascii="Times New Roman" w:hAnsi="Times New Roman" w:cs="Times New Roman"/>
                <w:sz w:val="24"/>
                <w:szCs w:val="24"/>
                <w:lang w:val="uk-UA"/>
              </w:rPr>
            </w:pPr>
            <w:r w:rsidRPr="001943B5">
              <w:rPr>
                <w:rFonts w:ascii="Times New Roman" w:hAnsi="Times New Roman" w:cs="Times New Roman"/>
                <w:sz w:val="24"/>
                <w:szCs w:val="24"/>
                <w:lang w:val="uk-UA"/>
              </w:rPr>
              <w:t>Ств</w:t>
            </w:r>
            <w:r>
              <w:rPr>
                <w:rFonts w:ascii="Times New Roman" w:hAnsi="Times New Roman" w:cs="Times New Roman"/>
                <w:sz w:val="24"/>
                <w:szCs w:val="24"/>
                <w:lang w:val="uk-UA"/>
              </w:rPr>
              <w:t>орення умов для розвитку учнів як об’єктів освітньої</w:t>
            </w:r>
            <w:r w:rsidRPr="001943B5">
              <w:rPr>
                <w:rFonts w:ascii="Times New Roman" w:hAnsi="Times New Roman" w:cs="Times New Roman"/>
                <w:sz w:val="24"/>
                <w:szCs w:val="24"/>
                <w:lang w:val="uk-UA"/>
              </w:rPr>
              <w:t xml:space="preserve"> діяльності, </w:t>
            </w:r>
            <w:r>
              <w:rPr>
                <w:rFonts w:ascii="Times New Roman" w:hAnsi="Times New Roman" w:cs="Times New Roman"/>
                <w:sz w:val="24"/>
                <w:szCs w:val="24"/>
                <w:lang w:val="uk-UA"/>
              </w:rPr>
              <w:t xml:space="preserve">залучення до </w:t>
            </w:r>
            <w:r w:rsidRPr="001943B5">
              <w:rPr>
                <w:rFonts w:ascii="Times New Roman" w:hAnsi="Times New Roman" w:cs="Times New Roman"/>
                <w:sz w:val="24"/>
                <w:szCs w:val="24"/>
                <w:lang w:val="uk-UA"/>
              </w:rPr>
              <w:t>активного здобуття знань і реалізації творчого потенціалу.</w:t>
            </w:r>
          </w:p>
        </w:tc>
      </w:tr>
      <w:tr w:rsidR="003018E6" w:rsidRPr="002B11DE" w:rsidTr="003018E6">
        <w:tc>
          <w:tcPr>
            <w:tcW w:w="1951" w:type="dxa"/>
          </w:tcPr>
          <w:p w:rsidR="003018E6" w:rsidRPr="00204651" w:rsidRDefault="003018E6" w:rsidP="00204651">
            <w:pPr>
              <w:jc w:val="both"/>
              <w:rPr>
                <w:rFonts w:ascii="Times New Roman" w:hAnsi="Times New Roman" w:cs="Times New Roman"/>
                <w:sz w:val="24"/>
                <w:szCs w:val="24"/>
                <w:lang w:val="uk-UA"/>
              </w:rPr>
            </w:pPr>
            <w:r w:rsidRPr="00204651">
              <w:rPr>
                <w:rFonts w:ascii="Times New Roman" w:hAnsi="Times New Roman" w:cs="Times New Roman"/>
                <w:sz w:val="24"/>
                <w:szCs w:val="24"/>
                <w:lang w:val="uk-UA"/>
              </w:rPr>
              <w:t>Мотиваційний</w:t>
            </w:r>
          </w:p>
        </w:tc>
        <w:tc>
          <w:tcPr>
            <w:tcW w:w="3810" w:type="dxa"/>
          </w:tcPr>
          <w:p w:rsidR="003018E6" w:rsidRPr="00E71691" w:rsidRDefault="001943B5" w:rsidP="001943B5">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Зовнішня</w:t>
            </w:r>
            <w:r w:rsidR="001611FB">
              <w:rPr>
                <w:rFonts w:ascii="Times New Roman" w:hAnsi="Times New Roman" w:cs="Times New Roman"/>
                <w:sz w:val="24"/>
                <w:szCs w:val="24"/>
                <w:lang w:val="uk-UA"/>
              </w:rPr>
              <w:t xml:space="preserve"> мотивація </w:t>
            </w:r>
            <w:r w:rsidRPr="00E71691">
              <w:rPr>
                <w:rFonts w:ascii="Times New Roman" w:hAnsi="Times New Roman" w:cs="Times New Roman"/>
                <w:sz w:val="24"/>
                <w:szCs w:val="24"/>
                <w:lang w:val="uk-UA"/>
              </w:rPr>
              <w:t>до вивчення іноземних мов</w:t>
            </w:r>
          </w:p>
        </w:tc>
        <w:tc>
          <w:tcPr>
            <w:tcW w:w="3810" w:type="dxa"/>
          </w:tcPr>
          <w:p w:rsidR="003018E6" w:rsidRPr="00E71691" w:rsidRDefault="00E71691" w:rsidP="003018E6">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 xml:space="preserve">Глибока внутрішня мотивація та </w:t>
            </w:r>
            <w:r w:rsidR="001943B5" w:rsidRPr="00E71691">
              <w:rPr>
                <w:rFonts w:ascii="Times New Roman" w:hAnsi="Times New Roman" w:cs="Times New Roman"/>
                <w:sz w:val="24"/>
                <w:szCs w:val="24"/>
                <w:lang w:val="uk-UA"/>
              </w:rPr>
              <w:t xml:space="preserve"> спонукання до</w:t>
            </w:r>
            <w:r w:rsidRPr="00E71691">
              <w:rPr>
                <w:rFonts w:ascii="Times New Roman" w:hAnsi="Times New Roman" w:cs="Times New Roman"/>
                <w:sz w:val="24"/>
                <w:szCs w:val="24"/>
                <w:lang w:val="uk-UA"/>
              </w:rPr>
              <w:t xml:space="preserve"> спільної </w:t>
            </w:r>
            <w:r w:rsidR="001943B5" w:rsidRPr="00E71691">
              <w:rPr>
                <w:rFonts w:ascii="Times New Roman" w:hAnsi="Times New Roman" w:cs="Times New Roman"/>
                <w:sz w:val="24"/>
                <w:szCs w:val="24"/>
                <w:lang w:val="uk-UA"/>
              </w:rPr>
              <w:t>діяльності</w:t>
            </w:r>
          </w:p>
        </w:tc>
      </w:tr>
      <w:tr w:rsidR="00E71691" w:rsidRPr="00E71691" w:rsidTr="003018E6">
        <w:tc>
          <w:tcPr>
            <w:tcW w:w="1951" w:type="dxa"/>
          </w:tcPr>
          <w:p w:rsidR="003018E6" w:rsidRPr="00E71691" w:rsidRDefault="003018E6" w:rsidP="0020465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Змістовний</w:t>
            </w:r>
          </w:p>
        </w:tc>
        <w:tc>
          <w:tcPr>
            <w:tcW w:w="3810" w:type="dxa"/>
          </w:tcPr>
          <w:p w:rsidR="003018E6" w:rsidRPr="00E71691" w:rsidRDefault="00E71691" w:rsidP="00E7169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Рецептивно-репродукт</w:t>
            </w:r>
            <w:r w:rsidR="001611FB">
              <w:rPr>
                <w:rFonts w:ascii="Times New Roman" w:hAnsi="Times New Roman" w:cs="Times New Roman"/>
                <w:sz w:val="24"/>
                <w:szCs w:val="24"/>
                <w:lang w:val="uk-UA"/>
              </w:rPr>
              <w:t>и</w:t>
            </w:r>
            <w:r w:rsidRPr="00E71691">
              <w:rPr>
                <w:rFonts w:ascii="Times New Roman" w:hAnsi="Times New Roman" w:cs="Times New Roman"/>
                <w:sz w:val="24"/>
                <w:szCs w:val="24"/>
                <w:lang w:val="uk-UA"/>
              </w:rPr>
              <w:t>вне засвоє</w:t>
            </w:r>
            <w:r w:rsidR="001611FB">
              <w:rPr>
                <w:rFonts w:ascii="Times New Roman" w:hAnsi="Times New Roman" w:cs="Times New Roman"/>
                <w:sz w:val="24"/>
                <w:szCs w:val="24"/>
                <w:lang w:val="uk-UA"/>
              </w:rPr>
              <w:t>н</w:t>
            </w:r>
            <w:r w:rsidRPr="00E71691">
              <w:rPr>
                <w:rFonts w:ascii="Times New Roman" w:hAnsi="Times New Roman" w:cs="Times New Roman"/>
                <w:sz w:val="24"/>
                <w:szCs w:val="24"/>
                <w:lang w:val="uk-UA"/>
              </w:rPr>
              <w:t>ня нової інформації</w:t>
            </w:r>
          </w:p>
        </w:tc>
        <w:tc>
          <w:tcPr>
            <w:tcW w:w="3810" w:type="dxa"/>
          </w:tcPr>
          <w:p w:rsidR="003018E6" w:rsidRPr="00E71691" w:rsidRDefault="003018E6" w:rsidP="00E7169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 xml:space="preserve">Самостійний пошук та </w:t>
            </w:r>
            <w:r w:rsidR="00E71691" w:rsidRPr="00E71691">
              <w:rPr>
                <w:rFonts w:ascii="Times New Roman" w:hAnsi="Times New Roman" w:cs="Times New Roman"/>
                <w:sz w:val="24"/>
                <w:szCs w:val="24"/>
                <w:lang w:val="uk-UA"/>
              </w:rPr>
              <w:t>продуктивне засвоєння матеріалу</w:t>
            </w:r>
          </w:p>
        </w:tc>
      </w:tr>
      <w:tr w:rsidR="00E71691" w:rsidRPr="00E71691" w:rsidTr="003018E6">
        <w:tc>
          <w:tcPr>
            <w:tcW w:w="1951" w:type="dxa"/>
          </w:tcPr>
          <w:p w:rsidR="003018E6" w:rsidRPr="00E71691" w:rsidRDefault="003018E6" w:rsidP="0020465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Операційно-діяльнісний</w:t>
            </w:r>
          </w:p>
        </w:tc>
        <w:tc>
          <w:tcPr>
            <w:tcW w:w="3810" w:type="dxa"/>
          </w:tcPr>
          <w:p w:rsidR="003018E6" w:rsidRPr="00E71691" w:rsidRDefault="003018E6" w:rsidP="001611FB">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Перева</w:t>
            </w:r>
            <w:r w:rsidR="00E71691" w:rsidRPr="00E71691">
              <w:rPr>
                <w:rFonts w:ascii="Times New Roman" w:hAnsi="Times New Roman" w:cs="Times New Roman"/>
                <w:sz w:val="24"/>
                <w:szCs w:val="24"/>
                <w:lang w:val="uk-UA"/>
              </w:rPr>
              <w:t xml:space="preserve">га </w:t>
            </w:r>
            <w:r w:rsidRPr="00E71691">
              <w:rPr>
                <w:rFonts w:ascii="Times New Roman" w:hAnsi="Times New Roman" w:cs="Times New Roman"/>
                <w:sz w:val="24"/>
                <w:szCs w:val="24"/>
                <w:lang w:val="uk-UA"/>
              </w:rPr>
              <w:t xml:space="preserve">методів </w:t>
            </w:r>
            <w:r w:rsidR="00E71691" w:rsidRPr="00E71691">
              <w:rPr>
                <w:rFonts w:ascii="Times New Roman" w:hAnsi="Times New Roman" w:cs="Times New Roman"/>
                <w:sz w:val="24"/>
                <w:szCs w:val="24"/>
                <w:lang w:val="uk-UA"/>
              </w:rPr>
              <w:t>репродуктивних методів</w:t>
            </w:r>
            <w:r w:rsidRPr="00E71691">
              <w:rPr>
                <w:rFonts w:ascii="Times New Roman" w:hAnsi="Times New Roman" w:cs="Times New Roman"/>
                <w:sz w:val="24"/>
                <w:szCs w:val="24"/>
                <w:lang w:val="uk-UA"/>
              </w:rPr>
              <w:t xml:space="preserve">: </w:t>
            </w:r>
            <w:r w:rsidR="00E71691" w:rsidRPr="00E71691">
              <w:rPr>
                <w:rFonts w:ascii="Times New Roman" w:hAnsi="Times New Roman" w:cs="Times New Roman"/>
                <w:sz w:val="24"/>
                <w:szCs w:val="24"/>
                <w:lang w:val="uk-UA"/>
              </w:rPr>
              <w:t xml:space="preserve">бесіди, </w:t>
            </w:r>
            <w:r w:rsidRPr="00E71691">
              <w:rPr>
                <w:rFonts w:ascii="Times New Roman" w:hAnsi="Times New Roman" w:cs="Times New Roman"/>
                <w:sz w:val="24"/>
                <w:szCs w:val="24"/>
                <w:lang w:val="uk-UA"/>
              </w:rPr>
              <w:t>лекції, ме</w:t>
            </w:r>
            <w:r w:rsidR="00E71691" w:rsidRPr="00E71691">
              <w:rPr>
                <w:rFonts w:ascii="Times New Roman" w:hAnsi="Times New Roman" w:cs="Times New Roman"/>
                <w:sz w:val="24"/>
                <w:szCs w:val="24"/>
                <w:lang w:val="uk-UA"/>
              </w:rPr>
              <w:t xml:space="preserve">тоду ілюстрації </w:t>
            </w:r>
            <w:r w:rsidR="001611FB">
              <w:rPr>
                <w:rFonts w:ascii="Times New Roman" w:hAnsi="Times New Roman" w:cs="Times New Roman"/>
                <w:sz w:val="24"/>
                <w:szCs w:val="24"/>
                <w:lang w:val="uk-UA"/>
              </w:rPr>
              <w:t>та</w:t>
            </w:r>
            <w:r w:rsidR="00E71691" w:rsidRPr="00E71691">
              <w:rPr>
                <w:rFonts w:ascii="Times New Roman" w:hAnsi="Times New Roman" w:cs="Times New Roman"/>
                <w:sz w:val="24"/>
                <w:szCs w:val="24"/>
                <w:lang w:val="uk-UA"/>
              </w:rPr>
              <w:t xml:space="preserve"> демонстрації,</w:t>
            </w:r>
          </w:p>
        </w:tc>
        <w:tc>
          <w:tcPr>
            <w:tcW w:w="3810" w:type="dxa"/>
          </w:tcPr>
          <w:p w:rsidR="003018E6" w:rsidRPr="00E71691" w:rsidRDefault="00E71691" w:rsidP="00E7169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Впровадження інтерактивних методів: «мозковий штурм»,</w:t>
            </w:r>
            <w:r w:rsidR="003018E6" w:rsidRPr="00E71691">
              <w:rPr>
                <w:rFonts w:ascii="Times New Roman" w:hAnsi="Times New Roman" w:cs="Times New Roman"/>
                <w:sz w:val="24"/>
                <w:szCs w:val="24"/>
                <w:lang w:val="uk-UA"/>
              </w:rPr>
              <w:t xml:space="preserve"> </w:t>
            </w:r>
            <w:r w:rsidRPr="00E71691">
              <w:rPr>
                <w:rFonts w:ascii="Times New Roman" w:hAnsi="Times New Roman" w:cs="Times New Roman"/>
                <w:sz w:val="24"/>
                <w:szCs w:val="24"/>
                <w:lang w:val="uk-UA"/>
              </w:rPr>
              <w:t>«мікрофон»</w:t>
            </w:r>
            <w:r w:rsidR="003018E6" w:rsidRPr="00E71691">
              <w:rPr>
                <w:rFonts w:ascii="Times New Roman" w:hAnsi="Times New Roman" w:cs="Times New Roman"/>
                <w:sz w:val="24"/>
                <w:szCs w:val="24"/>
                <w:lang w:val="uk-UA"/>
              </w:rPr>
              <w:t xml:space="preserve">, </w:t>
            </w:r>
            <w:r w:rsidRPr="00E71691">
              <w:rPr>
                <w:rFonts w:ascii="Times New Roman" w:hAnsi="Times New Roman" w:cs="Times New Roman"/>
                <w:sz w:val="24"/>
                <w:szCs w:val="24"/>
                <w:lang w:val="uk-UA"/>
              </w:rPr>
              <w:t>«акваріум»</w:t>
            </w:r>
            <w:r w:rsidR="003018E6" w:rsidRPr="00E71691">
              <w:rPr>
                <w:rFonts w:ascii="Times New Roman" w:hAnsi="Times New Roman" w:cs="Times New Roman"/>
                <w:sz w:val="24"/>
                <w:szCs w:val="24"/>
                <w:lang w:val="uk-UA"/>
              </w:rPr>
              <w:t>,</w:t>
            </w:r>
            <w:r w:rsidRPr="00E71691">
              <w:rPr>
                <w:rFonts w:ascii="Times New Roman" w:hAnsi="Times New Roman" w:cs="Times New Roman"/>
                <w:sz w:val="24"/>
                <w:szCs w:val="24"/>
                <w:lang w:val="uk-UA"/>
              </w:rPr>
              <w:t xml:space="preserve"> рольова гра, </w:t>
            </w:r>
            <w:r w:rsidR="003018E6" w:rsidRPr="00E71691">
              <w:rPr>
                <w:rFonts w:ascii="Times New Roman" w:hAnsi="Times New Roman" w:cs="Times New Roman"/>
                <w:sz w:val="24"/>
                <w:szCs w:val="24"/>
                <w:lang w:val="uk-UA"/>
              </w:rPr>
              <w:t>дискусія</w:t>
            </w:r>
            <w:r w:rsidRPr="00E71691">
              <w:rPr>
                <w:rFonts w:ascii="Times New Roman" w:hAnsi="Times New Roman" w:cs="Times New Roman"/>
                <w:sz w:val="24"/>
                <w:szCs w:val="24"/>
                <w:lang w:val="uk-UA"/>
              </w:rPr>
              <w:t xml:space="preserve"> тощо</w:t>
            </w:r>
          </w:p>
        </w:tc>
      </w:tr>
      <w:tr w:rsidR="00E71691" w:rsidRPr="00E71691" w:rsidTr="003018E6">
        <w:tc>
          <w:tcPr>
            <w:tcW w:w="1951" w:type="dxa"/>
          </w:tcPr>
          <w:p w:rsidR="003018E6" w:rsidRPr="00E71691" w:rsidRDefault="003018E6" w:rsidP="0020465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Контрольно-регулюючий</w:t>
            </w:r>
          </w:p>
        </w:tc>
        <w:tc>
          <w:tcPr>
            <w:tcW w:w="3810" w:type="dxa"/>
          </w:tcPr>
          <w:p w:rsidR="003018E6" w:rsidRPr="00E71691" w:rsidRDefault="00E71691" w:rsidP="001611FB">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Вчитель у ролі керівника, «джерела знань». Контролюється</w:t>
            </w:r>
            <w:r w:rsidR="003018E6" w:rsidRPr="00E71691">
              <w:rPr>
                <w:rFonts w:ascii="Times New Roman" w:hAnsi="Times New Roman" w:cs="Times New Roman"/>
                <w:sz w:val="24"/>
                <w:szCs w:val="24"/>
                <w:lang w:val="uk-UA"/>
              </w:rPr>
              <w:t xml:space="preserve"> обсяг матеріалу,</w:t>
            </w:r>
            <w:r w:rsidRPr="00E71691">
              <w:rPr>
                <w:rFonts w:ascii="Times New Roman" w:hAnsi="Times New Roman" w:cs="Times New Roman"/>
                <w:sz w:val="24"/>
                <w:szCs w:val="24"/>
                <w:lang w:val="uk-UA"/>
              </w:rPr>
              <w:t xml:space="preserve"> хід і</w:t>
            </w:r>
            <w:r w:rsidR="003018E6" w:rsidRPr="00E71691">
              <w:rPr>
                <w:rFonts w:ascii="Times New Roman" w:hAnsi="Times New Roman" w:cs="Times New Roman"/>
                <w:sz w:val="24"/>
                <w:szCs w:val="24"/>
                <w:lang w:val="uk-UA"/>
              </w:rPr>
              <w:t xml:space="preserve"> час навчання. </w:t>
            </w:r>
            <w:r w:rsidRPr="00E71691">
              <w:rPr>
                <w:rFonts w:ascii="Times New Roman" w:hAnsi="Times New Roman" w:cs="Times New Roman"/>
                <w:sz w:val="24"/>
                <w:szCs w:val="24"/>
                <w:lang w:val="uk-UA"/>
              </w:rPr>
              <w:t>Відсутній з</w:t>
            </w:r>
            <w:r w:rsidR="003018E6" w:rsidRPr="00E71691">
              <w:rPr>
                <w:rFonts w:ascii="Times New Roman" w:hAnsi="Times New Roman" w:cs="Times New Roman"/>
                <w:sz w:val="24"/>
                <w:szCs w:val="24"/>
                <w:lang w:val="uk-UA"/>
              </w:rPr>
              <w:t>воротн</w:t>
            </w:r>
            <w:r w:rsidR="001611FB">
              <w:rPr>
                <w:rFonts w:ascii="Times New Roman" w:hAnsi="Times New Roman" w:cs="Times New Roman"/>
                <w:sz w:val="24"/>
                <w:szCs w:val="24"/>
                <w:lang w:val="uk-UA"/>
              </w:rPr>
              <w:t>и</w:t>
            </w:r>
            <w:r w:rsidR="003018E6" w:rsidRPr="00E71691">
              <w:rPr>
                <w:rFonts w:ascii="Times New Roman" w:hAnsi="Times New Roman" w:cs="Times New Roman"/>
                <w:sz w:val="24"/>
                <w:szCs w:val="24"/>
                <w:lang w:val="uk-UA"/>
              </w:rPr>
              <w:t>й зв’язок з учнями</w:t>
            </w:r>
          </w:p>
        </w:tc>
        <w:tc>
          <w:tcPr>
            <w:tcW w:w="3810" w:type="dxa"/>
          </w:tcPr>
          <w:p w:rsidR="003018E6" w:rsidRPr="00E71691" w:rsidRDefault="00E71691" w:rsidP="00E7169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Вчитель</w:t>
            </w:r>
            <w:r w:rsidR="001611FB">
              <w:rPr>
                <w:rFonts w:ascii="Times New Roman" w:hAnsi="Times New Roman" w:cs="Times New Roman"/>
                <w:sz w:val="24"/>
                <w:szCs w:val="24"/>
                <w:lang w:val="uk-UA"/>
              </w:rPr>
              <w:t xml:space="preserve"> у ролі організатора, консульта</w:t>
            </w:r>
            <w:r w:rsidRPr="00E71691">
              <w:rPr>
                <w:rFonts w:ascii="Times New Roman" w:hAnsi="Times New Roman" w:cs="Times New Roman"/>
                <w:sz w:val="24"/>
                <w:szCs w:val="24"/>
                <w:lang w:val="uk-UA"/>
              </w:rPr>
              <w:t>нта та фасилітатора. Опосередкований контроль за матеріалом та ходом навчан</w:t>
            </w:r>
            <w:r w:rsidR="001611FB">
              <w:rPr>
                <w:rFonts w:ascii="Times New Roman" w:hAnsi="Times New Roman" w:cs="Times New Roman"/>
                <w:sz w:val="24"/>
                <w:szCs w:val="24"/>
                <w:lang w:val="uk-UA"/>
              </w:rPr>
              <w:t>ня. Присутній постійний зворотни</w:t>
            </w:r>
            <w:r w:rsidRPr="00E71691">
              <w:rPr>
                <w:rFonts w:ascii="Times New Roman" w:hAnsi="Times New Roman" w:cs="Times New Roman"/>
                <w:sz w:val="24"/>
                <w:szCs w:val="24"/>
                <w:lang w:val="uk-UA"/>
              </w:rPr>
              <w:t>й зв’язок з учнями</w:t>
            </w:r>
            <w:r w:rsidR="003018E6" w:rsidRPr="00E71691">
              <w:rPr>
                <w:rFonts w:ascii="Times New Roman" w:hAnsi="Times New Roman" w:cs="Times New Roman"/>
                <w:sz w:val="24"/>
                <w:szCs w:val="24"/>
              </w:rPr>
              <w:t xml:space="preserve">. </w:t>
            </w:r>
          </w:p>
        </w:tc>
      </w:tr>
      <w:tr w:rsidR="00E71691" w:rsidRPr="00E71691" w:rsidTr="003018E6">
        <w:tc>
          <w:tcPr>
            <w:tcW w:w="1951" w:type="dxa"/>
          </w:tcPr>
          <w:p w:rsidR="003018E6" w:rsidRPr="00E71691" w:rsidRDefault="003018E6" w:rsidP="00204651">
            <w:pPr>
              <w:jc w:val="both"/>
              <w:rPr>
                <w:rFonts w:ascii="Times New Roman" w:hAnsi="Times New Roman" w:cs="Times New Roman"/>
                <w:sz w:val="24"/>
                <w:szCs w:val="24"/>
                <w:lang w:val="uk-UA"/>
              </w:rPr>
            </w:pPr>
            <w:r w:rsidRPr="00E71691">
              <w:rPr>
                <w:rFonts w:ascii="Times New Roman" w:hAnsi="Times New Roman" w:cs="Times New Roman"/>
                <w:sz w:val="24"/>
                <w:szCs w:val="24"/>
              </w:rPr>
              <w:t>Оцінно</w:t>
            </w:r>
            <w:r w:rsidRPr="00E71691">
              <w:rPr>
                <w:rFonts w:ascii="Times New Roman" w:hAnsi="Times New Roman" w:cs="Times New Roman"/>
                <w:sz w:val="24"/>
                <w:szCs w:val="24"/>
                <w:lang w:val="uk-UA"/>
              </w:rPr>
              <w:t>-</w:t>
            </w:r>
            <w:r w:rsidRPr="00E71691">
              <w:rPr>
                <w:rFonts w:ascii="Times New Roman" w:hAnsi="Times New Roman" w:cs="Times New Roman"/>
                <w:sz w:val="24"/>
                <w:szCs w:val="24"/>
              </w:rPr>
              <w:t>результативний</w:t>
            </w:r>
          </w:p>
        </w:tc>
        <w:tc>
          <w:tcPr>
            <w:tcW w:w="3810" w:type="dxa"/>
          </w:tcPr>
          <w:p w:rsidR="003018E6" w:rsidRPr="00E71691" w:rsidRDefault="00E71691" w:rsidP="00E7169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Визначення</w:t>
            </w:r>
            <w:r w:rsidRPr="00E71691">
              <w:rPr>
                <w:rFonts w:ascii="Times New Roman" w:hAnsi="Times New Roman" w:cs="Times New Roman"/>
                <w:sz w:val="24"/>
                <w:szCs w:val="24"/>
              </w:rPr>
              <w:t xml:space="preserve"> чітк</w:t>
            </w:r>
            <w:r w:rsidRPr="00E71691">
              <w:rPr>
                <w:rFonts w:ascii="Times New Roman" w:hAnsi="Times New Roman" w:cs="Times New Roman"/>
                <w:sz w:val="24"/>
                <w:szCs w:val="24"/>
                <w:lang w:val="uk-UA"/>
              </w:rPr>
              <w:t>их</w:t>
            </w:r>
            <w:r w:rsidR="003018E6" w:rsidRPr="00E71691">
              <w:rPr>
                <w:rFonts w:ascii="Times New Roman" w:hAnsi="Times New Roman" w:cs="Times New Roman"/>
                <w:sz w:val="24"/>
                <w:szCs w:val="24"/>
              </w:rPr>
              <w:t xml:space="preserve"> критерії</w:t>
            </w:r>
            <w:r w:rsidRPr="00E71691">
              <w:rPr>
                <w:rFonts w:ascii="Times New Roman" w:hAnsi="Times New Roman" w:cs="Times New Roman"/>
                <w:sz w:val="24"/>
                <w:szCs w:val="24"/>
                <w:lang w:val="uk-UA"/>
              </w:rPr>
              <w:t>в</w:t>
            </w:r>
            <w:r w:rsidR="003018E6" w:rsidRPr="00E71691">
              <w:rPr>
                <w:rFonts w:ascii="Times New Roman" w:hAnsi="Times New Roman" w:cs="Times New Roman"/>
                <w:sz w:val="24"/>
                <w:szCs w:val="24"/>
              </w:rPr>
              <w:t xml:space="preserve"> для контролю знань </w:t>
            </w:r>
            <w:r w:rsidRPr="00E71691">
              <w:rPr>
                <w:rFonts w:ascii="Times New Roman" w:hAnsi="Times New Roman" w:cs="Times New Roman"/>
                <w:sz w:val="24"/>
                <w:szCs w:val="24"/>
                <w:lang w:val="uk-UA"/>
              </w:rPr>
              <w:t>старшокласників</w:t>
            </w:r>
            <w:r w:rsidR="003018E6" w:rsidRPr="00E71691">
              <w:rPr>
                <w:rFonts w:ascii="Times New Roman" w:hAnsi="Times New Roman" w:cs="Times New Roman"/>
                <w:sz w:val="24"/>
                <w:szCs w:val="24"/>
              </w:rPr>
              <w:t xml:space="preserve">. </w:t>
            </w:r>
            <w:r w:rsidRPr="00E71691">
              <w:rPr>
                <w:rFonts w:ascii="Times New Roman" w:hAnsi="Times New Roman" w:cs="Times New Roman"/>
                <w:sz w:val="24"/>
                <w:szCs w:val="24"/>
                <w:lang w:val="uk-UA"/>
              </w:rPr>
              <w:t>О</w:t>
            </w:r>
            <w:r w:rsidR="003018E6" w:rsidRPr="00E71691">
              <w:rPr>
                <w:rFonts w:ascii="Times New Roman" w:hAnsi="Times New Roman" w:cs="Times New Roman"/>
                <w:sz w:val="24"/>
                <w:szCs w:val="24"/>
              </w:rPr>
              <w:t>цінка є формальним показником результату навчання, оскільки не враховує реального рівня.</w:t>
            </w:r>
            <w:r w:rsidR="003018E6" w:rsidRPr="00E71691">
              <w:rPr>
                <w:rFonts w:ascii="Times New Roman" w:hAnsi="Times New Roman" w:cs="Times New Roman"/>
                <w:sz w:val="24"/>
                <w:szCs w:val="24"/>
                <w:lang w:val="uk-UA"/>
              </w:rPr>
              <w:t xml:space="preserve"> Відсутні можливості </w:t>
            </w:r>
            <w:r w:rsidRPr="00E71691">
              <w:rPr>
                <w:rFonts w:ascii="Times New Roman" w:hAnsi="Times New Roman" w:cs="Times New Roman"/>
                <w:sz w:val="24"/>
                <w:szCs w:val="24"/>
                <w:lang w:val="uk-UA"/>
              </w:rPr>
              <w:t>розвитку у здобувачів освіти самоконтролю та самооцінки</w:t>
            </w:r>
            <w:r w:rsidR="003018E6" w:rsidRPr="00E71691">
              <w:rPr>
                <w:rFonts w:ascii="Times New Roman" w:hAnsi="Times New Roman" w:cs="Times New Roman"/>
                <w:sz w:val="24"/>
                <w:szCs w:val="24"/>
                <w:lang w:val="uk-UA"/>
              </w:rPr>
              <w:t xml:space="preserve"> </w:t>
            </w:r>
          </w:p>
        </w:tc>
        <w:tc>
          <w:tcPr>
            <w:tcW w:w="3810" w:type="dxa"/>
          </w:tcPr>
          <w:p w:rsidR="003018E6" w:rsidRPr="00E71691" w:rsidRDefault="003018E6" w:rsidP="00E71691">
            <w:pPr>
              <w:jc w:val="both"/>
              <w:rPr>
                <w:rFonts w:ascii="Times New Roman" w:hAnsi="Times New Roman" w:cs="Times New Roman"/>
                <w:sz w:val="24"/>
                <w:szCs w:val="24"/>
                <w:lang w:val="uk-UA"/>
              </w:rPr>
            </w:pPr>
            <w:r w:rsidRPr="00E71691">
              <w:rPr>
                <w:rFonts w:ascii="Times New Roman" w:hAnsi="Times New Roman" w:cs="Times New Roman"/>
                <w:sz w:val="24"/>
                <w:szCs w:val="24"/>
                <w:lang w:val="uk-UA"/>
              </w:rPr>
              <w:t xml:space="preserve">Оцінка </w:t>
            </w:r>
            <w:r w:rsidR="00E71691" w:rsidRPr="00E71691">
              <w:rPr>
                <w:rFonts w:ascii="Times New Roman" w:hAnsi="Times New Roman" w:cs="Times New Roman"/>
                <w:sz w:val="24"/>
                <w:szCs w:val="24"/>
                <w:lang w:val="uk-UA"/>
              </w:rPr>
              <w:t>визначається</w:t>
            </w:r>
            <w:r w:rsidRPr="00E71691">
              <w:rPr>
                <w:rFonts w:ascii="Times New Roman" w:hAnsi="Times New Roman" w:cs="Times New Roman"/>
                <w:sz w:val="24"/>
                <w:szCs w:val="24"/>
                <w:lang w:val="uk-UA"/>
              </w:rPr>
              <w:t xml:space="preserve"> </w:t>
            </w:r>
            <w:r w:rsidR="00E71691" w:rsidRPr="00E71691">
              <w:rPr>
                <w:rFonts w:ascii="Times New Roman" w:hAnsi="Times New Roman" w:cs="Times New Roman"/>
                <w:sz w:val="24"/>
                <w:szCs w:val="24"/>
                <w:lang w:val="uk-UA"/>
              </w:rPr>
              <w:t>з</w:t>
            </w:r>
            <w:r w:rsidRPr="00E71691">
              <w:rPr>
                <w:rFonts w:ascii="Times New Roman" w:hAnsi="Times New Roman" w:cs="Times New Roman"/>
                <w:sz w:val="24"/>
                <w:szCs w:val="24"/>
                <w:lang w:val="uk-UA"/>
              </w:rPr>
              <w:t xml:space="preserve"> врахування</w:t>
            </w:r>
            <w:r w:rsidR="00E71691" w:rsidRPr="00E71691">
              <w:rPr>
                <w:rFonts w:ascii="Times New Roman" w:hAnsi="Times New Roman" w:cs="Times New Roman"/>
                <w:sz w:val="24"/>
                <w:szCs w:val="24"/>
                <w:lang w:val="uk-UA"/>
              </w:rPr>
              <w:t>м</w:t>
            </w:r>
            <w:r w:rsidRPr="00E71691">
              <w:rPr>
                <w:rFonts w:ascii="Times New Roman" w:hAnsi="Times New Roman" w:cs="Times New Roman"/>
                <w:sz w:val="24"/>
                <w:szCs w:val="24"/>
                <w:lang w:val="uk-UA"/>
              </w:rPr>
              <w:t xml:space="preserve"> активності кожного </w:t>
            </w:r>
            <w:r w:rsidR="00E71691" w:rsidRPr="00E71691">
              <w:rPr>
                <w:rFonts w:ascii="Times New Roman" w:hAnsi="Times New Roman" w:cs="Times New Roman"/>
                <w:sz w:val="24"/>
                <w:szCs w:val="24"/>
                <w:lang w:val="uk-UA"/>
              </w:rPr>
              <w:t>здобувача освіти</w:t>
            </w:r>
            <w:r w:rsidRPr="00E71691">
              <w:rPr>
                <w:rFonts w:ascii="Times New Roman" w:hAnsi="Times New Roman" w:cs="Times New Roman"/>
                <w:sz w:val="24"/>
                <w:szCs w:val="24"/>
                <w:lang w:val="uk-UA"/>
              </w:rPr>
              <w:t xml:space="preserve">, </w:t>
            </w:r>
            <w:r w:rsidR="00E71691" w:rsidRPr="00E71691">
              <w:rPr>
                <w:rFonts w:ascii="Times New Roman" w:hAnsi="Times New Roman" w:cs="Times New Roman"/>
                <w:sz w:val="24"/>
                <w:szCs w:val="24"/>
                <w:lang w:val="uk-UA"/>
              </w:rPr>
              <w:t>вміння співпрацювати, докладених зусиль та способу спілкування</w:t>
            </w:r>
            <w:r w:rsidRPr="00E71691">
              <w:rPr>
                <w:rFonts w:ascii="Times New Roman" w:hAnsi="Times New Roman" w:cs="Times New Roman"/>
                <w:sz w:val="24"/>
                <w:szCs w:val="24"/>
                <w:lang w:val="uk-UA"/>
              </w:rPr>
              <w:t>.</w:t>
            </w:r>
          </w:p>
        </w:tc>
      </w:tr>
    </w:tbl>
    <w:p w:rsidR="00F14DDB" w:rsidRDefault="00F14DDB" w:rsidP="003018E6">
      <w:pPr>
        <w:spacing w:after="0" w:line="360" w:lineRule="auto"/>
        <w:ind w:firstLine="709"/>
        <w:jc w:val="both"/>
        <w:rPr>
          <w:rFonts w:ascii="Times New Roman" w:hAnsi="Times New Roman" w:cs="Times New Roman"/>
          <w:color w:val="000000"/>
          <w:sz w:val="28"/>
          <w:szCs w:val="28"/>
          <w:lang w:val="uk-UA"/>
        </w:rPr>
      </w:pPr>
    </w:p>
    <w:p w:rsidR="0057675E" w:rsidRDefault="0057675E" w:rsidP="00F14DDB">
      <w:pPr>
        <w:spacing w:after="0" w:line="360" w:lineRule="auto"/>
        <w:ind w:firstLine="709"/>
        <w:jc w:val="both"/>
        <w:rPr>
          <w:rFonts w:ascii="Times New Roman" w:hAnsi="Times New Roman" w:cs="Times New Roman"/>
          <w:color w:val="000000"/>
          <w:sz w:val="28"/>
          <w:szCs w:val="28"/>
          <w:lang w:val="uk-UA"/>
        </w:rPr>
      </w:pPr>
      <w:r w:rsidRPr="0057675E">
        <w:rPr>
          <w:rFonts w:ascii="Times New Roman" w:hAnsi="Times New Roman" w:cs="Times New Roman"/>
          <w:color w:val="000000"/>
          <w:sz w:val="28"/>
          <w:szCs w:val="28"/>
          <w:lang w:val="uk-UA"/>
        </w:rPr>
        <w:t xml:space="preserve">Результати порівняння свідчать про те, що інтерактивне навчання сприяє активізації </w:t>
      </w:r>
      <w:r>
        <w:rPr>
          <w:rFonts w:ascii="Times New Roman" w:hAnsi="Times New Roman" w:cs="Times New Roman"/>
          <w:color w:val="000000"/>
          <w:sz w:val="28"/>
          <w:szCs w:val="28"/>
          <w:lang w:val="uk-UA"/>
        </w:rPr>
        <w:t>освітнього</w:t>
      </w:r>
      <w:r w:rsidRPr="0057675E">
        <w:rPr>
          <w:rFonts w:ascii="Times New Roman" w:hAnsi="Times New Roman" w:cs="Times New Roman"/>
          <w:color w:val="000000"/>
          <w:sz w:val="28"/>
          <w:szCs w:val="28"/>
          <w:lang w:val="uk-UA"/>
        </w:rPr>
        <w:t xml:space="preserve"> процесу, формуванню </w:t>
      </w:r>
      <w:r>
        <w:rPr>
          <w:rFonts w:ascii="Times New Roman" w:hAnsi="Times New Roman" w:cs="Times New Roman"/>
          <w:color w:val="000000"/>
          <w:sz w:val="28"/>
          <w:szCs w:val="28"/>
          <w:lang w:val="uk-UA"/>
        </w:rPr>
        <w:t>внутрішньої мотивації, розвитку</w:t>
      </w:r>
      <w:r w:rsidRPr="0057675E">
        <w:rPr>
          <w:rFonts w:ascii="Times New Roman" w:hAnsi="Times New Roman" w:cs="Times New Roman"/>
          <w:color w:val="000000"/>
          <w:sz w:val="28"/>
          <w:szCs w:val="28"/>
          <w:lang w:val="uk-UA"/>
        </w:rPr>
        <w:t xml:space="preserve"> можливості для інтелектуального та творчого розвитку, ініціативності та комунікативних навичок.</w:t>
      </w:r>
    </w:p>
    <w:p w:rsidR="0057675E" w:rsidRDefault="0057675E" w:rsidP="00F14DDB">
      <w:pPr>
        <w:spacing w:after="0" w:line="360" w:lineRule="auto"/>
        <w:ind w:firstLine="709"/>
        <w:jc w:val="both"/>
        <w:rPr>
          <w:rFonts w:ascii="Times New Roman" w:hAnsi="Times New Roman" w:cs="Times New Roman"/>
          <w:color w:val="000000"/>
          <w:sz w:val="28"/>
          <w:szCs w:val="28"/>
          <w:lang w:val="uk-UA"/>
        </w:rPr>
      </w:pPr>
      <w:r w:rsidRPr="0057675E">
        <w:rPr>
          <w:rFonts w:ascii="Times New Roman" w:hAnsi="Times New Roman" w:cs="Times New Roman"/>
          <w:color w:val="000000"/>
          <w:sz w:val="28"/>
          <w:szCs w:val="28"/>
          <w:lang w:val="uk-UA"/>
        </w:rPr>
        <w:t>Важливим елементом інтерактивних технологій є мето</w:t>
      </w:r>
      <w:r>
        <w:rPr>
          <w:rFonts w:ascii="Times New Roman" w:hAnsi="Times New Roman" w:cs="Times New Roman"/>
          <w:color w:val="000000"/>
          <w:sz w:val="28"/>
          <w:szCs w:val="28"/>
          <w:lang w:val="uk-UA"/>
        </w:rPr>
        <w:t xml:space="preserve">д навчання. У сучасній методичній літературі </w:t>
      </w:r>
      <w:r w:rsidRPr="0057675E">
        <w:rPr>
          <w:rFonts w:ascii="Times New Roman" w:hAnsi="Times New Roman" w:cs="Times New Roman"/>
          <w:color w:val="000000"/>
          <w:sz w:val="28"/>
          <w:szCs w:val="28"/>
          <w:lang w:val="uk-UA"/>
        </w:rPr>
        <w:t xml:space="preserve">поняття </w:t>
      </w:r>
      <w:r>
        <w:rPr>
          <w:rFonts w:ascii="Times New Roman" w:hAnsi="Times New Roman" w:cs="Times New Roman"/>
          <w:color w:val="000000"/>
          <w:sz w:val="28"/>
          <w:szCs w:val="28"/>
          <w:lang w:val="uk-UA"/>
        </w:rPr>
        <w:t>«</w:t>
      </w:r>
      <w:r w:rsidRPr="0057675E">
        <w:rPr>
          <w:rFonts w:ascii="Times New Roman" w:hAnsi="Times New Roman" w:cs="Times New Roman"/>
          <w:color w:val="000000"/>
          <w:sz w:val="28"/>
          <w:szCs w:val="28"/>
          <w:lang w:val="uk-UA"/>
        </w:rPr>
        <w:t>метод навчання</w:t>
      </w:r>
      <w:r>
        <w:rPr>
          <w:rFonts w:ascii="Times New Roman" w:hAnsi="Times New Roman" w:cs="Times New Roman"/>
          <w:color w:val="000000"/>
          <w:sz w:val="28"/>
          <w:szCs w:val="28"/>
          <w:lang w:val="uk-UA"/>
        </w:rPr>
        <w:t>»</w:t>
      </w:r>
      <w:r w:rsidRPr="0057675E">
        <w:rPr>
          <w:rFonts w:ascii="Times New Roman" w:hAnsi="Times New Roman" w:cs="Times New Roman"/>
          <w:color w:val="000000"/>
          <w:sz w:val="28"/>
          <w:szCs w:val="28"/>
          <w:lang w:val="uk-UA"/>
        </w:rPr>
        <w:t xml:space="preserve"> трактується як шлях, що веде до поставленої мети, тобто спосіб злагод</w:t>
      </w:r>
      <w:r>
        <w:rPr>
          <w:rFonts w:ascii="Times New Roman" w:hAnsi="Times New Roman" w:cs="Times New Roman"/>
          <w:color w:val="000000"/>
          <w:sz w:val="28"/>
          <w:szCs w:val="28"/>
          <w:lang w:val="uk-UA"/>
        </w:rPr>
        <w:t>женої діяльності вчителя й учня до визначених цілей. Він є способом взаємодії учителя та учня</w:t>
      </w:r>
      <w:r w:rsidR="0090242F" w:rsidRPr="00D80825">
        <w:rPr>
          <w:rFonts w:ascii="Times New Roman" w:hAnsi="Times New Roman" w:cs="Times New Roman"/>
          <w:color w:val="000000"/>
          <w:sz w:val="28"/>
          <w:szCs w:val="28"/>
        </w:rPr>
        <w:t xml:space="preserve"> [</w:t>
      </w:r>
      <w:r w:rsidR="0090242F">
        <w:rPr>
          <w:rFonts w:ascii="Times New Roman" w:hAnsi="Times New Roman" w:cs="Times New Roman"/>
          <w:color w:val="000000"/>
          <w:sz w:val="28"/>
          <w:szCs w:val="28"/>
          <w:lang w:val="en-US"/>
        </w:rPr>
        <w:fldChar w:fldCharType="begin"/>
      </w:r>
      <w:r w:rsidR="0090242F" w:rsidRPr="00D80825">
        <w:rPr>
          <w:rFonts w:ascii="Times New Roman" w:hAnsi="Times New Roman" w:cs="Times New Roman"/>
          <w:color w:val="000000"/>
          <w:sz w:val="28"/>
          <w:szCs w:val="28"/>
        </w:rPr>
        <w:instrText xml:space="preserve"> </w:instrText>
      </w:r>
      <w:r w:rsidR="0090242F">
        <w:rPr>
          <w:rFonts w:ascii="Times New Roman" w:hAnsi="Times New Roman" w:cs="Times New Roman"/>
          <w:color w:val="000000"/>
          <w:sz w:val="28"/>
          <w:szCs w:val="28"/>
          <w:lang w:val="en-US"/>
        </w:rPr>
        <w:instrText>REF</w:instrText>
      </w:r>
      <w:r w:rsidR="0090242F" w:rsidRPr="00D80825">
        <w:rPr>
          <w:rFonts w:ascii="Times New Roman" w:hAnsi="Times New Roman" w:cs="Times New Roman"/>
          <w:color w:val="000000"/>
          <w:sz w:val="28"/>
          <w:szCs w:val="28"/>
        </w:rPr>
        <w:instrText xml:space="preserve"> _</w:instrText>
      </w:r>
      <w:r w:rsidR="0090242F">
        <w:rPr>
          <w:rFonts w:ascii="Times New Roman" w:hAnsi="Times New Roman" w:cs="Times New Roman"/>
          <w:color w:val="000000"/>
          <w:sz w:val="28"/>
          <w:szCs w:val="28"/>
          <w:lang w:val="en-US"/>
        </w:rPr>
        <w:instrText>Ref</w:instrText>
      </w:r>
      <w:r w:rsidR="0090242F" w:rsidRPr="00D80825">
        <w:rPr>
          <w:rFonts w:ascii="Times New Roman" w:hAnsi="Times New Roman" w:cs="Times New Roman"/>
          <w:color w:val="000000"/>
          <w:sz w:val="28"/>
          <w:szCs w:val="28"/>
        </w:rPr>
        <w:instrText>121949826 \</w:instrText>
      </w:r>
      <w:r w:rsidR="0090242F">
        <w:rPr>
          <w:rFonts w:ascii="Times New Roman" w:hAnsi="Times New Roman" w:cs="Times New Roman"/>
          <w:color w:val="000000"/>
          <w:sz w:val="28"/>
          <w:szCs w:val="28"/>
          <w:lang w:val="en-US"/>
        </w:rPr>
        <w:instrText>r</w:instrText>
      </w:r>
      <w:r w:rsidR="0090242F" w:rsidRPr="00D80825">
        <w:rPr>
          <w:rFonts w:ascii="Times New Roman" w:hAnsi="Times New Roman" w:cs="Times New Roman"/>
          <w:color w:val="000000"/>
          <w:sz w:val="28"/>
          <w:szCs w:val="28"/>
        </w:rPr>
        <w:instrText xml:space="preserve"> \</w:instrText>
      </w:r>
      <w:r w:rsidR="0090242F">
        <w:rPr>
          <w:rFonts w:ascii="Times New Roman" w:hAnsi="Times New Roman" w:cs="Times New Roman"/>
          <w:color w:val="000000"/>
          <w:sz w:val="28"/>
          <w:szCs w:val="28"/>
          <w:lang w:val="en-US"/>
        </w:rPr>
        <w:instrText>h</w:instrText>
      </w:r>
      <w:r w:rsidR="0090242F" w:rsidRPr="00D80825">
        <w:rPr>
          <w:rFonts w:ascii="Times New Roman" w:hAnsi="Times New Roman" w:cs="Times New Roman"/>
          <w:color w:val="000000"/>
          <w:sz w:val="28"/>
          <w:szCs w:val="28"/>
        </w:rPr>
        <w:instrText xml:space="preserve"> </w:instrText>
      </w:r>
      <w:r w:rsidR="0090242F">
        <w:rPr>
          <w:rFonts w:ascii="Times New Roman" w:hAnsi="Times New Roman" w:cs="Times New Roman"/>
          <w:color w:val="000000"/>
          <w:sz w:val="28"/>
          <w:szCs w:val="28"/>
          <w:lang w:val="en-US"/>
        </w:rPr>
      </w:r>
      <w:r w:rsidR="0090242F">
        <w:rPr>
          <w:rFonts w:ascii="Times New Roman" w:hAnsi="Times New Roman" w:cs="Times New Roman"/>
          <w:color w:val="000000"/>
          <w:sz w:val="28"/>
          <w:szCs w:val="28"/>
          <w:lang w:val="en-US"/>
        </w:rPr>
        <w:fldChar w:fldCharType="separate"/>
      </w:r>
      <w:r w:rsidR="002001E0" w:rsidRPr="002001E0">
        <w:rPr>
          <w:rFonts w:ascii="Times New Roman" w:hAnsi="Times New Roman" w:cs="Times New Roman"/>
          <w:color w:val="000000"/>
          <w:sz w:val="28"/>
          <w:szCs w:val="28"/>
        </w:rPr>
        <w:t>58</w:t>
      </w:r>
      <w:r w:rsidR="0090242F">
        <w:rPr>
          <w:rFonts w:ascii="Times New Roman" w:hAnsi="Times New Roman" w:cs="Times New Roman"/>
          <w:color w:val="000000"/>
          <w:sz w:val="28"/>
          <w:szCs w:val="28"/>
          <w:lang w:val="en-US"/>
        </w:rPr>
        <w:fldChar w:fldCharType="end"/>
      </w:r>
      <w:r w:rsidR="0090242F" w:rsidRPr="00D80825">
        <w:rPr>
          <w:rFonts w:ascii="Times New Roman" w:hAnsi="Times New Roman" w:cs="Times New Roman"/>
          <w:color w:val="000000"/>
          <w:sz w:val="28"/>
          <w:szCs w:val="28"/>
        </w:rPr>
        <w:t>]</w:t>
      </w:r>
      <w:r w:rsidRPr="0057675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sidRPr="0057675E">
        <w:rPr>
          <w:rFonts w:ascii="Times New Roman" w:hAnsi="Times New Roman" w:cs="Times New Roman"/>
          <w:color w:val="000000"/>
          <w:sz w:val="28"/>
          <w:szCs w:val="28"/>
          <w:lang w:val="uk-UA"/>
        </w:rPr>
        <w:t>Використання інтерактивних методів особливо важливо на старш</w:t>
      </w:r>
      <w:r w:rsidR="00D94664">
        <w:rPr>
          <w:rFonts w:ascii="Times New Roman" w:hAnsi="Times New Roman" w:cs="Times New Roman"/>
          <w:color w:val="000000"/>
          <w:sz w:val="28"/>
          <w:szCs w:val="28"/>
          <w:lang w:val="uk-UA"/>
        </w:rPr>
        <w:t>ому ступені навчання.</w:t>
      </w:r>
      <w:r w:rsidRPr="0057675E">
        <w:rPr>
          <w:rFonts w:ascii="Times New Roman" w:hAnsi="Times New Roman" w:cs="Times New Roman"/>
          <w:color w:val="000000"/>
          <w:sz w:val="28"/>
          <w:szCs w:val="28"/>
          <w:lang w:val="uk-UA"/>
        </w:rPr>
        <w:t xml:space="preserve"> Це зумовлено наса</w:t>
      </w:r>
      <w:r w:rsidR="00D94664">
        <w:rPr>
          <w:rFonts w:ascii="Times New Roman" w:hAnsi="Times New Roman" w:cs="Times New Roman"/>
          <w:color w:val="000000"/>
          <w:sz w:val="28"/>
          <w:szCs w:val="28"/>
          <w:lang w:val="uk-UA"/>
        </w:rPr>
        <w:t>мперед віковими та психолого-педагогічними індивідуальними особливостями старшокласників</w:t>
      </w:r>
      <w:r w:rsidR="0090242F" w:rsidRPr="0090242F">
        <w:rPr>
          <w:rFonts w:ascii="Times New Roman" w:hAnsi="Times New Roman" w:cs="Times New Roman"/>
          <w:color w:val="000000"/>
          <w:sz w:val="28"/>
          <w:szCs w:val="28"/>
        </w:rPr>
        <w:t xml:space="preserve"> [</w:t>
      </w:r>
      <w:r w:rsidR="0090242F">
        <w:rPr>
          <w:rFonts w:ascii="Times New Roman" w:hAnsi="Times New Roman" w:cs="Times New Roman"/>
          <w:color w:val="000000"/>
          <w:sz w:val="28"/>
          <w:szCs w:val="28"/>
        </w:rPr>
        <w:fldChar w:fldCharType="begin"/>
      </w:r>
      <w:r w:rsidR="0090242F">
        <w:rPr>
          <w:rFonts w:ascii="Times New Roman" w:hAnsi="Times New Roman" w:cs="Times New Roman"/>
          <w:color w:val="000000"/>
          <w:sz w:val="28"/>
          <w:szCs w:val="28"/>
        </w:rPr>
        <w:instrText xml:space="preserve"> REF _Ref121951627 \r \h </w:instrText>
      </w:r>
      <w:r w:rsidR="0090242F">
        <w:rPr>
          <w:rFonts w:ascii="Times New Roman" w:hAnsi="Times New Roman" w:cs="Times New Roman"/>
          <w:color w:val="000000"/>
          <w:sz w:val="28"/>
          <w:szCs w:val="28"/>
        </w:rPr>
      </w:r>
      <w:r w:rsidR="0090242F">
        <w:rPr>
          <w:rFonts w:ascii="Times New Roman" w:hAnsi="Times New Roman" w:cs="Times New Roman"/>
          <w:color w:val="000000"/>
          <w:sz w:val="28"/>
          <w:szCs w:val="28"/>
        </w:rPr>
        <w:fldChar w:fldCharType="separate"/>
      </w:r>
      <w:r w:rsidR="002001E0">
        <w:rPr>
          <w:rFonts w:ascii="Times New Roman" w:hAnsi="Times New Roman" w:cs="Times New Roman"/>
          <w:color w:val="000000"/>
          <w:sz w:val="28"/>
          <w:szCs w:val="28"/>
        </w:rPr>
        <w:t>59</w:t>
      </w:r>
      <w:r w:rsidR="0090242F">
        <w:rPr>
          <w:rFonts w:ascii="Times New Roman" w:hAnsi="Times New Roman" w:cs="Times New Roman"/>
          <w:color w:val="000000"/>
          <w:sz w:val="28"/>
          <w:szCs w:val="28"/>
        </w:rPr>
        <w:fldChar w:fldCharType="end"/>
      </w:r>
      <w:r w:rsidR="0090242F" w:rsidRPr="0090242F">
        <w:rPr>
          <w:rFonts w:ascii="Times New Roman" w:hAnsi="Times New Roman" w:cs="Times New Roman"/>
          <w:color w:val="000000"/>
          <w:sz w:val="28"/>
          <w:szCs w:val="28"/>
        </w:rPr>
        <w:t>]</w:t>
      </w:r>
      <w:r w:rsidRPr="0057675E">
        <w:rPr>
          <w:rFonts w:ascii="Times New Roman" w:hAnsi="Times New Roman" w:cs="Times New Roman"/>
          <w:color w:val="000000"/>
          <w:sz w:val="28"/>
          <w:szCs w:val="28"/>
          <w:lang w:val="uk-UA"/>
        </w:rPr>
        <w:t xml:space="preserve">. </w:t>
      </w:r>
      <w:r w:rsidRPr="0057675E">
        <w:rPr>
          <w:rFonts w:ascii="Times New Roman" w:hAnsi="Times New Roman" w:cs="Times New Roman"/>
          <w:color w:val="000000"/>
          <w:sz w:val="28"/>
          <w:szCs w:val="28"/>
          <w:lang w:val="uk-UA"/>
        </w:rPr>
        <w:lastRenderedPageBreak/>
        <w:t xml:space="preserve">Розумова діяльність підлітка пов'язана з процесами узагальнення </w:t>
      </w:r>
      <w:r w:rsidR="001611FB">
        <w:rPr>
          <w:rFonts w:ascii="Times New Roman" w:hAnsi="Times New Roman" w:cs="Times New Roman"/>
          <w:color w:val="000000"/>
          <w:sz w:val="28"/>
          <w:szCs w:val="28"/>
          <w:lang w:val="uk-UA"/>
        </w:rPr>
        <w:t>та</w:t>
      </w:r>
      <w:r w:rsidRPr="0057675E">
        <w:rPr>
          <w:rFonts w:ascii="Times New Roman" w:hAnsi="Times New Roman" w:cs="Times New Roman"/>
          <w:color w:val="000000"/>
          <w:sz w:val="28"/>
          <w:szCs w:val="28"/>
          <w:lang w:val="uk-UA"/>
        </w:rPr>
        <w:t xml:space="preserve"> осмислення отриманої інформації, а також розширенням і поглибленням раніше набутого навчального, життєвого і соціального досвіду.</w:t>
      </w:r>
    </w:p>
    <w:p w:rsidR="00404CE0" w:rsidRDefault="00404CE0" w:rsidP="00F14DDB">
      <w:pPr>
        <w:spacing w:after="0" w:line="360" w:lineRule="auto"/>
        <w:ind w:firstLine="709"/>
        <w:jc w:val="both"/>
        <w:rPr>
          <w:rFonts w:ascii="Times New Roman" w:hAnsi="Times New Roman" w:cs="Times New Roman"/>
          <w:color w:val="000000"/>
          <w:sz w:val="28"/>
          <w:szCs w:val="28"/>
          <w:lang w:val="uk-UA"/>
        </w:rPr>
      </w:pPr>
      <w:r w:rsidRPr="00404CE0">
        <w:rPr>
          <w:rFonts w:ascii="Times New Roman" w:hAnsi="Times New Roman" w:cs="Times New Roman"/>
          <w:color w:val="000000"/>
          <w:sz w:val="28"/>
          <w:szCs w:val="28"/>
          <w:lang w:val="uk-UA"/>
        </w:rPr>
        <w:t xml:space="preserve">Інтерактивна взаємодія </w:t>
      </w:r>
      <w:r>
        <w:rPr>
          <w:rFonts w:ascii="Times New Roman" w:hAnsi="Times New Roman" w:cs="Times New Roman"/>
          <w:color w:val="000000"/>
          <w:sz w:val="28"/>
          <w:szCs w:val="28"/>
          <w:lang w:val="uk-UA"/>
        </w:rPr>
        <w:t>передбача</w:t>
      </w:r>
      <w:r w:rsidRPr="00404CE0">
        <w:rPr>
          <w:rFonts w:ascii="Times New Roman" w:hAnsi="Times New Roman" w:cs="Times New Roman"/>
          <w:color w:val="000000"/>
          <w:sz w:val="28"/>
          <w:szCs w:val="28"/>
          <w:lang w:val="uk-UA"/>
        </w:rPr>
        <w:t xml:space="preserve">є домінування одного учасника </w:t>
      </w:r>
      <w:r>
        <w:rPr>
          <w:rFonts w:ascii="Times New Roman" w:hAnsi="Times New Roman" w:cs="Times New Roman"/>
          <w:color w:val="000000"/>
          <w:sz w:val="28"/>
          <w:szCs w:val="28"/>
          <w:lang w:val="uk-UA"/>
        </w:rPr>
        <w:t xml:space="preserve">освітнього </w:t>
      </w:r>
      <w:r w:rsidRPr="00404CE0">
        <w:rPr>
          <w:rFonts w:ascii="Times New Roman" w:hAnsi="Times New Roman" w:cs="Times New Roman"/>
          <w:color w:val="000000"/>
          <w:sz w:val="28"/>
          <w:szCs w:val="28"/>
          <w:lang w:val="uk-UA"/>
        </w:rPr>
        <w:t>процесу н</w:t>
      </w:r>
      <w:r>
        <w:rPr>
          <w:rFonts w:ascii="Times New Roman" w:hAnsi="Times New Roman" w:cs="Times New Roman"/>
          <w:color w:val="000000"/>
          <w:sz w:val="28"/>
          <w:szCs w:val="28"/>
          <w:lang w:val="uk-UA"/>
        </w:rPr>
        <w:t>ад іншим</w:t>
      </w:r>
      <w:r w:rsidRPr="00404CE0">
        <w:rPr>
          <w:rFonts w:ascii="Times New Roman" w:hAnsi="Times New Roman" w:cs="Times New Roman"/>
          <w:color w:val="000000"/>
          <w:sz w:val="28"/>
          <w:szCs w:val="28"/>
          <w:lang w:val="uk-UA"/>
        </w:rPr>
        <w:t xml:space="preserve">. </w:t>
      </w:r>
      <w:r w:rsidR="00333D88">
        <w:rPr>
          <w:rFonts w:ascii="Times New Roman" w:hAnsi="Times New Roman" w:cs="Times New Roman"/>
          <w:color w:val="000000"/>
          <w:sz w:val="28"/>
          <w:szCs w:val="28"/>
          <w:lang w:val="uk-UA"/>
        </w:rPr>
        <w:t>В межах спілкування</w:t>
      </w:r>
      <w:r>
        <w:rPr>
          <w:rFonts w:ascii="Times New Roman" w:hAnsi="Times New Roman" w:cs="Times New Roman"/>
          <w:color w:val="000000"/>
          <w:sz w:val="28"/>
          <w:szCs w:val="28"/>
          <w:lang w:val="uk-UA"/>
        </w:rPr>
        <w:t xml:space="preserve"> старшокласники</w:t>
      </w:r>
      <w:r w:rsidRPr="00404CE0">
        <w:rPr>
          <w:rFonts w:ascii="Times New Roman" w:hAnsi="Times New Roman" w:cs="Times New Roman"/>
          <w:color w:val="000000"/>
          <w:sz w:val="28"/>
          <w:szCs w:val="28"/>
          <w:lang w:val="uk-UA"/>
        </w:rPr>
        <w:t xml:space="preserve"> </w:t>
      </w:r>
      <w:r w:rsidR="00D54AE0">
        <w:rPr>
          <w:rFonts w:ascii="Times New Roman" w:hAnsi="Times New Roman" w:cs="Times New Roman"/>
          <w:color w:val="000000"/>
          <w:sz w:val="28"/>
          <w:szCs w:val="28"/>
          <w:lang w:val="uk-UA"/>
        </w:rPr>
        <w:t xml:space="preserve">розвивають навички </w:t>
      </w:r>
      <w:r w:rsidRPr="00404CE0">
        <w:rPr>
          <w:rFonts w:ascii="Times New Roman" w:hAnsi="Times New Roman" w:cs="Times New Roman"/>
          <w:color w:val="000000"/>
          <w:sz w:val="28"/>
          <w:szCs w:val="28"/>
          <w:lang w:val="uk-UA"/>
        </w:rPr>
        <w:t>спілкуватися з іншими людь</w:t>
      </w:r>
      <w:r>
        <w:rPr>
          <w:rFonts w:ascii="Times New Roman" w:hAnsi="Times New Roman" w:cs="Times New Roman"/>
          <w:color w:val="000000"/>
          <w:sz w:val="28"/>
          <w:szCs w:val="28"/>
          <w:lang w:val="uk-UA"/>
        </w:rPr>
        <w:t>ми, критично мислити та робити</w:t>
      </w:r>
      <w:r w:rsidRPr="00404CE0">
        <w:rPr>
          <w:rFonts w:ascii="Times New Roman" w:hAnsi="Times New Roman" w:cs="Times New Roman"/>
          <w:color w:val="000000"/>
          <w:sz w:val="28"/>
          <w:szCs w:val="28"/>
          <w:lang w:val="uk-UA"/>
        </w:rPr>
        <w:t xml:space="preserve"> зважені рішення</w:t>
      </w:r>
      <w:r w:rsidR="00D54AE0">
        <w:rPr>
          <w:rFonts w:ascii="Times New Roman" w:hAnsi="Times New Roman" w:cs="Times New Roman"/>
          <w:color w:val="000000"/>
          <w:sz w:val="28"/>
          <w:szCs w:val="28"/>
          <w:lang w:val="uk-UA"/>
        </w:rPr>
        <w:t>, бути демократичними</w:t>
      </w:r>
      <w:r w:rsidRPr="00404CE0">
        <w:rPr>
          <w:rFonts w:ascii="Times New Roman" w:hAnsi="Times New Roman" w:cs="Times New Roman"/>
          <w:color w:val="000000"/>
          <w:sz w:val="28"/>
          <w:szCs w:val="28"/>
          <w:lang w:val="uk-UA"/>
        </w:rPr>
        <w:t xml:space="preserve">. </w:t>
      </w:r>
      <w:r w:rsidR="001611FB">
        <w:rPr>
          <w:rFonts w:ascii="Times New Roman" w:hAnsi="Times New Roman" w:cs="Times New Roman"/>
          <w:color w:val="000000"/>
          <w:sz w:val="28"/>
          <w:szCs w:val="28"/>
          <w:lang w:val="uk-UA"/>
        </w:rPr>
        <w:t>У порівнянні з традиційними методами,</w:t>
      </w:r>
      <w:r w:rsidRPr="00404CE0">
        <w:rPr>
          <w:rFonts w:ascii="Times New Roman" w:hAnsi="Times New Roman" w:cs="Times New Roman"/>
          <w:color w:val="000000"/>
          <w:sz w:val="28"/>
          <w:szCs w:val="28"/>
          <w:lang w:val="uk-UA"/>
        </w:rPr>
        <w:t xml:space="preserve"> інтерактивні орієнтовані на ширшу взаємодію учнів не лише з учителем, а й між собою, на </w:t>
      </w:r>
      <w:r>
        <w:rPr>
          <w:rFonts w:ascii="Times New Roman" w:hAnsi="Times New Roman" w:cs="Times New Roman"/>
          <w:color w:val="000000"/>
          <w:sz w:val="28"/>
          <w:szCs w:val="28"/>
          <w:lang w:val="uk-UA"/>
        </w:rPr>
        <w:t>активізацію діяльності</w:t>
      </w:r>
      <w:r w:rsidRPr="00404CE0">
        <w:rPr>
          <w:rFonts w:ascii="Times New Roman" w:hAnsi="Times New Roman" w:cs="Times New Roman"/>
          <w:color w:val="000000"/>
          <w:sz w:val="28"/>
          <w:szCs w:val="28"/>
          <w:lang w:val="uk-UA"/>
        </w:rPr>
        <w:t xml:space="preserve"> учнів</w:t>
      </w:r>
      <w:r w:rsidR="00181207">
        <w:rPr>
          <w:rFonts w:ascii="Times New Roman" w:hAnsi="Times New Roman" w:cs="Times New Roman"/>
          <w:color w:val="000000"/>
          <w:sz w:val="28"/>
          <w:szCs w:val="28"/>
          <w:lang w:val="uk-UA"/>
        </w:rPr>
        <w:t xml:space="preserve"> </w:t>
      </w:r>
      <w:r w:rsidR="00181207" w:rsidRPr="00181207">
        <w:rPr>
          <w:rFonts w:ascii="Times New Roman" w:hAnsi="Times New Roman" w:cs="Times New Roman"/>
          <w:i/>
          <w:color w:val="000000"/>
          <w:sz w:val="28"/>
          <w:szCs w:val="28"/>
          <w:lang w:val="uk-UA"/>
        </w:rPr>
        <w:t xml:space="preserve">(Рис. </w:t>
      </w:r>
      <w:r w:rsidR="00181207">
        <w:rPr>
          <w:rFonts w:ascii="Times New Roman" w:hAnsi="Times New Roman" w:cs="Times New Roman"/>
          <w:i/>
          <w:color w:val="000000"/>
          <w:sz w:val="28"/>
          <w:szCs w:val="28"/>
          <w:lang w:val="uk-UA"/>
        </w:rPr>
        <w:t>2.5</w:t>
      </w:r>
      <w:r w:rsidR="00181207" w:rsidRPr="00181207">
        <w:rPr>
          <w:rFonts w:ascii="Times New Roman" w:hAnsi="Times New Roman" w:cs="Times New Roman"/>
          <w:i/>
          <w:color w:val="000000"/>
          <w:sz w:val="28"/>
          <w:szCs w:val="28"/>
          <w:lang w:val="uk-UA"/>
        </w:rPr>
        <w:t>)</w:t>
      </w:r>
      <w:r>
        <w:rPr>
          <w:rFonts w:ascii="Times New Roman" w:hAnsi="Times New Roman" w:cs="Times New Roman"/>
          <w:color w:val="000000"/>
          <w:sz w:val="28"/>
          <w:szCs w:val="28"/>
          <w:lang w:val="uk-UA"/>
        </w:rPr>
        <w:t>. Роль вчителя</w:t>
      </w:r>
      <w:r w:rsidRPr="00404CE0">
        <w:rPr>
          <w:rFonts w:ascii="Times New Roman" w:hAnsi="Times New Roman" w:cs="Times New Roman"/>
          <w:color w:val="000000"/>
          <w:sz w:val="28"/>
          <w:szCs w:val="28"/>
          <w:lang w:val="uk-UA"/>
        </w:rPr>
        <w:t xml:space="preserve"> обмежується керівництвом діяльністю </w:t>
      </w:r>
      <w:r>
        <w:rPr>
          <w:rFonts w:ascii="Times New Roman" w:hAnsi="Times New Roman" w:cs="Times New Roman"/>
          <w:color w:val="000000"/>
          <w:sz w:val="28"/>
          <w:szCs w:val="28"/>
          <w:lang w:val="uk-UA"/>
        </w:rPr>
        <w:t>учнів для досяг</w:t>
      </w:r>
      <w:r w:rsidR="00181207">
        <w:rPr>
          <w:rFonts w:ascii="Times New Roman" w:hAnsi="Times New Roman" w:cs="Times New Roman"/>
          <w:color w:val="000000"/>
          <w:sz w:val="28"/>
          <w:szCs w:val="28"/>
          <w:lang w:val="uk-UA"/>
        </w:rPr>
        <w:t>нення цілей заняття.</w:t>
      </w:r>
    </w:p>
    <w:p w:rsidR="007C5E61" w:rsidRPr="00F04AA3" w:rsidRDefault="007C5E61" w:rsidP="00CC0E09">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24599EC9" wp14:editId="1D2D3E7E">
            <wp:extent cx="2813050" cy="2044700"/>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2813050" cy="2044700"/>
                    </a:xfrm>
                    <a:prstGeom prst="rect">
                      <a:avLst/>
                    </a:prstGeom>
                  </pic:spPr>
                </pic:pic>
              </a:graphicData>
            </a:graphic>
          </wp:inline>
        </w:drawing>
      </w:r>
    </w:p>
    <w:p w:rsidR="007C5E61" w:rsidRPr="00181207" w:rsidRDefault="00FC5D9F" w:rsidP="007C5E61">
      <w:pPr>
        <w:spacing w:after="0" w:line="360" w:lineRule="auto"/>
        <w:ind w:firstLine="709"/>
        <w:jc w:val="center"/>
        <w:rPr>
          <w:rFonts w:ascii="Times New Roman" w:hAnsi="Times New Roman" w:cs="Times New Roman"/>
          <w:i/>
          <w:sz w:val="28"/>
          <w:szCs w:val="28"/>
          <w:lang w:val="uk-UA"/>
        </w:rPr>
      </w:pPr>
      <w:r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w:t>
      </w:r>
      <w:r w:rsidRPr="00181207">
        <w:rPr>
          <w:rFonts w:ascii="Times New Roman" w:hAnsi="Times New Roman" w:cs="Times New Roman"/>
          <w:i/>
          <w:sz w:val="28"/>
          <w:szCs w:val="28"/>
          <w:lang w:val="uk-UA"/>
        </w:rPr>
        <w:t xml:space="preserve"> </w:t>
      </w:r>
      <w:r w:rsidR="00181207" w:rsidRPr="00181207">
        <w:rPr>
          <w:rFonts w:ascii="Times New Roman" w:hAnsi="Times New Roman" w:cs="Times New Roman"/>
          <w:i/>
          <w:sz w:val="28"/>
          <w:szCs w:val="28"/>
          <w:lang w:val="uk-UA"/>
        </w:rPr>
        <w:t>2.5.</w:t>
      </w:r>
      <w:r w:rsidR="007C5E61" w:rsidRPr="00181207">
        <w:rPr>
          <w:rFonts w:ascii="Times New Roman" w:hAnsi="Times New Roman" w:cs="Times New Roman"/>
          <w:i/>
          <w:sz w:val="28"/>
          <w:szCs w:val="28"/>
          <w:lang w:val="uk-UA"/>
        </w:rPr>
        <w:t xml:space="preserve"> </w:t>
      </w:r>
      <w:r w:rsidR="00404CE0" w:rsidRPr="00181207">
        <w:rPr>
          <w:rFonts w:ascii="Times New Roman" w:hAnsi="Times New Roman" w:cs="Times New Roman"/>
          <w:i/>
          <w:sz w:val="28"/>
          <w:szCs w:val="28"/>
          <w:lang w:val="uk-UA"/>
        </w:rPr>
        <w:t xml:space="preserve">Інтерактивна </w:t>
      </w:r>
      <w:r w:rsidR="001611FB" w:rsidRPr="00181207">
        <w:rPr>
          <w:rFonts w:ascii="Times New Roman" w:hAnsi="Times New Roman" w:cs="Times New Roman"/>
          <w:i/>
          <w:sz w:val="28"/>
          <w:szCs w:val="28"/>
          <w:lang w:val="uk-UA"/>
        </w:rPr>
        <w:t>в</w:t>
      </w:r>
      <w:r w:rsidR="00404CE0" w:rsidRPr="00181207">
        <w:rPr>
          <w:rFonts w:ascii="Times New Roman" w:hAnsi="Times New Roman" w:cs="Times New Roman"/>
          <w:i/>
          <w:sz w:val="28"/>
          <w:szCs w:val="28"/>
          <w:lang w:val="uk-UA"/>
        </w:rPr>
        <w:t>заємодія</w:t>
      </w:r>
      <w:r w:rsidR="007C5E61" w:rsidRPr="00181207">
        <w:rPr>
          <w:rFonts w:ascii="Times New Roman" w:hAnsi="Times New Roman" w:cs="Times New Roman"/>
          <w:i/>
          <w:sz w:val="28"/>
          <w:szCs w:val="28"/>
          <w:lang w:val="uk-UA"/>
        </w:rPr>
        <w:t xml:space="preserve"> суб’єктів освітнього процесу </w:t>
      </w:r>
    </w:p>
    <w:p w:rsidR="009A20E4" w:rsidRPr="00F04AA3" w:rsidRDefault="009A20E4" w:rsidP="009A20E4">
      <w:pPr>
        <w:spacing w:after="0" w:line="360" w:lineRule="auto"/>
        <w:ind w:firstLine="709"/>
        <w:jc w:val="both"/>
        <w:rPr>
          <w:rFonts w:ascii="Times New Roman" w:hAnsi="Times New Roman" w:cs="Times New Roman"/>
          <w:sz w:val="28"/>
          <w:szCs w:val="28"/>
          <w:lang w:val="uk-UA"/>
        </w:rPr>
      </w:pPr>
      <w:r w:rsidRPr="00F04AA3">
        <w:rPr>
          <w:rFonts w:ascii="Times New Roman" w:hAnsi="Times New Roman" w:cs="Times New Roman"/>
          <w:sz w:val="28"/>
          <w:szCs w:val="28"/>
          <w:lang w:val="uk-UA"/>
        </w:rPr>
        <w:t>Інтерактивні методи дозволяють учням:</w:t>
      </w:r>
    </w:p>
    <w:p w:rsidR="009A20E4" w:rsidRDefault="009A20E4" w:rsidP="00E35FC7">
      <w:pPr>
        <w:pStyle w:val="a7"/>
        <w:numPr>
          <w:ilvl w:val="0"/>
          <w:numId w:val="14"/>
        </w:numPr>
        <w:spacing w:after="0" w:line="360" w:lineRule="auto"/>
        <w:ind w:left="0" w:firstLine="142"/>
        <w:jc w:val="both"/>
        <w:rPr>
          <w:rFonts w:ascii="Times New Roman" w:hAnsi="Times New Roman" w:cs="Times New Roman"/>
          <w:sz w:val="28"/>
          <w:szCs w:val="28"/>
          <w:lang w:val="uk-UA"/>
        </w:rPr>
      </w:pPr>
      <w:r w:rsidRPr="009A20E4">
        <w:rPr>
          <w:rFonts w:ascii="Times New Roman" w:hAnsi="Times New Roman" w:cs="Times New Roman"/>
          <w:sz w:val="28"/>
          <w:szCs w:val="28"/>
          <w:lang w:val="uk-UA"/>
        </w:rPr>
        <w:t>аналізувати</w:t>
      </w:r>
      <w:r>
        <w:rPr>
          <w:rFonts w:ascii="Times New Roman" w:hAnsi="Times New Roman" w:cs="Times New Roman"/>
          <w:sz w:val="28"/>
          <w:szCs w:val="28"/>
          <w:lang w:val="uk-UA"/>
        </w:rPr>
        <w:t xml:space="preserve"> та </w:t>
      </w:r>
      <w:r w:rsidRPr="009A20E4">
        <w:rPr>
          <w:rFonts w:ascii="Times New Roman" w:hAnsi="Times New Roman" w:cs="Times New Roman"/>
          <w:sz w:val="28"/>
          <w:szCs w:val="28"/>
          <w:lang w:val="uk-UA"/>
        </w:rPr>
        <w:t>творчо</w:t>
      </w:r>
      <w:r>
        <w:rPr>
          <w:rFonts w:ascii="Times New Roman" w:hAnsi="Times New Roman" w:cs="Times New Roman"/>
          <w:sz w:val="28"/>
          <w:szCs w:val="28"/>
          <w:lang w:val="uk-UA"/>
        </w:rPr>
        <w:t xml:space="preserve"> обробляти навчальну інформацію</w:t>
      </w:r>
      <w:r w:rsidRPr="009A20E4">
        <w:rPr>
          <w:rFonts w:ascii="Times New Roman" w:hAnsi="Times New Roman" w:cs="Times New Roman"/>
          <w:sz w:val="28"/>
          <w:szCs w:val="28"/>
          <w:lang w:val="uk-UA"/>
        </w:rPr>
        <w:t>;</w:t>
      </w:r>
    </w:p>
    <w:p w:rsidR="009A20E4" w:rsidRDefault="009A20E4" w:rsidP="00E35FC7">
      <w:pPr>
        <w:pStyle w:val="a7"/>
        <w:numPr>
          <w:ilvl w:val="0"/>
          <w:numId w:val="14"/>
        </w:numPr>
        <w:spacing w:after="0" w:line="360" w:lineRule="auto"/>
        <w:ind w:left="0" w:firstLine="142"/>
        <w:jc w:val="both"/>
        <w:rPr>
          <w:rFonts w:ascii="Times New Roman" w:hAnsi="Times New Roman" w:cs="Times New Roman"/>
          <w:sz w:val="28"/>
          <w:szCs w:val="28"/>
          <w:lang w:val="uk-UA"/>
        </w:rPr>
      </w:pPr>
      <w:r w:rsidRPr="009A20E4">
        <w:rPr>
          <w:rFonts w:ascii="Times New Roman" w:hAnsi="Times New Roman" w:cs="Times New Roman"/>
          <w:sz w:val="28"/>
          <w:szCs w:val="28"/>
          <w:lang w:val="uk-UA"/>
        </w:rPr>
        <w:t>міркувати раціонально</w:t>
      </w:r>
      <w:r>
        <w:rPr>
          <w:rFonts w:ascii="Times New Roman" w:hAnsi="Times New Roman" w:cs="Times New Roman"/>
          <w:sz w:val="28"/>
          <w:szCs w:val="28"/>
          <w:lang w:val="uk-UA"/>
        </w:rPr>
        <w:t>,</w:t>
      </w:r>
      <w:r w:rsidRPr="009A20E4">
        <w:rPr>
          <w:rFonts w:ascii="Times New Roman" w:hAnsi="Times New Roman" w:cs="Times New Roman"/>
          <w:sz w:val="28"/>
          <w:szCs w:val="28"/>
          <w:lang w:val="uk-UA"/>
        </w:rPr>
        <w:t xml:space="preserve"> вчитися </w:t>
      </w:r>
      <w:r>
        <w:rPr>
          <w:rFonts w:ascii="Times New Roman" w:hAnsi="Times New Roman" w:cs="Times New Roman"/>
          <w:sz w:val="28"/>
          <w:szCs w:val="28"/>
          <w:lang w:val="uk-UA"/>
        </w:rPr>
        <w:t>продукувати</w:t>
      </w:r>
      <w:r w:rsidRPr="009A20E4">
        <w:rPr>
          <w:rFonts w:ascii="Times New Roman" w:hAnsi="Times New Roman" w:cs="Times New Roman"/>
          <w:sz w:val="28"/>
          <w:szCs w:val="28"/>
          <w:lang w:val="uk-UA"/>
        </w:rPr>
        <w:t xml:space="preserve"> власну думку, </w:t>
      </w:r>
      <w:r>
        <w:rPr>
          <w:rFonts w:ascii="Times New Roman" w:hAnsi="Times New Roman" w:cs="Times New Roman"/>
          <w:sz w:val="28"/>
          <w:szCs w:val="28"/>
          <w:lang w:val="uk-UA"/>
        </w:rPr>
        <w:t>виражати її та о</w:t>
      </w:r>
      <w:r w:rsidRPr="009A20E4">
        <w:rPr>
          <w:rFonts w:ascii="Times New Roman" w:hAnsi="Times New Roman" w:cs="Times New Roman"/>
          <w:sz w:val="28"/>
          <w:szCs w:val="28"/>
          <w:lang w:val="uk-UA"/>
        </w:rPr>
        <w:t>бґрунтовувати;</w:t>
      </w:r>
      <w:r w:rsidR="0090242F">
        <w:rPr>
          <w:rFonts w:ascii="Times New Roman" w:hAnsi="Times New Roman" w:cs="Times New Roman"/>
          <w:sz w:val="28"/>
          <w:szCs w:val="28"/>
          <w:lang w:val="uk-UA"/>
        </w:rPr>
        <w:t xml:space="preserve"> </w:t>
      </w:r>
    </w:p>
    <w:p w:rsidR="009A20E4" w:rsidRDefault="009A20E4" w:rsidP="00E35FC7">
      <w:pPr>
        <w:pStyle w:val="a7"/>
        <w:numPr>
          <w:ilvl w:val="0"/>
          <w:numId w:val="14"/>
        </w:numPr>
        <w:spacing w:after="0" w:line="360" w:lineRule="auto"/>
        <w:ind w:left="0" w:firstLine="142"/>
        <w:jc w:val="both"/>
        <w:rPr>
          <w:rFonts w:ascii="Times New Roman" w:hAnsi="Times New Roman" w:cs="Times New Roman"/>
          <w:sz w:val="28"/>
          <w:szCs w:val="28"/>
          <w:lang w:val="uk-UA"/>
        </w:rPr>
      </w:pPr>
      <w:r w:rsidRPr="009A20E4">
        <w:rPr>
          <w:rFonts w:ascii="Times New Roman" w:hAnsi="Times New Roman" w:cs="Times New Roman"/>
          <w:sz w:val="28"/>
          <w:szCs w:val="28"/>
          <w:lang w:val="uk-UA"/>
        </w:rPr>
        <w:t>вчитися слухати</w:t>
      </w:r>
      <w:r>
        <w:rPr>
          <w:rFonts w:ascii="Times New Roman" w:hAnsi="Times New Roman" w:cs="Times New Roman"/>
          <w:sz w:val="28"/>
          <w:szCs w:val="28"/>
          <w:lang w:val="uk-UA"/>
        </w:rPr>
        <w:t xml:space="preserve"> та поважати</w:t>
      </w:r>
      <w:r w:rsidRPr="009A20E4">
        <w:rPr>
          <w:rFonts w:ascii="Times New Roman" w:hAnsi="Times New Roman" w:cs="Times New Roman"/>
          <w:sz w:val="28"/>
          <w:szCs w:val="28"/>
          <w:lang w:val="uk-UA"/>
        </w:rPr>
        <w:t xml:space="preserve"> </w:t>
      </w:r>
      <w:r>
        <w:rPr>
          <w:rFonts w:ascii="Times New Roman" w:hAnsi="Times New Roman" w:cs="Times New Roman"/>
          <w:sz w:val="28"/>
          <w:szCs w:val="28"/>
          <w:lang w:val="uk-UA"/>
        </w:rPr>
        <w:t>думки інших</w:t>
      </w:r>
      <w:r w:rsidRPr="009A20E4">
        <w:rPr>
          <w:rFonts w:ascii="Times New Roman" w:hAnsi="Times New Roman" w:cs="Times New Roman"/>
          <w:sz w:val="28"/>
          <w:szCs w:val="28"/>
          <w:lang w:val="uk-UA"/>
        </w:rPr>
        <w:t>;</w:t>
      </w:r>
    </w:p>
    <w:p w:rsidR="009A20E4" w:rsidRDefault="009A20E4" w:rsidP="00E35FC7">
      <w:pPr>
        <w:pStyle w:val="a7"/>
        <w:numPr>
          <w:ilvl w:val="0"/>
          <w:numId w:val="14"/>
        </w:numPr>
        <w:spacing w:after="0" w:line="360" w:lineRule="auto"/>
        <w:ind w:left="0" w:firstLine="142"/>
        <w:jc w:val="both"/>
        <w:rPr>
          <w:rFonts w:ascii="Times New Roman" w:hAnsi="Times New Roman" w:cs="Times New Roman"/>
          <w:sz w:val="28"/>
          <w:szCs w:val="28"/>
          <w:lang w:val="uk-UA"/>
        </w:rPr>
      </w:pPr>
      <w:r w:rsidRPr="009A20E4">
        <w:rPr>
          <w:rFonts w:ascii="Times New Roman" w:hAnsi="Times New Roman" w:cs="Times New Roman"/>
          <w:sz w:val="28"/>
          <w:szCs w:val="28"/>
          <w:lang w:val="uk-UA"/>
        </w:rPr>
        <w:t xml:space="preserve">моделювати соціальні ситуації, збагачувати та проживати власний соціальний досвід через </w:t>
      </w:r>
      <w:r>
        <w:rPr>
          <w:rFonts w:ascii="Times New Roman" w:hAnsi="Times New Roman" w:cs="Times New Roman"/>
          <w:sz w:val="28"/>
          <w:szCs w:val="28"/>
          <w:lang w:val="uk-UA"/>
        </w:rPr>
        <w:t>залучення</w:t>
      </w:r>
      <w:r w:rsidRPr="009A20E4">
        <w:rPr>
          <w:rFonts w:ascii="Times New Roman" w:hAnsi="Times New Roman" w:cs="Times New Roman"/>
          <w:sz w:val="28"/>
          <w:szCs w:val="28"/>
          <w:lang w:val="uk-UA"/>
        </w:rPr>
        <w:t xml:space="preserve"> до різних життєвих ситуацій;</w:t>
      </w:r>
    </w:p>
    <w:p w:rsidR="009A20E4" w:rsidRDefault="009A20E4" w:rsidP="00E35FC7">
      <w:pPr>
        <w:pStyle w:val="a7"/>
        <w:numPr>
          <w:ilvl w:val="0"/>
          <w:numId w:val="14"/>
        </w:numPr>
        <w:spacing w:after="0" w:line="360" w:lineRule="auto"/>
        <w:ind w:left="0" w:firstLine="142"/>
        <w:jc w:val="both"/>
        <w:rPr>
          <w:rFonts w:ascii="Times New Roman" w:hAnsi="Times New Roman" w:cs="Times New Roman"/>
          <w:sz w:val="28"/>
          <w:szCs w:val="28"/>
          <w:lang w:val="uk-UA"/>
        </w:rPr>
      </w:pPr>
      <w:r>
        <w:rPr>
          <w:rFonts w:ascii="Times New Roman" w:hAnsi="Times New Roman" w:cs="Times New Roman"/>
          <w:sz w:val="28"/>
          <w:szCs w:val="28"/>
          <w:lang w:val="uk-UA"/>
        </w:rPr>
        <w:t>розвивати</w:t>
      </w:r>
      <w:r w:rsidRPr="009A20E4">
        <w:rPr>
          <w:rFonts w:ascii="Times New Roman" w:hAnsi="Times New Roman" w:cs="Times New Roman"/>
          <w:sz w:val="28"/>
          <w:szCs w:val="28"/>
          <w:lang w:val="uk-UA"/>
        </w:rPr>
        <w:t xml:space="preserve"> конструктивні відносини групи, визначати місце, вирішувати </w:t>
      </w:r>
      <w:r>
        <w:rPr>
          <w:rFonts w:ascii="Times New Roman" w:hAnsi="Times New Roman" w:cs="Times New Roman"/>
          <w:sz w:val="28"/>
          <w:szCs w:val="28"/>
          <w:lang w:val="uk-UA"/>
        </w:rPr>
        <w:t xml:space="preserve">й </w:t>
      </w:r>
      <w:r w:rsidRPr="009A20E4">
        <w:rPr>
          <w:rFonts w:ascii="Times New Roman" w:hAnsi="Times New Roman" w:cs="Times New Roman"/>
          <w:sz w:val="28"/>
          <w:szCs w:val="28"/>
          <w:lang w:val="uk-UA"/>
        </w:rPr>
        <w:t>уникати к</w:t>
      </w:r>
      <w:r>
        <w:rPr>
          <w:rFonts w:ascii="Times New Roman" w:hAnsi="Times New Roman" w:cs="Times New Roman"/>
          <w:sz w:val="28"/>
          <w:szCs w:val="28"/>
          <w:lang w:val="uk-UA"/>
        </w:rPr>
        <w:t>онфліктних ситуацій</w:t>
      </w:r>
      <w:r w:rsidRPr="009A20E4">
        <w:rPr>
          <w:rFonts w:ascii="Times New Roman" w:hAnsi="Times New Roman" w:cs="Times New Roman"/>
          <w:sz w:val="28"/>
          <w:szCs w:val="28"/>
          <w:lang w:val="uk-UA"/>
        </w:rPr>
        <w:t>,</w:t>
      </w:r>
      <w:r>
        <w:rPr>
          <w:rFonts w:ascii="Times New Roman" w:hAnsi="Times New Roman" w:cs="Times New Roman"/>
          <w:sz w:val="28"/>
          <w:szCs w:val="28"/>
          <w:lang w:val="uk-UA"/>
        </w:rPr>
        <w:t xml:space="preserve"> шукати компроміси</w:t>
      </w:r>
      <w:r w:rsidRPr="009A20E4">
        <w:rPr>
          <w:rFonts w:ascii="Times New Roman" w:hAnsi="Times New Roman" w:cs="Times New Roman"/>
          <w:sz w:val="28"/>
          <w:szCs w:val="28"/>
          <w:lang w:val="uk-UA"/>
        </w:rPr>
        <w:t>;</w:t>
      </w:r>
    </w:p>
    <w:p w:rsidR="009A20E4" w:rsidRPr="009A20E4" w:rsidRDefault="009A20E4" w:rsidP="00E35FC7">
      <w:pPr>
        <w:pStyle w:val="a7"/>
        <w:numPr>
          <w:ilvl w:val="0"/>
          <w:numId w:val="14"/>
        </w:numPr>
        <w:spacing w:after="0" w:line="360" w:lineRule="auto"/>
        <w:ind w:left="0" w:firstLine="142"/>
        <w:jc w:val="both"/>
        <w:rPr>
          <w:rFonts w:ascii="Times New Roman" w:hAnsi="Times New Roman" w:cs="Times New Roman"/>
          <w:sz w:val="28"/>
          <w:szCs w:val="28"/>
          <w:lang w:val="uk-UA"/>
        </w:rPr>
      </w:pPr>
      <w:r>
        <w:rPr>
          <w:rFonts w:ascii="Times New Roman" w:hAnsi="Times New Roman" w:cs="Times New Roman"/>
          <w:sz w:val="28"/>
          <w:szCs w:val="28"/>
          <w:lang w:val="uk-UA"/>
        </w:rPr>
        <w:t>розвинути навички с</w:t>
      </w:r>
      <w:r w:rsidR="001611FB">
        <w:rPr>
          <w:rFonts w:ascii="Times New Roman" w:hAnsi="Times New Roman" w:cs="Times New Roman"/>
          <w:sz w:val="28"/>
          <w:szCs w:val="28"/>
          <w:lang w:val="uk-UA"/>
        </w:rPr>
        <w:t>а</w:t>
      </w:r>
      <w:r>
        <w:rPr>
          <w:rFonts w:ascii="Times New Roman" w:hAnsi="Times New Roman" w:cs="Times New Roman"/>
          <w:sz w:val="28"/>
          <w:szCs w:val="28"/>
          <w:lang w:val="uk-UA"/>
        </w:rPr>
        <w:t>мостійної роботи та проє</w:t>
      </w:r>
      <w:r w:rsidRPr="009A20E4">
        <w:rPr>
          <w:rFonts w:ascii="Times New Roman" w:hAnsi="Times New Roman" w:cs="Times New Roman"/>
          <w:sz w:val="28"/>
          <w:szCs w:val="28"/>
          <w:lang w:val="uk-UA"/>
        </w:rPr>
        <w:t>ктної діяльності</w:t>
      </w:r>
      <w:r w:rsidR="0090242F" w:rsidRPr="0090242F">
        <w:rPr>
          <w:rFonts w:ascii="Times New Roman" w:hAnsi="Times New Roman" w:cs="Times New Roman"/>
          <w:sz w:val="28"/>
          <w:szCs w:val="28"/>
        </w:rPr>
        <w:t xml:space="preserve"> [</w:t>
      </w:r>
      <w:r w:rsidR="0090242F">
        <w:rPr>
          <w:rFonts w:ascii="Times New Roman" w:hAnsi="Times New Roman" w:cs="Times New Roman"/>
          <w:sz w:val="28"/>
          <w:szCs w:val="28"/>
          <w:lang w:val="en-US"/>
        </w:rPr>
        <w:fldChar w:fldCharType="begin"/>
      </w:r>
      <w:r w:rsidR="0090242F" w:rsidRPr="0090242F">
        <w:rPr>
          <w:rFonts w:ascii="Times New Roman" w:hAnsi="Times New Roman" w:cs="Times New Roman"/>
          <w:sz w:val="28"/>
          <w:szCs w:val="28"/>
        </w:rPr>
        <w:instrText xml:space="preserve"> </w:instrText>
      </w:r>
      <w:r w:rsidR="0090242F">
        <w:rPr>
          <w:rFonts w:ascii="Times New Roman" w:hAnsi="Times New Roman" w:cs="Times New Roman"/>
          <w:sz w:val="28"/>
          <w:szCs w:val="28"/>
          <w:lang w:val="en-US"/>
        </w:rPr>
        <w:instrText>REF</w:instrText>
      </w:r>
      <w:r w:rsidR="0090242F" w:rsidRPr="0090242F">
        <w:rPr>
          <w:rFonts w:ascii="Times New Roman" w:hAnsi="Times New Roman" w:cs="Times New Roman"/>
          <w:sz w:val="28"/>
          <w:szCs w:val="28"/>
        </w:rPr>
        <w:instrText xml:space="preserve"> _</w:instrText>
      </w:r>
      <w:r w:rsidR="0090242F">
        <w:rPr>
          <w:rFonts w:ascii="Times New Roman" w:hAnsi="Times New Roman" w:cs="Times New Roman"/>
          <w:sz w:val="28"/>
          <w:szCs w:val="28"/>
          <w:lang w:val="en-US"/>
        </w:rPr>
        <w:instrText>Ref</w:instrText>
      </w:r>
      <w:r w:rsidR="0090242F" w:rsidRPr="0090242F">
        <w:rPr>
          <w:rFonts w:ascii="Times New Roman" w:hAnsi="Times New Roman" w:cs="Times New Roman"/>
          <w:sz w:val="28"/>
          <w:szCs w:val="28"/>
        </w:rPr>
        <w:instrText>121951661 \</w:instrText>
      </w:r>
      <w:r w:rsidR="0090242F">
        <w:rPr>
          <w:rFonts w:ascii="Times New Roman" w:hAnsi="Times New Roman" w:cs="Times New Roman"/>
          <w:sz w:val="28"/>
          <w:szCs w:val="28"/>
          <w:lang w:val="en-US"/>
        </w:rPr>
        <w:instrText>r</w:instrText>
      </w:r>
      <w:r w:rsidR="0090242F" w:rsidRPr="0090242F">
        <w:rPr>
          <w:rFonts w:ascii="Times New Roman" w:hAnsi="Times New Roman" w:cs="Times New Roman"/>
          <w:sz w:val="28"/>
          <w:szCs w:val="28"/>
        </w:rPr>
        <w:instrText xml:space="preserve"> \</w:instrText>
      </w:r>
      <w:r w:rsidR="0090242F">
        <w:rPr>
          <w:rFonts w:ascii="Times New Roman" w:hAnsi="Times New Roman" w:cs="Times New Roman"/>
          <w:sz w:val="28"/>
          <w:szCs w:val="28"/>
          <w:lang w:val="en-US"/>
        </w:rPr>
        <w:instrText>h</w:instrText>
      </w:r>
      <w:r w:rsidR="0090242F" w:rsidRPr="0090242F">
        <w:rPr>
          <w:rFonts w:ascii="Times New Roman" w:hAnsi="Times New Roman" w:cs="Times New Roman"/>
          <w:sz w:val="28"/>
          <w:szCs w:val="28"/>
        </w:rPr>
        <w:instrText xml:space="preserve"> </w:instrText>
      </w:r>
      <w:r w:rsidR="0090242F">
        <w:rPr>
          <w:rFonts w:ascii="Times New Roman" w:hAnsi="Times New Roman" w:cs="Times New Roman"/>
          <w:sz w:val="28"/>
          <w:szCs w:val="28"/>
          <w:lang w:val="en-US"/>
        </w:rPr>
      </w:r>
      <w:r w:rsidR="0090242F">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rPr>
        <w:t>13</w:t>
      </w:r>
      <w:r w:rsidR="0090242F">
        <w:rPr>
          <w:rFonts w:ascii="Times New Roman" w:hAnsi="Times New Roman" w:cs="Times New Roman"/>
          <w:sz w:val="28"/>
          <w:szCs w:val="28"/>
          <w:lang w:val="en-US"/>
        </w:rPr>
        <w:fldChar w:fldCharType="end"/>
      </w:r>
      <w:r w:rsidR="0090242F" w:rsidRPr="0090242F">
        <w:rPr>
          <w:rFonts w:ascii="Times New Roman" w:hAnsi="Times New Roman" w:cs="Times New Roman"/>
          <w:sz w:val="28"/>
          <w:szCs w:val="28"/>
        </w:rPr>
        <w:t>]</w:t>
      </w:r>
      <w:r w:rsidRPr="009A20E4">
        <w:rPr>
          <w:rFonts w:ascii="Times New Roman" w:hAnsi="Times New Roman" w:cs="Times New Roman"/>
          <w:sz w:val="28"/>
          <w:szCs w:val="28"/>
          <w:lang w:val="uk-UA"/>
        </w:rPr>
        <w:t>.</w:t>
      </w:r>
    </w:p>
    <w:p w:rsidR="00F04AA3" w:rsidRPr="00CC0E09" w:rsidRDefault="00F04AA3" w:rsidP="00F04AA3">
      <w:pPr>
        <w:spacing w:after="0" w:line="360" w:lineRule="auto"/>
        <w:ind w:firstLine="709"/>
        <w:jc w:val="both"/>
        <w:rPr>
          <w:rFonts w:ascii="Times New Roman" w:hAnsi="Times New Roman" w:cs="Times New Roman"/>
          <w:sz w:val="28"/>
          <w:szCs w:val="28"/>
          <w:lang w:val="uk-UA"/>
        </w:rPr>
      </w:pPr>
      <w:r w:rsidRPr="00F04AA3">
        <w:rPr>
          <w:rFonts w:ascii="Times New Roman" w:hAnsi="Times New Roman" w:cs="Times New Roman"/>
          <w:sz w:val="28"/>
          <w:szCs w:val="28"/>
          <w:lang w:val="uk-UA"/>
        </w:rPr>
        <w:lastRenderedPageBreak/>
        <w:t xml:space="preserve">Нині розроблено велику кількість інтерактивних методів інтерактивного навчання. </w:t>
      </w:r>
      <w:r w:rsidR="00E35FC7">
        <w:rPr>
          <w:rFonts w:ascii="Times New Roman" w:hAnsi="Times New Roman" w:cs="Times New Roman"/>
          <w:sz w:val="28"/>
          <w:szCs w:val="28"/>
          <w:lang w:val="uk-UA"/>
        </w:rPr>
        <w:t xml:space="preserve">Найпопулярніші інтерактивні методи наведені в </w:t>
      </w:r>
      <w:r w:rsidR="00E35FC7" w:rsidRPr="00805B66">
        <w:rPr>
          <w:rFonts w:ascii="Times New Roman" w:hAnsi="Times New Roman" w:cs="Times New Roman"/>
          <w:sz w:val="28"/>
          <w:szCs w:val="28"/>
          <w:lang w:val="uk-UA"/>
        </w:rPr>
        <w:t xml:space="preserve">Додатку А. </w:t>
      </w:r>
      <w:r w:rsidRPr="00F04AA3">
        <w:rPr>
          <w:rFonts w:ascii="Times New Roman" w:hAnsi="Times New Roman" w:cs="Times New Roman"/>
          <w:sz w:val="28"/>
          <w:szCs w:val="28"/>
          <w:lang w:val="uk-UA"/>
        </w:rPr>
        <w:t xml:space="preserve">Оскільки в науковій літературі їх однозначної класифікації немає, дослідники встановили умовну класифікацію роботи за формами навчання, в яких реалізуються інтерактивні технології. О. Пометун і Л. Пироженко поділяють інтерактивні технології за формами реалізації. навчання в чотирьох групах, залежно від мети предмета та форм організації освітньої діяльності учнів </w:t>
      </w:r>
      <w:r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 2.6</w:t>
      </w:r>
      <w:r w:rsidRPr="00181207">
        <w:rPr>
          <w:rFonts w:ascii="Times New Roman" w:hAnsi="Times New Roman" w:cs="Times New Roman"/>
          <w:i/>
          <w:sz w:val="28"/>
          <w:szCs w:val="28"/>
          <w:lang w:val="uk-UA"/>
        </w:rPr>
        <w:t>)</w:t>
      </w:r>
      <w:r w:rsidR="00CC0E09" w:rsidRPr="00CC0E09">
        <w:rPr>
          <w:rFonts w:ascii="Times New Roman" w:hAnsi="Times New Roman" w:cs="Times New Roman"/>
          <w:i/>
          <w:sz w:val="28"/>
          <w:szCs w:val="28"/>
          <w:lang w:val="uk-UA"/>
        </w:rPr>
        <w:t>.</w:t>
      </w:r>
    </w:p>
    <w:p w:rsidR="00D94664" w:rsidRDefault="00D94664" w:rsidP="00D94664">
      <w:pPr>
        <w:spacing w:after="0" w:line="360" w:lineRule="auto"/>
        <w:jc w:val="both"/>
        <w:rPr>
          <w:rFonts w:ascii="Times New Roman" w:hAnsi="Times New Roman" w:cs="Times New Roman"/>
          <w:sz w:val="28"/>
          <w:szCs w:val="28"/>
          <w:lang w:val="uk-UA"/>
        </w:rPr>
      </w:pPr>
    </w:p>
    <w:p w:rsidR="00D94664" w:rsidRDefault="00D94664" w:rsidP="00D94664">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0C72F47" wp14:editId="146D8BFD">
            <wp:extent cx="5486400" cy="3200400"/>
            <wp:effectExtent l="0" t="0" r="0" b="19050"/>
            <wp:docPr id="11"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D94664" w:rsidRPr="00CC0E09" w:rsidRDefault="00D94664" w:rsidP="00181207">
      <w:pPr>
        <w:spacing w:after="0" w:line="360" w:lineRule="auto"/>
        <w:jc w:val="center"/>
        <w:rPr>
          <w:rFonts w:ascii="Times New Roman" w:hAnsi="Times New Roman" w:cs="Times New Roman"/>
          <w:i/>
          <w:sz w:val="28"/>
          <w:szCs w:val="28"/>
        </w:rPr>
      </w:pPr>
      <w:r w:rsidRPr="00542BEF">
        <w:rPr>
          <w:rFonts w:ascii="Times New Roman" w:hAnsi="Times New Roman" w:cs="Times New Roman"/>
          <w:i/>
          <w:sz w:val="28"/>
          <w:szCs w:val="28"/>
          <w:lang w:val="uk-UA"/>
        </w:rPr>
        <w:t>Рис</w:t>
      </w:r>
      <w:r w:rsidR="00181207">
        <w:rPr>
          <w:rFonts w:ascii="Times New Roman" w:hAnsi="Times New Roman" w:cs="Times New Roman"/>
          <w:i/>
          <w:sz w:val="28"/>
          <w:szCs w:val="28"/>
          <w:lang w:val="uk-UA"/>
        </w:rPr>
        <w:t>. 2.6.</w:t>
      </w:r>
      <w:r w:rsidRPr="00542BEF">
        <w:rPr>
          <w:rFonts w:ascii="Times New Roman" w:hAnsi="Times New Roman" w:cs="Times New Roman"/>
          <w:i/>
          <w:sz w:val="28"/>
          <w:szCs w:val="28"/>
          <w:lang w:val="uk-UA"/>
        </w:rPr>
        <w:t xml:space="preserve"> </w:t>
      </w:r>
      <w:r w:rsidR="00542BEF" w:rsidRPr="00542BEF">
        <w:rPr>
          <w:rFonts w:ascii="Times New Roman" w:hAnsi="Times New Roman" w:cs="Times New Roman"/>
          <w:i/>
          <w:sz w:val="28"/>
          <w:szCs w:val="28"/>
          <w:lang w:val="uk-UA"/>
        </w:rPr>
        <w:t xml:space="preserve">Класифікація інтерактивних методів залежно від мети </w:t>
      </w:r>
      <w:r w:rsidR="00181207">
        <w:rPr>
          <w:rFonts w:ascii="Times New Roman" w:hAnsi="Times New Roman" w:cs="Times New Roman"/>
          <w:i/>
          <w:sz w:val="28"/>
          <w:szCs w:val="28"/>
          <w:lang w:val="uk-UA"/>
        </w:rPr>
        <w:br/>
      </w:r>
      <w:r w:rsidR="00542BEF" w:rsidRPr="00542BEF">
        <w:rPr>
          <w:rFonts w:ascii="Times New Roman" w:hAnsi="Times New Roman" w:cs="Times New Roman"/>
          <w:i/>
          <w:sz w:val="28"/>
          <w:szCs w:val="28"/>
          <w:lang w:val="uk-UA"/>
        </w:rPr>
        <w:t>предмета та форм організації освітньої діяльності учнів</w:t>
      </w:r>
      <w:r w:rsidR="0090242F" w:rsidRPr="00181207">
        <w:rPr>
          <w:rFonts w:ascii="Times New Roman" w:hAnsi="Times New Roman" w:cs="Times New Roman"/>
          <w:i/>
          <w:sz w:val="28"/>
          <w:szCs w:val="28"/>
          <w:lang w:val="uk-UA"/>
        </w:rPr>
        <w:t xml:space="preserve"> </w:t>
      </w:r>
      <w:r w:rsidR="00CC0E09" w:rsidRPr="0090242F">
        <w:rPr>
          <w:rFonts w:ascii="Times New Roman" w:hAnsi="Times New Roman" w:cs="Times New Roman"/>
          <w:sz w:val="28"/>
          <w:szCs w:val="28"/>
          <w:lang w:val="uk-UA"/>
        </w:rPr>
        <w:t xml:space="preserve"> [</w:t>
      </w:r>
      <w:r w:rsidR="00CC0E09">
        <w:rPr>
          <w:rFonts w:ascii="Times New Roman" w:hAnsi="Times New Roman" w:cs="Times New Roman"/>
          <w:sz w:val="28"/>
          <w:szCs w:val="28"/>
          <w:lang w:val="uk-UA"/>
        </w:rPr>
        <w:fldChar w:fldCharType="begin"/>
      </w:r>
      <w:r w:rsidR="00CC0E09">
        <w:rPr>
          <w:rFonts w:ascii="Times New Roman" w:hAnsi="Times New Roman" w:cs="Times New Roman"/>
          <w:sz w:val="28"/>
          <w:szCs w:val="28"/>
          <w:lang w:val="uk-UA"/>
        </w:rPr>
        <w:instrText xml:space="preserve"> REF _Ref121951682 \r \h </w:instrText>
      </w:r>
      <w:r w:rsidR="00CC0E09">
        <w:rPr>
          <w:rFonts w:ascii="Times New Roman" w:hAnsi="Times New Roman" w:cs="Times New Roman"/>
          <w:sz w:val="28"/>
          <w:szCs w:val="28"/>
          <w:lang w:val="uk-UA"/>
        </w:rPr>
      </w:r>
      <w:r w:rsidR="00CC0E09">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50</w:t>
      </w:r>
      <w:r w:rsidR="00CC0E09">
        <w:rPr>
          <w:rFonts w:ascii="Times New Roman" w:hAnsi="Times New Roman" w:cs="Times New Roman"/>
          <w:sz w:val="28"/>
          <w:szCs w:val="28"/>
          <w:lang w:val="uk-UA"/>
        </w:rPr>
        <w:fldChar w:fldCharType="end"/>
      </w:r>
      <w:r w:rsidR="00CC0E09">
        <w:rPr>
          <w:rFonts w:ascii="Times New Roman" w:hAnsi="Times New Roman" w:cs="Times New Roman"/>
          <w:sz w:val="28"/>
          <w:szCs w:val="28"/>
          <w:lang w:val="uk-UA"/>
        </w:rPr>
        <w:t>]</w:t>
      </w:r>
    </w:p>
    <w:p w:rsidR="00B02C61" w:rsidRDefault="002A205E" w:rsidP="0018120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w:t>
      </w:r>
      <w:r w:rsidRPr="002A205E">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компонентом і</w:t>
      </w:r>
      <w:r w:rsidRPr="002A205E">
        <w:rPr>
          <w:rFonts w:ascii="Times New Roman" w:hAnsi="Times New Roman" w:cs="Times New Roman"/>
          <w:sz w:val="28"/>
          <w:szCs w:val="28"/>
          <w:lang w:val="uk-UA"/>
        </w:rPr>
        <w:t>нтерактивних технологій іноземних мов</w:t>
      </w:r>
      <w:r>
        <w:rPr>
          <w:rFonts w:ascii="Times New Roman" w:hAnsi="Times New Roman" w:cs="Times New Roman"/>
          <w:sz w:val="28"/>
          <w:szCs w:val="28"/>
          <w:lang w:val="uk-UA"/>
        </w:rPr>
        <w:t xml:space="preserve"> також є</w:t>
      </w:r>
      <w:r w:rsidRPr="002A205E">
        <w:rPr>
          <w:rFonts w:ascii="Times New Roman" w:hAnsi="Times New Roman" w:cs="Times New Roman"/>
          <w:sz w:val="28"/>
          <w:szCs w:val="28"/>
          <w:lang w:val="uk-UA"/>
        </w:rPr>
        <w:t xml:space="preserve"> форма навчання. </w:t>
      </w:r>
      <w:r>
        <w:rPr>
          <w:rFonts w:ascii="Times New Roman" w:hAnsi="Times New Roman" w:cs="Times New Roman"/>
          <w:sz w:val="28"/>
          <w:szCs w:val="28"/>
          <w:lang w:val="uk-UA"/>
        </w:rPr>
        <w:t>Формою є певна конструкція освітнього</w:t>
      </w:r>
      <w:r w:rsidRPr="002A205E">
        <w:rPr>
          <w:rFonts w:ascii="Times New Roman" w:hAnsi="Times New Roman" w:cs="Times New Roman"/>
          <w:sz w:val="28"/>
          <w:szCs w:val="28"/>
          <w:lang w:val="uk-UA"/>
        </w:rPr>
        <w:t xml:space="preserve"> процесу, </w:t>
      </w:r>
      <w:r>
        <w:rPr>
          <w:rFonts w:ascii="Times New Roman" w:hAnsi="Times New Roman" w:cs="Times New Roman"/>
          <w:sz w:val="28"/>
          <w:szCs w:val="28"/>
          <w:lang w:val="uk-UA"/>
        </w:rPr>
        <w:t>її характер</w:t>
      </w:r>
      <w:r w:rsidRPr="002A205E">
        <w:rPr>
          <w:rFonts w:ascii="Times New Roman" w:hAnsi="Times New Roman" w:cs="Times New Roman"/>
          <w:sz w:val="28"/>
          <w:szCs w:val="28"/>
          <w:lang w:val="uk-UA"/>
        </w:rPr>
        <w:t xml:space="preserve"> визначається змістом навчання</w:t>
      </w:r>
      <w:r>
        <w:rPr>
          <w:rFonts w:ascii="Times New Roman" w:hAnsi="Times New Roman" w:cs="Times New Roman"/>
          <w:sz w:val="28"/>
          <w:szCs w:val="28"/>
          <w:lang w:val="uk-UA"/>
        </w:rPr>
        <w:t>,</w:t>
      </w:r>
      <w:r w:rsidRPr="002A205E">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прийомами</w:t>
      </w:r>
      <w:r w:rsidRPr="002A205E">
        <w:rPr>
          <w:rFonts w:ascii="Times New Roman" w:hAnsi="Times New Roman" w:cs="Times New Roman"/>
          <w:sz w:val="28"/>
          <w:szCs w:val="28"/>
          <w:lang w:val="uk-UA"/>
        </w:rPr>
        <w:t>, методами, матеріал</w:t>
      </w:r>
      <w:r>
        <w:rPr>
          <w:rFonts w:ascii="Times New Roman" w:hAnsi="Times New Roman" w:cs="Times New Roman"/>
          <w:sz w:val="28"/>
          <w:szCs w:val="28"/>
          <w:lang w:val="uk-UA"/>
        </w:rPr>
        <w:t>ами навчання та діяльністю здобувачів освіти</w:t>
      </w:r>
      <w:r w:rsidRPr="002A205E">
        <w:rPr>
          <w:rFonts w:ascii="Times New Roman" w:hAnsi="Times New Roman" w:cs="Times New Roman"/>
          <w:sz w:val="28"/>
          <w:szCs w:val="28"/>
          <w:lang w:val="uk-UA"/>
        </w:rPr>
        <w:t xml:space="preserve">. </w:t>
      </w:r>
      <w:r>
        <w:rPr>
          <w:rFonts w:ascii="Times New Roman" w:hAnsi="Times New Roman" w:cs="Times New Roman"/>
          <w:sz w:val="28"/>
          <w:szCs w:val="28"/>
          <w:lang w:val="uk-UA"/>
        </w:rPr>
        <w:t>Вона</w:t>
      </w:r>
      <w:r w:rsidRPr="002A205E">
        <w:rPr>
          <w:rFonts w:ascii="Times New Roman" w:hAnsi="Times New Roman" w:cs="Times New Roman"/>
          <w:sz w:val="28"/>
          <w:szCs w:val="28"/>
          <w:lang w:val="uk-UA"/>
        </w:rPr>
        <w:t xml:space="preserve"> є внутрішньою організацією змісту, тобто процесом взаємодії та зв’язку </w:t>
      </w:r>
      <w:r>
        <w:rPr>
          <w:rFonts w:ascii="Times New Roman" w:hAnsi="Times New Roman" w:cs="Times New Roman"/>
          <w:sz w:val="28"/>
          <w:szCs w:val="28"/>
          <w:lang w:val="uk-UA"/>
        </w:rPr>
        <w:t>суб’єктів</w:t>
      </w:r>
      <w:r w:rsidRPr="002A205E">
        <w:rPr>
          <w:rFonts w:ascii="Times New Roman" w:hAnsi="Times New Roman" w:cs="Times New Roman"/>
          <w:sz w:val="28"/>
          <w:szCs w:val="28"/>
          <w:lang w:val="uk-UA"/>
        </w:rPr>
        <w:t xml:space="preserve"> у процесі роботи з конкретними навчальними матеріалами. Інакше кажучи, під </w:t>
      </w:r>
      <w:r>
        <w:rPr>
          <w:rFonts w:ascii="Times New Roman" w:hAnsi="Times New Roman" w:cs="Times New Roman"/>
          <w:sz w:val="28"/>
          <w:szCs w:val="28"/>
          <w:lang w:val="uk-UA"/>
        </w:rPr>
        <w:t>інтерактивною формою</w:t>
      </w:r>
      <w:r w:rsidRPr="002A205E">
        <w:rPr>
          <w:rFonts w:ascii="Times New Roman" w:hAnsi="Times New Roman" w:cs="Times New Roman"/>
          <w:sz w:val="28"/>
          <w:szCs w:val="28"/>
          <w:lang w:val="uk-UA"/>
        </w:rPr>
        <w:t xml:space="preserve"> навчання розуміється побудова інтервалів, циклів </w:t>
      </w:r>
      <w:r w:rsidR="00B02C61">
        <w:rPr>
          <w:rFonts w:ascii="Times New Roman" w:hAnsi="Times New Roman" w:cs="Times New Roman"/>
          <w:sz w:val="28"/>
          <w:szCs w:val="28"/>
          <w:lang w:val="uk-UA"/>
        </w:rPr>
        <w:t>освітнього</w:t>
      </w:r>
      <w:r w:rsidRPr="002A205E">
        <w:rPr>
          <w:rFonts w:ascii="Times New Roman" w:hAnsi="Times New Roman" w:cs="Times New Roman"/>
          <w:sz w:val="28"/>
          <w:szCs w:val="28"/>
          <w:lang w:val="uk-UA"/>
        </w:rPr>
        <w:t xml:space="preserve"> процесу, які реалізуються в поєднанні з керівною діяльністю </w:t>
      </w:r>
      <w:r w:rsidR="00B02C61">
        <w:rPr>
          <w:rFonts w:ascii="Times New Roman" w:hAnsi="Times New Roman" w:cs="Times New Roman"/>
          <w:sz w:val="28"/>
          <w:szCs w:val="28"/>
          <w:lang w:val="uk-UA"/>
        </w:rPr>
        <w:t xml:space="preserve">вчителя та </w:t>
      </w:r>
      <w:r w:rsidR="00B02C61">
        <w:rPr>
          <w:rFonts w:ascii="Times New Roman" w:hAnsi="Times New Roman" w:cs="Times New Roman"/>
          <w:sz w:val="28"/>
          <w:szCs w:val="28"/>
          <w:lang w:val="uk-UA"/>
        </w:rPr>
        <w:lastRenderedPageBreak/>
        <w:t>керованою освітньою</w:t>
      </w:r>
      <w:r w:rsidRPr="002A205E">
        <w:rPr>
          <w:rFonts w:ascii="Times New Roman" w:hAnsi="Times New Roman" w:cs="Times New Roman"/>
          <w:sz w:val="28"/>
          <w:szCs w:val="28"/>
          <w:lang w:val="uk-UA"/>
        </w:rPr>
        <w:t xml:space="preserve"> діяльністю студентів для відповідності змісту </w:t>
      </w:r>
      <w:r w:rsidR="00B02C61">
        <w:rPr>
          <w:rFonts w:ascii="Times New Roman" w:hAnsi="Times New Roman" w:cs="Times New Roman"/>
          <w:sz w:val="28"/>
          <w:szCs w:val="28"/>
          <w:lang w:val="uk-UA"/>
        </w:rPr>
        <w:t xml:space="preserve">засвоєння </w:t>
      </w:r>
      <w:r w:rsidRPr="002A205E">
        <w:rPr>
          <w:rFonts w:ascii="Times New Roman" w:hAnsi="Times New Roman" w:cs="Times New Roman"/>
          <w:sz w:val="28"/>
          <w:szCs w:val="28"/>
          <w:lang w:val="uk-UA"/>
        </w:rPr>
        <w:t>ди</w:t>
      </w:r>
      <w:r w:rsidR="00B02C61">
        <w:rPr>
          <w:rFonts w:ascii="Times New Roman" w:hAnsi="Times New Roman" w:cs="Times New Roman"/>
          <w:sz w:val="28"/>
          <w:szCs w:val="28"/>
          <w:lang w:val="uk-UA"/>
        </w:rPr>
        <w:t>дактичних матеріалів та</w:t>
      </w:r>
      <w:r w:rsidRPr="002A205E">
        <w:rPr>
          <w:rFonts w:ascii="Times New Roman" w:hAnsi="Times New Roman" w:cs="Times New Roman"/>
          <w:sz w:val="28"/>
          <w:szCs w:val="28"/>
          <w:lang w:val="uk-UA"/>
        </w:rPr>
        <w:t xml:space="preserve"> </w:t>
      </w:r>
      <w:r w:rsidR="00B02C61">
        <w:rPr>
          <w:rFonts w:ascii="Times New Roman" w:hAnsi="Times New Roman" w:cs="Times New Roman"/>
          <w:sz w:val="28"/>
          <w:szCs w:val="28"/>
          <w:lang w:val="uk-UA"/>
        </w:rPr>
        <w:t>способів діяльності</w:t>
      </w:r>
      <w:r w:rsidR="0090242F" w:rsidRPr="0090242F">
        <w:rPr>
          <w:rFonts w:ascii="Times New Roman" w:hAnsi="Times New Roman" w:cs="Times New Roman"/>
          <w:sz w:val="28"/>
          <w:szCs w:val="28"/>
          <w:lang w:val="uk-UA"/>
        </w:rPr>
        <w:t xml:space="preserve"> [</w:t>
      </w:r>
      <w:r w:rsidR="0090242F">
        <w:rPr>
          <w:rFonts w:ascii="Times New Roman" w:hAnsi="Times New Roman" w:cs="Times New Roman"/>
          <w:sz w:val="28"/>
          <w:szCs w:val="28"/>
          <w:lang w:val="uk-UA"/>
        </w:rPr>
        <w:fldChar w:fldCharType="begin"/>
      </w:r>
      <w:r w:rsidR="0090242F">
        <w:rPr>
          <w:rFonts w:ascii="Times New Roman" w:hAnsi="Times New Roman" w:cs="Times New Roman"/>
          <w:sz w:val="28"/>
          <w:szCs w:val="28"/>
          <w:lang w:val="uk-UA"/>
        </w:rPr>
        <w:instrText xml:space="preserve"> REF _Ref121951725 \r \h </w:instrText>
      </w:r>
      <w:r w:rsidR="0090242F">
        <w:rPr>
          <w:rFonts w:ascii="Times New Roman" w:hAnsi="Times New Roman" w:cs="Times New Roman"/>
          <w:sz w:val="28"/>
          <w:szCs w:val="28"/>
          <w:lang w:val="uk-UA"/>
        </w:rPr>
      </w:r>
      <w:r w:rsidR="0090242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52</w:t>
      </w:r>
      <w:r w:rsidR="0090242F">
        <w:rPr>
          <w:rFonts w:ascii="Times New Roman" w:hAnsi="Times New Roman" w:cs="Times New Roman"/>
          <w:sz w:val="28"/>
          <w:szCs w:val="28"/>
          <w:lang w:val="uk-UA"/>
        </w:rPr>
        <w:fldChar w:fldCharType="end"/>
      </w:r>
      <w:r w:rsidR="0090242F" w:rsidRPr="0090242F">
        <w:rPr>
          <w:rFonts w:ascii="Times New Roman" w:hAnsi="Times New Roman" w:cs="Times New Roman"/>
          <w:sz w:val="28"/>
          <w:szCs w:val="28"/>
          <w:lang w:val="uk-UA"/>
        </w:rPr>
        <w:t>]</w:t>
      </w:r>
      <w:r w:rsidRPr="002A205E">
        <w:rPr>
          <w:rFonts w:ascii="Times New Roman" w:hAnsi="Times New Roman" w:cs="Times New Roman"/>
          <w:sz w:val="28"/>
          <w:szCs w:val="28"/>
          <w:lang w:val="uk-UA"/>
        </w:rPr>
        <w:t>.</w:t>
      </w:r>
      <w:r w:rsidR="00B02C61">
        <w:rPr>
          <w:rFonts w:ascii="Times New Roman" w:hAnsi="Times New Roman" w:cs="Times New Roman"/>
          <w:sz w:val="28"/>
          <w:szCs w:val="28"/>
          <w:lang w:val="uk-UA"/>
        </w:rPr>
        <w:t xml:space="preserve"> </w:t>
      </w:r>
    </w:p>
    <w:p w:rsidR="002A205E" w:rsidRDefault="001611FB" w:rsidP="00B02C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Виділяють такі рівні орг</w:t>
      </w:r>
      <w:r w:rsidR="002A205E">
        <w:rPr>
          <w:rFonts w:ascii="Times New Roman" w:hAnsi="Times New Roman" w:cs="Times New Roman"/>
          <w:sz w:val="28"/>
          <w:szCs w:val="28"/>
          <w:lang w:val="uk-UA"/>
        </w:rPr>
        <w:t xml:space="preserve">анізації освітнього процесу відповідно до методики організації </w:t>
      </w:r>
      <w:r w:rsidR="00F21AA7">
        <w:rPr>
          <w:rFonts w:ascii="Times New Roman" w:hAnsi="Times New Roman" w:cs="Times New Roman"/>
          <w:sz w:val="28"/>
          <w:szCs w:val="28"/>
          <w:lang w:val="uk-UA"/>
        </w:rPr>
        <w:t>і</w:t>
      </w:r>
      <w:r w:rsidR="002A205E">
        <w:rPr>
          <w:rFonts w:ascii="Times New Roman" w:hAnsi="Times New Roman" w:cs="Times New Roman"/>
          <w:sz w:val="28"/>
          <w:szCs w:val="28"/>
          <w:lang w:val="uk-UA"/>
        </w:rPr>
        <w:t>нтерактивного навчання</w:t>
      </w:r>
      <w:r w:rsidR="00B02C61" w:rsidRPr="00B02C61">
        <w:rPr>
          <w:rFonts w:ascii="Times New Roman" w:hAnsi="Times New Roman" w:cs="Times New Roman"/>
          <w:sz w:val="28"/>
          <w:szCs w:val="28"/>
          <w:lang w:val="uk-UA"/>
        </w:rPr>
        <w:t xml:space="preserve"> </w:t>
      </w:r>
      <w:r w:rsidR="00B02C61"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.2.7</w:t>
      </w:r>
      <w:r w:rsidR="00B02C61" w:rsidRPr="00181207">
        <w:rPr>
          <w:rFonts w:ascii="Times New Roman" w:hAnsi="Times New Roman" w:cs="Times New Roman"/>
          <w:i/>
          <w:sz w:val="28"/>
          <w:szCs w:val="28"/>
          <w:lang w:val="uk-UA"/>
        </w:rPr>
        <w:t>)</w:t>
      </w:r>
      <w:r w:rsidR="002A205E" w:rsidRPr="00181207">
        <w:rPr>
          <w:rFonts w:ascii="Times New Roman" w:hAnsi="Times New Roman" w:cs="Times New Roman"/>
          <w:sz w:val="28"/>
          <w:szCs w:val="28"/>
          <w:lang w:val="uk-UA"/>
        </w:rPr>
        <w:t xml:space="preserve">. </w:t>
      </w:r>
    </w:p>
    <w:p w:rsidR="00B02C61" w:rsidRDefault="00B02C61" w:rsidP="00B02C61">
      <w:pPr>
        <w:spacing w:after="0" w:line="360" w:lineRule="auto"/>
        <w:jc w:val="center"/>
        <w:rPr>
          <w:rFonts w:ascii="Times New Roman" w:hAnsi="Times New Roman" w:cs="Times New Roman"/>
          <w:sz w:val="28"/>
          <w:szCs w:val="28"/>
          <w:lang w:val="de-DE"/>
        </w:rPr>
      </w:pPr>
      <w:r>
        <w:rPr>
          <w:rFonts w:ascii="Times New Roman" w:hAnsi="Times New Roman" w:cs="Times New Roman"/>
          <w:noProof/>
          <w:sz w:val="28"/>
          <w:szCs w:val="28"/>
          <w:lang w:eastAsia="ru-RU"/>
        </w:rPr>
        <w:drawing>
          <wp:inline distT="0" distB="0" distL="0" distR="0" wp14:anchorId="47CB8B5B" wp14:editId="66ADFDB2">
            <wp:extent cx="5486400" cy="3200400"/>
            <wp:effectExtent l="0" t="0" r="19050" b="5715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B02C61" w:rsidRPr="0090242F" w:rsidRDefault="00B02C61" w:rsidP="00181207">
      <w:pPr>
        <w:spacing w:after="0" w:line="360" w:lineRule="auto"/>
        <w:jc w:val="center"/>
        <w:rPr>
          <w:rFonts w:ascii="Times New Roman" w:hAnsi="Times New Roman" w:cs="Times New Roman"/>
          <w:sz w:val="28"/>
          <w:szCs w:val="28"/>
        </w:rPr>
      </w:pPr>
      <w:r>
        <w:rPr>
          <w:rFonts w:ascii="Times New Roman" w:hAnsi="Times New Roman" w:cs="Times New Roman"/>
          <w:i/>
          <w:sz w:val="28"/>
          <w:szCs w:val="28"/>
          <w:lang w:val="uk-UA"/>
        </w:rPr>
        <w:t>Рис</w:t>
      </w:r>
      <w:r w:rsidR="00181207">
        <w:rPr>
          <w:rFonts w:ascii="Times New Roman" w:hAnsi="Times New Roman" w:cs="Times New Roman"/>
          <w:i/>
          <w:sz w:val="28"/>
          <w:szCs w:val="28"/>
          <w:lang w:val="uk-UA"/>
        </w:rPr>
        <w:t>.</w:t>
      </w:r>
      <w:r>
        <w:rPr>
          <w:rFonts w:ascii="Times New Roman" w:hAnsi="Times New Roman" w:cs="Times New Roman"/>
          <w:i/>
          <w:sz w:val="28"/>
          <w:szCs w:val="28"/>
          <w:lang w:val="uk-UA"/>
        </w:rPr>
        <w:t xml:space="preserve"> </w:t>
      </w:r>
      <w:r w:rsidR="00181207">
        <w:rPr>
          <w:rFonts w:ascii="Times New Roman" w:hAnsi="Times New Roman" w:cs="Times New Roman"/>
          <w:i/>
          <w:sz w:val="28"/>
          <w:szCs w:val="28"/>
          <w:lang w:val="uk-UA"/>
        </w:rPr>
        <w:t xml:space="preserve">2.7. </w:t>
      </w:r>
      <w:r>
        <w:rPr>
          <w:rFonts w:ascii="Times New Roman" w:hAnsi="Times New Roman" w:cs="Times New Roman"/>
          <w:i/>
          <w:sz w:val="28"/>
          <w:szCs w:val="28"/>
          <w:lang w:val="uk-UA"/>
        </w:rPr>
        <w:t xml:space="preserve"> Р</w:t>
      </w:r>
      <w:r w:rsidRPr="00B02C61">
        <w:rPr>
          <w:rFonts w:ascii="Times New Roman" w:hAnsi="Times New Roman" w:cs="Times New Roman"/>
          <w:i/>
          <w:sz w:val="28"/>
          <w:szCs w:val="28"/>
          <w:lang w:val="uk-UA"/>
        </w:rPr>
        <w:t>івні ор</w:t>
      </w:r>
      <w:r w:rsidR="001611FB">
        <w:rPr>
          <w:rFonts w:ascii="Times New Roman" w:hAnsi="Times New Roman" w:cs="Times New Roman"/>
          <w:i/>
          <w:sz w:val="28"/>
          <w:szCs w:val="28"/>
          <w:lang w:val="uk-UA"/>
        </w:rPr>
        <w:t>г</w:t>
      </w:r>
      <w:r w:rsidRPr="00B02C61">
        <w:rPr>
          <w:rFonts w:ascii="Times New Roman" w:hAnsi="Times New Roman" w:cs="Times New Roman"/>
          <w:i/>
          <w:sz w:val="28"/>
          <w:szCs w:val="28"/>
          <w:lang w:val="uk-UA"/>
        </w:rPr>
        <w:t>анізації освітнього процесу</w:t>
      </w:r>
      <w:r w:rsidR="0090242F" w:rsidRPr="0090242F">
        <w:rPr>
          <w:rFonts w:ascii="Times New Roman" w:hAnsi="Times New Roman" w:cs="Times New Roman"/>
          <w:i/>
          <w:sz w:val="28"/>
          <w:szCs w:val="28"/>
        </w:rPr>
        <w:t xml:space="preserve"> </w:t>
      </w:r>
      <w:r w:rsidR="0090242F" w:rsidRPr="0090242F">
        <w:rPr>
          <w:rFonts w:ascii="Times New Roman" w:hAnsi="Times New Roman" w:cs="Times New Roman"/>
          <w:sz w:val="28"/>
          <w:szCs w:val="28"/>
        </w:rPr>
        <w:t>[</w:t>
      </w:r>
      <w:r w:rsidR="0005101D">
        <w:rPr>
          <w:rFonts w:ascii="Times New Roman" w:hAnsi="Times New Roman" w:cs="Times New Roman"/>
          <w:sz w:val="28"/>
          <w:szCs w:val="28"/>
        </w:rPr>
        <w:fldChar w:fldCharType="begin"/>
      </w:r>
      <w:r w:rsidR="0005101D">
        <w:rPr>
          <w:rFonts w:ascii="Times New Roman" w:hAnsi="Times New Roman" w:cs="Times New Roman"/>
          <w:sz w:val="28"/>
          <w:szCs w:val="28"/>
        </w:rPr>
        <w:instrText xml:space="preserve"> REF _Ref121952936 \r \h </w:instrText>
      </w:r>
      <w:r w:rsidR="00181207">
        <w:rPr>
          <w:rFonts w:ascii="Times New Roman" w:hAnsi="Times New Roman" w:cs="Times New Roman"/>
          <w:sz w:val="28"/>
          <w:szCs w:val="28"/>
        </w:rPr>
        <w:instrText xml:space="preserve"> \* MERGEFORMAT </w:instrText>
      </w:r>
      <w:r w:rsidR="0005101D">
        <w:rPr>
          <w:rFonts w:ascii="Times New Roman" w:hAnsi="Times New Roman" w:cs="Times New Roman"/>
          <w:sz w:val="28"/>
          <w:szCs w:val="28"/>
        </w:rPr>
      </w:r>
      <w:r w:rsidR="0005101D">
        <w:rPr>
          <w:rFonts w:ascii="Times New Roman" w:hAnsi="Times New Roman" w:cs="Times New Roman"/>
          <w:sz w:val="28"/>
          <w:szCs w:val="28"/>
        </w:rPr>
        <w:fldChar w:fldCharType="separate"/>
      </w:r>
      <w:r w:rsidR="002001E0">
        <w:rPr>
          <w:rFonts w:ascii="Times New Roman" w:hAnsi="Times New Roman" w:cs="Times New Roman"/>
          <w:sz w:val="28"/>
          <w:szCs w:val="28"/>
        </w:rPr>
        <w:t>27</w:t>
      </w:r>
      <w:r w:rsidR="0005101D">
        <w:rPr>
          <w:rFonts w:ascii="Times New Roman" w:hAnsi="Times New Roman" w:cs="Times New Roman"/>
          <w:sz w:val="28"/>
          <w:szCs w:val="28"/>
        </w:rPr>
        <w:fldChar w:fldCharType="end"/>
      </w:r>
      <w:r w:rsidR="0090242F" w:rsidRPr="0090242F">
        <w:rPr>
          <w:rFonts w:ascii="Times New Roman" w:hAnsi="Times New Roman" w:cs="Times New Roman"/>
          <w:sz w:val="28"/>
          <w:szCs w:val="28"/>
        </w:rPr>
        <w:t>]</w:t>
      </w:r>
    </w:p>
    <w:p w:rsidR="00880D9D" w:rsidRPr="00542BEF" w:rsidRDefault="00542BEF" w:rsidP="00181207">
      <w:pPr>
        <w:spacing w:after="0" w:line="360" w:lineRule="auto"/>
        <w:ind w:firstLine="709"/>
        <w:jc w:val="both"/>
        <w:rPr>
          <w:rFonts w:ascii="Times New Roman" w:hAnsi="Times New Roman" w:cs="Times New Roman"/>
          <w:sz w:val="28"/>
          <w:szCs w:val="28"/>
          <w:lang w:val="uk-UA"/>
        </w:rPr>
      </w:pPr>
      <w:r w:rsidRPr="00542BEF">
        <w:rPr>
          <w:rFonts w:ascii="Times New Roman" w:hAnsi="Times New Roman" w:cs="Times New Roman"/>
          <w:sz w:val="28"/>
          <w:szCs w:val="28"/>
          <w:lang w:val="uk-UA"/>
        </w:rPr>
        <w:t xml:space="preserve">Дослідниця </w:t>
      </w:r>
      <w:r w:rsidR="00880D9D" w:rsidRPr="00542BEF">
        <w:rPr>
          <w:rFonts w:ascii="Times New Roman" w:hAnsi="Times New Roman" w:cs="Times New Roman"/>
          <w:sz w:val="28"/>
          <w:szCs w:val="28"/>
          <w:lang w:val="uk-UA"/>
        </w:rPr>
        <w:t>Г.</w:t>
      </w:r>
      <w:r w:rsidRPr="00542BEF">
        <w:rPr>
          <w:rFonts w:ascii="Times New Roman" w:hAnsi="Times New Roman" w:cs="Times New Roman"/>
          <w:sz w:val="28"/>
          <w:szCs w:val="28"/>
          <w:lang w:val="uk-UA"/>
        </w:rPr>
        <w:t xml:space="preserve"> </w:t>
      </w:r>
      <w:r w:rsidR="00880D9D" w:rsidRPr="00542BEF">
        <w:rPr>
          <w:rFonts w:ascii="Times New Roman" w:hAnsi="Times New Roman" w:cs="Times New Roman"/>
          <w:sz w:val="28"/>
          <w:szCs w:val="28"/>
          <w:lang w:val="uk-UA"/>
        </w:rPr>
        <w:t>Борецька ви</w:t>
      </w:r>
      <w:r w:rsidRPr="00542BEF">
        <w:rPr>
          <w:rFonts w:ascii="Times New Roman" w:hAnsi="Times New Roman" w:cs="Times New Roman"/>
          <w:sz w:val="28"/>
          <w:szCs w:val="28"/>
          <w:lang w:val="uk-UA"/>
        </w:rPr>
        <w:t>значає</w:t>
      </w:r>
      <w:r w:rsidR="00880D9D" w:rsidRPr="00542BEF">
        <w:rPr>
          <w:rFonts w:ascii="Times New Roman" w:hAnsi="Times New Roman" w:cs="Times New Roman"/>
          <w:sz w:val="28"/>
          <w:szCs w:val="28"/>
          <w:lang w:val="uk-UA"/>
        </w:rPr>
        <w:t xml:space="preserve"> такі</w:t>
      </w:r>
      <w:r w:rsidRPr="00542BEF">
        <w:rPr>
          <w:rFonts w:ascii="Times New Roman" w:hAnsi="Times New Roman" w:cs="Times New Roman"/>
          <w:sz w:val="28"/>
          <w:szCs w:val="28"/>
          <w:lang w:val="uk-UA"/>
        </w:rPr>
        <w:t xml:space="preserve"> форми інтерактивних технологій: </w:t>
      </w:r>
      <w:r w:rsidRPr="00542BEF">
        <w:rPr>
          <w:rFonts w:ascii="Times New Roman" w:hAnsi="Times New Roman" w:cs="Times New Roman"/>
          <w:i/>
          <w:sz w:val="28"/>
          <w:szCs w:val="28"/>
          <w:lang w:val="uk-UA"/>
        </w:rPr>
        <w:t xml:space="preserve">дискусійні, ігрові та </w:t>
      </w:r>
      <w:r w:rsidR="00880D9D" w:rsidRPr="00542BEF">
        <w:rPr>
          <w:rFonts w:ascii="Times New Roman" w:hAnsi="Times New Roman" w:cs="Times New Roman"/>
          <w:i/>
          <w:sz w:val="28"/>
          <w:szCs w:val="28"/>
          <w:lang w:val="uk-UA"/>
        </w:rPr>
        <w:t>тренінгові</w:t>
      </w:r>
      <w:r w:rsidR="0090242F" w:rsidRPr="0090242F">
        <w:rPr>
          <w:rFonts w:ascii="Times New Roman" w:hAnsi="Times New Roman" w:cs="Times New Roman"/>
          <w:i/>
          <w:sz w:val="28"/>
          <w:szCs w:val="28"/>
          <w:lang w:val="uk-UA"/>
        </w:rPr>
        <w:t xml:space="preserve"> </w:t>
      </w:r>
      <w:r w:rsidR="0090242F" w:rsidRPr="0090242F">
        <w:rPr>
          <w:rFonts w:ascii="Times New Roman" w:hAnsi="Times New Roman" w:cs="Times New Roman"/>
          <w:sz w:val="28"/>
          <w:szCs w:val="28"/>
          <w:lang w:val="uk-UA"/>
        </w:rPr>
        <w:t>[</w:t>
      </w:r>
      <w:r w:rsidR="0090242F">
        <w:rPr>
          <w:rFonts w:ascii="Times New Roman" w:hAnsi="Times New Roman" w:cs="Times New Roman"/>
          <w:sz w:val="28"/>
          <w:szCs w:val="28"/>
          <w:lang w:val="uk-UA"/>
        </w:rPr>
        <w:fldChar w:fldCharType="begin"/>
      </w:r>
      <w:r w:rsidR="0090242F">
        <w:rPr>
          <w:rFonts w:ascii="Times New Roman" w:hAnsi="Times New Roman" w:cs="Times New Roman"/>
          <w:sz w:val="28"/>
          <w:szCs w:val="28"/>
          <w:lang w:val="uk-UA"/>
        </w:rPr>
        <w:instrText xml:space="preserve"> REF _Ref121949826 \r \h </w:instrText>
      </w:r>
      <w:r w:rsidR="0090242F">
        <w:rPr>
          <w:rFonts w:ascii="Times New Roman" w:hAnsi="Times New Roman" w:cs="Times New Roman"/>
          <w:sz w:val="28"/>
          <w:szCs w:val="28"/>
          <w:lang w:val="uk-UA"/>
        </w:rPr>
      </w:r>
      <w:r w:rsidR="0090242F">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58</w:t>
      </w:r>
      <w:r w:rsidR="0090242F">
        <w:rPr>
          <w:rFonts w:ascii="Times New Roman" w:hAnsi="Times New Roman" w:cs="Times New Roman"/>
          <w:sz w:val="28"/>
          <w:szCs w:val="28"/>
          <w:lang w:val="uk-UA"/>
        </w:rPr>
        <w:fldChar w:fldCharType="end"/>
      </w:r>
      <w:r w:rsidR="0090242F" w:rsidRPr="0090242F">
        <w:rPr>
          <w:rFonts w:ascii="Times New Roman" w:hAnsi="Times New Roman" w:cs="Times New Roman"/>
          <w:sz w:val="28"/>
          <w:szCs w:val="28"/>
          <w:lang w:val="uk-UA"/>
        </w:rPr>
        <w:t>]</w:t>
      </w:r>
      <w:r w:rsidR="00880D9D" w:rsidRPr="00542BEF">
        <w:rPr>
          <w:rFonts w:ascii="Times New Roman" w:hAnsi="Times New Roman" w:cs="Times New Roman"/>
          <w:sz w:val="28"/>
          <w:szCs w:val="28"/>
          <w:lang w:val="uk-UA"/>
        </w:rPr>
        <w:t>.</w:t>
      </w:r>
      <w:r w:rsidR="007C5E61">
        <w:rPr>
          <w:rFonts w:ascii="Times New Roman" w:hAnsi="Times New Roman" w:cs="Times New Roman"/>
          <w:sz w:val="28"/>
          <w:szCs w:val="28"/>
          <w:lang w:val="uk-UA"/>
        </w:rPr>
        <w:t xml:space="preserve"> </w:t>
      </w:r>
    </w:p>
    <w:p w:rsidR="00542BEF" w:rsidRDefault="00657BCE" w:rsidP="00880D9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Дискусійні форми</w:t>
      </w:r>
      <w:r w:rsidR="00542BEF" w:rsidRPr="00542BEF">
        <w:rPr>
          <w:rFonts w:ascii="Times New Roman" w:hAnsi="Times New Roman" w:cs="Times New Roman"/>
          <w:sz w:val="28"/>
          <w:szCs w:val="28"/>
          <w:lang w:val="uk-UA"/>
        </w:rPr>
        <w:t xml:space="preserve"> інтерактивних технологій </w:t>
      </w:r>
      <w:r>
        <w:rPr>
          <w:rFonts w:ascii="Times New Roman" w:hAnsi="Times New Roman" w:cs="Times New Roman"/>
          <w:sz w:val="28"/>
          <w:szCs w:val="28"/>
          <w:lang w:val="uk-UA"/>
        </w:rPr>
        <w:t>передбачають наявність</w:t>
      </w:r>
      <w:r w:rsidR="00542BEF" w:rsidRPr="00542BEF">
        <w:rPr>
          <w:rFonts w:ascii="Times New Roman" w:hAnsi="Times New Roman" w:cs="Times New Roman"/>
          <w:sz w:val="28"/>
          <w:szCs w:val="28"/>
          <w:lang w:val="uk-UA"/>
        </w:rPr>
        <w:t xml:space="preserve"> діалогу, дискусії, диспуту, в якому уч</w:t>
      </w:r>
      <w:r>
        <w:rPr>
          <w:rFonts w:ascii="Times New Roman" w:hAnsi="Times New Roman" w:cs="Times New Roman"/>
          <w:sz w:val="28"/>
          <w:szCs w:val="28"/>
          <w:lang w:val="uk-UA"/>
        </w:rPr>
        <w:t>асники діляться своїми думками,</w:t>
      </w:r>
      <w:r w:rsidR="00542BEF" w:rsidRPr="00542BEF">
        <w:rPr>
          <w:rFonts w:ascii="Times New Roman" w:hAnsi="Times New Roman" w:cs="Times New Roman"/>
          <w:sz w:val="28"/>
          <w:szCs w:val="28"/>
          <w:lang w:val="uk-UA"/>
        </w:rPr>
        <w:t xml:space="preserve"> переживаннями</w:t>
      </w:r>
      <w:r>
        <w:rPr>
          <w:rFonts w:ascii="Times New Roman" w:hAnsi="Times New Roman" w:cs="Times New Roman"/>
          <w:sz w:val="28"/>
          <w:szCs w:val="28"/>
          <w:lang w:val="uk-UA"/>
        </w:rPr>
        <w:t xml:space="preserve"> та досвідом</w:t>
      </w:r>
      <w:r w:rsidR="00542BEF" w:rsidRPr="00542BEF">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е</w:t>
      </w:r>
      <w:r w:rsidR="00542BEF" w:rsidRPr="00542BEF">
        <w:rPr>
          <w:rFonts w:ascii="Times New Roman" w:hAnsi="Times New Roman" w:cs="Times New Roman"/>
          <w:sz w:val="28"/>
          <w:szCs w:val="28"/>
          <w:lang w:val="uk-UA"/>
        </w:rPr>
        <w:t xml:space="preserve">вристична бесіда, дискусія, </w:t>
      </w:r>
      <w:r w:rsidRPr="00542BEF">
        <w:rPr>
          <w:rFonts w:ascii="Times New Roman" w:hAnsi="Times New Roman" w:cs="Times New Roman"/>
          <w:sz w:val="28"/>
          <w:szCs w:val="28"/>
          <w:lang w:val="uk-UA"/>
        </w:rPr>
        <w:t xml:space="preserve">презентація, </w:t>
      </w:r>
      <w:r w:rsidR="00542BEF" w:rsidRPr="00542BEF">
        <w:rPr>
          <w:rFonts w:ascii="Times New Roman" w:hAnsi="Times New Roman" w:cs="Times New Roman"/>
          <w:sz w:val="28"/>
          <w:szCs w:val="28"/>
          <w:lang w:val="uk-UA"/>
        </w:rPr>
        <w:t xml:space="preserve">«круглий стіл», </w:t>
      </w:r>
      <w:r w:rsidRPr="00542BEF">
        <w:rPr>
          <w:rFonts w:ascii="Times New Roman" w:hAnsi="Times New Roman" w:cs="Times New Roman"/>
          <w:sz w:val="28"/>
          <w:szCs w:val="28"/>
          <w:lang w:val="uk-UA"/>
        </w:rPr>
        <w:t xml:space="preserve">«мозковий штурм», </w:t>
      </w:r>
      <w:r w:rsidR="00542BEF" w:rsidRPr="00542BEF">
        <w:rPr>
          <w:rFonts w:ascii="Times New Roman" w:hAnsi="Times New Roman" w:cs="Times New Roman"/>
          <w:sz w:val="28"/>
          <w:szCs w:val="28"/>
          <w:lang w:val="uk-UA"/>
        </w:rPr>
        <w:t xml:space="preserve">«схема», </w:t>
      </w:r>
      <w:r w:rsidRPr="00542BEF">
        <w:rPr>
          <w:rFonts w:ascii="Times New Roman" w:hAnsi="Times New Roman" w:cs="Times New Roman"/>
          <w:sz w:val="28"/>
          <w:szCs w:val="28"/>
          <w:lang w:val="uk-UA"/>
        </w:rPr>
        <w:t xml:space="preserve">«акваріум», рольова гра, </w:t>
      </w:r>
      <w:r w:rsidR="00542BEF" w:rsidRPr="00542BEF">
        <w:rPr>
          <w:rFonts w:ascii="Times New Roman" w:hAnsi="Times New Roman" w:cs="Times New Roman"/>
          <w:sz w:val="28"/>
          <w:szCs w:val="28"/>
          <w:lang w:val="uk-UA"/>
        </w:rPr>
        <w:t>«світлофор», п</w:t>
      </w:r>
      <w:r>
        <w:rPr>
          <w:rFonts w:ascii="Times New Roman" w:hAnsi="Times New Roman" w:cs="Times New Roman"/>
          <w:sz w:val="28"/>
          <w:szCs w:val="28"/>
          <w:lang w:val="uk-UA"/>
        </w:rPr>
        <w:t>ерегляд відео- та аудіозаписів. У старшій школі д</w:t>
      </w:r>
      <w:r w:rsidR="00542BEF" w:rsidRPr="00542BEF">
        <w:rPr>
          <w:rFonts w:ascii="Times New Roman" w:hAnsi="Times New Roman" w:cs="Times New Roman"/>
          <w:sz w:val="28"/>
          <w:szCs w:val="28"/>
          <w:lang w:val="uk-UA"/>
        </w:rPr>
        <w:t xml:space="preserve">испути </w:t>
      </w:r>
      <w:r>
        <w:rPr>
          <w:rFonts w:ascii="Times New Roman" w:hAnsi="Times New Roman" w:cs="Times New Roman"/>
          <w:sz w:val="28"/>
          <w:szCs w:val="28"/>
          <w:lang w:val="uk-UA"/>
        </w:rPr>
        <w:t xml:space="preserve">відіграють </w:t>
      </w:r>
      <w:r w:rsidR="00542BEF" w:rsidRPr="00542BEF">
        <w:rPr>
          <w:rFonts w:ascii="Times New Roman" w:hAnsi="Times New Roman" w:cs="Times New Roman"/>
          <w:sz w:val="28"/>
          <w:szCs w:val="28"/>
          <w:lang w:val="uk-UA"/>
        </w:rPr>
        <w:t>велике</w:t>
      </w:r>
      <w:r>
        <w:rPr>
          <w:rFonts w:ascii="Times New Roman" w:hAnsi="Times New Roman" w:cs="Times New Roman"/>
          <w:sz w:val="28"/>
          <w:szCs w:val="28"/>
          <w:lang w:val="uk-UA"/>
        </w:rPr>
        <w:t xml:space="preserve"> </w:t>
      </w:r>
      <w:r w:rsidR="00542BEF" w:rsidRPr="00542BEF">
        <w:rPr>
          <w:rFonts w:ascii="Times New Roman" w:hAnsi="Times New Roman" w:cs="Times New Roman"/>
          <w:sz w:val="28"/>
          <w:szCs w:val="28"/>
          <w:lang w:val="uk-UA"/>
        </w:rPr>
        <w:t>значення для</w:t>
      </w:r>
      <w:r>
        <w:rPr>
          <w:rFonts w:ascii="Times New Roman" w:hAnsi="Times New Roman" w:cs="Times New Roman"/>
          <w:sz w:val="28"/>
          <w:szCs w:val="28"/>
          <w:lang w:val="uk-UA"/>
        </w:rPr>
        <w:t xml:space="preserve"> пізнавальної дія</w:t>
      </w:r>
      <w:r w:rsidR="001611FB">
        <w:rPr>
          <w:rFonts w:ascii="Times New Roman" w:hAnsi="Times New Roman" w:cs="Times New Roman"/>
          <w:sz w:val="28"/>
          <w:szCs w:val="28"/>
          <w:lang w:val="uk-UA"/>
        </w:rPr>
        <w:t>ль</w:t>
      </w:r>
      <w:r>
        <w:rPr>
          <w:rFonts w:ascii="Times New Roman" w:hAnsi="Times New Roman" w:cs="Times New Roman"/>
          <w:sz w:val="28"/>
          <w:szCs w:val="28"/>
          <w:lang w:val="uk-UA"/>
        </w:rPr>
        <w:t>ності старшокласників, адже в</w:t>
      </w:r>
      <w:r w:rsidR="00542BEF" w:rsidRPr="00542BEF">
        <w:rPr>
          <w:rFonts w:ascii="Times New Roman" w:hAnsi="Times New Roman" w:cs="Times New Roman"/>
          <w:sz w:val="28"/>
          <w:szCs w:val="28"/>
          <w:lang w:val="uk-UA"/>
        </w:rPr>
        <w:t>о</w:t>
      </w:r>
      <w:r w:rsidR="00EB3BE5">
        <w:rPr>
          <w:rFonts w:ascii="Times New Roman" w:hAnsi="Times New Roman" w:cs="Times New Roman"/>
          <w:sz w:val="28"/>
          <w:szCs w:val="28"/>
          <w:lang w:val="uk-UA"/>
        </w:rPr>
        <w:t xml:space="preserve">ни складають основу технологій </w:t>
      </w:r>
      <w:r w:rsidR="00EB3BE5" w:rsidRPr="00EB3BE5">
        <w:rPr>
          <w:rFonts w:ascii="Times New Roman" w:hAnsi="Times New Roman" w:cs="Times New Roman"/>
          <w:sz w:val="28"/>
          <w:szCs w:val="28"/>
          <w:lang w:val="uk-UA"/>
        </w:rPr>
        <w:t>розв'язання контроверсійних проблем</w:t>
      </w:r>
      <w:r w:rsidR="00542BEF" w:rsidRPr="00542BEF">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Такий вид діяльності вимагає</w:t>
      </w:r>
      <w:r w:rsidR="00542BEF" w:rsidRPr="00542BEF">
        <w:rPr>
          <w:rFonts w:ascii="Times New Roman" w:hAnsi="Times New Roman" w:cs="Times New Roman"/>
          <w:sz w:val="28"/>
          <w:szCs w:val="28"/>
          <w:lang w:val="uk-UA"/>
        </w:rPr>
        <w:t xml:space="preserve"> від </w:t>
      </w:r>
      <w:r>
        <w:rPr>
          <w:rFonts w:ascii="Times New Roman" w:hAnsi="Times New Roman" w:cs="Times New Roman"/>
          <w:sz w:val="28"/>
          <w:szCs w:val="28"/>
          <w:lang w:val="uk-UA"/>
        </w:rPr>
        <w:t xml:space="preserve">здобувачів освіти </w:t>
      </w:r>
      <w:r w:rsidR="00542BEF" w:rsidRPr="00542BEF">
        <w:rPr>
          <w:rFonts w:ascii="Times New Roman" w:hAnsi="Times New Roman" w:cs="Times New Roman"/>
          <w:sz w:val="28"/>
          <w:szCs w:val="28"/>
          <w:lang w:val="uk-UA"/>
        </w:rPr>
        <w:t>попереднього опрацювання ма</w:t>
      </w:r>
      <w:r>
        <w:rPr>
          <w:rFonts w:ascii="Times New Roman" w:hAnsi="Times New Roman" w:cs="Times New Roman"/>
          <w:sz w:val="28"/>
          <w:szCs w:val="28"/>
          <w:lang w:val="uk-UA"/>
        </w:rPr>
        <w:t>теріалу та чіткої організації. Загалом, дискусійні ф</w:t>
      </w:r>
      <w:r w:rsidR="00542BEF" w:rsidRPr="00542BEF">
        <w:rPr>
          <w:rFonts w:ascii="Times New Roman" w:hAnsi="Times New Roman" w:cs="Times New Roman"/>
          <w:sz w:val="28"/>
          <w:szCs w:val="28"/>
          <w:lang w:val="uk-UA"/>
        </w:rPr>
        <w:t>орми використовуються для закріплення навчальних матер</w:t>
      </w:r>
      <w:r>
        <w:rPr>
          <w:rFonts w:ascii="Times New Roman" w:hAnsi="Times New Roman" w:cs="Times New Roman"/>
          <w:sz w:val="28"/>
          <w:szCs w:val="28"/>
          <w:lang w:val="uk-UA"/>
        </w:rPr>
        <w:t>іалів і мотивації студентів до вивчення іноземних мов</w:t>
      </w:r>
      <w:r w:rsidR="00542BEF" w:rsidRPr="00542BEF">
        <w:rPr>
          <w:rFonts w:ascii="Times New Roman" w:hAnsi="Times New Roman" w:cs="Times New Roman"/>
          <w:sz w:val="28"/>
          <w:szCs w:val="28"/>
          <w:lang w:val="uk-UA"/>
        </w:rPr>
        <w:t>.</w:t>
      </w:r>
    </w:p>
    <w:p w:rsidR="00657BCE" w:rsidRDefault="00657BCE" w:rsidP="00880D9D">
      <w:pPr>
        <w:spacing w:after="0" w:line="360" w:lineRule="auto"/>
        <w:ind w:firstLine="709"/>
        <w:jc w:val="both"/>
        <w:rPr>
          <w:rFonts w:ascii="Times New Roman" w:hAnsi="Times New Roman" w:cs="Times New Roman"/>
          <w:sz w:val="28"/>
          <w:szCs w:val="28"/>
          <w:lang w:val="uk-UA"/>
        </w:rPr>
      </w:pPr>
      <w:r w:rsidRPr="00657BCE">
        <w:rPr>
          <w:rFonts w:ascii="Times New Roman" w:hAnsi="Times New Roman" w:cs="Times New Roman"/>
          <w:sz w:val="28"/>
          <w:szCs w:val="28"/>
          <w:lang w:val="uk-UA"/>
        </w:rPr>
        <w:lastRenderedPageBreak/>
        <w:t xml:space="preserve">Ігрові </w:t>
      </w:r>
      <w:r>
        <w:rPr>
          <w:rFonts w:ascii="Times New Roman" w:hAnsi="Times New Roman" w:cs="Times New Roman"/>
          <w:sz w:val="28"/>
          <w:szCs w:val="28"/>
          <w:lang w:val="uk-UA"/>
        </w:rPr>
        <w:t xml:space="preserve">форми інтерактивних </w:t>
      </w:r>
      <w:r w:rsidRPr="00657BCE">
        <w:rPr>
          <w:rFonts w:ascii="Times New Roman" w:hAnsi="Times New Roman" w:cs="Times New Roman"/>
          <w:sz w:val="28"/>
          <w:szCs w:val="28"/>
          <w:lang w:val="uk-UA"/>
        </w:rPr>
        <w:t>технологі</w:t>
      </w:r>
      <w:r>
        <w:rPr>
          <w:rFonts w:ascii="Times New Roman" w:hAnsi="Times New Roman" w:cs="Times New Roman"/>
          <w:sz w:val="28"/>
          <w:szCs w:val="28"/>
          <w:lang w:val="uk-UA"/>
        </w:rPr>
        <w:t>й</w:t>
      </w:r>
      <w:r w:rsidRPr="00657BCE">
        <w:rPr>
          <w:rFonts w:ascii="Times New Roman" w:hAnsi="Times New Roman" w:cs="Times New Roman"/>
          <w:sz w:val="28"/>
          <w:szCs w:val="28"/>
          <w:lang w:val="uk-UA"/>
        </w:rPr>
        <w:t xml:space="preserve"> поділяються на три категорії: </w:t>
      </w:r>
      <w:r>
        <w:rPr>
          <w:rFonts w:ascii="Times New Roman" w:hAnsi="Times New Roman" w:cs="Times New Roman"/>
          <w:sz w:val="28"/>
          <w:szCs w:val="28"/>
          <w:lang w:val="uk-UA"/>
        </w:rPr>
        <w:t>ділові</w:t>
      </w:r>
      <w:r w:rsidRPr="00657BCE">
        <w:rPr>
          <w:rFonts w:ascii="Times New Roman" w:hAnsi="Times New Roman" w:cs="Times New Roman"/>
          <w:sz w:val="28"/>
          <w:szCs w:val="28"/>
          <w:lang w:val="uk-UA"/>
        </w:rPr>
        <w:t xml:space="preserve">, рольові та організаційно-діяльні ігри. </w:t>
      </w:r>
      <w:r>
        <w:rPr>
          <w:rFonts w:ascii="Times New Roman" w:hAnsi="Times New Roman" w:cs="Times New Roman"/>
          <w:sz w:val="28"/>
          <w:szCs w:val="28"/>
          <w:lang w:val="uk-UA"/>
        </w:rPr>
        <w:t>Перший тип ігор</w:t>
      </w:r>
      <w:r w:rsidRPr="00657BCE">
        <w:rPr>
          <w:rFonts w:ascii="Times New Roman" w:hAnsi="Times New Roman" w:cs="Times New Roman"/>
          <w:sz w:val="28"/>
          <w:szCs w:val="28"/>
          <w:lang w:val="uk-UA"/>
        </w:rPr>
        <w:t xml:space="preserve"> використовую</w:t>
      </w:r>
      <w:r>
        <w:rPr>
          <w:rFonts w:ascii="Times New Roman" w:hAnsi="Times New Roman" w:cs="Times New Roman"/>
          <w:sz w:val="28"/>
          <w:szCs w:val="28"/>
          <w:lang w:val="uk-UA"/>
        </w:rPr>
        <w:t>ться у професійному навчанні для моделювання виробничих ситуацій та професійних завдань</w:t>
      </w:r>
      <w:r w:rsidR="00EB3BE5">
        <w:rPr>
          <w:rFonts w:ascii="Times New Roman" w:hAnsi="Times New Roman" w:cs="Times New Roman"/>
          <w:sz w:val="28"/>
          <w:szCs w:val="28"/>
          <w:lang w:val="uk-UA"/>
        </w:rPr>
        <w:t>. У рольовій грі</w:t>
      </w:r>
      <w:r w:rsidRPr="00657BCE">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здобувачі освіти</w:t>
      </w:r>
      <w:r w:rsidRPr="00657BCE">
        <w:rPr>
          <w:rFonts w:ascii="Times New Roman" w:hAnsi="Times New Roman" w:cs="Times New Roman"/>
          <w:sz w:val="28"/>
          <w:szCs w:val="28"/>
          <w:lang w:val="uk-UA"/>
        </w:rPr>
        <w:t xml:space="preserve"> грають певні ролі. Серед </w:t>
      </w:r>
      <w:r w:rsidR="00901068">
        <w:rPr>
          <w:rFonts w:ascii="Times New Roman" w:hAnsi="Times New Roman" w:cs="Times New Roman"/>
          <w:sz w:val="28"/>
          <w:szCs w:val="28"/>
          <w:lang w:val="uk-UA"/>
        </w:rPr>
        <w:t>організаційно-діяльних ігор</w:t>
      </w:r>
      <w:r w:rsidRPr="00657BCE">
        <w:rPr>
          <w:rFonts w:ascii="Times New Roman" w:hAnsi="Times New Roman" w:cs="Times New Roman"/>
          <w:sz w:val="28"/>
          <w:szCs w:val="28"/>
          <w:lang w:val="uk-UA"/>
        </w:rPr>
        <w:t xml:space="preserve"> виділяються: "діловий теа</w:t>
      </w:r>
      <w:r w:rsidR="00901068">
        <w:rPr>
          <w:rFonts w:ascii="Times New Roman" w:hAnsi="Times New Roman" w:cs="Times New Roman"/>
          <w:sz w:val="28"/>
          <w:szCs w:val="28"/>
          <w:lang w:val="uk-UA"/>
        </w:rPr>
        <w:t xml:space="preserve">тр", "інтерв'ю", конкурси </w:t>
      </w:r>
      <w:r w:rsidRPr="00657BCE">
        <w:rPr>
          <w:rFonts w:ascii="Times New Roman" w:hAnsi="Times New Roman" w:cs="Times New Roman"/>
          <w:sz w:val="28"/>
          <w:szCs w:val="28"/>
          <w:lang w:val="uk-UA"/>
        </w:rPr>
        <w:t>робіт з їх обговоренням, рольові ігри, ситуаційні симуляції, методологія про</w:t>
      </w:r>
      <w:r w:rsidR="00901068">
        <w:rPr>
          <w:rFonts w:ascii="Times New Roman" w:hAnsi="Times New Roman" w:cs="Times New Roman"/>
          <w:sz w:val="28"/>
          <w:szCs w:val="28"/>
          <w:lang w:val="uk-UA"/>
        </w:rPr>
        <w:t>є</w:t>
      </w:r>
      <w:r w:rsidRPr="00657BCE">
        <w:rPr>
          <w:rFonts w:ascii="Times New Roman" w:hAnsi="Times New Roman" w:cs="Times New Roman"/>
          <w:sz w:val="28"/>
          <w:szCs w:val="28"/>
          <w:lang w:val="uk-UA"/>
        </w:rPr>
        <w:t>ктів та кейс-методи. Така робота формує позитивне ставлення до навчання, навчає працювати у команді, розвиває комунікативні навички, критичне мислення та креативність.</w:t>
      </w:r>
    </w:p>
    <w:p w:rsidR="00880D9D" w:rsidRDefault="00901068" w:rsidP="009010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Тренінгові форми</w:t>
      </w:r>
      <w:r w:rsidRPr="00901068">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інтерактивного</w:t>
      </w:r>
      <w:r w:rsidRPr="00901068">
        <w:rPr>
          <w:rFonts w:ascii="Times New Roman" w:hAnsi="Times New Roman" w:cs="Times New Roman"/>
          <w:sz w:val="28"/>
          <w:szCs w:val="28"/>
          <w:lang w:val="uk-UA"/>
        </w:rPr>
        <w:t xml:space="preserve"> навчання – це унікальне поєднання дискусійних та ігрових форм, що включають комунікативні вправи, спільне творче вирішення завдань, практичні заняття, групову роботу з літературою, зустрічі з гостями. Важливим </w:t>
      </w:r>
      <w:r>
        <w:rPr>
          <w:rFonts w:ascii="Times New Roman" w:hAnsi="Times New Roman" w:cs="Times New Roman"/>
          <w:sz w:val="28"/>
          <w:szCs w:val="28"/>
          <w:lang w:val="uk-UA"/>
        </w:rPr>
        <w:t>для тренінгових</w:t>
      </w:r>
      <w:r w:rsidR="00EB3BE5">
        <w:rPr>
          <w:rFonts w:ascii="Times New Roman" w:hAnsi="Times New Roman" w:cs="Times New Roman"/>
          <w:sz w:val="28"/>
          <w:szCs w:val="28"/>
          <w:lang w:val="uk-UA"/>
        </w:rPr>
        <w:t xml:space="preserve"> форм</w:t>
      </w:r>
      <w:r w:rsidRPr="00901068">
        <w:rPr>
          <w:rFonts w:ascii="Times New Roman" w:hAnsi="Times New Roman" w:cs="Times New Roman"/>
          <w:sz w:val="28"/>
          <w:szCs w:val="28"/>
          <w:lang w:val="uk-UA"/>
        </w:rPr>
        <w:t xml:space="preserve"> є рефлексія, під</w:t>
      </w:r>
      <w:r>
        <w:rPr>
          <w:rFonts w:ascii="Times New Roman" w:hAnsi="Times New Roman" w:cs="Times New Roman"/>
          <w:sz w:val="28"/>
          <w:szCs w:val="28"/>
          <w:lang w:val="uk-UA"/>
        </w:rPr>
        <w:t>биття</w:t>
      </w:r>
      <w:r w:rsidRPr="00901068">
        <w:rPr>
          <w:rFonts w:ascii="Times New Roman" w:hAnsi="Times New Roman" w:cs="Times New Roman"/>
          <w:sz w:val="28"/>
          <w:szCs w:val="28"/>
          <w:lang w:val="uk-UA"/>
        </w:rPr>
        <w:t xml:space="preserve"> підсумків заняття</w:t>
      </w:r>
      <w:r w:rsidR="00DA6DC3" w:rsidRPr="00D80825">
        <w:rPr>
          <w:rFonts w:ascii="Times New Roman" w:hAnsi="Times New Roman" w:cs="Times New Roman"/>
          <w:sz w:val="28"/>
          <w:szCs w:val="28"/>
          <w:lang w:val="uk-UA"/>
        </w:rPr>
        <w:t xml:space="preserve"> [</w:t>
      </w:r>
      <w:r w:rsidR="00DA6DC3">
        <w:rPr>
          <w:rFonts w:ascii="Times New Roman" w:hAnsi="Times New Roman" w:cs="Times New Roman"/>
          <w:sz w:val="28"/>
          <w:szCs w:val="28"/>
          <w:lang w:val="en-US"/>
        </w:rPr>
        <w:fldChar w:fldCharType="begin"/>
      </w:r>
      <w:r w:rsidR="00DA6DC3" w:rsidRPr="00D80825">
        <w:rPr>
          <w:rFonts w:ascii="Times New Roman" w:hAnsi="Times New Roman" w:cs="Times New Roman"/>
          <w:sz w:val="28"/>
          <w:szCs w:val="28"/>
          <w:lang w:val="uk-UA"/>
        </w:rPr>
        <w:instrText xml:space="preserve"> </w:instrText>
      </w:r>
      <w:r w:rsidR="00DA6DC3">
        <w:rPr>
          <w:rFonts w:ascii="Times New Roman" w:hAnsi="Times New Roman" w:cs="Times New Roman"/>
          <w:sz w:val="28"/>
          <w:szCs w:val="28"/>
          <w:lang w:val="en-US"/>
        </w:rPr>
        <w:instrText>REF</w:instrText>
      </w:r>
      <w:r w:rsidR="00DA6DC3" w:rsidRPr="00D80825">
        <w:rPr>
          <w:rFonts w:ascii="Times New Roman" w:hAnsi="Times New Roman" w:cs="Times New Roman"/>
          <w:sz w:val="28"/>
          <w:szCs w:val="28"/>
          <w:lang w:val="uk-UA"/>
        </w:rPr>
        <w:instrText xml:space="preserve"> _</w:instrText>
      </w:r>
      <w:r w:rsidR="00DA6DC3">
        <w:rPr>
          <w:rFonts w:ascii="Times New Roman" w:hAnsi="Times New Roman" w:cs="Times New Roman"/>
          <w:sz w:val="28"/>
          <w:szCs w:val="28"/>
          <w:lang w:val="en-US"/>
        </w:rPr>
        <w:instrText>Ref</w:instrText>
      </w:r>
      <w:r w:rsidR="00DA6DC3" w:rsidRPr="00D80825">
        <w:rPr>
          <w:rFonts w:ascii="Times New Roman" w:hAnsi="Times New Roman" w:cs="Times New Roman"/>
          <w:sz w:val="28"/>
          <w:szCs w:val="28"/>
          <w:lang w:val="uk-UA"/>
        </w:rPr>
        <w:instrText>121951809 \</w:instrText>
      </w:r>
      <w:r w:rsidR="00DA6DC3">
        <w:rPr>
          <w:rFonts w:ascii="Times New Roman" w:hAnsi="Times New Roman" w:cs="Times New Roman"/>
          <w:sz w:val="28"/>
          <w:szCs w:val="28"/>
          <w:lang w:val="en-US"/>
        </w:rPr>
        <w:instrText>r</w:instrText>
      </w:r>
      <w:r w:rsidR="00DA6DC3" w:rsidRPr="00D80825">
        <w:rPr>
          <w:rFonts w:ascii="Times New Roman" w:hAnsi="Times New Roman" w:cs="Times New Roman"/>
          <w:sz w:val="28"/>
          <w:szCs w:val="28"/>
          <w:lang w:val="uk-UA"/>
        </w:rPr>
        <w:instrText xml:space="preserve"> \</w:instrText>
      </w:r>
      <w:r w:rsidR="00DA6DC3">
        <w:rPr>
          <w:rFonts w:ascii="Times New Roman" w:hAnsi="Times New Roman" w:cs="Times New Roman"/>
          <w:sz w:val="28"/>
          <w:szCs w:val="28"/>
          <w:lang w:val="en-US"/>
        </w:rPr>
        <w:instrText>h</w:instrText>
      </w:r>
      <w:r w:rsidR="00DA6DC3" w:rsidRPr="00D80825">
        <w:rPr>
          <w:rFonts w:ascii="Times New Roman" w:hAnsi="Times New Roman" w:cs="Times New Roman"/>
          <w:sz w:val="28"/>
          <w:szCs w:val="28"/>
          <w:lang w:val="uk-UA"/>
        </w:rPr>
        <w:instrText xml:space="preserve"> </w:instrText>
      </w:r>
      <w:r w:rsidR="00DA6DC3">
        <w:rPr>
          <w:rFonts w:ascii="Times New Roman" w:hAnsi="Times New Roman" w:cs="Times New Roman"/>
          <w:sz w:val="28"/>
          <w:szCs w:val="28"/>
          <w:lang w:val="en-US"/>
        </w:rPr>
        <w:fldChar w:fldCharType="separate"/>
      </w:r>
      <w:r w:rsidR="002001E0" w:rsidRPr="002001E0">
        <w:rPr>
          <w:rFonts w:ascii="Times New Roman" w:hAnsi="Times New Roman" w:cs="Times New Roman"/>
          <w:b/>
          <w:bCs/>
          <w:sz w:val="28"/>
          <w:szCs w:val="28"/>
          <w:lang w:val="uk-UA"/>
        </w:rPr>
        <w:t xml:space="preserve">Ошибка! </w:t>
      </w:r>
      <w:proofErr w:type="gramStart"/>
      <w:r w:rsidR="002001E0">
        <w:rPr>
          <w:rFonts w:ascii="Times New Roman" w:hAnsi="Times New Roman" w:cs="Times New Roman"/>
          <w:b/>
          <w:bCs/>
          <w:sz w:val="28"/>
          <w:szCs w:val="28"/>
        </w:rPr>
        <w:t>Источник ссылки не найден.</w:t>
      </w:r>
      <w:r w:rsidR="00DA6DC3">
        <w:rPr>
          <w:rFonts w:ascii="Times New Roman" w:hAnsi="Times New Roman" w:cs="Times New Roman"/>
          <w:sz w:val="28"/>
          <w:szCs w:val="28"/>
          <w:lang w:val="en-US"/>
        </w:rPr>
        <w:fldChar w:fldCharType="end"/>
      </w:r>
      <w:r w:rsidR="00DA6DC3" w:rsidRPr="00D80825">
        <w:rPr>
          <w:rFonts w:ascii="Times New Roman" w:hAnsi="Times New Roman" w:cs="Times New Roman"/>
          <w:sz w:val="28"/>
          <w:szCs w:val="28"/>
          <w:lang w:val="uk-UA"/>
        </w:rPr>
        <w:t>]</w:t>
      </w:r>
      <w:r w:rsidRPr="00901068">
        <w:rPr>
          <w:rFonts w:ascii="Times New Roman" w:hAnsi="Times New Roman" w:cs="Times New Roman"/>
          <w:sz w:val="28"/>
          <w:szCs w:val="28"/>
          <w:lang w:val="uk-UA"/>
        </w:rPr>
        <w:t>.</w:t>
      </w:r>
      <w:proofErr w:type="gramEnd"/>
    </w:p>
    <w:p w:rsidR="007C5E61" w:rsidRDefault="007C5E61" w:rsidP="009010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Pr>
          <w:rFonts w:ascii="Times New Roman" w:hAnsi="Times New Roman" w:cs="Times New Roman"/>
          <w:color w:val="000000"/>
          <w:sz w:val="28"/>
          <w:szCs w:val="28"/>
          <w:lang w:val="uk-UA"/>
        </w:rPr>
        <w:t>з</w:t>
      </w:r>
      <w:r w:rsidRPr="00314B30">
        <w:rPr>
          <w:rFonts w:ascii="Times New Roman" w:hAnsi="Times New Roman" w:cs="Times New Roman"/>
          <w:color w:val="000000"/>
          <w:sz w:val="28"/>
          <w:szCs w:val="28"/>
          <w:lang w:val="uk-UA"/>
        </w:rPr>
        <w:t xml:space="preserve">авдяки правильно підібраним інтерактивним методам </w:t>
      </w:r>
      <w:r>
        <w:rPr>
          <w:rFonts w:ascii="Times New Roman" w:hAnsi="Times New Roman" w:cs="Times New Roman"/>
          <w:color w:val="000000"/>
          <w:sz w:val="28"/>
          <w:szCs w:val="28"/>
          <w:lang w:val="uk-UA"/>
        </w:rPr>
        <w:t xml:space="preserve">та формам </w:t>
      </w:r>
      <w:r w:rsidRPr="00314B30">
        <w:rPr>
          <w:rFonts w:ascii="Times New Roman" w:hAnsi="Times New Roman" w:cs="Times New Roman"/>
          <w:color w:val="000000"/>
          <w:sz w:val="28"/>
          <w:szCs w:val="28"/>
          <w:lang w:val="uk-UA"/>
        </w:rPr>
        <w:t xml:space="preserve">навчання можна підвищити інтерес </w:t>
      </w:r>
      <w:r>
        <w:rPr>
          <w:rFonts w:ascii="Times New Roman" w:hAnsi="Times New Roman" w:cs="Times New Roman"/>
          <w:color w:val="000000"/>
          <w:sz w:val="28"/>
          <w:szCs w:val="28"/>
          <w:lang w:val="uk-UA"/>
        </w:rPr>
        <w:t>старшокласників</w:t>
      </w:r>
      <w:r w:rsidRPr="00314B30">
        <w:rPr>
          <w:rFonts w:ascii="Times New Roman" w:hAnsi="Times New Roman" w:cs="Times New Roman"/>
          <w:color w:val="000000"/>
          <w:sz w:val="28"/>
          <w:szCs w:val="28"/>
          <w:lang w:val="uk-UA"/>
        </w:rPr>
        <w:t xml:space="preserve"> до вивчення </w:t>
      </w:r>
      <w:r>
        <w:rPr>
          <w:rFonts w:ascii="Times New Roman" w:hAnsi="Times New Roman" w:cs="Times New Roman"/>
          <w:color w:val="000000"/>
          <w:sz w:val="28"/>
          <w:szCs w:val="28"/>
          <w:lang w:val="uk-UA"/>
        </w:rPr>
        <w:t>іноземних мов</w:t>
      </w:r>
      <w:r w:rsidRPr="00314B30">
        <w:rPr>
          <w:rFonts w:ascii="Times New Roman" w:hAnsi="Times New Roman" w:cs="Times New Roman"/>
          <w:color w:val="000000"/>
          <w:sz w:val="28"/>
          <w:szCs w:val="28"/>
          <w:lang w:val="uk-UA"/>
        </w:rPr>
        <w:t xml:space="preserve"> як у школі, так </w:t>
      </w:r>
      <w:r>
        <w:rPr>
          <w:rFonts w:ascii="Times New Roman" w:hAnsi="Times New Roman" w:cs="Times New Roman"/>
          <w:color w:val="000000"/>
          <w:sz w:val="28"/>
          <w:szCs w:val="28"/>
          <w:lang w:val="uk-UA"/>
        </w:rPr>
        <w:t>і до</w:t>
      </w:r>
      <w:r w:rsidRPr="00314B30">
        <w:rPr>
          <w:rFonts w:ascii="Times New Roman" w:hAnsi="Times New Roman" w:cs="Times New Roman"/>
          <w:color w:val="000000"/>
          <w:sz w:val="28"/>
          <w:szCs w:val="28"/>
          <w:lang w:val="uk-UA"/>
        </w:rPr>
        <w:t xml:space="preserve"> самостійного навчання.</w:t>
      </w:r>
    </w:p>
    <w:p w:rsidR="00522CA6" w:rsidRDefault="00522CA6" w:rsidP="00B2340B">
      <w:pPr>
        <w:spacing w:after="0" w:line="360" w:lineRule="auto"/>
        <w:ind w:firstLine="709"/>
        <w:jc w:val="both"/>
        <w:rPr>
          <w:lang w:val="uk-UA"/>
        </w:rPr>
      </w:pPr>
    </w:p>
    <w:p w:rsidR="007C5E61" w:rsidRDefault="007C5E61" w:rsidP="00B2340B">
      <w:pPr>
        <w:spacing w:after="0" w:line="360" w:lineRule="auto"/>
        <w:ind w:firstLine="709"/>
        <w:jc w:val="both"/>
        <w:rPr>
          <w:rFonts w:ascii="Times New Roman" w:hAnsi="Times New Roman" w:cs="Times New Roman"/>
          <w:sz w:val="28"/>
          <w:szCs w:val="28"/>
          <w:lang w:val="uk-UA"/>
        </w:rPr>
      </w:pPr>
    </w:p>
    <w:p w:rsidR="00546531" w:rsidRPr="007C5E61" w:rsidRDefault="00546531" w:rsidP="007C5E61">
      <w:pPr>
        <w:pStyle w:val="1"/>
        <w:spacing w:before="0"/>
        <w:ind w:firstLine="709"/>
        <w:jc w:val="both"/>
        <w:rPr>
          <w:rFonts w:ascii="Times New Roman" w:hAnsi="Times New Roman" w:cs="Times New Roman"/>
          <w:color w:val="auto"/>
          <w:lang w:val="uk-UA"/>
        </w:rPr>
      </w:pPr>
      <w:bookmarkStart w:id="11" w:name="_Toc122281854"/>
      <w:r w:rsidRPr="007C5E61">
        <w:rPr>
          <w:rFonts w:ascii="Times New Roman" w:hAnsi="Times New Roman" w:cs="Times New Roman"/>
          <w:color w:val="auto"/>
          <w:lang w:val="uk-UA"/>
        </w:rPr>
        <w:t>2.</w:t>
      </w:r>
      <w:r w:rsidR="00F04AA3">
        <w:rPr>
          <w:rFonts w:ascii="Times New Roman" w:hAnsi="Times New Roman" w:cs="Times New Roman"/>
          <w:color w:val="auto"/>
          <w:lang w:val="uk-UA"/>
        </w:rPr>
        <w:t>3</w:t>
      </w:r>
      <w:r w:rsidRPr="007C5E61">
        <w:rPr>
          <w:rFonts w:ascii="Times New Roman" w:hAnsi="Times New Roman" w:cs="Times New Roman"/>
          <w:color w:val="auto"/>
          <w:lang w:val="uk-UA"/>
        </w:rPr>
        <w:t>. Етапи впровадження інтерактивних технологій у навчанні англійської мови</w:t>
      </w:r>
      <w:bookmarkEnd w:id="11"/>
    </w:p>
    <w:p w:rsidR="00F04AA3" w:rsidRDefault="00F04AA3" w:rsidP="006324D2">
      <w:pPr>
        <w:spacing w:after="0" w:line="360" w:lineRule="auto"/>
        <w:ind w:firstLine="709"/>
        <w:jc w:val="both"/>
        <w:rPr>
          <w:rFonts w:ascii="Times New Roman" w:hAnsi="Times New Roman" w:cs="Times New Roman"/>
          <w:sz w:val="28"/>
          <w:szCs w:val="28"/>
          <w:lang w:val="uk-UA"/>
        </w:rPr>
      </w:pPr>
    </w:p>
    <w:p w:rsidR="00636BDA" w:rsidRPr="00636BDA" w:rsidRDefault="00636BDA" w:rsidP="00636B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межах</w:t>
      </w:r>
      <w:r w:rsidRPr="00636BDA">
        <w:rPr>
          <w:rFonts w:ascii="Times New Roman" w:hAnsi="Times New Roman" w:cs="Times New Roman"/>
          <w:sz w:val="28"/>
          <w:szCs w:val="28"/>
          <w:lang w:val="uk-UA"/>
        </w:rPr>
        <w:t xml:space="preserve"> </w:t>
      </w:r>
      <w:r w:rsidR="009B1683">
        <w:rPr>
          <w:rFonts w:ascii="Times New Roman" w:hAnsi="Times New Roman" w:cs="Times New Roman"/>
          <w:sz w:val="28"/>
          <w:szCs w:val="28"/>
          <w:lang w:val="uk-UA"/>
        </w:rPr>
        <w:t xml:space="preserve">впровадження </w:t>
      </w:r>
      <w:r w:rsidRPr="00636BDA">
        <w:rPr>
          <w:rFonts w:ascii="Times New Roman" w:hAnsi="Times New Roman" w:cs="Times New Roman"/>
          <w:sz w:val="28"/>
          <w:szCs w:val="28"/>
          <w:lang w:val="uk-UA"/>
        </w:rPr>
        <w:t>інтерактивних техноло</w:t>
      </w:r>
      <w:r>
        <w:rPr>
          <w:rFonts w:ascii="Times New Roman" w:hAnsi="Times New Roman" w:cs="Times New Roman"/>
          <w:sz w:val="28"/>
          <w:szCs w:val="28"/>
          <w:lang w:val="uk-UA"/>
        </w:rPr>
        <w:t>гій</w:t>
      </w:r>
      <w:r w:rsidR="009B1683">
        <w:rPr>
          <w:rFonts w:ascii="Times New Roman" w:hAnsi="Times New Roman" w:cs="Times New Roman"/>
          <w:sz w:val="28"/>
          <w:szCs w:val="28"/>
          <w:lang w:val="uk-UA"/>
        </w:rPr>
        <w:t xml:space="preserve"> в освітній процес</w:t>
      </w:r>
      <w:r>
        <w:rPr>
          <w:rFonts w:ascii="Times New Roman" w:hAnsi="Times New Roman" w:cs="Times New Roman"/>
          <w:sz w:val="28"/>
          <w:szCs w:val="28"/>
          <w:lang w:val="uk-UA"/>
        </w:rPr>
        <w:t xml:space="preserve"> розроблено </w:t>
      </w:r>
      <w:r w:rsidRPr="00636BDA">
        <w:rPr>
          <w:rFonts w:ascii="Times New Roman" w:hAnsi="Times New Roman" w:cs="Times New Roman"/>
          <w:sz w:val="28"/>
          <w:szCs w:val="28"/>
          <w:lang w:val="uk-UA"/>
        </w:rPr>
        <w:t xml:space="preserve">основи навчання, </w:t>
      </w:r>
      <w:r>
        <w:rPr>
          <w:rFonts w:ascii="Times New Roman" w:hAnsi="Times New Roman" w:cs="Times New Roman"/>
          <w:sz w:val="28"/>
          <w:szCs w:val="28"/>
          <w:lang w:val="uk-UA"/>
        </w:rPr>
        <w:t xml:space="preserve">які </w:t>
      </w:r>
      <w:r w:rsidR="009B1683">
        <w:rPr>
          <w:rFonts w:ascii="Times New Roman" w:hAnsi="Times New Roman" w:cs="Times New Roman"/>
          <w:sz w:val="28"/>
          <w:szCs w:val="28"/>
          <w:lang w:val="uk-UA"/>
        </w:rPr>
        <w:t xml:space="preserve">включає </w:t>
      </w:r>
      <w:r>
        <w:rPr>
          <w:rFonts w:ascii="Times New Roman" w:hAnsi="Times New Roman" w:cs="Times New Roman"/>
          <w:sz w:val="28"/>
          <w:szCs w:val="28"/>
          <w:lang w:val="uk-UA"/>
        </w:rPr>
        <w:t xml:space="preserve">такі стадії: </w:t>
      </w:r>
    </w:p>
    <w:p w:rsidR="00636BDA" w:rsidRDefault="00636BDA" w:rsidP="00636BDA">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«стадія</w:t>
      </w:r>
      <w:r w:rsidRPr="00636BDA">
        <w:rPr>
          <w:rFonts w:ascii="Times New Roman" w:hAnsi="Times New Roman" w:cs="Times New Roman"/>
          <w:sz w:val="28"/>
          <w:szCs w:val="28"/>
          <w:lang w:val="uk-UA"/>
        </w:rPr>
        <w:t xml:space="preserve"> виклику» </w:t>
      </w:r>
      <w:r>
        <w:rPr>
          <w:rFonts w:ascii="Times New Roman" w:hAnsi="Times New Roman" w:cs="Times New Roman"/>
          <w:sz w:val="28"/>
          <w:szCs w:val="28"/>
          <w:lang w:val="uk-UA"/>
        </w:rPr>
        <w:t>(пробудження</w:t>
      </w:r>
      <w:r w:rsidRPr="00636BDA">
        <w:rPr>
          <w:rFonts w:ascii="Times New Roman" w:hAnsi="Times New Roman" w:cs="Times New Roman"/>
          <w:sz w:val="28"/>
          <w:szCs w:val="28"/>
          <w:lang w:val="uk-UA"/>
        </w:rPr>
        <w:t xml:space="preserve"> інтерес</w:t>
      </w:r>
      <w:r>
        <w:rPr>
          <w:rFonts w:ascii="Times New Roman" w:hAnsi="Times New Roman" w:cs="Times New Roman"/>
          <w:sz w:val="28"/>
          <w:szCs w:val="28"/>
          <w:lang w:val="uk-UA"/>
        </w:rPr>
        <w:t xml:space="preserve">у до нової теми, </w:t>
      </w:r>
      <w:r w:rsidRPr="00636BDA">
        <w:rPr>
          <w:rFonts w:ascii="Times New Roman" w:hAnsi="Times New Roman" w:cs="Times New Roman"/>
          <w:sz w:val="28"/>
          <w:szCs w:val="28"/>
          <w:lang w:val="uk-UA"/>
        </w:rPr>
        <w:t xml:space="preserve">учні прогнозують зміст нового матеріалу на основі </w:t>
      </w:r>
      <w:r>
        <w:rPr>
          <w:rFonts w:ascii="Times New Roman" w:hAnsi="Times New Roman" w:cs="Times New Roman"/>
          <w:sz w:val="28"/>
          <w:szCs w:val="28"/>
          <w:lang w:val="uk-UA"/>
        </w:rPr>
        <w:t>попередніх знання та досвід);</w:t>
      </w:r>
    </w:p>
    <w:p w:rsidR="00636BDA" w:rsidRDefault="00636BDA" w:rsidP="00636BDA">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«стадія осмислення» (передбачає роботу з текстом, засвоєння нового матеріалу, інтеграція власних ідей з тими, що закладені в тексті з метою осмислення нової інформації);</w:t>
      </w:r>
    </w:p>
    <w:p w:rsidR="00636BDA" w:rsidRPr="00636BDA" w:rsidRDefault="00636BDA" w:rsidP="00636BDA">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«стадія рефлексії» (міркування щодо отриманої інформації для закріплення</w:t>
      </w:r>
      <w:r w:rsidRPr="00636BDA">
        <w:rPr>
          <w:rFonts w:ascii="Times New Roman" w:hAnsi="Times New Roman" w:cs="Times New Roman"/>
          <w:sz w:val="28"/>
          <w:szCs w:val="28"/>
          <w:lang w:val="uk-UA"/>
        </w:rPr>
        <w:t xml:space="preserve"> </w:t>
      </w:r>
      <w:r>
        <w:rPr>
          <w:rFonts w:ascii="Times New Roman" w:hAnsi="Times New Roman" w:cs="Times New Roman"/>
          <w:sz w:val="28"/>
          <w:szCs w:val="28"/>
          <w:lang w:val="uk-UA"/>
        </w:rPr>
        <w:t>матеріалу)</w:t>
      </w:r>
      <w:r w:rsidR="00DA6DC3" w:rsidRPr="00DA6DC3">
        <w:rPr>
          <w:rFonts w:ascii="Times New Roman" w:hAnsi="Times New Roman" w:cs="Times New Roman"/>
          <w:sz w:val="28"/>
          <w:szCs w:val="28"/>
          <w:lang w:val="uk-UA"/>
        </w:rPr>
        <w:t xml:space="preserve"> [</w:t>
      </w:r>
      <w:r w:rsidR="00DA6DC3">
        <w:rPr>
          <w:rFonts w:ascii="Times New Roman" w:hAnsi="Times New Roman" w:cs="Times New Roman"/>
          <w:sz w:val="28"/>
          <w:szCs w:val="28"/>
          <w:lang w:val="uk-UA"/>
        </w:rPr>
        <w:fldChar w:fldCharType="begin"/>
      </w:r>
      <w:r w:rsidR="00DA6DC3">
        <w:rPr>
          <w:rFonts w:ascii="Times New Roman" w:hAnsi="Times New Roman" w:cs="Times New Roman"/>
          <w:sz w:val="28"/>
          <w:szCs w:val="28"/>
          <w:lang w:val="uk-UA"/>
        </w:rPr>
        <w:instrText xml:space="preserve"> REF _Ref121948740 \r \h </w:instrText>
      </w:r>
      <w:r w:rsidR="00DA6DC3">
        <w:rPr>
          <w:rFonts w:ascii="Times New Roman" w:hAnsi="Times New Roman" w:cs="Times New Roman"/>
          <w:sz w:val="28"/>
          <w:szCs w:val="28"/>
          <w:lang w:val="uk-UA"/>
        </w:rPr>
      </w:r>
      <w:r w:rsidR="00DA6DC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36</w:t>
      </w:r>
      <w:r w:rsidR="00DA6DC3">
        <w:rPr>
          <w:rFonts w:ascii="Times New Roman" w:hAnsi="Times New Roman" w:cs="Times New Roman"/>
          <w:sz w:val="28"/>
          <w:szCs w:val="28"/>
          <w:lang w:val="uk-UA"/>
        </w:rPr>
        <w:fldChar w:fldCharType="end"/>
      </w:r>
      <w:r w:rsidR="00DA6DC3" w:rsidRPr="00DA6DC3">
        <w:rPr>
          <w:rFonts w:ascii="Times New Roman" w:hAnsi="Times New Roman" w:cs="Times New Roman"/>
          <w:sz w:val="28"/>
          <w:szCs w:val="28"/>
          <w:lang w:val="uk-UA"/>
        </w:rPr>
        <w:t>]</w:t>
      </w:r>
      <w:r w:rsidRPr="00636BDA">
        <w:rPr>
          <w:rFonts w:ascii="Times New Roman" w:hAnsi="Times New Roman" w:cs="Times New Roman"/>
          <w:sz w:val="28"/>
          <w:szCs w:val="28"/>
          <w:lang w:val="uk-UA"/>
        </w:rPr>
        <w:t xml:space="preserve">. </w:t>
      </w:r>
    </w:p>
    <w:p w:rsidR="00F3363D" w:rsidRDefault="00636BDA" w:rsidP="00F3363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Відповідно до зазначених стадій визначають </w:t>
      </w:r>
      <w:r w:rsidR="003D362C">
        <w:rPr>
          <w:rFonts w:ascii="Times New Roman" w:hAnsi="Times New Roman" w:cs="Times New Roman"/>
          <w:sz w:val="28"/>
          <w:szCs w:val="28"/>
          <w:lang w:val="uk-UA"/>
        </w:rPr>
        <w:t>етапи уроку</w:t>
      </w:r>
      <w:r w:rsidR="00F3363D" w:rsidRPr="00110A8A">
        <w:rPr>
          <w:rFonts w:ascii="Times New Roman" w:hAnsi="Times New Roman" w:cs="Times New Roman"/>
          <w:sz w:val="28"/>
          <w:szCs w:val="28"/>
          <w:lang w:val="uk-UA"/>
        </w:rPr>
        <w:t xml:space="preserve"> англійської мови із застосуванням інтерактивних </w:t>
      </w:r>
      <w:r>
        <w:rPr>
          <w:rFonts w:ascii="Times New Roman" w:hAnsi="Times New Roman" w:cs="Times New Roman"/>
          <w:sz w:val="28"/>
          <w:szCs w:val="28"/>
          <w:lang w:val="uk-UA"/>
        </w:rPr>
        <w:t>технологій, що містить 4 етапи:</w:t>
      </w:r>
    </w:p>
    <w:p w:rsidR="00636BDA" w:rsidRPr="009B1683" w:rsidRDefault="00636BDA" w:rsidP="00636BDA">
      <w:pPr>
        <w:spacing w:after="0" w:line="360" w:lineRule="auto"/>
        <w:ind w:firstLine="709"/>
        <w:jc w:val="both"/>
        <w:rPr>
          <w:rFonts w:ascii="Times New Roman" w:hAnsi="Times New Roman" w:cs="Times New Roman"/>
          <w:i/>
          <w:sz w:val="28"/>
          <w:szCs w:val="28"/>
          <w:lang w:val="uk-UA"/>
        </w:rPr>
      </w:pPr>
      <w:r w:rsidRPr="009B1683">
        <w:rPr>
          <w:rFonts w:ascii="Times New Roman" w:hAnsi="Times New Roman" w:cs="Times New Roman"/>
          <w:i/>
          <w:sz w:val="28"/>
          <w:szCs w:val="28"/>
          <w:lang w:val="uk-UA"/>
        </w:rPr>
        <w:t xml:space="preserve">1. Підготовчий етап. </w:t>
      </w:r>
    </w:p>
    <w:p w:rsidR="00636BDA" w:rsidRPr="00636BDA" w:rsidRDefault="00EB3BE5" w:rsidP="00636B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підготовч</w:t>
      </w:r>
      <w:r w:rsidR="003D362C">
        <w:rPr>
          <w:rFonts w:ascii="Times New Roman" w:hAnsi="Times New Roman" w:cs="Times New Roman"/>
          <w:sz w:val="28"/>
          <w:szCs w:val="28"/>
          <w:lang w:val="uk-UA"/>
        </w:rPr>
        <w:t>ому етапі</w:t>
      </w:r>
      <w:r w:rsidR="00636BDA" w:rsidRPr="00636BDA">
        <w:rPr>
          <w:rFonts w:ascii="Times New Roman" w:hAnsi="Times New Roman" w:cs="Times New Roman"/>
          <w:sz w:val="28"/>
          <w:szCs w:val="28"/>
          <w:lang w:val="uk-UA"/>
        </w:rPr>
        <w:t xml:space="preserve"> враховуються організаційні аспекти, </w:t>
      </w:r>
      <w:r w:rsidR="003D362C">
        <w:rPr>
          <w:rFonts w:ascii="Times New Roman" w:hAnsi="Times New Roman" w:cs="Times New Roman"/>
          <w:sz w:val="28"/>
          <w:szCs w:val="28"/>
          <w:lang w:val="uk-UA"/>
        </w:rPr>
        <w:t>наприклад,</w:t>
      </w:r>
      <w:r w:rsidR="00636BDA" w:rsidRPr="00636BDA">
        <w:rPr>
          <w:rFonts w:ascii="Times New Roman" w:hAnsi="Times New Roman" w:cs="Times New Roman"/>
          <w:sz w:val="28"/>
          <w:szCs w:val="28"/>
          <w:lang w:val="uk-UA"/>
        </w:rPr>
        <w:t xml:space="preserve"> </w:t>
      </w:r>
      <w:r w:rsidR="003D362C">
        <w:rPr>
          <w:rFonts w:ascii="Times New Roman" w:hAnsi="Times New Roman" w:cs="Times New Roman"/>
          <w:sz w:val="28"/>
          <w:szCs w:val="28"/>
          <w:lang w:val="uk-UA"/>
        </w:rPr>
        <w:t xml:space="preserve">підбір та підготовка </w:t>
      </w:r>
      <w:r w:rsidR="00636BDA" w:rsidRPr="00636BDA">
        <w:rPr>
          <w:rFonts w:ascii="Times New Roman" w:hAnsi="Times New Roman" w:cs="Times New Roman"/>
          <w:sz w:val="28"/>
          <w:szCs w:val="28"/>
          <w:lang w:val="uk-UA"/>
        </w:rPr>
        <w:t>матеріалів</w:t>
      </w:r>
      <w:r w:rsidR="003D362C">
        <w:rPr>
          <w:rFonts w:ascii="Times New Roman" w:hAnsi="Times New Roman" w:cs="Times New Roman"/>
          <w:sz w:val="28"/>
          <w:szCs w:val="28"/>
          <w:lang w:val="uk-UA"/>
        </w:rPr>
        <w:t xml:space="preserve"> для опрацювання</w:t>
      </w:r>
      <w:r w:rsidR="00636BDA" w:rsidRPr="00636BDA">
        <w:rPr>
          <w:rFonts w:ascii="Times New Roman" w:hAnsi="Times New Roman" w:cs="Times New Roman"/>
          <w:sz w:val="28"/>
          <w:szCs w:val="28"/>
          <w:lang w:val="uk-UA"/>
        </w:rPr>
        <w:t xml:space="preserve">, </w:t>
      </w:r>
      <w:r w:rsidR="003D362C">
        <w:rPr>
          <w:rFonts w:ascii="Times New Roman" w:hAnsi="Times New Roman" w:cs="Times New Roman"/>
          <w:sz w:val="28"/>
          <w:szCs w:val="28"/>
          <w:lang w:val="uk-UA"/>
        </w:rPr>
        <w:t>вибір технічного</w:t>
      </w:r>
      <w:r w:rsidR="00636BDA" w:rsidRPr="00636BDA">
        <w:rPr>
          <w:rFonts w:ascii="Times New Roman" w:hAnsi="Times New Roman" w:cs="Times New Roman"/>
          <w:sz w:val="28"/>
          <w:szCs w:val="28"/>
          <w:lang w:val="uk-UA"/>
        </w:rPr>
        <w:t xml:space="preserve"> оснащення</w:t>
      </w:r>
      <w:r>
        <w:rPr>
          <w:rFonts w:ascii="Times New Roman" w:hAnsi="Times New Roman" w:cs="Times New Roman"/>
          <w:sz w:val="28"/>
          <w:szCs w:val="28"/>
          <w:lang w:val="uk-UA"/>
        </w:rPr>
        <w:t>, місце проведення тощ</w:t>
      </w:r>
      <w:r w:rsidR="003D362C">
        <w:rPr>
          <w:rFonts w:ascii="Times New Roman" w:hAnsi="Times New Roman" w:cs="Times New Roman"/>
          <w:sz w:val="28"/>
          <w:szCs w:val="28"/>
          <w:lang w:val="uk-UA"/>
        </w:rPr>
        <w:t>о</w:t>
      </w:r>
      <w:r w:rsidR="00636BDA" w:rsidRPr="00636BDA">
        <w:rPr>
          <w:rFonts w:ascii="Times New Roman" w:hAnsi="Times New Roman" w:cs="Times New Roman"/>
          <w:sz w:val="28"/>
          <w:szCs w:val="28"/>
          <w:lang w:val="uk-UA"/>
        </w:rPr>
        <w:t>.</w:t>
      </w:r>
    </w:p>
    <w:p w:rsidR="003D362C" w:rsidRPr="009B1683" w:rsidRDefault="00636BDA" w:rsidP="00636BDA">
      <w:pPr>
        <w:spacing w:after="0" w:line="360" w:lineRule="auto"/>
        <w:ind w:firstLine="709"/>
        <w:jc w:val="both"/>
        <w:rPr>
          <w:rFonts w:ascii="Times New Roman" w:hAnsi="Times New Roman" w:cs="Times New Roman"/>
          <w:i/>
          <w:sz w:val="28"/>
          <w:szCs w:val="28"/>
          <w:lang w:val="uk-UA"/>
        </w:rPr>
      </w:pPr>
      <w:r w:rsidRPr="009B1683">
        <w:rPr>
          <w:rFonts w:ascii="Times New Roman" w:hAnsi="Times New Roman" w:cs="Times New Roman"/>
          <w:i/>
          <w:sz w:val="28"/>
          <w:szCs w:val="28"/>
          <w:lang w:val="uk-UA"/>
        </w:rPr>
        <w:t xml:space="preserve">2. </w:t>
      </w:r>
      <w:r w:rsidR="003D362C" w:rsidRPr="009B1683">
        <w:rPr>
          <w:rFonts w:ascii="Times New Roman" w:hAnsi="Times New Roman" w:cs="Times New Roman"/>
          <w:i/>
          <w:sz w:val="28"/>
          <w:szCs w:val="28"/>
          <w:lang w:val="uk-UA"/>
        </w:rPr>
        <w:t>Вступний етап.</w:t>
      </w:r>
    </w:p>
    <w:p w:rsidR="00636BDA" w:rsidRPr="00636BDA" w:rsidRDefault="003D362C" w:rsidP="00636B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Вступний етап передбачає </w:t>
      </w:r>
      <w:r w:rsidR="00636BDA" w:rsidRPr="00636BDA">
        <w:rPr>
          <w:rFonts w:ascii="Times New Roman" w:hAnsi="Times New Roman" w:cs="Times New Roman"/>
          <w:sz w:val="28"/>
          <w:szCs w:val="28"/>
          <w:lang w:val="uk-UA"/>
        </w:rPr>
        <w:t>поясн</w:t>
      </w:r>
      <w:r>
        <w:rPr>
          <w:rFonts w:ascii="Times New Roman" w:hAnsi="Times New Roman" w:cs="Times New Roman"/>
          <w:sz w:val="28"/>
          <w:szCs w:val="28"/>
          <w:lang w:val="uk-UA"/>
        </w:rPr>
        <w:t>ення</w:t>
      </w:r>
      <w:r w:rsidR="00636BDA" w:rsidRPr="00636BDA">
        <w:rPr>
          <w:rFonts w:ascii="Times New Roman" w:hAnsi="Times New Roman" w:cs="Times New Roman"/>
          <w:sz w:val="28"/>
          <w:szCs w:val="28"/>
          <w:lang w:val="uk-UA"/>
        </w:rPr>
        <w:t xml:space="preserve"> </w:t>
      </w:r>
      <w:r w:rsidRPr="00636BDA">
        <w:rPr>
          <w:rFonts w:ascii="Times New Roman" w:hAnsi="Times New Roman" w:cs="Times New Roman"/>
          <w:sz w:val="28"/>
          <w:szCs w:val="28"/>
          <w:lang w:val="uk-UA"/>
        </w:rPr>
        <w:t xml:space="preserve">мету, </w:t>
      </w:r>
      <w:r>
        <w:rPr>
          <w:rFonts w:ascii="Times New Roman" w:hAnsi="Times New Roman" w:cs="Times New Roman"/>
          <w:sz w:val="28"/>
          <w:szCs w:val="28"/>
          <w:lang w:val="uk-UA"/>
        </w:rPr>
        <w:t>правил</w:t>
      </w:r>
      <w:r w:rsidR="00636BDA" w:rsidRPr="00636BDA">
        <w:rPr>
          <w:rFonts w:ascii="Times New Roman" w:hAnsi="Times New Roman" w:cs="Times New Roman"/>
          <w:sz w:val="28"/>
          <w:szCs w:val="28"/>
          <w:lang w:val="uk-UA"/>
        </w:rPr>
        <w:t xml:space="preserve">, </w:t>
      </w:r>
      <w:r w:rsidRPr="00636BDA">
        <w:rPr>
          <w:rFonts w:ascii="Times New Roman" w:hAnsi="Times New Roman" w:cs="Times New Roman"/>
          <w:sz w:val="28"/>
          <w:szCs w:val="28"/>
          <w:lang w:val="uk-UA"/>
        </w:rPr>
        <w:t>розподіл ролей</w:t>
      </w:r>
      <w:r>
        <w:rPr>
          <w:rFonts w:ascii="Times New Roman" w:hAnsi="Times New Roman" w:cs="Times New Roman"/>
          <w:sz w:val="28"/>
          <w:szCs w:val="28"/>
          <w:lang w:val="uk-UA"/>
        </w:rPr>
        <w:t>, розподіл на групи чи команди</w:t>
      </w:r>
      <w:r w:rsidR="00636BDA" w:rsidRPr="00636BDA">
        <w:rPr>
          <w:rFonts w:ascii="Times New Roman" w:hAnsi="Times New Roman" w:cs="Times New Roman"/>
          <w:sz w:val="28"/>
          <w:szCs w:val="28"/>
          <w:lang w:val="uk-UA"/>
        </w:rPr>
        <w:t>.</w:t>
      </w:r>
    </w:p>
    <w:p w:rsidR="003D362C" w:rsidRDefault="003D362C" w:rsidP="00636B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Етап проведення.</w:t>
      </w:r>
      <w:r w:rsidR="00636BDA" w:rsidRPr="00636BDA">
        <w:rPr>
          <w:rFonts w:ascii="Times New Roman" w:hAnsi="Times New Roman" w:cs="Times New Roman"/>
          <w:sz w:val="28"/>
          <w:szCs w:val="28"/>
          <w:lang w:val="uk-UA"/>
        </w:rPr>
        <w:t xml:space="preserve"> </w:t>
      </w:r>
    </w:p>
    <w:p w:rsidR="00636BDA" w:rsidRPr="00636BDA" w:rsidRDefault="003D362C" w:rsidP="00636B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Обговорення</w:t>
      </w:r>
      <w:r w:rsidR="00636BDA" w:rsidRPr="00636B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спеціально підібраних </w:t>
      </w:r>
      <w:r w:rsidR="00636BDA" w:rsidRPr="00636BDA">
        <w:rPr>
          <w:rFonts w:ascii="Times New Roman" w:hAnsi="Times New Roman" w:cs="Times New Roman"/>
          <w:sz w:val="28"/>
          <w:szCs w:val="28"/>
          <w:lang w:val="uk-UA"/>
        </w:rPr>
        <w:t>ситуації,</w:t>
      </w:r>
      <w:r>
        <w:rPr>
          <w:rFonts w:ascii="Times New Roman" w:hAnsi="Times New Roman" w:cs="Times New Roman"/>
          <w:sz w:val="28"/>
          <w:szCs w:val="28"/>
          <w:lang w:val="uk-UA"/>
        </w:rPr>
        <w:t xml:space="preserve"> завдань</w:t>
      </w:r>
      <w:r w:rsidR="00636BDA" w:rsidRPr="00636BDA">
        <w:rPr>
          <w:rFonts w:ascii="Times New Roman" w:hAnsi="Times New Roman" w:cs="Times New Roman"/>
          <w:sz w:val="28"/>
          <w:szCs w:val="28"/>
          <w:lang w:val="uk-UA"/>
        </w:rPr>
        <w:t>; самостійний або г</w:t>
      </w:r>
      <w:r>
        <w:rPr>
          <w:rFonts w:ascii="Times New Roman" w:hAnsi="Times New Roman" w:cs="Times New Roman"/>
          <w:sz w:val="28"/>
          <w:szCs w:val="28"/>
          <w:lang w:val="uk-UA"/>
        </w:rPr>
        <w:t>руповий пошук рішень; формулювання відповідей є обов</w:t>
      </w:r>
      <w:r w:rsidR="00EB3BE5">
        <w:rPr>
          <w:rFonts w:ascii="Times New Roman" w:hAnsi="Times New Roman" w:cs="Times New Roman"/>
          <w:sz w:val="28"/>
          <w:szCs w:val="28"/>
          <w:lang w:val="uk-UA"/>
        </w:rPr>
        <w:tab/>
        <w:t>‘</w:t>
      </w:r>
      <w:r>
        <w:rPr>
          <w:rFonts w:ascii="Times New Roman" w:hAnsi="Times New Roman" w:cs="Times New Roman"/>
          <w:sz w:val="28"/>
          <w:szCs w:val="28"/>
          <w:lang w:val="uk-UA"/>
        </w:rPr>
        <w:t>язковими на цьому етапі</w:t>
      </w:r>
      <w:r w:rsidR="00636BDA" w:rsidRPr="00636BDA">
        <w:rPr>
          <w:rFonts w:ascii="Times New Roman" w:hAnsi="Times New Roman" w:cs="Times New Roman"/>
          <w:sz w:val="28"/>
          <w:szCs w:val="28"/>
          <w:lang w:val="uk-UA"/>
        </w:rPr>
        <w:t>.</w:t>
      </w:r>
    </w:p>
    <w:p w:rsidR="003D362C" w:rsidRPr="009B1683" w:rsidRDefault="00636BDA" w:rsidP="00636BDA">
      <w:pPr>
        <w:spacing w:after="0" w:line="360" w:lineRule="auto"/>
        <w:ind w:firstLine="709"/>
        <w:jc w:val="both"/>
        <w:rPr>
          <w:rFonts w:ascii="Times New Roman" w:hAnsi="Times New Roman" w:cs="Times New Roman"/>
          <w:i/>
          <w:sz w:val="28"/>
          <w:szCs w:val="28"/>
          <w:lang w:val="uk-UA"/>
        </w:rPr>
      </w:pPr>
      <w:r w:rsidRPr="009B1683">
        <w:rPr>
          <w:rFonts w:ascii="Times New Roman" w:hAnsi="Times New Roman" w:cs="Times New Roman"/>
          <w:i/>
          <w:sz w:val="28"/>
          <w:szCs w:val="28"/>
          <w:lang w:val="uk-UA"/>
        </w:rPr>
        <w:t xml:space="preserve">4. Рефлексія та результати. </w:t>
      </w:r>
    </w:p>
    <w:p w:rsidR="00636BDA" w:rsidRPr="00110A8A" w:rsidRDefault="003D362C" w:rsidP="00636BD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Компонентами цього етапу є підбиття підсумків</w:t>
      </w:r>
      <w:r w:rsidR="00636BDA" w:rsidRPr="00636BDA">
        <w:rPr>
          <w:rFonts w:ascii="Times New Roman" w:hAnsi="Times New Roman" w:cs="Times New Roman"/>
          <w:sz w:val="28"/>
          <w:szCs w:val="28"/>
          <w:lang w:val="uk-UA"/>
        </w:rPr>
        <w:t xml:space="preserve"> результатів «гри»</w:t>
      </w:r>
      <w:r>
        <w:rPr>
          <w:rFonts w:ascii="Times New Roman" w:hAnsi="Times New Roman" w:cs="Times New Roman"/>
          <w:sz w:val="28"/>
          <w:szCs w:val="28"/>
          <w:lang w:val="uk-UA"/>
        </w:rPr>
        <w:t xml:space="preserve"> чи обговорення, оцінювання діяльності та зворотн</w:t>
      </w:r>
      <w:r w:rsidR="00EB3BE5">
        <w:rPr>
          <w:rFonts w:ascii="Times New Roman" w:hAnsi="Times New Roman" w:cs="Times New Roman"/>
          <w:sz w:val="28"/>
          <w:szCs w:val="28"/>
          <w:lang w:val="uk-UA"/>
        </w:rPr>
        <w:t>и</w:t>
      </w:r>
      <w:r>
        <w:rPr>
          <w:rFonts w:ascii="Times New Roman" w:hAnsi="Times New Roman" w:cs="Times New Roman"/>
          <w:sz w:val="28"/>
          <w:szCs w:val="28"/>
          <w:lang w:val="uk-UA"/>
        </w:rPr>
        <w:t>й зв’язок</w:t>
      </w:r>
      <w:r w:rsidR="00DA6DC3" w:rsidRPr="00DA6DC3">
        <w:rPr>
          <w:rFonts w:ascii="Times New Roman" w:hAnsi="Times New Roman" w:cs="Times New Roman"/>
          <w:sz w:val="28"/>
          <w:szCs w:val="28"/>
          <w:lang w:val="uk-UA"/>
        </w:rPr>
        <w:t xml:space="preserve"> [</w:t>
      </w:r>
      <w:r w:rsidR="00DA6DC3">
        <w:rPr>
          <w:rFonts w:ascii="Times New Roman" w:hAnsi="Times New Roman" w:cs="Times New Roman"/>
          <w:sz w:val="28"/>
          <w:szCs w:val="28"/>
          <w:lang w:val="uk-UA"/>
        </w:rPr>
        <w:fldChar w:fldCharType="begin"/>
      </w:r>
      <w:r w:rsidR="00DA6DC3">
        <w:rPr>
          <w:rFonts w:ascii="Times New Roman" w:hAnsi="Times New Roman" w:cs="Times New Roman"/>
          <w:sz w:val="28"/>
          <w:szCs w:val="28"/>
          <w:lang w:val="uk-UA"/>
        </w:rPr>
        <w:instrText xml:space="preserve"> REF _Ref121951895 \r \h </w:instrText>
      </w:r>
      <w:r w:rsidR="00DA6DC3">
        <w:rPr>
          <w:rFonts w:ascii="Times New Roman" w:hAnsi="Times New Roman" w:cs="Times New Roman"/>
          <w:sz w:val="28"/>
          <w:szCs w:val="28"/>
          <w:lang w:val="uk-UA"/>
        </w:rPr>
      </w:r>
      <w:r w:rsidR="00DA6DC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43</w:t>
      </w:r>
      <w:r w:rsidR="00DA6DC3">
        <w:rPr>
          <w:rFonts w:ascii="Times New Roman" w:hAnsi="Times New Roman" w:cs="Times New Roman"/>
          <w:sz w:val="28"/>
          <w:szCs w:val="28"/>
          <w:lang w:val="uk-UA"/>
        </w:rPr>
        <w:fldChar w:fldCharType="end"/>
      </w:r>
      <w:r w:rsidR="00DA6DC3" w:rsidRPr="00DA6DC3">
        <w:rPr>
          <w:rFonts w:ascii="Times New Roman" w:hAnsi="Times New Roman" w:cs="Times New Roman"/>
          <w:sz w:val="28"/>
          <w:szCs w:val="28"/>
          <w:lang w:val="uk-UA"/>
        </w:rPr>
        <w:t>]</w:t>
      </w:r>
      <w:r w:rsidR="00636BDA" w:rsidRPr="00636BDA">
        <w:rPr>
          <w:rFonts w:ascii="Times New Roman" w:hAnsi="Times New Roman" w:cs="Times New Roman"/>
          <w:sz w:val="28"/>
          <w:szCs w:val="28"/>
          <w:lang w:val="uk-UA"/>
        </w:rPr>
        <w:t>.</w:t>
      </w:r>
    </w:p>
    <w:p w:rsidR="009015B2" w:rsidRDefault="00776643" w:rsidP="009015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ефективності впровадження інтерактивних технологій багато в чому залежить від діяльності вчителя на всіх етапах навчання </w:t>
      </w:r>
      <w:r w:rsidR="009015B2">
        <w:rPr>
          <w:rFonts w:ascii="Times New Roman" w:hAnsi="Times New Roman" w:cs="Times New Roman"/>
          <w:sz w:val="28"/>
          <w:szCs w:val="28"/>
          <w:lang w:val="uk-UA"/>
        </w:rPr>
        <w:t xml:space="preserve">Під час організації та планування впровадження інтерактивних технологій </w:t>
      </w:r>
      <w:r w:rsidR="009015B2" w:rsidRPr="009015B2">
        <w:rPr>
          <w:rFonts w:ascii="Times New Roman" w:hAnsi="Times New Roman" w:cs="Times New Roman"/>
          <w:sz w:val="28"/>
          <w:szCs w:val="28"/>
          <w:lang w:val="uk-UA"/>
        </w:rPr>
        <w:t xml:space="preserve">у навчанні англійської мови </w:t>
      </w:r>
      <w:r w:rsidR="009015B2">
        <w:rPr>
          <w:rFonts w:ascii="Times New Roman" w:hAnsi="Times New Roman" w:cs="Times New Roman"/>
          <w:sz w:val="28"/>
          <w:szCs w:val="28"/>
          <w:lang w:val="uk-UA"/>
        </w:rPr>
        <w:t>учитель має виконати такі умови:</w:t>
      </w:r>
    </w:p>
    <w:p w:rsidR="009015B2" w:rsidRPr="009015B2" w:rsidRDefault="009015B2" w:rsidP="009015B2">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пропонувати виконання підготовчих завдань</w:t>
      </w:r>
      <w:r w:rsidRPr="009015B2">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читання</w:t>
      </w:r>
      <w:r w:rsidRPr="009015B2">
        <w:rPr>
          <w:rFonts w:ascii="Times New Roman" w:hAnsi="Times New Roman" w:cs="Times New Roman"/>
          <w:sz w:val="28"/>
          <w:szCs w:val="28"/>
          <w:lang w:val="uk-UA"/>
        </w:rPr>
        <w:t xml:space="preserve">, </w:t>
      </w:r>
      <w:r>
        <w:rPr>
          <w:rFonts w:ascii="Times New Roman" w:hAnsi="Times New Roman" w:cs="Times New Roman"/>
          <w:sz w:val="28"/>
          <w:szCs w:val="28"/>
          <w:lang w:val="uk-UA"/>
        </w:rPr>
        <w:t>розмірковування, виконання самостійних</w:t>
      </w:r>
      <w:r w:rsidRPr="009015B2">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ь</w:t>
      </w:r>
      <w:r w:rsidRPr="009015B2">
        <w:rPr>
          <w:rFonts w:ascii="Times New Roman" w:hAnsi="Times New Roman" w:cs="Times New Roman"/>
          <w:sz w:val="28"/>
          <w:szCs w:val="28"/>
          <w:lang w:val="uk-UA"/>
        </w:rPr>
        <w:t>;</w:t>
      </w:r>
    </w:p>
    <w:p w:rsidR="009015B2" w:rsidRPr="009015B2" w:rsidRDefault="009015B2" w:rsidP="009015B2">
      <w:pPr>
        <w:pStyle w:val="a7"/>
        <w:numPr>
          <w:ilvl w:val="0"/>
          <w:numId w:val="16"/>
        </w:numPr>
        <w:spacing w:after="0" w:line="360" w:lineRule="auto"/>
        <w:ind w:left="0" w:firstLine="709"/>
        <w:jc w:val="both"/>
        <w:rPr>
          <w:rFonts w:ascii="Times New Roman" w:hAnsi="Times New Roman" w:cs="Times New Roman"/>
          <w:sz w:val="28"/>
          <w:szCs w:val="28"/>
          <w:lang w:val="uk-UA"/>
        </w:rPr>
      </w:pPr>
      <w:r w:rsidRPr="009015B2">
        <w:rPr>
          <w:rFonts w:ascii="Times New Roman" w:hAnsi="Times New Roman" w:cs="Times New Roman"/>
          <w:sz w:val="28"/>
          <w:szCs w:val="28"/>
          <w:lang w:val="uk-UA"/>
        </w:rPr>
        <w:t xml:space="preserve">добирати до уроку ті інтерактивні вправи, які дають учням «ключ» до </w:t>
      </w:r>
      <w:r w:rsidR="008C3DFA">
        <w:rPr>
          <w:rFonts w:ascii="Times New Roman" w:hAnsi="Times New Roman" w:cs="Times New Roman"/>
          <w:sz w:val="28"/>
          <w:szCs w:val="28"/>
          <w:lang w:val="uk-UA"/>
        </w:rPr>
        <w:t>знання предмету</w:t>
      </w:r>
      <w:r w:rsidRPr="009015B2">
        <w:rPr>
          <w:rFonts w:ascii="Times New Roman" w:hAnsi="Times New Roman" w:cs="Times New Roman"/>
          <w:sz w:val="28"/>
          <w:szCs w:val="28"/>
          <w:lang w:val="uk-UA"/>
        </w:rPr>
        <w:t>;</w:t>
      </w:r>
    </w:p>
    <w:p w:rsidR="009015B2" w:rsidRPr="009015B2" w:rsidRDefault="009015B2" w:rsidP="009015B2">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давати певний</w:t>
      </w:r>
      <w:r w:rsidRPr="009015B2">
        <w:rPr>
          <w:rFonts w:ascii="Times New Roman" w:hAnsi="Times New Roman" w:cs="Times New Roman"/>
          <w:sz w:val="28"/>
          <w:szCs w:val="28"/>
          <w:lang w:val="uk-UA"/>
        </w:rPr>
        <w:t xml:space="preserve"> час </w:t>
      </w:r>
      <w:r>
        <w:rPr>
          <w:rFonts w:ascii="Times New Roman" w:hAnsi="Times New Roman" w:cs="Times New Roman"/>
          <w:sz w:val="28"/>
          <w:szCs w:val="28"/>
          <w:lang w:val="uk-UA"/>
        </w:rPr>
        <w:t>для розмірковувань над завданням, для прийняття його серйозно, а не</w:t>
      </w:r>
      <w:r w:rsidRPr="009015B2">
        <w:rPr>
          <w:rFonts w:ascii="Times New Roman" w:hAnsi="Times New Roman" w:cs="Times New Roman"/>
          <w:sz w:val="28"/>
          <w:szCs w:val="28"/>
          <w:lang w:val="uk-UA"/>
        </w:rPr>
        <w:t xml:space="preserve"> механічно</w:t>
      </w:r>
      <w:r>
        <w:rPr>
          <w:rFonts w:ascii="Times New Roman" w:hAnsi="Times New Roman" w:cs="Times New Roman"/>
          <w:sz w:val="28"/>
          <w:szCs w:val="28"/>
          <w:lang w:val="uk-UA"/>
        </w:rPr>
        <w:t>го виконання</w:t>
      </w:r>
      <w:r w:rsidRPr="009015B2">
        <w:rPr>
          <w:rFonts w:ascii="Times New Roman" w:hAnsi="Times New Roman" w:cs="Times New Roman"/>
          <w:sz w:val="28"/>
          <w:szCs w:val="28"/>
          <w:lang w:val="uk-UA"/>
        </w:rPr>
        <w:t xml:space="preserve"> «для розваги»;</w:t>
      </w:r>
    </w:p>
    <w:p w:rsidR="009015B2" w:rsidRPr="009015B2" w:rsidRDefault="009015B2" w:rsidP="009015B2">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w:t>
      </w:r>
      <w:r w:rsidRPr="009015B2">
        <w:rPr>
          <w:rFonts w:ascii="Times New Roman" w:hAnsi="Times New Roman" w:cs="Times New Roman"/>
          <w:sz w:val="28"/>
          <w:szCs w:val="28"/>
          <w:lang w:val="uk-UA"/>
        </w:rPr>
        <w:t xml:space="preserve"> використовувати</w:t>
      </w:r>
      <w:r>
        <w:rPr>
          <w:rFonts w:ascii="Times New Roman" w:hAnsi="Times New Roman" w:cs="Times New Roman"/>
          <w:sz w:val="28"/>
          <w:szCs w:val="28"/>
          <w:lang w:val="uk-UA"/>
        </w:rPr>
        <w:t xml:space="preserve"> «калейдоскоп» інтерактивних вправ, а</w:t>
      </w:r>
      <w:r w:rsidRPr="009015B2">
        <w:rPr>
          <w:rFonts w:ascii="Times New Roman" w:hAnsi="Times New Roman" w:cs="Times New Roman"/>
          <w:sz w:val="28"/>
          <w:szCs w:val="28"/>
          <w:lang w:val="uk-UA"/>
        </w:rPr>
        <w:t xml:space="preserve"> одну</w:t>
      </w:r>
      <w:r>
        <w:rPr>
          <w:rFonts w:ascii="Times New Roman" w:hAnsi="Times New Roman" w:cs="Times New Roman"/>
          <w:sz w:val="28"/>
          <w:szCs w:val="28"/>
          <w:lang w:val="uk-UA"/>
        </w:rPr>
        <w:t>-дві в межах одного заняття</w:t>
      </w:r>
      <w:r w:rsidRPr="009015B2">
        <w:rPr>
          <w:rFonts w:ascii="Times New Roman" w:hAnsi="Times New Roman" w:cs="Times New Roman"/>
          <w:sz w:val="28"/>
          <w:szCs w:val="28"/>
          <w:lang w:val="uk-UA"/>
        </w:rPr>
        <w:t>;</w:t>
      </w:r>
    </w:p>
    <w:p w:rsidR="009015B2" w:rsidRPr="009015B2" w:rsidRDefault="009015B2" w:rsidP="009015B2">
      <w:pPr>
        <w:pStyle w:val="a7"/>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проводити</w:t>
      </w:r>
      <w:r w:rsidRPr="009015B2">
        <w:rPr>
          <w:rFonts w:ascii="Times New Roman" w:hAnsi="Times New Roman" w:cs="Times New Roman"/>
          <w:sz w:val="28"/>
          <w:szCs w:val="28"/>
          <w:lang w:val="uk-UA"/>
        </w:rPr>
        <w:t xml:space="preserve"> ґрунтовне обговорення за результатам</w:t>
      </w:r>
      <w:r>
        <w:rPr>
          <w:rFonts w:ascii="Times New Roman" w:hAnsi="Times New Roman" w:cs="Times New Roman"/>
          <w:sz w:val="28"/>
          <w:szCs w:val="28"/>
          <w:lang w:val="uk-UA"/>
        </w:rPr>
        <w:t>и інтерактивної вправи,</w:t>
      </w:r>
      <w:r w:rsidRPr="009015B2">
        <w:rPr>
          <w:rFonts w:ascii="Times New Roman" w:hAnsi="Times New Roman" w:cs="Times New Roman"/>
          <w:sz w:val="28"/>
          <w:szCs w:val="28"/>
          <w:lang w:val="uk-UA"/>
        </w:rPr>
        <w:t xml:space="preserve"> зосереджуючись на </w:t>
      </w:r>
      <w:r>
        <w:rPr>
          <w:rFonts w:ascii="Times New Roman" w:hAnsi="Times New Roman" w:cs="Times New Roman"/>
          <w:sz w:val="28"/>
          <w:szCs w:val="28"/>
          <w:lang w:val="uk-UA"/>
        </w:rPr>
        <w:t>додаткових пи</w:t>
      </w:r>
      <w:r w:rsidRPr="009015B2">
        <w:rPr>
          <w:rFonts w:ascii="Times New Roman" w:hAnsi="Times New Roman" w:cs="Times New Roman"/>
          <w:sz w:val="28"/>
          <w:szCs w:val="28"/>
          <w:lang w:val="uk-UA"/>
        </w:rPr>
        <w:t>таннях, які не розглядаються в інтерактивній вправі;</w:t>
      </w:r>
    </w:p>
    <w:p w:rsidR="00996D90" w:rsidRPr="00776643" w:rsidRDefault="00776643" w:rsidP="006324D2">
      <w:pPr>
        <w:pStyle w:val="a7"/>
        <w:numPr>
          <w:ilvl w:val="0"/>
          <w:numId w:val="16"/>
        </w:numPr>
        <w:spacing w:after="0" w:line="360" w:lineRule="auto"/>
        <w:ind w:left="0" w:firstLine="709"/>
        <w:jc w:val="both"/>
        <w:rPr>
          <w:rFonts w:ascii="Times New Roman" w:hAnsi="Times New Roman" w:cs="Times New Roman"/>
          <w:sz w:val="28"/>
          <w:szCs w:val="28"/>
        </w:rPr>
      </w:pPr>
      <w:r w:rsidRPr="00776643">
        <w:rPr>
          <w:rFonts w:ascii="Times New Roman" w:hAnsi="Times New Roman" w:cs="Times New Roman"/>
          <w:sz w:val="28"/>
          <w:szCs w:val="28"/>
          <w:lang w:val="uk-UA"/>
        </w:rPr>
        <w:t>п</w:t>
      </w:r>
      <w:r w:rsidR="009015B2" w:rsidRPr="00776643">
        <w:rPr>
          <w:rFonts w:ascii="Times New Roman" w:hAnsi="Times New Roman" w:cs="Times New Roman"/>
          <w:sz w:val="28"/>
          <w:szCs w:val="28"/>
          <w:lang w:val="uk-UA"/>
        </w:rPr>
        <w:t>роводити експрес-опитування, самостійні домашні завдання за різними тематичними опорами, не пов'яз</w:t>
      </w:r>
      <w:r w:rsidRPr="00776643">
        <w:rPr>
          <w:rFonts w:ascii="Times New Roman" w:hAnsi="Times New Roman" w:cs="Times New Roman"/>
          <w:sz w:val="28"/>
          <w:szCs w:val="28"/>
          <w:lang w:val="uk-UA"/>
        </w:rPr>
        <w:t>ані з інтерактивними завданнями</w:t>
      </w:r>
      <w:r w:rsidR="00DA6DC3" w:rsidRPr="00DA6DC3">
        <w:rPr>
          <w:rFonts w:ascii="Times New Roman" w:hAnsi="Times New Roman" w:cs="Times New Roman"/>
          <w:sz w:val="28"/>
          <w:szCs w:val="28"/>
        </w:rPr>
        <w:t xml:space="preserve"> [</w:t>
      </w:r>
      <w:r w:rsidR="00DA6DC3">
        <w:rPr>
          <w:rFonts w:ascii="Times New Roman" w:hAnsi="Times New Roman" w:cs="Times New Roman"/>
          <w:sz w:val="28"/>
          <w:szCs w:val="28"/>
        </w:rPr>
        <w:fldChar w:fldCharType="begin"/>
      </w:r>
      <w:r w:rsidR="00DA6DC3">
        <w:rPr>
          <w:rFonts w:ascii="Times New Roman" w:hAnsi="Times New Roman" w:cs="Times New Roman"/>
          <w:sz w:val="28"/>
          <w:szCs w:val="28"/>
        </w:rPr>
        <w:instrText xml:space="preserve"> REF _Ref121948940 \r \h </w:instrText>
      </w:r>
      <w:r w:rsidR="00DA6DC3">
        <w:rPr>
          <w:rFonts w:ascii="Times New Roman" w:hAnsi="Times New Roman" w:cs="Times New Roman"/>
          <w:sz w:val="28"/>
          <w:szCs w:val="28"/>
        </w:rPr>
      </w:r>
      <w:r w:rsidR="00DA6DC3">
        <w:rPr>
          <w:rFonts w:ascii="Times New Roman" w:hAnsi="Times New Roman" w:cs="Times New Roman"/>
          <w:sz w:val="28"/>
          <w:szCs w:val="28"/>
        </w:rPr>
        <w:fldChar w:fldCharType="separate"/>
      </w:r>
      <w:r w:rsidR="002001E0">
        <w:rPr>
          <w:rFonts w:ascii="Times New Roman" w:hAnsi="Times New Roman" w:cs="Times New Roman"/>
          <w:sz w:val="28"/>
          <w:szCs w:val="28"/>
        </w:rPr>
        <w:t>38</w:t>
      </w:r>
      <w:r w:rsidR="00DA6DC3">
        <w:rPr>
          <w:rFonts w:ascii="Times New Roman" w:hAnsi="Times New Roman" w:cs="Times New Roman"/>
          <w:sz w:val="28"/>
          <w:szCs w:val="28"/>
        </w:rPr>
        <w:fldChar w:fldCharType="end"/>
      </w:r>
      <w:r w:rsidR="00DA6DC3" w:rsidRPr="00DA6DC3">
        <w:rPr>
          <w:rFonts w:ascii="Times New Roman" w:hAnsi="Times New Roman" w:cs="Times New Roman"/>
          <w:sz w:val="28"/>
          <w:szCs w:val="28"/>
        </w:rPr>
        <w:t>]</w:t>
      </w:r>
      <w:r>
        <w:rPr>
          <w:rFonts w:ascii="Times New Roman" w:hAnsi="Times New Roman" w:cs="Times New Roman"/>
          <w:sz w:val="28"/>
          <w:szCs w:val="28"/>
          <w:lang w:val="uk-UA"/>
        </w:rPr>
        <w:t>.</w:t>
      </w:r>
    </w:p>
    <w:p w:rsidR="00776643" w:rsidRPr="00373D4B" w:rsidRDefault="00776643" w:rsidP="00776643">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w:t>
      </w:r>
      <w:r w:rsidRPr="00776643">
        <w:rPr>
          <w:rFonts w:ascii="Times New Roman" w:hAnsi="Times New Roman" w:cs="Times New Roman"/>
          <w:sz w:val="28"/>
          <w:szCs w:val="28"/>
        </w:rPr>
        <w:t xml:space="preserve"> перевір</w:t>
      </w:r>
      <w:r>
        <w:rPr>
          <w:rFonts w:ascii="Times New Roman" w:hAnsi="Times New Roman" w:cs="Times New Roman"/>
          <w:sz w:val="28"/>
          <w:szCs w:val="28"/>
          <w:lang w:val="uk-UA"/>
        </w:rPr>
        <w:t>к</w:t>
      </w:r>
      <w:r w:rsidRPr="00776643">
        <w:rPr>
          <w:rFonts w:ascii="Times New Roman" w:hAnsi="Times New Roman" w:cs="Times New Roman"/>
          <w:sz w:val="28"/>
          <w:szCs w:val="28"/>
        </w:rPr>
        <w:t xml:space="preserve">и </w:t>
      </w:r>
      <w:r>
        <w:rPr>
          <w:rFonts w:ascii="Times New Roman" w:hAnsi="Times New Roman" w:cs="Times New Roman"/>
          <w:sz w:val="28"/>
          <w:szCs w:val="28"/>
          <w:lang w:val="uk-UA"/>
        </w:rPr>
        <w:t xml:space="preserve">організації та </w:t>
      </w:r>
      <w:r>
        <w:rPr>
          <w:rFonts w:ascii="Times New Roman" w:hAnsi="Times New Roman" w:cs="Times New Roman"/>
          <w:sz w:val="28"/>
          <w:szCs w:val="28"/>
        </w:rPr>
        <w:t>успішн</w:t>
      </w:r>
      <w:r>
        <w:rPr>
          <w:rFonts w:ascii="Times New Roman" w:hAnsi="Times New Roman" w:cs="Times New Roman"/>
          <w:sz w:val="28"/>
          <w:szCs w:val="28"/>
          <w:lang w:val="uk-UA"/>
        </w:rPr>
        <w:t>о</w:t>
      </w:r>
      <w:r>
        <w:rPr>
          <w:rFonts w:ascii="Times New Roman" w:hAnsi="Times New Roman" w:cs="Times New Roman"/>
          <w:sz w:val="28"/>
          <w:szCs w:val="28"/>
        </w:rPr>
        <w:t>ст</w:t>
      </w:r>
      <w:r>
        <w:rPr>
          <w:rFonts w:ascii="Times New Roman" w:hAnsi="Times New Roman" w:cs="Times New Roman"/>
          <w:sz w:val="28"/>
          <w:szCs w:val="28"/>
          <w:lang w:val="uk-UA"/>
        </w:rPr>
        <w:t xml:space="preserve">і </w:t>
      </w:r>
      <w:r>
        <w:rPr>
          <w:rFonts w:ascii="Times New Roman" w:hAnsi="Times New Roman" w:cs="Times New Roman"/>
          <w:sz w:val="28"/>
          <w:szCs w:val="28"/>
        </w:rPr>
        <w:t>навчання</w:t>
      </w:r>
      <w:r w:rsidRPr="00776643">
        <w:rPr>
          <w:rFonts w:ascii="Times New Roman" w:hAnsi="Times New Roman" w:cs="Times New Roman"/>
          <w:sz w:val="28"/>
          <w:szCs w:val="28"/>
        </w:rPr>
        <w:t xml:space="preserve"> учитель</w:t>
      </w:r>
      <w:r>
        <w:rPr>
          <w:rFonts w:ascii="Times New Roman" w:hAnsi="Times New Roman" w:cs="Times New Roman"/>
          <w:sz w:val="28"/>
          <w:szCs w:val="28"/>
        </w:rPr>
        <w:t xml:space="preserve"> уважно вивчає та</w:t>
      </w:r>
      <w:r>
        <w:rPr>
          <w:rFonts w:ascii="Times New Roman" w:hAnsi="Times New Roman" w:cs="Times New Roman"/>
          <w:sz w:val="28"/>
          <w:szCs w:val="28"/>
          <w:lang w:val="uk-UA"/>
        </w:rPr>
        <w:t xml:space="preserve"> </w:t>
      </w:r>
      <w:r w:rsidRPr="00776643">
        <w:rPr>
          <w:rFonts w:ascii="Times New Roman" w:hAnsi="Times New Roman" w:cs="Times New Roman"/>
          <w:sz w:val="28"/>
          <w:szCs w:val="28"/>
        </w:rPr>
        <w:t>обмірковує</w:t>
      </w:r>
      <w:r>
        <w:rPr>
          <w:rFonts w:ascii="Times New Roman" w:hAnsi="Times New Roman" w:cs="Times New Roman"/>
          <w:sz w:val="28"/>
          <w:szCs w:val="28"/>
          <w:lang w:val="uk-UA"/>
        </w:rPr>
        <w:t xml:space="preserve"> використання</w:t>
      </w:r>
      <w:r w:rsidRPr="00776643">
        <w:rPr>
          <w:rFonts w:ascii="Times New Roman" w:hAnsi="Times New Roman" w:cs="Times New Roman"/>
          <w:sz w:val="28"/>
          <w:szCs w:val="28"/>
        </w:rPr>
        <w:t xml:space="preserve"> матеріал</w:t>
      </w:r>
      <w:r>
        <w:rPr>
          <w:rFonts w:ascii="Times New Roman" w:hAnsi="Times New Roman" w:cs="Times New Roman"/>
          <w:sz w:val="28"/>
          <w:szCs w:val="28"/>
          <w:lang w:val="uk-UA"/>
        </w:rPr>
        <w:t>у</w:t>
      </w:r>
      <w:r>
        <w:rPr>
          <w:rFonts w:ascii="Times New Roman" w:hAnsi="Times New Roman" w:cs="Times New Roman"/>
          <w:sz w:val="28"/>
          <w:szCs w:val="28"/>
        </w:rPr>
        <w:t xml:space="preserve">, </w:t>
      </w:r>
      <w:r>
        <w:rPr>
          <w:rFonts w:ascii="Times New Roman" w:hAnsi="Times New Roman" w:cs="Times New Roman"/>
          <w:sz w:val="28"/>
          <w:szCs w:val="28"/>
          <w:lang w:val="uk-UA"/>
        </w:rPr>
        <w:t>у тому числі</w:t>
      </w:r>
      <w:r>
        <w:rPr>
          <w:rFonts w:ascii="Times New Roman" w:hAnsi="Times New Roman" w:cs="Times New Roman"/>
          <w:sz w:val="28"/>
          <w:szCs w:val="28"/>
        </w:rPr>
        <w:t xml:space="preserve"> додатков</w:t>
      </w:r>
      <w:r>
        <w:rPr>
          <w:rFonts w:ascii="Times New Roman" w:hAnsi="Times New Roman" w:cs="Times New Roman"/>
          <w:sz w:val="28"/>
          <w:szCs w:val="28"/>
          <w:lang w:val="uk-UA"/>
        </w:rPr>
        <w:t>ий,</w:t>
      </w:r>
      <w:r w:rsidRPr="00776643">
        <w:rPr>
          <w:rFonts w:ascii="Times New Roman" w:hAnsi="Times New Roman" w:cs="Times New Roman"/>
          <w:sz w:val="28"/>
          <w:szCs w:val="28"/>
        </w:rPr>
        <w:t xml:space="preserve"> напр</w:t>
      </w:r>
      <w:r>
        <w:rPr>
          <w:rFonts w:ascii="Times New Roman" w:hAnsi="Times New Roman" w:cs="Times New Roman"/>
          <w:sz w:val="28"/>
          <w:szCs w:val="28"/>
          <w:lang w:val="uk-UA"/>
        </w:rPr>
        <w:t xml:space="preserve">иклад, </w:t>
      </w:r>
      <w:r w:rsidRPr="00776643">
        <w:rPr>
          <w:rFonts w:ascii="Times New Roman" w:hAnsi="Times New Roman" w:cs="Times New Roman"/>
          <w:sz w:val="28"/>
          <w:szCs w:val="28"/>
        </w:rPr>
        <w:t xml:space="preserve">різноманітні </w:t>
      </w:r>
      <w:r>
        <w:rPr>
          <w:rFonts w:ascii="Times New Roman" w:hAnsi="Times New Roman" w:cs="Times New Roman"/>
          <w:sz w:val="28"/>
          <w:szCs w:val="28"/>
          <w:lang w:val="uk-UA"/>
        </w:rPr>
        <w:t xml:space="preserve">ситуації, </w:t>
      </w:r>
      <w:r w:rsidRPr="00776643">
        <w:rPr>
          <w:rFonts w:ascii="Times New Roman" w:hAnsi="Times New Roman" w:cs="Times New Roman"/>
          <w:sz w:val="28"/>
          <w:szCs w:val="28"/>
        </w:rPr>
        <w:t xml:space="preserve">тексти, </w:t>
      </w:r>
      <w:r>
        <w:rPr>
          <w:rFonts w:ascii="Times New Roman" w:hAnsi="Times New Roman" w:cs="Times New Roman"/>
          <w:sz w:val="28"/>
          <w:szCs w:val="28"/>
          <w:lang w:val="uk-UA"/>
        </w:rPr>
        <w:t>зразки</w:t>
      </w:r>
      <w:r>
        <w:rPr>
          <w:rFonts w:ascii="Times New Roman" w:hAnsi="Times New Roman" w:cs="Times New Roman"/>
          <w:sz w:val="28"/>
          <w:szCs w:val="28"/>
        </w:rPr>
        <w:t xml:space="preserve"> документ</w:t>
      </w:r>
      <w:r>
        <w:rPr>
          <w:rFonts w:ascii="Times New Roman" w:hAnsi="Times New Roman" w:cs="Times New Roman"/>
          <w:sz w:val="28"/>
          <w:szCs w:val="28"/>
          <w:lang w:val="uk-UA"/>
        </w:rPr>
        <w:t>ів</w:t>
      </w:r>
      <w:r w:rsidRPr="00776643">
        <w:rPr>
          <w:rFonts w:ascii="Times New Roman" w:hAnsi="Times New Roman" w:cs="Times New Roman"/>
          <w:sz w:val="28"/>
          <w:szCs w:val="28"/>
        </w:rPr>
        <w:t xml:space="preserve">, </w:t>
      </w:r>
      <w:r>
        <w:rPr>
          <w:rFonts w:ascii="Times New Roman" w:hAnsi="Times New Roman" w:cs="Times New Roman"/>
          <w:sz w:val="28"/>
          <w:szCs w:val="28"/>
        </w:rPr>
        <w:t>групові завдання тощо</w:t>
      </w:r>
      <w:r>
        <w:rPr>
          <w:rFonts w:ascii="Times New Roman" w:hAnsi="Times New Roman" w:cs="Times New Roman"/>
          <w:sz w:val="28"/>
          <w:szCs w:val="28"/>
          <w:lang w:val="uk-UA"/>
        </w:rPr>
        <w:t>. Важливим етапом є сумлінне планування</w:t>
      </w:r>
      <w:r w:rsidRPr="00776643">
        <w:rPr>
          <w:rFonts w:ascii="Times New Roman" w:hAnsi="Times New Roman" w:cs="Times New Roman"/>
          <w:sz w:val="28"/>
          <w:szCs w:val="28"/>
          <w:lang w:val="uk-UA"/>
        </w:rPr>
        <w:t xml:space="preserve"> та розроб</w:t>
      </w:r>
      <w:r>
        <w:rPr>
          <w:rFonts w:ascii="Times New Roman" w:hAnsi="Times New Roman" w:cs="Times New Roman"/>
          <w:sz w:val="28"/>
          <w:szCs w:val="28"/>
          <w:lang w:val="uk-UA"/>
        </w:rPr>
        <w:t>ка</w:t>
      </w:r>
      <w:r w:rsidRPr="00776643">
        <w:rPr>
          <w:rFonts w:ascii="Times New Roman" w:hAnsi="Times New Roman" w:cs="Times New Roman"/>
          <w:sz w:val="28"/>
          <w:szCs w:val="28"/>
          <w:lang w:val="uk-UA"/>
        </w:rPr>
        <w:t xml:space="preserve"> урок</w:t>
      </w:r>
      <w:r>
        <w:rPr>
          <w:rFonts w:ascii="Times New Roman" w:hAnsi="Times New Roman" w:cs="Times New Roman"/>
          <w:sz w:val="28"/>
          <w:szCs w:val="28"/>
          <w:lang w:val="uk-UA"/>
        </w:rPr>
        <w:t>у, адже вчитель в</w:t>
      </w:r>
      <w:r w:rsidRPr="00776643">
        <w:rPr>
          <w:rFonts w:ascii="Times New Roman" w:hAnsi="Times New Roman" w:cs="Times New Roman"/>
          <w:sz w:val="28"/>
          <w:szCs w:val="28"/>
          <w:lang w:val="uk-UA"/>
        </w:rPr>
        <w:t xml:space="preserve">изначає </w:t>
      </w:r>
      <w:r>
        <w:rPr>
          <w:rFonts w:ascii="Times New Roman" w:hAnsi="Times New Roman" w:cs="Times New Roman"/>
          <w:sz w:val="28"/>
          <w:szCs w:val="28"/>
          <w:lang w:val="uk-UA"/>
        </w:rPr>
        <w:t xml:space="preserve">часові межі, </w:t>
      </w:r>
      <w:r w:rsidRPr="00776643">
        <w:rPr>
          <w:rFonts w:ascii="Times New Roman" w:hAnsi="Times New Roman" w:cs="Times New Roman"/>
          <w:sz w:val="28"/>
          <w:szCs w:val="28"/>
          <w:lang w:val="uk-UA"/>
        </w:rPr>
        <w:t xml:space="preserve">завдання </w:t>
      </w:r>
      <w:r>
        <w:rPr>
          <w:rFonts w:ascii="Times New Roman" w:hAnsi="Times New Roman" w:cs="Times New Roman"/>
          <w:sz w:val="28"/>
          <w:szCs w:val="28"/>
          <w:lang w:val="uk-UA"/>
        </w:rPr>
        <w:t>та запитання учасникам</w:t>
      </w:r>
      <w:r w:rsidRPr="00776643">
        <w:rPr>
          <w:rFonts w:ascii="Times New Roman" w:hAnsi="Times New Roman" w:cs="Times New Roman"/>
          <w:sz w:val="28"/>
          <w:szCs w:val="28"/>
          <w:lang w:val="uk-UA"/>
        </w:rPr>
        <w:t xml:space="preserve">, розробляє критерії оцінювання ефективності уроку. </w:t>
      </w:r>
      <w:r w:rsidRPr="00373D4B">
        <w:rPr>
          <w:rFonts w:ascii="Times New Roman" w:hAnsi="Times New Roman" w:cs="Times New Roman"/>
          <w:sz w:val="28"/>
          <w:szCs w:val="28"/>
          <w:lang w:val="uk-UA"/>
        </w:rPr>
        <w:t xml:space="preserve">Крім того, важливо мотивувати учнів до навчання шляхом вибору найцікавіших для </w:t>
      </w:r>
      <w:r w:rsidR="00373D4B" w:rsidRPr="00373D4B">
        <w:rPr>
          <w:rFonts w:ascii="Times New Roman" w:hAnsi="Times New Roman" w:cs="Times New Roman"/>
          <w:sz w:val="28"/>
          <w:szCs w:val="28"/>
          <w:lang w:val="uk-UA"/>
        </w:rPr>
        <w:t>кейсів і проблем</w:t>
      </w:r>
      <w:r w:rsidR="00373D4B">
        <w:rPr>
          <w:rFonts w:ascii="Times New Roman" w:hAnsi="Times New Roman" w:cs="Times New Roman"/>
          <w:sz w:val="28"/>
          <w:szCs w:val="28"/>
          <w:lang w:val="uk-UA"/>
        </w:rPr>
        <w:t>, оголошувати</w:t>
      </w:r>
      <w:r w:rsidRPr="00373D4B">
        <w:rPr>
          <w:rFonts w:ascii="Times New Roman" w:hAnsi="Times New Roman" w:cs="Times New Roman"/>
          <w:sz w:val="28"/>
          <w:szCs w:val="28"/>
          <w:lang w:val="uk-UA"/>
        </w:rPr>
        <w:t xml:space="preserve"> очікувані резу</w:t>
      </w:r>
      <w:r w:rsidR="009B1683">
        <w:rPr>
          <w:rFonts w:ascii="Times New Roman" w:hAnsi="Times New Roman" w:cs="Times New Roman"/>
          <w:sz w:val="28"/>
          <w:szCs w:val="28"/>
          <w:lang w:val="uk-UA"/>
        </w:rPr>
        <w:t xml:space="preserve">льтати, цілі уроку та критерії оцінювання </w:t>
      </w:r>
      <w:r w:rsidRPr="00373D4B">
        <w:rPr>
          <w:rFonts w:ascii="Times New Roman" w:hAnsi="Times New Roman" w:cs="Times New Roman"/>
          <w:sz w:val="28"/>
          <w:szCs w:val="28"/>
          <w:lang w:val="uk-UA"/>
        </w:rPr>
        <w:t xml:space="preserve">учнів. </w:t>
      </w:r>
      <w:r w:rsidR="00373D4B" w:rsidRPr="00373D4B">
        <w:rPr>
          <w:rFonts w:ascii="Times New Roman" w:hAnsi="Times New Roman" w:cs="Times New Roman"/>
          <w:sz w:val="28"/>
          <w:szCs w:val="28"/>
          <w:lang w:val="uk-UA"/>
        </w:rPr>
        <w:t>В</w:t>
      </w:r>
      <w:r w:rsidR="00373D4B">
        <w:rPr>
          <w:rFonts w:ascii="Times New Roman" w:hAnsi="Times New Roman" w:cs="Times New Roman"/>
          <w:sz w:val="28"/>
          <w:szCs w:val="28"/>
          <w:lang w:val="uk-UA"/>
        </w:rPr>
        <w:t>читель</w:t>
      </w:r>
      <w:r w:rsidRPr="00373D4B">
        <w:rPr>
          <w:rFonts w:ascii="Times New Roman" w:hAnsi="Times New Roman" w:cs="Times New Roman"/>
          <w:sz w:val="28"/>
          <w:szCs w:val="28"/>
          <w:lang w:val="uk-UA"/>
        </w:rPr>
        <w:t xml:space="preserve"> повинен передбачати різноманітні методи привернення уваги </w:t>
      </w:r>
      <w:r w:rsidR="00373D4B">
        <w:rPr>
          <w:rFonts w:ascii="Times New Roman" w:hAnsi="Times New Roman" w:cs="Times New Roman"/>
          <w:sz w:val="28"/>
          <w:szCs w:val="28"/>
          <w:lang w:val="uk-UA"/>
        </w:rPr>
        <w:t>учнів</w:t>
      </w:r>
      <w:r w:rsidRPr="00373D4B">
        <w:rPr>
          <w:rFonts w:ascii="Times New Roman" w:hAnsi="Times New Roman" w:cs="Times New Roman"/>
          <w:sz w:val="28"/>
          <w:szCs w:val="28"/>
          <w:lang w:val="uk-UA"/>
        </w:rPr>
        <w:t xml:space="preserve">, підготовки їх до </w:t>
      </w:r>
      <w:r w:rsidR="00373D4B">
        <w:rPr>
          <w:rFonts w:ascii="Times New Roman" w:hAnsi="Times New Roman" w:cs="Times New Roman"/>
          <w:sz w:val="28"/>
          <w:szCs w:val="28"/>
          <w:lang w:val="uk-UA"/>
        </w:rPr>
        <w:t xml:space="preserve">освітньої діяльності </w:t>
      </w:r>
      <w:r w:rsidRPr="00373D4B">
        <w:rPr>
          <w:rFonts w:ascii="Times New Roman" w:hAnsi="Times New Roman" w:cs="Times New Roman"/>
          <w:sz w:val="28"/>
          <w:szCs w:val="28"/>
          <w:lang w:val="uk-UA"/>
        </w:rPr>
        <w:t xml:space="preserve">та </w:t>
      </w:r>
      <w:r w:rsidR="00373D4B">
        <w:rPr>
          <w:rFonts w:ascii="Times New Roman" w:hAnsi="Times New Roman" w:cs="Times New Roman"/>
          <w:sz w:val="28"/>
          <w:szCs w:val="28"/>
          <w:lang w:val="uk-UA"/>
        </w:rPr>
        <w:t xml:space="preserve">дотримання </w:t>
      </w:r>
      <w:r w:rsidRPr="00373D4B">
        <w:rPr>
          <w:rFonts w:ascii="Times New Roman" w:hAnsi="Times New Roman" w:cs="Times New Roman"/>
          <w:sz w:val="28"/>
          <w:szCs w:val="28"/>
          <w:lang w:val="uk-UA"/>
        </w:rPr>
        <w:t>дисципліни, необхідної для</w:t>
      </w:r>
      <w:r w:rsidR="00373D4B">
        <w:rPr>
          <w:rFonts w:ascii="Times New Roman" w:hAnsi="Times New Roman" w:cs="Times New Roman"/>
          <w:sz w:val="28"/>
          <w:szCs w:val="28"/>
          <w:lang w:val="uk-UA"/>
        </w:rPr>
        <w:t xml:space="preserve"> нормальної роботи з аудиторією. Ц</w:t>
      </w:r>
      <w:r w:rsidRPr="00373D4B">
        <w:rPr>
          <w:rFonts w:ascii="Times New Roman" w:hAnsi="Times New Roman" w:cs="Times New Roman"/>
          <w:sz w:val="28"/>
          <w:szCs w:val="28"/>
          <w:lang w:val="uk-UA"/>
        </w:rPr>
        <w:t>ьому можуть сприяти головним чином розминкові вправи, письмовий розподіл ролей у групах тощо.</w:t>
      </w:r>
    </w:p>
    <w:p w:rsidR="00776643" w:rsidRDefault="00AB103B" w:rsidP="006324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Учена Н.</w:t>
      </w:r>
      <w:r w:rsidRPr="00AB103B">
        <w:rPr>
          <w:rFonts w:ascii="Times New Roman" w:hAnsi="Times New Roman" w:cs="Times New Roman"/>
          <w:sz w:val="28"/>
          <w:szCs w:val="28"/>
          <w:lang w:val="uk-UA"/>
        </w:rPr>
        <w:t xml:space="preserve"> Наволокова</w:t>
      </w:r>
      <w:r>
        <w:rPr>
          <w:rFonts w:ascii="Times New Roman" w:hAnsi="Times New Roman" w:cs="Times New Roman"/>
          <w:sz w:val="28"/>
          <w:szCs w:val="28"/>
          <w:lang w:val="uk-UA"/>
        </w:rPr>
        <w:t xml:space="preserve"> пропонує о</w:t>
      </w:r>
      <w:r w:rsidR="00373D4B" w:rsidRPr="00373D4B">
        <w:rPr>
          <w:rFonts w:ascii="Times New Roman" w:hAnsi="Times New Roman" w:cs="Times New Roman"/>
          <w:sz w:val="28"/>
          <w:szCs w:val="28"/>
          <w:lang w:val="uk-UA"/>
        </w:rPr>
        <w:t>рієнтовн</w:t>
      </w:r>
      <w:r>
        <w:rPr>
          <w:rFonts w:ascii="Times New Roman" w:hAnsi="Times New Roman" w:cs="Times New Roman"/>
          <w:sz w:val="28"/>
          <w:szCs w:val="28"/>
          <w:lang w:val="uk-UA"/>
        </w:rPr>
        <w:t>у</w:t>
      </w:r>
      <w:r w:rsidR="00373D4B" w:rsidRPr="00373D4B">
        <w:rPr>
          <w:rFonts w:ascii="Times New Roman" w:hAnsi="Times New Roman" w:cs="Times New Roman"/>
          <w:sz w:val="28"/>
          <w:szCs w:val="28"/>
          <w:lang w:val="uk-UA"/>
        </w:rPr>
        <w:t xml:space="preserve"> структур</w:t>
      </w:r>
      <w:r>
        <w:rPr>
          <w:rFonts w:ascii="Times New Roman" w:hAnsi="Times New Roman" w:cs="Times New Roman"/>
          <w:sz w:val="28"/>
          <w:szCs w:val="28"/>
          <w:lang w:val="uk-UA"/>
        </w:rPr>
        <w:t>у</w:t>
      </w:r>
      <w:r w:rsidR="00373D4B" w:rsidRPr="00373D4B">
        <w:rPr>
          <w:rFonts w:ascii="Times New Roman" w:hAnsi="Times New Roman" w:cs="Times New Roman"/>
          <w:sz w:val="28"/>
          <w:szCs w:val="28"/>
          <w:lang w:val="uk-UA"/>
        </w:rPr>
        <w:t xml:space="preserve"> уроку із застосуванням інтерактивних технологій</w:t>
      </w:r>
      <w:r>
        <w:rPr>
          <w:rFonts w:ascii="Times New Roman" w:hAnsi="Times New Roman" w:cs="Times New Roman"/>
          <w:sz w:val="28"/>
          <w:szCs w:val="28"/>
          <w:lang w:val="uk-UA"/>
        </w:rPr>
        <w:t xml:space="preserve">, який </w:t>
      </w:r>
      <w:r w:rsidR="00CC261E">
        <w:rPr>
          <w:rFonts w:ascii="Times New Roman" w:hAnsi="Times New Roman" w:cs="Times New Roman"/>
          <w:sz w:val="28"/>
          <w:szCs w:val="28"/>
          <w:lang w:val="uk-UA"/>
        </w:rPr>
        <w:t>включає етапи: мотивація, оголошення теми та очікуваних результатів нав</w:t>
      </w:r>
      <w:r w:rsidR="00EB3BE5">
        <w:rPr>
          <w:rFonts w:ascii="Times New Roman" w:hAnsi="Times New Roman" w:cs="Times New Roman"/>
          <w:sz w:val="28"/>
          <w:szCs w:val="28"/>
          <w:lang w:val="uk-UA"/>
        </w:rPr>
        <w:t>ч</w:t>
      </w:r>
      <w:r w:rsidR="00CC261E">
        <w:rPr>
          <w:rFonts w:ascii="Times New Roman" w:hAnsi="Times New Roman" w:cs="Times New Roman"/>
          <w:sz w:val="28"/>
          <w:szCs w:val="28"/>
          <w:lang w:val="uk-UA"/>
        </w:rPr>
        <w:t>ання, представлення необхідної інформації, інтерактивна вправа, рефлексія результатів та підбиття підсумків</w:t>
      </w:r>
      <w:r w:rsidR="00DA6DC3" w:rsidRPr="00DA6DC3">
        <w:rPr>
          <w:rFonts w:ascii="Times New Roman" w:hAnsi="Times New Roman" w:cs="Times New Roman"/>
          <w:sz w:val="28"/>
          <w:szCs w:val="28"/>
          <w:lang w:val="uk-UA"/>
        </w:rPr>
        <w:t xml:space="preserve"> [</w:t>
      </w:r>
      <w:r w:rsidR="00DA6DC3">
        <w:rPr>
          <w:rFonts w:ascii="Times New Roman" w:hAnsi="Times New Roman" w:cs="Times New Roman"/>
          <w:sz w:val="28"/>
          <w:szCs w:val="28"/>
          <w:lang w:val="uk-UA"/>
        </w:rPr>
        <w:fldChar w:fldCharType="begin"/>
      </w:r>
      <w:r w:rsidR="00DA6DC3">
        <w:rPr>
          <w:rFonts w:ascii="Times New Roman" w:hAnsi="Times New Roman" w:cs="Times New Roman"/>
          <w:sz w:val="28"/>
          <w:szCs w:val="28"/>
          <w:lang w:val="uk-UA"/>
        </w:rPr>
        <w:instrText xml:space="preserve"> REF _Ref121948940 \r \h </w:instrText>
      </w:r>
      <w:r w:rsidR="00DA6DC3">
        <w:rPr>
          <w:rFonts w:ascii="Times New Roman" w:hAnsi="Times New Roman" w:cs="Times New Roman"/>
          <w:sz w:val="28"/>
          <w:szCs w:val="28"/>
          <w:lang w:val="uk-UA"/>
        </w:rPr>
      </w:r>
      <w:r w:rsidR="00DA6DC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38</w:t>
      </w:r>
      <w:r w:rsidR="00DA6DC3">
        <w:rPr>
          <w:rFonts w:ascii="Times New Roman" w:hAnsi="Times New Roman" w:cs="Times New Roman"/>
          <w:sz w:val="28"/>
          <w:szCs w:val="28"/>
          <w:lang w:val="uk-UA"/>
        </w:rPr>
        <w:fldChar w:fldCharType="end"/>
      </w:r>
      <w:r w:rsidR="00DA6DC3" w:rsidRPr="00DA6DC3">
        <w:rPr>
          <w:rFonts w:ascii="Times New Roman" w:hAnsi="Times New Roman" w:cs="Times New Roman"/>
          <w:sz w:val="28"/>
          <w:szCs w:val="28"/>
          <w:lang w:val="uk-UA"/>
        </w:rPr>
        <w:t>]</w:t>
      </w:r>
      <w:r w:rsidR="00CC261E">
        <w:rPr>
          <w:rFonts w:ascii="Times New Roman" w:hAnsi="Times New Roman" w:cs="Times New Roman"/>
          <w:sz w:val="28"/>
          <w:szCs w:val="28"/>
          <w:lang w:val="uk-UA"/>
        </w:rPr>
        <w:t xml:space="preserve">. </w:t>
      </w:r>
    </w:p>
    <w:p w:rsidR="00CC261E" w:rsidRDefault="00CC261E" w:rsidP="006324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першого етапу </w:t>
      </w:r>
      <w:r w:rsidRPr="00CC261E">
        <w:rPr>
          <w:rFonts w:ascii="Times New Roman" w:hAnsi="Times New Roman" w:cs="Times New Roman"/>
          <w:b/>
          <w:i/>
          <w:sz w:val="28"/>
          <w:szCs w:val="28"/>
          <w:lang w:val="uk-UA"/>
        </w:rPr>
        <w:t xml:space="preserve">мотивації </w:t>
      </w:r>
      <w:r>
        <w:rPr>
          <w:rFonts w:ascii="Times New Roman" w:hAnsi="Times New Roman" w:cs="Times New Roman"/>
          <w:sz w:val="28"/>
          <w:szCs w:val="28"/>
          <w:lang w:val="uk-UA"/>
        </w:rPr>
        <w:t>є звернення</w:t>
      </w:r>
      <w:r w:rsidRPr="00CC261E">
        <w:rPr>
          <w:rFonts w:ascii="Times New Roman" w:hAnsi="Times New Roman" w:cs="Times New Roman"/>
          <w:sz w:val="28"/>
          <w:szCs w:val="28"/>
          <w:lang w:val="uk-UA"/>
        </w:rPr>
        <w:t xml:space="preserve"> увагу </w:t>
      </w:r>
      <w:r>
        <w:rPr>
          <w:rFonts w:ascii="Times New Roman" w:hAnsi="Times New Roman" w:cs="Times New Roman"/>
          <w:sz w:val="28"/>
          <w:szCs w:val="28"/>
          <w:lang w:val="uk-UA"/>
        </w:rPr>
        <w:t>старшокласників</w:t>
      </w:r>
      <w:r w:rsidRPr="00CC261E">
        <w:rPr>
          <w:rFonts w:ascii="Times New Roman" w:hAnsi="Times New Roman" w:cs="Times New Roman"/>
          <w:sz w:val="28"/>
          <w:szCs w:val="28"/>
          <w:lang w:val="uk-UA"/>
        </w:rPr>
        <w:t xml:space="preserve"> до проблеми та викликати інтерес до </w:t>
      </w:r>
      <w:r>
        <w:rPr>
          <w:rFonts w:ascii="Times New Roman" w:hAnsi="Times New Roman" w:cs="Times New Roman"/>
          <w:sz w:val="28"/>
          <w:szCs w:val="28"/>
          <w:lang w:val="uk-UA"/>
        </w:rPr>
        <w:t>обговорення певної теми. Цьому можуть сприяти такі прийоми та методи: бесіда, коротка розповідь учителя, демонстрація наочності, нескладна інтерактивна технологія («мікрофон», «мозковий штурм», «криголам» тощо).</w:t>
      </w:r>
    </w:p>
    <w:p w:rsidR="00D61AF0" w:rsidRDefault="00D61AF0" w:rsidP="006324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w:t>
      </w:r>
      <w:r w:rsidRPr="00D61AF0">
        <w:rPr>
          <w:rFonts w:ascii="Times New Roman" w:hAnsi="Times New Roman" w:cs="Times New Roman"/>
          <w:b/>
          <w:i/>
          <w:sz w:val="28"/>
          <w:szCs w:val="28"/>
          <w:lang w:val="uk-UA"/>
        </w:rPr>
        <w:t>оголошення теми та очікуваних результатів навчання</w:t>
      </w:r>
      <w:r>
        <w:rPr>
          <w:rFonts w:ascii="Times New Roman" w:hAnsi="Times New Roman" w:cs="Times New Roman"/>
          <w:sz w:val="28"/>
          <w:szCs w:val="28"/>
          <w:lang w:val="uk-UA"/>
        </w:rPr>
        <w:t xml:space="preserve"> вчитель може п</w:t>
      </w:r>
      <w:r w:rsidRPr="00D61AF0">
        <w:rPr>
          <w:rFonts w:ascii="Times New Roman" w:hAnsi="Times New Roman" w:cs="Times New Roman"/>
          <w:sz w:val="28"/>
          <w:szCs w:val="28"/>
          <w:lang w:val="uk-UA"/>
        </w:rPr>
        <w:t>ерекона</w:t>
      </w:r>
      <w:r>
        <w:rPr>
          <w:rFonts w:ascii="Times New Roman" w:hAnsi="Times New Roman" w:cs="Times New Roman"/>
          <w:sz w:val="28"/>
          <w:szCs w:val="28"/>
          <w:lang w:val="uk-UA"/>
        </w:rPr>
        <w:t>тися</w:t>
      </w:r>
      <w:r w:rsidRPr="00D61AF0">
        <w:rPr>
          <w:rFonts w:ascii="Times New Roman" w:hAnsi="Times New Roman" w:cs="Times New Roman"/>
          <w:sz w:val="28"/>
          <w:szCs w:val="28"/>
          <w:lang w:val="uk-UA"/>
        </w:rPr>
        <w:t>, що учні розум</w:t>
      </w:r>
      <w:r>
        <w:rPr>
          <w:rFonts w:ascii="Times New Roman" w:hAnsi="Times New Roman" w:cs="Times New Roman"/>
          <w:sz w:val="28"/>
          <w:szCs w:val="28"/>
          <w:lang w:val="uk-UA"/>
        </w:rPr>
        <w:t>іють зміст своєї діяльності,</w:t>
      </w:r>
      <w:r w:rsidRPr="00D61AF0">
        <w:rPr>
          <w:rFonts w:ascii="Times New Roman" w:hAnsi="Times New Roman" w:cs="Times New Roman"/>
          <w:sz w:val="28"/>
          <w:szCs w:val="28"/>
          <w:lang w:val="uk-UA"/>
        </w:rPr>
        <w:t xml:space="preserve"> що </w:t>
      </w:r>
      <w:r w:rsidRPr="00D61AF0">
        <w:rPr>
          <w:rFonts w:ascii="Times New Roman" w:hAnsi="Times New Roman" w:cs="Times New Roman"/>
          <w:sz w:val="28"/>
          <w:szCs w:val="28"/>
          <w:lang w:val="uk-UA"/>
        </w:rPr>
        <w:lastRenderedPageBreak/>
        <w:t>вони повинні робити на уроці</w:t>
      </w:r>
      <w:r>
        <w:rPr>
          <w:rFonts w:ascii="Times New Roman" w:hAnsi="Times New Roman" w:cs="Times New Roman"/>
          <w:sz w:val="28"/>
          <w:szCs w:val="28"/>
          <w:lang w:val="uk-UA"/>
        </w:rPr>
        <w:t xml:space="preserve"> та </w:t>
      </w:r>
      <w:r w:rsidRPr="00D61AF0">
        <w:rPr>
          <w:rFonts w:ascii="Times New Roman" w:hAnsi="Times New Roman" w:cs="Times New Roman"/>
          <w:sz w:val="28"/>
          <w:szCs w:val="28"/>
          <w:lang w:val="uk-UA"/>
        </w:rPr>
        <w:t>чого від них очікує вчитель.</w:t>
      </w:r>
      <w:r>
        <w:rPr>
          <w:rFonts w:ascii="Times New Roman" w:hAnsi="Times New Roman" w:cs="Times New Roman"/>
          <w:sz w:val="28"/>
          <w:szCs w:val="28"/>
          <w:lang w:val="uk-UA"/>
        </w:rPr>
        <w:t xml:space="preserve"> О. Пометун пропонує такі рекомендації щодо цього етапу:</w:t>
      </w:r>
    </w:p>
    <w:p w:rsidR="00D61AF0" w:rsidRDefault="00D61AF0" w:rsidP="00181207">
      <w:pPr>
        <w:pStyle w:val="a7"/>
        <w:numPr>
          <w:ilvl w:val="0"/>
          <w:numId w:val="1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називати тему уроку або за</w:t>
      </w:r>
      <w:r w:rsidRPr="00D61AF0">
        <w:rPr>
          <w:rFonts w:ascii="Times New Roman" w:hAnsi="Times New Roman" w:cs="Times New Roman"/>
          <w:sz w:val="28"/>
          <w:szCs w:val="28"/>
          <w:lang w:val="uk-UA"/>
        </w:rPr>
        <w:t>пропону</w:t>
      </w:r>
      <w:r>
        <w:rPr>
          <w:rFonts w:ascii="Times New Roman" w:hAnsi="Times New Roman" w:cs="Times New Roman"/>
          <w:sz w:val="28"/>
          <w:szCs w:val="28"/>
          <w:lang w:val="uk-UA"/>
        </w:rPr>
        <w:t>вати прочитати її учню;</w:t>
      </w:r>
    </w:p>
    <w:p w:rsidR="009E5278" w:rsidRDefault="00D61AF0" w:rsidP="00181207">
      <w:pPr>
        <w:pStyle w:val="a7"/>
        <w:numPr>
          <w:ilvl w:val="0"/>
          <w:numId w:val="1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завчасно п</w:t>
      </w:r>
      <w:r w:rsidRPr="00D61AF0">
        <w:rPr>
          <w:rFonts w:ascii="Times New Roman" w:hAnsi="Times New Roman" w:cs="Times New Roman"/>
          <w:sz w:val="28"/>
          <w:szCs w:val="28"/>
          <w:lang w:val="uk-UA"/>
        </w:rPr>
        <w:t>опередж</w:t>
      </w:r>
      <w:r>
        <w:rPr>
          <w:rFonts w:ascii="Times New Roman" w:hAnsi="Times New Roman" w:cs="Times New Roman"/>
          <w:sz w:val="28"/>
          <w:szCs w:val="28"/>
          <w:lang w:val="uk-UA"/>
        </w:rPr>
        <w:t>ати</w:t>
      </w:r>
      <w:r w:rsidRPr="00D61AF0">
        <w:rPr>
          <w:rFonts w:ascii="Times New Roman" w:hAnsi="Times New Roman" w:cs="Times New Roman"/>
          <w:sz w:val="28"/>
          <w:szCs w:val="28"/>
          <w:lang w:val="uk-UA"/>
        </w:rPr>
        <w:t xml:space="preserve"> про тему, якщо </w:t>
      </w:r>
      <w:r w:rsidR="009E5278">
        <w:rPr>
          <w:rFonts w:ascii="Times New Roman" w:hAnsi="Times New Roman" w:cs="Times New Roman"/>
          <w:sz w:val="28"/>
          <w:szCs w:val="28"/>
          <w:lang w:val="uk-UA"/>
        </w:rPr>
        <w:t>вона</w:t>
      </w:r>
      <w:r w:rsidRPr="00D61AF0">
        <w:rPr>
          <w:rFonts w:ascii="Times New Roman" w:hAnsi="Times New Roman" w:cs="Times New Roman"/>
          <w:sz w:val="28"/>
          <w:szCs w:val="28"/>
          <w:lang w:val="uk-UA"/>
        </w:rPr>
        <w:t xml:space="preserve"> містить нові</w:t>
      </w:r>
      <w:r w:rsidR="009E5278">
        <w:rPr>
          <w:rFonts w:ascii="Times New Roman" w:hAnsi="Times New Roman" w:cs="Times New Roman"/>
          <w:sz w:val="28"/>
          <w:szCs w:val="28"/>
          <w:lang w:val="uk-UA"/>
        </w:rPr>
        <w:t xml:space="preserve"> терміни </w:t>
      </w:r>
      <w:r w:rsidRPr="00D61AF0">
        <w:rPr>
          <w:rFonts w:ascii="Times New Roman" w:hAnsi="Times New Roman" w:cs="Times New Roman"/>
          <w:sz w:val="28"/>
          <w:szCs w:val="28"/>
          <w:lang w:val="uk-UA"/>
        </w:rPr>
        <w:t>чи проблемні питання;</w:t>
      </w:r>
    </w:p>
    <w:p w:rsidR="009E5278" w:rsidRDefault="009E5278" w:rsidP="00181207">
      <w:pPr>
        <w:pStyle w:val="a7"/>
        <w:numPr>
          <w:ilvl w:val="0"/>
          <w:numId w:val="16"/>
        </w:numPr>
        <w:spacing w:after="0" w:line="360" w:lineRule="auto"/>
        <w:ind w:left="0" w:firstLine="567"/>
        <w:jc w:val="both"/>
        <w:rPr>
          <w:rFonts w:ascii="Times New Roman" w:hAnsi="Times New Roman" w:cs="Times New Roman"/>
          <w:sz w:val="28"/>
          <w:szCs w:val="28"/>
          <w:lang w:val="uk-UA"/>
        </w:rPr>
      </w:pPr>
      <w:r w:rsidRPr="009E5278">
        <w:rPr>
          <w:rFonts w:ascii="Times New Roman" w:hAnsi="Times New Roman" w:cs="Times New Roman"/>
          <w:sz w:val="28"/>
          <w:szCs w:val="28"/>
          <w:lang w:val="uk-UA"/>
        </w:rPr>
        <w:t xml:space="preserve">запропонувати </w:t>
      </w:r>
      <w:r w:rsidR="00D61AF0" w:rsidRPr="009E5278">
        <w:rPr>
          <w:rFonts w:ascii="Times New Roman" w:hAnsi="Times New Roman" w:cs="Times New Roman"/>
          <w:sz w:val="28"/>
          <w:szCs w:val="28"/>
          <w:lang w:val="uk-UA"/>
        </w:rPr>
        <w:t>учн</w:t>
      </w:r>
      <w:r w:rsidRPr="009E5278">
        <w:rPr>
          <w:rFonts w:ascii="Times New Roman" w:hAnsi="Times New Roman" w:cs="Times New Roman"/>
          <w:sz w:val="28"/>
          <w:szCs w:val="28"/>
          <w:lang w:val="uk-UA"/>
        </w:rPr>
        <w:t>ям</w:t>
      </w:r>
      <w:r w:rsidR="00D61AF0" w:rsidRPr="009E5278">
        <w:rPr>
          <w:rFonts w:ascii="Times New Roman" w:hAnsi="Times New Roman" w:cs="Times New Roman"/>
          <w:sz w:val="28"/>
          <w:szCs w:val="28"/>
          <w:lang w:val="uk-UA"/>
        </w:rPr>
        <w:t xml:space="preserve"> пояснити очікувані результати </w:t>
      </w:r>
      <w:r w:rsidRPr="009E5278">
        <w:rPr>
          <w:rFonts w:ascii="Times New Roman" w:hAnsi="Times New Roman" w:cs="Times New Roman"/>
          <w:sz w:val="28"/>
          <w:szCs w:val="28"/>
          <w:lang w:val="uk-UA"/>
        </w:rPr>
        <w:t>відповідно до</w:t>
      </w:r>
      <w:r w:rsidR="00D61AF0" w:rsidRPr="009E5278">
        <w:rPr>
          <w:rFonts w:ascii="Times New Roman" w:hAnsi="Times New Roman" w:cs="Times New Roman"/>
          <w:sz w:val="28"/>
          <w:szCs w:val="28"/>
          <w:lang w:val="uk-UA"/>
        </w:rPr>
        <w:t xml:space="preserve"> </w:t>
      </w:r>
      <w:r w:rsidRPr="009E5278">
        <w:rPr>
          <w:rFonts w:ascii="Times New Roman" w:hAnsi="Times New Roman" w:cs="Times New Roman"/>
          <w:sz w:val="28"/>
          <w:szCs w:val="28"/>
          <w:lang w:val="uk-UA"/>
        </w:rPr>
        <w:t xml:space="preserve">тесту </w:t>
      </w:r>
      <w:r w:rsidR="00D61AF0" w:rsidRPr="009E5278">
        <w:rPr>
          <w:rFonts w:ascii="Times New Roman" w:hAnsi="Times New Roman" w:cs="Times New Roman"/>
          <w:sz w:val="28"/>
          <w:szCs w:val="28"/>
          <w:lang w:val="uk-UA"/>
        </w:rPr>
        <w:t xml:space="preserve">підручника або </w:t>
      </w:r>
      <w:r w:rsidRPr="009E5278">
        <w:rPr>
          <w:rFonts w:ascii="Times New Roman" w:hAnsi="Times New Roman" w:cs="Times New Roman"/>
          <w:sz w:val="28"/>
          <w:szCs w:val="28"/>
          <w:lang w:val="uk-UA"/>
        </w:rPr>
        <w:t>запису вчителя на дошці</w:t>
      </w:r>
      <w:r w:rsidR="00D61AF0" w:rsidRPr="009E5278">
        <w:rPr>
          <w:rFonts w:ascii="Times New Roman" w:hAnsi="Times New Roman" w:cs="Times New Roman"/>
          <w:sz w:val="28"/>
          <w:szCs w:val="28"/>
          <w:lang w:val="uk-UA"/>
        </w:rPr>
        <w:t xml:space="preserve">, </w:t>
      </w:r>
      <w:r w:rsidRPr="009E5278">
        <w:rPr>
          <w:rFonts w:ascii="Times New Roman" w:hAnsi="Times New Roman" w:cs="Times New Roman"/>
          <w:sz w:val="28"/>
          <w:szCs w:val="28"/>
          <w:lang w:val="uk-UA"/>
        </w:rPr>
        <w:t xml:space="preserve">розтлумачити </w:t>
      </w:r>
      <w:r w:rsidR="00D61AF0" w:rsidRPr="009E5278">
        <w:rPr>
          <w:rFonts w:ascii="Times New Roman" w:hAnsi="Times New Roman" w:cs="Times New Roman"/>
          <w:sz w:val="28"/>
          <w:szCs w:val="28"/>
          <w:lang w:val="uk-UA"/>
        </w:rPr>
        <w:t>нові по</w:t>
      </w:r>
      <w:r>
        <w:rPr>
          <w:rFonts w:ascii="Times New Roman" w:hAnsi="Times New Roman" w:cs="Times New Roman"/>
          <w:sz w:val="28"/>
          <w:szCs w:val="28"/>
          <w:lang w:val="uk-UA"/>
        </w:rPr>
        <w:t>няття, способи діяльності тощо;</w:t>
      </w:r>
    </w:p>
    <w:p w:rsidR="00D61AF0" w:rsidRPr="009E5278" w:rsidRDefault="009E5278" w:rsidP="00181207">
      <w:pPr>
        <w:pStyle w:val="a7"/>
        <w:numPr>
          <w:ilvl w:val="0"/>
          <w:numId w:val="1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попередити у</w:t>
      </w:r>
      <w:r w:rsidR="00D61AF0" w:rsidRPr="009E5278">
        <w:rPr>
          <w:rFonts w:ascii="Times New Roman" w:hAnsi="Times New Roman" w:cs="Times New Roman"/>
          <w:sz w:val="28"/>
          <w:szCs w:val="28"/>
          <w:lang w:val="uk-UA"/>
        </w:rPr>
        <w:t>чн</w:t>
      </w:r>
      <w:r>
        <w:rPr>
          <w:rFonts w:ascii="Times New Roman" w:hAnsi="Times New Roman" w:cs="Times New Roman"/>
          <w:sz w:val="28"/>
          <w:szCs w:val="28"/>
          <w:lang w:val="uk-UA"/>
        </w:rPr>
        <w:t>ів,</w:t>
      </w:r>
      <w:r w:rsidR="00D61AF0" w:rsidRPr="009E5278">
        <w:rPr>
          <w:rFonts w:ascii="Times New Roman" w:hAnsi="Times New Roman" w:cs="Times New Roman"/>
          <w:sz w:val="28"/>
          <w:szCs w:val="28"/>
          <w:lang w:val="uk-UA"/>
        </w:rPr>
        <w:t xml:space="preserve"> що наприкінці уроку</w:t>
      </w:r>
      <w:r>
        <w:rPr>
          <w:rFonts w:ascii="Times New Roman" w:hAnsi="Times New Roman" w:cs="Times New Roman"/>
          <w:sz w:val="28"/>
          <w:szCs w:val="28"/>
          <w:lang w:val="uk-UA"/>
        </w:rPr>
        <w:t xml:space="preserve"> вчитель</w:t>
      </w:r>
      <w:r w:rsidR="00D61AF0" w:rsidRPr="009E5278">
        <w:rPr>
          <w:rFonts w:ascii="Times New Roman" w:hAnsi="Times New Roman" w:cs="Times New Roman"/>
          <w:sz w:val="28"/>
          <w:szCs w:val="28"/>
          <w:lang w:val="uk-UA"/>
        </w:rPr>
        <w:t xml:space="preserve"> перевір</w:t>
      </w:r>
      <w:r>
        <w:rPr>
          <w:rFonts w:ascii="Times New Roman" w:hAnsi="Times New Roman" w:cs="Times New Roman"/>
          <w:sz w:val="28"/>
          <w:szCs w:val="28"/>
          <w:lang w:val="uk-UA"/>
        </w:rPr>
        <w:t>ить</w:t>
      </w:r>
      <w:r w:rsidR="00D61AF0" w:rsidRPr="009E5278">
        <w:rPr>
          <w:rFonts w:ascii="Times New Roman" w:hAnsi="Times New Roman" w:cs="Times New Roman"/>
          <w:sz w:val="28"/>
          <w:szCs w:val="28"/>
          <w:lang w:val="uk-UA"/>
        </w:rPr>
        <w:t>, наскільки добре вони досягли очі</w:t>
      </w:r>
      <w:r>
        <w:rPr>
          <w:rFonts w:ascii="Times New Roman" w:hAnsi="Times New Roman" w:cs="Times New Roman"/>
          <w:sz w:val="28"/>
          <w:szCs w:val="28"/>
          <w:lang w:val="uk-UA"/>
        </w:rPr>
        <w:t>куваних результатів, і обґрунтувати оцінювання</w:t>
      </w:r>
      <w:r w:rsidR="00D61AF0" w:rsidRPr="009E5278">
        <w:rPr>
          <w:rFonts w:ascii="Times New Roman" w:hAnsi="Times New Roman" w:cs="Times New Roman"/>
          <w:sz w:val="28"/>
          <w:szCs w:val="28"/>
          <w:lang w:val="uk-UA"/>
        </w:rPr>
        <w:t>.</w:t>
      </w:r>
    </w:p>
    <w:p w:rsidR="00776643" w:rsidRDefault="008935E9" w:rsidP="009E52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кроком є </w:t>
      </w:r>
      <w:r w:rsidRPr="00405BB9">
        <w:rPr>
          <w:rFonts w:ascii="Times New Roman" w:hAnsi="Times New Roman" w:cs="Times New Roman"/>
          <w:b/>
          <w:i/>
          <w:sz w:val="28"/>
          <w:szCs w:val="28"/>
          <w:lang w:val="uk-UA"/>
        </w:rPr>
        <w:t>надання необхідної інформації</w:t>
      </w:r>
      <w:r>
        <w:rPr>
          <w:rFonts w:ascii="Times New Roman" w:hAnsi="Times New Roman" w:cs="Times New Roman"/>
          <w:sz w:val="28"/>
          <w:szCs w:val="28"/>
          <w:lang w:val="uk-UA"/>
        </w:rPr>
        <w:t>. Метою етапу є н</w:t>
      </w:r>
      <w:r w:rsidRPr="008935E9">
        <w:rPr>
          <w:rFonts w:ascii="Times New Roman" w:hAnsi="Times New Roman" w:cs="Times New Roman"/>
          <w:sz w:val="28"/>
          <w:szCs w:val="28"/>
          <w:lang w:val="uk-UA"/>
        </w:rPr>
        <w:t>адати учням достатньо інформації, яку вони зможуть використати для вирішення практичних завдань у найкоротші терміни</w:t>
      </w:r>
      <w:r>
        <w:rPr>
          <w:rFonts w:ascii="Times New Roman" w:hAnsi="Times New Roman" w:cs="Times New Roman"/>
          <w:sz w:val="28"/>
          <w:szCs w:val="28"/>
          <w:lang w:val="uk-UA"/>
        </w:rPr>
        <w:t xml:space="preserve">. </w:t>
      </w:r>
      <w:r w:rsidR="00405BB9">
        <w:rPr>
          <w:rFonts w:ascii="Times New Roman" w:hAnsi="Times New Roman" w:cs="Times New Roman"/>
          <w:sz w:val="28"/>
          <w:szCs w:val="28"/>
          <w:lang w:val="uk-UA"/>
        </w:rPr>
        <w:t>Методами та прийомами мож</w:t>
      </w:r>
      <w:r w:rsidR="00EB3BE5">
        <w:rPr>
          <w:rFonts w:ascii="Times New Roman" w:hAnsi="Times New Roman" w:cs="Times New Roman"/>
          <w:sz w:val="28"/>
          <w:szCs w:val="28"/>
          <w:lang w:val="uk-UA"/>
        </w:rPr>
        <w:t>уть виступати мінілекція, ознайомлення з дида</w:t>
      </w:r>
      <w:r w:rsidR="00405BB9">
        <w:rPr>
          <w:rFonts w:ascii="Times New Roman" w:hAnsi="Times New Roman" w:cs="Times New Roman"/>
          <w:sz w:val="28"/>
          <w:szCs w:val="28"/>
          <w:lang w:val="uk-UA"/>
        </w:rPr>
        <w:t>к</w:t>
      </w:r>
      <w:r w:rsidR="00EB3BE5">
        <w:rPr>
          <w:rFonts w:ascii="Times New Roman" w:hAnsi="Times New Roman" w:cs="Times New Roman"/>
          <w:sz w:val="28"/>
          <w:szCs w:val="28"/>
          <w:lang w:val="uk-UA"/>
        </w:rPr>
        <w:t>т</w:t>
      </w:r>
      <w:r w:rsidR="00405BB9">
        <w:rPr>
          <w:rFonts w:ascii="Times New Roman" w:hAnsi="Times New Roman" w:cs="Times New Roman"/>
          <w:sz w:val="28"/>
          <w:szCs w:val="28"/>
          <w:lang w:val="uk-UA"/>
        </w:rPr>
        <w:t>ичним матеріалом, прочитання тексту підручника, застосування інформаційних технологій, опанування інформацією через технічні засоби навчання тощо.</w:t>
      </w:r>
    </w:p>
    <w:p w:rsidR="00405BB9" w:rsidRDefault="00405BB9" w:rsidP="00405BB9">
      <w:pPr>
        <w:spacing w:after="0" w:line="360" w:lineRule="auto"/>
        <w:ind w:firstLine="709"/>
        <w:jc w:val="both"/>
        <w:rPr>
          <w:rFonts w:ascii="Times New Roman" w:hAnsi="Times New Roman" w:cs="Times New Roman"/>
          <w:sz w:val="28"/>
          <w:szCs w:val="28"/>
          <w:lang w:val="uk-UA"/>
        </w:rPr>
      </w:pPr>
      <w:r w:rsidRPr="00405BB9">
        <w:rPr>
          <w:rFonts w:ascii="Times New Roman" w:hAnsi="Times New Roman" w:cs="Times New Roman"/>
          <w:b/>
          <w:i/>
          <w:sz w:val="28"/>
          <w:szCs w:val="28"/>
          <w:lang w:val="uk-UA"/>
        </w:rPr>
        <w:t>Інтерактивна вправа</w:t>
      </w:r>
      <w:r>
        <w:rPr>
          <w:rFonts w:ascii="Times New Roman" w:hAnsi="Times New Roman" w:cs="Times New Roman"/>
          <w:sz w:val="28"/>
          <w:szCs w:val="28"/>
          <w:lang w:val="uk-UA"/>
        </w:rPr>
        <w:t xml:space="preserve"> впроваджується для засвоєння навчального матеріалу та підсилення ефективності результатів уроку. На початку учням повідомляється мета вправи, послідовність дій, правила та час виконання. Вчитель вис</w:t>
      </w:r>
      <w:r w:rsidR="00EB3BE5">
        <w:rPr>
          <w:rFonts w:ascii="Times New Roman" w:hAnsi="Times New Roman" w:cs="Times New Roman"/>
          <w:sz w:val="28"/>
          <w:szCs w:val="28"/>
          <w:lang w:val="uk-UA"/>
        </w:rPr>
        <w:t>т</w:t>
      </w:r>
      <w:r>
        <w:rPr>
          <w:rFonts w:ascii="Times New Roman" w:hAnsi="Times New Roman" w:cs="Times New Roman"/>
          <w:sz w:val="28"/>
          <w:szCs w:val="28"/>
          <w:lang w:val="uk-UA"/>
        </w:rPr>
        <w:t>упає в ролі помічника, організатора та ведучого дискусії</w:t>
      </w:r>
      <w:r w:rsidR="00D54AE0">
        <w:rPr>
          <w:rFonts w:ascii="Times New Roman" w:hAnsi="Times New Roman" w:cs="Times New Roman"/>
          <w:sz w:val="28"/>
          <w:szCs w:val="28"/>
          <w:lang w:val="uk-UA"/>
        </w:rPr>
        <w:t>. Здобувачі освіти отримують досвід</w:t>
      </w:r>
      <w:r w:rsidRPr="00405BB9">
        <w:rPr>
          <w:rFonts w:ascii="Times New Roman" w:hAnsi="Times New Roman" w:cs="Times New Roman"/>
          <w:sz w:val="28"/>
          <w:szCs w:val="28"/>
          <w:lang w:val="uk-UA"/>
        </w:rPr>
        <w:t xml:space="preserve"> самостійної</w:t>
      </w:r>
      <w:r w:rsidR="00B7179F">
        <w:rPr>
          <w:rFonts w:ascii="Times New Roman" w:hAnsi="Times New Roman" w:cs="Times New Roman"/>
          <w:sz w:val="28"/>
          <w:szCs w:val="28"/>
          <w:lang w:val="uk-UA"/>
        </w:rPr>
        <w:t xml:space="preserve"> роботи та навчання у співпраці. Наприк</w:t>
      </w:r>
      <w:r w:rsidR="00EB3BE5">
        <w:rPr>
          <w:rFonts w:ascii="Times New Roman" w:hAnsi="Times New Roman" w:cs="Times New Roman"/>
          <w:sz w:val="28"/>
          <w:szCs w:val="28"/>
          <w:lang w:val="uk-UA"/>
        </w:rPr>
        <w:t>і</w:t>
      </w:r>
      <w:r w:rsidR="00B7179F">
        <w:rPr>
          <w:rFonts w:ascii="Times New Roman" w:hAnsi="Times New Roman" w:cs="Times New Roman"/>
          <w:sz w:val="28"/>
          <w:szCs w:val="28"/>
          <w:lang w:val="uk-UA"/>
        </w:rPr>
        <w:t>нці відбувається п</w:t>
      </w:r>
      <w:r w:rsidRPr="00405BB9">
        <w:rPr>
          <w:rFonts w:ascii="Times New Roman" w:hAnsi="Times New Roman" w:cs="Times New Roman"/>
          <w:sz w:val="28"/>
          <w:szCs w:val="28"/>
          <w:lang w:val="uk-UA"/>
        </w:rPr>
        <w:t xml:space="preserve">резентація результатів </w:t>
      </w:r>
      <w:r w:rsidR="00B7179F">
        <w:rPr>
          <w:rFonts w:ascii="Times New Roman" w:hAnsi="Times New Roman" w:cs="Times New Roman"/>
          <w:sz w:val="28"/>
          <w:szCs w:val="28"/>
          <w:lang w:val="uk-UA"/>
        </w:rPr>
        <w:t xml:space="preserve">інтерактивної </w:t>
      </w:r>
      <w:r w:rsidRPr="00405BB9">
        <w:rPr>
          <w:rFonts w:ascii="Times New Roman" w:hAnsi="Times New Roman" w:cs="Times New Roman"/>
          <w:sz w:val="28"/>
          <w:szCs w:val="28"/>
          <w:lang w:val="uk-UA"/>
        </w:rPr>
        <w:t>вправи</w:t>
      </w:r>
      <w:r w:rsidR="00B7179F">
        <w:rPr>
          <w:rFonts w:ascii="Times New Roman" w:hAnsi="Times New Roman" w:cs="Times New Roman"/>
          <w:sz w:val="28"/>
          <w:szCs w:val="28"/>
          <w:lang w:val="uk-UA"/>
        </w:rPr>
        <w:t xml:space="preserve">. </w:t>
      </w:r>
      <w:r w:rsidR="001D1237">
        <w:rPr>
          <w:rFonts w:ascii="Times New Roman" w:hAnsi="Times New Roman" w:cs="Times New Roman"/>
          <w:sz w:val="28"/>
          <w:szCs w:val="28"/>
          <w:lang w:val="uk-UA"/>
        </w:rPr>
        <w:t xml:space="preserve">Наприклад, завдання – </w:t>
      </w:r>
      <w:r w:rsidR="00430F98">
        <w:rPr>
          <w:rFonts w:ascii="Times New Roman" w:hAnsi="Times New Roman" w:cs="Times New Roman"/>
          <w:sz w:val="28"/>
          <w:szCs w:val="28"/>
          <w:lang w:val="uk-UA"/>
        </w:rPr>
        <w:t>обговори</w:t>
      </w:r>
      <w:r w:rsidR="001D1237" w:rsidRPr="001D1237">
        <w:rPr>
          <w:rFonts w:ascii="Times New Roman" w:hAnsi="Times New Roman" w:cs="Times New Roman"/>
          <w:sz w:val="28"/>
          <w:szCs w:val="28"/>
          <w:lang w:val="uk-UA"/>
        </w:rPr>
        <w:t>т</w:t>
      </w:r>
      <w:r w:rsidR="00430F98">
        <w:rPr>
          <w:rFonts w:ascii="Times New Roman" w:hAnsi="Times New Roman" w:cs="Times New Roman"/>
          <w:sz w:val="28"/>
          <w:szCs w:val="28"/>
          <w:lang w:val="uk-UA"/>
        </w:rPr>
        <w:t>и</w:t>
      </w:r>
      <w:r w:rsidR="001D1237" w:rsidRPr="001D1237">
        <w:rPr>
          <w:rFonts w:ascii="Times New Roman" w:hAnsi="Times New Roman" w:cs="Times New Roman"/>
          <w:sz w:val="28"/>
          <w:szCs w:val="28"/>
          <w:lang w:val="uk-UA"/>
        </w:rPr>
        <w:t xml:space="preserve"> </w:t>
      </w:r>
      <w:r w:rsidR="00430F98">
        <w:rPr>
          <w:rFonts w:ascii="Times New Roman" w:hAnsi="Times New Roman" w:cs="Times New Roman"/>
          <w:sz w:val="28"/>
          <w:szCs w:val="28"/>
          <w:lang w:val="uk-UA"/>
        </w:rPr>
        <w:t xml:space="preserve">в групах питання </w:t>
      </w:r>
      <w:r w:rsidR="00430F98" w:rsidRPr="00430F98">
        <w:rPr>
          <w:rFonts w:ascii="Times New Roman" w:hAnsi="Times New Roman" w:cs="Times New Roman"/>
          <w:sz w:val="28"/>
          <w:szCs w:val="28"/>
          <w:lang w:val="uk-UA"/>
        </w:rPr>
        <w:t>«</w:t>
      </w:r>
      <w:r w:rsidR="00D54AE0" w:rsidRPr="001D1237">
        <w:rPr>
          <w:rFonts w:ascii="Times New Roman" w:hAnsi="Times New Roman" w:cs="Times New Roman"/>
          <w:sz w:val="28"/>
          <w:szCs w:val="28"/>
          <w:lang w:val="uk-UA"/>
        </w:rPr>
        <w:t>All dos and don’ts</w:t>
      </w:r>
      <w:r w:rsidR="00D54AE0" w:rsidRPr="00D54AE0">
        <w:rPr>
          <w:rFonts w:ascii="Times New Roman" w:hAnsi="Times New Roman" w:cs="Times New Roman"/>
          <w:sz w:val="28"/>
          <w:szCs w:val="28"/>
          <w:lang w:val="uk-UA"/>
        </w:rPr>
        <w:t xml:space="preserve"> </w:t>
      </w:r>
      <w:r w:rsidR="00D54AE0">
        <w:rPr>
          <w:rFonts w:ascii="Times New Roman" w:hAnsi="Times New Roman" w:cs="Times New Roman"/>
          <w:sz w:val="28"/>
          <w:szCs w:val="28"/>
          <w:lang w:val="en-US"/>
        </w:rPr>
        <w:t>of</w:t>
      </w:r>
      <w:r w:rsidR="00D54AE0" w:rsidRPr="00D54AE0">
        <w:rPr>
          <w:rFonts w:ascii="Times New Roman" w:hAnsi="Times New Roman" w:cs="Times New Roman"/>
          <w:sz w:val="28"/>
          <w:szCs w:val="28"/>
          <w:lang w:val="uk-UA"/>
        </w:rPr>
        <w:t xml:space="preserve"> </w:t>
      </w:r>
      <w:r w:rsidR="00D54AE0">
        <w:rPr>
          <w:rFonts w:ascii="Times New Roman" w:hAnsi="Times New Roman" w:cs="Times New Roman"/>
          <w:sz w:val="28"/>
          <w:szCs w:val="28"/>
          <w:lang w:val="en-US"/>
        </w:rPr>
        <w:t>b</w:t>
      </w:r>
      <w:r w:rsidR="00D54AE0">
        <w:rPr>
          <w:rFonts w:ascii="Times New Roman" w:hAnsi="Times New Roman" w:cs="Times New Roman"/>
          <w:sz w:val="28"/>
          <w:szCs w:val="28"/>
          <w:lang w:val="uk-UA"/>
        </w:rPr>
        <w:t>ehaviour at school</w:t>
      </w:r>
      <w:r w:rsidR="001D1237" w:rsidRPr="001D1237">
        <w:rPr>
          <w:rFonts w:ascii="Times New Roman" w:hAnsi="Times New Roman" w:cs="Times New Roman"/>
          <w:sz w:val="28"/>
          <w:szCs w:val="28"/>
          <w:lang w:val="uk-UA"/>
        </w:rPr>
        <w:t>»</w:t>
      </w:r>
      <w:r w:rsidR="00430F98" w:rsidRPr="00430F98">
        <w:rPr>
          <w:rFonts w:ascii="Times New Roman" w:hAnsi="Times New Roman" w:cs="Times New Roman"/>
          <w:sz w:val="28"/>
          <w:szCs w:val="28"/>
          <w:lang w:val="uk-UA"/>
        </w:rPr>
        <w:t xml:space="preserve"> </w:t>
      </w:r>
      <w:r w:rsidR="00430F98" w:rsidRPr="00181207">
        <w:rPr>
          <w:rFonts w:ascii="Times New Roman" w:hAnsi="Times New Roman" w:cs="Times New Roman"/>
          <w:i/>
          <w:sz w:val="28"/>
          <w:szCs w:val="28"/>
          <w:lang w:val="uk-UA"/>
        </w:rPr>
        <w:t>(Рис</w:t>
      </w:r>
      <w:r w:rsidR="00181207" w:rsidRPr="00181207">
        <w:rPr>
          <w:rFonts w:ascii="Times New Roman" w:hAnsi="Times New Roman" w:cs="Times New Roman"/>
          <w:i/>
          <w:sz w:val="28"/>
          <w:szCs w:val="28"/>
          <w:lang w:val="uk-UA"/>
        </w:rPr>
        <w:t>. 2.8</w:t>
      </w:r>
      <w:r w:rsidR="00430F98" w:rsidRPr="00181207">
        <w:rPr>
          <w:rFonts w:ascii="Times New Roman" w:hAnsi="Times New Roman" w:cs="Times New Roman"/>
          <w:i/>
          <w:sz w:val="28"/>
          <w:szCs w:val="28"/>
          <w:lang w:val="uk-UA"/>
        </w:rPr>
        <w:t>).</w:t>
      </w:r>
    </w:p>
    <w:p w:rsidR="00430F98" w:rsidRPr="00430F98" w:rsidRDefault="001D6063" w:rsidP="001D6063">
      <w:pPr>
        <w:spacing w:after="0" w:line="360" w:lineRule="auto"/>
        <w:jc w:val="center"/>
        <w:rPr>
          <w:rFonts w:ascii="Times New Roman" w:hAnsi="Times New Roman" w:cs="Times New Roman"/>
          <w:i/>
          <w:sz w:val="28"/>
          <w:szCs w:val="28"/>
          <w:lang w:val="uk-UA"/>
        </w:rPr>
      </w:pPr>
      <w:r>
        <w:rPr>
          <w:rFonts w:ascii="Times New Roman" w:hAnsi="Times New Roman" w:cs="Times New Roman"/>
          <w:noProof/>
          <w:sz w:val="28"/>
          <w:szCs w:val="28"/>
          <w:lang w:eastAsia="ru-RU"/>
        </w:rPr>
        <w:drawing>
          <wp:inline distT="0" distB="0" distL="0" distR="0" wp14:anchorId="70FE0D8B" wp14:editId="5D5A8BE6">
            <wp:extent cx="2456481" cy="1434197"/>
            <wp:effectExtent l="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4-460px-Maintain-Classroom-Discipline-Step-1-Version-3.jpg.jfif"/>
                    <pic:cNvPicPr/>
                  </pic:nvPicPr>
                  <pic:blipFill rotWithShape="1">
                    <a:blip r:embed="rId62">
                      <a:extLst>
                        <a:ext uri="{28A0092B-C50C-407E-A947-70E740481C1C}">
                          <a14:useLocalDpi xmlns:a14="http://schemas.microsoft.com/office/drawing/2010/main" val="0"/>
                        </a:ext>
                      </a:extLst>
                    </a:blip>
                    <a:srcRect l="6714" t="16051" r="3693" b="14204"/>
                    <a:stretch/>
                  </pic:blipFill>
                  <pic:spPr bwMode="auto">
                    <a:xfrm>
                      <a:off x="0" y="0"/>
                      <a:ext cx="2457475" cy="1434777"/>
                    </a:xfrm>
                    <a:prstGeom prst="rect">
                      <a:avLst/>
                    </a:prstGeom>
                    <a:ln>
                      <a:noFill/>
                    </a:ln>
                    <a:extLst>
                      <a:ext uri="{53640926-AAD7-44D8-BBD7-CCE9431645EC}">
                        <a14:shadowObscured xmlns:a14="http://schemas.microsoft.com/office/drawing/2010/main"/>
                      </a:ext>
                    </a:extLst>
                  </pic:spPr>
                </pic:pic>
              </a:graphicData>
            </a:graphic>
          </wp:inline>
        </w:drawing>
      </w:r>
    </w:p>
    <w:p w:rsidR="00430F98" w:rsidRPr="00D54AE0" w:rsidRDefault="00430F98" w:rsidP="001D6063">
      <w:pPr>
        <w:spacing w:after="0" w:line="360" w:lineRule="auto"/>
        <w:jc w:val="center"/>
        <w:rPr>
          <w:rFonts w:ascii="Times New Roman" w:hAnsi="Times New Roman" w:cs="Times New Roman"/>
          <w:i/>
          <w:sz w:val="28"/>
          <w:szCs w:val="28"/>
          <w:lang w:val="uk-UA"/>
        </w:rPr>
      </w:pPr>
      <w:r w:rsidRPr="005C47EA">
        <w:rPr>
          <w:rFonts w:ascii="Times New Roman" w:hAnsi="Times New Roman" w:cs="Times New Roman"/>
          <w:i/>
          <w:sz w:val="28"/>
          <w:szCs w:val="28"/>
          <w:lang w:val="uk-UA"/>
        </w:rPr>
        <w:t>Рис</w:t>
      </w:r>
      <w:r w:rsidR="00181207" w:rsidRPr="005C47EA">
        <w:rPr>
          <w:rFonts w:ascii="Times New Roman" w:hAnsi="Times New Roman" w:cs="Times New Roman"/>
          <w:i/>
          <w:sz w:val="28"/>
          <w:szCs w:val="28"/>
          <w:lang w:val="uk-UA"/>
        </w:rPr>
        <w:t>.</w:t>
      </w:r>
      <w:r w:rsidRPr="005C47EA">
        <w:rPr>
          <w:rFonts w:ascii="Times New Roman" w:hAnsi="Times New Roman" w:cs="Times New Roman"/>
          <w:i/>
          <w:sz w:val="28"/>
          <w:szCs w:val="28"/>
          <w:lang w:val="uk-UA"/>
        </w:rPr>
        <w:t xml:space="preserve"> </w:t>
      </w:r>
      <w:r w:rsidR="00181207" w:rsidRPr="005C47EA">
        <w:rPr>
          <w:rFonts w:ascii="Times New Roman" w:hAnsi="Times New Roman" w:cs="Times New Roman"/>
          <w:i/>
          <w:sz w:val="28"/>
          <w:szCs w:val="28"/>
          <w:lang w:val="uk-UA"/>
        </w:rPr>
        <w:t xml:space="preserve">2.8. </w:t>
      </w:r>
      <w:r w:rsidRPr="005C47EA">
        <w:rPr>
          <w:rFonts w:ascii="Times New Roman" w:hAnsi="Times New Roman" w:cs="Times New Roman"/>
          <w:i/>
          <w:sz w:val="28"/>
          <w:szCs w:val="28"/>
          <w:lang w:val="uk-UA"/>
        </w:rPr>
        <w:t xml:space="preserve">Зразок </w:t>
      </w:r>
      <w:r w:rsidRPr="00D54AE0">
        <w:rPr>
          <w:rFonts w:ascii="Times New Roman" w:hAnsi="Times New Roman" w:cs="Times New Roman"/>
          <w:i/>
          <w:sz w:val="28"/>
          <w:szCs w:val="28"/>
          <w:lang w:val="uk-UA"/>
        </w:rPr>
        <w:t>вправи «</w:t>
      </w:r>
      <w:r w:rsidR="00D54AE0" w:rsidRPr="00D54AE0">
        <w:rPr>
          <w:rFonts w:ascii="Times New Roman" w:hAnsi="Times New Roman" w:cs="Times New Roman"/>
          <w:i/>
          <w:sz w:val="28"/>
          <w:szCs w:val="28"/>
          <w:lang w:val="uk-UA"/>
        </w:rPr>
        <w:t xml:space="preserve">All dos and don’ts </w:t>
      </w:r>
      <w:r w:rsidR="00D54AE0" w:rsidRPr="00D54AE0">
        <w:rPr>
          <w:rFonts w:ascii="Times New Roman" w:hAnsi="Times New Roman" w:cs="Times New Roman"/>
          <w:i/>
          <w:sz w:val="28"/>
          <w:szCs w:val="28"/>
          <w:lang w:val="en-US"/>
        </w:rPr>
        <w:t>of</w:t>
      </w:r>
      <w:r w:rsidR="00D54AE0" w:rsidRPr="00D54AE0">
        <w:rPr>
          <w:rFonts w:ascii="Times New Roman" w:hAnsi="Times New Roman" w:cs="Times New Roman"/>
          <w:i/>
          <w:sz w:val="28"/>
          <w:szCs w:val="28"/>
          <w:lang w:val="uk-UA"/>
        </w:rPr>
        <w:t xml:space="preserve"> </w:t>
      </w:r>
      <w:r w:rsidR="00D54AE0" w:rsidRPr="00D54AE0">
        <w:rPr>
          <w:rFonts w:ascii="Times New Roman" w:hAnsi="Times New Roman" w:cs="Times New Roman"/>
          <w:i/>
          <w:sz w:val="28"/>
          <w:szCs w:val="28"/>
          <w:lang w:val="en-US"/>
        </w:rPr>
        <w:t>b</w:t>
      </w:r>
      <w:r w:rsidR="00D54AE0" w:rsidRPr="00D54AE0">
        <w:rPr>
          <w:rFonts w:ascii="Times New Roman" w:hAnsi="Times New Roman" w:cs="Times New Roman"/>
          <w:i/>
          <w:sz w:val="28"/>
          <w:szCs w:val="28"/>
          <w:lang w:val="uk-UA"/>
        </w:rPr>
        <w:t>ehaviour at school</w:t>
      </w:r>
      <w:r w:rsidRPr="00D54AE0">
        <w:rPr>
          <w:rFonts w:ascii="Times New Roman" w:hAnsi="Times New Roman" w:cs="Times New Roman"/>
          <w:i/>
          <w:sz w:val="28"/>
          <w:szCs w:val="28"/>
          <w:lang w:val="uk-UA"/>
        </w:rPr>
        <w:t>»</w:t>
      </w:r>
    </w:p>
    <w:p w:rsidR="00B7179F" w:rsidRPr="005C47EA" w:rsidRDefault="00B7179F" w:rsidP="00405BB9">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uk-UA"/>
        </w:rPr>
        <w:lastRenderedPageBreak/>
        <w:t xml:space="preserve">Після цього слідує </w:t>
      </w:r>
      <w:r w:rsidRPr="00B7179F">
        <w:rPr>
          <w:rFonts w:ascii="Times New Roman" w:hAnsi="Times New Roman" w:cs="Times New Roman"/>
          <w:b/>
          <w:i/>
          <w:sz w:val="28"/>
          <w:szCs w:val="28"/>
          <w:lang w:val="uk-UA"/>
        </w:rPr>
        <w:t>рефлексія результатів</w:t>
      </w:r>
      <w:r w:rsidRPr="00B7179F">
        <w:rPr>
          <w:rFonts w:ascii="Times New Roman" w:hAnsi="Times New Roman" w:cs="Times New Roman"/>
          <w:sz w:val="28"/>
          <w:szCs w:val="28"/>
          <w:lang w:val="uk-UA"/>
        </w:rPr>
        <w:t>.</w:t>
      </w:r>
      <w:r>
        <w:rPr>
          <w:rFonts w:ascii="Times New Roman" w:hAnsi="Times New Roman" w:cs="Times New Roman"/>
          <w:sz w:val="28"/>
          <w:szCs w:val="28"/>
          <w:lang w:val="uk-UA"/>
        </w:rPr>
        <w:t xml:space="preserve"> На цьому етапі відбувається осмислення отриманих результатів через роботу в групах, дискусію, усні чи письмові розповіді, індивідуальну роботу чи колективне обговорення тощо.</w:t>
      </w:r>
      <w:r w:rsidR="0091363D">
        <w:rPr>
          <w:rFonts w:ascii="Times New Roman" w:hAnsi="Times New Roman" w:cs="Times New Roman"/>
          <w:sz w:val="28"/>
          <w:szCs w:val="28"/>
          <w:lang w:val="uk-UA"/>
        </w:rPr>
        <w:t xml:space="preserve"> </w:t>
      </w:r>
      <w:r w:rsidR="0091363D" w:rsidRPr="0091363D">
        <w:rPr>
          <w:rFonts w:ascii="Times New Roman" w:hAnsi="Times New Roman" w:cs="Times New Roman"/>
          <w:sz w:val="28"/>
          <w:szCs w:val="28"/>
          <w:lang w:val="uk-UA"/>
        </w:rPr>
        <w:t xml:space="preserve">Щоб проаналізувати свою роботу на уроці, учні за допомогою </w:t>
      </w:r>
      <w:r w:rsidR="0091363D">
        <w:rPr>
          <w:rFonts w:ascii="Times New Roman" w:hAnsi="Times New Roman" w:cs="Times New Roman"/>
          <w:sz w:val="28"/>
          <w:szCs w:val="28"/>
          <w:lang w:val="uk-UA"/>
        </w:rPr>
        <w:t xml:space="preserve">схем </w:t>
      </w:r>
      <w:r w:rsidR="0091363D" w:rsidRPr="0091363D">
        <w:rPr>
          <w:rFonts w:ascii="Times New Roman" w:hAnsi="Times New Roman" w:cs="Times New Roman"/>
          <w:sz w:val="28"/>
          <w:szCs w:val="28"/>
          <w:lang w:val="uk-UA"/>
        </w:rPr>
        <w:t xml:space="preserve">можуть визначити свій рівень успішності </w:t>
      </w:r>
      <w:r w:rsidR="0091363D">
        <w:rPr>
          <w:rFonts w:ascii="Times New Roman" w:hAnsi="Times New Roman" w:cs="Times New Roman"/>
          <w:sz w:val="28"/>
          <w:szCs w:val="28"/>
          <w:lang w:val="uk-UA"/>
        </w:rPr>
        <w:t xml:space="preserve">чи труднощі, які виникали протягом </w:t>
      </w:r>
      <w:r w:rsidR="0091363D" w:rsidRPr="005C47EA">
        <w:rPr>
          <w:rFonts w:ascii="Times New Roman" w:hAnsi="Times New Roman" w:cs="Times New Roman"/>
          <w:sz w:val="28"/>
          <w:szCs w:val="28"/>
          <w:lang w:val="uk-UA"/>
        </w:rPr>
        <w:t>уроку (Що мені сподобалося найбільше? Що було найважчим для мене?)</w:t>
      </w:r>
      <w:r w:rsidR="0091363D" w:rsidRPr="005C47EA">
        <w:rPr>
          <w:rFonts w:ascii="Times New Roman" w:hAnsi="Times New Roman" w:cs="Times New Roman"/>
          <w:sz w:val="28"/>
          <w:szCs w:val="28"/>
          <w:lang w:val="de-DE"/>
        </w:rPr>
        <w:t xml:space="preserve"> </w:t>
      </w:r>
      <w:r w:rsidR="0091363D" w:rsidRPr="005C47EA">
        <w:rPr>
          <w:rFonts w:ascii="Times New Roman" w:hAnsi="Times New Roman" w:cs="Times New Roman"/>
          <w:i/>
          <w:sz w:val="28"/>
          <w:szCs w:val="28"/>
          <w:lang w:val="en-US"/>
        </w:rPr>
        <w:t>(</w:t>
      </w:r>
      <w:r w:rsidR="0091363D" w:rsidRPr="005C47EA">
        <w:rPr>
          <w:rFonts w:ascii="Times New Roman" w:hAnsi="Times New Roman" w:cs="Times New Roman"/>
          <w:i/>
          <w:sz w:val="28"/>
          <w:szCs w:val="28"/>
          <w:lang w:val="uk-UA"/>
        </w:rPr>
        <w:t>Рис</w:t>
      </w:r>
      <w:r w:rsidR="005C47EA" w:rsidRPr="005C47EA">
        <w:rPr>
          <w:rFonts w:ascii="Times New Roman" w:hAnsi="Times New Roman" w:cs="Times New Roman"/>
          <w:i/>
          <w:sz w:val="28"/>
          <w:szCs w:val="28"/>
          <w:lang w:val="uk-UA"/>
        </w:rPr>
        <w:t>.2.9</w:t>
      </w:r>
      <w:r w:rsidR="0091363D" w:rsidRPr="005C47EA">
        <w:rPr>
          <w:rFonts w:ascii="Times New Roman" w:hAnsi="Times New Roman" w:cs="Times New Roman"/>
          <w:i/>
          <w:sz w:val="28"/>
          <w:szCs w:val="28"/>
          <w:lang w:val="uk-UA"/>
        </w:rPr>
        <w:t>.</w:t>
      </w:r>
      <w:r w:rsidR="005C47EA" w:rsidRPr="005C47EA">
        <w:rPr>
          <w:rFonts w:ascii="Times New Roman" w:hAnsi="Times New Roman" w:cs="Times New Roman"/>
          <w:i/>
          <w:sz w:val="28"/>
          <w:szCs w:val="28"/>
          <w:lang w:val="uk-UA"/>
        </w:rPr>
        <w:t>).</w:t>
      </w:r>
    </w:p>
    <w:p w:rsidR="0091363D" w:rsidRDefault="0091363D" w:rsidP="0091363D">
      <w:pPr>
        <w:spacing w:after="0" w:line="360" w:lineRule="auto"/>
        <w:ind w:firstLine="709"/>
        <w:jc w:val="center"/>
        <w:rPr>
          <w:rFonts w:ascii="Times New Roman" w:hAnsi="Times New Roman" w:cs="Times New Roman"/>
          <w:sz w:val="28"/>
          <w:szCs w:val="28"/>
          <w:lang w:val="uk-UA"/>
        </w:rPr>
      </w:pPr>
      <w:r>
        <w:rPr>
          <w:noProof/>
          <w:lang w:eastAsia="ru-RU"/>
        </w:rPr>
        <w:drawing>
          <wp:inline distT="0" distB="0" distL="0" distR="0" wp14:anchorId="7A185BF5" wp14:editId="138CB055">
            <wp:extent cx="1799703" cy="2781969"/>
            <wp:effectExtent l="0" t="0" r="0" b="0"/>
            <wp:docPr id="17" name="Рисунок 17" descr="Click here to download your own copy for f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ck here to download your own copy for fre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804786" cy="2789827"/>
                    </a:xfrm>
                    <a:prstGeom prst="rect">
                      <a:avLst/>
                    </a:prstGeom>
                    <a:noFill/>
                    <a:ln>
                      <a:noFill/>
                    </a:ln>
                  </pic:spPr>
                </pic:pic>
              </a:graphicData>
            </a:graphic>
          </wp:inline>
        </w:drawing>
      </w:r>
    </w:p>
    <w:p w:rsidR="0091363D" w:rsidRPr="0091363D" w:rsidRDefault="0091363D" w:rsidP="0091363D">
      <w:pPr>
        <w:spacing w:after="0" w:line="360" w:lineRule="auto"/>
        <w:jc w:val="center"/>
        <w:rPr>
          <w:rFonts w:ascii="Times New Roman" w:hAnsi="Times New Roman" w:cs="Times New Roman"/>
          <w:i/>
          <w:sz w:val="28"/>
          <w:szCs w:val="28"/>
          <w:lang w:val="uk-UA"/>
        </w:rPr>
      </w:pPr>
      <w:r w:rsidRPr="0091363D">
        <w:rPr>
          <w:rFonts w:ascii="Times New Roman" w:hAnsi="Times New Roman" w:cs="Times New Roman"/>
          <w:i/>
          <w:sz w:val="28"/>
          <w:szCs w:val="28"/>
          <w:lang w:val="uk-UA"/>
        </w:rPr>
        <w:t>Рис</w:t>
      </w:r>
      <w:r w:rsidR="00181207">
        <w:rPr>
          <w:rFonts w:ascii="Times New Roman" w:hAnsi="Times New Roman" w:cs="Times New Roman"/>
          <w:i/>
          <w:sz w:val="28"/>
          <w:szCs w:val="28"/>
          <w:lang w:val="uk-UA"/>
        </w:rPr>
        <w:t>. 2.9.</w:t>
      </w:r>
      <w:r w:rsidRPr="0091363D">
        <w:rPr>
          <w:rFonts w:ascii="Times New Roman" w:hAnsi="Times New Roman" w:cs="Times New Roman"/>
          <w:i/>
          <w:sz w:val="28"/>
          <w:szCs w:val="28"/>
          <w:lang w:val="uk-UA"/>
        </w:rPr>
        <w:t xml:space="preserve"> Зразок схеми для рефлексії результатів</w:t>
      </w:r>
    </w:p>
    <w:p w:rsidR="00B7179F" w:rsidRDefault="002B11DE" w:rsidP="00405B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B7179F">
        <w:rPr>
          <w:rFonts w:ascii="Times New Roman" w:hAnsi="Times New Roman" w:cs="Times New Roman"/>
          <w:sz w:val="28"/>
          <w:szCs w:val="28"/>
          <w:lang w:val="uk-UA"/>
        </w:rPr>
        <w:t xml:space="preserve"> </w:t>
      </w:r>
      <w:r w:rsidRPr="00EB3BE5">
        <w:rPr>
          <w:rFonts w:ascii="Times New Roman" w:hAnsi="Times New Roman" w:cs="Times New Roman"/>
          <w:b/>
          <w:i/>
          <w:sz w:val="28"/>
          <w:szCs w:val="28"/>
          <w:lang w:val="uk-UA"/>
        </w:rPr>
        <w:t>підсумковому</w:t>
      </w:r>
      <w:r w:rsidRPr="002B11DE">
        <w:rPr>
          <w:rFonts w:ascii="Times New Roman" w:hAnsi="Times New Roman" w:cs="Times New Roman"/>
          <w:b/>
          <w:i/>
          <w:sz w:val="28"/>
          <w:szCs w:val="28"/>
          <w:lang w:val="uk-UA"/>
        </w:rPr>
        <w:t xml:space="preserve"> етапі</w:t>
      </w:r>
      <w:r>
        <w:rPr>
          <w:rFonts w:ascii="Times New Roman" w:hAnsi="Times New Roman" w:cs="Times New Roman"/>
          <w:sz w:val="28"/>
          <w:szCs w:val="28"/>
          <w:lang w:val="uk-UA"/>
        </w:rPr>
        <w:t xml:space="preserve"> досліджується зміст досягнутих результатів</w:t>
      </w:r>
      <w:r w:rsidRPr="002B11DE">
        <w:rPr>
          <w:rFonts w:ascii="Times New Roman" w:hAnsi="Times New Roman" w:cs="Times New Roman"/>
          <w:sz w:val="28"/>
          <w:szCs w:val="28"/>
          <w:lang w:val="uk-UA"/>
        </w:rPr>
        <w:t>, підбиваються підсумки засвоєння зна</w:t>
      </w:r>
      <w:r>
        <w:rPr>
          <w:rFonts w:ascii="Times New Roman" w:hAnsi="Times New Roman" w:cs="Times New Roman"/>
          <w:sz w:val="28"/>
          <w:szCs w:val="28"/>
          <w:lang w:val="uk-UA"/>
        </w:rPr>
        <w:t>нь, встановлюється зв’язок між відомими</w:t>
      </w:r>
      <w:r w:rsidR="00EB3BE5">
        <w:rPr>
          <w:rFonts w:ascii="Times New Roman" w:hAnsi="Times New Roman" w:cs="Times New Roman"/>
          <w:sz w:val="28"/>
          <w:szCs w:val="28"/>
          <w:lang w:val="uk-UA"/>
        </w:rPr>
        <w:t xml:space="preserve"> та</w:t>
      </w:r>
      <w:r w:rsidRPr="002B11DE">
        <w:rPr>
          <w:rFonts w:ascii="Times New Roman" w:hAnsi="Times New Roman" w:cs="Times New Roman"/>
          <w:sz w:val="28"/>
          <w:szCs w:val="28"/>
          <w:lang w:val="uk-UA"/>
        </w:rPr>
        <w:t xml:space="preserve"> тим, що необхідно удосконалити в </w:t>
      </w:r>
      <w:r w:rsidR="00EB3BE5">
        <w:rPr>
          <w:rFonts w:ascii="Times New Roman" w:hAnsi="Times New Roman" w:cs="Times New Roman"/>
          <w:sz w:val="28"/>
          <w:szCs w:val="28"/>
          <w:lang w:val="uk-UA"/>
        </w:rPr>
        <w:t>пода</w:t>
      </w:r>
      <w:r>
        <w:rPr>
          <w:rFonts w:ascii="Times New Roman" w:hAnsi="Times New Roman" w:cs="Times New Roman"/>
          <w:sz w:val="28"/>
          <w:szCs w:val="28"/>
          <w:lang w:val="uk-UA"/>
        </w:rPr>
        <w:t>льшій освітній діяльності</w:t>
      </w:r>
      <w:r w:rsidRPr="002B11DE">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досягнення мети етапу використовуються відкриті запитання (Чому? Як? Що?)</w:t>
      </w:r>
      <w:r w:rsidR="00943FBA">
        <w:rPr>
          <w:rFonts w:ascii="Times New Roman" w:hAnsi="Times New Roman" w:cs="Times New Roman"/>
          <w:sz w:val="28"/>
          <w:szCs w:val="28"/>
          <w:lang w:val="uk-UA"/>
        </w:rPr>
        <w:t>, пошук альтернативних варіантів (Чи є інша можливість?), підкріплення думок ід</w:t>
      </w:r>
      <w:r w:rsidR="00EB3BE5">
        <w:rPr>
          <w:rFonts w:ascii="Times New Roman" w:hAnsi="Times New Roman" w:cs="Times New Roman"/>
          <w:sz w:val="28"/>
          <w:szCs w:val="28"/>
          <w:lang w:val="uk-UA"/>
        </w:rPr>
        <w:t>е</w:t>
      </w:r>
      <w:r w:rsidR="00943FBA">
        <w:rPr>
          <w:rFonts w:ascii="Times New Roman" w:hAnsi="Times New Roman" w:cs="Times New Roman"/>
          <w:sz w:val="28"/>
          <w:szCs w:val="28"/>
          <w:lang w:val="uk-UA"/>
        </w:rPr>
        <w:t>ями незалежних експертів</w:t>
      </w:r>
      <w:r w:rsidR="009B1683">
        <w:rPr>
          <w:rFonts w:ascii="Times New Roman" w:hAnsi="Times New Roman" w:cs="Times New Roman"/>
          <w:sz w:val="28"/>
          <w:szCs w:val="28"/>
          <w:lang w:val="uk-UA"/>
        </w:rPr>
        <w:t xml:space="preserve">, подальше планування </w:t>
      </w:r>
      <w:r w:rsidR="009B1683" w:rsidRPr="0091363D">
        <w:rPr>
          <w:rFonts w:ascii="Times New Roman" w:hAnsi="Times New Roman" w:cs="Times New Roman"/>
          <w:sz w:val="28"/>
          <w:szCs w:val="28"/>
          <w:lang w:val="uk-UA"/>
        </w:rPr>
        <w:t>подальших дій</w:t>
      </w:r>
      <w:r w:rsidR="00943FBA" w:rsidRPr="0091363D">
        <w:rPr>
          <w:rFonts w:ascii="Times New Roman" w:hAnsi="Times New Roman" w:cs="Times New Roman"/>
          <w:sz w:val="28"/>
          <w:szCs w:val="28"/>
          <w:lang w:val="uk-UA"/>
        </w:rPr>
        <w:t xml:space="preserve"> тощо. Учасникам освітнього процес</w:t>
      </w:r>
      <w:r w:rsidR="009B1683" w:rsidRPr="0091363D">
        <w:rPr>
          <w:rFonts w:ascii="Times New Roman" w:hAnsi="Times New Roman" w:cs="Times New Roman"/>
          <w:sz w:val="28"/>
          <w:szCs w:val="28"/>
          <w:lang w:val="uk-UA"/>
        </w:rPr>
        <w:t xml:space="preserve">у необхідно формулювати коментарі описового характеру, </w:t>
      </w:r>
      <w:r w:rsidR="00943FBA" w:rsidRPr="0091363D">
        <w:rPr>
          <w:rFonts w:ascii="Times New Roman" w:hAnsi="Times New Roman" w:cs="Times New Roman"/>
          <w:sz w:val="28"/>
          <w:szCs w:val="28"/>
          <w:lang w:val="uk-UA"/>
        </w:rPr>
        <w:t>уника</w:t>
      </w:r>
      <w:r w:rsidR="009B1683" w:rsidRPr="0091363D">
        <w:rPr>
          <w:rFonts w:ascii="Times New Roman" w:hAnsi="Times New Roman" w:cs="Times New Roman"/>
          <w:sz w:val="28"/>
          <w:szCs w:val="28"/>
          <w:lang w:val="uk-UA"/>
        </w:rPr>
        <w:t xml:space="preserve">ючи </w:t>
      </w:r>
      <w:r w:rsidR="00943FBA" w:rsidRPr="0091363D">
        <w:rPr>
          <w:rFonts w:ascii="Times New Roman" w:hAnsi="Times New Roman" w:cs="Times New Roman"/>
          <w:sz w:val="28"/>
          <w:szCs w:val="28"/>
          <w:lang w:val="uk-UA"/>
        </w:rPr>
        <w:t>оціночн</w:t>
      </w:r>
      <w:r w:rsidR="009B1683" w:rsidRPr="0091363D">
        <w:rPr>
          <w:rFonts w:ascii="Times New Roman" w:hAnsi="Times New Roman" w:cs="Times New Roman"/>
          <w:sz w:val="28"/>
          <w:szCs w:val="28"/>
          <w:lang w:val="uk-UA"/>
        </w:rPr>
        <w:t>их суджень</w:t>
      </w:r>
      <w:r w:rsidR="00DA6DC3" w:rsidRPr="00DA6DC3">
        <w:rPr>
          <w:rFonts w:ascii="Times New Roman" w:hAnsi="Times New Roman" w:cs="Times New Roman"/>
          <w:sz w:val="28"/>
          <w:szCs w:val="28"/>
        </w:rPr>
        <w:t xml:space="preserve"> [</w:t>
      </w:r>
      <w:r w:rsidR="00DA6DC3">
        <w:rPr>
          <w:rFonts w:ascii="Times New Roman" w:hAnsi="Times New Roman" w:cs="Times New Roman"/>
          <w:sz w:val="28"/>
          <w:szCs w:val="28"/>
        </w:rPr>
        <w:fldChar w:fldCharType="begin"/>
      </w:r>
      <w:r w:rsidR="00DA6DC3">
        <w:rPr>
          <w:rFonts w:ascii="Times New Roman" w:hAnsi="Times New Roman" w:cs="Times New Roman"/>
          <w:sz w:val="28"/>
          <w:szCs w:val="28"/>
        </w:rPr>
        <w:instrText xml:space="preserve"> REF _Ref121948940 \r \h </w:instrText>
      </w:r>
      <w:r w:rsidR="00DA6DC3">
        <w:rPr>
          <w:rFonts w:ascii="Times New Roman" w:hAnsi="Times New Roman" w:cs="Times New Roman"/>
          <w:sz w:val="28"/>
          <w:szCs w:val="28"/>
        </w:rPr>
      </w:r>
      <w:r w:rsidR="00DA6DC3">
        <w:rPr>
          <w:rFonts w:ascii="Times New Roman" w:hAnsi="Times New Roman" w:cs="Times New Roman"/>
          <w:sz w:val="28"/>
          <w:szCs w:val="28"/>
        </w:rPr>
        <w:fldChar w:fldCharType="separate"/>
      </w:r>
      <w:r w:rsidR="002001E0">
        <w:rPr>
          <w:rFonts w:ascii="Times New Roman" w:hAnsi="Times New Roman" w:cs="Times New Roman"/>
          <w:sz w:val="28"/>
          <w:szCs w:val="28"/>
        </w:rPr>
        <w:t>38</w:t>
      </w:r>
      <w:r w:rsidR="00DA6DC3">
        <w:rPr>
          <w:rFonts w:ascii="Times New Roman" w:hAnsi="Times New Roman" w:cs="Times New Roman"/>
          <w:sz w:val="28"/>
          <w:szCs w:val="28"/>
        </w:rPr>
        <w:fldChar w:fldCharType="end"/>
      </w:r>
      <w:r w:rsidR="00DA6DC3" w:rsidRPr="00DA6DC3">
        <w:rPr>
          <w:rFonts w:ascii="Times New Roman" w:hAnsi="Times New Roman" w:cs="Times New Roman"/>
          <w:sz w:val="28"/>
          <w:szCs w:val="28"/>
        </w:rPr>
        <w:t>]</w:t>
      </w:r>
      <w:r w:rsidR="009B1683" w:rsidRPr="0091363D">
        <w:rPr>
          <w:rFonts w:ascii="Times New Roman" w:hAnsi="Times New Roman" w:cs="Times New Roman"/>
          <w:sz w:val="28"/>
          <w:szCs w:val="28"/>
          <w:lang w:val="uk-UA"/>
        </w:rPr>
        <w:t>.</w:t>
      </w:r>
    </w:p>
    <w:p w:rsidR="00AB103B" w:rsidRPr="00181207" w:rsidRDefault="00AB103B" w:rsidP="00405B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і</w:t>
      </w:r>
      <w:r w:rsidRPr="00AB103B">
        <w:rPr>
          <w:rFonts w:ascii="Times New Roman" w:hAnsi="Times New Roman" w:cs="Times New Roman"/>
          <w:sz w:val="28"/>
          <w:szCs w:val="28"/>
          <w:lang w:val="uk-UA"/>
        </w:rPr>
        <w:t xml:space="preserve">нтерактивні технології можна </w:t>
      </w:r>
      <w:r>
        <w:rPr>
          <w:rFonts w:ascii="Times New Roman" w:hAnsi="Times New Roman" w:cs="Times New Roman"/>
          <w:sz w:val="28"/>
          <w:szCs w:val="28"/>
          <w:lang w:val="uk-UA"/>
        </w:rPr>
        <w:t>впроваджувати</w:t>
      </w:r>
      <w:r w:rsidRPr="00AB103B">
        <w:rPr>
          <w:rFonts w:ascii="Times New Roman" w:hAnsi="Times New Roman" w:cs="Times New Roman"/>
          <w:sz w:val="28"/>
          <w:szCs w:val="28"/>
          <w:lang w:val="uk-UA"/>
        </w:rPr>
        <w:t xml:space="preserve"> на різних </w:t>
      </w:r>
      <w:r>
        <w:rPr>
          <w:rFonts w:ascii="Times New Roman" w:hAnsi="Times New Roman" w:cs="Times New Roman"/>
          <w:sz w:val="28"/>
          <w:szCs w:val="28"/>
          <w:lang w:val="uk-UA"/>
        </w:rPr>
        <w:t>етапах</w:t>
      </w:r>
      <w:r w:rsidRPr="00AB103B">
        <w:rPr>
          <w:rFonts w:ascii="Times New Roman" w:hAnsi="Times New Roman" w:cs="Times New Roman"/>
          <w:sz w:val="28"/>
          <w:szCs w:val="28"/>
          <w:lang w:val="uk-UA"/>
        </w:rPr>
        <w:t xml:space="preserve"> уроку </w:t>
      </w:r>
      <w:r>
        <w:rPr>
          <w:rFonts w:ascii="Times New Roman" w:hAnsi="Times New Roman" w:cs="Times New Roman"/>
          <w:sz w:val="28"/>
          <w:szCs w:val="28"/>
          <w:lang w:val="uk-UA"/>
        </w:rPr>
        <w:t>залежно</w:t>
      </w:r>
      <w:r w:rsidRPr="00AB103B">
        <w:rPr>
          <w:rFonts w:ascii="Times New Roman" w:hAnsi="Times New Roman" w:cs="Times New Roman"/>
          <w:sz w:val="28"/>
          <w:szCs w:val="28"/>
          <w:lang w:val="uk-UA"/>
        </w:rPr>
        <w:t xml:space="preserve"> від типу, рівня </w:t>
      </w:r>
      <w:r>
        <w:rPr>
          <w:rFonts w:ascii="Times New Roman" w:hAnsi="Times New Roman" w:cs="Times New Roman"/>
          <w:sz w:val="28"/>
          <w:szCs w:val="28"/>
          <w:lang w:val="uk-UA"/>
        </w:rPr>
        <w:t xml:space="preserve">мовної </w:t>
      </w:r>
      <w:r w:rsidRPr="00AB103B">
        <w:rPr>
          <w:rFonts w:ascii="Times New Roman" w:hAnsi="Times New Roman" w:cs="Times New Roman"/>
          <w:sz w:val="28"/>
          <w:szCs w:val="28"/>
          <w:lang w:val="uk-UA"/>
        </w:rPr>
        <w:t xml:space="preserve">підготовки учнів та їх кількості </w:t>
      </w:r>
      <w:r>
        <w:rPr>
          <w:rFonts w:ascii="Times New Roman" w:hAnsi="Times New Roman" w:cs="Times New Roman"/>
          <w:sz w:val="28"/>
          <w:szCs w:val="28"/>
          <w:lang w:val="uk-UA"/>
        </w:rPr>
        <w:t>на занятті</w:t>
      </w:r>
      <w:r w:rsidRPr="00AB103B">
        <w:rPr>
          <w:rFonts w:ascii="Times New Roman" w:hAnsi="Times New Roman" w:cs="Times New Roman"/>
          <w:sz w:val="28"/>
          <w:szCs w:val="28"/>
          <w:lang w:val="uk-UA"/>
        </w:rPr>
        <w:t xml:space="preserve">. Як зазначалося вище, не слід перевантажувати </w:t>
      </w:r>
      <w:r>
        <w:rPr>
          <w:rFonts w:ascii="Times New Roman" w:hAnsi="Times New Roman" w:cs="Times New Roman"/>
          <w:sz w:val="28"/>
          <w:szCs w:val="28"/>
          <w:lang w:val="uk-UA"/>
        </w:rPr>
        <w:t xml:space="preserve">уроки </w:t>
      </w:r>
      <w:r w:rsidRPr="00AB103B">
        <w:rPr>
          <w:rFonts w:ascii="Times New Roman" w:hAnsi="Times New Roman" w:cs="Times New Roman"/>
          <w:sz w:val="28"/>
          <w:szCs w:val="28"/>
          <w:lang w:val="uk-UA"/>
        </w:rPr>
        <w:t>інтерактив</w:t>
      </w:r>
      <w:r>
        <w:rPr>
          <w:rFonts w:ascii="Times New Roman" w:hAnsi="Times New Roman" w:cs="Times New Roman"/>
          <w:sz w:val="28"/>
          <w:szCs w:val="28"/>
          <w:lang w:val="uk-UA"/>
        </w:rPr>
        <w:t>ними методами</w:t>
      </w:r>
      <w:r w:rsidRPr="00AB103B">
        <w:rPr>
          <w:rFonts w:ascii="Times New Roman" w:hAnsi="Times New Roman" w:cs="Times New Roman"/>
          <w:sz w:val="28"/>
          <w:szCs w:val="28"/>
          <w:lang w:val="uk-UA"/>
        </w:rPr>
        <w:t xml:space="preserve"> (1-2 методи на одному уроці)</w:t>
      </w:r>
      <w:r>
        <w:rPr>
          <w:rFonts w:ascii="Times New Roman" w:hAnsi="Times New Roman" w:cs="Times New Roman"/>
          <w:sz w:val="28"/>
          <w:szCs w:val="28"/>
          <w:lang w:val="uk-UA"/>
        </w:rPr>
        <w:t>, щоб не втратити осмислення значущості інтерактивних технологій</w:t>
      </w:r>
      <w:r w:rsidRPr="00AB103B">
        <w:rPr>
          <w:rFonts w:ascii="Times New Roman" w:hAnsi="Times New Roman" w:cs="Times New Roman"/>
          <w:sz w:val="28"/>
          <w:szCs w:val="28"/>
          <w:lang w:val="uk-UA"/>
        </w:rPr>
        <w:t>. Важливо поєднувати новітні технологі</w:t>
      </w:r>
      <w:r>
        <w:rPr>
          <w:rFonts w:ascii="Times New Roman" w:hAnsi="Times New Roman" w:cs="Times New Roman"/>
          <w:sz w:val="28"/>
          <w:szCs w:val="28"/>
          <w:lang w:val="uk-UA"/>
        </w:rPr>
        <w:t>ї з іншою діяльністю</w:t>
      </w:r>
      <w:r w:rsidRPr="00AB103B">
        <w:rPr>
          <w:rFonts w:ascii="Times New Roman" w:hAnsi="Times New Roman" w:cs="Times New Roman"/>
          <w:sz w:val="28"/>
          <w:szCs w:val="28"/>
          <w:lang w:val="uk-UA"/>
        </w:rPr>
        <w:t>: традиційними методами</w:t>
      </w:r>
      <w:r>
        <w:rPr>
          <w:rFonts w:ascii="Times New Roman" w:hAnsi="Times New Roman" w:cs="Times New Roman"/>
          <w:sz w:val="28"/>
          <w:szCs w:val="28"/>
          <w:lang w:val="uk-UA"/>
        </w:rPr>
        <w:t xml:space="preserve">, самостійними </w:t>
      </w:r>
      <w:r>
        <w:rPr>
          <w:rFonts w:ascii="Times New Roman" w:hAnsi="Times New Roman" w:cs="Times New Roman"/>
          <w:sz w:val="28"/>
          <w:szCs w:val="28"/>
          <w:lang w:val="uk-UA"/>
        </w:rPr>
        <w:lastRenderedPageBreak/>
        <w:t>дослідженнями. Наведемо</w:t>
      </w:r>
      <w:r w:rsidRPr="00AB103B">
        <w:rPr>
          <w:rFonts w:ascii="Times New Roman" w:hAnsi="Times New Roman" w:cs="Times New Roman"/>
          <w:sz w:val="28"/>
          <w:szCs w:val="28"/>
          <w:lang w:val="uk-UA"/>
        </w:rPr>
        <w:t xml:space="preserve"> приклади </w:t>
      </w:r>
      <w:r w:rsidR="009A5924">
        <w:rPr>
          <w:rFonts w:ascii="Times New Roman" w:hAnsi="Times New Roman" w:cs="Times New Roman"/>
          <w:sz w:val="28"/>
          <w:szCs w:val="28"/>
          <w:lang w:val="uk-UA"/>
        </w:rPr>
        <w:t>інтерактивних технологій</w:t>
      </w:r>
      <w:r w:rsidRPr="00AB103B">
        <w:rPr>
          <w:rFonts w:ascii="Times New Roman" w:hAnsi="Times New Roman" w:cs="Times New Roman"/>
          <w:sz w:val="28"/>
          <w:szCs w:val="28"/>
          <w:lang w:val="uk-UA"/>
        </w:rPr>
        <w:t xml:space="preserve"> </w:t>
      </w:r>
      <w:r w:rsidRPr="00181207">
        <w:rPr>
          <w:rFonts w:ascii="Times New Roman" w:hAnsi="Times New Roman" w:cs="Times New Roman"/>
          <w:sz w:val="28"/>
          <w:szCs w:val="28"/>
          <w:lang w:val="uk-UA"/>
        </w:rPr>
        <w:t xml:space="preserve">на кожному етапі уроку </w:t>
      </w:r>
      <w:r w:rsidRPr="00181207">
        <w:rPr>
          <w:rFonts w:ascii="Times New Roman" w:hAnsi="Times New Roman" w:cs="Times New Roman"/>
          <w:i/>
          <w:sz w:val="28"/>
          <w:szCs w:val="28"/>
          <w:lang w:val="uk-UA"/>
        </w:rPr>
        <w:t>(</w:t>
      </w:r>
      <w:r w:rsidR="009A5924" w:rsidRPr="00181207">
        <w:rPr>
          <w:rFonts w:ascii="Times New Roman" w:hAnsi="Times New Roman" w:cs="Times New Roman"/>
          <w:i/>
          <w:sz w:val="28"/>
          <w:szCs w:val="28"/>
          <w:lang w:val="uk-UA"/>
        </w:rPr>
        <w:t>Таблиця</w:t>
      </w:r>
      <w:r w:rsidR="00181207" w:rsidRPr="00181207">
        <w:rPr>
          <w:rFonts w:ascii="Times New Roman" w:hAnsi="Times New Roman" w:cs="Times New Roman"/>
          <w:i/>
          <w:sz w:val="28"/>
          <w:szCs w:val="28"/>
          <w:lang w:val="uk-UA"/>
        </w:rPr>
        <w:t xml:space="preserve"> 2.3</w:t>
      </w:r>
      <w:r w:rsidRPr="00181207">
        <w:rPr>
          <w:rFonts w:ascii="Times New Roman" w:hAnsi="Times New Roman" w:cs="Times New Roman"/>
          <w:i/>
          <w:sz w:val="28"/>
          <w:szCs w:val="28"/>
          <w:lang w:val="uk-UA"/>
        </w:rPr>
        <w:t>)</w:t>
      </w:r>
      <w:r w:rsidR="00DA6DC3" w:rsidRPr="00181207">
        <w:rPr>
          <w:rFonts w:ascii="Times New Roman" w:hAnsi="Times New Roman" w:cs="Times New Roman"/>
          <w:sz w:val="28"/>
          <w:szCs w:val="28"/>
        </w:rPr>
        <w:t xml:space="preserve"> [</w:t>
      </w:r>
      <w:r w:rsidR="00DA6DC3" w:rsidRPr="00181207">
        <w:rPr>
          <w:rFonts w:ascii="Times New Roman" w:hAnsi="Times New Roman" w:cs="Times New Roman"/>
          <w:sz w:val="28"/>
          <w:szCs w:val="28"/>
          <w:lang w:val="en-US"/>
        </w:rPr>
        <w:fldChar w:fldCharType="begin"/>
      </w:r>
      <w:r w:rsidR="00DA6DC3" w:rsidRPr="00181207">
        <w:rPr>
          <w:rFonts w:ascii="Times New Roman" w:hAnsi="Times New Roman" w:cs="Times New Roman"/>
          <w:sz w:val="28"/>
          <w:szCs w:val="28"/>
        </w:rPr>
        <w:instrText xml:space="preserve"> </w:instrText>
      </w:r>
      <w:r w:rsidR="00DA6DC3" w:rsidRPr="00181207">
        <w:rPr>
          <w:rFonts w:ascii="Times New Roman" w:hAnsi="Times New Roman" w:cs="Times New Roman"/>
          <w:sz w:val="28"/>
          <w:szCs w:val="28"/>
          <w:lang w:val="en-US"/>
        </w:rPr>
        <w:instrText>REF</w:instrText>
      </w:r>
      <w:r w:rsidR="00DA6DC3" w:rsidRPr="00181207">
        <w:rPr>
          <w:rFonts w:ascii="Times New Roman" w:hAnsi="Times New Roman" w:cs="Times New Roman"/>
          <w:sz w:val="28"/>
          <w:szCs w:val="28"/>
        </w:rPr>
        <w:instrText xml:space="preserve"> _</w:instrText>
      </w:r>
      <w:r w:rsidR="00DA6DC3" w:rsidRPr="00181207">
        <w:rPr>
          <w:rFonts w:ascii="Times New Roman" w:hAnsi="Times New Roman" w:cs="Times New Roman"/>
          <w:sz w:val="28"/>
          <w:szCs w:val="28"/>
          <w:lang w:val="en-US"/>
        </w:rPr>
        <w:instrText>Ref</w:instrText>
      </w:r>
      <w:r w:rsidR="00DA6DC3" w:rsidRPr="00181207">
        <w:rPr>
          <w:rFonts w:ascii="Times New Roman" w:hAnsi="Times New Roman" w:cs="Times New Roman"/>
          <w:sz w:val="28"/>
          <w:szCs w:val="28"/>
        </w:rPr>
        <w:instrText>121948398 \</w:instrText>
      </w:r>
      <w:r w:rsidR="00DA6DC3" w:rsidRPr="00181207">
        <w:rPr>
          <w:rFonts w:ascii="Times New Roman" w:hAnsi="Times New Roman" w:cs="Times New Roman"/>
          <w:sz w:val="28"/>
          <w:szCs w:val="28"/>
          <w:lang w:val="en-US"/>
        </w:rPr>
        <w:instrText>r</w:instrText>
      </w:r>
      <w:r w:rsidR="00DA6DC3" w:rsidRPr="00181207">
        <w:rPr>
          <w:rFonts w:ascii="Times New Roman" w:hAnsi="Times New Roman" w:cs="Times New Roman"/>
          <w:sz w:val="28"/>
          <w:szCs w:val="28"/>
        </w:rPr>
        <w:instrText xml:space="preserve"> \</w:instrText>
      </w:r>
      <w:r w:rsidR="00DA6DC3" w:rsidRPr="00181207">
        <w:rPr>
          <w:rFonts w:ascii="Times New Roman" w:hAnsi="Times New Roman" w:cs="Times New Roman"/>
          <w:sz w:val="28"/>
          <w:szCs w:val="28"/>
          <w:lang w:val="en-US"/>
        </w:rPr>
        <w:instrText>h</w:instrText>
      </w:r>
      <w:r w:rsidR="00DA6DC3" w:rsidRPr="00181207">
        <w:rPr>
          <w:rFonts w:ascii="Times New Roman" w:hAnsi="Times New Roman" w:cs="Times New Roman"/>
          <w:sz w:val="28"/>
          <w:szCs w:val="28"/>
        </w:rPr>
        <w:instrText xml:space="preserve"> </w:instrText>
      </w:r>
      <w:r w:rsidR="00DA6DC3" w:rsidRPr="00181207">
        <w:rPr>
          <w:rFonts w:ascii="Times New Roman" w:hAnsi="Times New Roman" w:cs="Times New Roman"/>
          <w:sz w:val="28"/>
          <w:szCs w:val="28"/>
          <w:lang w:val="en-US"/>
        </w:rPr>
      </w:r>
      <w:r w:rsidR="00DA6DC3" w:rsidRPr="00181207">
        <w:rPr>
          <w:rFonts w:ascii="Times New Roman" w:hAnsi="Times New Roman" w:cs="Times New Roman"/>
          <w:sz w:val="28"/>
          <w:szCs w:val="28"/>
          <w:lang w:val="en-US"/>
        </w:rPr>
        <w:fldChar w:fldCharType="separate"/>
      </w:r>
      <w:r w:rsidR="002001E0" w:rsidRPr="002001E0">
        <w:rPr>
          <w:rFonts w:ascii="Times New Roman" w:hAnsi="Times New Roman" w:cs="Times New Roman"/>
          <w:sz w:val="28"/>
          <w:szCs w:val="28"/>
        </w:rPr>
        <w:t>4</w:t>
      </w:r>
      <w:r w:rsidR="00DA6DC3" w:rsidRPr="00181207">
        <w:rPr>
          <w:rFonts w:ascii="Times New Roman" w:hAnsi="Times New Roman" w:cs="Times New Roman"/>
          <w:sz w:val="28"/>
          <w:szCs w:val="28"/>
          <w:lang w:val="en-US"/>
        </w:rPr>
        <w:fldChar w:fldCharType="end"/>
      </w:r>
      <w:r w:rsidR="00DA6DC3" w:rsidRPr="00181207">
        <w:rPr>
          <w:rFonts w:ascii="Times New Roman" w:hAnsi="Times New Roman" w:cs="Times New Roman"/>
          <w:sz w:val="28"/>
          <w:szCs w:val="28"/>
        </w:rPr>
        <w:t>]</w:t>
      </w:r>
      <w:r w:rsidRPr="00181207">
        <w:rPr>
          <w:rFonts w:ascii="Times New Roman" w:hAnsi="Times New Roman" w:cs="Times New Roman"/>
          <w:sz w:val="28"/>
          <w:szCs w:val="28"/>
          <w:lang w:val="uk-UA"/>
        </w:rPr>
        <w:t xml:space="preserve">. </w:t>
      </w:r>
    </w:p>
    <w:p w:rsidR="00FE3417" w:rsidRPr="00181207" w:rsidRDefault="00181207" w:rsidP="00FE3417">
      <w:pPr>
        <w:spacing w:after="0" w:line="360" w:lineRule="auto"/>
        <w:ind w:firstLine="709"/>
        <w:jc w:val="right"/>
        <w:rPr>
          <w:rFonts w:ascii="Times New Roman" w:hAnsi="Times New Roman" w:cs="Times New Roman"/>
          <w:i/>
          <w:sz w:val="28"/>
          <w:szCs w:val="28"/>
          <w:lang w:val="uk-UA"/>
        </w:rPr>
      </w:pPr>
      <w:r w:rsidRPr="00181207">
        <w:rPr>
          <w:rFonts w:ascii="Times New Roman" w:hAnsi="Times New Roman" w:cs="Times New Roman"/>
          <w:i/>
          <w:sz w:val="28"/>
          <w:szCs w:val="28"/>
          <w:lang w:val="uk-UA"/>
        </w:rPr>
        <w:t>Таблиця 2.3</w:t>
      </w:r>
    </w:p>
    <w:p w:rsidR="00FE3417" w:rsidRPr="00FE3417" w:rsidRDefault="00FE3417" w:rsidP="00FE3417">
      <w:pPr>
        <w:spacing w:after="0" w:line="360" w:lineRule="auto"/>
        <w:jc w:val="center"/>
        <w:rPr>
          <w:rFonts w:ascii="Times New Roman" w:hAnsi="Times New Roman" w:cs="Times New Roman"/>
          <w:b/>
          <w:sz w:val="28"/>
          <w:szCs w:val="28"/>
          <w:lang w:val="uk-UA"/>
        </w:rPr>
      </w:pPr>
      <w:r w:rsidRPr="00FE3417">
        <w:rPr>
          <w:rFonts w:ascii="Times New Roman" w:hAnsi="Times New Roman" w:cs="Times New Roman"/>
          <w:b/>
          <w:sz w:val="28"/>
          <w:szCs w:val="28"/>
          <w:lang w:val="uk-UA"/>
        </w:rPr>
        <w:t xml:space="preserve">Використання інтерактивних технологій </w:t>
      </w:r>
      <w:r>
        <w:rPr>
          <w:rFonts w:ascii="Times New Roman" w:hAnsi="Times New Roman" w:cs="Times New Roman"/>
          <w:b/>
          <w:sz w:val="28"/>
          <w:szCs w:val="28"/>
          <w:lang w:val="uk-UA"/>
        </w:rPr>
        <w:br/>
      </w:r>
      <w:r w:rsidRPr="00FE3417">
        <w:rPr>
          <w:rFonts w:ascii="Times New Roman" w:hAnsi="Times New Roman" w:cs="Times New Roman"/>
          <w:b/>
          <w:sz w:val="28"/>
          <w:szCs w:val="28"/>
          <w:lang w:val="uk-UA"/>
        </w:rPr>
        <w:t>на різних етапах уроку англійської мови</w:t>
      </w:r>
    </w:p>
    <w:tbl>
      <w:tblPr>
        <w:tblStyle w:val="a8"/>
        <w:tblW w:w="0" w:type="auto"/>
        <w:tblLook w:val="04A0" w:firstRow="1" w:lastRow="0" w:firstColumn="1" w:lastColumn="0" w:noHBand="0" w:noVBand="1"/>
      </w:tblPr>
      <w:tblGrid>
        <w:gridCol w:w="1668"/>
        <w:gridCol w:w="2409"/>
        <w:gridCol w:w="5494"/>
      </w:tblGrid>
      <w:tr w:rsidR="00F976DD" w:rsidRPr="009A5924" w:rsidTr="00F976DD">
        <w:tc>
          <w:tcPr>
            <w:tcW w:w="1668" w:type="dxa"/>
          </w:tcPr>
          <w:p w:rsidR="00F976DD" w:rsidRPr="009A5924" w:rsidRDefault="00F976DD" w:rsidP="00F976DD">
            <w:pPr>
              <w:jc w:val="center"/>
              <w:rPr>
                <w:rFonts w:ascii="Times New Roman" w:hAnsi="Times New Roman" w:cs="Times New Roman"/>
                <w:b/>
                <w:sz w:val="24"/>
                <w:szCs w:val="28"/>
                <w:lang w:val="uk-UA"/>
              </w:rPr>
            </w:pPr>
            <w:r w:rsidRPr="009A5924">
              <w:rPr>
                <w:rFonts w:ascii="Times New Roman" w:hAnsi="Times New Roman" w:cs="Times New Roman"/>
                <w:b/>
                <w:sz w:val="24"/>
                <w:szCs w:val="28"/>
                <w:lang w:val="uk-UA"/>
              </w:rPr>
              <w:t>Етап уроку</w:t>
            </w:r>
          </w:p>
        </w:tc>
        <w:tc>
          <w:tcPr>
            <w:tcW w:w="2409" w:type="dxa"/>
          </w:tcPr>
          <w:p w:rsidR="00F976DD" w:rsidRPr="009A5924" w:rsidRDefault="00F976DD" w:rsidP="00F976DD">
            <w:pPr>
              <w:jc w:val="center"/>
              <w:rPr>
                <w:rFonts w:ascii="Times New Roman" w:hAnsi="Times New Roman" w:cs="Times New Roman"/>
                <w:b/>
                <w:sz w:val="24"/>
                <w:szCs w:val="28"/>
                <w:lang w:val="uk-UA"/>
              </w:rPr>
            </w:pPr>
            <w:r w:rsidRPr="009A5924">
              <w:rPr>
                <w:rFonts w:ascii="Times New Roman" w:hAnsi="Times New Roman" w:cs="Times New Roman"/>
                <w:b/>
                <w:sz w:val="24"/>
                <w:szCs w:val="28"/>
                <w:lang w:val="uk-UA"/>
              </w:rPr>
              <w:t>Мета</w:t>
            </w:r>
          </w:p>
        </w:tc>
        <w:tc>
          <w:tcPr>
            <w:tcW w:w="5494" w:type="dxa"/>
          </w:tcPr>
          <w:p w:rsidR="00F976DD" w:rsidRPr="009A5924" w:rsidRDefault="00F976DD" w:rsidP="00F976DD">
            <w:pPr>
              <w:jc w:val="center"/>
              <w:rPr>
                <w:rFonts w:ascii="Times New Roman" w:hAnsi="Times New Roman" w:cs="Times New Roman"/>
                <w:b/>
                <w:sz w:val="24"/>
                <w:szCs w:val="28"/>
                <w:lang w:val="uk-UA"/>
              </w:rPr>
            </w:pPr>
            <w:r w:rsidRPr="009A5924">
              <w:rPr>
                <w:rFonts w:ascii="Times New Roman" w:hAnsi="Times New Roman" w:cs="Times New Roman"/>
                <w:b/>
                <w:sz w:val="24"/>
                <w:szCs w:val="28"/>
                <w:lang w:val="uk-UA"/>
              </w:rPr>
              <w:t>Інтерактивні технології</w:t>
            </w:r>
          </w:p>
        </w:tc>
      </w:tr>
      <w:tr w:rsidR="00F976DD" w:rsidRPr="009A5924" w:rsidTr="00F976DD">
        <w:tc>
          <w:tcPr>
            <w:tcW w:w="9571" w:type="dxa"/>
            <w:gridSpan w:val="3"/>
          </w:tcPr>
          <w:p w:rsidR="00F976DD" w:rsidRPr="009A5924" w:rsidRDefault="00F976DD" w:rsidP="00F976DD">
            <w:pPr>
              <w:jc w:val="center"/>
              <w:rPr>
                <w:rFonts w:ascii="Times New Roman" w:hAnsi="Times New Roman" w:cs="Times New Roman"/>
                <w:b/>
                <w:sz w:val="24"/>
                <w:szCs w:val="28"/>
                <w:lang w:val="uk-UA"/>
              </w:rPr>
            </w:pPr>
            <w:r w:rsidRPr="009A5924">
              <w:rPr>
                <w:rFonts w:ascii="Times New Roman" w:hAnsi="Times New Roman" w:cs="Times New Roman"/>
                <w:b/>
                <w:sz w:val="24"/>
                <w:szCs w:val="28"/>
                <w:lang w:val="uk-UA"/>
              </w:rPr>
              <w:t>Початок уроку</w:t>
            </w:r>
          </w:p>
        </w:tc>
      </w:tr>
      <w:tr w:rsidR="00F976DD" w:rsidRPr="009A5924" w:rsidTr="00F976DD">
        <w:tc>
          <w:tcPr>
            <w:tcW w:w="1668"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мотивація</w:t>
            </w:r>
          </w:p>
        </w:tc>
        <w:tc>
          <w:tcPr>
            <w:tcW w:w="2409"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lang w:val="uk-UA"/>
              </w:rPr>
              <w:t>з</w:t>
            </w:r>
            <w:r w:rsidRPr="009A5924">
              <w:rPr>
                <w:rFonts w:ascii="Times New Roman" w:hAnsi="Times New Roman" w:cs="Times New Roman"/>
                <w:shd w:val="clear" w:color="auto" w:fill="FFFFFF"/>
              </w:rPr>
              <w:t>вернення увагу учнів на проблему та стимулювання інтересу до теми</w:t>
            </w:r>
          </w:p>
        </w:tc>
        <w:tc>
          <w:tcPr>
            <w:tcW w:w="5494" w:type="dxa"/>
            <w:vMerge w:val="restart"/>
          </w:tcPr>
          <w:p w:rsidR="00F976DD" w:rsidRPr="00073172" w:rsidRDefault="00F976DD" w:rsidP="00F976DD">
            <w:pPr>
              <w:pStyle w:val="a7"/>
              <w:numPr>
                <w:ilvl w:val="0"/>
                <w:numId w:val="19"/>
              </w:numPr>
              <w:tabs>
                <w:tab w:val="left" w:pos="977"/>
              </w:tabs>
              <w:ind w:left="34" w:hanging="142"/>
              <w:jc w:val="both"/>
              <w:rPr>
                <w:rFonts w:ascii="Times New Roman" w:hAnsi="Times New Roman" w:cs="Times New Roman"/>
                <w:shd w:val="clear" w:color="auto" w:fill="FFFFFF"/>
                <w:lang w:val="uk-UA"/>
              </w:rPr>
            </w:pPr>
            <w:r w:rsidRPr="00073172">
              <w:rPr>
                <w:rFonts w:ascii="Times New Roman" w:hAnsi="Times New Roman" w:cs="Times New Roman"/>
                <w:shd w:val="clear" w:color="auto" w:fill="FFFFFF"/>
              </w:rPr>
              <w:t>«Мозковий штурм»</w:t>
            </w:r>
            <w:r>
              <w:rPr>
                <w:rFonts w:ascii="Times New Roman" w:hAnsi="Times New Roman" w:cs="Times New Roman"/>
                <w:shd w:val="clear" w:color="auto" w:fill="FFFFFF"/>
                <w:lang w:val="uk-UA"/>
              </w:rPr>
              <w:t>;</w:t>
            </w:r>
          </w:p>
          <w:p w:rsidR="00F976DD" w:rsidRPr="00073172" w:rsidRDefault="00F976DD" w:rsidP="00F976DD">
            <w:pPr>
              <w:pStyle w:val="a7"/>
              <w:numPr>
                <w:ilvl w:val="0"/>
                <w:numId w:val="19"/>
              </w:numPr>
              <w:tabs>
                <w:tab w:val="left" w:pos="977"/>
              </w:tabs>
              <w:ind w:left="34" w:hanging="142"/>
              <w:jc w:val="both"/>
              <w:rPr>
                <w:rFonts w:ascii="Times New Roman" w:hAnsi="Times New Roman" w:cs="Times New Roman"/>
                <w:shd w:val="clear" w:color="auto" w:fill="FFFFFF"/>
                <w:lang w:val="uk-UA"/>
              </w:rPr>
            </w:pPr>
            <w:r w:rsidRPr="00073172">
              <w:rPr>
                <w:rFonts w:ascii="Times New Roman" w:hAnsi="Times New Roman" w:cs="Times New Roman"/>
                <w:shd w:val="clear" w:color="auto" w:fill="FFFFFF"/>
              </w:rPr>
              <w:t>«Мікрофон»</w:t>
            </w:r>
            <w:r>
              <w:rPr>
                <w:rFonts w:ascii="Times New Roman" w:hAnsi="Times New Roman" w:cs="Times New Roman"/>
                <w:shd w:val="clear" w:color="auto" w:fill="FFFFFF"/>
                <w:lang w:val="uk-UA"/>
              </w:rPr>
              <w:t>;</w:t>
            </w:r>
          </w:p>
          <w:p w:rsidR="00F976DD" w:rsidRPr="00073172" w:rsidRDefault="00F976DD" w:rsidP="00F976DD">
            <w:pPr>
              <w:pStyle w:val="a7"/>
              <w:numPr>
                <w:ilvl w:val="0"/>
                <w:numId w:val="19"/>
              </w:numPr>
              <w:tabs>
                <w:tab w:val="left" w:pos="977"/>
              </w:tabs>
              <w:ind w:left="34" w:hanging="142"/>
              <w:jc w:val="both"/>
              <w:rPr>
                <w:rFonts w:ascii="Times New Roman" w:hAnsi="Times New Roman" w:cs="Times New Roman"/>
                <w:shd w:val="clear" w:color="auto" w:fill="FFFFFF"/>
                <w:lang w:val="uk-UA"/>
              </w:rPr>
            </w:pPr>
            <w:r w:rsidRPr="00073172">
              <w:rPr>
                <w:rFonts w:ascii="Times New Roman" w:hAnsi="Times New Roman" w:cs="Times New Roman"/>
                <w:shd w:val="clear" w:color="auto" w:fill="FFFFFF"/>
              </w:rPr>
              <w:t>незакінчене речення</w:t>
            </w:r>
            <w:r>
              <w:rPr>
                <w:rFonts w:ascii="Times New Roman" w:hAnsi="Times New Roman" w:cs="Times New Roman"/>
                <w:shd w:val="clear" w:color="auto" w:fill="FFFFFF"/>
                <w:lang w:val="uk-UA"/>
              </w:rPr>
              <w:t>;</w:t>
            </w:r>
          </w:p>
          <w:p w:rsidR="00F976DD" w:rsidRPr="00073172" w:rsidRDefault="00F976DD" w:rsidP="00F976DD">
            <w:pPr>
              <w:pStyle w:val="a7"/>
              <w:numPr>
                <w:ilvl w:val="0"/>
                <w:numId w:val="19"/>
              </w:numPr>
              <w:tabs>
                <w:tab w:val="left" w:pos="977"/>
              </w:tabs>
              <w:ind w:left="34" w:hanging="142"/>
              <w:jc w:val="both"/>
              <w:rPr>
                <w:rFonts w:ascii="Times New Roman" w:hAnsi="Times New Roman" w:cs="Times New Roman"/>
                <w:shd w:val="clear" w:color="auto" w:fill="FFFFFF"/>
                <w:lang w:val="uk-UA"/>
              </w:rPr>
            </w:pPr>
            <w:r w:rsidRPr="00073172">
              <w:rPr>
                <w:rFonts w:ascii="Times New Roman" w:hAnsi="Times New Roman" w:cs="Times New Roman"/>
                <w:shd w:val="clear" w:color="auto" w:fill="FFFFFF"/>
              </w:rPr>
              <w:t>створення асоціацій</w:t>
            </w:r>
            <w:r>
              <w:rPr>
                <w:rFonts w:ascii="Times New Roman" w:hAnsi="Times New Roman" w:cs="Times New Roman"/>
                <w:shd w:val="clear" w:color="auto" w:fill="FFFFFF"/>
                <w:lang w:val="uk-UA"/>
              </w:rPr>
              <w:t>;</w:t>
            </w:r>
          </w:p>
          <w:p w:rsidR="00F976DD" w:rsidRPr="00073172" w:rsidRDefault="00F976DD" w:rsidP="00F976DD">
            <w:pPr>
              <w:pStyle w:val="a7"/>
              <w:numPr>
                <w:ilvl w:val="0"/>
                <w:numId w:val="19"/>
              </w:numPr>
              <w:tabs>
                <w:tab w:val="left" w:pos="977"/>
              </w:tabs>
              <w:ind w:left="34" w:hanging="142"/>
              <w:jc w:val="both"/>
              <w:rPr>
                <w:rFonts w:ascii="Times New Roman" w:hAnsi="Times New Roman" w:cs="Times New Roman"/>
                <w:shd w:val="clear" w:color="auto" w:fill="FFFFFF"/>
                <w:lang w:val="uk-UA"/>
              </w:rPr>
            </w:pPr>
            <w:r w:rsidRPr="00073172">
              <w:rPr>
                <w:rFonts w:ascii="Times New Roman" w:hAnsi="Times New Roman" w:cs="Times New Roman"/>
                <w:shd w:val="clear" w:color="auto" w:fill="FFFFFF"/>
              </w:rPr>
              <w:t>за допомогою проблемних питань чи</w:t>
            </w:r>
            <w:r>
              <w:rPr>
                <w:rFonts w:ascii="Times New Roman" w:hAnsi="Times New Roman" w:cs="Times New Roman"/>
                <w:shd w:val="clear" w:color="auto" w:fill="FFFFFF"/>
              </w:rPr>
              <w:t xml:space="preserve"> малюнків</w:t>
            </w:r>
            <w:r>
              <w:rPr>
                <w:rFonts w:ascii="Times New Roman" w:hAnsi="Times New Roman" w:cs="Times New Roman"/>
                <w:shd w:val="clear" w:color="auto" w:fill="FFFFFF"/>
                <w:lang w:val="uk-UA"/>
              </w:rPr>
              <w:t xml:space="preserve"> </w:t>
            </w:r>
            <w:r w:rsidRPr="00073172">
              <w:rPr>
                <w:rFonts w:ascii="Times New Roman" w:hAnsi="Times New Roman" w:cs="Times New Roman"/>
                <w:shd w:val="clear" w:color="auto" w:fill="FFFFFF"/>
              </w:rPr>
              <w:t>визначення тему уроку</w:t>
            </w:r>
            <w:r>
              <w:rPr>
                <w:rFonts w:ascii="Times New Roman" w:hAnsi="Times New Roman" w:cs="Times New Roman"/>
                <w:shd w:val="clear" w:color="auto" w:fill="FFFFFF"/>
                <w:lang w:val="uk-UA"/>
              </w:rPr>
              <w:t>;</w:t>
            </w:r>
          </w:p>
          <w:p w:rsidR="00F976DD" w:rsidRPr="00073172"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073172">
              <w:rPr>
                <w:rFonts w:ascii="Times New Roman" w:hAnsi="Times New Roman" w:cs="Times New Roman"/>
                <w:shd w:val="clear" w:color="auto" w:fill="FFFFFF"/>
              </w:rPr>
              <w:t>• обговорення з учнями плану уроку</w:t>
            </w:r>
            <w:r>
              <w:rPr>
                <w:rFonts w:ascii="Times New Roman" w:hAnsi="Times New Roman" w:cs="Times New Roman"/>
                <w:shd w:val="clear" w:color="auto" w:fill="FFFFFF"/>
                <w:lang w:val="uk-UA"/>
              </w:rPr>
              <w:t>.</w:t>
            </w:r>
          </w:p>
        </w:tc>
      </w:tr>
      <w:tr w:rsidR="00F976DD" w:rsidRPr="009A5924" w:rsidTr="00F976DD">
        <w:tc>
          <w:tcPr>
            <w:tcW w:w="1668"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оголошення теми  та мети</w:t>
            </w:r>
          </w:p>
        </w:tc>
        <w:tc>
          <w:tcPr>
            <w:tcW w:w="2409"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 xml:space="preserve">усвідомлення учнями  </w:t>
            </w:r>
            <w:proofErr w:type="gramStart"/>
            <w:r w:rsidRPr="009A5924">
              <w:rPr>
                <w:rFonts w:ascii="Times New Roman" w:hAnsi="Times New Roman" w:cs="Times New Roman"/>
                <w:shd w:val="clear" w:color="auto" w:fill="FFFFFF"/>
              </w:rPr>
              <w:t>своєї д</w:t>
            </w:r>
            <w:proofErr w:type="gramEnd"/>
            <w:r w:rsidRPr="009A5924">
              <w:rPr>
                <w:rFonts w:ascii="Times New Roman" w:hAnsi="Times New Roman" w:cs="Times New Roman"/>
                <w:shd w:val="clear" w:color="auto" w:fill="FFFFFF"/>
              </w:rPr>
              <w:t>іяльності на уроці</w:t>
            </w:r>
          </w:p>
        </w:tc>
        <w:tc>
          <w:tcPr>
            <w:tcW w:w="5494" w:type="dxa"/>
            <w:vMerge/>
          </w:tcPr>
          <w:p w:rsidR="00F976DD" w:rsidRPr="009A5924" w:rsidRDefault="00F976DD" w:rsidP="00F976DD">
            <w:pPr>
              <w:jc w:val="both"/>
              <w:rPr>
                <w:rFonts w:ascii="Times New Roman" w:hAnsi="Times New Roman" w:cs="Times New Roman"/>
                <w:lang w:val="uk-UA"/>
              </w:rPr>
            </w:pPr>
          </w:p>
        </w:tc>
      </w:tr>
      <w:tr w:rsidR="00F976DD" w:rsidRPr="009A5924" w:rsidTr="00F976DD">
        <w:tc>
          <w:tcPr>
            <w:tcW w:w="9571" w:type="dxa"/>
            <w:gridSpan w:val="3"/>
          </w:tcPr>
          <w:p w:rsidR="00F976DD" w:rsidRPr="009A5924" w:rsidRDefault="00F976DD" w:rsidP="00F976DD">
            <w:pPr>
              <w:jc w:val="center"/>
              <w:rPr>
                <w:rFonts w:ascii="Times New Roman" w:hAnsi="Times New Roman" w:cs="Times New Roman"/>
                <w:b/>
                <w:lang w:val="uk-UA"/>
              </w:rPr>
            </w:pPr>
            <w:r w:rsidRPr="009A5924">
              <w:rPr>
                <w:rFonts w:ascii="Times New Roman" w:hAnsi="Times New Roman" w:cs="Times New Roman"/>
                <w:b/>
                <w:lang w:val="uk-UA"/>
              </w:rPr>
              <w:t>Основна частина</w:t>
            </w:r>
          </w:p>
        </w:tc>
      </w:tr>
      <w:tr w:rsidR="00F976DD" w:rsidRPr="00073172" w:rsidTr="00F976DD">
        <w:tc>
          <w:tcPr>
            <w:tcW w:w="1668" w:type="dxa"/>
          </w:tcPr>
          <w:p w:rsidR="00F976DD" w:rsidRPr="009A5924" w:rsidRDefault="005C47EA" w:rsidP="00F976DD">
            <w:pPr>
              <w:jc w:val="both"/>
              <w:rPr>
                <w:rFonts w:ascii="Times New Roman" w:hAnsi="Times New Roman" w:cs="Times New Roman"/>
                <w:lang w:val="uk-UA"/>
              </w:rPr>
            </w:pPr>
            <w:r>
              <w:rPr>
                <w:rFonts w:ascii="Times New Roman" w:hAnsi="Times New Roman" w:cs="Times New Roman"/>
                <w:shd w:val="clear" w:color="auto" w:fill="FFFFFF"/>
              </w:rPr>
              <w:t>подання навчально</w:t>
            </w:r>
            <w:r w:rsidR="00F976DD" w:rsidRPr="009A5924">
              <w:rPr>
                <w:rFonts w:ascii="Times New Roman" w:hAnsi="Times New Roman" w:cs="Times New Roman"/>
                <w:shd w:val="clear" w:color="auto" w:fill="FFFFFF"/>
              </w:rPr>
              <w:t>го матеріал</w:t>
            </w:r>
          </w:p>
        </w:tc>
        <w:tc>
          <w:tcPr>
            <w:tcW w:w="2409"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 xml:space="preserve">усвідомлення учнями зв’язку між вивченим та новим </w:t>
            </w:r>
            <w:proofErr w:type="gramStart"/>
            <w:r w:rsidRPr="009A5924">
              <w:rPr>
                <w:rFonts w:ascii="Times New Roman" w:hAnsi="Times New Roman" w:cs="Times New Roman"/>
                <w:shd w:val="clear" w:color="auto" w:fill="FFFFFF"/>
              </w:rPr>
              <w:t>матер</w:t>
            </w:r>
            <w:proofErr w:type="gramEnd"/>
            <w:r w:rsidRPr="009A5924">
              <w:rPr>
                <w:rFonts w:ascii="Times New Roman" w:hAnsi="Times New Roman" w:cs="Times New Roman"/>
                <w:shd w:val="clear" w:color="auto" w:fill="FFFFFF"/>
              </w:rPr>
              <w:t xml:space="preserve">іалом </w:t>
            </w:r>
          </w:p>
        </w:tc>
        <w:tc>
          <w:tcPr>
            <w:tcW w:w="5494" w:type="dxa"/>
            <w:vMerge w:val="restart"/>
          </w:tcPr>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F87C80">
              <w:rPr>
                <w:rFonts w:ascii="Times New Roman" w:hAnsi="Times New Roman" w:cs="Times New Roman"/>
                <w:shd w:val="clear" w:color="auto" w:fill="FFFFFF"/>
                <w:lang w:val="uk-UA"/>
              </w:rPr>
              <w:t>робота з підручником та робочим зошитом</w:t>
            </w:r>
            <w:r>
              <w:rPr>
                <w:rFonts w:ascii="Times New Roman" w:hAnsi="Times New Roman" w:cs="Times New Roman"/>
                <w:shd w:val="clear" w:color="auto" w:fill="FFFFFF"/>
                <w:lang w:val="uk-UA"/>
              </w:rPr>
              <w:t>;</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Pr>
                <w:rFonts w:ascii="Times New Roman" w:hAnsi="Times New Roman" w:cs="Times New Roman"/>
                <w:shd w:val="clear" w:color="auto" w:fill="FFFFFF"/>
                <w:lang w:val="uk-UA"/>
              </w:rPr>
              <w:t>р</w:t>
            </w:r>
            <w:r w:rsidRPr="00F87C80">
              <w:rPr>
                <w:rFonts w:ascii="Times New Roman" w:hAnsi="Times New Roman" w:cs="Times New Roman"/>
                <w:shd w:val="clear" w:color="auto" w:fill="FFFFFF"/>
                <w:lang w:val="uk-UA"/>
              </w:rPr>
              <w:t xml:space="preserve">обота зі словниками, журналами, художньою літературою• вивчення </w:t>
            </w:r>
            <w:r>
              <w:rPr>
                <w:rFonts w:ascii="Times New Roman" w:hAnsi="Times New Roman" w:cs="Times New Roman"/>
                <w:shd w:val="clear" w:color="auto" w:fill="FFFFFF"/>
                <w:lang w:val="uk-UA"/>
              </w:rPr>
              <w:t>лексичних і граматичних одиниць;</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F87C80">
              <w:rPr>
                <w:rFonts w:ascii="Times New Roman" w:hAnsi="Times New Roman" w:cs="Times New Roman"/>
                <w:shd w:val="clear" w:color="auto" w:fill="FFFFFF"/>
                <w:lang w:val="uk-UA"/>
              </w:rPr>
              <w:t>використання наочності (таблиць, ілюстрацій</w:t>
            </w:r>
            <w:r>
              <w:rPr>
                <w:rFonts w:ascii="Times New Roman" w:hAnsi="Times New Roman" w:cs="Times New Roman"/>
                <w:shd w:val="clear" w:color="auto" w:fill="FFFFFF"/>
                <w:lang w:val="uk-UA"/>
              </w:rPr>
              <w:t>, плакатів, карт, презентацій);</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F87C80">
              <w:rPr>
                <w:rFonts w:ascii="Times New Roman" w:hAnsi="Times New Roman" w:cs="Times New Roman"/>
                <w:shd w:val="clear" w:color="auto" w:fill="FFFFFF"/>
                <w:lang w:val="uk-UA"/>
              </w:rPr>
              <w:t>«Коло ідей»</w:t>
            </w:r>
            <w:r>
              <w:rPr>
                <w:rFonts w:ascii="Times New Roman" w:hAnsi="Times New Roman" w:cs="Times New Roman"/>
                <w:shd w:val="clear" w:color="auto" w:fill="FFFFFF"/>
                <w:lang w:val="uk-UA"/>
              </w:rPr>
              <w:t>;</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Pr>
                <w:rFonts w:ascii="Times New Roman" w:hAnsi="Times New Roman" w:cs="Times New Roman"/>
                <w:shd w:val="clear" w:color="auto" w:fill="FFFFFF"/>
                <w:lang w:val="uk-UA"/>
              </w:rPr>
              <w:t>«Крісло автора»;</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F87C80">
              <w:rPr>
                <w:rFonts w:ascii="Times New Roman" w:hAnsi="Times New Roman" w:cs="Times New Roman"/>
                <w:shd w:val="clear" w:color="auto" w:fill="FFFFFF"/>
                <w:lang w:val="uk-UA"/>
              </w:rPr>
              <w:t>проведення р</w:t>
            </w:r>
            <w:r>
              <w:rPr>
                <w:rFonts w:ascii="Times New Roman" w:hAnsi="Times New Roman" w:cs="Times New Roman"/>
                <w:shd w:val="clear" w:color="auto" w:fill="FFFFFF"/>
                <w:lang w:val="uk-UA"/>
              </w:rPr>
              <w:t>ольових ігор;</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F87C80">
              <w:rPr>
                <w:rFonts w:ascii="Times New Roman" w:hAnsi="Times New Roman" w:cs="Times New Roman"/>
                <w:shd w:val="clear" w:color="auto" w:fill="FFFFFF"/>
                <w:lang w:val="uk-UA"/>
              </w:rPr>
              <w:t>ведення діалогу, бесіди, диспуту (парна та групова робота)</w:t>
            </w:r>
            <w:r>
              <w:rPr>
                <w:rFonts w:ascii="Times New Roman" w:hAnsi="Times New Roman" w:cs="Times New Roman"/>
                <w:shd w:val="clear" w:color="auto" w:fill="FFFFFF"/>
                <w:lang w:val="uk-UA"/>
              </w:rPr>
              <w:t>.</w:t>
            </w:r>
          </w:p>
        </w:tc>
      </w:tr>
      <w:tr w:rsidR="00F976DD" w:rsidRPr="009A5924" w:rsidTr="00F976DD">
        <w:tc>
          <w:tcPr>
            <w:tcW w:w="1668"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закріплення навчаль-ного матеріалу</w:t>
            </w:r>
          </w:p>
        </w:tc>
        <w:tc>
          <w:tcPr>
            <w:tcW w:w="2409"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 xml:space="preserve">формування в учнів вміння застосувати навчальний </w:t>
            </w:r>
            <w:proofErr w:type="gramStart"/>
            <w:r w:rsidRPr="009A5924">
              <w:rPr>
                <w:rFonts w:ascii="Times New Roman" w:hAnsi="Times New Roman" w:cs="Times New Roman"/>
                <w:shd w:val="clear" w:color="auto" w:fill="FFFFFF"/>
              </w:rPr>
              <w:t>мате-р</w:t>
            </w:r>
            <w:proofErr w:type="gramEnd"/>
            <w:r w:rsidRPr="009A5924">
              <w:rPr>
                <w:rFonts w:ascii="Times New Roman" w:hAnsi="Times New Roman" w:cs="Times New Roman"/>
                <w:shd w:val="clear" w:color="auto" w:fill="FFFFFF"/>
              </w:rPr>
              <w:t>іал на практиці</w:t>
            </w:r>
          </w:p>
        </w:tc>
        <w:tc>
          <w:tcPr>
            <w:tcW w:w="5494" w:type="dxa"/>
            <w:vMerge/>
          </w:tcPr>
          <w:p w:rsidR="00F976DD" w:rsidRPr="009A5924" w:rsidRDefault="00F976DD" w:rsidP="00F976DD">
            <w:pPr>
              <w:jc w:val="both"/>
              <w:rPr>
                <w:rFonts w:ascii="Times New Roman" w:hAnsi="Times New Roman" w:cs="Times New Roman"/>
                <w:lang w:val="uk-UA"/>
              </w:rPr>
            </w:pPr>
          </w:p>
        </w:tc>
      </w:tr>
      <w:tr w:rsidR="00F976DD" w:rsidRPr="009A5924" w:rsidTr="00F976DD">
        <w:tc>
          <w:tcPr>
            <w:tcW w:w="9571" w:type="dxa"/>
            <w:gridSpan w:val="3"/>
          </w:tcPr>
          <w:p w:rsidR="00F976DD" w:rsidRPr="009A5924" w:rsidRDefault="00F976DD" w:rsidP="00F976DD">
            <w:pPr>
              <w:jc w:val="center"/>
              <w:rPr>
                <w:rFonts w:ascii="Times New Roman" w:hAnsi="Times New Roman" w:cs="Times New Roman"/>
                <w:b/>
                <w:lang w:val="uk-UA"/>
              </w:rPr>
            </w:pPr>
            <w:r w:rsidRPr="009A5924">
              <w:rPr>
                <w:rFonts w:ascii="Times New Roman" w:hAnsi="Times New Roman" w:cs="Times New Roman"/>
                <w:b/>
                <w:lang w:val="uk-UA"/>
              </w:rPr>
              <w:t>Заключна частина</w:t>
            </w:r>
          </w:p>
        </w:tc>
      </w:tr>
      <w:tr w:rsidR="00F976DD" w:rsidRPr="00073172" w:rsidTr="00F976DD">
        <w:tc>
          <w:tcPr>
            <w:tcW w:w="1668"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рефлексія  результаті</w:t>
            </w:r>
            <w:proofErr w:type="gramStart"/>
            <w:r w:rsidRPr="009A5924">
              <w:rPr>
                <w:rFonts w:ascii="Times New Roman" w:hAnsi="Times New Roman" w:cs="Times New Roman"/>
                <w:shd w:val="clear" w:color="auto" w:fill="FFFFFF"/>
              </w:rPr>
              <w:t>в</w:t>
            </w:r>
            <w:proofErr w:type="gramEnd"/>
          </w:p>
        </w:tc>
        <w:tc>
          <w:tcPr>
            <w:tcW w:w="2409"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усвідомлення отриманих результаті</w:t>
            </w:r>
            <w:proofErr w:type="gramStart"/>
            <w:r w:rsidRPr="009A5924">
              <w:rPr>
                <w:rFonts w:ascii="Times New Roman" w:hAnsi="Times New Roman" w:cs="Times New Roman"/>
                <w:shd w:val="clear" w:color="auto" w:fill="FFFFFF"/>
              </w:rPr>
              <w:t>в</w:t>
            </w:r>
            <w:proofErr w:type="gramEnd"/>
          </w:p>
        </w:tc>
        <w:tc>
          <w:tcPr>
            <w:tcW w:w="5494" w:type="dxa"/>
            <w:vMerge w:val="restart"/>
          </w:tcPr>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Pr>
                <w:rFonts w:ascii="Times New Roman" w:hAnsi="Times New Roman" w:cs="Times New Roman"/>
                <w:shd w:val="clear" w:color="auto" w:fill="FFFFFF"/>
                <w:lang w:val="uk-UA"/>
              </w:rPr>
              <w:t>написання творчих робіт;</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9A5924">
              <w:rPr>
                <w:rFonts w:ascii="Times New Roman" w:hAnsi="Times New Roman" w:cs="Times New Roman"/>
                <w:shd w:val="clear" w:color="auto" w:fill="FFFFFF"/>
                <w:lang w:val="uk-UA"/>
              </w:rPr>
              <w:t>захист проект</w:t>
            </w:r>
            <w:r>
              <w:rPr>
                <w:rFonts w:ascii="Times New Roman" w:hAnsi="Times New Roman" w:cs="Times New Roman"/>
                <w:shd w:val="clear" w:color="auto" w:fill="FFFFFF"/>
                <w:lang w:val="uk-UA"/>
              </w:rPr>
              <w:t>них робіт (парних та групових);</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Pr>
                <w:rFonts w:ascii="Times New Roman" w:hAnsi="Times New Roman" w:cs="Times New Roman"/>
                <w:shd w:val="clear" w:color="auto" w:fill="FFFFFF"/>
                <w:lang w:val="uk-UA"/>
              </w:rPr>
              <w:t>«М’яч мудрості»;</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Pr>
                <w:rFonts w:ascii="Times New Roman" w:hAnsi="Times New Roman" w:cs="Times New Roman"/>
                <w:shd w:val="clear" w:color="auto" w:fill="FFFFFF"/>
                <w:lang w:val="uk-UA"/>
              </w:rPr>
              <w:t>«Соняшник»;</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9A5924">
              <w:rPr>
                <w:rFonts w:ascii="Times New Roman" w:hAnsi="Times New Roman" w:cs="Times New Roman"/>
                <w:shd w:val="clear" w:color="auto" w:fill="FFFFFF"/>
                <w:lang w:val="uk-UA"/>
              </w:rPr>
              <w:t>«Відкритий мікрофон»</w:t>
            </w:r>
            <w:r>
              <w:rPr>
                <w:rFonts w:ascii="Times New Roman" w:hAnsi="Times New Roman" w:cs="Times New Roman"/>
                <w:shd w:val="clear" w:color="auto" w:fill="FFFFFF"/>
                <w:lang w:val="uk-UA"/>
              </w:rPr>
              <w:t>;</w:t>
            </w:r>
          </w:p>
          <w:p w:rsidR="00F976DD" w:rsidRPr="00F87C80" w:rsidRDefault="00F976DD" w:rsidP="00F976DD">
            <w:pPr>
              <w:pStyle w:val="a7"/>
              <w:numPr>
                <w:ilvl w:val="0"/>
                <w:numId w:val="19"/>
              </w:numPr>
              <w:tabs>
                <w:tab w:val="left" w:pos="977"/>
              </w:tabs>
              <w:ind w:left="34" w:hanging="142"/>
              <w:jc w:val="both"/>
              <w:rPr>
                <w:rFonts w:ascii="Times New Roman" w:hAnsi="Times New Roman" w:cs="Times New Roman"/>
                <w:lang w:val="uk-UA"/>
              </w:rPr>
            </w:pPr>
            <w:r>
              <w:rPr>
                <w:rFonts w:ascii="Times New Roman" w:hAnsi="Times New Roman" w:cs="Times New Roman"/>
                <w:shd w:val="clear" w:color="auto" w:fill="FFFFFF"/>
                <w:lang w:val="uk-UA"/>
              </w:rPr>
              <w:t>аналіз своїх досягнень;</w:t>
            </w:r>
          </w:p>
          <w:p w:rsidR="00F976DD" w:rsidRPr="009A5924" w:rsidRDefault="00F976DD" w:rsidP="00F976DD">
            <w:pPr>
              <w:pStyle w:val="a7"/>
              <w:numPr>
                <w:ilvl w:val="0"/>
                <w:numId w:val="19"/>
              </w:numPr>
              <w:tabs>
                <w:tab w:val="left" w:pos="977"/>
              </w:tabs>
              <w:ind w:left="34" w:hanging="142"/>
              <w:jc w:val="both"/>
              <w:rPr>
                <w:rFonts w:ascii="Times New Roman" w:hAnsi="Times New Roman" w:cs="Times New Roman"/>
                <w:lang w:val="uk-UA"/>
              </w:rPr>
            </w:pPr>
            <w:r w:rsidRPr="009A5924">
              <w:rPr>
                <w:rFonts w:ascii="Times New Roman" w:hAnsi="Times New Roman" w:cs="Times New Roman"/>
                <w:shd w:val="clear" w:color="auto" w:fill="FFFFFF"/>
                <w:lang w:val="uk-UA"/>
              </w:rPr>
              <w:t>пошук причин труднощів</w:t>
            </w:r>
            <w:r>
              <w:rPr>
                <w:rFonts w:ascii="Times New Roman" w:hAnsi="Times New Roman" w:cs="Times New Roman"/>
                <w:shd w:val="clear" w:color="auto" w:fill="FFFFFF"/>
                <w:lang w:val="uk-UA"/>
              </w:rPr>
              <w:t>.</w:t>
            </w:r>
          </w:p>
        </w:tc>
      </w:tr>
      <w:tr w:rsidR="00F976DD" w:rsidRPr="009A5924" w:rsidTr="00F976DD">
        <w:tc>
          <w:tcPr>
            <w:tcW w:w="1668" w:type="dxa"/>
          </w:tcPr>
          <w:p w:rsidR="00F976DD" w:rsidRPr="009A5924" w:rsidRDefault="00F976DD" w:rsidP="00F976DD">
            <w:pPr>
              <w:jc w:val="both"/>
              <w:rPr>
                <w:rFonts w:ascii="Times New Roman" w:hAnsi="Times New Roman" w:cs="Times New Roman"/>
                <w:lang w:val="uk-UA"/>
              </w:rPr>
            </w:pPr>
            <w:proofErr w:type="gramStart"/>
            <w:r w:rsidRPr="009A5924">
              <w:rPr>
                <w:rFonts w:ascii="Times New Roman" w:hAnsi="Times New Roman" w:cs="Times New Roman"/>
                <w:shd w:val="clear" w:color="auto" w:fill="FFFFFF"/>
              </w:rPr>
              <w:t>п</w:t>
            </w:r>
            <w:proofErr w:type="gramEnd"/>
            <w:r w:rsidRPr="009A5924">
              <w:rPr>
                <w:rFonts w:ascii="Times New Roman" w:hAnsi="Times New Roman" w:cs="Times New Roman"/>
                <w:shd w:val="clear" w:color="auto" w:fill="FFFFFF"/>
              </w:rPr>
              <w:t>ідведення  підсумків</w:t>
            </w:r>
          </w:p>
        </w:tc>
        <w:tc>
          <w:tcPr>
            <w:tcW w:w="2409" w:type="dxa"/>
          </w:tcPr>
          <w:p w:rsidR="00F976DD" w:rsidRPr="009A5924" w:rsidRDefault="00F976DD" w:rsidP="00F976DD">
            <w:pPr>
              <w:jc w:val="both"/>
              <w:rPr>
                <w:rFonts w:ascii="Times New Roman" w:hAnsi="Times New Roman" w:cs="Times New Roman"/>
                <w:lang w:val="uk-UA"/>
              </w:rPr>
            </w:pPr>
            <w:r w:rsidRPr="009A5924">
              <w:rPr>
                <w:rFonts w:ascii="Times New Roman" w:hAnsi="Times New Roman" w:cs="Times New Roman"/>
                <w:shd w:val="clear" w:color="auto" w:fill="FFFFFF"/>
              </w:rPr>
              <w:t>узагальнення отриманих знань</w:t>
            </w:r>
          </w:p>
        </w:tc>
        <w:tc>
          <w:tcPr>
            <w:tcW w:w="5494" w:type="dxa"/>
            <w:vMerge/>
          </w:tcPr>
          <w:p w:rsidR="00F976DD" w:rsidRPr="009A5924" w:rsidRDefault="00F976DD" w:rsidP="00F976DD">
            <w:pPr>
              <w:jc w:val="both"/>
              <w:rPr>
                <w:rFonts w:ascii="Times New Roman" w:hAnsi="Times New Roman" w:cs="Times New Roman"/>
                <w:lang w:val="uk-UA"/>
              </w:rPr>
            </w:pPr>
          </w:p>
        </w:tc>
      </w:tr>
    </w:tbl>
    <w:p w:rsidR="00FE3417" w:rsidRDefault="00FE3417" w:rsidP="006324D2">
      <w:pPr>
        <w:spacing w:after="0" w:line="360" w:lineRule="auto"/>
        <w:ind w:firstLine="709"/>
        <w:jc w:val="both"/>
        <w:rPr>
          <w:rFonts w:ascii="Times New Roman" w:hAnsi="Times New Roman" w:cs="Times New Roman"/>
          <w:i/>
          <w:sz w:val="28"/>
          <w:szCs w:val="28"/>
          <w:lang w:val="uk-UA"/>
        </w:rPr>
      </w:pPr>
    </w:p>
    <w:p w:rsidR="001D1237" w:rsidRDefault="00F87C80" w:rsidP="006324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Pr="00F87C80">
        <w:rPr>
          <w:rFonts w:ascii="Times New Roman" w:hAnsi="Times New Roman" w:cs="Times New Roman"/>
          <w:sz w:val="28"/>
          <w:szCs w:val="28"/>
          <w:lang w:val="uk-UA"/>
        </w:rPr>
        <w:t xml:space="preserve">, впровадження інтерактивних </w:t>
      </w:r>
      <w:r>
        <w:rPr>
          <w:rFonts w:ascii="Times New Roman" w:hAnsi="Times New Roman" w:cs="Times New Roman"/>
          <w:sz w:val="28"/>
          <w:szCs w:val="28"/>
          <w:lang w:val="uk-UA"/>
        </w:rPr>
        <w:t>технологій, методів і форм</w:t>
      </w:r>
      <w:r w:rsidRPr="00F87C80">
        <w:rPr>
          <w:rFonts w:ascii="Times New Roman" w:hAnsi="Times New Roman" w:cs="Times New Roman"/>
          <w:sz w:val="28"/>
          <w:szCs w:val="28"/>
          <w:lang w:val="uk-UA"/>
        </w:rPr>
        <w:t xml:space="preserve"> навчання має здійснюватися поступово, починаючи з найпростіших, </w:t>
      </w:r>
      <w:r w:rsidR="00EB3BE5">
        <w:rPr>
          <w:rFonts w:ascii="Times New Roman" w:hAnsi="Times New Roman" w:cs="Times New Roman"/>
          <w:sz w:val="28"/>
          <w:szCs w:val="28"/>
          <w:lang w:val="uk-UA"/>
        </w:rPr>
        <w:t>водночас</w:t>
      </w:r>
      <w:r>
        <w:rPr>
          <w:rFonts w:ascii="Times New Roman" w:hAnsi="Times New Roman" w:cs="Times New Roman"/>
          <w:sz w:val="28"/>
          <w:szCs w:val="28"/>
          <w:lang w:val="uk-UA"/>
        </w:rPr>
        <w:t xml:space="preserve"> використовуючи </w:t>
      </w:r>
      <w:r w:rsidRPr="00F87C80">
        <w:rPr>
          <w:rFonts w:ascii="Times New Roman" w:hAnsi="Times New Roman" w:cs="Times New Roman"/>
          <w:sz w:val="28"/>
          <w:szCs w:val="28"/>
          <w:lang w:val="uk-UA"/>
        </w:rPr>
        <w:t>як індивідуальн</w:t>
      </w:r>
      <w:r>
        <w:rPr>
          <w:rFonts w:ascii="Times New Roman" w:hAnsi="Times New Roman" w:cs="Times New Roman"/>
          <w:sz w:val="28"/>
          <w:szCs w:val="28"/>
          <w:lang w:val="uk-UA"/>
        </w:rPr>
        <w:t>і</w:t>
      </w:r>
      <w:r w:rsidRPr="00F87C80">
        <w:rPr>
          <w:rFonts w:ascii="Times New Roman" w:hAnsi="Times New Roman" w:cs="Times New Roman"/>
          <w:sz w:val="28"/>
          <w:szCs w:val="28"/>
          <w:lang w:val="uk-UA"/>
        </w:rPr>
        <w:t>, так і груп</w:t>
      </w:r>
      <w:r>
        <w:rPr>
          <w:rFonts w:ascii="Times New Roman" w:hAnsi="Times New Roman" w:cs="Times New Roman"/>
          <w:sz w:val="28"/>
          <w:szCs w:val="28"/>
          <w:lang w:val="uk-UA"/>
        </w:rPr>
        <w:t>і</w:t>
      </w:r>
      <w:r w:rsidRPr="00F87C80">
        <w:rPr>
          <w:rFonts w:ascii="Times New Roman" w:hAnsi="Times New Roman" w:cs="Times New Roman"/>
          <w:sz w:val="28"/>
          <w:szCs w:val="28"/>
          <w:lang w:val="uk-UA"/>
        </w:rPr>
        <w:t xml:space="preserve"> методами, </w:t>
      </w:r>
      <w:r w:rsidR="001D1237">
        <w:rPr>
          <w:rFonts w:ascii="Times New Roman" w:hAnsi="Times New Roman" w:cs="Times New Roman"/>
          <w:sz w:val="28"/>
          <w:szCs w:val="28"/>
          <w:lang w:val="uk-UA"/>
        </w:rPr>
        <w:t xml:space="preserve">та з </w:t>
      </w:r>
      <w:r w:rsidR="00EB3BE5">
        <w:rPr>
          <w:rFonts w:ascii="Times New Roman" w:hAnsi="Times New Roman" w:cs="Times New Roman"/>
          <w:sz w:val="28"/>
          <w:szCs w:val="28"/>
          <w:lang w:val="uk-UA"/>
        </w:rPr>
        <w:t>враху</w:t>
      </w:r>
      <w:r w:rsidR="001D1237">
        <w:rPr>
          <w:rFonts w:ascii="Times New Roman" w:hAnsi="Times New Roman" w:cs="Times New Roman"/>
          <w:sz w:val="28"/>
          <w:szCs w:val="28"/>
          <w:lang w:val="uk-UA"/>
        </w:rPr>
        <w:t>ванням</w:t>
      </w:r>
      <w:r w:rsidRPr="00F87C80">
        <w:rPr>
          <w:rFonts w:ascii="Times New Roman" w:hAnsi="Times New Roman" w:cs="Times New Roman"/>
          <w:sz w:val="28"/>
          <w:szCs w:val="28"/>
          <w:lang w:val="uk-UA"/>
        </w:rPr>
        <w:t xml:space="preserve"> вікові</w:t>
      </w:r>
      <w:r w:rsidR="001D1237">
        <w:rPr>
          <w:rFonts w:ascii="Times New Roman" w:hAnsi="Times New Roman" w:cs="Times New Roman"/>
          <w:sz w:val="28"/>
          <w:szCs w:val="28"/>
          <w:lang w:val="uk-UA"/>
        </w:rPr>
        <w:t xml:space="preserve"> психолого-педагогічних індивідуальних</w:t>
      </w:r>
      <w:r w:rsidR="00EB3BE5">
        <w:rPr>
          <w:rFonts w:ascii="Times New Roman" w:hAnsi="Times New Roman" w:cs="Times New Roman"/>
          <w:sz w:val="28"/>
          <w:szCs w:val="28"/>
          <w:lang w:val="uk-UA"/>
        </w:rPr>
        <w:t xml:space="preserve"> особливостей </w:t>
      </w:r>
      <w:r w:rsidR="001D1237">
        <w:rPr>
          <w:rFonts w:ascii="Times New Roman" w:hAnsi="Times New Roman" w:cs="Times New Roman"/>
          <w:sz w:val="28"/>
          <w:szCs w:val="28"/>
          <w:lang w:val="uk-UA"/>
        </w:rPr>
        <w:t>старшокласників.</w:t>
      </w:r>
    </w:p>
    <w:p w:rsidR="0048708E" w:rsidRDefault="00EC421E" w:rsidP="004870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9B1683">
        <w:rPr>
          <w:rFonts w:ascii="Times New Roman" w:hAnsi="Times New Roman" w:cs="Times New Roman"/>
          <w:sz w:val="28"/>
          <w:szCs w:val="28"/>
          <w:lang w:val="uk-UA"/>
        </w:rPr>
        <w:t>дотримання етапів</w:t>
      </w:r>
      <w:r w:rsidR="001D1237">
        <w:rPr>
          <w:rFonts w:ascii="Times New Roman" w:hAnsi="Times New Roman" w:cs="Times New Roman"/>
          <w:sz w:val="28"/>
          <w:szCs w:val="28"/>
          <w:lang w:val="uk-UA"/>
        </w:rPr>
        <w:t>, поступовість та відсутність нагромадження</w:t>
      </w:r>
      <w:r w:rsidR="009B1683">
        <w:rPr>
          <w:rFonts w:ascii="Times New Roman" w:hAnsi="Times New Roman" w:cs="Times New Roman"/>
          <w:sz w:val="28"/>
          <w:szCs w:val="28"/>
          <w:lang w:val="uk-UA"/>
        </w:rPr>
        <w:t xml:space="preserve"> </w:t>
      </w:r>
      <w:r w:rsidR="001D1237">
        <w:rPr>
          <w:rFonts w:ascii="Times New Roman" w:hAnsi="Times New Roman" w:cs="Times New Roman"/>
          <w:sz w:val="28"/>
          <w:szCs w:val="28"/>
          <w:lang w:val="uk-UA"/>
        </w:rPr>
        <w:t xml:space="preserve"> </w:t>
      </w:r>
      <w:r w:rsidR="009B1683">
        <w:rPr>
          <w:rFonts w:ascii="Times New Roman" w:hAnsi="Times New Roman" w:cs="Times New Roman"/>
          <w:sz w:val="28"/>
          <w:szCs w:val="28"/>
          <w:lang w:val="uk-UA"/>
        </w:rPr>
        <w:t>інтерактивних технологій у навчанні англійської мови сприяє ефективності використання інтерактивних методів та прийомів, збільшує комунікативну</w:t>
      </w:r>
      <w:r w:rsidR="00CC261E">
        <w:rPr>
          <w:rFonts w:ascii="Times New Roman" w:hAnsi="Times New Roman" w:cs="Times New Roman"/>
          <w:sz w:val="28"/>
          <w:szCs w:val="28"/>
          <w:lang w:val="uk-UA"/>
        </w:rPr>
        <w:t xml:space="preserve"> </w:t>
      </w:r>
      <w:r w:rsidR="009B1683">
        <w:rPr>
          <w:rFonts w:ascii="Times New Roman" w:hAnsi="Times New Roman" w:cs="Times New Roman"/>
          <w:sz w:val="28"/>
          <w:szCs w:val="28"/>
          <w:lang w:val="uk-UA"/>
        </w:rPr>
        <w:t>англомовну</w:t>
      </w:r>
      <w:r w:rsidR="00CC261E">
        <w:rPr>
          <w:rFonts w:ascii="Times New Roman" w:hAnsi="Times New Roman" w:cs="Times New Roman"/>
          <w:sz w:val="28"/>
          <w:szCs w:val="28"/>
          <w:lang w:val="uk-UA"/>
        </w:rPr>
        <w:t xml:space="preserve"> діяльн</w:t>
      </w:r>
      <w:r w:rsidR="00EB3BE5">
        <w:rPr>
          <w:rFonts w:ascii="Times New Roman" w:hAnsi="Times New Roman" w:cs="Times New Roman"/>
          <w:sz w:val="28"/>
          <w:szCs w:val="28"/>
          <w:lang w:val="uk-UA"/>
        </w:rPr>
        <w:t>ість</w:t>
      </w:r>
      <w:r w:rsidR="00CC261E">
        <w:rPr>
          <w:rFonts w:ascii="Times New Roman" w:hAnsi="Times New Roman" w:cs="Times New Roman"/>
          <w:sz w:val="28"/>
          <w:szCs w:val="28"/>
          <w:lang w:val="uk-UA"/>
        </w:rPr>
        <w:t xml:space="preserve"> </w:t>
      </w:r>
      <w:r w:rsidR="009B1683">
        <w:rPr>
          <w:rFonts w:ascii="Times New Roman" w:hAnsi="Times New Roman" w:cs="Times New Roman"/>
          <w:sz w:val="28"/>
          <w:szCs w:val="28"/>
          <w:lang w:val="uk-UA"/>
        </w:rPr>
        <w:t xml:space="preserve">старшокласників </w:t>
      </w:r>
      <w:r w:rsidR="00CC261E">
        <w:rPr>
          <w:rFonts w:ascii="Times New Roman" w:hAnsi="Times New Roman" w:cs="Times New Roman"/>
          <w:sz w:val="28"/>
          <w:szCs w:val="28"/>
          <w:lang w:val="uk-UA"/>
        </w:rPr>
        <w:t>н</w:t>
      </w:r>
      <w:r w:rsidR="00CC261E" w:rsidRPr="00CC261E">
        <w:rPr>
          <w:rFonts w:ascii="Times New Roman" w:hAnsi="Times New Roman" w:cs="Times New Roman"/>
          <w:sz w:val="28"/>
          <w:szCs w:val="28"/>
          <w:lang w:val="uk-UA"/>
        </w:rPr>
        <w:t>а уроці</w:t>
      </w:r>
      <w:r w:rsidR="00CC261E">
        <w:rPr>
          <w:rFonts w:ascii="Times New Roman" w:hAnsi="Times New Roman" w:cs="Times New Roman"/>
          <w:sz w:val="28"/>
          <w:szCs w:val="28"/>
          <w:lang w:val="uk-UA"/>
        </w:rPr>
        <w:t xml:space="preserve"> англійської </w:t>
      </w:r>
      <w:r w:rsidR="00CC261E">
        <w:rPr>
          <w:rFonts w:ascii="Times New Roman" w:hAnsi="Times New Roman" w:cs="Times New Roman"/>
          <w:sz w:val="28"/>
          <w:szCs w:val="28"/>
          <w:lang w:val="uk-UA"/>
        </w:rPr>
        <w:lastRenderedPageBreak/>
        <w:t>мови</w:t>
      </w:r>
      <w:r w:rsidR="00CC261E" w:rsidRPr="00CC261E">
        <w:rPr>
          <w:rFonts w:ascii="Times New Roman" w:hAnsi="Times New Roman" w:cs="Times New Roman"/>
          <w:sz w:val="28"/>
          <w:szCs w:val="28"/>
          <w:lang w:val="uk-UA"/>
        </w:rPr>
        <w:t xml:space="preserve">, допомагає засвоїти матеріал і використовувати його в майбутньому. </w:t>
      </w:r>
      <w:r w:rsidR="009B1683">
        <w:rPr>
          <w:rFonts w:ascii="Times New Roman" w:hAnsi="Times New Roman" w:cs="Times New Roman"/>
          <w:sz w:val="28"/>
          <w:szCs w:val="28"/>
          <w:lang w:val="uk-UA"/>
        </w:rPr>
        <w:t>У</w:t>
      </w:r>
      <w:r w:rsidR="00CC261E" w:rsidRPr="00CC261E">
        <w:rPr>
          <w:rFonts w:ascii="Times New Roman" w:hAnsi="Times New Roman" w:cs="Times New Roman"/>
          <w:sz w:val="28"/>
          <w:szCs w:val="28"/>
          <w:lang w:val="uk-UA"/>
        </w:rPr>
        <w:t>читель</w:t>
      </w:r>
      <w:r w:rsidR="009B1683">
        <w:rPr>
          <w:rFonts w:ascii="Times New Roman" w:hAnsi="Times New Roman" w:cs="Times New Roman"/>
          <w:sz w:val="28"/>
          <w:szCs w:val="28"/>
          <w:lang w:val="uk-UA"/>
        </w:rPr>
        <w:t xml:space="preserve"> із ролі керівника набуває роль помічника, організатора та ведучого дискусії</w:t>
      </w:r>
      <w:r w:rsidR="00CC261E" w:rsidRPr="00CC261E">
        <w:rPr>
          <w:rFonts w:ascii="Times New Roman" w:hAnsi="Times New Roman" w:cs="Times New Roman"/>
          <w:sz w:val="28"/>
          <w:szCs w:val="28"/>
          <w:lang w:val="uk-UA"/>
        </w:rPr>
        <w:t>.</w:t>
      </w:r>
    </w:p>
    <w:p w:rsidR="0048708E" w:rsidRDefault="0048708E" w:rsidP="0048708E">
      <w:pPr>
        <w:spacing w:after="0" w:line="360" w:lineRule="auto"/>
        <w:ind w:firstLine="709"/>
        <w:jc w:val="both"/>
        <w:rPr>
          <w:rFonts w:ascii="Times New Roman" w:hAnsi="Times New Roman" w:cs="Times New Roman"/>
          <w:sz w:val="28"/>
          <w:szCs w:val="28"/>
          <w:lang w:val="uk-UA"/>
        </w:rPr>
      </w:pPr>
    </w:p>
    <w:p w:rsidR="00546531" w:rsidRPr="002120A8" w:rsidRDefault="00546531" w:rsidP="009B1683">
      <w:pPr>
        <w:pStyle w:val="1"/>
        <w:spacing w:before="0"/>
        <w:jc w:val="center"/>
        <w:rPr>
          <w:rFonts w:ascii="Times New Roman" w:hAnsi="Times New Roman" w:cs="Times New Roman"/>
          <w:color w:val="auto"/>
          <w:lang w:val="uk-UA"/>
        </w:rPr>
      </w:pPr>
      <w:bookmarkStart w:id="12" w:name="_Toc122281855"/>
      <w:r w:rsidRPr="002120A8">
        <w:rPr>
          <w:rFonts w:ascii="Times New Roman" w:hAnsi="Times New Roman" w:cs="Times New Roman"/>
          <w:color w:val="auto"/>
          <w:lang w:val="uk-UA"/>
        </w:rPr>
        <w:t>Висновки до розділу 2</w:t>
      </w:r>
      <w:bookmarkEnd w:id="12"/>
    </w:p>
    <w:p w:rsidR="009B1683" w:rsidRPr="00623A7A" w:rsidRDefault="009B1683" w:rsidP="00C51C56">
      <w:pPr>
        <w:spacing w:after="0" w:line="360" w:lineRule="auto"/>
        <w:ind w:firstLine="709"/>
        <w:jc w:val="both"/>
        <w:rPr>
          <w:rFonts w:ascii="Times New Roman" w:hAnsi="Times New Roman" w:cs="Times New Roman"/>
          <w:sz w:val="28"/>
          <w:szCs w:val="28"/>
          <w:lang w:val="uk-UA"/>
        </w:rPr>
      </w:pPr>
    </w:p>
    <w:p w:rsidR="002120A8" w:rsidRDefault="005A4CCA" w:rsidP="005A4C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2120A8">
        <w:rPr>
          <w:rFonts w:ascii="Times New Roman" w:hAnsi="Times New Roman" w:cs="Times New Roman"/>
          <w:sz w:val="28"/>
          <w:szCs w:val="28"/>
          <w:lang w:val="uk-UA"/>
        </w:rPr>
        <w:t>ослідження методичних основ</w:t>
      </w:r>
      <w:r w:rsidR="002120A8" w:rsidRPr="00490A32">
        <w:rPr>
          <w:rFonts w:ascii="Times New Roman" w:hAnsi="Times New Roman" w:cs="Times New Roman"/>
          <w:sz w:val="28"/>
          <w:szCs w:val="28"/>
          <w:lang w:val="uk-UA"/>
        </w:rPr>
        <w:t xml:space="preserve"> використання інтерактивних технологій у навчанні англійської мови</w:t>
      </w:r>
      <w:r w:rsidR="002120A8">
        <w:rPr>
          <w:rFonts w:ascii="Times New Roman" w:hAnsi="Times New Roman" w:cs="Times New Roman"/>
          <w:sz w:val="28"/>
          <w:szCs w:val="28"/>
          <w:lang w:val="uk-UA"/>
        </w:rPr>
        <w:t xml:space="preserve"> дає змогу дійти висновку, що питання</w:t>
      </w:r>
      <w:r w:rsidR="002120A8" w:rsidRPr="00AC3E6D">
        <w:rPr>
          <w:rFonts w:ascii="Times New Roman" w:hAnsi="Times New Roman" w:cs="Times New Roman"/>
          <w:sz w:val="28"/>
          <w:szCs w:val="28"/>
          <w:lang w:val="uk-UA"/>
        </w:rPr>
        <w:t xml:space="preserve"> впровадження інтерактивних </w:t>
      </w:r>
      <w:r w:rsidR="002120A8">
        <w:rPr>
          <w:rFonts w:ascii="Times New Roman" w:hAnsi="Times New Roman" w:cs="Times New Roman"/>
          <w:sz w:val="28"/>
          <w:szCs w:val="28"/>
          <w:lang w:val="uk-UA"/>
        </w:rPr>
        <w:t xml:space="preserve">технологій </w:t>
      </w:r>
      <w:r w:rsidR="002120A8" w:rsidRPr="00AC3E6D">
        <w:rPr>
          <w:rFonts w:ascii="Times New Roman" w:hAnsi="Times New Roman" w:cs="Times New Roman"/>
          <w:sz w:val="28"/>
          <w:szCs w:val="28"/>
          <w:lang w:val="uk-UA"/>
        </w:rPr>
        <w:t xml:space="preserve">в </w:t>
      </w:r>
      <w:r w:rsidR="002120A8">
        <w:rPr>
          <w:rFonts w:ascii="Times New Roman" w:hAnsi="Times New Roman" w:cs="Times New Roman"/>
          <w:sz w:val="28"/>
          <w:szCs w:val="28"/>
          <w:lang w:val="uk-UA"/>
        </w:rPr>
        <w:t>освітню діяльність нині</w:t>
      </w:r>
      <w:r w:rsidR="002120A8" w:rsidRPr="00AC3E6D">
        <w:rPr>
          <w:rFonts w:ascii="Times New Roman" w:hAnsi="Times New Roman" w:cs="Times New Roman"/>
          <w:sz w:val="28"/>
          <w:szCs w:val="28"/>
          <w:lang w:val="uk-UA"/>
        </w:rPr>
        <w:t xml:space="preserve"> д</w:t>
      </w:r>
      <w:r w:rsidR="002120A8">
        <w:rPr>
          <w:rFonts w:ascii="Times New Roman" w:hAnsi="Times New Roman" w:cs="Times New Roman"/>
          <w:sz w:val="28"/>
          <w:szCs w:val="28"/>
          <w:lang w:val="uk-UA"/>
        </w:rPr>
        <w:t>осить</w:t>
      </w:r>
      <w:r w:rsidR="002120A8" w:rsidRPr="00AC3E6D">
        <w:rPr>
          <w:rFonts w:ascii="Times New Roman" w:hAnsi="Times New Roman" w:cs="Times New Roman"/>
          <w:sz w:val="28"/>
          <w:szCs w:val="28"/>
          <w:lang w:val="uk-UA"/>
        </w:rPr>
        <w:t xml:space="preserve"> актуальна в </w:t>
      </w:r>
      <w:r w:rsidR="002120A8">
        <w:rPr>
          <w:rFonts w:ascii="Times New Roman" w:hAnsi="Times New Roman" w:cs="Times New Roman"/>
          <w:sz w:val="28"/>
          <w:szCs w:val="28"/>
          <w:lang w:val="uk-UA"/>
        </w:rPr>
        <w:t>методичній та науковій науці</w:t>
      </w:r>
      <w:r w:rsidR="002120A8" w:rsidRPr="00AC3E6D">
        <w:rPr>
          <w:rFonts w:ascii="Times New Roman" w:hAnsi="Times New Roman" w:cs="Times New Roman"/>
          <w:sz w:val="28"/>
          <w:szCs w:val="28"/>
          <w:lang w:val="uk-UA"/>
        </w:rPr>
        <w:t>, тому кількість наукових досліджень на цю тему стрімко зростає.</w:t>
      </w:r>
      <w:r>
        <w:rPr>
          <w:rFonts w:ascii="Times New Roman" w:hAnsi="Times New Roman" w:cs="Times New Roman"/>
          <w:sz w:val="28"/>
          <w:szCs w:val="28"/>
          <w:lang w:val="uk-UA"/>
        </w:rPr>
        <w:t xml:space="preserve"> </w:t>
      </w:r>
      <w:r w:rsidR="002120A8">
        <w:rPr>
          <w:rFonts w:ascii="Times New Roman" w:hAnsi="Times New Roman" w:cs="Times New Roman"/>
          <w:sz w:val="28"/>
          <w:szCs w:val="28"/>
          <w:lang w:val="uk-UA"/>
        </w:rPr>
        <w:t xml:space="preserve">На основі дослідження </w:t>
      </w:r>
      <w:r w:rsidR="002120A8" w:rsidRPr="00490A32">
        <w:rPr>
          <w:rFonts w:ascii="Times New Roman" w:hAnsi="Times New Roman" w:cs="Times New Roman"/>
          <w:sz w:val="28"/>
          <w:szCs w:val="28"/>
          <w:lang w:val="uk-UA"/>
        </w:rPr>
        <w:t>особливостей використання інтерактивних технологій на уроках англійської мови опрацьовано підручники з англійської мови О.</w:t>
      </w:r>
      <w:r w:rsidR="002120A8">
        <w:rPr>
          <w:rFonts w:ascii="Times New Roman" w:hAnsi="Times New Roman" w:cs="Times New Roman"/>
          <w:sz w:val="28"/>
          <w:szCs w:val="28"/>
          <w:lang w:val="uk-UA"/>
        </w:rPr>
        <w:t xml:space="preserve"> Карп’юк</w:t>
      </w:r>
      <w:r>
        <w:rPr>
          <w:rFonts w:ascii="Times New Roman" w:hAnsi="Times New Roman" w:cs="Times New Roman"/>
          <w:sz w:val="28"/>
          <w:szCs w:val="28"/>
          <w:lang w:val="uk-UA"/>
        </w:rPr>
        <w:t>,</w:t>
      </w:r>
      <w:r w:rsidR="002120A8">
        <w:rPr>
          <w:rFonts w:ascii="Times New Roman" w:hAnsi="Times New Roman" w:cs="Times New Roman"/>
          <w:sz w:val="28"/>
          <w:szCs w:val="28"/>
          <w:lang w:val="uk-UA"/>
        </w:rPr>
        <w:t xml:space="preserve"> Л. </w:t>
      </w:r>
      <w:r>
        <w:rPr>
          <w:rFonts w:ascii="Times New Roman" w:hAnsi="Times New Roman" w:cs="Times New Roman"/>
          <w:sz w:val="28"/>
          <w:szCs w:val="28"/>
          <w:lang w:val="uk-UA"/>
        </w:rPr>
        <w:t>Калініної й І. </w:t>
      </w:r>
      <w:r w:rsidR="002120A8" w:rsidRPr="00490A32">
        <w:rPr>
          <w:rFonts w:ascii="Times New Roman" w:hAnsi="Times New Roman" w:cs="Times New Roman"/>
          <w:sz w:val="28"/>
          <w:szCs w:val="28"/>
          <w:lang w:val="uk-UA"/>
        </w:rPr>
        <w:t xml:space="preserve">Самойлюкевич. </w:t>
      </w:r>
      <w:r w:rsidR="002120A8" w:rsidRPr="00384F7D">
        <w:rPr>
          <w:rFonts w:ascii="Times New Roman" w:hAnsi="Times New Roman" w:cs="Times New Roman"/>
          <w:sz w:val="28"/>
          <w:szCs w:val="28"/>
          <w:lang w:val="uk-UA"/>
        </w:rPr>
        <w:t>Здійснений аналіз дає змогу дійти висновку, що більшіст</w:t>
      </w:r>
      <w:r w:rsidR="002120A8">
        <w:rPr>
          <w:rFonts w:ascii="Times New Roman" w:hAnsi="Times New Roman" w:cs="Times New Roman"/>
          <w:sz w:val="28"/>
          <w:szCs w:val="28"/>
          <w:lang w:val="uk-UA"/>
        </w:rPr>
        <w:t xml:space="preserve">ь </w:t>
      </w:r>
      <w:r w:rsidR="005C47EA">
        <w:rPr>
          <w:rFonts w:ascii="Times New Roman" w:hAnsi="Times New Roman" w:cs="Times New Roman"/>
          <w:sz w:val="28"/>
          <w:szCs w:val="28"/>
          <w:lang w:val="uk-UA"/>
        </w:rPr>
        <w:t>підручники</w:t>
      </w:r>
      <w:r w:rsidR="002120A8">
        <w:rPr>
          <w:rFonts w:ascii="Times New Roman" w:hAnsi="Times New Roman" w:cs="Times New Roman"/>
          <w:sz w:val="28"/>
          <w:szCs w:val="28"/>
          <w:lang w:val="uk-UA"/>
        </w:rPr>
        <w:t xml:space="preserve"> </w:t>
      </w:r>
      <w:r w:rsidR="002120A8" w:rsidRPr="00384F7D">
        <w:rPr>
          <w:rFonts w:ascii="Times New Roman" w:hAnsi="Times New Roman" w:cs="Times New Roman"/>
          <w:sz w:val="28"/>
          <w:szCs w:val="28"/>
          <w:lang w:val="uk-UA"/>
        </w:rPr>
        <w:t xml:space="preserve">не містять достатньої кількості інтерактивних вправ </w:t>
      </w:r>
      <w:r w:rsidR="001D1237">
        <w:rPr>
          <w:rFonts w:ascii="Times New Roman" w:hAnsi="Times New Roman" w:cs="Times New Roman"/>
          <w:sz w:val="28"/>
          <w:szCs w:val="28"/>
          <w:lang w:val="uk-UA"/>
        </w:rPr>
        <w:t>(</w:t>
      </w:r>
      <w:r w:rsidR="002120A8">
        <w:rPr>
          <w:rFonts w:ascii="Times New Roman" w:hAnsi="Times New Roman" w:cs="Times New Roman"/>
          <w:sz w:val="28"/>
          <w:szCs w:val="28"/>
          <w:lang w:val="uk-UA"/>
        </w:rPr>
        <w:t>16-20</w:t>
      </w:r>
      <w:r w:rsidR="002120A8" w:rsidRPr="00384F7D">
        <w:rPr>
          <w:rFonts w:ascii="Times New Roman" w:hAnsi="Times New Roman" w:cs="Times New Roman"/>
          <w:sz w:val="28"/>
          <w:szCs w:val="28"/>
          <w:lang w:val="uk-UA"/>
        </w:rPr>
        <w:t>%</w:t>
      </w:r>
      <w:r w:rsidR="001D1237">
        <w:rPr>
          <w:rFonts w:ascii="Times New Roman" w:hAnsi="Times New Roman" w:cs="Times New Roman"/>
          <w:sz w:val="28"/>
          <w:szCs w:val="28"/>
          <w:lang w:val="uk-UA"/>
        </w:rPr>
        <w:t>)</w:t>
      </w:r>
      <w:r w:rsidR="002120A8" w:rsidRPr="00384F7D">
        <w:rPr>
          <w:rFonts w:ascii="Times New Roman" w:hAnsi="Times New Roman" w:cs="Times New Roman"/>
          <w:sz w:val="28"/>
          <w:szCs w:val="28"/>
          <w:lang w:val="uk-UA"/>
        </w:rPr>
        <w:t>.</w:t>
      </w:r>
    </w:p>
    <w:p w:rsidR="002120A8" w:rsidRDefault="002120A8" w:rsidP="002120A8">
      <w:pPr>
        <w:spacing w:after="0" w:line="360" w:lineRule="auto"/>
        <w:ind w:firstLine="709"/>
        <w:jc w:val="both"/>
        <w:rPr>
          <w:rFonts w:ascii="Times New Roman" w:hAnsi="Times New Roman" w:cs="Times New Roman"/>
          <w:color w:val="000000"/>
          <w:sz w:val="28"/>
          <w:szCs w:val="28"/>
          <w:lang w:val="uk-UA"/>
        </w:rPr>
      </w:pPr>
      <w:r w:rsidRPr="001943B5">
        <w:rPr>
          <w:rFonts w:ascii="Times New Roman" w:hAnsi="Times New Roman" w:cs="Times New Roman"/>
          <w:color w:val="000000"/>
          <w:sz w:val="28"/>
          <w:szCs w:val="28"/>
          <w:lang w:val="uk-UA"/>
        </w:rPr>
        <w:t xml:space="preserve">Для глибшої характеристики інтерактивних методів та форм </w:t>
      </w:r>
      <w:r>
        <w:rPr>
          <w:rFonts w:ascii="Times New Roman" w:hAnsi="Times New Roman" w:cs="Times New Roman"/>
          <w:color w:val="000000"/>
          <w:sz w:val="28"/>
          <w:szCs w:val="28"/>
          <w:lang w:val="uk-UA"/>
        </w:rPr>
        <w:t xml:space="preserve">виділено </w:t>
      </w:r>
      <w:r w:rsidRPr="001943B5">
        <w:rPr>
          <w:rFonts w:ascii="Times New Roman" w:hAnsi="Times New Roman" w:cs="Times New Roman"/>
          <w:color w:val="000000"/>
          <w:sz w:val="28"/>
          <w:szCs w:val="28"/>
          <w:lang w:val="uk-UA"/>
        </w:rPr>
        <w:t xml:space="preserve">відмінності інтерактивного та </w:t>
      </w:r>
      <w:r w:rsidRPr="001943B5">
        <w:rPr>
          <w:rFonts w:ascii="Times New Roman" w:hAnsi="Times New Roman" w:cs="Times New Roman"/>
          <w:sz w:val="28"/>
          <w:szCs w:val="28"/>
          <w:lang w:val="uk-UA"/>
        </w:rPr>
        <w:t xml:space="preserve">традиційного </w:t>
      </w:r>
      <w:r>
        <w:rPr>
          <w:rFonts w:ascii="Times New Roman" w:hAnsi="Times New Roman" w:cs="Times New Roman"/>
          <w:sz w:val="28"/>
          <w:szCs w:val="28"/>
          <w:lang w:val="uk-UA"/>
        </w:rPr>
        <w:t xml:space="preserve">навчання. </w:t>
      </w:r>
      <w:r w:rsidRPr="00490A32">
        <w:rPr>
          <w:rFonts w:ascii="Times New Roman" w:hAnsi="Times New Roman" w:cs="Times New Roman"/>
          <w:sz w:val="28"/>
          <w:szCs w:val="28"/>
          <w:lang w:val="uk-UA"/>
        </w:rPr>
        <w:t>Результати порівняння свідчать про те, що інтерактивне навчання сприяє активізації освітнього процесу, формуванню внутрішньої мотивації, розвитку можливості для інтелектуального та творчого розвитку, ініціативності та комунікативних навичок.</w:t>
      </w:r>
      <w:r>
        <w:rPr>
          <w:rFonts w:ascii="Times New Roman" w:hAnsi="Times New Roman" w:cs="Times New Roman"/>
          <w:sz w:val="28"/>
          <w:szCs w:val="28"/>
          <w:lang w:val="uk-UA"/>
        </w:rPr>
        <w:t xml:space="preserve"> П</w:t>
      </w:r>
      <w:r>
        <w:rPr>
          <w:rFonts w:ascii="Times New Roman" w:hAnsi="Times New Roman" w:cs="Times New Roman"/>
          <w:color w:val="000000"/>
          <w:sz w:val="28"/>
          <w:szCs w:val="28"/>
          <w:lang w:val="uk-UA"/>
        </w:rPr>
        <w:t>равильно підібрані інтерактивні методи</w:t>
      </w:r>
      <w:r w:rsidRPr="00314B3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й форми навчання підвищують</w:t>
      </w:r>
      <w:r w:rsidRPr="00314B30">
        <w:rPr>
          <w:rFonts w:ascii="Times New Roman" w:hAnsi="Times New Roman" w:cs="Times New Roman"/>
          <w:color w:val="000000"/>
          <w:sz w:val="28"/>
          <w:szCs w:val="28"/>
          <w:lang w:val="uk-UA"/>
        </w:rPr>
        <w:t xml:space="preserve"> інтерес </w:t>
      </w:r>
      <w:r>
        <w:rPr>
          <w:rFonts w:ascii="Times New Roman" w:hAnsi="Times New Roman" w:cs="Times New Roman"/>
          <w:color w:val="000000"/>
          <w:sz w:val="28"/>
          <w:szCs w:val="28"/>
          <w:lang w:val="uk-UA"/>
        </w:rPr>
        <w:t>старшокласників</w:t>
      </w:r>
      <w:r w:rsidRPr="00314B30">
        <w:rPr>
          <w:rFonts w:ascii="Times New Roman" w:hAnsi="Times New Roman" w:cs="Times New Roman"/>
          <w:color w:val="000000"/>
          <w:sz w:val="28"/>
          <w:szCs w:val="28"/>
          <w:lang w:val="uk-UA"/>
        </w:rPr>
        <w:t xml:space="preserve"> до вивчення </w:t>
      </w:r>
      <w:r>
        <w:rPr>
          <w:rFonts w:ascii="Times New Roman" w:hAnsi="Times New Roman" w:cs="Times New Roman"/>
          <w:color w:val="000000"/>
          <w:sz w:val="28"/>
          <w:szCs w:val="28"/>
          <w:lang w:val="uk-UA"/>
        </w:rPr>
        <w:t>іноземних мов.</w:t>
      </w:r>
    </w:p>
    <w:p w:rsidR="009B1683" w:rsidRDefault="002120A8" w:rsidP="005A4CCA">
      <w:pPr>
        <w:spacing w:after="0" w:line="360" w:lineRule="auto"/>
        <w:ind w:firstLine="709"/>
        <w:jc w:val="both"/>
        <w:rPr>
          <w:lang w:val="uk-UA"/>
        </w:rPr>
      </w:pPr>
      <w:r>
        <w:rPr>
          <w:rFonts w:ascii="Times New Roman" w:hAnsi="Times New Roman" w:cs="Times New Roman"/>
          <w:sz w:val="28"/>
          <w:szCs w:val="28"/>
          <w:lang w:val="uk-UA"/>
        </w:rPr>
        <w:t>У межах</w:t>
      </w:r>
      <w:r w:rsidRPr="00636B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впровадження </w:t>
      </w:r>
      <w:r w:rsidRPr="00636BDA">
        <w:rPr>
          <w:rFonts w:ascii="Times New Roman" w:hAnsi="Times New Roman" w:cs="Times New Roman"/>
          <w:sz w:val="28"/>
          <w:szCs w:val="28"/>
          <w:lang w:val="uk-UA"/>
        </w:rPr>
        <w:t>інтерактивних техноло</w:t>
      </w:r>
      <w:r>
        <w:rPr>
          <w:rFonts w:ascii="Times New Roman" w:hAnsi="Times New Roman" w:cs="Times New Roman"/>
          <w:sz w:val="28"/>
          <w:szCs w:val="28"/>
          <w:lang w:val="uk-UA"/>
        </w:rPr>
        <w:t xml:space="preserve">гій </w:t>
      </w:r>
      <w:r w:rsidR="005A4CCA">
        <w:rPr>
          <w:rFonts w:ascii="Times New Roman" w:hAnsi="Times New Roman" w:cs="Times New Roman"/>
          <w:sz w:val="28"/>
          <w:szCs w:val="28"/>
          <w:lang w:val="uk-UA"/>
        </w:rPr>
        <w:t>виді</w:t>
      </w:r>
      <w:r w:rsidR="00EB3BE5">
        <w:rPr>
          <w:rFonts w:ascii="Times New Roman" w:hAnsi="Times New Roman" w:cs="Times New Roman"/>
          <w:sz w:val="28"/>
          <w:szCs w:val="28"/>
          <w:lang w:val="uk-UA"/>
        </w:rPr>
        <w:t>ля</w:t>
      </w:r>
      <w:r w:rsidR="005A4CCA">
        <w:rPr>
          <w:rFonts w:ascii="Times New Roman" w:hAnsi="Times New Roman" w:cs="Times New Roman"/>
          <w:sz w:val="28"/>
          <w:szCs w:val="28"/>
          <w:lang w:val="uk-UA"/>
        </w:rPr>
        <w:t>ють</w:t>
      </w:r>
      <w:r>
        <w:rPr>
          <w:rFonts w:ascii="Times New Roman" w:hAnsi="Times New Roman" w:cs="Times New Roman"/>
          <w:sz w:val="28"/>
          <w:szCs w:val="28"/>
          <w:lang w:val="uk-UA"/>
        </w:rPr>
        <w:t xml:space="preserve"> «стадію виклику», «стадію осмислення» й «стадію рефлексії». </w:t>
      </w:r>
      <w:r w:rsidR="001D1237">
        <w:rPr>
          <w:rFonts w:ascii="Times New Roman" w:hAnsi="Times New Roman" w:cs="Times New Roman"/>
          <w:sz w:val="28"/>
          <w:szCs w:val="28"/>
          <w:lang w:val="uk-UA"/>
        </w:rPr>
        <w:t>І</w:t>
      </w:r>
      <w:r w:rsidR="001D1237" w:rsidRPr="00AB103B">
        <w:rPr>
          <w:rFonts w:ascii="Times New Roman" w:hAnsi="Times New Roman" w:cs="Times New Roman"/>
          <w:sz w:val="28"/>
          <w:szCs w:val="28"/>
          <w:lang w:val="uk-UA"/>
        </w:rPr>
        <w:t xml:space="preserve">нтерактивні технології можна </w:t>
      </w:r>
      <w:r w:rsidR="001D1237">
        <w:rPr>
          <w:rFonts w:ascii="Times New Roman" w:hAnsi="Times New Roman" w:cs="Times New Roman"/>
          <w:sz w:val="28"/>
          <w:szCs w:val="28"/>
          <w:lang w:val="uk-UA"/>
        </w:rPr>
        <w:t>впроваджувати</w:t>
      </w:r>
      <w:r w:rsidR="001D1237" w:rsidRPr="00AB103B">
        <w:rPr>
          <w:rFonts w:ascii="Times New Roman" w:hAnsi="Times New Roman" w:cs="Times New Roman"/>
          <w:sz w:val="28"/>
          <w:szCs w:val="28"/>
          <w:lang w:val="uk-UA"/>
        </w:rPr>
        <w:t xml:space="preserve"> на різних </w:t>
      </w:r>
      <w:r w:rsidR="001D1237">
        <w:rPr>
          <w:rFonts w:ascii="Times New Roman" w:hAnsi="Times New Roman" w:cs="Times New Roman"/>
          <w:sz w:val="28"/>
          <w:szCs w:val="28"/>
          <w:lang w:val="uk-UA"/>
        </w:rPr>
        <w:t>етапах</w:t>
      </w:r>
      <w:r w:rsidR="001D1237" w:rsidRPr="00AB103B">
        <w:rPr>
          <w:rFonts w:ascii="Times New Roman" w:hAnsi="Times New Roman" w:cs="Times New Roman"/>
          <w:sz w:val="28"/>
          <w:szCs w:val="28"/>
          <w:lang w:val="uk-UA"/>
        </w:rPr>
        <w:t xml:space="preserve"> уроку </w:t>
      </w:r>
      <w:r w:rsidR="001D1237">
        <w:rPr>
          <w:rFonts w:ascii="Times New Roman" w:hAnsi="Times New Roman" w:cs="Times New Roman"/>
          <w:sz w:val="28"/>
          <w:szCs w:val="28"/>
          <w:lang w:val="uk-UA"/>
        </w:rPr>
        <w:t>залежно</w:t>
      </w:r>
      <w:r w:rsidR="001D1237" w:rsidRPr="00AB103B">
        <w:rPr>
          <w:rFonts w:ascii="Times New Roman" w:hAnsi="Times New Roman" w:cs="Times New Roman"/>
          <w:sz w:val="28"/>
          <w:szCs w:val="28"/>
          <w:lang w:val="uk-UA"/>
        </w:rPr>
        <w:t xml:space="preserve"> від типу, рівня </w:t>
      </w:r>
      <w:r w:rsidR="001D1237">
        <w:rPr>
          <w:rFonts w:ascii="Times New Roman" w:hAnsi="Times New Roman" w:cs="Times New Roman"/>
          <w:sz w:val="28"/>
          <w:szCs w:val="28"/>
          <w:lang w:val="uk-UA"/>
        </w:rPr>
        <w:t xml:space="preserve">мовної </w:t>
      </w:r>
      <w:r w:rsidR="001D1237" w:rsidRPr="00AB103B">
        <w:rPr>
          <w:rFonts w:ascii="Times New Roman" w:hAnsi="Times New Roman" w:cs="Times New Roman"/>
          <w:sz w:val="28"/>
          <w:szCs w:val="28"/>
          <w:lang w:val="uk-UA"/>
        </w:rPr>
        <w:t xml:space="preserve">підготовки учнів та їх кількості </w:t>
      </w:r>
      <w:r w:rsidR="001D1237">
        <w:rPr>
          <w:rFonts w:ascii="Times New Roman" w:hAnsi="Times New Roman" w:cs="Times New Roman"/>
          <w:sz w:val="28"/>
          <w:szCs w:val="28"/>
          <w:lang w:val="uk-UA"/>
        </w:rPr>
        <w:t>на занятті.</w:t>
      </w:r>
      <w:r>
        <w:rPr>
          <w:rFonts w:ascii="Times New Roman" w:hAnsi="Times New Roman" w:cs="Times New Roman"/>
          <w:sz w:val="28"/>
          <w:szCs w:val="28"/>
          <w:lang w:val="uk-UA"/>
        </w:rPr>
        <w:t xml:space="preserve"> Дотримання </w:t>
      </w:r>
      <w:r w:rsidR="001D1237">
        <w:rPr>
          <w:rFonts w:ascii="Times New Roman" w:hAnsi="Times New Roman" w:cs="Times New Roman"/>
          <w:sz w:val="28"/>
          <w:szCs w:val="28"/>
          <w:lang w:val="uk-UA"/>
        </w:rPr>
        <w:t>послідовності та відсутності нагромадження інтерактивних технологій</w:t>
      </w:r>
      <w:r>
        <w:rPr>
          <w:rFonts w:ascii="Times New Roman" w:hAnsi="Times New Roman" w:cs="Times New Roman"/>
          <w:sz w:val="28"/>
          <w:szCs w:val="28"/>
          <w:lang w:val="uk-UA"/>
        </w:rPr>
        <w:t xml:space="preserve"> сприяє ефективності використання інтерактивних методів та прийомів, збільшує комунікативну англомовну діяльн</w:t>
      </w:r>
      <w:r w:rsidR="00EB3BE5">
        <w:rPr>
          <w:rFonts w:ascii="Times New Roman" w:hAnsi="Times New Roman" w:cs="Times New Roman"/>
          <w:sz w:val="28"/>
          <w:szCs w:val="28"/>
          <w:lang w:val="uk-UA"/>
        </w:rPr>
        <w:t>ість</w:t>
      </w:r>
      <w:r>
        <w:rPr>
          <w:rFonts w:ascii="Times New Roman" w:hAnsi="Times New Roman" w:cs="Times New Roman"/>
          <w:sz w:val="28"/>
          <w:szCs w:val="28"/>
          <w:lang w:val="uk-UA"/>
        </w:rPr>
        <w:t xml:space="preserve"> старшокласників</w:t>
      </w:r>
      <w:r w:rsidRPr="00CC261E">
        <w:rPr>
          <w:rFonts w:ascii="Times New Roman" w:hAnsi="Times New Roman" w:cs="Times New Roman"/>
          <w:sz w:val="28"/>
          <w:szCs w:val="28"/>
          <w:lang w:val="uk-UA"/>
        </w:rPr>
        <w:t xml:space="preserve">, допомагає </w:t>
      </w:r>
      <w:r w:rsidR="005A4CCA">
        <w:rPr>
          <w:rFonts w:ascii="Times New Roman" w:hAnsi="Times New Roman" w:cs="Times New Roman"/>
          <w:sz w:val="28"/>
          <w:szCs w:val="28"/>
          <w:lang w:val="uk-UA"/>
        </w:rPr>
        <w:t xml:space="preserve">легше </w:t>
      </w:r>
      <w:r w:rsidRPr="00CC261E">
        <w:rPr>
          <w:rFonts w:ascii="Times New Roman" w:hAnsi="Times New Roman" w:cs="Times New Roman"/>
          <w:sz w:val="28"/>
          <w:szCs w:val="28"/>
          <w:lang w:val="uk-UA"/>
        </w:rPr>
        <w:t>засвоїти матеріал і використовувати його в майбутньому</w:t>
      </w:r>
      <w:r>
        <w:rPr>
          <w:rFonts w:ascii="Times New Roman" w:hAnsi="Times New Roman" w:cs="Times New Roman"/>
          <w:sz w:val="28"/>
          <w:szCs w:val="28"/>
          <w:lang w:val="uk-UA"/>
        </w:rPr>
        <w:t>.</w:t>
      </w:r>
      <w:r w:rsidR="009B1683">
        <w:rPr>
          <w:lang w:val="uk-UA"/>
        </w:rPr>
        <w:br w:type="page"/>
      </w:r>
    </w:p>
    <w:p w:rsidR="00546531" w:rsidRPr="005C47EA" w:rsidRDefault="00546531" w:rsidP="005C47EA">
      <w:pPr>
        <w:pStyle w:val="1"/>
        <w:spacing w:before="0" w:line="360" w:lineRule="auto"/>
        <w:ind w:firstLine="709"/>
        <w:jc w:val="center"/>
        <w:rPr>
          <w:rFonts w:ascii="Times New Roman" w:hAnsi="Times New Roman" w:cs="Times New Roman"/>
          <w:color w:val="auto"/>
          <w:lang w:val="uk-UA"/>
        </w:rPr>
      </w:pPr>
      <w:bookmarkStart w:id="13" w:name="_Toc122281856"/>
      <w:r w:rsidRPr="005C47EA">
        <w:rPr>
          <w:rFonts w:ascii="Times New Roman" w:hAnsi="Times New Roman" w:cs="Times New Roman"/>
          <w:color w:val="auto"/>
          <w:lang w:val="uk-UA"/>
        </w:rPr>
        <w:lastRenderedPageBreak/>
        <w:t>РОЗДІЛ 3. МЕТОДИЧНІ РЕКОМЕНДАЦІЇ ДО ВПРОВАДЖЕННЯ ІНТЕРАКТИВНИХ ТЕХНОЛОГІЙ НА СУЧАСНОМУ УРОЦІ АНГЛІЙСЬКОЇ МОВИ В СТАРШІЙ ШКОЛІ</w:t>
      </w:r>
      <w:bookmarkEnd w:id="13"/>
    </w:p>
    <w:p w:rsidR="002120A8" w:rsidRPr="002120A8" w:rsidRDefault="002120A8" w:rsidP="002120A8">
      <w:pPr>
        <w:rPr>
          <w:lang w:val="uk-UA"/>
        </w:rPr>
      </w:pPr>
    </w:p>
    <w:p w:rsidR="002120A8" w:rsidRDefault="00546531" w:rsidP="005C47EA">
      <w:pPr>
        <w:pStyle w:val="1"/>
        <w:spacing w:before="0" w:line="360" w:lineRule="auto"/>
        <w:ind w:firstLine="709"/>
        <w:jc w:val="both"/>
        <w:rPr>
          <w:rFonts w:ascii="Times New Roman" w:hAnsi="Times New Roman" w:cs="Times New Roman"/>
          <w:color w:val="auto"/>
          <w:lang w:val="uk-UA"/>
        </w:rPr>
      </w:pPr>
      <w:bookmarkStart w:id="14" w:name="_Toc122281857"/>
      <w:r w:rsidRPr="002120A8">
        <w:rPr>
          <w:rFonts w:ascii="Times New Roman" w:hAnsi="Times New Roman" w:cs="Times New Roman"/>
          <w:color w:val="auto"/>
          <w:lang w:val="uk-UA"/>
        </w:rPr>
        <w:t>2.1. Система вправ для впровадження інтерактивних технологій на сучасному уроці англійської мови в старшій школі</w:t>
      </w:r>
      <w:bookmarkEnd w:id="14"/>
    </w:p>
    <w:p w:rsidR="002120A8" w:rsidRDefault="002120A8" w:rsidP="002120A8">
      <w:pPr>
        <w:spacing w:after="0" w:line="360" w:lineRule="auto"/>
        <w:ind w:firstLine="709"/>
        <w:jc w:val="both"/>
        <w:rPr>
          <w:rFonts w:ascii="Times New Roman" w:hAnsi="Times New Roman" w:cs="Times New Roman"/>
          <w:sz w:val="28"/>
          <w:szCs w:val="28"/>
          <w:lang w:val="uk-UA"/>
        </w:rPr>
      </w:pPr>
    </w:p>
    <w:p w:rsidR="00192009" w:rsidRDefault="00192009" w:rsidP="002120A8">
      <w:pPr>
        <w:spacing w:after="0" w:line="360" w:lineRule="auto"/>
        <w:ind w:firstLine="709"/>
        <w:jc w:val="both"/>
        <w:rPr>
          <w:rFonts w:ascii="Times New Roman" w:hAnsi="Times New Roman" w:cs="Times New Roman"/>
          <w:sz w:val="28"/>
          <w:szCs w:val="28"/>
          <w:lang w:val="uk-UA"/>
        </w:rPr>
      </w:pPr>
      <w:r w:rsidRPr="00192009">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 xml:space="preserve">дослідження </w:t>
      </w:r>
      <w:r w:rsidRPr="00192009">
        <w:rPr>
          <w:rFonts w:ascii="Times New Roman" w:hAnsi="Times New Roman" w:cs="Times New Roman"/>
          <w:sz w:val="28"/>
          <w:szCs w:val="28"/>
          <w:lang w:val="uk-UA"/>
        </w:rPr>
        <w:t>інтерактивних технологій було розроблено науково-обґрунтован</w:t>
      </w:r>
      <w:r>
        <w:rPr>
          <w:rFonts w:ascii="Times New Roman" w:hAnsi="Times New Roman" w:cs="Times New Roman"/>
          <w:sz w:val="28"/>
          <w:szCs w:val="28"/>
          <w:lang w:val="uk-UA"/>
        </w:rPr>
        <w:t>у</w:t>
      </w:r>
      <w:r w:rsidRPr="00192009">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систему</w:t>
      </w:r>
      <w:r w:rsidRPr="00192009">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xml:space="preserve"> </w:t>
      </w:r>
      <w:r w:rsidRPr="00192009">
        <w:rPr>
          <w:rFonts w:ascii="Times New Roman" w:hAnsi="Times New Roman" w:cs="Times New Roman"/>
          <w:sz w:val="28"/>
          <w:szCs w:val="28"/>
          <w:lang w:val="uk-UA"/>
        </w:rPr>
        <w:t>для впровадження інтерактивних технологій на сучасному уроці англійської мови в старшій школі</w:t>
      </w:r>
      <w:r>
        <w:rPr>
          <w:rFonts w:ascii="Times New Roman" w:hAnsi="Times New Roman" w:cs="Times New Roman"/>
          <w:sz w:val="28"/>
          <w:szCs w:val="28"/>
          <w:lang w:val="uk-UA"/>
        </w:rPr>
        <w:t>.</w:t>
      </w:r>
    </w:p>
    <w:p w:rsidR="00192009" w:rsidRPr="00D75EB6" w:rsidRDefault="005A083A" w:rsidP="00D75EB6">
      <w:pPr>
        <w:spacing w:after="0" w:line="360" w:lineRule="auto"/>
        <w:ind w:firstLine="709"/>
        <w:jc w:val="both"/>
        <w:rPr>
          <w:rFonts w:ascii="Times New Roman" w:hAnsi="Times New Roman" w:cs="Times New Roman"/>
          <w:sz w:val="28"/>
          <w:szCs w:val="28"/>
          <w:lang w:val="uk-UA"/>
        </w:rPr>
      </w:pPr>
      <w:r w:rsidRPr="005A083A">
        <w:rPr>
          <w:rFonts w:ascii="Times New Roman" w:hAnsi="Times New Roman" w:cs="Times New Roman"/>
          <w:sz w:val="28"/>
          <w:szCs w:val="28"/>
          <w:lang w:val="uk-UA"/>
        </w:rPr>
        <w:t>У методичній</w:t>
      </w:r>
      <w:r w:rsidR="00D75EB6">
        <w:rPr>
          <w:rFonts w:ascii="Times New Roman" w:hAnsi="Times New Roman" w:cs="Times New Roman"/>
          <w:sz w:val="28"/>
          <w:szCs w:val="28"/>
          <w:lang w:val="uk-UA"/>
        </w:rPr>
        <w:t xml:space="preserve"> </w:t>
      </w:r>
      <w:r w:rsidR="00EB3BE5">
        <w:rPr>
          <w:rFonts w:ascii="Times New Roman" w:hAnsi="Times New Roman" w:cs="Times New Roman"/>
          <w:sz w:val="28"/>
          <w:szCs w:val="28"/>
          <w:lang w:val="uk-UA"/>
        </w:rPr>
        <w:t>літературі</w:t>
      </w:r>
      <w:r w:rsidR="00D75EB6">
        <w:rPr>
          <w:rFonts w:ascii="Times New Roman" w:hAnsi="Times New Roman" w:cs="Times New Roman"/>
          <w:sz w:val="28"/>
          <w:szCs w:val="28"/>
          <w:lang w:val="uk-UA"/>
        </w:rPr>
        <w:t xml:space="preserve"> вправами</w:t>
      </w:r>
      <w:r w:rsidRPr="005A083A">
        <w:rPr>
          <w:rFonts w:ascii="Times New Roman" w:hAnsi="Times New Roman" w:cs="Times New Roman"/>
          <w:sz w:val="28"/>
          <w:szCs w:val="28"/>
          <w:lang w:val="uk-UA"/>
        </w:rPr>
        <w:t xml:space="preserve"> вважають організоване повт</w:t>
      </w:r>
      <w:r w:rsidR="00D75EB6">
        <w:rPr>
          <w:rFonts w:ascii="Times New Roman" w:hAnsi="Times New Roman" w:cs="Times New Roman"/>
          <w:sz w:val="28"/>
          <w:szCs w:val="28"/>
          <w:lang w:val="uk-UA"/>
        </w:rPr>
        <w:t>орення певних видів діяльності,</w:t>
      </w:r>
      <w:r w:rsidRPr="005A083A">
        <w:rPr>
          <w:rFonts w:ascii="Times New Roman" w:hAnsi="Times New Roman" w:cs="Times New Roman"/>
          <w:sz w:val="28"/>
          <w:szCs w:val="28"/>
          <w:lang w:val="uk-UA"/>
        </w:rPr>
        <w:t xml:space="preserve"> дій</w:t>
      </w:r>
      <w:r w:rsidR="00D75EB6">
        <w:rPr>
          <w:rFonts w:ascii="Times New Roman" w:hAnsi="Times New Roman" w:cs="Times New Roman"/>
          <w:sz w:val="28"/>
          <w:szCs w:val="28"/>
          <w:lang w:val="uk-UA"/>
        </w:rPr>
        <w:t xml:space="preserve"> і операцій</w:t>
      </w:r>
      <w:r w:rsidRPr="005A083A">
        <w:rPr>
          <w:rFonts w:ascii="Times New Roman" w:hAnsi="Times New Roman" w:cs="Times New Roman"/>
          <w:sz w:val="28"/>
          <w:szCs w:val="28"/>
          <w:lang w:val="uk-UA"/>
        </w:rPr>
        <w:t xml:space="preserve"> в </w:t>
      </w:r>
      <w:r w:rsidR="00D75EB6">
        <w:rPr>
          <w:rFonts w:ascii="Times New Roman" w:hAnsi="Times New Roman" w:cs="Times New Roman"/>
          <w:sz w:val="28"/>
          <w:szCs w:val="28"/>
          <w:lang w:val="uk-UA"/>
        </w:rPr>
        <w:t xml:space="preserve">навчальних </w:t>
      </w:r>
      <w:r w:rsidRPr="005A083A">
        <w:rPr>
          <w:rFonts w:ascii="Times New Roman" w:hAnsi="Times New Roman" w:cs="Times New Roman"/>
          <w:sz w:val="28"/>
          <w:szCs w:val="28"/>
          <w:lang w:val="uk-UA"/>
        </w:rPr>
        <w:t>умовах з метою автом</w:t>
      </w:r>
      <w:r w:rsidR="00D75EB6">
        <w:rPr>
          <w:rFonts w:ascii="Times New Roman" w:hAnsi="Times New Roman" w:cs="Times New Roman"/>
          <w:sz w:val="28"/>
          <w:szCs w:val="28"/>
          <w:lang w:val="uk-UA"/>
        </w:rPr>
        <w:t xml:space="preserve">атизації та </w:t>
      </w:r>
      <w:r w:rsidR="008C3DFA">
        <w:rPr>
          <w:rFonts w:ascii="Times New Roman" w:hAnsi="Times New Roman" w:cs="Times New Roman"/>
          <w:sz w:val="28"/>
          <w:szCs w:val="28"/>
          <w:lang w:val="uk-UA"/>
        </w:rPr>
        <w:t>опанування</w:t>
      </w:r>
      <w:r w:rsidR="00D75EB6" w:rsidRPr="00D75EB6">
        <w:rPr>
          <w:rFonts w:ascii="Times New Roman" w:hAnsi="Times New Roman" w:cs="Times New Roman"/>
          <w:sz w:val="28"/>
          <w:szCs w:val="28"/>
          <w:lang w:val="uk-UA"/>
        </w:rPr>
        <w:t xml:space="preserve"> компетентностями</w:t>
      </w:r>
      <w:r w:rsidR="00192009" w:rsidRPr="00D75EB6">
        <w:rPr>
          <w:rFonts w:ascii="Times New Roman" w:hAnsi="Times New Roman" w:cs="Times New Roman"/>
          <w:sz w:val="28"/>
          <w:szCs w:val="28"/>
          <w:lang w:val="uk-UA"/>
        </w:rPr>
        <w:t xml:space="preserve">. </w:t>
      </w:r>
      <w:r w:rsidR="00D75EB6" w:rsidRPr="00D75EB6">
        <w:rPr>
          <w:rFonts w:ascii="Times New Roman" w:hAnsi="Times New Roman" w:cs="Times New Roman"/>
          <w:sz w:val="28"/>
          <w:szCs w:val="28"/>
          <w:lang w:val="uk-UA"/>
        </w:rPr>
        <w:t>Вони є штучно</w:t>
      </w:r>
      <w:r w:rsidR="00192009" w:rsidRPr="00D75EB6">
        <w:rPr>
          <w:rFonts w:ascii="Times New Roman" w:hAnsi="Times New Roman" w:cs="Times New Roman"/>
          <w:sz w:val="28"/>
          <w:szCs w:val="28"/>
          <w:lang w:val="uk-UA"/>
        </w:rPr>
        <w:t xml:space="preserve"> створ</w:t>
      </w:r>
      <w:r w:rsidR="00D75EB6" w:rsidRPr="00D75EB6">
        <w:rPr>
          <w:rFonts w:ascii="Times New Roman" w:hAnsi="Times New Roman" w:cs="Times New Roman"/>
          <w:sz w:val="28"/>
          <w:szCs w:val="28"/>
          <w:lang w:val="uk-UA"/>
        </w:rPr>
        <w:t>еними</w:t>
      </w:r>
      <w:r w:rsidR="00192009" w:rsidRPr="00D75EB6">
        <w:rPr>
          <w:rFonts w:ascii="Times New Roman" w:hAnsi="Times New Roman" w:cs="Times New Roman"/>
          <w:sz w:val="28"/>
          <w:szCs w:val="28"/>
          <w:lang w:val="uk-UA"/>
        </w:rPr>
        <w:t xml:space="preserve"> відповідно до мети та цілей навчання. </w:t>
      </w:r>
      <w:r w:rsidR="00D75EB6" w:rsidRPr="00D75EB6">
        <w:rPr>
          <w:rFonts w:ascii="Times New Roman" w:hAnsi="Times New Roman" w:cs="Times New Roman"/>
          <w:sz w:val="28"/>
          <w:szCs w:val="28"/>
          <w:lang w:val="uk-UA"/>
        </w:rPr>
        <w:t>Будь-яка</w:t>
      </w:r>
      <w:r w:rsidR="00192009" w:rsidRPr="00D75EB6">
        <w:rPr>
          <w:rFonts w:ascii="Times New Roman" w:hAnsi="Times New Roman" w:cs="Times New Roman"/>
          <w:sz w:val="28"/>
          <w:szCs w:val="28"/>
          <w:lang w:val="uk-UA"/>
        </w:rPr>
        <w:t xml:space="preserve"> вправа має мати чітку структуру, що включає</w:t>
      </w:r>
      <w:r w:rsidR="00D75EB6" w:rsidRPr="00D75EB6">
        <w:rPr>
          <w:rFonts w:ascii="Times New Roman" w:hAnsi="Times New Roman" w:cs="Times New Roman"/>
          <w:sz w:val="28"/>
          <w:szCs w:val="28"/>
          <w:lang w:val="uk-UA"/>
        </w:rPr>
        <w:t xml:space="preserve"> такі </w:t>
      </w:r>
      <w:r w:rsidR="00192009" w:rsidRPr="00D75EB6">
        <w:rPr>
          <w:rFonts w:ascii="Times New Roman" w:hAnsi="Times New Roman" w:cs="Times New Roman"/>
          <w:sz w:val="28"/>
          <w:szCs w:val="28"/>
          <w:lang w:val="uk-UA"/>
        </w:rPr>
        <w:t xml:space="preserve"> компоненти: завдання-інструкція, зразок виконання, виконання та контроль</w:t>
      </w:r>
      <w:r w:rsidR="00F80DCB" w:rsidRPr="00F80DCB">
        <w:rPr>
          <w:rFonts w:ascii="Times New Roman" w:hAnsi="Times New Roman" w:cs="Times New Roman"/>
          <w:sz w:val="28"/>
          <w:szCs w:val="28"/>
        </w:rPr>
        <w:t xml:space="preserve"> </w:t>
      </w:r>
      <w:r w:rsidR="00F80DCB" w:rsidRPr="00DA6DC3">
        <w:rPr>
          <w:rFonts w:ascii="Times New Roman" w:hAnsi="Times New Roman" w:cs="Times New Roman"/>
          <w:sz w:val="28"/>
          <w:szCs w:val="28"/>
        </w:rPr>
        <w:t>[</w:t>
      </w:r>
      <w:r w:rsidR="00F80DCB">
        <w:rPr>
          <w:rFonts w:ascii="Times New Roman" w:hAnsi="Times New Roman" w:cs="Times New Roman"/>
          <w:sz w:val="28"/>
          <w:szCs w:val="28"/>
        </w:rPr>
        <w:fldChar w:fldCharType="begin"/>
      </w:r>
      <w:r w:rsidR="00F80DCB">
        <w:rPr>
          <w:rFonts w:ascii="Times New Roman" w:hAnsi="Times New Roman" w:cs="Times New Roman"/>
          <w:sz w:val="28"/>
          <w:szCs w:val="28"/>
        </w:rPr>
        <w:instrText xml:space="preserve"> REF _Ref121948740 \r \h </w:instrText>
      </w:r>
      <w:r w:rsidR="00F80DCB">
        <w:rPr>
          <w:rFonts w:ascii="Times New Roman" w:hAnsi="Times New Roman" w:cs="Times New Roman"/>
          <w:sz w:val="28"/>
          <w:szCs w:val="28"/>
        </w:rPr>
      </w:r>
      <w:r w:rsidR="00F80DCB">
        <w:rPr>
          <w:rFonts w:ascii="Times New Roman" w:hAnsi="Times New Roman" w:cs="Times New Roman"/>
          <w:sz w:val="28"/>
          <w:szCs w:val="28"/>
        </w:rPr>
        <w:fldChar w:fldCharType="separate"/>
      </w:r>
      <w:r w:rsidR="002001E0">
        <w:rPr>
          <w:rFonts w:ascii="Times New Roman" w:hAnsi="Times New Roman" w:cs="Times New Roman"/>
          <w:sz w:val="28"/>
          <w:szCs w:val="28"/>
        </w:rPr>
        <w:t>36</w:t>
      </w:r>
      <w:r w:rsidR="00F80DCB">
        <w:rPr>
          <w:rFonts w:ascii="Times New Roman" w:hAnsi="Times New Roman" w:cs="Times New Roman"/>
          <w:sz w:val="28"/>
          <w:szCs w:val="28"/>
        </w:rPr>
        <w:fldChar w:fldCharType="end"/>
      </w:r>
      <w:r w:rsidR="00F80DCB" w:rsidRPr="00DA6DC3">
        <w:rPr>
          <w:rFonts w:ascii="Times New Roman" w:hAnsi="Times New Roman" w:cs="Times New Roman"/>
          <w:sz w:val="28"/>
          <w:szCs w:val="28"/>
        </w:rPr>
        <w:t>]</w:t>
      </w:r>
      <w:r w:rsidR="00192009" w:rsidRPr="00D75EB6">
        <w:rPr>
          <w:rFonts w:ascii="Times New Roman" w:hAnsi="Times New Roman" w:cs="Times New Roman"/>
          <w:sz w:val="28"/>
          <w:szCs w:val="28"/>
          <w:lang w:val="uk-UA"/>
        </w:rPr>
        <w:t xml:space="preserve">. </w:t>
      </w:r>
    </w:p>
    <w:p w:rsidR="0091363D" w:rsidRPr="00F80DCB" w:rsidRDefault="00C96B2F" w:rsidP="00C96B2F">
      <w:pPr>
        <w:spacing w:after="0" w:line="360" w:lineRule="auto"/>
        <w:ind w:firstLine="709"/>
        <w:jc w:val="both"/>
        <w:rPr>
          <w:rFonts w:ascii="Times New Roman" w:hAnsi="Times New Roman" w:cs="Times New Roman"/>
          <w:i/>
          <w:sz w:val="28"/>
          <w:szCs w:val="28"/>
          <w:lang w:val="uk-UA"/>
        </w:rPr>
      </w:pPr>
      <w:r w:rsidRPr="00C96B2F">
        <w:rPr>
          <w:rFonts w:ascii="Times New Roman" w:hAnsi="Times New Roman" w:cs="Times New Roman"/>
          <w:sz w:val="28"/>
          <w:szCs w:val="28"/>
          <w:lang w:val="uk-UA"/>
        </w:rPr>
        <w:t>Під час розробки системи інтерактивних вправ були враховані психолого-педагогічні особливості навчання старшокла</w:t>
      </w:r>
      <w:r w:rsidR="00266D45">
        <w:rPr>
          <w:rFonts w:ascii="Times New Roman" w:hAnsi="Times New Roman" w:cs="Times New Roman"/>
          <w:sz w:val="28"/>
          <w:szCs w:val="28"/>
          <w:lang w:val="uk-UA"/>
        </w:rPr>
        <w:t>сників</w:t>
      </w:r>
      <w:r w:rsidR="00266D45" w:rsidRPr="00266D45">
        <w:rPr>
          <w:rFonts w:ascii="Times New Roman" w:hAnsi="Times New Roman" w:cs="Times New Roman"/>
          <w:sz w:val="28"/>
          <w:szCs w:val="28"/>
          <w:lang w:val="uk-UA"/>
        </w:rPr>
        <w:t xml:space="preserve"> та </w:t>
      </w:r>
      <w:r w:rsidR="00266D45">
        <w:rPr>
          <w:rFonts w:ascii="Times New Roman" w:hAnsi="Times New Roman" w:cs="Times New Roman"/>
          <w:sz w:val="28"/>
          <w:szCs w:val="28"/>
          <w:lang w:val="uk-UA"/>
        </w:rPr>
        <w:t>дидактичні й</w:t>
      </w:r>
      <w:r w:rsidRPr="00C96B2F">
        <w:rPr>
          <w:rFonts w:ascii="Times New Roman" w:hAnsi="Times New Roman" w:cs="Times New Roman"/>
          <w:sz w:val="28"/>
          <w:szCs w:val="28"/>
          <w:lang w:val="uk-UA"/>
        </w:rPr>
        <w:t xml:space="preserve"> методичні принципи навчання іноземних мов </w:t>
      </w:r>
      <w:r w:rsidR="00181207">
        <w:rPr>
          <w:rFonts w:ascii="Times New Roman" w:hAnsi="Times New Roman" w:cs="Times New Roman"/>
          <w:i/>
          <w:sz w:val="28"/>
          <w:szCs w:val="28"/>
          <w:lang w:val="uk-UA"/>
        </w:rPr>
        <w:t>(Таблиця 3.1</w:t>
      </w:r>
      <w:r w:rsidRPr="00F80DCB">
        <w:rPr>
          <w:rFonts w:ascii="Times New Roman" w:hAnsi="Times New Roman" w:cs="Times New Roman"/>
          <w:i/>
          <w:sz w:val="28"/>
          <w:szCs w:val="28"/>
          <w:lang w:val="uk-UA"/>
        </w:rPr>
        <w:t>)</w:t>
      </w:r>
    </w:p>
    <w:p w:rsidR="0091363D" w:rsidRPr="00F80DCB" w:rsidRDefault="00181207" w:rsidP="00C328C6">
      <w:pPr>
        <w:spacing w:after="0" w:line="24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3.1</w:t>
      </w:r>
    </w:p>
    <w:tbl>
      <w:tblPr>
        <w:tblStyle w:val="a8"/>
        <w:tblW w:w="0" w:type="auto"/>
        <w:tblLook w:val="04A0" w:firstRow="1" w:lastRow="0" w:firstColumn="1" w:lastColumn="0" w:noHBand="0" w:noVBand="1"/>
      </w:tblPr>
      <w:tblGrid>
        <w:gridCol w:w="3085"/>
        <w:gridCol w:w="6486"/>
      </w:tblGrid>
      <w:tr w:rsidR="00C96B2F" w:rsidRPr="00C96B2F" w:rsidTr="00266D45">
        <w:tc>
          <w:tcPr>
            <w:tcW w:w="3085" w:type="dxa"/>
          </w:tcPr>
          <w:p w:rsidR="0091363D" w:rsidRPr="00C96B2F" w:rsidRDefault="0091363D" w:rsidP="00C96B2F">
            <w:pPr>
              <w:jc w:val="center"/>
              <w:rPr>
                <w:rFonts w:ascii="Times New Roman" w:hAnsi="Times New Roman" w:cs="Times New Roman"/>
                <w:b/>
                <w:sz w:val="24"/>
                <w:szCs w:val="28"/>
                <w:lang w:val="uk-UA"/>
              </w:rPr>
            </w:pPr>
            <w:r w:rsidRPr="00C96B2F">
              <w:rPr>
                <w:rFonts w:ascii="Times New Roman" w:hAnsi="Times New Roman" w:cs="Times New Roman"/>
                <w:b/>
                <w:sz w:val="24"/>
                <w:szCs w:val="28"/>
                <w:lang w:val="uk-UA"/>
              </w:rPr>
              <w:t>Принцип</w:t>
            </w:r>
          </w:p>
        </w:tc>
        <w:tc>
          <w:tcPr>
            <w:tcW w:w="6486" w:type="dxa"/>
          </w:tcPr>
          <w:p w:rsidR="0091363D" w:rsidRPr="00C96B2F" w:rsidRDefault="0091363D" w:rsidP="00C96B2F">
            <w:pPr>
              <w:jc w:val="center"/>
              <w:rPr>
                <w:rFonts w:ascii="Times New Roman" w:hAnsi="Times New Roman" w:cs="Times New Roman"/>
                <w:b/>
                <w:sz w:val="24"/>
                <w:szCs w:val="28"/>
                <w:lang w:val="uk-UA"/>
              </w:rPr>
            </w:pPr>
            <w:r w:rsidRPr="00C96B2F">
              <w:rPr>
                <w:rFonts w:ascii="Times New Roman" w:hAnsi="Times New Roman" w:cs="Times New Roman"/>
                <w:b/>
                <w:sz w:val="24"/>
                <w:szCs w:val="28"/>
                <w:lang w:val="uk-UA"/>
              </w:rPr>
              <w:t>Характеристика</w:t>
            </w:r>
          </w:p>
        </w:tc>
      </w:tr>
      <w:tr w:rsidR="00C96B2F" w:rsidRPr="00C96B2F" w:rsidTr="00266D45">
        <w:tc>
          <w:tcPr>
            <w:tcW w:w="3085" w:type="dxa"/>
          </w:tcPr>
          <w:p w:rsidR="0091363D" w:rsidRPr="00C96B2F" w:rsidRDefault="0091363D" w:rsidP="00C96B2F">
            <w:pPr>
              <w:jc w:val="both"/>
              <w:rPr>
                <w:rFonts w:ascii="Times New Roman" w:hAnsi="Times New Roman" w:cs="Times New Roman"/>
                <w:sz w:val="24"/>
                <w:szCs w:val="28"/>
                <w:lang w:val="uk-UA"/>
              </w:rPr>
            </w:pPr>
            <w:r w:rsidRPr="00C96B2F">
              <w:rPr>
                <w:rFonts w:ascii="Times New Roman" w:hAnsi="Times New Roman" w:cs="Times New Roman"/>
                <w:sz w:val="24"/>
                <w:szCs w:val="28"/>
                <w:lang w:val="uk-UA"/>
              </w:rPr>
              <w:t>Принцип св</w:t>
            </w:r>
            <w:r w:rsidR="00EB3BE5">
              <w:rPr>
                <w:rFonts w:ascii="Times New Roman" w:hAnsi="Times New Roman" w:cs="Times New Roman"/>
                <w:sz w:val="24"/>
                <w:szCs w:val="28"/>
                <w:lang w:val="uk-UA"/>
              </w:rPr>
              <w:t>ід</w:t>
            </w:r>
            <w:r w:rsidRPr="00C96B2F">
              <w:rPr>
                <w:rFonts w:ascii="Times New Roman" w:hAnsi="Times New Roman" w:cs="Times New Roman"/>
                <w:sz w:val="24"/>
                <w:szCs w:val="28"/>
                <w:lang w:val="uk-UA"/>
              </w:rPr>
              <w:t>омості</w:t>
            </w:r>
          </w:p>
        </w:tc>
        <w:tc>
          <w:tcPr>
            <w:tcW w:w="6486" w:type="dxa"/>
          </w:tcPr>
          <w:p w:rsidR="0091363D" w:rsidRPr="00C96B2F" w:rsidRDefault="00C96B2F" w:rsidP="00C328C6">
            <w:pPr>
              <w:jc w:val="both"/>
              <w:rPr>
                <w:rFonts w:ascii="Times New Roman" w:hAnsi="Times New Roman" w:cs="Times New Roman"/>
                <w:sz w:val="24"/>
                <w:szCs w:val="28"/>
                <w:lang w:val="uk-UA"/>
              </w:rPr>
            </w:pPr>
            <w:r w:rsidRPr="00C96B2F">
              <w:rPr>
                <w:rFonts w:ascii="Times New Roman" w:hAnsi="Times New Roman" w:cs="Times New Roman"/>
                <w:iCs/>
                <w:sz w:val="24"/>
                <w:szCs w:val="24"/>
                <w:lang w:val="uk-UA"/>
              </w:rPr>
              <w:t>Цілеспрямований</w:t>
            </w:r>
            <w:r w:rsidR="00C328C6">
              <w:rPr>
                <w:rFonts w:ascii="Times New Roman" w:hAnsi="Times New Roman" w:cs="Times New Roman"/>
                <w:iCs/>
                <w:sz w:val="24"/>
                <w:szCs w:val="24"/>
                <w:lang w:val="uk-UA"/>
              </w:rPr>
              <w:t xml:space="preserve"> відбір дидактичного матеріалу для</w:t>
            </w:r>
            <w:r w:rsidRPr="00C96B2F">
              <w:rPr>
                <w:rFonts w:ascii="Times New Roman" w:hAnsi="Times New Roman" w:cs="Times New Roman"/>
                <w:iCs/>
                <w:sz w:val="24"/>
                <w:szCs w:val="24"/>
                <w:lang w:val="uk-UA"/>
              </w:rPr>
              <w:t xml:space="preserve"> розвитк</w:t>
            </w:r>
            <w:r w:rsidR="00C328C6">
              <w:rPr>
                <w:rFonts w:ascii="Times New Roman" w:hAnsi="Times New Roman" w:cs="Times New Roman"/>
                <w:iCs/>
                <w:sz w:val="24"/>
                <w:szCs w:val="24"/>
                <w:lang w:val="uk-UA"/>
              </w:rPr>
              <w:t>у пізнавальних здібностей учнів</w:t>
            </w:r>
          </w:p>
        </w:tc>
      </w:tr>
      <w:tr w:rsidR="00C96B2F" w:rsidRPr="00C96B2F" w:rsidTr="00266D45">
        <w:tc>
          <w:tcPr>
            <w:tcW w:w="3085" w:type="dxa"/>
          </w:tcPr>
          <w:p w:rsidR="0091363D" w:rsidRPr="00C96B2F" w:rsidRDefault="0091363D" w:rsidP="00C96B2F">
            <w:pPr>
              <w:jc w:val="both"/>
              <w:rPr>
                <w:rFonts w:ascii="Times New Roman" w:hAnsi="Times New Roman" w:cs="Times New Roman"/>
                <w:color w:val="000000" w:themeColor="text1"/>
                <w:sz w:val="24"/>
                <w:szCs w:val="28"/>
                <w:lang w:val="uk-UA"/>
              </w:rPr>
            </w:pPr>
            <w:r w:rsidRPr="00C96B2F">
              <w:rPr>
                <w:rFonts w:ascii="Times New Roman" w:hAnsi="Times New Roman" w:cs="Times New Roman"/>
                <w:color w:val="000000" w:themeColor="text1"/>
                <w:sz w:val="24"/>
                <w:szCs w:val="28"/>
                <w:lang w:val="uk-UA"/>
              </w:rPr>
              <w:t>Принцип активності</w:t>
            </w:r>
          </w:p>
        </w:tc>
        <w:tc>
          <w:tcPr>
            <w:tcW w:w="6486" w:type="dxa"/>
          </w:tcPr>
          <w:p w:rsidR="0091363D" w:rsidRPr="00C96B2F" w:rsidRDefault="00C96B2F" w:rsidP="00C96B2F">
            <w:pPr>
              <w:jc w:val="both"/>
              <w:rPr>
                <w:rFonts w:ascii="Times New Roman" w:hAnsi="Times New Roman" w:cs="Times New Roman"/>
                <w:color w:val="000000" w:themeColor="text1"/>
                <w:sz w:val="24"/>
                <w:szCs w:val="28"/>
                <w:lang w:val="uk-UA"/>
              </w:rPr>
            </w:pPr>
            <w:r w:rsidRPr="00C96B2F">
              <w:rPr>
                <w:rFonts w:ascii="Times New Roman" w:hAnsi="Times New Roman" w:cs="Times New Roman"/>
                <w:color w:val="000000" w:themeColor="text1"/>
                <w:sz w:val="24"/>
                <w:szCs w:val="28"/>
                <w:lang w:val="uk-UA"/>
              </w:rPr>
              <w:t>Усі учні залучені до участі. Відбувається активна взаємодія між учнями, взаємодопомога та</w:t>
            </w:r>
            <w:r w:rsidR="0091363D" w:rsidRPr="00C96B2F">
              <w:rPr>
                <w:rFonts w:ascii="Times New Roman" w:hAnsi="Times New Roman" w:cs="Times New Roman"/>
                <w:color w:val="000000" w:themeColor="text1"/>
                <w:sz w:val="24"/>
                <w:szCs w:val="28"/>
                <w:lang w:val="uk-UA"/>
              </w:rPr>
              <w:t xml:space="preserve"> </w:t>
            </w:r>
            <w:r w:rsidRPr="00C96B2F">
              <w:rPr>
                <w:rFonts w:ascii="Times New Roman" w:hAnsi="Times New Roman" w:cs="Times New Roman"/>
                <w:color w:val="000000" w:themeColor="text1"/>
                <w:sz w:val="24"/>
                <w:szCs w:val="28"/>
                <w:lang w:val="uk-UA"/>
              </w:rPr>
              <w:t>групова робота</w:t>
            </w:r>
          </w:p>
        </w:tc>
      </w:tr>
      <w:tr w:rsidR="0091363D" w:rsidRPr="00AA1CC3" w:rsidTr="00266D45">
        <w:tc>
          <w:tcPr>
            <w:tcW w:w="3085" w:type="dxa"/>
          </w:tcPr>
          <w:p w:rsidR="0091363D" w:rsidRPr="007404C0" w:rsidRDefault="0091363D" w:rsidP="00C96B2F">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iCs/>
                <w:sz w:val="24"/>
                <w:szCs w:val="24"/>
                <w:lang w:val="uk-UA"/>
              </w:rPr>
              <w:t>Принцип виховуючого навчання</w:t>
            </w:r>
          </w:p>
        </w:tc>
        <w:tc>
          <w:tcPr>
            <w:tcW w:w="6486" w:type="dxa"/>
          </w:tcPr>
          <w:p w:rsidR="0091363D" w:rsidRPr="007404C0" w:rsidRDefault="00C96B2F" w:rsidP="00C328C6">
            <w:pPr>
              <w:tabs>
                <w:tab w:val="left" w:pos="880"/>
              </w:tabs>
              <w:jc w:val="both"/>
              <w:rPr>
                <w:rFonts w:ascii="Times New Roman" w:hAnsi="Times New Roman" w:cs="Times New Roman"/>
                <w:iCs/>
                <w:sz w:val="24"/>
                <w:szCs w:val="24"/>
                <w:lang w:val="uk-UA"/>
              </w:rPr>
            </w:pPr>
            <w:r>
              <w:rPr>
                <w:rFonts w:ascii="Times New Roman" w:hAnsi="Times New Roman" w:cs="Times New Roman"/>
                <w:iCs/>
                <w:sz w:val="24"/>
                <w:szCs w:val="24"/>
                <w:lang w:val="uk-UA"/>
              </w:rPr>
              <w:t>Надає можливість</w:t>
            </w:r>
            <w:r w:rsidR="0091363D" w:rsidRPr="007404C0">
              <w:rPr>
                <w:rFonts w:ascii="Times New Roman" w:hAnsi="Times New Roman" w:cs="Times New Roman"/>
                <w:iCs/>
                <w:sz w:val="24"/>
                <w:szCs w:val="24"/>
                <w:lang w:val="uk-UA"/>
              </w:rPr>
              <w:t xml:space="preserve"> </w:t>
            </w:r>
            <w:r>
              <w:rPr>
                <w:rFonts w:ascii="Times New Roman" w:hAnsi="Times New Roman" w:cs="Times New Roman"/>
                <w:iCs/>
                <w:sz w:val="24"/>
                <w:szCs w:val="24"/>
                <w:lang w:val="uk-UA"/>
              </w:rPr>
              <w:t xml:space="preserve">учню </w:t>
            </w:r>
            <w:r w:rsidR="0091363D" w:rsidRPr="007404C0">
              <w:rPr>
                <w:rFonts w:ascii="Times New Roman" w:hAnsi="Times New Roman" w:cs="Times New Roman"/>
                <w:iCs/>
                <w:sz w:val="24"/>
                <w:szCs w:val="24"/>
                <w:lang w:val="uk-UA"/>
              </w:rPr>
              <w:t>самовираж</w:t>
            </w:r>
            <w:r>
              <w:rPr>
                <w:rFonts w:ascii="Times New Roman" w:hAnsi="Times New Roman" w:cs="Times New Roman"/>
                <w:iCs/>
                <w:sz w:val="24"/>
                <w:szCs w:val="24"/>
                <w:lang w:val="uk-UA"/>
              </w:rPr>
              <w:t>атися</w:t>
            </w:r>
            <w:r w:rsidR="0091363D" w:rsidRPr="007404C0">
              <w:rPr>
                <w:rFonts w:ascii="Times New Roman" w:hAnsi="Times New Roman" w:cs="Times New Roman"/>
                <w:iCs/>
                <w:sz w:val="24"/>
                <w:szCs w:val="24"/>
                <w:lang w:val="uk-UA"/>
              </w:rPr>
              <w:t xml:space="preserve"> як особистості, досяг</w:t>
            </w:r>
            <w:r>
              <w:rPr>
                <w:rFonts w:ascii="Times New Roman" w:hAnsi="Times New Roman" w:cs="Times New Roman"/>
                <w:iCs/>
                <w:sz w:val="24"/>
                <w:szCs w:val="24"/>
                <w:lang w:val="uk-UA"/>
              </w:rPr>
              <w:t>ати гармонійного й</w:t>
            </w:r>
            <w:r w:rsidR="0091363D" w:rsidRPr="007404C0">
              <w:rPr>
                <w:rFonts w:ascii="Times New Roman" w:hAnsi="Times New Roman" w:cs="Times New Roman"/>
                <w:iCs/>
                <w:sz w:val="24"/>
                <w:szCs w:val="24"/>
                <w:lang w:val="uk-UA"/>
              </w:rPr>
              <w:t xml:space="preserve"> повноцінного розв</w:t>
            </w:r>
            <w:r w:rsidR="00C328C6">
              <w:rPr>
                <w:rFonts w:ascii="Times New Roman" w:hAnsi="Times New Roman" w:cs="Times New Roman"/>
                <w:iCs/>
                <w:sz w:val="24"/>
                <w:szCs w:val="24"/>
                <w:lang w:val="uk-UA"/>
              </w:rPr>
              <w:t>итку своєї соціальної позиції</w:t>
            </w:r>
          </w:p>
        </w:tc>
      </w:tr>
      <w:tr w:rsidR="0091363D" w:rsidRPr="00C96B2F" w:rsidTr="00266D45">
        <w:tc>
          <w:tcPr>
            <w:tcW w:w="3085" w:type="dxa"/>
          </w:tcPr>
          <w:p w:rsidR="0091363D" w:rsidRPr="007404C0" w:rsidRDefault="0091363D" w:rsidP="00C96B2F">
            <w:pPr>
              <w:tabs>
                <w:tab w:val="left" w:pos="880"/>
              </w:tabs>
              <w:jc w:val="both"/>
              <w:rPr>
                <w:rFonts w:ascii="Times New Roman" w:hAnsi="Times New Roman" w:cs="Times New Roman"/>
                <w:iCs/>
                <w:sz w:val="24"/>
                <w:szCs w:val="24"/>
                <w:lang w:val="uk-UA"/>
              </w:rPr>
            </w:pPr>
            <w:r w:rsidRPr="007404C0">
              <w:rPr>
                <w:rFonts w:ascii="Times New Roman" w:hAnsi="Times New Roman" w:cs="Times New Roman"/>
                <w:bCs/>
                <w:iCs/>
                <w:sz w:val="24"/>
                <w:szCs w:val="24"/>
                <w:lang w:val="uk-UA"/>
              </w:rPr>
              <w:t>Принцип індивідуалізації</w:t>
            </w:r>
          </w:p>
        </w:tc>
        <w:tc>
          <w:tcPr>
            <w:tcW w:w="6486" w:type="dxa"/>
          </w:tcPr>
          <w:p w:rsidR="0091363D" w:rsidRPr="007404C0" w:rsidRDefault="00C96B2F" w:rsidP="008C3DFA">
            <w:pPr>
              <w:tabs>
                <w:tab w:val="left" w:pos="880"/>
              </w:tabs>
              <w:jc w:val="both"/>
              <w:rPr>
                <w:rFonts w:ascii="Times New Roman" w:hAnsi="Times New Roman" w:cs="Times New Roman"/>
                <w:iCs/>
                <w:sz w:val="24"/>
                <w:szCs w:val="24"/>
                <w:lang w:val="uk-UA"/>
              </w:rPr>
            </w:pPr>
            <w:r>
              <w:rPr>
                <w:rFonts w:ascii="Times New Roman" w:hAnsi="Times New Roman" w:cs="Times New Roman"/>
                <w:iCs/>
                <w:sz w:val="24"/>
                <w:szCs w:val="24"/>
                <w:lang w:val="uk-UA"/>
              </w:rPr>
              <w:t>В</w:t>
            </w:r>
            <w:r w:rsidR="0091363D" w:rsidRPr="007404C0">
              <w:rPr>
                <w:rFonts w:ascii="Times New Roman" w:hAnsi="Times New Roman" w:cs="Times New Roman"/>
                <w:iCs/>
                <w:sz w:val="24"/>
                <w:szCs w:val="24"/>
                <w:lang w:val="uk-UA"/>
              </w:rPr>
              <w:t>рахову</w:t>
            </w:r>
            <w:r>
              <w:rPr>
                <w:rFonts w:ascii="Times New Roman" w:hAnsi="Times New Roman" w:cs="Times New Roman"/>
                <w:iCs/>
                <w:sz w:val="24"/>
                <w:szCs w:val="24"/>
                <w:lang w:val="uk-UA"/>
              </w:rPr>
              <w:t>вання індивідуальних психологічних особливостей старшокласників,</w:t>
            </w:r>
            <w:r w:rsidR="0091363D" w:rsidRPr="007404C0">
              <w:rPr>
                <w:rFonts w:ascii="Times New Roman" w:hAnsi="Times New Roman" w:cs="Times New Roman"/>
                <w:iCs/>
                <w:sz w:val="24"/>
                <w:szCs w:val="24"/>
                <w:lang w:val="uk-UA"/>
              </w:rPr>
              <w:t xml:space="preserve"> які впливають на успішність о</w:t>
            </w:r>
            <w:r w:rsidR="008C3DFA">
              <w:rPr>
                <w:rFonts w:ascii="Times New Roman" w:hAnsi="Times New Roman" w:cs="Times New Roman"/>
                <w:iCs/>
                <w:sz w:val="24"/>
                <w:szCs w:val="24"/>
                <w:lang w:val="uk-UA"/>
              </w:rPr>
              <w:t xml:space="preserve">панування </w:t>
            </w:r>
            <w:r>
              <w:rPr>
                <w:rFonts w:ascii="Times New Roman" w:hAnsi="Times New Roman" w:cs="Times New Roman"/>
                <w:iCs/>
                <w:sz w:val="24"/>
                <w:szCs w:val="24"/>
                <w:lang w:val="uk-UA"/>
              </w:rPr>
              <w:t>іншомовною компетентністю</w:t>
            </w:r>
          </w:p>
        </w:tc>
      </w:tr>
      <w:tr w:rsidR="0091363D" w:rsidRPr="00C222B6" w:rsidTr="00266D45">
        <w:tc>
          <w:tcPr>
            <w:tcW w:w="3085" w:type="dxa"/>
          </w:tcPr>
          <w:p w:rsidR="0091363D" w:rsidRPr="00C222B6" w:rsidRDefault="0091363D" w:rsidP="00C96B2F">
            <w:pPr>
              <w:tabs>
                <w:tab w:val="left" w:pos="880"/>
              </w:tabs>
              <w:jc w:val="both"/>
              <w:rPr>
                <w:rFonts w:ascii="Times New Roman" w:hAnsi="Times New Roman" w:cs="Times New Roman"/>
                <w:bCs/>
                <w:iCs/>
                <w:sz w:val="24"/>
                <w:szCs w:val="24"/>
                <w:lang w:val="uk-UA"/>
              </w:rPr>
            </w:pPr>
            <w:r w:rsidRPr="00C222B6">
              <w:rPr>
                <w:rFonts w:ascii="Times New Roman" w:hAnsi="Times New Roman" w:cs="Times New Roman"/>
                <w:bCs/>
                <w:iCs/>
                <w:sz w:val="24"/>
                <w:szCs w:val="24"/>
                <w:lang w:val="uk-UA"/>
              </w:rPr>
              <w:t>Принцип</w:t>
            </w:r>
            <w:r w:rsidRPr="00C222B6">
              <w:rPr>
                <w:rFonts w:ascii="Times New Roman" w:hAnsi="Times New Roman" w:cs="Times New Roman"/>
                <w:iCs/>
                <w:sz w:val="24"/>
                <w:szCs w:val="24"/>
                <w:lang w:val="uk-UA"/>
              </w:rPr>
              <w:t xml:space="preserve"> </w:t>
            </w:r>
            <w:r w:rsidRPr="00C222B6">
              <w:rPr>
                <w:rFonts w:ascii="Times New Roman" w:hAnsi="Times New Roman" w:cs="Times New Roman"/>
                <w:bCs/>
                <w:iCs/>
                <w:sz w:val="24"/>
                <w:szCs w:val="24"/>
                <w:lang w:val="uk-UA"/>
              </w:rPr>
              <w:t>наочності</w:t>
            </w:r>
          </w:p>
        </w:tc>
        <w:tc>
          <w:tcPr>
            <w:tcW w:w="6486" w:type="dxa"/>
          </w:tcPr>
          <w:p w:rsidR="0091363D" w:rsidRPr="00C222B6" w:rsidRDefault="00C328C6" w:rsidP="00C328C6">
            <w:pPr>
              <w:tabs>
                <w:tab w:val="left" w:pos="880"/>
              </w:tabs>
              <w:jc w:val="both"/>
              <w:rPr>
                <w:rFonts w:ascii="Times New Roman" w:hAnsi="Times New Roman" w:cs="Times New Roman"/>
                <w:bCs/>
                <w:iCs/>
                <w:sz w:val="24"/>
                <w:szCs w:val="24"/>
                <w:lang w:val="uk-UA"/>
              </w:rPr>
            </w:pPr>
            <w:r>
              <w:rPr>
                <w:rFonts w:ascii="Times New Roman" w:hAnsi="Times New Roman" w:cs="Times New Roman"/>
                <w:bCs/>
                <w:iCs/>
                <w:sz w:val="24"/>
                <w:szCs w:val="24"/>
                <w:lang w:val="uk-UA"/>
              </w:rPr>
              <w:t>Передбачає с</w:t>
            </w:r>
            <w:r w:rsidR="0091363D" w:rsidRPr="00C222B6">
              <w:rPr>
                <w:rFonts w:ascii="Times New Roman" w:hAnsi="Times New Roman" w:cs="Times New Roman"/>
                <w:bCs/>
                <w:iCs/>
                <w:sz w:val="24"/>
                <w:szCs w:val="24"/>
                <w:lang w:val="uk-UA"/>
              </w:rPr>
              <w:t xml:space="preserve">творенням спеціальних умов </w:t>
            </w:r>
            <w:r>
              <w:rPr>
                <w:rFonts w:ascii="Times New Roman" w:hAnsi="Times New Roman" w:cs="Times New Roman"/>
                <w:bCs/>
                <w:iCs/>
                <w:sz w:val="24"/>
                <w:szCs w:val="24"/>
                <w:lang w:val="uk-UA"/>
              </w:rPr>
              <w:t xml:space="preserve">з метою </w:t>
            </w:r>
            <w:r w:rsidR="0091363D" w:rsidRPr="00C222B6">
              <w:rPr>
                <w:rFonts w:ascii="Times New Roman" w:hAnsi="Times New Roman" w:cs="Times New Roman"/>
                <w:bCs/>
                <w:iCs/>
                <w:sz w:val="24"/>
                <w:szCs w:val="24"/>
                <w:lang w:val="uk-UA"/>
              </w:rPr>
              <w:t xml:space="preserve">перцептивного сприйняття </w:t>
            </w:r>
            <w:r>
              <w:rPr>
                <w:rFonts w:ascii="Times New Roman" w:hAnsi="Times New Roman" w:cs="Times New Roman"/>
                <w:bCs/>
                <w:iCs/>
                <w:sz w:val="24"/>
                <w:szCs w:val="24"/>
                <w:lang w:val="uk-UA"/>
              </w:rPr>
              <w:t xml:space="preserve">учнями </w:t>
            </w:r>
            <w:r w:rsidR="0091363D" w:rsidRPr="00C222B6">
              <w:rPr>
                <w:rFonts w:ascii="Times New Roman" w:hAnsi="Times New Roman" w:cs="Times New Roman"/>
                <w:bCs/>
                <w:iCs/>
                <w:sz w:val="24"/>
                <w:szCs w:val="24"/>
                <w:lang w:val="uk-UA"/>
              </w:rPr>
              <w:t xml:space="preserve">іншомовного середовища, </w:t>
            </w:r>
            <w:r>
              <w:rPr>
                <w:rFonts w:ascii="Times New Roman" w:hAnsi="Times New Roman" w:cs="Times New Roman"/>
                <w:bCs/>
                <w:iCs/>
                <w:sz w:val="24"/>
                <w:szCs w:val="24"/>
                <w:lang w:val="uk-UA"/>
              </w:rPr>
              <w:t>опори на</w:t>
            </w:r>
            <w:r w:rsidR="0091363D" w:rsidRPr="00C222B6">
              <w:rPr>
                <w:rFonts w:ascii="Times New Roman" w:hAnsi="Times New Roman" w:cs="Times New Roman"/>
                <w:bCs/>
                <w:iCs/>
                <w:sz w:val="24"/>
                <w:szCs w:val="24"/>
                <w:lang w:val="uk-UA"/>
              </w:rPr>
              <w:t xml:space="preserve"> </w:t>
            </w:r>
            <w:r>
              <w:rPr>
                <w:rFonts w:ascii="Times New Roman" w:hAnsi="Times New Roman" w:cs="Times New Roman"/>
                <w:bCs/>
                <w:iCs/>
                <w:sz w:val="24"/>
                <w:szCs w:val="24"/>
                <w:lang w:val="uk-UA"/>
              </w:rPr>
              <w:t>слуховий та зоровий супровід</w:t>
            </w:r>
          </w:p>
        </w:tc>
      </w:tr>
      <w:tr w:rsidR="00C96B2F" w:rsidRPr="00AA1CC3" w:rsidTr="00266D45">
        <w:tc>
          <w:tcPr>
            <w:tcW w:w="3085" w:type="dxa"/>
          </w:tcPr>
          <w:p w:rsidR="00C96B2F" w:rsidRPr="007404C0" w:rsidRDefault="00C96B2F" w:rsidP="00C328C6">
            <w:pPr>
              <w:tabs>
                <w:tab w:val="left" w:pos="880"/>
              </w:tabs>
              <w:jc w:val="both"/>
              <w:rPr>
                <w:rFonts w:ascii="Times New Roman" w:hAnsi="Times New Roman" w:cs="Times New Roman"/>
                <w:iCs/>
                <w:sz w:val="24"/>
                <w:szCs w:val="24"/>
                <w:lang w:val="uk-UA"/>
              </w:rPr>
            </w:pPr>
            <w:r w:rsidRPr="00D10DF5">
              <w:rPr>
                <w:rFonts w:ascii="Times New Roman" w:hAnsi="Times New Roman" w:cs="Times New Roman"/>
                <w:bCs/>
                <w:iCs/>
                <w:sz w:val="24"/>
                <w:szCs w:val="24"/>
                <w:lang w:val="uk-UA"/>
              </w:rPr>
              <w:t>Принцип взаємопов'язаного навчання усіх видів мовленнєвої діяльності</w:t>
            </w:r>
          </w:p>
        </w:tc>
        <w:tc>
          <w:tcPr>
            <w:tcW w:w="6486" w:type="dxa"/>
          </w:tcPr>
          <w:p w:rsidR="00C96B2F" w:rsidRPr="007404C0" w:rsidRDefault="00C96B2F" w:rsidP="00C96B2F">
            <w:pPr>
              <w:tabs>
                <w:tab w:val="left" w:pos="880"/>
              </w:tabs>
              <w:jc w:val="both"/>
              <w:rPr>
                <w:rFonts w:ascii="Times New Roman" w:hAnsi="Times New Roman" w:cs="Times New Roman"/>
                <w:iCs/>
                <w:sz w:val="24"/>
                <w:szCs w:val="24"/>
                <w:lang w:val="uk-UA"/>
              </w:rPr>
            </w:pPr>
            <w:r w:rsidRPr="00C328C6">
              <w:rPr>
                <w:rFonts w:ascii="Times New Roman" w:hAnsi="Times New Roman" w:cs="Times New Roman"/>
                <w:color w:val="000000" w:themeColor="text1"/>
                <w:sz w:val="24"/>
                <w:szCs w:val="28"/>
                <w:lang w:val="uk-UA"/>
              </w:rPr>
              <w:t>взаємозв’язок розвитку писемного мовлення з іншими видами мовленнєвої діяльності: аудіюванням, читанням і усним мовленням</w:t>
            </w:r>
          </w:p>
        </w:tc>
      </w:tr>
    </w:tbl>
    <w:p w:rsidR="0091363D" w:rsidRPr="00C328C6" w:rsidRDefault="00C328C6" w:rsidP="00C328C6">
      <w:pPr>
        <w:spacing w:after="0" w:line="360" w:lineRule="auto"/>
        <w:ind w:firstLine="709"/>
        <w:jc w:val="both"/>
        <w:rPr>
          <w:rFonts w:ascii="Times New Roman" w:hAnsi="Times New Roman" w:cs="Times New Roman"/>
          <w:color w:val="000000" w:themeColor="text1"/>
          <w:sz w:val="28"/>
          <w:szCs w:val="28"/>
          <w:lang w:val="uk-UA"/>
        </w:rPr>
      </w:pPr>
      <w:r w:rsidRPr="00C328C6">
        <w:rPr>
          <w:rFonts w:ascii="Times New Roman" w:hAnsi="Times New Roman" w:cs="Times New Roman"/>
          <w:color w:val="000000" w:themeColor="text1"/>
          <w:sz w:val="28"/>
          <w:szCs w:val="28"/>
          <w:lang w:val="uk-UA"/>
        </w:rPr>
        <w:lastRenderedPageBreak/>
        <w:t>Таким чином, інтерактивне навчання сприяє досягненню однієї з головних цілей вивчення англійської мови в с</w:t>
      </w:r>
      <w:r>
        <w:rPr>
          <w:rFonts w:ascii="Times New Roman" w:hAnsi="Times New Roman" w:cs="Times New Roman"/>
          <w:color w:val="000000" w:themeColor="text1"/>
          <w:sz w:val="28"/>
          <w:szCs w:val="28"/>
          <w:lang w:val="uk-UA"/>
        </w:rPr>
        <w:t>таршій школі –</w:t>
      </w:r>
      <w:r w:rsidRPr="00C328C6">
        <w:rPr>
          <w:rFonts w:ascii="Times New Roman" w:hAnsi="Times New Roman" w:cs="Times New Roman"/>
          <w:color w:val="000000" w:themeColor="text1"/>
          <w:sz w:val="28"/>
          <w:szCs w:val="28"/>
          <w:lang w:val="uk-UA"/>
        </w:rPr>
        <w:t xml:space="preserve"> розвитку здатності висловлювати</w:t>
      </w:r>
      <w:r>
        <w:rPr>
          <w:rFonts w:ascii="Times New Roman" w:hAnsi="Times New Roman" w:cs="Times New Roman"/>
          <w:color w:val="000000" w:themeColor="text1"/>
          <w:sz w:val="28"/>
          <w:szCs w:val="28"/>
          <w:lang w:val="uk-UA"/>
        </w:rPr>
        <w:t xml:space="preserve"> власні</w:t>
      </w:r>
      <w:r w:rsidRPr="00C328C6">
        <w:rPr>
          <w:rFonts w:ascii="Times New Roman" w:hAnsi="Times New Roman" w:cs="Times New Roman"/>
          <w:color w:val="000000" w:themeColor="text1"/>
          <w:sz w:val="28"/>
          <w:szCs w:val="28"/>
          <w:lang w:val="uk-UA"/>
        </w:rPr>
        <w:t xml:space="preserve"> думки англійською мовою.</w:t>
      </w:r>
    </w:p>
    <w:p w:rsidR="002120A8" w:rsidRDefault="00C328C6" w:rsidP="00AF738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контексті завдань дослідження </w:t>
      </w:r>
      <w:r w:rsidR="00AF7389">
        <w:rPr>
          <w:rFonts w:ascii="Times New Roman" w:hAnsi="Times New Roman" w:cs="Times New Roman"/>
          <w:sz w:val="28"/>
          <w:szCs w:val="28"/>
          <w:lang w:val="uk-UA"/>
        </w:rPr>
        <w:t>та на основі а</w:t>
      </w:r>
      <w:r w:rsidR="00AF7389" w:rsidRPr="00AF7389">
        <w:rPr>
          <w:rFonts w:ascii="Times New Roman" w:hAnsi="Times New Roman" w:cs="Times New Roman"/>
          <w:sz w:val="28"/>
          <w:szCs w:val="28"/>
          <w:lang w:val="uk-UA"/>
        </w:rPr>
        <w:t>наліз</w:t>
      </w:r>
      <w:r w:rsidR="00AF7389">
        <w:rPr>
          <w:rFonts w:ascii="Times New Roman" w:hAnsi="Times New Roman" w:cs="Times New Roman"/>
          <w:sz w:val="28"/>
          <w:szCs w:val="28"/>
          <w:lang w:val="uk-UA"/>
        </w:rPr>
        <w:t>у мето</w:t>
      </w:r>
      <w:r w:rsidR="00703175">
        <w:rPr>
          <w:rFonts w:ascii="Times New Roman" w:hAnsi="Times New Roman" w:cs="Times New Roman"/>
          <w:sz w:val="28"/>
          <w:szCs w:val="28"/>
          <w:lang w:val="uk-UA"/>
        </w:rPr>
        <w:t>д</w:t>
      </w:r>
      <w:r w:rsidR="00AF7389">
        <w:rPr>
          <w:rFonts w:ascii="Times New Roman" w:hAnsi="Times New Roman" w:cs="Times New Roman"/>
          <w:sz w:val="28"/>
          <w:szCs w:val="28"/>
          <w:lang w:val="uk-UA"/>
        </w:rPr>
        <w:t>ичної літератури, присвяченої</w:t>
      </w:r>
      <w:r w:rsidR="00AF7389" w:rsidRPr="00AF7389">
        <w:rPr>
          <w:rFonts w:ascii="Times New Roman" w:hAnsi="Times New Roman" w:cs="Times New Roman"/>
          <w:sz w:val="28"/>
          <w:szCs w:val="28"/>
          <w:lang w:val="uk-UA"/>
        </w:rPr>
        <w:t xml:space="preserve"> </w:t>
      </w:r>
      <w:r w:rsidR="00AF7389">
        <w:rPr>
          <w:rFonts w:ascii="Times New Roman" w:hAnsi="Times New Roman" w:cs="Times New Roman"/>
          <w:sz w:val="28"/>
          <w:szCs w:val="28"/>
          <w:lang w:val="uk-UA"/>
        </w:rPr>
        <w:t>питанню створення</w:t>
      </w:r>
      <w:r w:rsidR="00AF7389" w:rsidRPr="00AF7389">
        <w:rPr>
          <w:rFonts w:ascii="Times New Roman" w:hAnsi="Times New Roman" w:cs="Times New Roman"/>
          <w:sz w:val="28"/>
          <w:szCs w:val="28"/>
          <w:lang w:val="uk-UA"/>
        </w:rPr>
        <w:t xml:space="preserve"> вправ для</w:t>
      </w:r>
      <w:r w:rsidR="00AF7389">
        <w:rPr>
          <w:rFonts w:ascii="Times New Roman" w:hAnsi="Times New Roman" w:cs="Times New Roman"/>
          <w:sz w:val="28"/>
          <w:szCs w:val="28"/>
          <w:lang w:val="uk-UA"/>
        </w:rPr>
        <w:t xml:space="preserve"> навчання англійської</w:t>
      </w:r>
      <w:r w:rsidR="00AF7389" w:rsidRPr="00AF7389">
        <w:rPr>
          <w:rFonts w:ascii="Times New Roman" w:hAnsi="Times New Roman" w:cs="Times New Roman"/>
          <w:sz w:val="28"/>
          <w:szCs w:val="28"/>
          <w:lang w:val="uk-UA"/>
        </w:rPr>
        <w:t xml:space="preserve"> мови</w:t>
      </w:r>
      <w:r w:rsidR="00AF7389">
        <w:rPr>
          <w:rFonts w:ascii="Times New Roman" w:hAnsi="Times New Roman" w:cs="Times New Roman"/>
          <w:sz w:val="28"/>
          <w:szCs w:val="28"/>
          <w:lang w:val="uk-UA"/>
        </w:rPr>
        <w:t xml:space="preserve"> (С. Ніколаєва, О. Бігич, Н. С</w:t>
      </w:r>
      <w:r w:rsidR="00C97C8E">
        <w:rPr>
          <w:rFonts w:ascii="Times New Roman" w:hAnsi="Times New Roman" w:cs="Times New Roman"/>
          <w:sz w:val="28"/>
          <w:szCs w:val="28"/>
          <w:lang w:val="uk-UA"/>
        </w:rPr>
        <w:t>кляренко</w:t>
      </w:r>
      <w:r w:rsidR="00C97C8E" w:rsidRPr="00C97C8E">
        <w:rPr>
          <w:rFonts w:ascii="Times New Roman" w:hAnsi="Times New Roman" w:cs="Times New Roman"/>
          <w:sz w:val="28"/>
          <w:szCs w:val="28"/>
          <w:lang w:val="uk-UA"/>
        </w:rPr>
        <w:t>, Venny Meidasari</w:t>
      </w:r>
      <w:r w:rsidR="00C97C8E">
        <w:rPr>
          <w:rFonts w:ascii="Times New Roman" w:hAnsi="Times New Roman" w:cs="Times New Roman"/>
          <w:sz w:val="28"/>
          <w:szCs w:val="28"/>
          <w:lang w:val="uk-UA"/>
        </w:rPr>
        <w:t xml:space="preserve"> та ін.</w:t>
      </w:r>
      <w:r w:rsidR="00AF7389">
        <w:rPr>
          <w:rFonts w:ascii="Times New Roman" w:hAnsi="Times New Roman" w:cs="Times New Roman"/>
          <w:sz w:val="28"/>
          <w:szCs w:val="28"/>
          <w:lang w:val="uk-UA"/>
        </w:rPr>
        <w:t>)</w:t>
      </w:r>
      <w:r w:rsidR="00AF7389" w:rsidRPr="00AF7389">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C328C6">
        <w:rPr>
          <w:rFonts w:ascii="Times New Roman" w:hAnsi="Times New Roman" w:cs="Times New Roman"/>
          <w:sz w:val="28"/>
          <w:szCs w:val="28"/>
          <w:lang w:val="uk-UA"/>
        </w:rPr>
        <w:t>формул</w:t>
      </w:r>
      <w:r>
        <w:rPr>
          <w:rFonts w:ascii="Times New Roman" w:hAnsi="Times New Roman" w:cs="Times New Roman"/>
          <w:sz w:val="28"/>
          <w:szCs w:val="28"/>
          <w:lang w:val="uk-UA"/>
        </w:rPr>
        <w:t>ьовано наступні вимоги до системи вправ впровадження інтерактивних технологій:</w:t>
      </w:r>
    </w:p>
    <w:p w:rsidR="00AF7389" w:rsidRDefault="00AF7389" w:rsidP="00AF7389">
      <w:pPr>
        <w:pStyle w:val="a7"/>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вправ повинна</w:t>
      </w:r>
      <w:r w:rsidR="006952EE" w:rsidRPr="006952EE">
        <w:rPr>
          <w:rFonts w:ascii="Times New Roman" w:hAnsi="Times New Roman" w:cs="Times New Roman"/>
          <w:sz w:val="28"/>
          <w:szCs w:val="28"/>
          <w:lang w:val="uk-UA"/>
        </w:rPr>
        <w:t xml:space="preserve"> </w:t>
      </w:r>
      <w:r w:rsidR="006952EE">
        <w:rPr>
          <w:rFonts w:ascii="Times New Roman" w:hAnsi="Times New Roman" w:cs="Times New Roman"/>
          <w:sz w:val="28"/>
          <w:szCs w:val="28"/>
          <w:lang w:val="uk-UA"/>
        </w:rPr>
        <w:t>спонукати старшокласників</w:t>
      </w:r>
      <w:r w:rsidR="006952EE" w:rsidRPr="006952EE">
        <w:rPr>
          <w:rFonts w:ascii="Times New Roman" w:hAnsi="Times New Roman" w:cs="Times New Roman"/>
          <w:sz w:val="28"/>
          <w:szCs w:val="28"/>
          <w:lang w:val="uk-UA"/>
        </w:rPr>
        <w:t xml:space="preserve"> до широкого використання інтерактивних форм м</w:t>
      </w:r>
      <w:r>
        <w:rPr>
          <w:rFonts w:ascii="Times New Roman" w:hAnsi="Times New Roman" w:cs="Times New Roman"/>
          <w:sz w:val="28"/>
          <w:szCs w:val="28"/>
          <w:lang w:val="uk-UA"/>
        </w:rPr>
        <w:t>овної взаємодії всіх суб'єктів освітньої</w:t>
      </w:r>
      <w:r w:rsidR="006952EE" w:rsidRPr="006952EE">
        <w:rPr>
          <w:rFonts w:ascii="Times New Roman" w:hAnsi="Times New Roman" w:cs="Times New Roman"/>
          <w:sz w:val="28"/>
          <w:szCs w:val="28"/>
          <w:lang w:val="uk-UA"/>
        </w:rPr>
        <w:t xml:space="preserve"> діяльності в процесі </w:t>
      </w:r>
      <w:r>
        <w:rPr>
          <w:rFonts w:ascii="Times New Roman" w:hAnsi="Times New Roman" w:cs="Times New Roman"/>
          <w:sz w:val="28"/>
          <w:szCs w:val="28"/>
          <w:lang w:val="uk-UA"/>
        </w:rPr>
        <w:t>групового</w:t>
      </w:r>
      <w:r w:rsidR="006952EE" w:rsidRPr="006952EE">
        <w:rPr>
          <w:rFonts w:ascii="Times New Roman" w:hAnsi="Times New Roman" w:cs="Times New Roman"/>
          <w:sz w:val="28"/>
          <w:szCs w:val="28"/>
          <w:lang w:val="uk-UA"/>
        </w:rPr>
        <w:t xml:space="preserve"> виконання мовних завдань, поставлених для </w:t>
      </w:r>
      <w:r w:rsidR="006952EE" w:rsidRPr="00AF7389">
        <w:rPr>
          <w:rFonts w:ascii="Times New Roman" w:hAnsi="Times New Roman" w:cs="Times New Roman"/>
          <w:sz w:val="28"/>
          <w:szCs w:val="28"/>
          <w:lang w:val="uk-UA"/>
        </w:rPr>
        <w:t xml:space="preserve">формування </w:t>
      </w:r>
      <w:r w:rsidRPr="00AF7389">
        <w:rPr>
          <w:rFonts w:ascii="Times New Roman" w:hAnsi="Times New Roman" w:cs="Times New Roman"/>
          <w:sz w:val="28"/>
          <w:szCs w:val="28"/>
          <w:lang w:val="uk-UA"/>
        </w:rPr>
        <w:t>іншомовної компетентності</w:t>
      </w:r>
      <w:r w:rsidR="006952EE" w:rsidRPr="00AF7389">
        <w:rPr>
          <w:rFonts w:ascii="Times New Roman" w:hAnsi="Times New Roman" w:cs="Times New Roman"/>
          <w:sz w:val="28"/>
          <w:szCs w:val="28"/>
          <w:lang w:val="uk-UA"/>
        </w:rPr>
        <w:t>;</w:t>
      </w:r>
    </w:p>
    <w:p w:rsidR="00AF7389" w:rsidRDefault="00AF7389" w:rsidP="00AF7389">
      <w:pPr>
        <w:pStyle w:val="a7"/>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Переважання</w:t>
      </w:r>
      <w:r w:rsidRPr="00AF7389">
        <w:rPr>
          <w:rFonts w:ascii="Times New Roman" w:hAnsi="Times New Roman" w:cs="Times New Roman"/>
          <w:sz w:val="28"/>
          <w:szCs w:val="28"/>
          <w:lang w:val="uk-UA"/>
        </w:rPr>
        <w:t xml:space="preserve"> умовно-комунікативн</w:t>
      </w:r>
      <w:r>
        <w:rPr>
          <w:rFonts w:ascii="Times New Roman" w:hAnsi="Times New Roman" w:cs="Times New Roman"/>
          <w:sz w:val="28"/>
          <w:szCs w:val="28"/>
          <w:lang w:val="uk-UA"/>
        </w:rPr>
        <w:t>их та комунікативних типів</w:t>
      </w:r>
      <w:r w:rsidRPr="00AF7389">
        <w:rPr>
          <w:rFonts w:ascii="Times New Roman" w:hAnsi="Times New Roman" w:cs="Times New Roman"/>
          <w:sz w:val="28"/>
          <w:szCs w:val="28"/>
          <w:lang w:val="uk-UA"/>
        </w:rPr>
        <w:t xml:space="preserve"> вправ, </w:t>
      </w:r>
      <w:r>
        <w:rPr>
          <w:rFonts w:ascii="Times New Roman" w:hAnsi="Times New Roman" w:cs="Times New Roman"/>
          <w:sz w:val="28"/>
          <w:szCs w:val="28"/>
          <w:lang w:val="uk-UA"/>
        </w:rPr>
        <w:t>адже завдання передбачає</w:t>
      </w:r>
      <w:r w:rsidRPr="00AF7389">
        <w:rPr>
          <w:rFonts w:ascii="Times New Roman" w:hAnsi="Times New Roman" w:cs="Times New Roman"/>
          <w:sz w:val="28"/>
          <w:szCs w:val="28"/>
          <w:lang w:val="uk-UA"/>
        </w:rPr>
        <w:t xml:space="preserve"> комунікативн</w:t>
      </w:r>
      <w:r>
        <w:rPr>
          <w:rFonts w:ascii="Times New Roman" w:hAnsi="Times New Roman" w:cs="Times New Roman"/>
          <w:sz w:val="28"/>
          <w:szCs w:val="28"/>
          <w:lang w:val="uk-UA"/>
        </w:rPr>
        <w:t xml:space="preserve">ий намір і є вмотивоним до виконання певних </w:t>
      </w:r>
      <w:r w:rsidRPr="00DA6DC3">
        <w:rPr>
          <w:rFonts w:ascii="Times New Roman" w:hAnsi="Times New Roman" w:cs="Times New Roman"/>
          <w:sz w:val="28"/>
          <w:szCs w:val="28"/>
          <w:lang w:val="uk-UA"/>
        </w:rPr>
        <w:t>мовленнєвих дій</w:t>
      </w:r>
      <w:r w:rsidR="00C97C8E" w:rsidRPr="00DA6DC3">
        <w:rPr>
          <w:rFonts w:ascii="Times New Roman" w:hAnsi="Times New Roman" w:cs="Times New Roman"/>
          <w:sz w:val="28"/>
          <w:szCs w:val="28"/>
          <w:lang w:val="uk-UA"/>
        </w:rPr>
        <w:t xml:space="preserve"> </w:t>
      </w:r>
      <w:r w:rsidR="00DA6DC3" w:rsidRPr="00DA6DC3">
        <w:rPr>
          <w:rFonts w:ascii="Times New Roman" w:hAnsi="Times New Roman" w:cs="Times New Roman"/>
          <w:sz w:val="28"/>
          <w:szCs w:val="28"/>
        </w:rPr>
        <w:t>[</w:t>
      </w:r>
      <w:r w:rsidR="00DA6DC3" w:rsidRPr="00DA6DC3">
        <w:rPr>
          <w:rFonts w:ascii="Times New Roman" w:hAnsi="Times New Roman" w:cs="Times New Roman"/>
          <w:sz w:val="28"/>
          <w:szCs w:val="28"/>
        </w:rPr>
        <w:fldChar w:fldCharType="begin"/>
      </w:r>
      <w:r w:rsidR="00DA6DC3" w:rsidRPr="00DA6DC3">
        <w:rPr>
          <w:rFonts w:ascii="Times New Roman" w:hAnsi="Times New Roman" w:cs="Times New Roman"/>
          <w:sz w:val="28"/>
          <w:szCs w:val="28"/>
        </w:rPr>
        <w:instrText xml:space="preserve"> REF _Ref121952095 \r \h </w:instrText>
      </w:r>
      <w:r w:rsidR="00DA6DC3" w:rsidRPr="00DA6DC3">
        <w:rPr>
          <w:rFonts w:ascii="Times New Roman" w:hAnsi="Times New Roman" w:cs="Times New Roman"/>
          <w:sz w:val="28"/>
          <w:szCs w:val="28"/>
        </w:rPr>
      </w:r>
      <w:r w:rsidR="00DA6DC3" w:rsidRPr="00DA6DC3">
        <w:rPr>
          <w:rFonts w:ascii="Times New Roman" w:hAnsi="Times New Roman" w:cs="Times New Roman"/>
          <w:sz w:val="28"/>
          <w:szCs w:val="28"/>
        </w:rPr>
        <w:fldChar w:fldCharType="separate"/>
      </w:r>
      <w:r w:rsidR="002001E0">
        <w:rPr>
          <w:rFonts w:ascii="Times New Roman" w:hAnsi="Times New Roman" w:cs="Times New Roman"/>
          <w:sz w:val="28"/>
          <w:szCs w:val="28"/>
        </w:rPr>
        <w:t>57</w:t>
      </w:r>
      <w:r w:rsidR="00DA6DC3" w:rsidRPr="00DA6DC3">
        <w:rPr>
          <w:rFonts w:ascii="Times New Roman" w:hAnsi="Times New Roman" w:cs="Times New Roman"/>
          <w:sz w:val="28"/>
          <w:szCs w:val="28"/>
        </w:rPr>
        <w:fldChar w:fldCharType="end"/>
      </w:r>
      <w:r w:rsidR="00DA6DC3" w:rsidRPr="00DA6DC3">
        <w:rPr>
          <w:rFonts w:ascii="Times New Roman" w:hAnsi="Times New Roman" w:cs="Times New Roman"/>
          <w:sz w:val="28"/>
          <w:szCs w:val="28"/>
        </w:rPr>
        <w:t>].</w:t>
      </w:r>
    </w:p>
    <w:p w:rsidR="00AF7389" w:rsidRDefault="00AF7389" w:rsidP="00AF7389">
      <w:pPr>
        <w:pStyle w:val="a7"/>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Дотримання чіткої структури</w:t>
      </w:r>
      <w:r w:rsidRPr="00AF7389">
        <w:rPr>
          <w:rFonts w:ascii="Times New Roman" w:hAnsi="Times New Roman" w:cs="Times New Roman"/>
          <w:sz w:val="28"/>
          <w:szCs w:val="28"/>
          <w:lang w:val="uk-UA"/>
        </w:rPr>
        <w:t xml:space="preserve"> </w:t>
      </w:r>
      <w:r w:rsidR="00EB3BE5">
        <w:rPr>
          <w:rFonts w:ascii="Times New Roman" w:hAnsi="Times New Roman" w:cs="Times New Roman"/>
          <w:sz w:val="28"/>
          <w:szCs w:val="28"/>
          <w:lang w:val="uk-UA"/>
        </w:rPr>
        <w:t>вправи, а саме на</w:t>
      </w:r>
      <w:r>
        <w:rPr>
          <w:rFonts w:ascii="Times New Roman" w:hAnsi="Times New Roman" w:cs="Times New Roman"/>
          <w:sz w:val="28"/>
          <w:szCs w:val="28"/>
          <w:lang w:val="uk-UA"/>
        </w:rPr>
        <w:t>явність обов’язкових компонентів (</w:t>
      </w:r>
      <w:r w:rsidRPr="00D75EB6">
        <w:rPr>
          <w:rFonts w:ascii="Times New Roman" w:hAnsi="Times New Roman" w:cs="Times New Roman"/>
          <w:sz w:val="28"/>
          <w:szCs w:val="28"/>
          <w:lang w:val="uk-UA"/>
        </w:rPr>
        <w:t>завдання-інструкція, зразок виконання, виконання та контроль</w:t>
      </w:r>
      <w:r>
        <w:rPr>
          <w:rFonts w:ascii="Times New Roman" w:hAnsi="Times New Roman" w:cs="Times New Roman"/>
          <w:sz w:val="28"/>
          <w:szCs w:val="28"/>
          <w:lang w:val="uk-UA"/>
        </w:rPr>
        <w:t>)</w:t>
      </w:r>
      <w:r w:rsidRPr="00AF7389">
        <w:rPr>
          <w:rFonts w:ascii="Times New Roman" w:hAnsi="Times New Roman" w:cs="Times New Roman"/>
          <w:sz w:val="28"/>
          <w:szCs w:val="28"/>
          <w:lang w:val="uk-UA"/>
        </w:rPr>
        <w:t xml:space="preserve"> і містити найважливіші для їх виконання методичні прийоми – аналіз, </w:t>
      </w:r>
      <w:r>
        <w:rPr>
          <w:rFonts w:ascii="Times New Roman" w:hAnsi="Times New Roman" w:cs="Times New Roman"/>
          <w:sz w:val="28"/>
          <w:szCs w:val="28"/>
          <w:lang w:val="uk-UA"/>
        </w:rPr>
        <w:t>трансформація, зіставлення, комбінування, підбір</w:t>
      </w:r>
      <w:r w:rsidRPr="00AF7389">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w:t>
      </w:r>
    </w:p>
    <w:p w:rsidR="006952EE" w:rsidRPr="00AF7389" w:rsidRDefault="00AF7389" w:rsidP="00AF7389">
      <w:pPr>
        <w:pStyle w:val="a7"/>
        <w:numPr>
          <w:ilvl w:val="0"/>
          <w:numId w:val="21"/>
        </w:numPr>
        <w:spacing w:after="0" w:line="360" w:lineRule="auto"/>
        <w:ind w:left="0" w:firstLine="709"/>
        <w:jc w:val="both"/>
        <w:rPr>
          <w:rFonts w:ascii="Times New Roman" w:hAnsi="Times New Roman" w:cs="Times New Roman"/>
          <w:sz w:val="28"/>
          <w:szCs w:val="28"/>
          <w:lang w:val="uk-UA"/>
        </w:rPr>
      </w:pPr>
      <w:r w:rsidRPr="00AF7389">
        <w:rPr>
          <w:rFonts w:ascii="Times New Roman" w:hAnsi="Times New Roman" w:cs="Times New Roman"/>
          <w:sz w:val="28"/>
          <w:szCs w:val="28"/>
          <w:lang w:val="uk-UA"/>
        </w:rPr>
        <w:t xml:space="preserve">Врахування принципу комплексного та взаємопов’язаного навчання усіх видів мовленнєвої діяльності </w:t>
      </w:r>
      <w:r>
        <w:rPr>
          <w:rFonts w:ascii="Times New Roman" w:hAnsi="Times New Roman" w:cs="Times New Roman"/>
          <w:sz w:val="28"/>
          <w:szCs w:val="28"/>
          <w:lang w:val="uk-UA"/>
        </w:rPr>
        <w:t>відповідно до</w:t>
      </w:r>
      <w:r w:rsidRPr="00AF7389">
        <w:rPr>
          <w:rFonts w:ascii="Times New Roman" w:hAnsi="Times New Roman" w:cs="Times New Roman"/>
          <w:sz w:val="28"/>
          <w:szCs w:val="28"/>
          <w:lang w:val="uk-UA"/>
        </w:rPr>
        <w:t xml:space="preserve"> потреб та інтересів учнів</w:t>
      </w:r>
      <w:r w:rsidR="00DA6DC3">
        <w:rPr>
          <w:rFonts w:ascii="Times New Roman" w:hAnsi="Times New Roman" w:cs="Times New Roman"/>
          <w:sz w:val="28"/>
          <w:szCs w:val="28"/>
          <w:lang w:val="uk-UA"/>
        </w:rPr>
        <w:t xml:space="preserve"> </w:t>
      </w:r>
      <w:r w:rsidR="00DA6DC3" w:rsidRPr="00DA6DC3">
        <w:rPr>
          <w:rFonts w:ascii="Times New Roman" w:hAnsi="Times New Roman" w:cs="Times New Roman"/>
          <w:sz w:val="28"/>
          <w:szCs w:val="28"/>
          <w:lang w:val="uk-UA"/>
        </w:rPr>
        <w:t>[</w:t>
      </w:r>
      <w:r w:rsidR="00DA6DC3">
        <w:rPr>
          <w:rFonts w:ascii="Times New Roman" w:hAnsi="Times New Roman" w:cs="Times New Roman"/>
          <w:sz w:val="28"/>
          <w:szCs w:val="28"/>
          <w:lang w:val="uk-UA"/>
        </w:rPr>
        <w:fldChar w:fldCharType="begin"/>
      </w:r>
      <w:r w:rsidR="00DA6DC3">
        <w:rPr>
          <w:rFonts w:ascii="Times New Roman" w:hAnsi="Times New Roman" w:cs="Times New Roman"/>
          <w:sz w:val="28"/>
          <w:szCs w:val="28"/>
          <w:lang w:val="uk-UA"/>
        </w:rPr>
        <w:instrText xml:space="preserve"> REF _Ref121952117 \r \h </w:instrText>
      </w:r>
      <w:r w:rsidR="00DA6DC3">
        <w:rPr>
          <w:rFonts w:ascii="Times New Roman" w:hAnsi="Times New Roman" w:cs="Times New Roman"/>
          <w:sz w:val="28"/>
          <w:szCs w:val="28"/>
          <w:lang w:val="uk-UA"/>
        </w:rPr>
      </w:r>
      <w:r w:rsidR="00DA6DC3">
        <w:rPr>
          <w:rFonts w:ascii="Times New Roman" w:hAnsi="Times New Roman" w:cs="Times New Roman"/>
          <w:sz w:val="28"/>
          <w:szCs w:val="28"/>
          <w:lang w:val="uk-UA"/>
        </w:rPr>
        <w:fldChar w:fldCharType="separate"/>
      </w:r>
      <w:r w:rsidR="002001E0">
        <w:rPr>
          <w:rFonts w:ascii="Times New Roman" w:hAnsi="Times New Roman" w:cs="Times New Roman"/>
          <w:sz w:val="28"/>
          <w:szCs w:val="28"/>
          <w:lang w:val="uk-UA"/>
        </w:rPr>
        <w:t>69</w:t>
      </w:r>
      <w:r w:rsidR="00DA6DC3">
        <w:rPr>
          <w:rFonts w:ascii="Times New Roman" w:hAnsi="Times New Roman" w:cs="Times New Roman"/>
          <w:sz w:val="28"/>
          <w:szCs w:val="28"/>
          <w:lang w:val="uk-UA"/>
        </w:rPr>
        <w:fldChar w:fldCharType="end"/>
      </w:r>
      <w:r w:rsidR="00DA6DC3" w:rsidRPr="00DA6DC3">
        <w:rPr>
          <w:rFonts w:ascii="Times New Roman" w:hAnsi="Times New Roman" w:cs="Times New Roman"/>
          <w:sz w:val="28"/>
          <w:szCs w:val="28"/>
          <w:lang w:val="uk-UA"/>
        </w:rPr>
        <w:t>].</w:t>
      </w:r>
      <w:r w:rsidR="006952EE" w:rsidRPr="00AF7389">
        <w:rPr>
          <w:rFonts w:ascii="Times New Roman" w:hAnsi="Times New Roman" w:cs="Times New Roman"/>
          <w:color w:val="FF0000"/>
          <w:sz w:val="28"/>
          <w:szCs w:val="28"/>
          <w:lang w:val="uk-UA"/>
        </w:rPr>
        <w:t xml:space="preserve"> </w:t>
      </w:r>
    </w:p>
    <w:p w:rsidR="00C7783C" w:rsidRDefault="00C7783C" w:rsidP="002120A8">
      <w:pPr>
        <w:spacing w:after="0" w:line="360" w:lineRule="auto"/>
        <w:ind w:firstLine="709"/>
        <w:jc w:val="both"/>
        <w:rPr>
          <w:rFonts w:ascii="Times New Roman" w:hAnsi="Times New Roman" w:cs="Times New Roman"/>
          <w:sz w:val="28"/>
          <w:szCs w:val="28"/>
          <w:lang w:val="uk-UA"/>
        </w:rPr>
      </w:pPr>
      <w:r w:rsidRPr="00C7783C">
        <w:rPr>
          <w:rFonts w:ascii="Times New Roman" w:hAnsi="Times New Roman" w:cs="Times New Roman"/>
          <w:sz w:val="28"/>
          <w:szCs w:val="28"/>
          <w:lang w:val="uk-UA"/>
        </w:rPr>
        <w:t xml:space="preserve">Представлені вище вимоги </w:t>
      </w:r>
      <w:r>
        <w:rPr>
          <w:rFonts w:ascii="Times New Roman" w:hAnsi="Times New Roman" w:cs="Times New Roman"/>
          <w:sz w:val="28"/>
          <w:szCs w:val="28"/>
          <w:lang w:val="uk-UA"/>
        </w:rPr>
        <w:t>слугують</w:t>
      </w:r>
      <w:r w:rsidRPr="00C7783C">
        <w:rPr>
          <w:rFonts w:ascii="Times New Roman" w:hAnsi="Times New Roman" w:cs="Times New Roman"/>
          <w:sz w:val="28"/>
          <w:szCs w:val="28"/>
          <w:lang w:val="uk-UA"/>
        </w:rPr>
        <w:t xml:space="preserve"> теоретичною основою для створення системи вправ, яка відповідає цілям </w:t>
      </w:r>
      <w:r>
        <w:rPr>
          <w:rFonts w:ascii="Times New Roman" w:hAnsi="Times New Roman" w:cs="Times New Roman"/>
          <w:sz w:val="28"/>
          <w:szCs w:val="28"/>
          <w:lang w:val="uk-UA"/>
        </w:rPr>
        <w:t>дослідження</w:t>
      </w:r>
      <w:r w:rsidRPr="00C7783C">
        <w:rPr>
          <w:rFonts w:ascii="Times New Roman" w:hAnsi="Times New Roman" w:cs="Times New Roman"/>
          <w:sz w:val="28"/>
          <w:szCs w:val="28"/>
          <w:lang w:val="uk-UA"/>
        </w:rPr>
        <w:t>.</w:t>
      </w:r>
    </w:p>
    <w:p w:rsidR="00545AAB" w:rsidRDefault="00545AAB" w:rsidP="00545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w:t>
      </w:r>
      <w:r w:rsidR="00EB3BE5">
        <w:rPr>
          <w:rFonts w:ascii="Times New Roman" w:hAnsi="Times New Roman" w:cs="Times New Roman"/>
          <w:sz w:val="28"/>
          <w:szCs w:val="28"/>
          <w:lang w:val="uk-UA"/>
        </w:rPr>
        <w:t>в</w:t>
      </w:r>
      <w:r>
        <w:rPr>
          <w:rFonts w:ascii="Times New Roman" w:hAnsi="Times New Roman" w:cs="Times New Roman"/>
          <w:sz w:val="28"/>
          <w:szCs w:val="28"/>
          <w:lang w:val="uk-UA"/>
        </w:rPr>
        <w:t>ними способами створення інтерактивних вправ є спосіб подачі матеріалу «зверху-</w:t>
      </w:r>
      <w:r w:rsidRPr="00EE6D6B">
        <w:rPr>
          <w:rFonts w:ascii="Times New Roman" w:hAnsi="Times New Roman" w:cs="Times New Roman"/>
          <w:sz w:val="28"/>
          <w:szCs w:val="28"/>
          <w:lang w:val="uk-UA"/>
        </w:rPr>
        <w:t>вниз</w:t>
      </w:r>
      <w:r>
        <w:rPr>
          <w:rFonts w:ascii="Times New Roman" w:hAnsi="Times New Roman" w:cs="Times New Roman"/>
          <w:sz w:val="28"/>
          <w:szCs w:val="28"/>
          <w:lang w:val="uk-UA"/>
        </w:rPr>
        <w:t>»</w:t>
      </w:r>
      <w:r w:rsidRPr="00EE6D6B">
        <w:rPr>
          <w:rFonts w:ascii="Times New Roman" w:hAnsi="Times New Roman" w:cs="Times New Roman"/>
          <w:sz w:val="28"/>
          <w:szCs w:val="28"/>
          <w:lang w:val="uk-UA"/>
        </w:rPr>
        <w:t xml:space="preserve"> і </w:t>
      </w:r>
      <w:r>
        <w:rPr>
          <w:rFonts w:ascii="Times New Roman" w:hAnsi="Times New Roman" w:cs="Times New Roman"/>
          <w:sz w:val="28"/>
          <w:szCs w:val="28"/>
          <w:lang w:val="uk-UA"/>
        </w:rPr>
        <w:t>«знизу-</w:t>
      </w:r>
      <w:r w:rsidRPr="00EE6D6B">
        <w:rPr>
          <w:rFonts w:ascii="Times New Roman" w:hAnsi="Times New Roman" w:cs="Times New Roman"/>
          <w:sz w:val="28"/>
          <w:szCs w:val="28"/>
          <w:lang w:val="uk-UA"/>
        </w:rPr>
        <w:t>вгору</w:t>
      </w:r>
      <w:r>
        <w:rPr>
          <w:rFonts w:ascii="Times New Roman" w:hAnsi="Times New Roman" w:cs="Times New Roman"/>
          <w:sz w:val="28"/>
          <w:szCs w:val="28"/>
          <w:lang w:val="uk-UA"/>
        </w:rPr>
        <w:t>»</w:t>
      </w:r>
      <w:r w:rsidRPr="00EE6D6B">
        <w:rPr>
          <w:rFonts w:ascii="Times New Roman" w:hAnsi="Times New Roman" w:cs="Times New Roman"/>
          <w:sz w:val="28"/>
          <w:szCs w:val="28"/>
          <w:lang w:val="uk-UA"/>
        </w:rPr>
        <w:t xml:space="preserve">. Для дослідження </w:t>
      </w:r>
      <w:r>
        <w:rPr>
          <w:rFonts w:ascii="Times New Roman" w:hAnsi="Times New Roman" w:cs="Times New Roman"/>
          <w:sz w:val="28"/>
          <w:szCs w:val="28"/>
          <w:lang w:val="uk-UA"/>
        </w:rPr>
        <w:t xml:space="preserve">обрано другий метод. </w:t>
      </w:r>
    </w:p>
    <w:p w:rsidR="00053CD6" w:rsidRDefault="00166E89" w:rsidP="00360B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66E89">
        <w:rPr>
          <w:rFonts w:ascii="Times New Roman" w:hAnsi="Times New Roman" w:cs="Times New Roman"/>
          <w:sz w:val="28"/>
          <w:szCs w:val="28"/>
          <w:lang w:val="uk-UA"/>
        </w:rPr>
        <w:t>озроблен</w:t>
      </w:r>
      <w:r>
        <w:rPr>
          <w:rFonts w:ascii="Times New Roman" w:hAnsi="Times New Roman" w:cs="Times New Roman"/>
          <w:sz w:val="28"/>
          <w:szCs w:val="28"/>
          <w:lang w:val="uk-UA"/>
        </w:rPr>
        <w:t>а система вправ</w:t>
      </w:r>
      <w:r w:rsidRPr="00166E89">
        <w:rPr>
          <w:rFonts w:ascii="Times New Roman" w:hAnsi="Times New Roman" w:cs="Times New Roman"/>
          <w:sz w:val="28"/>
          <w:szCs w:val="28"/>
          <w:lang w:val="uk-UA"/>
        </w:rPr>
        <w:t xml:space="preserve"> </w:t>
      </w:r>
      <w:r w:rsidR="00360BDF">
        <w:rPr>
          <w:rFonts w:ascii="Times New Roman" w:hAnsi="Times New Roman" w:cs="Times New Roman"/>
          <w:sz w:val="28"/>
          <w:szCs w:val="28"/>
          <w:lang w:val="uk-UA"/>
        </w:rPr>
        <w:t xml:space="preserve">спирається на тематичну спрямованість та вимоги </w:t>
      </w:r>
      <w:r w:rsidRPr="00166E89">
        <w:rPr>
          <w:rFonts w:ascii="Times New Roman" w:hAnsi="Times New Roman" w:cs="Times New Roman"/>
          <w:sz w:val="28"/>
          <w:szCs w:val="28"/>
          <w:lang w:val="uk-UA"/>
        </w:rPr>
        <w:t xml:space="preserve">календарно-тематичного планування </w:t>
      </w:r>
      <w:r w:rsidR="00527453">
        <w:rPr>
          <w:rFonts w:ascii="Times New Roman" w:hAnsi="Times New Roman" w:cs="Times New Roman"/>
          <w:sz w:val="28"/>
          <w:szCs w:val="28"/>
          <w:lang w:val="uk-UA"/>
        </w:rPr>
        <w:t xml:space="preserve">уроків англійської мови для </w:t>
      </w:r>
      <w:r w:rsidRPr="00166E89">
        <w:rPr>
          <w:rFonts w:ascii="Times New Roman" w:hAnsi="Times New Roman" w:cs="Times New Roman"/>
          <w:sz w:val="28"/>
          <w:szCs w:val="28"/>
          <w:lang w:val="uk-UA"/>
        </w:rPr>
        <w:t xml:space="preserve">10 класу </w:t>
      </w:r>
      <w:r w:rsidR="00AD7CE1">
        <w:rPr>
          <w:rFonts w:ascii="Times New Roman" w:hAnsi="Times New Roman" w:cs="Times New Roman"/>
          <w:sz w:val="28"/>
          <w:szCs w:val="28"/>
          <w:lang w:val="uk-UA"/>
        </w:rPr>
        <w:t>К</w:t>
      </w:r>
      <w:r w:rsidR="006E5B29">
        <w:rPr>
          <w:rFonts w:ascii="Times New Roman" w:hAnsi="Times New Roman" w:cs="Times New Roman"/>
          <w:sz w:val="28"/>
          <w:szCs w:val="28"/>
          <w:lang w:val="uk-UA"/>
        </w:rPr>
        <w:t>омунального закладу «</w:t>
      </w:r>
      <w:r w:rsidR="006E5B29" w:rsidRPr="006E5B29">
        <w:rPr>
          <w:rFonts w:ascii="Times New Roman" w:hAnsi="Times New Roman" w:cs="Times New Roman"/>
          <w:sz w:val="28"/>
          <w:szCs w:val="28"/>
          <w:lang w:val="uk-UA"/>
        </w:rPr>
        <w:t xml:space="preserve">Павлівський ліцей </w:t>
      </w:r>
      <w:r w:rsidR="006E5B29">
        <w:rPr>
          <w:rFonts w:ascii="Times New Roman" w:hAnsi="Times New Roman" w:cs="Times New Roman"/>
          <w:sz w:val="28"/>
          <w:szCs w:val="28"/>
          <w:lang w:val="uk-UA"/>
        </w:rPr>
        <w:t>«Гранд»»</w:t>
      </w:r>
      <w:r w:rsidR="006E5B29" w:rsidRPr="006E5B29">
        <w:rPr>
          <w:rFonts w:ascii="Times New Roman" w:hAnsi="Times New Roman" w:cs="Times New Roman"/>
          <w:sz w:val="28"/>
          <w:szCs w:val="28"/>
          <w:lang w:val="uk-UA"/>
        </w:rPr>
        <w:t xml:space="preserve"> Світловодської </w:t>
      </w:r>
      <w:r w:rsidR="006E5B29" w:rsidRPr="006E5B29">
        <w:rPr>
          <w:rFonts w:ascii="Times New Roman" w:hAnsi="Times New Roman" w:cs="Times New Roman"/>
          <w:sz w:val="28"/>
          <w:szCs w:val="28"/>
          <w:lang w:val="uk-UA"/>
        </w:rPr>
        <w:lastRenderedPageBreak/>
        <w:t>міської ради</w:t>
      </w:r>
      <w:r w:rsidRPr="006E5B29">
        <w:rPr>
          <w:rFonts w:ascii="Times New Roman" w:hAnsi="Times New Roman" w:cs="Times New Roman"/>
          <w:sz w:val="28"/>
          <w:szCs w:val="28"/>
          <w:lang w:val="uk-UA"/>
        </w:rPr>
        <w:t>.</w:t>
      </w:r>
      <w:r w:rsidR="00360BDF">
        <w:rPr>
          <w:rFonts w:ascii="Times New Roman" w:hAnsi="Times New Roman" w:cs="Times New Roman"/>
          <w:sz w:val="28"/>
          <w:szCs w:val="28"/>
          <w:lang w:val="uk-UA"/>
        </w:rPr>
        <w:t xml:space="preserve"> Основним підручником</w:t>
      </w:r>
      <w:r w:rsidR="00053CD6">
        <w:rPr>
          <w:rFonts w:ascii="Times New Roman" w:hAnsi="Times New Roman" w:cs="Times New Roman"/>
          <w:sz w:val="28"/>
          <w:szCs w:val="28"/>
          <w:lang w:val="uk-UA"/>
        </w:rPr>
        <w:t xml:space="preserve"> </w:t>
      </w:r>
      <w:r w:rsidR="00360BDF">
        <w:rPr>
          <w:rFonts w:ascii="Times New Roman" w:hAnsi="Times New Roman" w:cs="Times New Roman"/>
          <w:sz w:val="28"/>
          <w:szCs w:val="28"/>
          <w:lang w:val="uk-UA"/>
        </w:rPr>
        <w:t xml:space="preserve">є </w:t>
      </w:r>
      <w:r w:rsidR="00053CD6">
        <w:rPr>
          <w:rFonts w:ascii="Times New Roman" w:hAnsi="Times New Roman" w:cs="Times New Roman"/>
          <w:sz w:val="28"/>
          <w:szCs w:val="28"/>
          <w:lang w:val="uk-UA"/>
        </w:rPr>
        <w:t>«</w:t>
      </w:r>
      <w:r w:rsidR="00053CD6" w:rsidRPr="00053CD6">
        <w:rPr>
          <w:rFonts w:ascii="Times New Roman" w:hAnsi="Times New Roman" w:cs="Times New Roman"/>
          <w:sz w:val="28"/>
          <w:szCs w:val="28"/>
          <w:lang w:val="uk-UA"/>
        </w:rPr>
        <w:t>Англійська мова</w:t>
      </w:r>
      <w:r w:rsidR="00053CD6">
        <w:rPr>
          <w:rFonts w:ascii="Times New Roman" w:hAnsi="Times New Roman" w:cs="Times New Roman"/>
          <w:sz w:val="28"/>
          <w:szCs w:val="28"/>
          <w:lang w:val="uk-UA"/>
        </w:rPr>
        <w:t xml:space="preserve">» </w:t>
      </w:r>
      <w:r w:rsidR="00053CD6" w:rsidRPr="00053CD6">
        <w:rPr>
          <w:rFonts w:ascii="Times New Roman" w:hAnsi="Times New Roman" w:cs="Times New Roman"/>
          <w:sz w:val="28"/>
          <w:szCs w:val="28"/>
          <w:lang w:val="uk-UA"/>
        </w:rPr>
        <w:t>О. Карп’юк</w:t>
      </w:r>
      <w:r w:rsidR="00053CD6">
        <w:rPr>
          <w:rFonts w:ascii="Times New Roman" w:hAnsi="Times New Roman" w:cs="Times New Roman"/>
          <w:sz w:val="28"/>
          <w:szCs w:val="28"/>
          <w:lang w:val="uk-UA"/>
        </w:rPr>
        <w:t xml:space="preserve"> (2018) рівня стандарту. Календарно-тематичне планування передбачає</w:t>
      </w:r>
      <w:r w:rsidR="00527453" w:rsidRPr="00527453">
        <w:rPr>
          <w:rFonts w:ascii="Times New Roman" w:hAnsi="Times New Roman" w:cs="Times New Roman"/>
          <w:sz w:val="28"/>
          <w:szCs w:val="28"/>
          <w:lang w:val="uk-UA"/>
        </w:rPr>
        <w:t xml:space="preserve"> </w:t>
      </w:r>
      <w:r w:rsidR="00527453">
        <w:rPr>
          <w:rFonts w:ascii="Times New Roman" w:hAnsi="Times New Roman" w:cs="Times New Roman"/>
          <w:sz w:val="28"/>
          <w:szCs w:val="28"/>
          <w:lang w:val="uk-UA"/>
        </w:rPr>
        <w:t>навчальне навантаження 2 години на тиждень та пропонує для</w:t>
      </w:r>
      <w:r w:rsidR="00053CD6">
        <w:rPr>
          <w:rFonts w:ascii="Times New Roman" w:hAnsi="Times New Roman" w:cs="Times New Roman"/>
          <w:sz w:val="28"/>
          <w:szCs w:val="28"/>
          <w:lang w:val="uk-UA"/>
        </w:rPr>
        <w:t xml:space="preserve"> вивчення так</w:t>
      </w:r>
      <w:r w:rsidR="00527453">
        <w:rPr>
          <w:rFonts w:ascii="Times New Roman" w:hAnsi="Times New Roman" w:cs="Times New Roman"/>
          <w:sz w:val="28"/>
          <w:szCs w:val="28"/>
          <w:lang w:val="uk-UA"/>
        </w:rPr>
        <w:t>і</w:t>
      </w:r>
      <w:r w:rsidR="00053CD6">
        <w:rPr>
          <w:rFonts w:ascii="Times New Roman" w:hAnsi="Times New Roman" w:cs="Times New Roman"/>
          <w:sz w:val="28"/>
          <w:szCs w:val="28"/>
          <w:lang w:val="uk-UA"/>
        </w:rPr>
        <w:t xml:space="preserve"> тем</w:t>
      </w:r>
      <w:r w:rsidR="00527453">
        <w:rPr>
          <w:rFonts w:ascii="Times New Roman" w:hAnsi="Times New Roman" w:cs="Times New Roman"/>
          <w:sz w:val="28"/>
          <w:szCs w:val="28"/>
          <w:lang w:val="uk-UA"/>
        </w:rPr>
        <w:t>и в 10 </w:t>
      </w:r>
      <w:r w:rsidR="00053CD6">
        <w:rPr>
          <w:rFonts w:ascii="Times New Roman" w:hAnsi="Times New Roman" w:cs="Times New Roman"/>
          <w:sz w:val="28"/>
          <w:szCs w:val="28"/>
          <w:lang w:val="uk-UA"/>
        </w:rPr>
        <w:t>класі: «</w:t>
      </w:r>
      <w:r w:rsidR="00053CD6" w:rsidRPr="00053CD6">
        <w:rPr>
          <w:rFonts w:ascii="Times New Roman" w:hAnsi="Times New Roman" w:cs="Times New Roman"/>
          <w:sz w:val="28"/>
          <w:szCs w:val="28"/>
          <w:lang w:val="uk-UA"/>
        </w:rPr>
        <w:t>My Family and Friends</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Job and Profession</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School life</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Eating</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Science and Technology</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Nature and weather</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Art</w:t>
      </w:r>
      <w:r w:rsidR="00053CD6">
        <w:rPr>
          <w:rFonts w:ascii="Times New Roman" w:hAnsi="Times New Roman" w:cs="Times New Roman"/>
          <w:sz w:val="28"/>
          <w:szCs w:val="28"/>
          <w:lang w:val="uk-UA"/>
        </w:rPr>
        <w:t>», «</w:t>
      </w:r>
      <w:r w:rsidR="00053CD6" w:rsidRPr="00053CD6">
        <w:rPr>
          <w:rFonts w:ascii="Times New Roman" w:hAnsi="Times New Roman" w:cs="Times New Roman"/>
          <w:sz w:val="28"/>
          <w:szCs w:val="28"/>
          <w:lang w:val="uk-UA"/>
        </w:rPr>
        <w:t>Sport and Rest</w:t>
      </w:r>
      <w:r w:rsidR="00053CD6">
        <w:rPr>
          <w:rFonts w:ascii="Times New Roman" w:hAnsi="Times New Roman" w:cs="Times New Roman"/>
          <w:sz w:val="28"/>
          <w:szCs w:val="28"/>
          <w:lang w:val="uk-UA"/>
        </w:rPr>
        <w:t>» та «</w:t>
      </w:r>
      <w:r w:rsidR="00053CD6" w:rsidRPr="00053CD6">
        <w:rPr>
          <w:rFonts w:ascii="Times New Roman" w:hAnsi="Times New Roman" w:cs="Times New Roman"/>
          <w:sz w:val="28"/>
          <w:szCs w:val="28"/>
          <w:lang w:val="uk-UA"/>
        </w:rPr>
        <w:t>U</w:t>
      </w:r>
      <w:r w:rsidR="00053CD6">
        <w:rPr>
          <w:rFonts w:ascii="Times New Roman" w:hAnsi="Times New Roman" w:cs="Times New Roman"/>
          <w:sz w:val="28"/>
          <w:szCs w:val="28"/>
          <w:lang w:val="uk-UA"/>
        </w:rPr>
        <w:t>kraine. English-speaking countr</w:t>
      </w:r>
      <w:r w:rsidR="00053CD6">
        <w:rPr>
          <w:rFonts w:ascii="Times New Roman" w:hAnsi="Times New Roman" w:cs="Times New Roman"/>
          <w:sz w:val="28"/>
          <w:szCs w:val="28"/>
          <w:lang w:val="en-US"/>
        </w:rPr>
        <w:t>ies</w:t>
      </w:r>
      <w:r w:rsidR="00053CD6">
        <w:rPr>
          <w:rFonts w:ascii="Times New Roman" w:hAnsi="Times New Roman" w:cs="Times New Roman"/>
          <w:sz w:val="28"/>
          <w:szCs w:val="28"/>
          <w:lang w:val="uk-UA"/>
        </w:rPr>
        <w:t>».</w:t>
      </w:r>
    </w:p>
    <w:p w:rsidR="00053CD6" w:rsidRPr="00527453" w:rsidRDefault="00360BDF" w:rsidP="0052745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З</w:t>
      </w:r>
      <w:r w:rsidR="00D6139A">
        <w:rPr>
          <w:rFonts w:ascii="Times New Roman" w:hAnsi="Times New Roman" w:cs="Times New Roman"/>
          <w:sz w:val="28"/>
          <w:szCs w:val="28"/>
          <w:lang w:val="uk-UA"/>
        </w:rPr>
        <w:t xml:space="preserve">апропоновано </w:t>
      </w:r>
      <w:r>
        <w:rPr>
          <w:rFonts w:ascii="Times New Roman" w:hAnsi="Times New Roman" w:cs="Times New Roman"/>
          <w:sz w:val="28"/>
          <w:szCs w:val="28"/>
          <w:lang w:val="uk-UA"/>
        </w:rPr>
        <w:t xml:space="preserve">розглянути </w:t>
      </w:r>
      <w:r w:rsidR="00D6139A">
        <w:rPr>
          <w:rFonts w:ascii="Times New Roman" w:hAnsi="Times New Roman" w:cs="Times New Roman"/>
          <w:sz w:val="28"/>
          <w:szCs w:val="28"/>
          <w:lang w:val="uk-UA"/>
        </w:rPr>
        <w:t>приклад</w:t>
      </w:r>
      <w:r>
        <w:rPr>
          <w:rFonts w:ascii="Times New Roman" w:hAnsi="Times New Roman" w:cs="Times New Roman"/>
          <w:sz w:val="28"/>
          <w:szCs w:val="28"/>
          <w:lang w:val="uk-UA"/>
        </w:rPr>
        <w:t>и вправ з розробленої системи на різних етапах уроку</w:t>
      </w:r>
      <w:r w:rsidR="00527453">
        <w:rPr>
          <w:rFonts w:ascii="Times New Roman" w:hAnsi="Times New Roman" w:cs="Times New Roman"/>
          <w:sz w:val="28"/>
          <w:szCs w:val="28"/>
          <w:lang w:val="uk-UA"/>
        </w:rPr>
        <w:t xml:space="preserve"> з теми </w:t>
      </w:r>
      <w:r w:rsidR="00053CD6" w:rsidRPr="007A5303">
        <w:rPr>
          <w:rFonts w:ascii="Times New Roman" w:hAnsi="Times New Roman" w:cs="Times New Roman"/>
          <w:sz w:val="28"/>
          <w:szCs w:val="28"/>
          <w:lang w:val="uk-UA"/>
        </w:rPr>
        <w:t>«</w:t>
      </w:r>
      <w:r w:rsidR="00053CD6" w:rsidRPr="00527453">
        <w:rPr>
          <w:rFonts w:ascii="Times New Roman" w:hAnsi="Times New Roman" w:cs="Times New Roman"/>
          <w:sz w:val="28"/>
          <w:szCs w:val="28"/>
          <w:lang w:val="en-US"/>
        </w:rPr>
        <w:t>My</w:t>
      </w:r>
      <w:r w:rsidR="00053CD6" w:rsidRPr="007A5303">
        <w:rPr>
          <w:rFonts w:ascii="Times New Roman" w:hAnsi="Times New Roman" w:cs="Times New Roman"/>
          <w:sz w:val="28"/>
          <w:szCs w:val="28"/>
          <w:lang w:val="uk-UA"/>
        </w:rPr>
        <w:t xml:space="preserve"> </w:t>
      </w:r>
      <w:r w:rsidR="00053CD6" w:rsidRPr="00527453">
        <w:rPr>
          <w:rFonts w:ascii="Times New Roman" w:hAnsi="Times New Roman" w:cs="Times New Roman"/>
          <w:sz w:val="28"/>
          <w:szCs w:val="28"/>
          <w:lang w:val="en-US"/>
        </w:rPr>
        <w:t>Family</w:t>
      </w:r>
      <w:r w:rsidR="00053CD6" w:rsidRPr="007A5303">
        <w:rPr>
          <w:rFonts w:ascii="Times New Roman" w:hAnsi="Times New Roman" w:cs="Times New Roman"/>
          <w:sz w:val="28"/>
          <w:szCs w:val="28"/>
          <w:lang w:val="uk-UA"/>
        </w:rPr>
        <w:t xml:space="preserve"> </w:t>
      </w:r>
      <w:r w:rsidR="00053CD6" w:rsidRPr="00527453">
        <w:rPr>
          <w:rFonts w:ascii="Times New Roman" w:hAnsi="Times New Roman" w:cs="Times New Roman"/>
          <w:sz w:val="28"/>
          <w:szCs w:val="28"/>
          <w:lang w:val="en-US"/>
        </w:rPr>
        <w:t>and</w:t>
      </w:r>
      <w:r w:rsidR="00053CD6" w:rsidRPr="007A5303">
        <w:rPr>
          <w:rFonts w:ascii="Times New Roman" w:hAnsi="Times New Roman" w:cs="Times New Roman"/>
          <w:sz w:val="28"/>
          <w:szCs w:val="28"/>
          <w:lang w:val="uk-UA"/>
        </w:rPr>
        <w:t xml:space="preserve"> </w:t>
      </w:r>
      <w:r w:rsidR="00053CD6" w:rsidRPr="00527453">
        <w:rPr>
          <w:rFonts w:ascii="Times New Roman" w:hAnsi="Times New Roman" w:cs="Times New Roman"/>
          <w:sz w:val="28"/>
          <w:szCs w:val="28"/>
          <w:lang w:val="en-US"/>
        </w:rPr>
        <w:t>Friends</w:t>
      </w:r>
      <w:r w:rsidR="00053CD6" w:rsidRPr="007A5303">
        <w:rPr>
          <w:rFonts w:ascii="Times New Roman" w:hAnsi="Times New Roman" w:cs="Times New Roman"/>
          <w:sz w:val="28"/>
          <w:szCs w:val="28"/>
          <w:lang w:val="uk-UA"/>
        </w:rPr>
        <w:t>»</w:t>
      </w:r>
      <w:r w:rsidR="00527453" w:rsidRPr="00527453">
        <w:rPr>
          <w:rFonts w:ascii="Times New Roman" w:hAnsi="Times New Roman" w:cs="Times New Roman"/>
          <w:sz w:val="28"/>
          <w:szCs w:val="28"/>
          <w:lang w:val="uk-UA"/>
        </w:rPr>
        <w:t>.</w:t>
      </w:r>
    </w:p>
    <w:p w:rsidR="00527453" w:rsidRDefault="00360BDF" w:rsidP="00360BDF">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t>В</w:t>
      </w:r>
      <w:r w:rsidR="005B22A3">
        <w:rPr>
          <w:rFonts w:ascii="Times New Roman" w:hAnsi="Times New Roman" w:cs="Times New Roman"/>
          <w:b/>
          <w:sz w:val="28"/>
          <w:szCs w:val="28"/>
          <w:lang w:val="uk-UA"/>
        </w:rPr>
        <w:t xml:space="preserve">права </w:t>
      </w:r>
      <w:r w:rsidR="000B059F" w:rsidRPr="007A5303">
        <w:rPr>
          <w:rFonts w:ascii="Times New Roman" w:hAnsi="Times New Roman" w:cs="Times New Roman"/>
          <w:b/>
          <w:sz w:val="28"/>
          <w:szCs w:val="28"/>
        </w:rPr>
        <w:t>1</w:t>
      </w:r>
      <w:r w:rsidR="00841517" w:rsidRPr="007A5303">
        <w:rPr>
          <w:rFonts w:ascii="Times New Roman" w:hAnsi="Times New Roman" w:cs="Times New Roman"/>
          <w:b/>
          <w:sz w:val="28"/>
          <w:szCs w:val="28"/>
        </w:rPr>
        <w:t xml:space="preserve"> </w:t>
      </w:r>
    </w:p>
    <w:p w:rsidR="00360BDF" w:rsidRPr="00841517" w:rsidRDefault="00841517" w:rsidP="00360BDF">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005B22A3" w:rsidRPr="00527453">
        <w:rPr>
          <w:rFonts w:ascii="Times New Roman" w:hAnsi="Times New Roman" w:cs="Times New Roman"/>
          <w:b/>
          <w:sz w:val="28"/>
          <w:szCs w:val="28"/>
          <w:lang w:val="en-US"/>
        </w:rPr>
        <w:t>Family</w:t>
      </w:r>
      <w:r w:rsidR="005B22A3" w:rsidRPr="007A5303">
        <w:rPr>
          <w:rFonts w:ascii="Times New Roman" w:hAnsi="Times New Roman" w:cs="Times New Roman"/>
          <w:b/>
          <w:sz w:val="28"/>
          <w:szCs w:val="28"/>
        </w:rPr>
        <w:t xml:space="preserve"> </w:t>
      </w:r>
      <w:r w:rsidR="005B22A3" w:rsidRPr="00527453">
        <w:rPr>
          <w:rFonts w:ascii="Times New Roman" w:hAnsi="Times New Roman" w:cs="Times New Roman"/>
          <w:b/>
          <w:sz w:val="28"/>
          <w:szCs w:val="28"/>
          <w:lang w:val="en-US"/>
        </w:rPr>
        <w:t>tree</w:t>
      </w:r>
      <w:r>
        <w:rPr>
          <w:rFonts w:ascii="Times New Roman" w:hAnsi="Times New Roman" w:cs="Times New Roman"/>
          <w:b/>
          <w:sz w:val="28"/>
          <w:szCs w:val="28"/>
          <w:lang w:val="uk-UA"/>
        </w:rPr>
        <w:t>»</w:t>
      </w:r>
    </w:p>
    <w:p w:rsidR="00360BDF" w:rsidRDefault="00360BDF" w:rsidP="002120A8">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мотивації, оголошення теми та мети </w:t>
      </w:r>
    </w:p>
    <w:p w:rsidR="00053CD6" w:rsidRDefault="00053CD6" w:rsidP="00053CD6">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Мета:</w:t>
      </w:r>
      <w:r w:rsidR="00777791">
        <w:rPr>
          <w:rFonts w:ascii="Times New Roman" w:hAnsi="Times New Roman" w:cs="Times New Roman"/>
          <w:sz w:val="28"/>
          <w:szCs w:val="28"/>
          <w:lang w:val="uk-UA"/>
        </w:rPr>
        <w:t xml:space="preserve"> привернути увагу до теми та стимулювати інтерес</w:t>
      </w:r>
    </w:p>
    <w:p w:rsidR="00053CD6" w:rsidRPr="00053CD6" w:rsidRDefault="00777791" w:rsidP="00053CD6">
      <w:pPr>
        <w:spacing w:after="0" w:line="360" w:lineRule="auto"/>
        <w:ind w:firstLine="709"/>
        <w:jc w:val="both"/>
        <w:rPr>
          <w:rFonts w:ascii="Times New Roman" w:hAnsi="Times New Roman" w:cs="Times New Roman"/>
          <w:sz w:val="28"/>
          <w:szCs w:val="28"/>
          <w:lang w:val="en-US"/>
        </w:rPr>
      </w:pPr>
      <w:r w:rsidRPr="00777791">
        <w:rPr>
          <w:rFonts w:ascii="Times New Roman" w:hAnsi="Times New Roman" w:cs="Times New Roman"/>
          <w:i/>
          <w:sz w:val="28"/>
          <w:szCs w:val="28"/>
          <w:lang w:val="uk-UA"/>
        </w:rPr>
        <w:t>Завдання:</w:t>
      </w:r>
      <w:r>
        <w:rPr>
          <w:rFonts w:ascii="Times New Roman" w:hAnsi="Times New Roman" w:cs="Times New Roman"/>
          <w:sz w:val="28"/>
          <w:szCs w:val="28"/>
          <w:lang w:val="uk-UA"/>
        </w:rPr>
        <w:t xml:space="preserve"> </w:t>
      </w:r>
      <w:r w:rsidRPr="00777791">
        <w:rPr>
          <w:rFonts w:ascii="Times New Roman" w:hAnsi="Times New Roman" w:cs="Times New Roman"/>
          <w:sz w:val="28"/>
          <w:szCs w:val="28"/>
          <w:lang w:val="en-US"/>
        </w:rPr>
        <w:t>L</w:t>
      </w:r>
      <w:r>
        <w:rPr>
          <w:rFonts w:ascii="Times New Roman" w:hAnsi="Times New Roman" w:cs="Times New Roman"/>
          <w:sz w:val="28"/>
          <w:szCs w:val="28"/>
          <w:lang w:val="en-US"/>
        </w:rPr>
        <w:t>ook at the family tree on the blackboar</w:t>
      </w:r>
      <w:r w:rsidR="009E4C47" w:rsidRPr="009E4C4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9E4C47" w:rsidRPr="009E4C47">
        <w:rPr>
          <w:rFonts w:ascii="Times New Roman" w:hAnsi="Times New Roman" w:cs="Times New Roman"/>
          <w:sz w:val="28"/>
          <w:szCs w:val="28"/>
          <w:lang w:val="en-US"/>
        </w:rPr>
        <w:t xml:space="preserve"> </w:t>
      </w:r>
      <w:r>
        <w:rPr>
          <w:rFonts w:ascii="Times New Roman" w:hAnsi="Times New Roman" w:cs="Times New Roman"/>
          <w:sz w:val="28"/>
          <w:szCs w:val="28"/>
          <w:lang w:val="en-US"/>
        </w:rPr>
        <w:t>screen and d</w:t>
      </w:r>
      <w:r w:rsidR="00053CD6" w:rsidRPr="00053CD6">
        <w:rPr>
          <w:rFonts w:ascii="Times New Roman" w:hAnsi="Times New Roman" w:cs="Times New Roman"/>
          <w:sz w:val="28"/>
          <w:szCs w:val="28"/>
          <w:lang w:val="en-US"/>
        </w:rPr>
        <w:t xml:space="preserve">raw your </w:t>
      </w:r>
      <w:r>
        <w:rPr>
          <w:rFonts w:ascii="Times New Roman" w:hAnsi="Times New Roman" w:cs="Times New Roman"/>
          <w:sz w:val="28"/>
          <w:szCs w:val="28"/>
          <w:lang w:val="en-US"/>
        </w:rPr>
        <w:t>own</w:t>
      </w:r>
      <w:r w:rsidR="00053CD6" w:rsidRPr="00053CD6">
        <w:rPr>
          <w:rFonts w:ascii="Times New Roman" w:hAnsi="Times New Roman" w:cs="Times New Roman"/>
          <w:sz w:val="28"/>
          <w:szCs w:val="28"/>
          <w:lang w:val="en-US"/>
        </w:rPr>
        <w:t>, including your parents and</w:t>
      </w:r>
      <w:r w:rsidRPr="00777791">
        <w:rPr>
          <w:rFonts w:ascii="Times New Roman" w:hAnsi="Times New Roman" w:cs="Times New Roman"/>
          <w:sz w:val="28"/>
          <w:szCs w:val="28"/>
          <w:lang w:val="en-US"/>
        </w:rPr>
        <w:t xml:space="preserve"> </w:t>
      </w:r>
      <w:r>
        <w:rPr>
          <w:rFonts w:ascii="Times New Roman" w:hAnsi="Times New Roman" w:cs="Times New Roman"/>
          <w:sz w:val="28"/>
          <w:szCs w:val="28"/>
          <w:lang w:val="en-US"/>
        </w:rPr>
        <w:t>grandparents</w:t>
      </w:r>
      <w:r w:rsidR="00053CD6" w:rsidRPr="00053CD6">
        <w:rPr>
          <w:rFonts w:ascii="Times New Roman" w:hAnsi="Times New Roman" w:cs="Times New Roman"/>
          <w:sz w:val="28"/>
          <w:szCs w:val="28"/>
          <w:lang w:val="en-US"/>
        </w:rPr>
        <w:t>.</w:t>
      </w:r>
    </w:p>
    <w:p w:rsidR="00053CD6" w:rsidRDefault="003F29E6" w:rsidP="00053CD6">
      <w:pPr>
        <w:spacing w:after="0" w:line="360" w:lineRule="auto"/>
        <w:ind w:firstLine="709"/>
        <w:jc w:val="both"/>
        <w:rPr>
          <w:rFonts w:ascii="Times New Roman" w:hAnsi="Times New Roman" w:cs="Times New Roman"/>
          <w:sz w:val="28"/>
          <w:szCs w:val="28"/>
          <w:lang w:val="en-US"/>
        </w:rPr>
      </w:pPr>
      <w:r w:rsidRPr="003F29E6">
        <w:rPr>
          <w:rFonts w:ascii="Times New Roman" w:hAnsi="Times New Roman" w:cs="Times New Roman"/>
          <w:i/>
          <w:sz w:val="28"/>
          <w:szCs w:val="28"/>
          <w:lang w:val="uk-UA"/>
        </w:rPr>
        <w:t>Зразок виконання:</w:t>
      </w:r>
      <w:r>
        <w:rPr>
          <w:rFonts w:ascii="Times New Roman" w:hAnsi="Times New Roman" w:cs="Times New Roman"/>
          <w:sz w:val="28"/>
          <w:szCs w:val="28"/>
          <w:lang w:val="uk-UA"/>
        </w:rPr>
        <w:t xml:space="preserve"> </w:t>
      </w:r>
      <w:r w:rsidR="00053CD6" w:rsidRPr="00053CD6">
        <w:rPr>
          <w:rFonts w:ascii="Times New Roman" w:hAnsi="Times New Roman" w:cs="Times New Roman"/>
          <w:sz w:val="28"/>
          <w:szCs w:val="28"/>
          <w:lang w:val="en-US"/>
        </w:rPr>
        <w:t>My mother’s name is</w:t>
      </w:r>
      <w:r w:rsidR="00777791">
        <w:rPr>
          <w:rFonts w:ascii="Times New Roman" w:hAnsi="Times New Roman" w:cs="Times New Roman"/>
          <w:sz w:val="28"/>
          <w:szCs w:val="28"/>
          <w:lang w:val="en-US"/>
        </w:rPr>
        <w:t xml:space="preserve"> / was (name). My father’s name</w:t>
      </w:r>
      <w:r w:rsidR="00777791" w:rsidRPr="00777791">
        <w:rPr>
          <w:rFonts w:ascii="Times New Roman" w:hAnsi="Times New Roman" w:cs="Times New Roman"/>
          <w:sz w:val="28"/>
          <w:szCs w:val="28"/>
          <w:lang w:val="en-US"/>
        </w:rPr>
        <w:t xml:space="preserve"> </w:t>
      </w:r>
      <w:r w:rsidR="00053CD6" w:rsidRPr="00053CD6">
        <w:rPr>
          <w:rFonts w:ascii="Times New Roman" w:hAnsi="Times New Roman" w:cs="Times New Roman"/>
          <w:sz w:val="28"/>
          <w:szCs w:val="28"/>
          <w:lang w:val="en-US"/>
        </w:rPr>
        <w:t>is / was (name). My mother’s mother’s name is / was (name).</w:t>
      </w:r>
      <w:r w:rsidR="00777791">
        <w:rPr>
          <w:rFonts w:ascii="Times New Roman" w:hAnsi="Times New Roman" w:cs="Times New Roman"/>
          <w:sz w:val="28"/>
          <w:szCs w:val="28"/>
          <w:lang w:val="en-US"/>
        </w:rPr>
        <w:t xml:space="preserve"> </w:t>
      </w:r>
      <w:r w:rsidR="00053CD6" w:rsidRPr="00053CD6">
        <w:rPr>
          <w:rFonts w:ascii="Times New Roman" w:hAnsi="Times New Roman" w:cs="Times New Roman"/>
          <w:sz w:val="28"/>
          <w:szCs w:val="28"/>
          <w:lang w:val="en-US"/>
        </w:rPr>
        <w:t xml:space="preserve">She’s / </w:t>
      </w:r>
      <w:proofErr w:type="gramStart"/>
      <w:r w:rsidR="00053CD6" w:rsidRPr="00053CD6">
        <w:rPr>
          <w:rFonts w:ascii="Times New Roman" w:hAnsi="Times New Roman" w:cs="Times New Roman"/>
          <w:sz w:val="28"/>
          <w:szCs w:val="28"/>
          <w:lang w:val="en-US"/>
        </w:rPr>
        <w:t>She</w:t>
      </w:r>
      <w:proofErr w:type="gramEnd"/>
      <w:r w:rsidR="00053CD6" w:rsidRPr="00053CD6">
        <w:rPr>
          <w:rFonts w:ascii="Times New Roman" w:hAnsi="Times New Roman" w:cs="Times New Roman"/>
          <w:sz w:val="28"/>
          <w:szCs w:val="28"/>
          <w:lang w:val="en-US"/>
        </w:rPr>
        <w:t xml:space="preserve"> was my grandmother.</w:t>
      </w:r>
    </w:p>
    <w:p w:rsidR="00042050" w:rsidRDefault="00053CD6" w:rsidP="00042050">
      <w:pPr>
        <w:spacing w:after="0" w:line="360" w:lineRule="auto"/>
        <w:ind w:firstLine="709"/>
        <w:jc w:val="center"/>
        <w:rPr>
          <w:rFonts w:ascii="Times New Roman" w:hAnsi="Times New Roman" w:cs="Times New Roman"/>
          <w:i/>
          <w:sz w:val="28"/>
          <w:szCs w:val="28"/>
          <w:lang w:val="uk-UA"/>
        </w:rPr>
      </w:pPr>
      <w:r>
        <w:rPr>
          <w:noProof/>
          <w:lang w:eastAsia="ru-RU"/>
        </w:rPr>
        <w:drawing>
          <wp:inline distT="0" distB="0" distL="0" distR="0" wp14:anchorId="37B07152" wp14:editId="06F81B6D">
            <wp:extent cx="1187285" cy="1212280"/>
            <wp:effectExtent l="0" t="0" r="0" b="6985"/>
            <wp:docPr id="21" name="Рисунок 21" descr="Family tree illustration template design vector Stock Vector Image &amp; Art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amily tree illustration template design vector Stock Vector Image &amp; Art -  Alamy"/>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1" r="-102" b="8057"/>
                    <a:stretch/>
                  </pic:blipFill>
                  <pic:spPr bwMode="auto">
                    <a:xfrm>
                      <a:off x="0" y="0"/>
                      <a:ext cx="1196433" cy="1221621"/>
                    </a:xfrm>
                    <a:prstGeom prst="rect">
                      <a:avLst/>
                    </a:prstGeom>
                    <a:noFill/>
                    <a:ln>
                      <a:noFill/>
                    </a:ln>
                    <a:extLst>
                      <a:ext uri="{53640926-AAD7-44D8-BBD7-CCE9431645EC}">
                        <a14:shadowObscured xmlns:a14="http://schemas.microsoft.com/office/drawing/2010/main"/>
                      </a:ext>
                    </a:extLst>
                  </pic:spPr>
                </pic:pic>
              </a:graphicData>
            </a:graphic>
          </wp:inline>
        </w:drawing>
      </w:r>
    </w:p>
    <w:p w:rsidR="00042050" w:rsidRPr="00042050" w:rsidRDefault="00042050" w:rsidP="00042050">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Спосіб виконання</w:t>
      </w:r>
      <w:r w:rsidRPr="00042050">
        <w:rPr>
          <w:rFonts w:ascii="Times New Roman" w:hAnsi="Times New Roman" w:cs="Times New Roman"/>
          <w:i/>
          <w:sz w:val="28"/>
          <w:szCs w:val="28"/>
        </w:rPr>
        <w:t xml:space="preserve">: </w:t>
      </w:r>
      <w:r w:rsidRPr="00042050">
        <w:rPr>
          <w:rFonts w:ascii="Times New Roman" w:hAnsi="Times New Roman" w:cs="Times New Roman"/>
          <w:sz w:val="28"/>
          <w:szCs w:val="28"/>
        </w:rPr>
        <w:t>у мікрогрупах, усно</w:t>
      </w:r>
      <w:r>
        <w:rPr>
          <w:rFonts w:ascii="Times New Roman" w:hAnsi="Times New Roman" w:cs="Times New Roman"/>
          <w:sz w:val="28"/>
          <w:szCs w:val="28"/>
          <w:lang w:val="uk-UA"/>
        </w:rPr>
        <w:t xml:space="preserve"> чи письмово</w:t>
      </w:r>
      <w:r w:rsidRPr="00042050">
        <w:rPr>
          <w:rFonts w:ascii="Times New Roman" w:hAnsi="Times New Roman" w:cs="Times New Roman"/>
          <w:sz w:val="28"/>
          <w:szCs w:val="28"/>
        </w:rPr>
        <w:t>.</w:t>
      </w:r>
    </w:p>
    <w:p w:rsidR="00042050" w:rsidRPr="00042050" w:rsidRDefault="00042050" w:rsidP="00042050">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Вид к</w:t>
      </w:r>
      <w:r w:rsidRPr="00042050">
        <w:rPr>
          <w:rFonts w:ascii="Times New Roman" w:hAnsi="Times New Roman" w:cs="Times New Roman"/>
          <w:i/>
          <w:sz w:val="28"/>
          <w:szCs w:val="28"/>
        </w:rPr>
        <w:t>онтролю:</w:t>
      </w:r>
      <w:r w:rsidRPr="00042050">
        <w:rPr>
          <w:rFonts w:ascii="Times New Roman" w:hAnsi="Times New Roman" w:cs="Times New Roman"/>
          <w:sz w:val="28"/>
          <w:szCs w:val="28"/>
        </w:rPr>
        <w:t xml:space="preserve"> груповий контроль.</w:t>
      </w:r>
    </w:p>
    <w:p w:rsidR="00527453" w:rsidRDefault="003F29E6" w:rsidP="003F29E6">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t>Вправа 2</w:t>
      </w:r>
      <w:r w:rsidR="005B22A3" w:rsidRPr="00527453">
        <w:rPr>
          <w:rFonts w:ascii="Times New Roman" w:hAnsi="Times New Roman" w:cs="Times New Roman"/>
          <w:b/>
          <w:sz w:val="28"/>
          <w:szCs w:val="28"/>
        </w:rPr>
        <w:t xml:space="preserve"> </w:t>
      </w:r>
    </w:p>
    <w:p w:rsidR="003F29E6" w:rsidRPr="007A5303" w:rsidRDefault="005B22A3" w:rsidP="003F29E6">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w:t>
      </w:r>
      <w:r>
        <w:rPr>
          <w:rFonts w:ascii="Times New Roman" w:hAnsi="Times New Roman" w:cs="Times New Roman"/>
          <w:b/>
          <w:sz w:val="28"/>
          <w:szCs w:val="28"/>
          <w:lang w:val="de-DE"/>
        </w:rPr>
        <w:t>Family</w:t>
      </w:r>
      <w:r w:rsidRPr="007A5303">
        <w:rPr>
          <w:rFonts w:ascii="Times New Roman" w:hAnsi="Times New Roman" w:cs="Times New Roman"/>
          <w:b/>
          <w:sz w:val="28"/>
          <w:szCs w:val="28"/>
        </w:rPr>
        <w:t xml:space="preserve"> </w:t>
      </w:r>
      <w:r>
        <w:rPr>
          <w:rFonts w:ascii="Times New Roman" w:hAnsi="Times New Roman" w:cs="Times New Roman"/>
          <w:b/>
          <w:sz w:val="28"/>
          <w:szCs w:val="28"/>
          <w:lang w:val="de-DE"/>
        </w:rPr>
        <w:t>members</w:t>
      </w:r>
      <w:r>
        <w:rPr>
          <w:rFonts w:ascii="Times New Roman" w:hAnsi="Times New Roman" w:cs="Times New Roman"/>
          <w:b/>
          <w:sz w:val="28"/>
          <w:szCs w:val="28"/>
          <w:lang w:val="uk-UA"/>
        </w:rPr>
        <w:t>»</w:t>
      </w:r>
    </w:p>
    <w:p w:rsidR="003F29E6" w:rsidRDefault="003F29E6" w:rsidP="003F29E6">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подання навчального матеріалу </w:t>
      </w:r>
    </w:p>
    <w:p w:rsidR="003F29E6" w:rsidRDefault="003F29E6" w:rsidP="003F29E6">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Мета:</w:t>
      </w:r>
      <w:r>
        <w:rPr>
          <w:rFonts w:ascii="Times New Roman" w:hAnsi="Times New Roman" w:cs="Times New Roman"/>
          <w:sz w:val="28"/>
          <w:szCs w:val="28"/>
          <w:lang w:val="uk-UA"/>
        </w:rPr>
        <w:t xml:space="preserve"> усвідомлення зв</w:t>
      </w:r>
      <w:r w:rsidR="00EB3BE5">
        <w:rPr>
          <w:rFonts w:ascii="Times New Roman" w:hAnsi="Times New Roman" w:cs="Times New Roman"/>
          <w:sz w:val="28"/>
          <w:szCs w:val="28"/>
          <w:lang w:val="uk-UA"/>
        </w:rPr>
        <w:t>’</w:t>
      </w:r>
      <w:r>
        <w:rPr>
          <w:rFonts w:ascii="Times New Roman" w:hAnsi="Times New Roman" w:cs="Times New Roman"/>
          <w:sz w:val="28"/>
          <w:szCs w:val="28"/>
          <w:lang w:val="uk-UA"/>
        </w:rPr>
        <w:t>язку між вивченим та новим матеріалом</w:t>
      </w:r>
    </w:p>
    <w:p w:rsidR="00777791" w:rsidRDefault="003F29E6" w:rsidP="000B059F">
      <w:pPr>
        <w:spacing w:after="0" w:line="360" w:lineRule="auto"/>
        <w:ind w:firstLine="709"/>
        <w:rPr>
          <w:rFonts w:ascii="Times New Roman" w:hAnsi="Times New Roman" w:cs="Times New Roman"/>
          <w:sz w:val="28"/>
          <w:szCs w:val="28"/>
          <w:lang w:val="en-US"/>
        </w:rPr>
      </w:pPr>
      <w:r w:rsidRPr="00777791">
        <w:rPr>
          <w:rFonts w:ascii="Times New Roman" w:hAnsi="Times New Roman" w:cs="Times New Roman"/>
          <w:i/>
          <w:sz w:val="28"/>
          <w:szCs w:val="28"/>
          <w:lang w:val="uk-UA"/>
        </w:rPr>
        <w:t>Завдання:</w:t>
      </w:r>
      <w:r>
        <w:rPr>
          <w:rFonts w:ascii="Times New Roman" w:hAnsi="Times New Roman" w:cs="Times New Roman"/>
          <w:sz w:val="28"/>
          <w:szCs w:val="28"/>
          <w:lang w:val="uk-UA"/>
        </w:rPr>
        <w:t xml:space="preserve"> </w:t>
      </w:r>
      <w:r w:rsidR="000B059F">
        <w:rPr>
          <w:rFonts w:ascii="Times New Roman" w:hAnsi="Times New Roman" w:cs="Times New Roman"/>
          <w:sz w:val="28"/>
          <w:szCs w:val="28"/>
          <w:lang w:val="en-US"/>
        </w:rPr>
        <w:t>Put the family members below into three groups. W</w:t>
      </w:r>
      <w:r w:rsidR="000B059F" w:rsidRPr="000B059F">
        <w:rPr>
          <w:rFonts w:ascii="Times New Roman" w:hAnsi="Times New Roman" w:cs="Times New Roman"/>
          <w:sz w:val="28"/>
          <w:szCs w:val="28"/>
          <w:lang w:val="en-US"/>
        </w:rPr>
        <w:t>ork in pairs to do the exercise.</w:t>
      </w:r>
    </w:p>
    <w:p w:rsidR="000B059F" w:rsidRDefault="000B059F" w:rsidP="000B059F">
      <w:pPr>
        <w:spacing w:after="0" w:line="360" w:lineRule="auto"/>
        <w:ind w:firstLine="709"/>
        <w:rPr>
          <w:rFonts w:ascii="Times New Roman" w:hAnsi="Times New Roman" w:cs="Times New Roman"/>
          <w:sz w:val="28"/>
          <w:szCs w:val="28"/>
          <w:lang w:val="uk-UA"/>
        </w:rPr>
      </w:pPr>
      <w:r w:rsidRPr="003F29E6">
        <w:rPr>
          <w:rFonts w:ascii="Times New Roman" w:hAnsi="Times New Roman" w:cs="Times New Roman"/>
          <w:i/>
          <w:sz w:val="28"/>
          <w:szCs w:val="28"/>
          <w:lang w:val="uk-UA"/>
        </w:rPr>
        <w:t>Зразок виконання:</w:t>
      </w:r>
      <w:r>
        <w:rPr>
          <w:rFonts w:ascii="Times New Roman" w:hAnsi="Times New Roman" w:cs="Times New Roman"/>
          <w:i/>
          <w:sz w:val="28"/>
          <w:szCs w:val="28"/>
          <w:lang w:val="en-US"/>
        </w:rPr>
        <w:t xml:space="preserve"> - </w:t>
      </w:r>
      <w:r w:rsidRPr="000B059F">
        <w:rPr>
          <w:rFonts w:ascii="Times New Roman" w:hAnsi="Times New Roman" w:cs="Times New Roman"/>
          <w:sz w:val="28"/>
          <w:szCs w:val="28"/>
          <w:lang w:val="en-US"/>
        </w:rPr>
        <w:t>Is y</w:t>
      </w:r>
      <w:r>
        <w:rPr>
          <w:rFonts w:ascii="Times New Roman" w:hAnsi="Times New Roman" w:cs="Times New Roman"/>
          <w:sz w:val="28"/>
          <w:szCs w:val="28"/>
          <w:lang w:val="en-US"/>
        </w:rPr>
        <w:t>our aunt a male or female? –</w:t>
      </w:r>
      <w:r w:rsidR="00CC0E09">
        <w:rPr>
          <w:rFonts w:ascii="Times New Roman" w:hAnsi="Times New Roman" w:cs="Times New Roman"/>
          <w:sz w:val="28"/>
          <w:szCs w:val="28"/>
          <w:lang w:val="en-US"/>
        </w:rPr>
        <w:t xml:space="preserve"> </w:t>
      </w:r>
      <w:r>
        <w:rPr>
          <w:rFonts w:ascii="Times New Roman" w:hAnsi="Times New Roman" w:cs="Times New Roman"/>
          <w:sz w:val="28"/>
          <w:szCs w:val="28"/>
          <w:lang w:val="en-US"/>
        </w:rPr>
        <w:t>She is a female.</w:t>
      </w:r>
    </w:p>
    <w:tbl>
      <w:tblPr>
        <w:tblStyle w:val="a8"/>
        <w:tblW w:w="0" w:type="auto"/>
        <w:tblLook w:val="04A0" w:firstRow="1" w:lastRow="0" w:firstColumn="1" w:lastColumn="0" w:noHBand="0" w:noVBand="1"/>
      </w:tblPr>
      <w:tblGrid>
        <w:gridCol w:w="9571"/>
      </w:tblGrid>
      <w:tr w:rsidR="003F29E6" w:rsidRPr="00AA1CC3" w:rsidTr="003F29E6">
        <w:tc>
          <w:tcPr>
            <w:tcW w:w="9571" w:type="dxa"/>
          </w:tcPr>
          <w:p w:rsidR="003F29E6" w:rsidRPr="003F29E6" w:rsidRDefault="00427BDC" w:rsidP="00427BDC">
            <w:pPr>
              <w:jc w:val="center"/>
              <w:rPr>
                <w:rFonts w:ascii="Times New Roman" w:hAnsi="Times New Roman" w:cs="Times New Roman"/>
                <w:sz w:val="24"/>
                <w:szCs w:val="28"/>
                <w:lang w:val="uk-UA"/>
              </w:rPr>
            </w:pPr>
            <w:r>
              <w:rPr>
                <w:rFonts w:ascii="Times New Roman" w:hAnsi="Times New Roman" w:cs="Times New Roman"/>
                <w:sz w:val="24"/>
                <w:szCs w:val="28"/>
                <w:lang w:val="uk-UA"/>
              </w:rPr>
              <w:lastRenderedPageBreak/>
              <w:t>А</w:t>
            </w:r>
            <w:r w:rsidRPr="003F29E6">
              <w:rPr>
                <w:rFonts w:ascii="Times New Roman" w:hAnsi="Times New Roman" w:cs="Times New Roman"/>
                <w:sz w:val="24"/>
                <w:szCs w:val="28"/>
                <w:lang w:val="uk-UA"/>
              </w:rPr>
              <w:t xml:space="preserve">unt, brother, </w:t>
            </w:r>
            <w:r>
              <w:rPr>
                <w:rFonts w:ascii="Times New Roman" w:hAnsi="Times New Roman" w:cs="Times New Roman"/>
                <w:sz w:val="24"/>
                <w:szCs w:val="28"/>
                <w:lang w:val="uk-UA"/>
              </w:rPr>
              <w:t xml:space="preserve"> </w:t>
            </w:r>
            <w:r w:rsidRPr="003F29E6">
              <w:rPr>
                <w:rFonts w:ascii="Times New Roman" w:hAnsi="Times New Roman" w:cs="Times New Roman"/>
                <w:sz w:val="24"/>
                <w:szCs w:val="28"/>
                <w:lang w:val="uk-UA"/>
              </w:rPr>
              <w:t>child / grandchild / grandchildren,</w:t>
            </w:r>
            <w:r>
              <w:rPr>
                <w:rFonts w:ascii="Times New Roman" w:hAnsi="Times New Roman" w:cs="Times New Roman"/>
                <w:sz w:val="24"/>
                <w:szCs w:val="28"/>
                <w:lang w:val="uk-UA"/>
              </w:rPr>
              <w:t xml:space="preserve"> </w:t>
            </w:r>
            <w:r w:rsidRPr="003F29E6">
              <w:rPr>
                <w:rFonts w:ascii="Times New Roman" w:hAnsi="Times New Roman" w:cs="Times New Roman"/>
                <w:sz w:val="24"/>
                <w:szCs w:val="28"/>
                <w:lang w:val="uk-UA"/>
              </w:rPr>
              <w:t>children, cousin, daughter, father (dad), granddaughter, grandfather (grandad), grandmother (grandma), grandparent,</w:t>
            </w:r>
            <w:r>
              <w:rPr>
                <w:rFonts w:ascii="Times New Roman" w:hAnsi="Times New Roman" w:cs="Times New Roman"/>
                <w:sz w:val="24"/>
                <w:szCs w:val="28"/>
                <w:lang w:val="uk-UA"/>
              </w:rPr>
              <w:t xml:space="preserve"> </w:t>
            </w:r>
            <w:r w:rsidRPr="003F29E6">
              <w:rPr>
                <w:rFonts w:ascii="Times New Roman" w:hAnsi="Times New Roman" w:cs="Times New Roman"/>
                <w:sz w:val="24"/>
                <w:szCs w:val="28"/>
                <w:lang w:val="uk-UA"/>
              </w:rPr>
              <w:t>grandson, husband, mother (mum),</w:t>
            </w:r>
            <w:r>
              <w:rPr>
                <w:rFonts w:ascii="Times New Roman" w:hAnsi="Times New Roman" w:cs="Times New Roman"/>
                <w:sz w:val="24"/>
                <w:szCs w:val="28"/>
                <w:lang w:val="uk-UA"/>
              </w:rPr>
              <w:t xml:space="preserve"> </w:t>
            </w:r>
            <w:r w:rsidRPr="003F29E6">
              <w:rPr>
                <w:rFonts w:ascii="Times New Roman" w:hAnsi="Times New Roman" w:cs="Times New Roman"/>
                <w:sz w:val="24"/>
                <w:szCs w:val="28"/>
                <w:lang w:val="uk-UA"/>
              </w:rPr>
              <w:t xml:space="preserve">nephew, niece, </w:t>
            </w:r>
            <w:r>
              <w:rPr>
                <w:rFonts w:ascii="Times New Roman" w:hAnsi="Times New Roman" w:cs="Times New Roman"/>
                <w:sz w:val="24"/>
                <w:szCs w:val="28"/>
                <w:lang w:val="uk-UA"/>
              </w:rPr>
              <w:t xml:space="preserve">parent, </w:t>
            </w:r>
            <w:r w:rsidRPr="003F29E6">
              <w:rPr>
                <w:rFonts w:ascii="Times New Roman" w:hAnsi="Times New Roman" w:cs="Times New Roman"/>
                <w:sz w:val="24"/>
                <w:szCs w:val="28"/>
                <w:lang w:val="uk-UA"/>
              </w:rPr>
              <w:t xml:space="preserve">sister, son, uncle, </w:t>
            </w:r>
            <w:r>
              <w:rPr>
                <w:rFonts w:ascii="Times New Roman" w:hAnsi="Times New Roman" w:cs="Times New Roman"/>
                <w:sz w:val="24"/>
                <w:szCs w:val="28"/>
                <w:lang w:val="uk-UA"/>
              </w:rPr>
              <w:t>wife.</w:t>
            </w:r>
          </w:p>
        </w:tc>
      </w:tr>
    </w:tbl>
    <w:p w:rsidR="000B059F" w:rsidRDefault="000B059F" w:rsidP="000B059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740E6C2" wp14:editId="0FE1893B">
            <wp:extent cx="5345723" cy="1547446"/>
            <wp:effectExtent l="0" t="0" r="0" b="1524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042050" w:rsidRPr="00042050" w:rsidRDefault="00042050" w:rsidP="00042050">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Спосіб виконання</w:t>
      </w:r>
      <w:r w:rsidRPr="00042050">
        <w:rPr>
          <w:rFonts w:ascii="Times New Roman" w:hAnsi="Times New Roman" w:cs="Times New Roman"/>
          <w:i/>
          <w:sz w:val="28"/>
          <w:szCs w:val="28"/>
        </w:rPr>
        <w:t xml:space="preserve">: </w:t>
      </w:r>
      <w:r>
        <w:rPr>
          <w:rFonts w:ascii="Times New Roman" w:hAnsi="Times New Roman" w:cs="Times New Roman"/>
          <w:sz w:val="28"/>
          <w:szCs w:val="28"/>
          <w:lang w:val="uk-UA"/>
        </w:rPr>
        <w:t>у парах, письмово</w:t>
      </w:r>
      <w:r w:rsidRPr="00042050">
        <w:rPr>
          <w:rFonts w:ascii="Times New Roman" w:hAnsi="Times New Roman" w:cs="Times New Roman"/>
          <w:sz w:val="28"/>
          <w:szCs w:val="28"/>
        </w:rPr>
        <w:t>.</w:t>
      </w:r>
    </w:p>
    <w:p w:rsidR="00042050" w:rsidRPr="00042050" w:rsidRDefault="00042050" w:rsidP="00042050">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Вид к</w:t>
      </w:r>
      <w:r w:rsidRPr="00042050">
        <w:rPr>
          <w:rFonts w:ascii="Times New Roman" w:hAnsi="Times New Roman" w:cs="Times New Roman"/>
          <w:i/>
          <w:sz w:val="28"/>
          <w:szCs w:val="28"/>
        </w:rPr>
        <w:t>онтролю:</w:t>
      </w:r>
      <w:r w:rsidRPr="00042050">
        <w:rPr>
          <w:rFonts w:ascii="Times New Roman" w:hAnsi="Times New Roman" w:cs="Times New Roman"/>
          <w:sz w:val="28"/>
          <w:szCs w:val="28"/>
        </w:rPr>
        <w:t xml:space="preserve"> </w:t>
      </w:r>
      <w:r>
        <w:rPr>
          <w:rFonts w:ascii="Times New Roman" w:hAnsi="Times New Roman" w:cs="Times New Roman"/>
          <w:sz w:val="28"/>
          <w:szCs w:val="28"/>
          <w:lang w:val="uk-UA"/>
        </w:rPr>
        <w:t xml:space="preserve">взаємоконтроль, </w:t>
      </w:r>
      <w:r w:rsidRPr="00042050">
        <w:rPr>
          <w:rFonts w:ascii="Times New Roman" w:hAnsi="Times New Roman" w:cs="Times New Roman"/>
          <w:sz w:val="28"/>
          <w:szCs w:val="28"/>
        </w:rPr>
        <w:t>груповий контроль.</w:t>
      </w:r>
    </w:p>
    <w:p w:rsidR="00527453" w:rsidRDefault="000B059F" w:rsidP="000B059F">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t xml:space="preserve">Вправа </w:t>
      </w:r>
      <w:r w:rsidRPr="00841517">
        <w:rPr>
          <w:rFonts w:ascii="Times New Roman" w:hAnsi="Times New Roman" w:cs="Times New Roman"/>
          <w:b/>
          <w:sz w:val="28"/>
          <w:szCs w:val="28"/>
        </w:rPr>
        <w:t>3</w:t>
      </w:r>
    </w:p>
    <w:p w:rsidR="000B059F" w:rsidRPr="005B22A3" w:rsidRDefault="005B22A3" w:rsidP="000B059F">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w:t>
      </w:r>
      <w:r w:rsidR="00527453">
        <w:rPr>
          <w:rFonts w:ascii="Times New Roman" w:hAnsi="Times New Roman" w:cs="Times New Roman"/>
          <w:b/>
          <w:sz w:val="28"/>
          <w:szCs w:val="28"/>
          <w:lang w:val="de-DE"/>
        </w:rPr>
        <w:t>Line</w:t>
      </w:r>
      <w:r>
        <w:rPr>
          <w:rFonts w:ascii="Times New Roman" w:hAnsi="Times New Roman" w:cs="Times New Roman"/>
          <w:b/>
          <w:sz w:val="28"/>
          <w:szCs w:val="28"/>
          <w:lang w:val="uk-UA"/>
        </w:rPr>
        <w:t>»</w:t>
      </w:r>
    </w:p>
    <w:p w:rsidR="006E5B29" w:rsidRPr="006E5B29" w:rsidRDefault="006E5B29" w:rsidP="006E5B29">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закріплення навчального матеріалу.</w:t>
      </w:r>
    </w:p>
    <w:p w:rsidR="00841517" w:rsidRPr="005B22A3" w:rsidRDefault="00841517" w:rsidP="005B22A3">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Мета:</w:t>
      </w:r>
      <w:r>
        <w:rPr>
          <w:rFonts w:ascii="Times New Roman" w:hAnsi="Times New Roman" w:cs="Times New Roman"/>
          <w:sz w:val="28"/>
          <w:szCs w:val="28"/>
          <w:lang w:val="uk-UA"/>
        </w:rPr>
        <w:t xml:space="preserve"> </w:t>
      </w:r>
      <w:r w:rsidR="005B22A3">
        <w:rPr>
          <w:rFonts w:ascii="Times New Roman" w:hAnsi="Times New Roman" w:cs="Times New Roman"/>
          <w:sz w:val="28"/>
          <w:szCs w:val="28"/>
        </w:rPr>
        <w:t>активі</w:t>
      </w:r>
      <w:r w:rsidR="005B22A3">
        <w:rPr>
          <w:rFonts w:ascii="Times New Roman" w:hAnsi="Times New Roman" w:cs="Times New Roman"/>
          <w:sz w:val="28"/>
          <w:szCs w:val="28"/>
          <w:lang w:val="uk-UA"/>
        </w:rPr>
        <w:t>зація</w:t>
      </w:r>
      <w:r w:rsidRPr="007A5303">
        <w:rPr>
          <w:rFonts w:ascii="Times New Roman" w:hAnsi="Times New Roman" w:cs="Times New Roman"/>
          <w:sz w:val="28"/>
          <w:szCs w:val="28"/>
          <w:lang w:val="en-US"/>
        </w:rPr>
        <w:t xml:space="preserve"> </w:t>
      </w:r>
      <w:r w:rsidRPr="00841517">
        <w:rPr>
          <w:rFonts w:ascii="Times New Roman" w:hAnsi="Times New Roman" w:cs="Times New Roman"/>
          <w:sz w:val="28"/>
          <w:szCs w:val="28"/>
        </w:rPr>
        <w:t>лексичн</w:t>
      </w:r>
      <w:r w:rsidR="005B22A3">
        <w:rPr>
          <w:rFonts w:ascii="Times New Roman" w:hAnsi="Times New Roman" w:cs="Times New Roman"/>
          <w:sz w:val="28"/>
          <w:szCs w:val="28"/>
          <w:lang w:val="uk-UA"/>
        </w:rPr>
        <w:t xml:space="preserve">ого </w:t>
      </w:r>
      <w:r w:rsidRPr="00841517">
        <w:rPr>
          <w:rFonts w:ascii="Times New Roman" w:hAnsi="Times New Roman" w:cs="Times New Roman"/>
          <w:sz w:val="28"/>
          <w:szCs w:val="28"/>
        </w:rPr>
        <w:t>матеріал</w:t>
      </w:r>
      <w:r w:rsidR="005B22A3">
        <w:rPr>
          <w:rFonts w:ascii="Times New Roman" w:hAnsi="Times New Roman" w:cs="Times New Roman"/>
          <w:sz w:val="28"/>
          <w:szCs w:val="28"/>
          <w:lang w:val="uk-UA"/>
        </w:rPr>
        <w:t>у.</w:t>
      </w:r>
    </w:p>
    <w:p w:rsidR="005B22A3" w:rsidRPr="005B22A3" w:rsidRDefault="005B22A3" w:rsidP="005B22A3">
      <w:pPr>
        <w:spacing w:after="0" w:line="360" w:lineRule="auto"/>
        <w:ind w:firstLine="709"/>
        <w:jc w:val="both"/>
        <w:rPr>
          <w:rFonts w:ascii="Times New Roman" w:hAnsi="Times New Roman" w:cs="Times New Roman"/>
          <w:sz w:val="28"/>
          <w:szCs w:val="28"/>
          <w:lang w:val="en-US"/>
        </w:rPr>
      </w:pPr>
      <w:r w:rsidRPr="00777791">
        <w:rPr>
          <w:rFonts w:ascii="Times New Roman" w:hAnsi="Times New Roman" w:cs="Times New Roman"/>
          <w:i/>
          <w:sz w:val="28"/>
          <w:szCs w:val="28"/>
          <w:lang w:val="uk-UA"/>
        </w:rPr>
        <w:t>Завдання:</w:t>
      </w:r>
      <w:r>
        <w:rPr>
          <w:rFonts w:ascii="Times New Roman" w:hAnsi="Times New Roman" w:cs="Times New Roman"/>
          <w:sz w:val="28"/>
          <w:szCs w:val="28"/>
          <w:lang w:val="uk-UA"/>
        </w:rPr>
        <w:t xml:space="preserve"> </w:t>
      </w:r>
      <w:r w:rsidRPr="005B22A3">
        <w:rPr>
          <w:rFonts w:ascii="Times New Roman" w:hAnsi="Times New Roman" w:cs="Times New Roman"/>
          <w:sz w:val="28"/>
          <w:szCs w:val="28"/>
          <w:lang w:val="en-US"/>
        </w:rPr>
        <w:t xml:space="preserve">First student name the word on the topic </w:t>
      </w:r>
      <w:r>
        <w:rPr>
          <w:rFonts w:ascii="Times New Roman" w:hAnsi="Times New Roman" w:cs="Times New Roman"/>
          <w:b/>
          <w:sz w:val="28"/>
          <w:szCs w:val="28"/>
          <w:lang w:val="uk-UA"/>
        </w:rPr>
        <w:t>«</w:t>
      </w:r>
      <w:r w:rsidRPr="005B22A3">
        <w:rPr>
          <w:rFonts w:ascii="Times New Roman" w:hAnsi="Times New Roman" w:cs="Times New Roman"/>
          <w:sz w:val="28"/>
          <w:szCs w:val="28"/>
          <w:lang w:val="en-US"/>
        </w:rPr>
        <w:t>My family and friends</w:t>
      </w:r>
      <w:r>
        <w:rPr>
          <w:rFonts w:ascii="Times New Roman" w:hAnsi="Times New Roman" w:cs="Times New Roman"/>
          <w:b/>
          <w:sz w:val="28"/>
          <w:szCs w:val="28"/>
          <w:lang w:val="uk-UA"/>
        </w:rPr>
        <w:t>»</w:t>
      </w:r>
      <w:r w:rsidRPr="005B22A3">
        <w:rPr>
          <w:rFonts w:ascii="Times New Roman" w:hAnsi="Times New Roman" w:cs="Times New Roman"/>
          <w:sz w:val="28"/>
          <w:szCs w:val="28"/>
          <w:lang w:val="en-US"/>
        </w:rPr>
        <w:t>, then another student name previous one and name his word and so on.</w:t>
      </w:r>
    </w:p>
    <w:p w:rsidR="005B22A3" w:rsidRDefault="005B22A3" w:rsidP="005B22A3">
      <w:pPr>
        <w:spacing w:after="0" w:line="360" w:lineRule="auto"/>
        <w:ind w:firstLine="709"/>
        <w:rPr>
          <w:rFonts w:ascii="Times New Roman" w:hAnsi="Times New Roman" w:cs="Times New Roman"/>
          <w:i/>
          <w:sz w:val="28"/>
          <w:szCs w:val="28"/>
          <w:lang w:val="en-US"/>
        </w:rPr>
      </w:pPr>
      <w:r w:rsidRPr="003F29E6">
        <w:rPr>
          <w:rFonts w:ascii="Times New Roman" w:hAnsi="Times New Roman" w:cs="Times New Roman"/>
          <w:i/>
          <w:sz w:val="28"/>
          <w:szCs w:val="28"/>
          <w:lang w:val="uk-UA"/>
        </w:rPr>
        <w:t>Зразок виконання:</w:t>
      </w:r>
      <w:r>
        <w:rPr>
          <w:rFonts w:ascii="Times New Roman" w:hAnsi="Times New Roman" w:cs="Times New Roman"/>
          <w:i/>
          <w:sz w:val="28"/>
          <w:szCs w:val="28"/>
          <w:lang w:val="en-US"/>
        </w:rPr>
        <w:t xml:space="preserve"> </w:t>
      </w:r>
      <w:r w:rsidRPr="00C859EF">
        <w:rPr>
          <w:rFonts w:ascii="Times New Roman" w:hAnsi="Times New Roman" w:cs="Times New Roman"/>
          <w:sz w:val="28"/>
          <w:szCs w:val="28"/>
          <w:lang w:val="en-US"/>
        </w:rPr>
        <w:t>Student 1 – mothet; student 2 – mother, nephew; student 3 – mother, nephew and sister-in-law etc.</w:t>
      </w:r>
    </w:p>
    <w:p w:rsidR="00C859EF" w:rsidRPr="00042050" w:rsidRDefault="00C859EF" w:rsidP="00C859EF">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Спосіб виконання</w:t>
      </w:r>
      <w:r w:rsidRPr="00042050">
        <w:rPr>
          <w:rFonts w:ascii="Times New Roman" w:hAnsi="Times New Roman" w:cs="Times New Roman"/>
          <w:i/>
          <w:sz w:val="28"/>
          <w:szCs w:val="28"/>
        </w:rPr>
        <w:t xml:space="preserve">: </w:t>
      </w:r>
      <w:r w:rsidRPr="00C859EF">
        <w:rPr>
          <w:rFonts w:ascii="Times New Roman" w:hAnsi="Times New Roman" w:cs="Times New Roman"/>
          <w:sz w:val="28"/>
          <w:szCs w:val="28"/>
          <w:lang w:val="uk-UA"/>
        </w:rPr>
        <w:t>групою, усно</w:t>
      </w:r>
      <w:r w:rsidRPr="00C859EF">
        <w:rPr>
          <w:rFonts w:ascii="Times New Roman" w:hAnsi="Times New Roman" w:cs="Times New Roman"/>
          <w:sz w:val="28"/>
          <w:szCs w:val="28"/>
        </w:rPr>
        <w:t>.</w:t>
      </w:r>
    </w:p>
    <w:p w:rsidR="00C859EF" w:rsidRPr="00042050" w:rsidRDefault="00C859EF" w:rsidP="00C859EF">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Вид к</w:t>
      </w:r>
      <w:r w:rsidRPr="00042050">
        <w:rPr>
          <w:rFonts w:ascii="Times New Roman" w:hAnsi="Times New Roman" w:cs="Times New Roman"/>
          <w:i/>
          <w:sz w:val="28"/>
          <w:szCs w:val="28"/>
        </w:rPr>
        <w:t>онтролю:</w:t>
      </w:r>
      <w:r w:rsidRPr="00042050">
        <w:rPr>
          <w:rFonts w:ascii="Times New Roman" w:hAnsi="Times New Roman" w:cs="Times New Roman"/>
          <w:sz w:val="28"/>
          <w:szCs w:val="28"/>
        </w:rPr>
        <w:t xml:space="preserve"> груповий контроль.</w:t>
      </w:r>
    </w:p>
    <w:p w:rsidR="00527453" w:rsidRDefault="005B22A3" w:rsidP="005B22A3">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t xml:space="preserve">Вправа </w:t>
      </w:r>
      <w:r w:rsidRPr="00D80825">
        <w:rPr>
          <w:rFonts w:ascii="Times New Roman" w:hAnsi="Times New Roman" w:cs="Times New Roman"/>
          <w:b/>
          <w:sz w:val="28"/>
          <w:szCs w:val="28"/>
          <w:lang w:val="en-US"/>
        </w:rPr>
        <w:t xml:space="preserve">4 </w:t>
      </w:r>
    </w:p>
    <w:p w:rsidR="005B22A3" w:rsidRPr="007A5303" w:rsidRDefault="005B22A3" w:rsidP="005B22A3">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sidR="005C5541" w:rsidRPr="005C5541">
        <w:rPr>
          <w:rFonts w:ascii="Times New Roman" w:hAnsi="Times New Roman" w:cs="Times New Roman"/>
          <w:b/>
          <w:sz w:val="28"/>
          <w:szCs w:val="28"/>
          <w:lang w:val="en-US"/>
        </w:rPr>
        <w:t>Text</w:t>
      </w:r>
      <w:r w:rsidR="005C5541" w:rsidRPr="007A5303">
        <w:rPr>
          <w:rFonts w:ascii="Times New Roman" w:hAnsi="Times New Roman" w:cs="Times New Roman"/>
          <w:b/>
          <w:sz w:val="28"/>
          <w:szCs w:val="28"/>
          <w:lang w:val="uk-UA"/>
        </w:rPr>
        <w:t xml:space="preserve"> </w:t>
      </w:r>
      <w:r w:rsidR="00042050">
        <w:rPr>
          <w:rFonts w:ascii="Times New Roman" w:hAnsi="Times New Roman" w:cs="Times New Roman"/>
          <w:b/>
          <w:sz w:val="28"/>
          <w:szCs w:val="28"/>
          <w:lang w:val="en-US"/>
        </w:rPr>
        <w:t>activity</w:t>
      </w:r>
      <w:r w:rsidR="00A8024A">
        <w:rPr>
          <w:rFonts w:ascii="Times New Roman" w:hAnsi="Times New Roman" w:cs="Times New Roman"/>
          <w:b/>
          <w:sz w:val="28"/>
          <w:szCs w:val="28"/>
          <w:lang w:val="uk-UA"/>
        </w:rPr>
        <w:t>:</w:t>
      </w:r>
      <w:r w:rsidR="00A8024A" w:rsidRPr="007A5303">
        <w:rPr>
          <w:rFonts w:ascii="Times New Roman" w:hAnsi="Times New Roman" w:cs="Times New Roman"/>
          <w:b/>
          <w:sz w:val="28"/>
          <w:szCs w:val="28"/>
          <w:lang w:val="uk-UA"/>
        </w:rPr>
        <w:t xml:space="preserve"> </w:t>
      </w:r>
      <w:r w:rsidR="00A8024A">
        <w:rPr>
          <w:rFonts w:ascii="Times New Roman" w:hAnsi="Times New Roman" w:cs="Times New Roman"/>
          <w:b/>
          <w:sz w:val="28"/>
          <w:szCs w:val="28"/>
          <w:lang w:val="en-US"/>
        </w:rPr>
        <w:t>Brotherly</w:t>
      </w:r>
      <w:r w:rsidR="00A8024A" w:rsidRPr="007A5303">
        <w:rPr>
          <w:rFonts w:ascii="Times New Roman" w:hAnsi="Times New Roman" w:cs="Times New Roman"/>
          <w:b/>
          <w:sz w:val="28"/>
          <w:szCs w:val="28"/>
          <w:lang w:val="uk-UA"/>
        </w:rPr>
        <w:t xml:space="preserve"> </w:t>
      </w:r>
      <w:r w:rsidR="00A8024A">
        <w:rPr>
          <w:rFonts w:ascii="Times New Roman" w:hAnsi="Times New Roman" w:cs="Times New Roman"/>
          <w:b/>
          <w:sz w:val="28"/>
          <w:szCs w:val="28"/>
          <w:lang w:val="en-US"/>
        </w:rPr>
        <w:t>love</w:t>
      </w:r>
      <w:r w:rsidR="00A8024A" w:rsidRPr="007A5303">
        <w:rPr>
          <w:rFonts w:ascii="Times New Roman" w:hAnsi="Times New Roman" w:cs="Times New Roman"/>
          <w:b/>
          <w:sz w:val="28"/>
          <w:szCs w:val="28"/>
          <w:lang w:val="uk-UA"/>
        </w:rPr>
        <w:t>?</w:t>
      </w:r>
      <w:r>
        <w:rPr>
          <w:rFonts w:ascii="Times New Roman" w:hAnsi="Times New Roman" w:cs="Times New Roman"/>
          <w:b/>
          <w:sz w:val="28"/>
          <w:szCs w:val="28"/>
          <w:lang w:val="uk-UA"/>
        </w:rPr>
        <w:t>»</w:t>
      </w:r>
    </w:p>
    <w:p w:rsidR="006E5B29" w:rsidRPr="006E5B29" w:rsidRDefault="006E5B29" w:rsidP="006E5B29">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закріплення навчального матеріалу.</w:t>
      </w:r>
    </w:p>
    <w:p w:rsidR="00042050" w:rsidRDefault="00042050" w:rsidP="00042050">
      <w:pPr>
        <w:spacing w:after="0" w:line="360" w:lineRule="auto"/>
        <w:ind w:firstLine="709"/>
        <w:jc w:val="both"/>
        <w:rPr>
          <w:rFonts w:ascii="Times New Roman" w:hAnsi="Times New Roman" w:cs="Times New Roman"/>
          <w:sz w:val="28"/>
          <w:szCs w:val="28"/>
          <w:lang w:val="uk-UA"/>
        </w:rPr>
      </w:pPr>
      <w:r w:rsidRPr="00042050">
        <w:rPr>
          <w:rFonts w:ascii="Times New Roman" w:hAnsi="Times New Roman" w:cs="Times New Roman"/>
          <w:i/>
          <w:sz w:val="28"/>
          <w:szCs w:val="28"/>
        </w:rPr>
        <w:t>Мета</w:t>
      </w:r>
      <w:r w:rsidRPr="00042050">
        <w:rPr>
          <w:rFonts w:ascii="Times New Roman" w:hAnsi="Times New Roman" w:cs="Times New Roman"/>
          <w:sz w:val="28"/>
          <w:szCs w:val="28"/>
        </w:rPr>
        <w:t xml:space="preserve">: </w:t>
      </w:r>
      <w:r>
        <w:rPr>
          <w:rFonts w:ascii="Times New Roman" w:hAnsi="Times New Roman" w:cs="Times New Roman"/>
          <w:sz w:val="28"/>
          <w:szCs w:val="28"/>
        </w:rPr>
        <w:t>фор</w:t>
      </w:r>
      <w:r>
        <w:rPr>
          <w:rFonts w:ascii="Times New Roman" w:hAnsi="Times New Roman" w:cs="Times New Roman"/>
          <w:sz w:val="28"/>
          <w:szCs w:val="28"/>
          <w:lang w:val="uk-UA"/>
        </w:rPr>
        <w:t xml:space="preserve">мування вміння застосовувати </w:t>
      </w:r>
      <w:proofErr w:type="gramStart"/>
      <w:r>
        <w:rPr>
          <w:rFonts w:ascii="Times New Roman" w:hAnsi="Times New Roman" w:cs="Times New Roman"/>
          <w:sz w:val="28"/>
          <w:szCs w:val="28"/>
          <w:lang w:val="uk-UA"/>
        </w:rPr>
        <w:t>матер</w:t>
      </w:r>
      <w:proofErr w:type="gramEnd"/>
      <w:r>
        <w:rPr>
          <w:rFonts w:ascii="Times New Roman" w:hAnsi="Times New Roman" w:cs="Times New Roman"/>
          <w:sz w:val="28"/>
          <w:szCs w:val="28"/>
          <w:lang w:val="uk-UA"/>
        </w:rPr>
        <w:t>іал, у</w:t>
      </w:r>
      <w:r w:rsidRPr="00042050">
        <w:rPr>
          <w:rFonts w:ascii="Times New Roman" w:hAnsi="Times New Roman" w:cs="Times New Roman"/>
          <w:sz w:val="28"/>
          <w:szCs w:val="28"/>
        </w:rPr>
        <w:t>досконалювати вміння знаходити у тексті</w:t>
      </w:r>
      <w:r>
        <w:rPr>
          <w:rFonts w:ascii="Times New Roman" w:hAnsi="Times New Roman" w:cs="Times New Roman"/>
          <w:sz w:val="28"/>
          <w:szCs w:val="28"/>
          <w:lang w:val="uk-UA"/>
        </w:rPr>
        <w:t xml:space="preserve"> необхідну інформацію </w:t>
      </w:r>
      <w:r w:rsidR="00A8024A">
        <w:rPr>
          <w:rFonts w:ascii="Times New Roman" w:hAnsi="Times New Roman" w:cs="Times New Roman"/>
          <w:sz w:val="28"/>
          <w:szCs w:val="28"/>
          <w:lang w:val="uk-UA"/>
        </w:rPr>
        <w:t xml:space="preserve">для </w:t>
      </w:r>
      <w:r w:rsidR="006E5B29">
        <w:rPr>
          <w:rFonts w:ascii="Times New Roman" w:hAnsi="Times New Roman" w:cs="Times New Roman"/>
          <w:sz w:val="28"/>
          <w:szCs w:val="28"/>
        </w:rPr>
        <w:t>аргументації власної точки зору</w:t>
      </w:r>
      <w:r w:rsidR="006E5B29">
        <w:rPr>
          <w:rFonts w:ascii="Times New Roman" w:hAnsi="Times New Roman" w:cs="Times New Roman"/>
          <w:sz w:val="28"/>
          <w:szCs w:val="28"/>
          <w:lang w:val="uk-UA"/>
        </w:rPr>
        <w:t>.</w:t>
      </w:r>
    </w:p>
    <w:p w:rsidR="00F65DA8" w:rsidRPr="005C5541" w:rsidRDefault="00F65DA8" w:rsidP="00F65DA8">
      <w:pPr>
        <w:spacing w:after="0" w:line="360" w:lineRule="auto"/>
        <w:ind w:firstLine="709"/>
        <w:rPr>
          <w:rFonts w:ascii="Times New Roman" w:hAnsi="Times New Roman" w:cs="Times New Roman"/>
          <w:b/>
          <w:i/>
          <w:sz w:val="28"/>
          <w:szCs w:val="28"/>
          <w:lang w:val="en-US"/>
        </w:rPr>
      </w:pPr>
      <w:r w:rsidRPr="007A5303">
        <w:rPr>
          <w:rFonts w:ascii="Times New Roman" w:hAnsi="Times New Roman" w:cs="Times New Roman"/>
          <w:b/>
          <w:i/>
          <w:sz w:val="28"/>
          <w:szCs w:val="28"/>
          <w:lang w:val="en-US"/>
        </w:rPr>
        <w:t xml:space="preserve">4.1. </w:t>
      </w:r>
      <w:r>
        <w:rPr>
          <w:rFonts w:ascii="Times New Roman" w:hAnsi="Times New Roman" w:cs="Times New Roman"/>
          <w:b/>
          <w:i/>
          <w:sz w:val="28"/>
          <w:szCs w:val="28"/>
          <w:lang w:val="en-US"/>
        </w:rPr>
        <w:t>Before reading activity</w:t>
      </w:r>
    </w:p>
    <w:p w:rsidR="002120A8" w:rsidRDefault="005C5541" w:rsidP="005C55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Read out the quotations</w:t>
      </w:r>
      <w:r w:rsidRPr="005C5541">
        <w:rPr>
          <w:rFonts w:ascii="Times New Roman" w:hAnsi="Times New Roman" w:cs="Times New Roman"/>
          <w:sz w:val="28"/>
          <w:szCs w:val="28"/>
          <w:lang w:val="en-US"/>
        </w:rPr>
        <w:t xml:space="preserve">. </w:t>
      </w:r>
      <w:r>
        <w:rPr>
          <w:rFonts w:ascii="Times New Roman" w:hAnsi="Times New Roman" w:cs="Times New Roman"/>
          <w:sz w:val="28"/>
          <w:szCs w:val="28"/>
          <w:lang w:val="en-US"/>
        </w:rPr>
        <w:t>W</w:t>
      </w:r>
      <w:r w:rsidRPr="005C5541">
        <w:rPr>
          <w:rFonts w:ascii="Times New Roman" w:hAnsi="Times New Roman" w:cs="Times New Roman"/>
          <w:sz w:val="28"/>
          <w:szCs w:val="28"/>
          <w:lang w:val="en-US"/>
        </w:rPr>
        <w:t xml:space="preserve">ork in pairs to discuss which are true for </w:t>
      </w:r>
      <w:r>
        <w:rPr>
          <w:rFonts w:ascii="Times New Roman" w:hAnsi="Times New Roman" w:cs="Times New Roman"/>
          <w:sz w:val="28"/>
          <w:szCs w:val="28"/>
          <w:lang w:val="en-US"/>
        </w:rPr>
        <w:t xml:space="preserve">you </w:t>
      </w:r>
      <w:r w:rsidRPr="005C5541">
        <w:rPr>
          <w:rFonts w:ascii="Times New Roman" w:hAnsi="Times New Roman" w:cs="Times New Roman"/>
          <w:sz w:val="28"/>
          <w:szCs w:val="28"/>
          <w:lang w:val="en-US"/>
        </w:rPr>
        <w:t xml:space="preserve">and for </w:t>
      </w:r>
      <w:r>
        <w:rPr>
          <w:rFonts w:ascii="Times New Roman" w:hAnsi="Times New Roman" w:cs="Times New Roman"/>
          <w:sz w:val="28"/>
          <w:szCs w:val="28"/>
          <w:lang w:val="en-US"/>
        </w:rPr>
        <w:t>your partner. Then s</w:t>
      </w:r>
      <w:r w:rsidRPr="005C5541">
        <w:rPr>
          <w:rFonts w:ascii="Times New Roman" w:hAnsi="Times New Roman" w:cs="Times New Roman"/>
          <w:sz w:val="28"/>
          <w:szCs w:val="28"/>
          <w:lang w:val="en-US"/>
        </w:rPr>
        <w:t>hare</w:t>
      </w:r>
      <w:r>
        <w:rPr>
          <w:rFonts w:ascii="Times New Roman" w:hAnsi="Times New Roman" w:cs="Times New Roman"/>
          <w:sz w:val="28"/>
          <w:szCs w:val="28"/>
          <w:lang w:val="en-US"/>
        </w:rPr>
        <w:t xml:space="preserve"> your</w:t>
      </w:r>
      <w:r w:rsidRPr="005C5541">
        <w:rPr>
          <w:rFonts w:ascii="Times New Roman" w:hAnsi="Times New Roman" w:cs="Times New Roman"/>
          <w:sz w:val="28"/>
          <w:szCs w:val="28"/>
          <w:lang w:val="en-US"/>
        </w:rPr>
        <w:t xml:space="preserve"> partner’s answers with the class.</w:t>
      </w:r>
    </w:p>
    <w:p w:rsidR="00DC0ECA" w:rsidRDefault="00DC0ECA" w:rsidP="00DC0ECA">
      <w:pPr>
        <w:spacing w:after="0" w:line="360" w:lineRule="auto"/>
        <w:jc w:val="both"/>
        <w:rPr>
          <w:rFonts w:ascii="Times New Roman" w:hAnsi="Times New Roman" w:cs="Times New Roman"/>
          <w:sz w:val="28"/>
          <w:szCs w:val="28"/>
          <w:lang w:val="en-US"/>
        </w:rPr>
      </w:pPr>
    </w:p>
    <w:p w:rsidR="00DC0ECA" w:rsidRDefault="00DC0ECA" w:rsidP="00DC0ECA">
      <w:pPr>
        <w:spacing w:after="0" w:line="360" w:lineRule="auto"/>
        <w:jc w:val="both"/>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1312" behindDoc="0" locked="0" layoutInCell="1" allowOverlap="1" wp14:anchorId="5A5A4D5C" wp14:editId="5556B3B6">
                <wp:simplePos x="0" y="0"/>
                <wp:positionH relativeFrom="column">
                  <wp:posOffset>3078480</wp:posOffset>
                </wp:positionH>
                <wp:positionV relativeFrom="paragraph">
                  <wp:posOffset>181508</wp:posOffset>
                </wp:positionV>
                <wp:extent cx="2202180" cy="739140"/>
                <wp:effectExtent l="0" t="0" r="26670" b="118110"/>
                <wp:wrapNone/>
                <wp:docPr id="37" name="Скругленная прямоугольная выноска 37"/>
                <wp:cNvGraphicFramePr/>
                <a:graphic xmlns:a="http://schemas.openxmlformats.org/drawingml/2006/main">
                  <a:graphicData uri="http://schemas.microsoft.com/office/word/2010/wordprocessingShape">
                    <wps:wsp>
                      <wps:cNvSpPr/>
                      <wps:spPr>
                        <a:xfrm>
                          <a:off x="0" y="0"/>
                          <a:ext cx="2202180" cy="739140"/>
                        </a:xfrm>
                        <a:prstGeom prst="wedgeRoundRectCallout">
                          <a:avLst/>
                        </a:prstGeom>
                      </wps:spPr>
                      <wps:style>
                        <a:lnRef idx="2">
                          <a:schemeClr val="accent1"/>
                        </a:lnRef>
                        <a:fillRef idx="1">
                          <a:schemeClr val="lt1"/>
                        </a:fillRef>
                        <a:effectRef idx="0">
                          <a:schemeClr val="accent1"/>
                        </a:effectRef>
                        <a:fontRef idx="minor">
                          <a:schemeClr val="dk1"/>
                        </a:fontRef>
                      </wps:style>
                      <wps:txbx>
                        <w:txbxContent>
                          <w:p w:rsidR="00E35FC7" w:rsidRPr="00DC0ECA" w:rsidRDefault="00E35FC7" w:rsidP="00DC0ECA">
                            <w:pPr>
                              <w:jc w:val="center"/>
                              <w:rPr>
                                <w:rFonts w:ascii="Times New Roman" w:hAnsi="Times New Roman" w:cs="Times New Roman"/>
                                <w:sz w:val="24"/>
                                <w:szCs w:val="28"/>
                                <w:lang w:val="en-US"/>
                              </w:rPr>
                            </w:pPr>
                            <w:r>
                              <w:rPr>
                                <w:rFonts w:ascii="Times New Roman" w:hAnsi="Times New Roman" w:cs="Times New Roman"/>
                                <w:sz w:val="24"/>
                                <w:szCs w:val="28"/>
                                <w:lang w:val="en-US"/>
                              </w:rPr>
                              <w:t>Sometimes I want to be alone. But my sister is always there!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Скругленная прямоугольная выноска 37" o:spid="_x0000_s1026" type="#_x0000_t62" style="position:absolute;left:0;text-align:left;margin-left:242.4pt;margin-top:14.3pt;width:173.4pt;height:58.2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" adj="6300,24300" fillcolor="white [3201]" strokecolor="#4f81bd [3204]" strokeweight="2pt">
                <v:textbox>
                  <w:txbxContent>
                    <w:p w:rsidR="00E35FC7" w:rsidRPr="00DC0ECA" w:rsidRDefault="00E35FC7" w:rsidP="00DC0ECA">
                      <w:pPr>
                        <w:jc w:val="center"/>
                        <w:rPr>
                          <w:rFonts w:ascii="Times New Roman" w:hAnsi="Times New Roman" w:cs="Times New Roman"/>
                          <w:sz w:val="24"/>
                          <w:szCs w:val="28"/>
                          <w:lang w:val="en-US"/>
                        </w:rPr>
                      </w:pPr>
                      <w:r>
                        <w:rPr>
                          <w:rFonts w:ascii="Times New Roman" w:hAnsi="Times New Roman" w:cs="Times New Roman"/>
                          <w:sz w:val="24"/>
                          <w:szCs w:val="28"/>
                          <w:lang w:val="en-US"/>
                        </w:rPr>
                        <w:t>Sometimes I want to be alone. But my sister is always there!</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7A393F88" wp14:editId="01472C43">
                <wp:simplePos x="0" y="0"/>
                <wp:positionH relativeFrom="column">
                  <wp:posOffset>191770</wp:posOffset>
                </wp:positionH>
                <wp:positionV relativeFrom="paragraph">
                  <wp:posOffset>1269365</wp:posOffset>
                </wp:positionV>
                <wp:extent cx="2202180" cy="739140"/>
                <wp:effectExtent l="0" t="0" r="26670" b="118110"/>
                <wp:wrapNone/>
                <wp:docPr id="35" name="Скругленная прямоугольная выноска 35"/>
                <wp:cNvGraphicFramePr/>
                <a:graphic xmlns:a="http://schemas.openxmlformats.org/drawingml/2006/main">
                  <a:graphicData uri="http://schemas.microsoft.com/office/word/2010/wordprocessingShape">
                    <wps:wsp>
                      <wps:cNvSpPr/>
                      <wps:spPr>
                        <a:xfrm>
                          <a:off x="0" y="0"/>
                          <a:ext cx="2202180" cy="739140"/>
                        </a:xfrm>
                        <a:prstGeom prst="wedgeRoundRectCallout">
                          <a:avLst/>
                        </a:prstGeom>
                      </wps:spPr>
                      <wps:style>
                        <a:lnRef idx="2">
                          <a:schemeClr val="accent3"/>
                        </a:lnRef>
                        <a:fillRef idx="1">
                          <a:schemeClr val="lt1"/>
                        </a:fillRef>
                        <a:effectRef idx="0">
                          <a:schemeClr val="accent3"/>
                        </a:effectRef>
                        <a:fontRef idx="minor">
                          <a:schemeClr val="dk1"/>
                        </a:fontRef>
                      </wps:style>
                      <wps:txbx>
                        <w:txbxContent>
                          <w:p w:rsidR="00E35FC7" w:rsidRPr="00DC0ECA" w:rsidRDefault="00E35FC7" w:rsidP="009E4C47">
                            <w:pPr>
                              <w:jc w:val="center"/>
                              <w:rPr>
                                <w:rFonts w:ascii="Times New Roman" w:hAnsi="Times New Roman" w:cs="Times New Roman"/>
                                <w:sz w:val="24"/>
                                <w:szCs w:val="28"/>
                                <w:lang w:val="en-US"/>
                              </w:rPr>
                            </w:pPr>
                            <w:r>
                              <w:rPr>
                                <w:rFonts w:ascii="Times New Roman" w:hAnsi="Times New Roman" w:cs="Times New Roman"/>
                                <w:sz w:val="24"/>
                                <w:szCs w:val="28"/>
                                <w:lang w:val="en-US"/>
                              </w:rPr>
                              <w:t>I can’t have secrets when my brother is around. He reads my text messages!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id="Скругленная прямоугольная выноска 35" o:spid="_x0000_s1027" type="#_x0000_t62" style="position:absolute;left:0;text-align:left;margin-left:15.1pt;margin-top:99.95pt;width:173.4pt;height:58.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" adj="6300,24300" fillcolor="white [3201]" strokecolor="#9bbb59 [3206]" strokeweight="2pt">
                <v:textbox>
                  <w:txbxContent>
                    <w:p w:rsidR="00E35FC7" w:rsidRPr="00DC0ECA" w:rsidRDefault="00E35FC7" w:rsidP="009E4C47">
                      <w:pPr>
                        <w:jc w:val="center"/>
                        <w:rPr>
                          <w:rFonts w:ascii="Times New Roman" w:hAnsi="Times New Roman" w:cs="Times New Roman"/>
                          <w:sz w:val="24"/>
                          <w:szCs w:val="28"/>
                          <w:lang w:val="en-US"/>
                        </w:rPr>
                      </w:pPr>
                      <w:r>
                        <w:rPr>
                          <w:rFonts w:ascii="Times New Roman" w:hAnsi="Times New Roman" w:cs="Times New Roman"/>
                          <w:sz w:val="24"/>
                          <w:szCs w:val="28"/>
                          <w:lang w:val="en-US"/>
                        </w:rPr>
                        <w:t>I can’t have secrets when my brother is around. He reads my text messages!</w:t>
                      </w:r>
                    </w:p>
                  </w:txbxContent>
                </v:textbox>
              </v:shape>
            </w:pict>
          </mc:Fallback>
        </mc:AlternateContent>
      </w:r>
      <w:r>
        <w:rPr>
          <w:rFonts w:ascii="Times New Roman" w:hAnsi="Times New Roman" w:cs="Times New Roman"/>
          <w:noProof/>
          <w:sz w:val="28"/>
          <w:szCs w:val="28"/>
          <w:lang w:eastAsia="ru-RU"/>
        </w:rPr>
        <mc:AlternateContent>
          <mc:Choice Requires="wpc">
            <w:drawing>
              <wp:inline distT="0" distB="0" distL="0" distR="0" wp14:anchorId="2279B060" wp14:editId="317028E5">
                <wp:extent cx="5486400" cy="2289975"/>
                <wp:effectExtent l="0" t="0" r="0" b="0"/>
                <wp:docPr id="38" name="Полотно 3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9" name="Скругленная прямоугольная выноска 39"/>
                        <wps:cNvSpPr/>
                        <wps:spPr>
                          <a:xfrm>
                            <a:off x="180000" y="180000"/>
                            <a:ext cx="2202180" cy="739140"/>
                          </a:xfrm>
                          <a:prstGeom prst="wedgeRoundRectCallout">
                            <a:avLst/>
                          </a:prstGeom>
                        </wps:spPr>
                        <wps:style>
                          <a:lnRef idx="2">
                            <a:schemeClr val="accent2"/>
                          </a:lnRef>
                          <a:fillRef idx="1">
                            <a:schemeClr val="lt1"/>
                          </a:fillRef>
                          <a:effectRef idx="0">
                            <a:schemeClr val="accent2"/>
                          </a:effectRef>
                          <a:fontRef idx="minor">
                            <a:schemeClr val="dk1"/>
                          </a:fontRef>
                        </wps:style>
                        <wps:txbx>
                          <w:txbxContent>
                            <w:p w:rsidR="00E35FC7" w:rsidRPr="00DC0ECA" w:rsidRDefault="00E35FC7" w:rsidP="00DC0ECA">
                              <w:pPr>
                                <w:pStyle w:val="ae"/>
                                <w:spacing w:before="0" w:beforeAutospacing="0" w:after="200" w:afterAutospacing="0" w:line="276" w:lineRule="auto"/>
                                <w:jc w:val="center"/>
                                <w:rPr>
                                  <w:lang w:val="en-US"/>
                                </w:rPr>
                              </w:pPr>
                              <w:r>
                                <w:rPr>
                                  <w:lang w:val="en-US"/>
                                </w:rPr>
                                <w:t>I don’t get on well with my brother. She is very different from me nd we arque a lot.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Скругленная прямоугольная выноска 40"/>
                        <wps:cNvSpPr/>
                        <wps:spPr>
                          <a:xfrm>
                            <a:off x="3077155" y="1199092"/>
                            <a:ext cx="2202180" cy="739140"/>
                          </a:xfrm>
                          <a:prstGeom prst="wedgeRoundRectCallout">
                            <a:avLst/>
                          </a:prstGeom>
                        </wps:spPr>
                        <wps:style>
                          <a:lnRef idx="2">
                            <a:schemeClr val="accent4"/>
                          </a:lnRef>
                          <a:fillRef idx="1">
                            <a:schemeClr val="lt1"/>
                          </a:fillRef>
                          <a:effectRef idx="0">
                            <a:schemeClr val="accent4"/>
                          </a:effectRef>
                          <a:fontRef idx="minor">
                            <a:schemeClr val="dk1"/>
                          </a:fontRef>
                        </wps:style>
                        <wps:txbx>
                          <w:txbxContent>
                            <w:p w:rsidR="00E35FC7" w:rsidRPr="00DC0ECA" w:rsidRDefault="00E35FC7" w:rsidP="00DC0ECA">
                              <w:pPr>
                                <w:pStyle w:val="ae"/>
                                <w:spacing w:before="0" w:beforeAutospacing="0" w:after="200" w:afterAutospacing="0" w:line="276" w:lineRule="auto"/>
                                <w:jc w:val="center"/>
                                <w:rPr>
                                  <w:lang w:val="en-US"/>
                                </w:rPr>
                              </w:pPr>
                              <w:r>
                                <w:rPr>
                                  <w:lang w:val="en-US"/>
                                </w:rPr>
                                <w:t>My sister uses my things – and she doesn’t ask me first! I hate that!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38" o:spid="_x0000_s1028" editas="canvas" style="width:6in;height:180.3pt;mso-position-horizontal-relative:char;mso-position-vertical-relative:line" coordsize="54864,228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4864;height:22898;visibility:visible;mso-wrap-style:square">
                  <v:fill o:detectmouseclick="t"/>
                  <v:path o:connecttype="none"/>
                </v:shape>
                <v:shape id="Скругленная прямоугольная выноска 39" o:spid="_x0000_s1030" type="#_x0000_t62" style="position:absolute;left:1800;top:1800;width:22021;height:73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2WZcQA&#10;AADbAAAADwAAAGRycy9kb3ducmV2LnhtbESPQWvCQBSE74X+h+UVvNVNK5QaXaUtFD2EFqMHj4/s&#10;MwnmvQ27q0Z/fbdQ6HGYmW+Y+XLgTp3Jh9aJgadxBoqkcraV2sBu+/n4CipEFIudEzJwpQDLxf3d&#10;HHPrLrKhcxlrlSAScjTQxNjnWoeqIcYwdj1J8g7OM8Ykfa2tx0uCc6efs+xFM7aSFhrs6aOh6lie&#10;2EC95lXBt1v5/f7F+2J7LTxzMGb0MLzNQEUa4n/4r722BiZT+P2SfoB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dlmXEAAAA2wAAAA8AAAAAAAAAAAAAAAAAmAIAAGRycy9k&#10;b3ducmV2LnhtbFBLBQYAAAAABAAEAPUAAACJAwAAAAA=&#10;" adj="6300,24300" fillcolor="white [3201]" strokecolor="#c0504d [3205]" strokeweight="2pt">
                  <v:textbox>
                    <w:txbxContent>
                      <w:p w:rsidR="00E35FC7" w:rsidRPr="00DC0ECA" w:rsidRDefault="00E35FC7" w:rsidP="00DC0ECA">
                        <w:pPr>
                          <w:pStyle w:val="ae"/>
                          <w:spacing w:before="0" w:beforeAutospacing="0" w:after="200" w:afterAutospacing="0" w:line="276" w:lineRule="auto"/>
                          <w:jc w:val="center"/>
                          <w:rPr>
                            <w:lang w:val="en-US"/>
                          </w:rPr>
                        </w:pPr>
                        <w:r>
                          <w:rPr>
                            <w:lang w:val="en-US"/>
                          </w:rPr>
                          <w:t>I don’t get on well with my brother. She is very different from me nd we arque a lot.</w:t>
                        </w:r>
                      </w:p>
                    </w:txbxContent>
                  </v:textbox>
                </v:shape>
                <v:shape id="Скругленная прямоугольная выноска 40" o:spid="_x0000_s1031" type="#_x0000_t62" style="position:absolute;left:30771;top:11990;width:22022;height:73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WdIsIA&#10;AADbAAAADwAAAGRycy9kb3ducmV2LnhtbERPTWvCQBC9F/wPywi9iG60IiV1FREt7UnUeuhtyI5J&#10;NDsTsmuM/fXdQ6HHx/ueLztXqZYaXwobGI8SUMSZ2JJzA1/H7fAVlA/IFithMvAgD8tF72mOqZU7&#10;76k9hFzFEPYpGihCqFOtfVaQQz+SmjhyZ2kchgibXNsG7zHcVXqSJDPtsOTYUGBN64Ky6+HmDLSn&#10;95/dRfTny3Qgg93jdv6WjTbmud+t3kAF6sK/+M/9YQ1M4/r4Jf4Avfg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hZ0iwgAAANsAAAAPAAAAAAAAAAAAAAAAAJgCAABkcnMvZG93&#10;bnJldi54bWxQSwUGAAAAAAQABAD1AAAAhwMAAAAA&#10;" adj="6300,24300" fillcolor="white [3201]" strokecolor="#8064a2 [3207]" strokeweight="2pt">
                  <v:textbox>
                    <w:txbxContent>
                      <w:p w:rsidR="00E35FC7" w:rsidRPr="00DC0ECA" w:rsidRDefault="00E35FC7" w:rsidP="00DC0ECA">
                        <w:pPr>
                          <w:pStyle w:val="ae"/>
                          <w:spacing w:before="0" w:beforeAutospacing="0" w:after="200" w:afterAutospacing="0" w:line="276" w:lineRule="auto"/>
                          <w:jc w:val="center"/>
                          <w:rPr>
                            <w:lang w:val="en-US"/>
                          </w:rPr>
                        </w:pPr>
                        <w:r>
                          <w:rPr>
                            <w:lang w:val="en-US"/>
                          </w:rPr>
                          <w:t>My sister uses my things – and she doesn’t ask me first! I hate that!</w:t>
                        </w:r>
                      </w:p>
                    </w:txbxContent>
                  </v:textbox>
                </v:shape>
                <w10:anchorlock/>
              </v:group>
            </w:pict>
          </mc:Fallback>
        </mc:AlternateContent>
      </w:r>
    </w:p>
    <w:p w:rsidR="00F65DA8" w:rsidRDefault="00F65DA8" w:rsidP="00F65DA8">
      <w:pPr>
        <w:spacing w:after="0" w:line="360" w:lineRule="auto"/>
        <w:ind w:firstLine="709"/>
        <w:rPr>
          <w:rFonts w:ascii="Times New Roman" w:hAnsi="Times New Roman" w:cs="Times New Roman"/>
          <w:b/>
          <w:i/>
          <w:sz w:val="28"/>
          <w:szCs w:val="28"/>
          <w:lang w:val="en-US"/>
        </w:rPr>
      </w:pPr>
      <w:r>
        <w:rPr>
          <w:rFonts w:ascii="Times New Roman" w:hAnsi="Times New Roman" w:cs="Times New Roman"/>
          <w:b/>
          <w:i/>
          <w:sz w:val="28"/>
          <w:szCs w:val="28"/>
          <w:lang w:val="en-US"/>
        </w:rPr>
        <w:t>4.2. While reading activity</w:t>
      </w:r>
    </w:p>
    <w:p w:rsidR="00F65DA8" w:rsidRDefault="00F65DA8" w:rsidP="00F65DA8">
      <w:pPr>
        <w:spacing w:after="0" w:line="360" w:lineRule="auto"/>
        <w:ind w:firstLine="709"/>
        <w:jc w:val="both"/>
        <w:rPr>
          <w:rFonts w:ascii="Times New Roman" w:hAnsi="Times New Roman" w:cs="Times New Roman"/>
          <w:sz w:val="28"/>
          <w:szCs w:val="28"/>
          <w:lang w:val="en-US"/>
        </w:rPr>
      </w:pPr>
      <w:r w:rsidRPr="00EF7DE9">
        <w:rPr>
          <w:rFonts w:ascii="Times New Roman" w:hAnsi="Times New Roman" w:cs="Times New Roman"/>
          <w:sz w:val="28"/>
          <w:szCs w:val="28"/>
          <w:lang w:val="en-US"/>
        </w:rPr>
        <w:t xml:space="preserve">Match gaps </w:t>
      </w:r>
      <w:r>
        <w:rPr>
          <w:rFonts w:ascii="Times New Roman" w:hAnsi="Times New Roman" w:cs="Times New Roman"/>
          <w:sz w:val="28"/>
          <w:szCs w:val="28"/>
          <w:lang w:val="en-US"/>
        </w:rPr>
        <w:t xml:space="preserve">(1-4) in the text with sentences (A-E)/ </w:t>
      </w:r>
      <w:proofErr w:type="gramStart"/>
      <w:r>
        <w:rPr>
          <w:rFonts w:ascii="Times New Roman" w:hAnsi="Times New Roman" w:cs="Times New Roman"/>
          <w:sz w:val="28"/>
          <w:szCs w:val="28"/>
          <w:lang w:val="en-US"/>
        </w:rPr>
        <w:t>There</w:t>
      </w:r>
      <w:proofErr w:type="gramEnd"/>
      <w:r>
        <w:rPr>
          <w:rFonts w:ascii="Times New Roman" w:hAnsi="Times New Roman" w:cs="Times New Roman"/>
          <w:sz w:val="28"/>
          <w:szCs w:val="28"/>
          <w:lang w:val="en-US"/>
        </w:rPr>
        <w:t xml:space="preserve"> is one extra sentence which does not fit any of the gaps.</w:t>
      </w:r>
    </w:p>
    <w:p w:rsidR="00F65DA8" w:rsidRDefault="00F65DA8" w:rsidP="00F65DA8">
      <w:pPr>
        <w:pStyle w:val="a7"/>
        <w:numPr>
          <w:ilvl w:val="0"/>
          <w:numId w:val="2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According to the website, the answer is around the age of 25.</w:t>
      </w:r>
    </w:p>
    <w:p w:rsidR="00F65DA8" w:rsidRDefault="00F65DA8" w:rsidP="00F65DA8">
      <w:pPr>
        <w:pStyle w:val="a7"/>
        <w:numPr>
          <w:ilvl w:val="0"/>
          <w:numId w:val="2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But other brothers and sisters get on well from an early age.</w:t>
      </w:r>
    </w:p>
    <w:p w:rsidR="00F65DA8" w:rsidRDefault="00F65DA8" w:rsidP="00F65DA8">
      <w:pPr>
        <w:pStyle w:val="a7"/>
        <w:numPr>
          <w:ilvl w:val="0"/>
          <w:numId w:val="2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We get on well – and we don’t argue.</w:t>
      </w:r>
    </w:p>
    <w:p w:rsidR="00F65DA8" w:rsidRDefault="00F65DA8" w:rsidP="00F65DA8">
      <w:pPr>
        <w:pStyle w:val="a7"/>
        <w:numPr>
          <w:ilvl w:val="0"/>
          <w:numId w:val="2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Give your brother or sister some time alone when they need it.</w:t>
      </w:r>
    </w:p>
    <w:p w:rsidR="00F65DA8" w:rsidRPr="009D3024" w:rsidRDefault="00F65DA8" w:rsidP="00F65DA8">
      <w:pPr>
        <w:pStyle w:val="a7"/>
        <w:numPr>
          <w:ilvl w:val="0"/>
          <w:numId w:val="24"/>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Most teenagers have a difficult relationship with their brothers and sisters.</w:t>
      </w:r>
    </w:p>
    <w:p w:rsidR="00F65DA8" w:rsidRPr="00926519" w:rsidRDefault="00F65DA8" w:rsidP="00F65DA8">
      <w:pPr>
        <w:spacing w:after="0" w:line="360" w:lineRule="auto"/>
        <w:ind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t xml:space="preserve">According to the website GettingPersonal.co.uk, these problems are not unusual. </w:t>
      </w:r>
      <w:proofErr w:type="gramStart"/>
      <w:r w:rsidRPr="00926519">
        <w:rPr>
          <w:rFonts w:ascii="Times New Roman" w:hAnsi="Times New Roman" w:cs="Times New Roman"/>
          <w:b/>
          <w:i/>
          <w:sz w:val="28"/>
          <w:szCs w:val="28"/>
          <w:vertAlign w:val="superscript"/>
          <w:lang w:val="en-US"/>
        </w:rPr>
        <w:t>1</w:t>
      </w:r>
      <w:r w:rsidRPr="00926519">
        <w:rPr>
          <w:rFonts w:ascii="Times New Roman" w:hAnsi="Times New Roman" w:cs="Times New Roman"/>
          <w:i/>
          <w:sz w:val="28"/>
          <w:szCs w:val="28"/>
          <w:lang w:val="en-US"/>
        </w:rPr>
        <w:t>_____.</w:t>
      </w:r>
      <w:proofErr w:type="gramEnd"/>
      <w:r w:rsidRPr="00926519">
        <w:rPr>
          <w:rFonts w:ascii="Times New Roman" w:hAnsi="Times New Roman" w:cs="Times New Roman"/>
          <w:i/>
          <w:sz w:val="28"/>
          <w:szCs w:val="28"/>
          <w:lang w:val="en-US"/>
        </w:rPr>
        <w:t xml:space="preserve"> They argue a lot. In general, teenagers are not worried about their brothers and sisters when things go badly for them. And they are not proud of them when things go well!</w:t>
      </w:r>
    </w:p>
    <w:p w:rsidR="00F65DA8" w:rsidRPr="00926519" w:rsidRDefault="00F65DA8" w:rsidP="00F65DA8">
      <w:pPr>
        <w:spacing w:after="0" w:line="360" w:lineRule="auto"/>
        <w:ind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t xml:space="preserve">But most adults are very keen on their brothers and sisters and have a good relationship. So when does the situation change? </w:t>
      </w:r>
      <w:proofErr w:type="gramStart"/>
      <w:r w:rsidRPr="00926519">
        <w:rPr>
          <w:rFonts w:ascii="Times New Roman" w:hAnsi="Times New Roman" w:cs="Times New Roman"/>
          <w:b/>
          <w:i/>
          <w:sz w:val="28"/>
          <w:szCs w:val="28"/>
          <w:vertAlign w:val="superscript"/>
          <w:lang w:val="en-US"/>
        </w:rPr>
        <w:t>2</w:t>
      </w:r>
      <w:r w:rsidRPr="00926519">
        <w:rPr>
          <w:rFonts w:ascii="Times New Roman" w:hAnsi="Times New Roman" w:cs="Times New Roman"/>
          <w:i/>
          <w:sz w:val="28"/>
          <w:szCs w:val="28"/>
          <w:lang w:val="en-US"/>
        </w:rPr>
        <w:t>_____.</w:t>
      </w:r>
      <w:proofErr w:type="gramEnd"/>
      <w:r w:rsidRPr="00926519">
        <w:rPr>
          <w:rFonts w:ascii="Times New Roman" w:hAnsi="Times New Roman" w:cs="Times New Roman"/>
          <w:i/>
          <w:sz w:val="28"/>
          <w:szCs w:val="28"/>
          <w:lang w:val="en-US"/>
        </w:rPr>
        <w:t xml:space="preserve"> For example, Madison is 28 years old. Her brother, Tyler, is 26.</w:t>
      </w:r>
    </w:p>
    <w:p w:rsidR="00F65DA8" w:rsidRPr="00926519" w:rsidRDefault="00F65DA8" w:rsidP="00F65DA8">
      <w:pPr>
        <w:spacing w:after="0" w:line="360" w:lineRule="auto"/>
        <w:ind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t xml:space="preserve">“I remember big fights, horrible fights with Tyler” says Madison. “But now, our relationship is completely different. </w:t>
      </w:r>
      <w:proofErr w:type="gramStart"/>
      <w:r w:rsidRPr="00926519">
        <w:rPr>
          <w:rFonts w:ascii="Times New Roman" w:hAnsi="Times New Roman" w:cs="Times New Roman"/>
          <w:b/>
          <w:i/>
          <w:sz w:val="28"/>
          <w:szCs w:val="28"/>
          <w:vertAlign w:val="superscript"/>
          <w:lang w:val="en-US"/>
        </w:rPr>
        <w:t>3</w:t>
      </w:r>
      <w:r w:rsidRPr="00926519">
        <w:rPr>
          <w:rFonts w:ascii="Times New Roman" w:hAnsi="Times New Roman" w:cs="Times New Roman"/>
          <w:i/>
          <w:sz w:val="28"/>
          <w:szCs w:val="28"/>
          <w:lang w:val="en-US"/>
        </w:rPr>
        <w:t>_____.</w:t>
      </w:r>
      <w:proofErr w:type="gramEnd"/>
      <w:r w:rsidRPr="00926519">
        <w:rPr>
          <w:rFonts w:ascii="Times New Roman" w:hAnsi="Times New Roman" w:cs="Times New Roman"/>
          <w:i/>
          <w:sz w:val="28"/>
          <w:szCs w:val="28"/>
          <w:lang w:val="en-US"/>
        </w:rPr>
        <w:t xml:space="preserve"> We go out together two or three times a month and we have a great time. We're interested in the same things:</w:t>
      </w:r>
    </w:p>
    <w:p w:rsidR="00F65DA8" w:rsidRPr="00926519" w:rsidRDefault="00F65DA8" w:rsidP="00F65DA8">
      <w:pPr>
        <w:spacing w:after="0" w:line="360" w:lineRule="auto"/>
        <w:ind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t xml:space="preserve">But for teenage brothers and sisters with difficult relationships, wnat can they do? How can they get on well? Here are a few ideas. </w:t>
      </w:r>
    </w:p>
    <w:p w:rsidR="00F65DA8" w:rsidRPr="00926519" w:rsidRDefault="00F65DA8" w:rsidP="00F65DA8">
      <w:pPr>
        <w:pStyle w:val="a7"/>
        <w:numPr>
          <w:ilvl w:val="0"/>
          <w:numId w:val="25"/>
        </w:numPr>
        <w:spacing w:after="0" w:line="360" w:lineRule="auto"/>
        <w:ind w:left="0"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lastRenderedPageBreak/>
        <w:t>When your brother or sister uses your things, don’t get angry about it - learn to share.</w:t>
      </w:r>
    </w:p>
    <w:p w:rsidR="00F65DA8" w:rsidRPr="00926519" w:rsidRDefault="00F65DA8" w:rsidP="00F65DA8">
      <w:pPr>
        <w:pStyle w:val="a7"/>
        <w:numPr>
          <w:ilvl w:val="0"/>
          <w:numId w:val="25"/>
        </w:numPr>
        <w:spacing w:after="0" w:line="360" w:lineRule="auto"/>
        <w:ind w:left="0"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t>Imagine your brother or sister is a friend - and be nice!</w:t>
      </w:r>
    </w:p>
    <w:p w:rsidR="00F65DA8" w:rsidRPr="00926519" w:rsidRDefault="00F65DA8" w:rsidP="00F65DA8">
      <w:pPr>
        <w:pStyle w:val="a7"/>
        <w:numPr>
          <w:ilvl w:val="0"/>
          <w:numId w:val="25"/>
        </w:numPr>
        <w:spacing w:after="0" w:line="360" w:lineRule="auto"/>
        <w:ind w:left="0" w:firstLine="709"/>
        <w:jc w:val="both"/>
        <w:rPr>
          <w:rFonts w:ascii="Times New Roman" w:hAnsi="Times New Roman" w:cs="Times New Roman"/>
          <w:i/>
          <w:sz w:val="28"/>
          <w:szCs w:val="28"/>
          <w:lang w:val="en-US"/>
        </w:rPr>
      </w:pPr>
      <w:r w:rsidRPr="00926519">
        <w:rPr>
          <w:rFonts w:ascii="Times New Roman" w:hAnsi="Times New Roman" w:cs="Times New Roman"/>
          <w:i/>
          <w:sz w:val="28"/>
          <w:szCs w:val="28"/>
          <w:lang w:val="en-US"/>
        </w:rPr>
        <w:t>Don't tell people your brother or sister's secrets.</w:t>
      </w:r>
    </w:p>
    <w:p w:rsidR="00F65DA8" w:rsidRPr="00926519" w:rsidRDefault="00F65DA8" w:rsidP="00F65DA8">
      <w:pPr>
        <w:pStyle w:val="a7"/>
        <w:numPr>
          <w:ilvl w:val="0"/>
          <w:numId w:val="25"/>
        </w:numPr>
        <w:spacing w:after="0" w:line="360" w:lineRule="auto"/>
        <w:ind w:left="0" w:firstLine="709"/>
        <w:jc w:val="both"/>
        <w:rPr>
          <w:rFonts w:ascii="Times New Roman" w:hAnsi="Times New Roman" w:cs="Times New Roman"/>
          <w:i/>
          <w:sz w:val="28"/>
          <w:szCs w:val="28"/>
          <w:lang w:val="en-US"/>
        </w:rPr>
      </w:pPr>
      <w:r w:rsidRPr="00926519">
        <w:rPr>
          <w:rFonts w:ascii="Times New Roman" w:hAnsi="Times New Roman" w:cs="Times New Roman"/>
          <w:b/>
          <w:i/>
          <w:sz w:val="28"/>
          <w:szCs w:val="28"/>
          <w:vertAlign w:val="superscript"/>
          <w:lang w:val="en-US"/>
        </w:rPr>
        <w:t>4</w:t>
      </w:r>
      <w:r w:rsidRPr="00926519">
        <w:rPr>
          <w:rFonts w:ascii="Times New Roman" w:hAnsi="Times New Roman" w:cs="Times New Roman"/>
          <w:i/>
          <w:sz w:val="28"/>
          <w:szCs w:val="28"/>
          <w:lang w:val="en-US"/>
        </w:rPr>
        <w:t xml:space="preserve"> _____.</w:t>
      </w:r>
    </w:p>
    <w:p w:rsidR="00F65DA8" w:rsidRPr="00926519" w:rsidRDefault="00F65DA8" w:rsidP="00F65DA8">
      <w:pPr>
        <w:spacing w:after="0" w:line="360" w:lineRule="auto"/>
        <w:ind w:firstLine="709"/>
        <w:rPr>
          <w:rFonts w:ascii="Times New Roman" w:hAnsi="Times New Roman" w:cs="Times New Roman"/>
          <w:i/>
          <w:sz w:val="28"/>
          <w:szCs w:val="28"/>
          <w:lang w:val="en-US"/>
        </w:rPr>
      </w:pPr>
      <w:r w:rsidRPr="00926519">
        <w:rPr>
          <w:rFonts w:ascii="Times New Roman" w:hAnsi="Times New Roman" w:cs="Times New Roman"/>
          <w:i/>
          <w:sz w:val="28"/>
          <w:szCs w:val="28"/>
          <w:lang w:val="en-US"/>
        </w:rPr>
        <w:t>Of course, the other answer is: just wait ten years!</w:t>
      </w:r>
    </w:p>
    <w:p w:rsidR="00F65DA8" w:rsidRPr="005C5541" w:rsidRDefault="00F65DA8" w:rsidP="00F65DA8">
      <w:pPr>
        <w:spacing w:after="0" w:line="360" w:lineRule="auto"/>
        <w:ind w:firstLine="709"/>
        <w:rPr>
          <w:rFonts w:ascii="Times New Roman" w:hAnsi="Times New Roman" w:cs="Times New Roman"/>
          <w:b/>
          <w:i/>
          <w:sz w:val="28"/>
          <w:szCs w:val="28"/>
          <w:lang w:val="en-US"/>
        </w:rPr>
      </w:pPr>
      <w:r>
        <w:rPr>
          <w:rFonts w:ascii="Times New Roman" w:hAnsi="Times New Roman" w:cs="Times New Roman"/>
          <w:b/>
          <w:i/>
          <w:sz w:val="28"/>
          <w:szCs w:val="28"/>
          <w:lang w:val="en-US"/>
        </w:rPr>
        <w:t>4.3. After reading activity</w:t>
      </w:r>
    </w:p>
    <w:p w:rsidR="00F65DA8" w:rsidRDefault="00F65DA8" w:rsidP="00F65DA8">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Work in pairs. Choose the best summary of the text. Which one os wrong? Then discuss the idea of the text.</w:t>
      </w:r>
    </w:p>
    <w:p w:rsidR="00F65DA8" w:rsidRDefault="00F65DA8" w:rsidP="00F65DA8">
      <w:pPr>
        <w:pStyle w:val="a7"/>
        <w:numPr>
          <w:ilvl w:val="0"/>
          <w:numId w:val="23"/>
        </w:numPr>
        <w:tabs>
          <w:tab w:val="left" w:pos="0"/>
          <w:tab w:val="left" w:pos="709"/>
        </w:tabs>
        <w:spacing w:after="0" w:line="360" w:lineRule="auto"/>
        <w:ind w:left="0" w:firstLine="709"/>
        <w:jc w:val="both"/>
        <w:rPr>
          <w:rFonts w:ascii="Times New Roman" w:hAnsi="Times New Roman" w:cs="Times New Roman"/>
          <w:sz w:val="28"/>
          <w:szCs w:val="28"/>
          <w:lang w:val="en-US"/>
        </w:rPr>
      </w:pPr>
      <w:r w:rsidRPr="001E1C92">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1E1C92">
        <w:rPr>
          <w:rFonts w:ascii="Times New Roman" w:hAnsi="Times New Roman" w:cs="Times New Roman"/>
          <w:sz w:val="28"/>
          <w:szCs w:val="28"/>
          <w:lang w:val="en-US"/>
        </w:rPr>
        <w:t>lot of teenagers do not get on well with their brothers and sisters. However, the relationship is usually good when</w:t>
      </w:r>
      <w:r>
        <w:rPr>
          <w:rFonts w:ascii="Times New Roman" w:hAnsi="Times New Roman" w:cs="Times New Roman"/>
          <w:sz w:val="28"/>
          <w:szCs w:val="28"/>
          <w:lang w:val="en-US"/>
        </w:rPr>
        <w:t xml:space="preserve"> </w:t>
      </w:r>
      <w:r w:rsidRPr="001E1C92">
        <w:rPr>
          <w:rFonts w:ascii="Times New Roman" w:hAnsi="Times New Roman" w:cs="Times New Roman"/>
          <w:sz w:val="28"/>
          <w:szCs w:val="28"/>
          <w:lang w:val="en-US"/>
        </w:rPr>
        <w:t>they are adults.</w:t>
      </w:r>
    </w:p>
    <w:p w:rsidR="00F65DA8" w:rsidRDefault="00F65DA8" w:rsidP="00F65DA8">
      <w:pPr>
        <w:pStyle w:val="a7"/>
        <w:numPr>
          <w:ilvl w:val="0"/>
          <w:numId w:val="23"/>
        </w:numPr>
        <w:tabs>
          <w:tab w:val="left" w:pos="0"/>
          <w:tab w:val="left" w:pos="709"/>
        </w:tabs>
        <w:spacing w:after="0" w:line="360" w:lineRule="auto"/>
        <w:ind w:left="0" w:firstLine="709"/>
        <w:jc w:val="both"/>
        <w:rPr>
          <w:rFonts w:ascii="Times New Roman" w:hAnsi="Times New Roman" w:cs="Times New Roman"/>
          <w:sz w:val="28"/>
          <w:szCs w:val="28"/>
          <w:lang w:val="en-US"/>
        </w:rPr>
      </w:pPr>
      <w:r w:rsidRPr="001E1C92">
        <w:rPr>
          <w:rFonts w:ascii="Times New Roman" w:hAnsi="Times New Roman" w:cs="Times New Roman"/>
          <w:sz w:val="28"/>
          <w:szCs w:val="28"/>
          <w:lang w:val="en-US"/>
        </w:rPr>
        <w:t>Some teenagers get on well with their brothers and sisters.</w:t>
      </w:r>
      <w:r>
        <w:rPr>
          <w:rFonts w:ascii="Times New Roman" w:hAnsi="Times New Roman" w:cs="Times New Roman"/>
          <w:sz w:val="28"/>
          <w:szCs w:val="28"/>
          <w:lang w:val="en-US"/>
        </w:rPr>
        <w:t xml:space="preserve"> </w:t>
      </w:r>
      <w:r w:rsidRPr="001E1C92">
        <w:rPr>
          <w:rFonts w:ascii="Times New Roman" w:hAnsi="Times New Roman" w:cs="Times New Roman"/>
          <w:sz w:val="28"/>
          <w:szCs w:val="28"/>
          <w:lang w:val="en-US"/>
        </w:rPr>
        <w:t>These people usually get on well when they are adults too.</w:t>
      </w:r>
    </w:p>
    <w:p w:rsidR="00F65DA8" w:rsidRPr="001E1C92" w:rsidRDefault="00F65DA8" w:rsidP="00F65DA8">
      <w:pPr>
        <w:pStyle w:val="a7"/>
        <w:numPr>
          <w:ilvl w:val="0"/>
          <w:numId w:val="23"/>
        </w:numPr>
        <w:tabs>
          <w:tab w:val="left" w:pos="0"/>
          <w:tab w:val="left" w:pos="709"/>
        </w:tabs>
        <w:spacing w:after="0" w:line="360" w:lineRule="auto"/>
        <w:ind w:left="0" w:firstLine="709"/>
        <w:jc w:val="both"/>
        <w:rPr>
          <w:rFonts w:ascii="Times New Roman" w:hAnsi="Times New Roman" w:cs="Times New Roman"/>
          <w:sz w:val="28"/>
          <w:szCs w:val="28"/>
          <w:lang w:val="en-US"/>
        </w:rPr>
      </w:pPr>
      <w:r w:rsidRPr="001E1C92">
        <w:rPr>
          <w:rFonts w:ascii="Times New Roman" w:hAnsi="Times New Roman" w:cs="Times New Roman"/>
          <w:sz w:val="28"/>
          <w:szCs w:val="28"/>
          <w:lang w:val="en-US"/>
        </w:rPr>
        <w:t>A lot of teenagers do not get on well with their brothers and sisters. The relationship is usually bad when they are</w:t>
      </w:r>
      <w:r>
        <w:rPr>
          <w:rFonts w:ascii="Times New Roman" w:hAnsi="Times New Roman" w:cs="Times New Roman"/>
          <w:sz w:val="28"/>
          <w:szCs w:val="28"/>
          <w:lang w:val="en-US"/>
        </w:rPr>
        <w:t xml:space="preserve"> </w:t>
      </w:r>
      <w:r w:rsidRPr="001E1C92">
        <w:rPr>
          <w:rFonts w:ascii="Times New Roman" w:hAnsi="Times New Roman" w:cs="Times New Roman"/>
          <w:sz w:val="28"/>
          <w:szCs w:val="28"/>
          <w:lang w:val="en-US"/>
        </w:rPr>
        <w:t>adults too, because people don’t change.</w:t>
      </w:r>
    </w:p>
    <w:p w:rsidR="00F65DA8" w:rsidRPr="00042050" w:rsidRDefault="00F65DA8" w:rsidP="00F65DA8">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 xml:space="preserve">Спосіб виконання </w:t>
      </w:r>
      <w:r w:rsidRPr="00042050">
        <w:rPr>
          <w:rFonts w:ascii="Times New Roman" w:hAnsi="Times New Roman" w:cs="Times New Roman"/>
          <w:i/>
          <w:sz w:val="28"/>
          <w:szCs w:val="28"/>
        </w:rPr>
        <w:t xml:space="preserve">виконання: </w:t>
      </w:r>
      <w:r w:rsidRPr="00C859EF">
        <w:rPr>
          <w:rFonts w:ascii="Times New Roman" w:hAnsi="Times New Roman" w:cs="Times New Roman"/>
          <w:sz w:val="28"/>
          <w:szCs w:val="28"/>
          <w:lang w:val="uk-UA"/>
        </w:rPr>
        <w:t>групою, усно</w:t>
      </w:r>
      <w:r w:rsidRPr="00C859EF">
        <w:rPr>
          <w:rFonts w:ascii="Times New Roman" w:hAnsi="Times New Roman" w:cs="Times New Roman"/>
          <w:sz w:val="28"/>
          <w:szCs w:val="28"/>
        </w:rPr>
        <w:t>.</w:t>
      </w:r>
    </w:p>
    <w:p w:rsidR="00F65DA8" w:rsidRPr="00042050" w:rsidRDefault="00F65DA8" w:rsidP="00F65DA8">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Вид к</w:t>
      </w:r>
      <w:r w:rsidRPr="00042050">
        <w:rPr>
          <w:rFonts w:ascii="Times New Roman" w:hAnsi="Times New Roman" w:cs="Times New Roman"/>
          <w:i/>
          <w:sz w:val="28"/>
          <w:szCs w:val="28"/>
        </w:rPr>
        <w:t>онтролю:</w:t>
      </w:r>
      <w:r w:rsidRPr="00042050">
        <w:rPr>
          <w:rFonts w:ascii="Times New Roman" w:hAnsi="Times New Roman" w:cs="Times New Roman"/>
          <w:sz w:val="28"/>
          <w:szCs w:val="28"/>
        </w:rPr>
        <w:t xml:space="preserve"> груповий контроль</w:t>
      </w:r>
      <w:r>
        <w:rPr>
          <w:rFonts w:ascii="Times New Roman" w:hAnsi="Times New Roman" w:cs="Times New Roman"/>
          <w:sz w:val="28"/>
          <w:szCs w:val="28"/>
          <w:lang w:val="uk-UA"/>
        </w:rPr>
        <w:t>,, контроль вчителя</w:t>
      </w:r>
      <w:r w:rsidRPr="00042050">
        <w:rPr>
          <w:rFonts w:ascii="Times New Roman" w:hAnsi="Times New Roman" w:cs="Times New Roman"/>
          <w:sz w:val="28"/>
          <w:szCs w:val="28"/>
        </w:rPr>
        <w:t>.</w:t>
      </w:r>
    </w:p>
    <w:p w:rsidR="00F65DA8" w:rsidRPr="00F65DA8" w:rsidRDefault="00F65DA8" w:rsidP="00F65DA8">
      <w:pPr>
        <w:spacing w:after="0" w:line="360" w:lineRule="auto"/>
        <w:ind w:firstLine="709"/>
        <w:rPr>
          <w:rFonts w:ascii="Times New Roman" w:hAnsi="Times New Roman" w:cs="Times New Roman"/>
          <w:b/>
          <w:sz w:val="28"/>
          <w:szCs w:val="28"/>
        </w:rPr>
      </w:pPr>
    </w:p>
    <w:p w:rsidR="00F97C6D" w:rsidRDefault="00F97C6D" w:rsidP="00F97C6D">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t xml:space="preserve">Вправа </w:t>
      </w:r>
      <w:r w:rsidRPr="0048708E">
        <w:rPr>
          <w:rFonts w:ascii="Times New Roman" w:hAnsi="Times New Roman" w:cs="Times New Roman"/>
          <w:b/>
          <w:sz w:val="28"/>
          <w:szCs w:val="28"/>
        </w:rPr>
        <w:t xml:space="preserve">5 </w:t>
      </w:r>
    </w:p>
    <w:p w:rsidR="00F97C6D" w:rsidRPr="0048708E" w:rsidRDefault="00F97C6D" w:rsidP="00F97C6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w:t>
      </w:r>
      <w:r>
        <w:rPr>
          <w:rFonts w:ascii="Times New Roman" w:hAnsi="Times New Roman" w:cs="Times New Roman"/>
          <w:b/>
          <w:sz w:val="28"/>
          <w:szCs w:val="28"/>
          <w:lang w:val="en-US"/>
        </w:rPr>
        <w:t>Snowball</w:t>
      </w:r>
      <w:r w:rsidRPr="0048708E">
        <w:rPr>
          <w:rFonts w:ascii="Times New Roman" w:hAnsi="Times New Roman" w:cs="Times New Roman"/>
          <w:b/>
          <w:sz w:val="28"/>
          <w:szCs w:val="28"/>
        </w:rPr>
        <w:t xml:space="preserve"> </w:t>
      </w:r>
      <w:r>
        <w:rPr>
          <w:rFonts w:ascii="Times New Roman" w:hAnsi="Times New Roman" w:cs="Times New Roman"/>
          <w:b/>
          <w:sz w:val="28"/>
          <w:szCs w:val="28"/>
          <w:lang w:val="en-US"/>
        </w:rPr>
        <w:t>Writing</w:t>
      </w:r>
      <w:r>
        <w:rPr>
          <w:rFonts w:ascii="Times New Roman" w:hAnsi="Times New Roman" w:cs="Times New Roman"/>
          <w:b/>
          <w:sz w:val="28"/>
          <w:szCs w:val="28"/>
          <w:lang w:val="uk-UA"/>
        </w:rPr>
        <w:t>»</w:t>
      </w:r>
    </w:p>
    <w:p w:rsidR="00F97C6D" w:rsidRPr="006E5B29" w:rsidRDefault="00F97C6D" w:rsidP="00F97C6D">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закріплення навчального матеріалу.</w:t>
      </w:r>
    </w:p>
    <w:p w:rsidR="00F97C6D" w:rsidRPr="00C859EF" w:rsidRDefault="00F97C6D" w:rsidP="00F97C6D">
      <w:pPr>
        <w:spacing w:after="0" w:line="360" w:lineRule="auto"/>
        <w:ind w:firstLine="709"/>
        <w:jc w:val="both"/>
        <w:rPr>
          <w:rFonts w:ascii="Times New Roman" w:hAnsi="Times New Roman" w:cs="Times New Roman"/>
          <w:sz w:val="28"/>
          <w:szCs w:val="28"/>
        </w:rPr>
      </w:pPr>
      <w:r w:rsidRPr="00C859EF">
        <w:rPr>
          <w:rFonts w:ascii="Times New Roman" w:hAnsi="Times New Roman" w:cs="Times New Roman"/>
          <w:i/>
          <w:sz w:val="28"/>
          <w:szCs w:val="28"/>
        </w:rPr>
        <w:t>Мета:</w:t>
      </w:r>
      <w:r w:rsidRPr="00C859EF">
        <w:rPr>
          <w:rFonts w:ascii="Times New Roman" w:hAnsi="Times New Roman" w:cs="Times New Roman"/>
          <w:sz w:val="28"/>
          <w:szCs w:val="28"/>
        </w:rPr>
        <w:t xml:space="preserve"> розвивати вміння </w:t>
      </w:r>
      <w:r>
        <w:rPr>
          <w:rFonts w:ascii="Times New Roman" w:hAnsi="Times New Roman" w:cs="Times New Roman"/>
          <w:sz w:val="28"/>
          <w:szCs w:val="28"/>
        </w:rPr>
        <w:t>в писемному мовленн</w:t>
      </w:r>
      <w:r>
        <w:rPr>
          <w:rFonts w:ascii="Times New Roman" w:hAnsi="Times New Roman" w:cs="Times New Roman"/>
          <w:sz w:val="28"/>
          <w:szCs w:val="28"/>
          <w:lang w:val="uk-UA"/>
        </w:rPr>
        <w:t>і</w:t>
      </w:r>
      <w:r w:rsidRPr="00C859EF">
        <w:rPr>
          <w:rFonts w:ascii="Times New Roman" w:hAnsi="Times New Roman" w:cs="Times New Roman"/>
          <w:sz w:val="28"/>
          <w:szCs w:val="28"/>
        </w:rPr>
        <w:t xml:space="preserve">. </w:t>
      </w:r>
    </w:p>
    <w:p w:rsidR="002120A8" w:rsidRDefault="00F97C6D" w:rsidP="00F97C6D">
      <w:pPr>
        <w:spacing w:after="0" w:line="360" w:lineRule="auto"/>
        <w:ind w:firstLine="709"/>
        <w:jc w:val="both"/>
        <w:rPr>
          <w:rFonts w:ascii="Times New Roman" w:hAnsi="Times New Roman" w:cs="Times New Roman"/>
          <w:sz w:val="28"/>
          <w:szCs w:val="28"/>
          <w:lang w:val="en-US"/>
        </w:rPr>
      </w:pPr>
      <w:r w:rsidRPr="00F97C6D">
        <w:rPr>
          <w:rFonts w:ascii="Times New Roman" w:hAnsi="Times New Roman" w:cs="Times New Roman"/>
          <w:i/>
          <w:sz w:val="28"/>
          <w:szCs w:val="28"/>
        </w:rPr>
        <w:t>Завдання</w:t>
      </w:r>
      <w:r w:rsidRPr="00F97C6D">
        <w:rPr>
          <w:rFonts w:ascii="Times New Roman" w:hAnsi="Times New Roman" w:cs="Times New Roman"/>
          <w:i/>
          <w:sz w:val="28"/>
          <w:szCs w:val="28"/>
          <w:lang w:val="en-US"/>
        </w:rPr>
        <w:t>:</w:t>
      </w:r>
      <w:r w:rsidRPr="00F97C6D">
        <w:rPr>
          <w:rFonts w:ascii="Times New Roman" w:hAnsi="Times New Roman" w:cs="Times New Roman"/>
          <w:sz w:val="28"/>
          <w:szCs w:val="28"/>
          <w:lang w:val="en-US"/>
        </w:rPr>
        <w:t xml:space="preserve"> </w:t>
      </w:r>
      <w:r>
        <w:rPr>
          <w:rFonts w:ascii="Times New Roman" w:hAnsi="Times New Roman" w:cs="Times New Roman"/>
          <w:sz w:val="28"/>
          <w:szCs w:val="28"/>
          <w:lang w:val="en-US"/>
        </w:rPr>
        <w:t>In groups w</w:t>
      </w:r>
      <w:r w:rsidRPr="00F97C6D">
        <w:rPr>
          <w:rFonts w:ascii="Times New Roman" w:hAnsi="Times New Roman" w:cs="Times New Roman"/>
          <w:sz w:val="28"/>
          <w:szCs w:val="28"/>
          <w:lang w:val="en-US"/>
        </w:rPr>
        <w:t>rite a</w:t>
      </w:r>
      <w:r>
        <w:rPr>
          <w:rFonts w:ascii="Times New Roman" w:hAnsi="Times New Roman" w:cs="Times New Roman"/>
          <w:sz w:val="28"/>
          <w:szCs w:val="28"/>
          <w:lang w:val="en-US"/>
        </w:rPr>
        <w:t xml:space="preserve"> text on the topic </w:t>
      </w:r>
      <w:r w:rsidRPr="00F97C6D">
        <w:rPr>
          <w:rFonts w:ascii="Times New Roman" w:hAnsi="Times New Roman" w:cs="Times New Roman"/>
          <w:sz w:val="28"/>
          <w:szCs w:val="28"/>
          <w:lang w:val="en-US"/>
        </w:rPr>
        <w:t>«</w:t>
      </w:r>
      <w:r>
        <w:rPr>
          <w:rFonts w:ascii="Times New Roman" w:hAnsi="Times New Roman" w:cs="Times New Roman"/>
          <w:sz w:val="28"/>
          <w:szCs w:val="28"/>
          <w:lang w:val="en-US"/>
        </w:rPr>
        <w:t>How to create a happy family</w:t>
      </w:r>
      <w:r w:rsidRPr="00F97C6D">
        <w:rPr>
          <w:rFonts w:ascii="Times New Roman" w:hAnsi="Times New Roman" w:cs="Times New Roman"/>
          <w:sz w:val="28"/>
          <w:szCs w:val="28"/>
          <w:lang w:val="en-US"/>
        </w:rPr>
        <w:t>»</w:t>
      </w:r>
      <w:r>
        <w:rPr>
          <w:rFonts w:ascii="Times New Roman" w:hAnsi="Times New Roman" w:cs="Times New Roman"/>
          <w:sz w:val="28"/>
          <w:szCs w:val="28"/>
          <w:lang w:val="en-US"/>
        </w:rPr>
        <w:t>. First student should write beginning of the text, the other students – body (min. 3-4 sentences a student) and the last one makes a conclusion. Then present it and b</w:t>
      </w:r>
      <w:r w:rsidRPr="00F97C6D">
        <w:rPr>
          <w:rFonts w:ascii="Times New Roman" w:hAnsi="Times New Roman" w:cs="Times New Roman"/>
          <w:sz w:val="28"/>
          <w:szCs w:val="28"/>
          <w:lang w:val="en-US"/>
        </w:rPr>
        <w:t>e ready to answer relevant questions from your fellow-students during your</w:t>
      </w:r>
      <w:r>
        <w:rPr>
          <w:rFonts w:ascii="Times New Roman" w:hAnsi="Times New Roman" w:cs="Times New Roman"/>
          <w:sz w:val="28"/>
          <w:szCs w:val="28"/>
          <w:lang w:val="en-US"/>
        </w:rPr>
        <w:t xml:space="preserve"> </w:t>
      </w:r>
      <w:r w:rsidRPr="00F97C6D">
        <w:rPr>
          <w:rFonts w:ascii="Times New Roman" w:hAnsi="Times New Roman" w:cs="Times New Roman"/>
          <w:sz w:val="28"/>
          <w:szCs w:val="28"/>
          <w:lang w:val="en-US"/>
        </w:rPr>
        <w:t>pres</w:t>
      </w:r>
      <w:r>
        <w:rPr>
          <w:rFonts w:ascii="Times New Roman" w:hAnsi="Times New Roman" w:cs="Times New Roman"/>
          <w:sz w:val="28"/>
          <w:szCs w:val="28"/>
          <w:lang w:val="en-US"/>
        </w:rPr>
        <w:t xml:space="preserve">entation. </w:t>
      </w:r>
    </w:p>
    <w:p w:rsidR="00F97C6D" w:rsidRPr="00042050" w:rsidRDefault="00AD15FD" w:rsidP="00F97C6D">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lang w:val="uk-UA"/>
        </w:rPr>
        <w:t xml:space="preserve">Спосіб виконання: </w:t>
      </w:r>
      <w:r w:rsidR="00F97C6D" w:rsidRPr="00C859EF">
        <w:rPr>
          <w:rFonts w:ascii="Times New Roman" w:hAnsi="Times New Roman" w:cs="Times New Roman"/>
          <w:sz w:val="28"/>
          <w:szCs w:val="28"/>
          <w:lang w:val="uk-UA"/>
        </w:rPr>
        <w:t>групою,</w:t>
      </w:r>
      <w:r w:rsidR="00F97C6D">
        <w:rPr>
          <w:rFonts w:ascii="Times New Roman" w:hAnsi="Times New Roman" w:cs="Times New Roman"/>
          <w:sz w:val="28"/>
          <w:szCs w:val="28"/>
          <w:lang w:val="uk-UA"/>
        </w:rPr>
        <w:t xml:space="preserve"> письмово</w:t>
      </w:r>
      <w:r w:rsidR="00F97C6D" w:rsidRPr="00C859EF">
        <w:rPr>
          <w:rFonts w:ascii="Times New Roman" w:hAnsi="Times New Roman" w:cs="Times New Roman"/>
          <w:sz w:val="28"/>
          <w:szCs w:val="28"/>
        </w:rPr>
        <w:t>.</w:t>
      </w:r>
    </w:p>
    <w:p w:rsidR="00F97C6D" w:rsidRPr="00042050" w:rsidRDefault="00F97C6D" w:rsidP="00F97C6D">
      <w:pPr>
        <w:spacing w:after="0" w:line="360" w:lineRule="auto"/>
        <w:ind w:firstLine="709"/>
        <w:jc w:val="both"/>
        <w:rPr>
          <w:rFonts w:ascii="Times New Roman" w:hAnsi="Times New Roman" w:cs="Times New Roman"/>
          <w:sz w:val="28"/>
          <w:szCs w:val="28"/>
        </w:rPr>
      </w:pPr>
      <w:r w:rsidRPr="00042050">
        <w:rPr>
          <w:rFonts w:ascii="Times New Roman" w:hAnsi="Times New Roman" w:cs="Times New Roman"/>
          <w:i/>
          <w:sz w:val="28"/>
          <w:szCs w:val="28"/>
          <w:lang w:val="uk-UA"/>
        </w:rPr>
        <w:t>Вид к</w:t>
      </w:r>
      <w:r w:rsidRPr="00042050">
        <w:rPr>
          <w:rFonts w:ascii="Times New Roman" w:hAnsi="Times New Roman" w:cs="Times New Roman"/>
          <w:i/>
          <w:sz w:val="28"/>
          <w:szCs w:val="28"/>
        </w:rPr>
        <w:t>онтролю:</w:t>
      </w:r>
      <w:r>
        <w:rPr>
          <w:rFonts w:ascii="Times New Roman" w:hAnsi="Times New Roman" w:cs="Times New Roman"/>
          <w:sz w:val="28"/>
          <w:szCs w:val="28"/>
        </w:rPr>
        <w:t xml:space="preserve"> груповий контрол</w:t>
      </w:r>
      <w:r>
        <w:rPr>
          <w:rFonts w:ascii="Times New Roman" w:hAnsi="Times New Roman" w:cs="Times New Roman"/>
          <w:sz w:val="28"/>
          <w:szCs w:val="28"/>
          <w:lang w:val="uk-UA"/>
        </w:rPr>
        <w:t>ь, контроль вчителя</w:t>
      </w:r>
      <w:r w:rsidRPr="00042050">
        <w:rPr>
          <w:rFonts w:ascii="Times New Roman" w:hAnsi="Times New Roman" w:cs="Times New Roman"/>
          <w:sz w:val="28"/>
          <w:szCs w:val="28"/>
        </w:rPr>
        <w:t>.</w:t>
      </w:r>
    </w:p>
    <w:p w:rsidR="00926519" w:rsidRPr="007A5303" w:rsidRDefault="00926519" w:rsidP="00A8024A">
      <w:pPr>
        <w:spacing w:after="0" w:line="360" w:lineRule="auto"/>
        <w:ind w:firstLine="709"/>
        <w:jc w:val="center"/>
        <w:rPr>
          <w:rFonts w:ascii="Times New Roman" w:hAnsi="Times New Roman" w:cs="Times New Roman"/>
          <w:b/>
          <w:sz w:val="28"/>
          <w:szCs w:val="28"/>
        </w:rPr>
      </w:pPr>
    </w:p>
    <w:p w:rsidR="00527453" w:rsidRPr="00CA70B2" w:rsidRDefault="00A8024A" w:rsidP="00A8024A">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lastRenderedPageBreak/>
        <w:t xml:space="preserve">Вправа </w:t>
      </w:r>
      <w:r w:rsidR="00F97C6D">
        <w:rPr>
          <w:rFonts w:ascii="Times New Roman" w:hAnsi="Times New Roman" w:cs="Times New Roman"/>
          <w:b/>
          <w:sz w:val="28"/>
          <w:szCs w:val="28"/>
          <w:lang w:val="uk-UA"/>
        </w:rPr>
        <w:t>6</w:t>
      </w:r>
    </w:p>
    <w:p w:rsidR="00A8024A" w:rsidRPr="00C859EF" w:rsidRDefault="00A8024A" w:rsidP="00A8024A">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lang w:val="uk-UA"/>
        </w:rPr>
        <w:t>«</w:t>
      </w:r>
      <w:r>
        <w:rPr>
          <w:rFonts w:ascii="Times New Roman" w:hAnsi="Times New Roman" w:cs="Times New Roman"/>
          <w:b/>
          <w:sz w:val="28"/>
          <w:szCs w:val="28"/>
          <w:lang w:val="en-US"/>
        </w:rPr>
        <w:t>Role</w:t>
      </w:r>
      <w:r w:rsidRPr="00C859EF">
        <w:rPr>
          <w:rFonts w:ascii="Times New Roman" w:hAnsi="Times New Roman" w:cs="Times New Roman"/>
          <w:b/>
          <w:sz w:val="28"/>
          <w:szCs w:val="28"/>
        </w:rPr>
        <w:t>-</w:t>
      </w:r>
      <w:r>
        <w:rPr>
          <w:rFonts w:ascii="Times New Roman" w:hAnsi="Times New Roman" w:cs="Times New Roman"/>
          <w:b/>
          <w:sz w:val="28"/>
          <w:szCs w:val="28"/>
          <w:lang w:val="en-US"/>
        </w:rPr>
        <w:t>playing</w:t>
      </w:r>
      <w:r>
        <w:rPr>
          <w:rFonts w:ascii="Times New Roman" w:hAnsi="Times New Roman" w:cs="Times New Roman"/>
          <w:b/>
          <w:sz w:val="28"/>
          <w:szCs w:val="28"/>
          <w:lang w:val="uk-UA"/>
        </w:rPr>
        <w:t>:</w:t>
      </w:r>
      <w:r w:rsidRPr="00C859EF">
        <w:rPr>
          <w:rFonts w:ascii="Times New Roman" w:hAnsi="Times New Roman" w:cs="Times New Roman"/>
          <w:b/>
          <w:sz w:val="28"/>
          <w:szCs w:val="28"/>
        </w:rPr>
        <w:t xml:space="preserve"> </w:t>
      </w:r>
      <w:r>
        <w:rPr>
          <w:rFonts w:ascii="Times New Roman" w:hAnsi="Times New Roman" w:cs="Times New Roman"/>
          <w:b/>
          <w:sz w:val="28"/>
          <w:szCs w:val="28"/>
          <w:lang w:val="en-US"/>
        </w:rPr>
        <w:t>Frienship</w:t>
      </w:r>
      <w:r>
        <w:rPr>
          <w:rFonts w:ascii="Times New Roman" w:hAnsi="Times New Roman" w:cs="Times New Roman"/>
          <w:b/>
          <w:sz w:val="28"/>
          <w:szCs w:val="28"/>
          <w:lang w:val="uk-UA"/>
        </w:rPr>
        <w:t>»</w:t>
      </w:r>
    </w:p>
    <w:p w:rsidR="006E5B29" w:rsidRPr="006E5B29" w:rsidRDefault="006E5B29" w:rsidP="006E5B29">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закріплення навчального матеріалу.</w:t>
      </w:r>
    </w:p>
    <w:p w:rsidR="00C859EF" w:rsidRPr="00C859EF" w:rsidRDefault="00A8024A" w:rsidP="002120A8">
      <w:pPr>
        <w:spacing w:after="0" w:line="360" w:lineRule="auto"/>
        <w:ind w:firstLine="709"/>
        <w:jc w:val="both"/>
        <w:rPr>
          <w:rFonts w:ascii="Times New Roman" w:hAnsi="Times New Roman" w:cs="Times New Roman"/>
          <w:sz w:val="28"/>
          <w:szCs w:val="28"/>
        </w:rPr>
      </w:pPr>
      <w:r w:rsidRPr="00C859EF">
        <w:rPr>
          <w:rFonts w:ascii="Times New Roman" w:hAnsi="Times New Roman" w:cs="Times New Roman"/>
          <w:i/>
          <w:sz w:val="28"/>
          <w:szCs w:val="28"/>
        </w:rPr>
        <w:t>Мета:</w:t>
      </w:r>
      <w:r w:rsidRPr="00C859EF">
        <w:rPr>
          <w:rFonts w:ascii="Times New Roman" w:hAnsi="Times New Roman" w:cs="Times New Roman"/>
          <w:sz w:val="28"/>
          <w:szCs w:val="28"/>
        </w:rPr>
        <w:t xml:space="preserve"> розвивати вміння використовувати </w:t>
      </w:r>
      <w:proofErr w:type="gramStart"/>
      <w:r w:rsidR="00C859EF">
        <w:rPr>
          <w:rFonts w:ascii="Times New Roman" w:hAnsi="Times New Roman" w:cs="Times New Roman"/>
          <w:sz w:val="28"/>
          <w:szCs w:val="28"/>
          <w:lang w:val="uk-UA"/>
        </w:rPr>
        <w:t>матер</w:t>
      </w:r>
      <w:proofErr w:type="gramEnd"/>
      <w:r w:rsidR="00C859EF">
        <w:rPr>
          <w:rFonts w:ascii="Times New Roman" w:hAnsi="Times New Roman" w:cs="Times New Roman"/>
          <w:sz w:val="28"/>
          <w:szCs w:val="28"/>
          <w:lang w:val="uk-UA"/>
        </w:rPr>
        <w:t>іал на практиці</w:t>
      </w:r>
      <w:r w:rsidRPr="00C859EF">
        <w:rPr>
          <w:rFonts w:ascii="Times New Roman" w:hAnsi="Times New Roman" w:cs="Times New Roman"/>
          <w:sz w:val="28"/>
          <w:szCs w:val="28"/>
        </w:rPr>
        <w:t xml:space="preserve"> за допомогою драматизації комунікативних ситуацій</w:t>
      </w:r>
      <w:r w:rsidR="00C859EF">
        <w:rPr>
          <w:rFonts w:ascii="Times New Roman" w:hAnsi="Times New Roman" w:cs="Times New Roman"/>
          <w:sz w:val="28"/>
          <w:szCs w:val="28"/>
          <w:lang w:val="uk-UA"/>
        </w:rPr>
        <w:t xml:space="preserve"> в освітній діяльності</w:t>
      </w:r>
      <w:r w:rsidRPr="00C859EF">
        <w:rPr>
          <w:rFonts w:ascii="Times New Roman" w:hAnsi="Times New Roman" w:cs="Times New Roman"/>
          <w:sz w:val="28"/>
          <w:szCs w:val="28"/>
        </w:rPr>
        <w:t xml:space="preserve">. </w:t>
      </w:r>
    </w:p>
    <w:p w:rsidR="00C859EF" w:rsidRDefault="00A8024A" w:rsidP="002120A8">
      <w:pPr>
        <w:spacing w:after="0" w:line="360" w:lineRule="auto"/>
        <w:ind w:firstLine="709"/>
        <w:jc w:val="both"/>
        <w:rPr>
          <w:rFonts w:ascii="Times New Roman" w:hAnsi="Times New Roman" w:cs="Times New Roman"/>
          <w:sz w:val="28"/>
          <w:szCs w:val="28"/>
          <w:lang w:val="uk-UA"/>
        </w:rPr>
      </w:pPr>
      <w:r w:rsidRPr="00C859EF">
        <w:rPr>
          <w:rFonts w:ascii="Times New Roman" w:hAnsi="Times New Roman" w:cs="Times New Roman"/>
          <w:i/>
          <w:sz w:val="28"/>
          <w:szCs w:val="28"/>
          <w:lang w:val="en-US"/>
        </w:rPr>
        <w:t>Завдання:</w:t>
      </w:r>
      <w:r w:rsidR="00C859EF">
        <w:rPr>
          <w:rFonts w:ascii="Times New Roman" w:hAnsi="Times New Roman" w:cs="Times New Roman"/>
          <w:sz w:val="28"/>
          <w:szCs w:val="28"/>
          <w:lang w:val="en-US"/>
        </w:rPr>
        <w:t xml:space="preserve"> Depending on the situation the groups of 3-4 people </w:t>
      </w:r>
      <w:r w:rsidRPr="00C859EF">
        <w:rPr>
          <w:rFonts w:ascii="Times New Roman" w:hAnsi="Times New Roman" w:cs="Times New Roman"/>
          <w:sz w:val="28"/>
          <w:szCs w:val="28"/>
          <w:lang w:val="en-US"/>
        </w:rPr>
        <w:t>role-pla</w:t>
      </w:r>
      <w:r w:rsidR="00C859EF">
        <w:rPr>
          <w:rFonts w:ascii="Times New Roman" w:hAnsi="Times New Roman" w:cs="Times New Roman"/>
          <w:sz w:val="28"/>
          <w:szCs w:val="28"/>
          <w:lang w:val="en-US"/>
        </w:rPr>
        <w:t xml:space="preserve">y the following situations. All students should </w:t>
      </w:r>
      <w:r w:rsidRPr="00C859EF">
        <w:rPr>
          <w:rFonts w:ascii="Times New Roman" w:hAnsi="Times New Roman" w:cs="Times New Roman"/>
          <w:sz w:val="28"/>
          <w:szCs w:val="28"/>
          <w:lang w:val="en-US"/>
        </w:rPr>
        <w:t>listen</w:t>
      </w:r>
      <w:r w:rsidR="00C859EF">
        <w:rPr>
          <w:rFonts w:ascii="Times New Roman" w:hAnsi="Times New Roman" w:cs="Times New Roman"/>
          <w:sz w:val="28"/>
          <w:szCs w:val="28"/>
          <w:lang w:val="en-US"/>
        </w:rPr>
        <w:t xml:space="preserve"> to attentively</w:t>
      </w:r>
      <w:r w:rsidRPr="00C859EF">
        <w:rPr>
          <w:rFonts w:ascii="Times New Roman" w:hAnsi="Times New Roman" w:cs="Times New Roman"/>
          <w:sz w:val="28"/>
          <w:szCs w:val="28"/>
          <w:lang w:val="en-US"/>
        </w:rPr>
        <w:t xml:space="preserve"> and</w:t>
      </w:r>
      <w:r w:rsidR="00C859EF">
        <w:rPr>
          <w:rFonts w:ascii="Times New Roman" w:hAnsi="Times New Roman" w:cs="Times New Roman"/>
          <w:sz w:val="28"/>
          <w:szCs w:val="28"/>
          <w:lang w:val="en-US"/>
        </w:rPr>
        <w:t xml:space="preserve"> in the end of the </w:t>
      </w:r>
      <w:r w:rsidR="00C859EF" w:rsidRPr="00C859EF">
        <w:rPr>
          <w:rFonts w:ascii="Times New Roman" w:hAnsi="Times New Roman" w:cs="Times New Roman"/>
          <w:sz w:val="28"/>
          <w:szCs w:val="28"/>
          <w:lang w:val="en-US"/>
        </w:rPr>
        <w:t>presentation</w:t>
      </w:r>
      <w:r w:rsidR="00C859EF">
        <w:rPr>
          <w:rFonts w:ascii="Times New Roman" w:hAnsi="Times New Roman" w:cs="Times New Roman"/>
          <w:sz w:val="28"/>
          <w:szCs w:val="28"/>
          <w:lang w:val="en-US"/>
        </w:rPr>
        <w:t xml:space="preserve"> we</w:t>
      </w:r>
      <w:r w:rsidRPr="00C859EF">
        <w:rPr>
          <w:rFonts w:ascii="Times New Roman" w:hAnsi="Times New Roman" w:cs="Times New Roman"/>
          <w:sz w:val="28"/>
          <w:szCs w:val="28"/>
          <w:lang w:val="en-US"/>
        </w:rPr>
        <w:t xml:space="preserve"> analyze each</w:t>
      </w:r>
      <w:r w:rsidR="00C859EF" w:rsidRPr="00C859EF">
        <w:rPr>
          <w:rFonts w:ascii="Times New Roman" w:hAnsi="Times New Roman" w:cs="Times New Roman"/>
          <w:sz w:val="28"/>
          <w:szCs w:val="28"/>
          <w:lang w:val="en-US"/>
        </w:rPr>
        <w:t xml:space="preserve"> </w:t>
      </w:r>
      <w:r w:rsidR="00C859EF">
        <w:rPr>
          <w:rFonts w:ascii="Times New Roman" w:hAnsi="Times New Roman" w:cs="Times New Roman"/>
          <w:sz w:val="28"/>
          <w:szCs w:val="28"/>
          <w:lang w:val="en-US"/>
        </w:rPr>
        <w:t>situation</w:t>
      </w:r>
      <w:r w:rsidRPr="00C859EF">
        <w:rPr>
          <w:rFonts w:ascii="Times New Roman" w:hAnsi="Times New Roman" w:cs="Times New Roman"/>
          <w:sz w:val="28"/>
          <w:szCs w:val="28"/>
          <w:lang w:val="en-US"/>
        </w:rPr>
        <w:t xml:space="preserve">. </w:t>
      </w:r>
    </w:p>
    <w:tbl>
      <w:tblPr>
        <w:tblStyle w:val="a8"/>
        <w:tblW w:w="0" w:type="auto"/>
        <w:tblLook w:val="04A0" w:firstRow="1" w:lastRow="0" w:firstColumn="1" w:lastColumn="0" w:noHBand="0" w:noVBand="1"/>
      </w:tblPr>
      <w:tblGrid>
        <w:gridCol w:w="9571"/>
      </w:tblGrid>
      <w:tr w:rsidR="00F65DA8" w:rsidRPr="00AA1CC3" w:rsidTr="00F65DA8">
        <w:tc>
          <w:tcPr>
            <w:tcW w:w="9571" w:type="dxa"/>
            <w:shd w:val="clear" w:color="auto" w:fill="auto"/>
          </w:tcPr>
          <w:p w:rsidR="00F65DA8" w:rsidRPr="00F65DA8" w:rsidRDefault="00F65DA8" w:rsidP="0048708E">
            <w:pPr>
              <w:spacing w:line="276" w:lineRule="auto"/>
              <w:jc w:val="center"/>
              <w:rPr>
                <w:rFonts w:ascii="Times New Roman" w:hAnsi="Times New Roman" w:cs="Times New Roman"/>
                <w:sz w:val="28"/>
                <w:szCs w:val="28"/>
                <w:lang w:val="en-US"/>
              </w:rPr>
            </w:pPr>
            <w:r w:rsidRPr="00F65DA8">
              <w:rPr>
                <w:rFonts w:ascii="Times New Roman" w:hAnsi="Times New Roman" w:cs="Times New Roman"/>
                <w:sz w:val="28"/>
                <w:szCs w:val="28"/>
                <w:lang w:val="en-US"/>
              </w:rPr>
              <w:t>Situation 1 (for three people)</w:t>
            </w:r>
          </w:p>
          <w:p w:rsidR="00F65DA8" w:rsidRPr="00F65DA8" w:rsidRDefault="00F65DA8" w:rsidP="0048708E">
            <w:pPr>
              <w:spacing w:line="276" w:lineRule="auto"/>
              <w:ind w:firstLine="709"/>
              <w:jc w:val="both"/>
              <w:rPr>
                <w:rFonts w:ascii="Times New Roman" w:hAnsi="Times New Roman" w:cs="Times New Roman"/>
                <w:sz w:val="28"/>
                <w:szCs w:val="28"/>
                <w:lang w:val="en-US"/>
              </w:rPr>
            </w:pPr>
            <w:r w:rsidRPr="00F65DA8">
              <w:rPr>
                <w:rFonts w:ascii="Times New Roman" w:hAnsi="Times New Roman" w:cs="Times New Roman"/>
                <w:sz w:val="28"/>
                <w:szCs w:val="28"/>
                <w:lang w:val="en-US"/>
              </w:rPr>
              <w:t xml:space="preserve">Lydia comes into the cafeteria and sees two of her friends, Clarissa and Ivy, sitting in different parts of the cafeteria. They both motion to her to join them. Lydia walks over and sits with Ivy. Clarissa feels very upset that Lydia didn't sit with her. Create a role-play that shows how the friends can work out a solution to both wanting to sit with Lydia. </w:t>
            </w:r>
            <w:proofErr w:type="gramStart"/>
            <w:r w:rsidRPr="00F65DA8">
              <w:rPr>
                <w:rFonts w:ascii="Times New Roman" w:hAnsi="Times New Roman" w:cs="Times New Roman"/>
                <w:sz w:val="28"/>
                <w:szCs w:val="28"/>
                <w:lang w:val="en-US"/>
              </w:rPr>
              <w:t>their</w:t>
            </w:r>
            <w:proofErr w:type="gramEnd"/>
            <w:r w:rsidRPr="00F65DA8">
              <w:rPr>
                <w:rFonts w:ascii="Times New Roman" w:hAnsi="Times New Roman" w:cs="Times New Roman"/>
                <w:sz w:val="28"/>
                <w:szCs w:val="28"/>
                <w:lang w:val="en-US"/>
              </w:rPr>
              <w:t xml:space="preserve"> conflict.</w:t>
            </w:r>
          </w:p>
        </w:tc>
      </w:tr>
      <w:tr w:rsidR="00F65DA8" w:rsidRPr="00AA1CC3" w:rsidTr="00F65DA8">
        <w:tc>
          <w:tcPr>
            <w:tcW w:w="9571" w:type="dxa"/>
            <w:shd w:val="clear" w:color="auto" w:fill="auto"/>
          </w:tcPr>
          <w:p w:rsidR="00F65DA8" w:rsidRPr="00F65DA8" w:rsidRDefault="00F65DA8" w:rsidP="0048708E">
            <w:pPr>
              <w:spacing w:line="276" w:lineRule="auto"/>
              <w:jc w:val="center"/>
              <w:rPr>
                <w:rFonts w:ascii="Times New Roman" w:hAnsi="Times New Roman" w:cs="Times New Roman"/>
                <w:sz w:val="28"/>
                <w:szCs w:val="28"/>
                <w:lang w:val="en-US"/>
              </w:rPr>
            </w:pPr>
            <w:r w:rsidRPr="00F65DA8">
              <w:rPr>
                <w:rFonts w:ascii="Times New Roman" w:hAnsi="Times New Roman" w:cs="Times New Roman"/>
                <w:sz w:val="28"/>
                <w:szCs w:val="28"/>
                <w:lang w:val="en-US"/>
              </w:rPr>
              <w:t>Situation 2 (for three or four people)</w:t>
            </w:r>
          </w:p>
          <w:p w:rsidR="00F65DA8" w:rsidRPr="00F65DA8" w:rsidRDefault="00F65DA8" w:rsidP="0048708E">
            <w:pPr>
              <w:spacing w:line="276" w:lineRule="auto"/>
              <w:ind w:firstLine="709"/>
              <w:jc w:val="both"/>
              <w:rPr>
                <w:rFonts w:ascii="Times New Roman" w:hAnsi="Times New Roman" w:cs="Times New Roman"/>
                <w:sz w:val="28"/>
                <w:szCs w:val="28"/>
                <w:lang w:val="en-US"/>
              </w:rPr>
            </w:pPr>
            <w:r w:rsidRPr="00F65DA8">
              <w:rPr>
                <w:rFonts w:ascii="Times New Roman" w:hAnsi="Times New Roman" w:cs="Times New Roman"/>
                <w:sz w:val="28"/>
                <w:szCs w:val="28"/>
                <w:lang w:val="en-US"/>
              </w:rPr>
              <w:t>At recess, a group of friends are playing basketball and another boy, Henry, wants to join them. Some of the boys in the group are friends with Henry and want to include him in their game and some do not want him to play. Create a role-play that shows how the friends can work with the group to successfully include Henry in their basketball game.</w:t>
            </w:r>
          </w:p>
        </w:tc>
      </w:tr>
      <w:tr w:rsidR="00F65DA8" w:rsidRPr="00AA1CC3" w:rsidTr="00F65DA8">
        <w:tc>
          <w:tcPr>
            <w:tcW w:w="9571" w:type="dxa"/>
            <w:shd w:val="clear" w:color="auto" w:fill="auto"/>
          </w:tcPr>
          <w:p w:rsidR="00F65DA8" w:rsidRPr="00F65DA8" w:rsidRDefault="00F65DA8" w:rsidP="0048708E">
            <w:pPr>
              <w:spacing w:line="276" w:lineRule="auto"/>
              <w:jc w:val="center"/>
              <w:rPr>
                <w:rFonts w:ascii="Times New Roman" w:hAnsi="Times New Roman" w:cs="Times New Roman"/>
                <w:sz w:val="28"/>
                <w:szCs w:val="28"/>
                <w:lang w:val="en-US"/>
              </w:rPr>
            </w:pPr>
            <w:r w:rsidRPr="00F65DA8">
              <w:rPr>
                <w:rFonts w:ascii="Times New Roman" w:hAnsi="Times New Roman" w:cs="Times New Roman"/>
                <w:sz w:val="28"/>
                <w:szCs w:val="28"/>
                <w:lang w:val="en-US"/>
              </w:rPr>
              <w:t>Situation 3 (for four people)</w:t>
            </w:r>
          </w:p>
          <w:p w:rsidR="00F65DA8" w:rsidRPr="00F65DA8" w:rsidRDefault="00F65DA8" w:rsidP="0048708E">
            <w:pPr>
              <w:spacing w:line="276" w:lineRule="auto"/>
              <w:ind w:firstLine="709"/>
              <w:jc w:val="both"/>
              <w:rPr>
                <w:rFonts w:ascii="Times New Roman" w:hAnsi="Times New Roman" w:cs="Times New Roman"/>
                <w:sz w:val="28"/>
                <w:szCs w:val="28"/>
                <w:lang w:val="en-US"/>
              </w:rPr>
            </w:pPr>
            <w:r w:rsidRPr="00F65DA8">
              <w:rPr>
                <w:rFonts w:ascii="Times New Roman" w:hAnsi="Times New Roman" w:cs="Times New Roman"/>
                <w:sz w:val="28"/>
                <w:szCs w:val="28"/>
                <w:lang w:val="en-US"/>
              </w:rPr>
              <w:t>Lucas and Hayden are twins and best friends. Lucas is very outgoing and popular and Hayden is shy and reserved. At school, Lucas hangs out with a lot of friends and Hayden just wants to be with Lucas. Lucas loves his brother, but doesn’t always want to be with him. Hayden feels left out when Lucas hangs out with other students. Create a role-play that shows what the brothers can do to be fair, caring and respectful to each other in this situation.</w:t>
            </w:r>
          </w:p>
        </w:tc>
      </w:tr>
      <w:tr w:rsidR="00F65DA8" w:rsidRPr="00AA1CC3" w:rsidTr="00F65DA8">
        <w:tc>
          <w:tcPr>
            <w:tcW w:w="9571" w:type="dxa"/>
            <w:shd w:val="clear" w:color="auto" w:fill="auto"/>
          </w:tcPr>
          <w:p w:rsidR="00F65DA8" w:rsidRPr="00F65DA8" w:rsidRDefault="00F65DA8" w:rsidP="0048708E">
            <w:pPr>
              <w:spacing w:line="276" w:lineRule="auto"/>
              <w:jc w:val="center"/>
              <w:rPr>
                <w:rFonts w:ascii="Times New Roman" w:hAnsi="Times New Roman" w:cs="Times New Roman"/>
                <w:sz w:val="28"/>
                <w:szCs w:val="28"/>
                <w:lang w:val="en-US"/>
              </w:rPr>
            </w:pPr>
            <w:r w:rsidRPr="00F65DA8">
              <w:rPr>
                <w:rFonts w:ascii="Times New Roman" w:hAnsi="Times New Roman" w:cs="Times New Roman"/>
                <w:sz w:val="28"/>
                <w:szCs w:val="28"/>
                <w:lang w:val="en-US"/>
              </w:rPr>
              <w:t>Situation 4 (for four people)</w:t>
            </w:r>
          </w:p>
          <w:p w:rsidR="00F65DA8" w:rsidRDefault="00F65DA8" w:rsidP="0048708E">
            <w:pPr>
              <w:spacing w:line="276" w:lineRule="auto"/>
              <w:ind w:firstLine="709"/>
              <w:jc w:val="both"/>
              <w:rPr>
                <w:rFonts w:ascii="Times New Roman" w:hAnsi="Times New Roman" w:cs="Times New Roman"/>
                <w:sz w:val="28"/>
                <w:szCs w:val="28"/>
                <w:lang w:val="en-US"/>
              </w:rPr>
            </w:pPr>
            <w:r w:rsidRPr="00F65DA8">
              <w:rPr>
                <w:rFonts w:ascii="Times New Roman" w:hAnsi="Times New Roman" w:cs="Times New Roman"/>
                <w:sz w:val="28"/>
                <w:szCs w:val="28"/>
                <w:lang w:val="en-US"/>
              </w:rPr>
              <w:t xml:space="preserve">Aisha and Danielle enjoy doing all the same things: they like to play soccer, they ike to </w:t>
            </w:r>
            <w:proofErr w:type="gramStart"/>
            <w:r w:rsidRPr="00F65DA8">
              <w:rPr>
                <w:rFonts w:ascii="Times New Roman" w:hAnsi="Times New Roman" w:cs="Times New Roman"/>
                <w:sz w:val="28"/>
                <w:szCs w:val="28"/>
                <w:lang w:val="en-US"/>
              </w:rPr>
              <w:t>read,</w:t>
            </w:r>
            <w:proofErr w:type="gramEnd"/>
            <w:r w:rsidRPr="00F65DA8">
              <w:rPr>
                <w:rFonts w:ascii="Times New Roman" w:hAnsi="Times New Roman" w:cs="Times New Roman"/>
                <w:sz w:val="28"/>
                <w:szCs w:val="28"/>
                <w:lang w:val="en-US"/>
              </w:rPr>
              <w:t xml:space="preserve"> and they love science. Sarah and Ruby like soccer, but when they aren't playing soccer they like to dance and listen to music. When the four friends are together and are tired of playing soccer, it is sometimes difficult for them to find something they all like to do. Create a role-play that shows how the friends can figure out what to play.</w:t>
            </w:r>
          </w:p>
        </w:tc>
      </w:tr>
    </w:tbl>
    <w:p w:rsidR="00CA70B2" w:rsidRPr="00F65DA8" w:rsidRDefault="00CA70B2" w:rsidP="00CA70B2">
      <w:pPr>
        <w:spacing w:after="0" w:line="360" w:lineRule="auto"/>
        <w:jc w:val="both"/>
        <w:rPr>
          <w:rFonts w:ascii="Times New Roman" w:hAnsi="Times New Roman" w:cs="Times New Roman"/>
          <w:sz w:val="28"/>
          <w:szCs w:val="28"/>
          <w:lang w:val="en-US"/>
        </w:rPr>
      </w:pPr>
    </w:p>
    <w:p w:rsidR="00C859EF" w:rsidRPr="00926519" w:rsidRDefault="00AD15FD" w:rsidP="002120A8">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lang w:val="uk-UA"/>
        </w:rPr>
        <w:t>Спосіб</w:t>
      </w:r>
      <w:r w:rsidR="00A8024A" w:rsidRPr="00C859EF">
        <w:rPr>
          <w:rFonts w:ascii="Times New Roman" w:hAnsi="Times New Roman" w:cs="Times New Roman"/>
          <w:i/>
          <w:sz w:val="28"/>
          <w:szCs w:val="28"/>
        </w:rPr>
        <w:t xml:space="preserve"> виконання:</w:t>
      </w:r>
      <w:r w:rsidR="00A8024A" w:rsidRPr="00C859EF">
        <w:rPr>
          <w:rFonts w:ascii="Times New Roman" w:hAnsi="Times New Roman" w:cs="Times New Roman"/>
          <w:sz w:val="28"/>
          <w:szCs w:val="28"/>
        </w:rPr>
        <w:t xml:space="preserve"> у парах, </w:t>
      </w:r>
      <w:r>
        <w:rPr>
          <w:rFonts w:ascii="Times New Roman" w:hAnsi="Times New Roman" w:cs="Times New Roman"/>
          <w:sz w:val="28"/>
          <w:szCs w:val="28"/>
          <w:lang w:val="uk-UA"/>
        </w:rPr>
        <w:t xml:space="preserve">письмово або </w:t>
      </w:r>
      <w:r w:rsidR="00A8024A" w:rsidRPr="00C859EF">
        <w:rPr>
          <w:rFonts w:ascii="Times New Roman" w:hAnsi="Times New Roman" w:cs="Times New Roman"/>
          <w:sz w:val="28"/>
          <w:szCs w:val="28"/>
        </w:rPr>
        <w:t xml:space="preserve">усно. </w:t>
      </w:r>
    </w:p>
    <w:p w:rsidR="00A8024A" w:rsidRPr="00C859EF" w:rsidRDefault="00AD15FD" w:rsidP="002120A8">
      <w:pPr>
        <w:spacing w:after="0" w:line="360" w:lineRule="auto"/>
        <w:ind w:firstLine="709"/>
        <w:jc w:val="both"/>
        <w:rPr>
          <w:rFonts w:ascii="Times New Roman" w:hAnsi="Times New Roman" w:cs="Times New Roman"/>
          <w:sz w:val="28"/>
          <w:szCs w:val="28"/>
        </w:rPr>
      </w:pPr>
      <w:r>
        <w:rPr>
          <w:rFonts w:ascii="Times New Roman" w:hAnsi="Times New Roman" w:cs="Times New Roman"/>
          <w:i/>
          <w:sz w:val="28"/>
          <w:szCs w:val="28"/>
          <w:lang w:val="uk-UA"/>
        </w:rPr>
        <w:lastRenderedPageBreak/>
        <w:t>Вид</w:t>
      </w:r>
      <w:r w:rsidR="00A8024A" w:rsidRPr="00C859EF">
        <w:rPr>
          <w:rFonts w:ascii="Times New Roman" w:hAnsi="Times New Roman" w:cs="Times New Roman"/>
          <w:i/>
          <w:sz w:val="28"/>
          <w:szCs w:val="28"/>
        </w:rPr>
        <w:t xml:space="preserve"> контролю:</w:t>
      </w:r>
      <w:r w:rsidR="00C859EF">
        <w:rPr>
          <w:rFonts w:ascii="Times New Roman" w:hAnsi="Times New Roman" w:cs="Times New Roman"/>
          <w:sz w:val="28"/>
          <w:szCs w:val="28"/>
        </w:rPr>
        <w:t xml:space="preserve"> взаємоконтроль</w:t>
      </w:r>
      <w:r w:rsidR="00C859EF">
        <w:rPr>
          <w:rFonts w:ascii="Times New Roman" w:hAnsi="Times New Roman" w:cs="Times New Roman"/>
          <w:sz w:val="28"/>
          <w:szCs w:val="28"/>
          <w:lang w:val="uk-UA"/>
        </w:rPr>
        <w:t xml:space="preserve">, </w:t>
      </w:r>
      <w:r w:rsidR="00C859EF">
        <w:rPr>
          <w:rFonts w:ascii="Times New Roman" w:hAnsi="Times New Roman" w:cs="Times New Roman"/>
          <w:sz w:val="28"/>
          <w:szCs w:val="28"/>
        </w:rPr>
        <w:t>груповий контроль</w:t>
      </w:r>
      <w:r w:rsidR="00A8024A" w:rsidRPr="00C859EF">
        <w:rPr>
          <w:rFonts w:ascii="Times New Roman" w:hAnsi="Times New Roman" w:cs="Times New Roman"/>
          <w:sz w:val="28"/>
          <w:szCs w:val="28"/>
        </w:rPr>
        <w:t>.</w:t>
      </w:r>
    </w:p>
    <w:p w:rsidR="00054AFA" w:rsidRDefault="00054AFA" w:rsidP="006E5B29">
      <w:pPr>
        <w:spacing w:after="0" w:line="360" w:lineRule="auto"/>
        <w:ind w:firstLine="709"/>
        <w:jc w:val="center"/>
        <w:rPr>
          <w:rFonts w:ascii="Times New Roman" w:hAnsi="Times New Roman" w:cs="Times New Roman"/>
          <w:b/>
          <w:sz w:val="28"/>
          <w:szCs w:val="28"/>
          <w:lang w:val="uk-UA"/>
        </w:rPr>
      </w:pPr>
    </w:p>
    <w:p w:rsidR="00527453" w:rsidRPr="00D80825" w:rsidRDefault="006E5B29" w:rsidP="006E5B29">
      <w:pPr>
        <w:spacing w:after="0" w:line="360" w:lineRule="auto"/>
        <w:ind w:firstLine="709"/>
        <w:jc w:val="center"/>
        <w:rPr>
          <w:rFonts w:ascii="Times New Roman" w:hAnsi="Times New Roman" w:cs="Times New Roman"/>
          <w:b/>
          <w:sz w:val="28"/>
          <w:szCs w:val="28"/>
          <w:lang w:val="uk-UA"/>
        </w:rPr>
      </w:pPr>
      <w:r w:rsidRPr="000B059F">
        <w:rPr>
          <w:rFonts w:ascii="Times New Roman" w:hAnsi="Times New Roman" w:cs="Times New Roman"/>
          <w:b/>
          <w:sz w:val="28"/>
          <w:szCs w:val="28"/>
          <w:lang w:val="uk-UA"/>
        </w:rPr>
        <w:t xml:space="preserve">Вправа </w:t>
      </w:r>
      <w:r w:rsidR="0098556F" w:rsidRPr="00D80825">
        <w:rPr>
          <w:rFonts w:ascii="Times New Roman" w:hAnsi="Times New Roman" w:cs="Times New Roman"/>
          <w:b/>
          <w:sz w:val="28"/>
          <w:szCs w:val="28"/>
          <w:lang w:val="uk-UA"/>
        </w:rPr>
        <w:t>7</w:t>
      </w:r>
    </w:p>
    <w:p w:rsidR="006E5B29" w:rsidRPr="006E5B29" w:rsidRDefault="006E5B29" w:rsidP="006E5B2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Pr>
          <w:rFonts w:ascii="Times New Roman" w:hAnsi="Times New Roman" w:cs="Times New Roman"/>
          <w:b/>
          <w:sz w:val="28"/>
          <w:szCs w:val="28"/>
          <w:lang w:val="de-DE"/>
        </w:rPr>
        <w:t>Microphone</w:t>
      </w:r>
      <w:r>
        <w:rPr>
          <w:rFonts w:ascii="Times New Roman" w:hAnsi="Times New Roman" w:cs="Times New Roman"/>
          <w:b/>
          <w:sz w:val="28"/>
          <w:szCs w:val="28"/>
          <w:lang w:val="uk-UA"/>
        </w:rPr>
        <w:t>»</w:t>
      </w:r>
    </w:p>
    <w:p w:rsidR="006E5B29" w:rsidRPr="006E5B29" w:rsidRDefault="006E5B29" w:rsidP="006E5B29">
      <w:pPr>
        <w:spacing w:after="0" w:line="360" w:lineRule="auto"/>
        <w:ind w:firstLine="709"/>
        <w:jc w:val="both"/>
        <w:rPr>
          <w:rFonts w:ascii="Times New Roman" w:hAnsi="Times New Roman" w:cs="Times New Roman"/>
          <w:sz w:val="28"/>
          <w:szCs w:val="28"/>
          <w:lang w:val="uk-UA"/>
        </w:rPr>
      </w:pPr>
      <w:r w:rsidRPr="00777791">
        <w:rPr>
          <w:rFonts w:ascii="Times New Roman" w:hAnsi="Times New Roman" w:cs="Times New Roman"/>
          <w:i/>
          <w:sz w:val="28"/>
          <w:szCs w:val="28"/>
          <w:lang w:val="uk-UA"/>
        </w:rPr>
        <w:t>Етап:</w:t>
      </w:r>
      <w:r>
        <w:rPr>
          <w:rFonts w:ascii="Times New Roman" w:hAnsi="Times New Roman" w:cs="Times New Roman"/>
          <w:sz w:val="28"/>
          <w:szCs w:val="28"/>
          <w:lang w:val="uk-UA"/>
        </w:rPr>
        <w:t xml:space="preserve"> </w:t>
      </w:r>
      <w:r w:rsidRPr="00527453">
        <w:rPr>
          <w:rFonts w:ascii="Times New Roman" w:hAnsi="Times New Roman" w:cs="Times New Roman"/>
          <w:sz w:val="28"/>
          <w:szCs w:val="28"/>
          <w:lang w:val="uk-UA"/>
        </w:rPr>
        <w:t>рефлекс</w:t>
      </w:r>
      <w:r>
        <w:rPr>
          <w:rFonts w:ascii="Times New Roman" w:hAnsi="Times New Roman" w:cs="Times New Roman"/>
          <w:sz w:val="28"/>
          <w:szCs w:val="28"/>
          <w:lang w:val="uk-UA"/>
        </w:rPr>
        <w:t>ія</w:t>
      </w:r>
      <w:r w:rsidR="00527453">
        <w:rPr>
          <w:rFonts w:ascii="Times New Roman" w:hAnsi="Times New Roman" w:cs="Times New Roman"/>
          <w:sz w:val="28"/>
          <w:szCs w:val="28"/>
          <w:lang w:val="uk-UA"/>
        </w:rPr>
        <w:t xml:space="preserve"> та підбиття підсумків</w:t>
      </w:r>
      <w:r>
        <w:rPr>
          <w:rFonts w:ascii="Times New Roman" w:hAnsi="Times New Roman" w:cs="Times New Roman"/>
          <w:sz w:val="28"/>
          <w:szCs w:val="28"/>
          <w:lang w:val="uk-UA"/>
        </w:rPr>
        <w:t>.</w:t>
      </w:r>
    </w:p>
    <w:p w:rsidR="006E5B29" w:rsidRPr="006E5B29" w:rsidRDefault="006E5B29" w:rsidP="006E5B29">
      <w:pPr>
        <w:spacing w:after="0" w:line="360" w:lineRule="auto"/>
        <w:ind w:firstLine="709"/>
        <w:jc w:val="both"/>
        <w:rPr>
          <w:rFonts w:ascii="Times New Roman" w:hAnsi="Times New Roman" w:cs="Times New Roman"/>
          <w:sz w:val="28"/>
          <w:szCs w:val="28"/>
          <w:lang w:val="uk-UA"/>
        </w:rPr>
      </w:pPr>
      <w:r w:rsidRPr="00C859EF">
        <w:rPr>
          <w:rFonts w:ascii="Times New Roman" w:hAnsi="Times New Roman" w:cs="Times New Roman"/>
          <w:i/>
          <w:sz w:val="28"/>
          <w:szCs w:val="28"/>
        </w:rPr>
        <w:t>Мета:</w:t>
      </w:r>
      <w:r>
        <w:rPr>
          <w:rFonts w:ascii="Times New Roman" w:hAnsi="Times New Roman" w:cs="Times New Roman"/>
          <w:sz w:val="28"/>
          <w:szCs w:val="28"/>
        </w:rPr>
        <w:t xml:space="preserve"> </w:t>
      </w:r>
      <w:r>
        <w:rPr>
          <w:rFonts w:ascii="Times New Roman" w:hAnsi="Times New Roman" w:cs="Times New Roman"/>
          <w:sz w:val="28"/>
          <w:szCs w:val="28"/>
          <w:lang w:val="uk-UA"/>
        </w:rPr>
        <w:t>розвивати вміння усвідомлювати результати діяльності</w:t>
      </w:r>
      <w:r w:rsidR="00527453">
        <w:rPr>
          <w:rFonts w:ascii="Times New Roman" w:hAnsi="Times New Roman" w:cs="Times New Roman"/>
          <w:sz w:val="28"/>
          <w:szCs w:val="28"/>
          <w:lang w:val="uk-UA"/>
        </w:rPr>
        <w:t>.</w:t>
      </w:r>
    </w:p>
    <w:p w:rsidR="006E5B29" w:rsidRDefault="006E5B29" w:rsidP="006E5B29">
      <w:pPr>
        <w:spacing w:after="0" w:line="360" w:lineRule="auto"/>
        <w:ind w:firstLine="709"/>
        <w:jc w:val="both"/>
        <w:rPr>
          <w:rFonts w:ascii="Times New Roman" w:hAnsi="Times New Roman" w:cs="Times New Roman"/>
          <w:sz w:val="28"/>
          <w:szCs w:val="28"/>
          <w:lang w:val="en-US"/>
        </w:rPr>
      </w:pPr>
      <w:r w:rsidRPr="00C859EF">
        <w:rPr>
          <w:rFonts w:ascii="Times New Roman" w:hAnsi="Times New Roman" w:cs="Times New Roman"/>
          <w:i/>
          <w:sz w:val="28"/>
          <w:szCs w:val="28"/>
          <w:lang w:val="en-US"/>
        </w:rPr>
        <w:t>Завдання</w:t>
      </w:r>
      <w:proofErr w:type="gramStart"/>
      <w:r w:rsidRPr="00C859EF">
        <w:rPr>
          <w:rFonts w:ascii="Times New Roman" w:hAnsi="Times New Roman" w:cs="Times New Roman"/>
          <w:i/>
          <w:sz w:val="28"/>
          <w:szCs w:val="28"/>
          <w:lang w:val="en-US"/>
        </w:rPr>
        <w:t>:</w:t>
      </w:r>
      <w:r>
        <w:rPr>
          <w:rFonts w:ascii="Times New Roman" w:hAnsi="Times New Roman" w:cs="Times New Roman"/>
          <w:sz w:val="28"/>
          <w:szCs w:val="28"/>
          <w:lang w:val="en-US"/>
        </w:rPr>
        <w:t>Complete</w:t>
      </w:r>
      <w:proofErr w:type="gramEnd"/>
      <w:r>
        <w:rPr>
          <w:rFonts w:ascii="Times New Roman" w:hAnsi="Times New Roman" w:cs="Times New Roman"/>
          <w:sz w:val="28"/>
          <w:szCs w:val="28"/>
          <w:lang w:val="en-US"/>
        </w:rPr>
        <w:t xml:space="preserve"> the sentences.</w:t>
      </w:r>
    </w:p>
    <w:p w:rsidR="006E5B29" w:rsidRDefault="006E5B29" w:rsidP="00527453">
      <w:pPr>
        <w:spacing w:after="0" w:line="360" w:lineRule="auto"/>
        <w:jc w:val="cente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14:anchorId="56269716" wp14:editId="217F106B">
            <wp:extent cx="3727938" cy="2553286"/>
            <wp:effectExtent l="0" t="0" r="6350" b="0"/>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rsidR="00527453" w:rsidRPr="00527453" w:rsidRDefault="00527453" w:rsidP="00527453">
      <w:pPr>
        <w:spacing w:after="0" w:line="360" w:lineRule="auto"/>
        <w:ind w:firstLine="709"/>
        <w:jc w:val="both"/>
        <w:rPr>
          <w:rFonts w:ascii="Times New Roman" w:hAnsi="Times New Roman" w:cs="Times New Roman"/>
          <w:sz w:val="28"/>
          <w:szCs w:val="28"/>
        </w:rPr>
      </w:pPr>
      <w:r w:rsidRPr="00C859EF">
        <w:rPr>
          <w:rFonts w:ascii="Times New Roman" w:hAnsi="Times New Roman" w:cs="Times New Roman"/>
          <w:i/>
          <w:sz w:val="28"/>
          <w:szCs w:val="28"/>
        </w:rPr>
        <w:t>Режим виконання: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індивідуально, </w:t>
      </w:r>
      <w:r w:rsidRPr="00C859EF">
        <w:rPr>
          <w:rFonts w:ascii="Times New Roman" w:hAnsi="Times New Roman" w:cs="Times New Roman"/>
          <w:sz w:val="28"/>
          <w:szCs w:val="28"/>
        </w:rPr>
        <w:t xml:space="preserve">усно. </w:t>
      </w:r>
    </w:p>
    <w:p w:rsidR="00527453" w:rsidRPr="00C859EF" w:rsidRDefault="00527453" w:rsidP="00527453">
      <w:pPr>
        <w:spacing w:after="0" w:line="360" w:lineRule="auto"/>
        <w:ind w:firstLine="709"/>
        <w:jc w:val="both"/>
        <w:rPr>
          <w:rFonts w:ascii="Times New Roman" w:hAnsi="Times New Roman" w:cs="Times New Roman"/>
          <w:sz w:val="28"/>
          <w:szCs w:val="28"/>
        </w:rPr>
      </w:pPr>
      <w:r w:rsidRPr="00C859EF">
        <w:rPr>
          <w:rFonts w:ascii="Times New Roman" w:hAnsi="Times New Roman" w:cs="Times New Roman"/>
          <w:i/>
          <w:sz w:val="28"/>
          <w:szCs w:val="28"/>
        </w:rPr>
        <w:t>Спосіб контролю:</w:t>
      </w:r>
      <w:r>
        <w:rPr>
          <w:rFonts w:ascii="Times New Roman" w:hAnsi="Times New Roman" w:cs="Times New Roman"/>
          <w:sz w:val="28"/>
          <w:szCs w:val="28"/>
        </w:rPr>
        <w:t xml:space="preserve"> взаємоконтроль</w:t>
      </w:r>
      <w:r>
        <w:rPr>
          <w:rFonts w:ascii="Times New Roman" w:hAnsi="Times New Roman" w:cs="Times New Roman"/>
          <w:sz w:val="28"/>
          <w:szCs w:val="28"/>
          <w:lang w:val="uk-UA"/>
        </w:rPr>
        <w:t xml:space="preserve">, </w:t>
      </w:r>
      <w:r>
        <w:rPr>
          <w:rFonts w:ascii="Times New Roman" w:hAnsi="Times New Roman" w:cs="Times New Roman"/>
          <w:sz w:val="28"/>
          <w:szCs w:val="28"/>
        </w:rPr>
        <w:t>контроль</w:t>
      </w:r>
      <w:r>
        <w:rPr>
          <w:rFonts w:ascii="Times New Roman" w:hAnsi="Times New Roman" w:cs="Times New Roman"/>
          <w:sz w:val="28"/>
          <w:szCs w:val="28"/>
          <w:lang w:val="uk-UA"/>
        </w:rPr>
        <w:t xml:space="preserve"> вчителя</w:t>
      </w:r>
      <w:r w:rsidRPr="00C859EF">
        <w:rPr>
          <w:rFonts w:ascii="Times New Roman" w:hAnsi="Times New Roman" w:cs="Times New Roman"/>
          <w:sz w:val="28"/>
          <w:szCs w:val="28"/>
        </w:rPr>
        <w:t>.</w:t>
      </w:r>
    </w:p>
    <w:p w:rsidR="00EB3BE5" w:rsidRDefault="00EB3BE5" w:rsidP="00545AAB">
      <w:pPr>
        <w:spacing w:after="0" w:line="360" w:lineRule="auto"/>
        <w:ind w:firstLine="709"/>
        <w:jc w:val="both"/>
        <w:rPr>
          <w:rFonts w:ascii="Times New Roman" w:hAnsi="Times New Roman" w:cs="Times New Roman"/>
          <w:sz w:val="28"/>
          <w:szCs w:val="28"/>
          <w:lang w:val="uk-UA"/>
        </w:rPr>
      </w:pPr>
    </w:p>
    <w:p w:rsidR="00C859EF" w:rsidRDefault="00C859EF" w:rsidP="00545A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з</w:t>
      </w:r>
      <w:r w:rsidR="00EB3BE5">
        <w:rPr>
          <w:rFonts w:ascii="Times New Roman" w:hAnsi="Times New Roman" w:cs="Times New Roman"/>
          <w:sz w:val="28"/>
          <w:szCs w:val="28"/>
          <w:lang w:val="uk-UA"/>
        </w:rPr>
        <w:t>авдань із запропонованої системи</w:t>
      </w:r>
      <w:r>
        <w:rPr>
          <w:rFonts w:ascii="Times New Roman" w:hAnsi="Times New Roman" w:cs="Times New Roman"/>
          <w:sz w:val="28"/>
          <w:szCs w:val="28"/>
          <w:lang w:val="uk-UA"/>
        </w:rPr>
        <w:t xml:space="preserve"> вправ можна використовувати під час вивчення тем на різних уроках</w:t>
      </w:r>
      <w:r w:rsidR="00430A96">
        <w:rPr>
          <w:rFonts w:ascii="Times New Roman" w:hAnsi="Times New Roman" w:cs="Times New Roman"/>
          <w:sz w:val="28"/>
          <w:szCs w:val="28"/>
          <w:lang w:val="uk-UA"/>
        </w:rPr>
        <w:t xml:space="preserve"> англ</w:t>
      </w:r>
      <w:r w:rsidR="00545AAB">
        <w:rPr>
          <w:rFonts w:ascii="Times New Roman" w:hAnsi="Times New Roman" w:cs="Times New Roman"/>
          <w:sz w:val="28"/>
          <w:szCs w:val="28"/>
          <w:lang w:val="uk-UA"/>
        </w:rPr>
        <w:t>ійської мови</w:t>
      </w:r>
      <w:r>
        <w:rPr>
          <w:rFonts w:ascii="Times New Roman" w:hAnsi="Times New Roman" w:cs="Times New Roman"/>
          <w:sz w:val="28"/>
          <w:szCs w:val="28"/>
          <w:lang w:val="uk-UA"/>
        </w:rPr>
        <w:t xml:space="preserve">, </w:t>
      </w:r>
      <w:r w:rsidR="00545AAB">
        <w:rPr>
          <w:rFonts w:ascii="Times New Roman" w:hAnsi="Times New Roman" w:cs="Times New Roman"/>
          <w:sz w:val="28"/>
          <w:szCs w:val="28"/>
          <w:lang w:val="uk-UA"/>
        </w:rPr>
        <w:t xml:space="preserve">комбінуючи </w:t>
      </w:r>
      <w:r>
        <w:rPr>
          <w:rFonts w:ascii="Times New Roman" w:hAnsi="Times New Roman" w:cs="Times New Roman"/>
          <w:sz w:val="28"/>
          <w:szCs w:val="28"/>
          <w:lang w:val="uk-UA"/>
        </w:rPr>
        <w:t>й не перевантажуючи</w:t>
      </w:r>
      <w:r w:rsidR="00545AAB">
        <w:rPr>
          <w:rFonts w:ascii="Times New Roman" w:hAnsi="Times New Roman" w:cs="Times New Roman"/>
          <w:sz w:val="28"/>
          <w:szCs w:val="28"/>
          <w:lang w:val="uk-UA"/>
        </w:rPr>
        <w:t xml:space="preserve"> учнів</w:t>
      </w:r>
      <w:r>
        <w:rPr>
          <w:rFonts w:ascii="Times New Roman" w:hAnsi="Times New Roman" w:cs="Times New Roman"/>
          <w:sz w:val="28"/>
          <w:szCs w:val="28"/>
          <w:lang w:val="uk-UA"/>
        </w:rPr>
        <w:t xml:space="preserve"> інтерактивними методами. Після завершенні навчального року у</w:t>
      </w:r>
      <w:r w:rsidRPr="00EE6D6B">
        <w:rPr>
          <w:rFonts w:ascii="Times New Roman" w:hAnsi="Times New Roman" w:cs="Times New Roman"/>
          <w:sz w:val="28"/>
          <w:szCs w:val="28"/>
          <w:lang w:val="uk-UA"/>
        </w:rPr>
        <w:t xml:space="preserve">чні </w:t>
      </w:r>
      <w:r>
        <w:rPr>
          <w:rFonts w:ascii="Times New Roman" w:hAnsi="Times New Roman" w:cs="Times New Roman"/>
          <w:sz w:val="28"/>
          <w:szCs w:val="28"/>
          <w:lang w:val="uk-UA"/>
        </w:rPr>
        <w:t>мають</w:t>
      </w:r>
      <w:r w:rsidRPr="00EE6D6B">
        <w:rPr>
          <w:rFonts w:ascii="Times New Roman" w:hAnsi="Times New Roman" w:cs="Times New Roman"/>
          <w:sz w:val="28"/>
          <w:szCs w:val="28"/>
          <w:lang w:val="uk-UA"/>
        </w:rPr>
        <w:t xml:space="preserve"> </w:t>
      </w:r>
      <w:r w:rsidR="008C3DFA">
        <w:rPr>
          <w:rFonts w:ascii="Times New Roman" w:hAnsi="Times New Roman" w:cs="Times New Roman"/>
          <w:sz w:val="28"/>
          <w:szCs w:val="28"/>
          <w:lang w:val="uk-UA"/>
        </w:rPr>
        <w:t>опанувати</w:t>
      </w:r>
      <w:r w:rsidRPr="00EE6D6B">
        <w:rPr>
          <w:rFonts w:ascii="Times New Roman" w:hAnsi="Times New Roman" w:cs="Times New Roman"/>
          <w:sz w:val="28"/>
          <w:szCs w:val="28"/>
          <w:lang w:val="uk-UA"/>
        </w:rPr>
        <w:t xml:space="preserve"> різними видами </w:t>
      </w:r>
      <w:r>
        <w:rPr>
          <w:rFonts w:ascii="Times New Roman" w:hAnsi="Times New Roman" w:cs="Times New Roman"/>
          <w:sz w:val="28"/>
          <w:szCs w:val="28"/>
          <w:lang w:val="uk-UA"/>
        </w:rPr>
        <w:t>мовленнєвої діяльності</w:t>
      </w:r>
      <w:r w:rsidR="00545AAB">
        <w:rPr>
          <w:rFonts w:ascii="Times New Roman" w:hAnsi="Times New Roman" w:cs="Times New Roman"/>
          <w:sz w:val="28"/>
          <w:szCs w:val="28"/>
          <w:lang w:val="uk-UA"/>
        </w:rPr>
        <w:t xml:space="preserve"> за допомогою впровадження інтерактивних вправ</w:t>
      </w:r>
      <w:r w:rsidRPr="00EE6D6B">
        <w:rPr>
          <w:rFonts w:ascii="Times New Roman" w:hAnsi="Times New Roman" w:cs="Times New Roman"/>
          <w:sz w:val="28"/>
          <w:szCs w:val="28"/>
          <w:lang w:val="uk-UA"/>
        </w:rPr>
        <w:t xml:space="preserve">. </w:t>
      </w:r>
    </w:p>
    <w:p w:rsidR="00352E9F" w:rsidRPr="007A5303" w:rsidRDefault="00C859EF" w:rsidP="00352E9F">
      <w:pPr>
        <w:spacing w:after="0" w:line="360" w:lineRule="auto"/>
        <w:ind w:firstLine="709"/>
        <w:jc w:val="both"/>
        <w:rPr>
          <w:rFonts w:ascii="Times New Roman" w:hAnsi="Times New Roman" w:cs="Times New Roman"/>
          <w:sz w:val="28"/>
          <w:szCs w:val="28"/>
          <w:lang w:val="uk-UA"/>
        </w:rPr>
      </w:pPr>
      <w:r w:rsidRPr="00EE6D6B">
        <w:rPr>
          <w:rFonts w:ascii="Times New Roman" w:hAnsi="Times New Roman" w:cs="Times New Roman"/>
          <w:sz w:val="28"/>
          <w:szCs w:val="28"/>
          <w:lang w:val="uk-UA"/>
        </w:rPr>
        <w:t>Таким чином, створення відпов</w:t>
      </w:r>
      <w:r w:rsidR="00545AAB">
        <w:rPr>
          <w:rFonts w:ascii="Times New Roman" w:hAnsi="Times New Roman" w:cs="Times New Roman"/>
          <w:sz w:val="28"/>
          <w:szCs w:val="28"/>
          <w:lang w:val="uk-UA"/>
        </w:rPr>
        <w:t>ідної системи вправ</w:t>
      </w:r>
      <w:r w:rsidRPr="00EE6D6B">
        <w:rPr>
          <w:rFonts w:ascii="Times New Roman" w:hAnsi="Times New Roman" w:cs="Times New Roman"/>
          <w:sz w:val="28"/>
          <w:szCs w:val="28"/>
          <w:lang w:val="uk-UA"/>
        </w:rPr>
        <w:t xml:space="preserve"> </w:t>
      </w:r>
      <w:r w:rsidR="00545AAB">
        <w:rPr>
          <w:rFonts w:ascii="Times New Roman" w:hAnsi="Times New Roman" w:cs="Times New Roman"/>
          <w:sz w:val="28"/>
          <w:szCs w:val="28"/>
          <w:lang w:val="uk-UA"/>
        </w:rPr>
        <w:t xml:space="preserve">з використанням інтерактивних технологій підвищує мотивацію до вивчення мови, </w:t>
      </w:r>
      <w:r w:rsidRPr="00EE6D6B">
        <w:rPr>
          <w:rFonts w:ascii="Times New Roman" w:hAnsi="Times New Roman" w:cs="Times New Roman"/>
          <w:sz w:val="28"/>
          <w:szCs w:val="28"/>
          <w:lang w:val="uk-UA"/>
        </w:rPr>
        <w:t>забезпеч</w:t>
      </w:r>
      <w:r w:rsidR="00545AAB">
        <w:rPr>
          <w:rFonts w:ascii="Times New Roman" w:hAnsi="Times New Roman" w:cs="Times New Roman"/>
          <w:sz w:val="28"/>
          <w:szCs w:val="28"/>
          <w:lang w:val="uk-UA"/>
        </w:rPr>
        <w:t xml:space="preserve">ує </w:t>
      </w:r>
      <w:r w:rsidRPr="00EE6D6B">
        <w:rPr>
          <w:rFonts w:ascii="Times New Roman" w:hAnsi="Times New Roman" w:cs="Times New Roman"/>
          <w:sz w:val="28"/>
          <w:szCs w:val="28"/>
          <w:lang w:val="uk-UA"/>
        </w:rPr>
        <w:t xml:space="preserve">необхідні умови для підвищення ефективності </w:t>
      </w:r>
      <w:r w:rsidR="00545AAB">
        <w:rPr>
          <w:rFonts w:ascii="Times New Roman" w:hAnsi="Times New Roman" w:cs="Times New Roman"/>
          <w:sz w:val="28"/>
          <w:szCs w:val="28"/>
          <w:lang w:val="uk-UA"/>
        </w:rPr>
        <w:t>освітньо</w:t>
      </w:r>
      <w:r w:rsidR="00EB3BE5">
        <w:rPr>
          <w:rFonts w:ascii="Times New Roman" w:hAnsi="Times New Roman" w:cs="Times New Roman"/>
          <w:sz w:val="28"/>
          <w:szCs w:val="28"/>
          <w:lang w:val="uk-UA"/>
        </w:rPr>
        <w:t>го процесу</w:t>
      </w:r>
      <w:r w:rsidRPr="00EE6D6B">
        <w:rPr>
          <w:rFonts w:ascii="Times New Roman" w:hAnsi="Times New Roman" w:cs="Times New Roman"/>
          <w:sz w:val="28"/>
          <w:szCs w:val="28"/>
          <w:lang w:val="uk-UA"/>
        </w:rPr>
        <w:t>.</w:t>
      </w:r>
    </w:p>
    <w:p w:rsidR="002120A8" w:rsidRPr="007A5303" w:rsidRDefault="002120A8" w:rsidP="00352E9F">
      <w:pPr>
        <w:spacing w:after="0" w:line="360" w:lineRule="auto"/>
        <w:ind w:firstLine="709"/>
        <w:jc w:val="both"/>
        <w:rPr>
          <w:rFonts w:ascii="Times New Roman" w:hAnsi="Times New Roman" w:cs="Times New Roman"/>
          <w:sz w:val="28"/>
          <w:szCs w:val="28"/>
          <w:lang w:val="uk-UA"/>
        </w:rPr>
      </w:pPr>
    </w:p>
    <w:p w:rsidR="00F65DA8" w:rsidRDefault="00F65DA8" w:rsidP="00F65D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65DA8" w:rsidRPr="00F65DA8" w:rsidRDefault="00F65DA8" w:rsidP="00F65DA8">
      <w:pPr>
        <w:rPr>
          <w:rFonts w:ascii="Times New Roman" w:hAnsi="Times New Roman" w:cs="Times New Roman"/>
          <w:sz w:val="28"/>
          <w:szCs w:val="28"/>
          <w:lang w:val="uk-UA"/>
        </w:rPr>
      </w:pPr>
    </w:p>
    <w:p w:rsidR="00546531" w:rsidRPr="00527453" w:rsidRDefault="00546531" w:rsidP="00527453">
      <w:pPr>
        <w:pStyle w:val="1"/>
        <w:spacing w:before="0"/>
        <w:ind w:firstLine="709"/>
        <w:jc w:val="both"/>
        <w:rPr>
          <w:rFonts w:ascii="Times New Roman" w:hAnsi="Times New Roman" w:cs="Times New Roman"/>
          <w:color w:val="auto"/>
          <w:lang w:val="uk-UA"/>
        </w:rPr>
      </w:pPr>
      <w:bookmarkStart w:id="15" w:name="_Toc122281858"/>
      <w:r w:rsidRPr="00527453">
        <w:rPr>
          <w:rFonts w:ascii="Times New Roman" w:hAnsi="Times New Roman" w:cs="Times New Roman"/>
          <w:color w:val="auto"/>
          <w:lang w:val="uk-UA"/>
        </w:rPr>
        <w:t>2.2. Інтерпретація результатів дослідження</w:t>
      </w:r>
      <w:bookmarkEnd w:id="15"/>
    </w:p>
    <w:p w:rsidR="00527453" w:rsidRPr="00527453" w:rsidRDefault="00527453" w:rsidP="00527453">
      <w:pPr>
        <w:spacing w:after="0" w:line="360" w:lineRule="auto"/>
        <w:ind w:firstLine="709"/>
        <w:jc w:val="both"/>
        <w:rPr>
          <w:rFonts w:ascii="Times New Roman" w:hAnsi="Times New Roman" w:cs="Times New Roman"/>
          <w:sz w:val="28"/>
          <w:szCs w:val="28"/>
          <w:lang w:val="uk-UA"/>
        </w:rPr>
      </w:pPr>
    </w:p>
    <w:p w:rsidR="00352E9F" w:rsidRDefault="00352E9F" w:rsidP="00352E9F">
      <w:pPr>
        <w:spacing w:after="0" w:line="360" w:lineRule="auto"/>
        <w:ind w:firstLine="709"/>
        <w:jc w:val="both"/>
        <w:rPr>
          <w:rFonts w:ascii="Times New Roman" w:hAnsi="Times New Roman" w:cs="Times New Roman"/>
          <w:sz w:val="28"/>
          <w:szCs w:val="28"/>
          <w:lang w:val="uk-UA"/>
        </w:rPr>
      </w:pPr>
      <w:r w:rsidRPr="00B6105E">
        <w:rPr>
          <w:rFonts w:ascii="Times New Roman" w:hAnsi="Times New Roman" w:cs="Times New Roman"/>
          <w:sz w:val="28"/>
          <w:szCs w:val="28"/>
          <w:lang w:val="uk-UA"/>
        </w:rPr>
        <w:t xml:space="preserve">Протягом 2021-2022 навчального року </w:t>
      </w:r>
      <w:r w:rsidRPr="00E24D8E">
        <w:rPr>
          <w:rFonts w:ascii="Times New Roman" w:hAnsi="Times New Roman" w:cs="Times New Roman"/>
          <w:sz w:val="28"/>
          <w:szCs w:val="28"/>
          <w:lang w:val="uk-UA"/>
        </w:rPr>
        <w:t>проведено експериментальне дослідження з метою перевірки ефективності</w:t>
      </w:r>
      <w:r>
        <w:rPr>
          <w:rFonts w:ascii="Times New Roman" w:hAnsi="Times New Roman" w:cs="Times New Roman"/>
          <w:sz w:val="28"/>
          <w:szCs w:val="28"/>
          <w:lang w:val="uk-UA"/>
        </w:rPr>
        <w:t xml:space="preserve"> впровадження інтерактивних технологій </w:t>
      </w:r>
      <w:r w:rsidRPr="00E24D8E">
        <w:rPr>
          <w:rFonts w:ascii="Times New Roman" w:hAnsi="Times New Roman" w:cs="Times New Roman"/>
          <w:sz w:val="28"/>
          <w:szCs w:val="28"/>
          <w:lang w:val="uk-UA"/>
        </w:rPr>
        <w:t xml:space="preserve"> навчання англійської мови за допомогою </w:t>
      </w:r>
      <w:r>
        <w:rPr>
          <w:rFonts w:ascii="Times New Roman" w:hAnsi="Times New Roman" w:cs="Times New Roman"/>
          <w:sz w:val="28"/>
          <w:szCs w:val="28"/>
          <w:lang w:val="uk-UA"/>
        </w:rPr>
        <w:t xml:space="preserve">системи </w:t>
      </w:r>
      <w:r w:rsidRPr="00E24D8E">
        <w:rPr>
          <w:rFonts w:ascii="Times New Roman" w:hAnsi="Times New Roman" w:cs="Times New Roman"/>
          <w:sz w:val="28"/>
          <w:szCs w:val="28"/>
          <w:lang w:val="uk-UA"/>
        </w:rPr>
        <w:t xml:space="preserve">вправ, спрямованих на формування </w:t>
      </w:r>
      <w:r>
        <w:rPr>
          <w:rFonts w:ascii="Times New Roman" w:hAnsi="Times New Roman" w:cs="Times New Roman"/>
          <w:sz w:val="28"/>
          <w:szCs w:val="28"/>
          <w:lang w:val="uk-UA"/>
        </w:rPr>
        <w:t>іншомовної комунікативн</w:t>
      </w:r>
      <w:r w:rsidR="007F1AEA">
        <w:rPr>
          <w:rFonts w:ascii="Times New Roman" w:hAnsi="Times New Roman" w:cs="Times New Roman"/>
          <w:sz w:val="28"/>
          <w:szCs w:val="28"/>
          <w:lang w:val="uk-UA"/>
        </w:rPr>
        <w:t>ої компетентності</w:t>
      </w:r>
      <w:r w:rsidR="00B6105E">
        <w:rPr>
          <w:rFonts w:ascii="Times New Roman" w:hAnsi="Times New Roman" w:cs="Times New Roman"/>
          <w:sz w:val="28"/>
          <w:szCs w:val="28"/>
          <w:lang w:val="uk-UA"/>
        </w:rPr>
        <w:t xml:space="preserve">. </w:t>
      </w:r>
    </w:p>
    <w:p w:rsidR="00B6105E" w:rsidRDefault="00B6105E" w:rsidP="00B6105E">
      <w:pPr>
        <w:spacing w:after="0" w:line="360" w:lineRule="auto"/>
        <w:ind w:firstLine="709"/>
        <w:jc w:val="both"/>
        <w:rPr>
          <w:rFonts w:ascii="Times New Roman" w:hAnsi="Times New Roman" w:cs="Times New Roman"/>
          <w:sz w:val="28"/>
          <w:szCs w:val="28"/>
          <w:lang w:val="uk-UA"/>
        </w:rPr>
      </w:pPr>
      <w:r w:rsidRPr="00912743">
        <w:rPr>
          <w:rFonts w:ascii="Times New Roman" w:hAnsi="Times New Roman" w:cs="Times New Roman"/>
          <w:sz w:val="28"/>
          <w:szCs w:val="28"/>
          <w:lang w:val="uk-UA"/>
        </w:rPr>
        <w:t>Під ек</w:t>
      </w:r>
      <w:r>
        <w:rPr>
          <w:rFonts w:ascii="Times New Roman" w:hAnsi="Times New Roman" w:cs="Times New Roman"/>
          <w:sz w:val="28"/>
          <w:szCs w:val="28"/>
          <w:lang w:val="uk-UA"/>
        </w:rPr>
        <w:t>спериментальним дослідженням розуміють науковий дослід</w:t>
      </w:r>
      <w:r w:rsidRPr="00912743">
        <w:rPr>
          <w:rFonts w:ascii="Times New Roman" w:hAnsi="Times New Roman" w:cs="Times New Roman"/>
          <w:sz w:val="28"/>
          <w:szCs w:val="28"/>
          <w:lang w:val="uk-UA"/>
        </w:rPr>
        <w:t>, заснований на ретельному вивченні множинності досліджуваного явища, на основі можливого балансу всіх інших важливих факторів</w:t>
      </w:r>
      <w:r w:rsidR="00DA6DC3">
        <w:rPr>
          <w:rFonts w:ascii="Times New Roman" w:hAnsi="Times New Roman" w:cs="Times New Roman"/>
          <w:sz w:val="28"/>
          <w:szCs w:val="28"/>
          <w:lang w:val="uk-UA"/>
        </w:rPr>
        <w:t xml:space="preserve"> </w:t>
      </w:r>
      <w:r w:rsidR="00DA6DC3" w:rsidRPr="00DA6DC3">
        <w:rPr>
          <w:rFonts w:ascii="Times New Roman" w:hAnsi="Times New Roman" w:cs="Times New Roman"/>
          <w:sz w:val="28"/>
          <w:szCs w:val="28"/>
        </w:rPr>
        <w:t>[</w:t>
      </w:r>
      <w:r w:rsidR="00DA6DC3">
        <w:rPr>
          <w:rFonts w:ascii="Times New Roman" w:hAnsi="Times New Roman" w:cs="Times New Roman"/>
          <w:sz w:val="28"/>
          <w:szCs w:val="28"/>
        </w:rPr>
        <w:fldChar w:fldCharType="begin"/>
      </w:r>
      <w:r w:rsidR="00DA6DC3">
        <w:rPr>
          <w:rFonts w:ascii="Times New Roman" w:hAnsi="Times New Roman" w:cs="Times New Roman"/>
          <w:sz w:val="28"/>
          <w:szCs w:val="28"/>
        </w:rPr>
        <w:instrText xml:space="preserve"> REF _Ref121948740 \r \h </w:instrText>
      </w:r>
      <w:r w:rsidR="00DA6DC3">
        <w:rPr>
          <w:rFonts w:ascii="Times New Roman" w:hAnsi="Times New Roman" w:cs="Times New Roman"/>
          <w:sz w:val="28"/>
          <w:szCs w:val="28"/>
        </w:rPr>
      </w:r>
      <w:r w:rsidR="00DA6DC3">
        <w:rPr>
          <w:rFonts w:ascii="Times New Roman" w:hAnsi="Times New Roman" w:cs="Times New Roman"/>
          <w:sz w:val="28"/>
          <w:szCs w:val="28"/>
        </w:rPr>
        <w:fldChar w:fldCharType="separate"/>
      </w:r>
      <w:r w:rsidR="002001E0">
        <w:rPr>
          <w:rFonts w:ascii="Times New Roman" w:hAnsi="Times New Roman" w:cs="Times New Roman"/>
          <w:sz w:val="28"/>
          <w:szCs w:val="28"/>
        </w:rPr>
        <w:t>36</w:t>
      </w:r>
      <w:r w:rsidR="00DA6DC3">
        <w:rPr>
          <w:rFonts w:ascii="Times New Roman" w:hAnsi="Times New Roman" w:cs="Times New Roman"/>
          <w:sz w:val="28"/>
          <w:szCs w:val="28"/>
        </w:rPr>
        <w:fldChar w:fldCharType="end"/>
      </w:r>
      <w:r w:rsidR="00DA6DC3" w:rsidRPr="00DA6DC3">
        <w:rPr>
          <w:rFonts w:ascii="Times New Roman" w:hAnsi="Times New Roman" w:cs="Times New Roman"/>
          <w:sz w:val="28"/>
          <w:szCs w:val="28"/>
        </w:rPr>
        <w:t>]</w:t>
      </w:r>
      <w:r w:rsidRPr="00B6105E">
        <w:rPr>
          <w:rFonts w:ascii="Times New Roman" w:hAnsi="Times New Roman" w:cs="Times New Roman"/>
          <w:sz w:val="28"/>
          <w:szCs w:val="28"/>
          <w:lang w:val="uk-UA"/>
        </w:rPr>
        <w:t>.</w:t>
      </w:r>
    </w:p>
    <w:p w:rsidR="00B6105E" w:rsidRDefault="00B6105E" w:rsidP="00B610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B6105E">
        <w:rPr>
          <w:rFonts w:ascii="Times New Roman" w:hAnsi="Times New Roman" w:cs="Times New Roman"/>
          <w:sz w:val="28"/>
          <w:szCs w:val="28"/>
          <w:lang w:val="uk-UA"/>
        </w:rPr>
        <w:t xml:space="preserve">рганізація </w:t>
      </w:r>
      <w:r>
        <w:rPr>
          <w:rFonts w:ascii="Times New Roman" w:hAnsi="Times New Roman" w:cs="Times New Roman"/>
          <w:sz w:val="28"/>
          <w:szCs w:val="28"/>
          <w:lang w:val="uk-UA"/>
        </w:rPr>
        <w:t xml:space="preserve">дослідження передбачала визначення </w:t>
      </w:r>
      <w:r w:rsidR="00306C1C">
        <w:rPr>
          <w:rFonts w:ascii="Times New Roman" w:hAnsi="Times New Roman" w:cs="Times New Roman"/>
          <w:sz w:val="28"/>
          <w:szCs w:val="28"/>
          <w:lang w:val="uk-UA"/>
        </w:rPr>
        <w:t xml:space="preserve">гіпотези, </w:t>
      </w:r>
      <w:r>
        <w:rPr>
          <w:rFonts w:ascii="Times New Roman" w:hAnsi="Times New Roman" w:cs="Times New Roman"/>
          <w:sz w:val="28"/>
          <w:szCs w:val="28"/>
          <w:lang w:val="uk-UA"/>
        </w:rPr>
        <w:t>мети</w:t>
      </w:r>
      <w:r w:rsidRPr="00B6105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06C1C">
        <w:rPr>
          <w:rFonts w:ascii="Times New Roman" w:hAnsi="Times New Roman" w:cs="Times New Roman"/>
          <w:sz w:val="28"/>
          <w:szCs w:val="28"/>
          <w:lang w:val="uk-UA"/>
        </w:rPr>
        <w:t>етапів експерименту, відбір експериментальної та контрольної груп, інтерпретацію результатів дослідження та формулювання висновків.</w:t>
      </w:r>
      <w:r w:rsidR="007F1AEA">
        <w:rPr>
          <w:rFonts w:ascii="Times New Roman" w:hAnsi="Times New Roman" w:cs="Times New Roman"/>
          <w:sz w:val="28"/>
          <w:szCs w:val="28"/>
          <w:lang w:val="uk-UA"/>
        </w:rPr>
        <w:t xml:space="preserve"> </w:t>
      </w:r>
    </w:p>
    <w:p w:rsidR="00306C1C" w:rsidRDefault="00306C1C" w:rsidP="00306C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першому етапі експериментального дослідження визна</w:t>
      </w:r>
      <w:r w:rsidR="00EB3BE5">
        <w:rPr>
          <w:rFonts w:ascii="Times New Roman" w:hAnsi="Times New Roman" w:cs="Times New Roman"/>
          <w:sz w:val="28"/>
          <w:szCs w:val="28"/>
          <w:lang w:val="uk-UA"/>
        </w:rPr>
        <w:t>чено гіпотезу та її всебічне обґ</w:t>
      </w:r>
      <w:r>
        <w:rPr>
          <w:rFonts w:ascii="Times New Roman" w:hAnsi="Times New Roman" w:cs="Times New Roman"/>
          <w:sz w:val="28"/>
          <w:szCs w:val="28"/>
          <w:lang w:val="uk-UA"/>
        </w:rPr>
        <w:t>рунтування. Також визначено цілі н</w:t>
      </w:r>
      <w:r w:rsidR="00EB3BE5">
        <w:rPr>
          <w:rFonts w:ascii="Times New Roman" w:hAnsi="Times New Roman" w:cs="Times New Roman"/>
          <w:sz w:val="28"/>
          <w:szCs w:val="28"/>
          <w:lang w:val="uk-UA"/>
        </w:rPr>
        <w:t>а</w:t>
      </w:r>
      <w:r>
        <w:rPr>
          <w:rFonts w:ascii="Times New Roman" w:hAnsi="Times New Roman" w:cs="Times New Roman"/>
          <w:sz w:val="28"/>
          <w:szCs w:val="28"/>
          <w:lang w:val="uk-UA"/>
        </w:rPr>
        <w:t>вчання, добір та підготовка матеріалів, відбір учасників. Наступним кроком є реалізація, тобто проведення запланованого експериментального дослідження</w:t>
      </w:r>
      <w:r w:rsidR="00EB3BE5">
        <w:rPr>
          <w:rFonts w:ascii="Times New Roman" w:hAnsi="Times New Roman" w:cs="Times New Roman"/>
          <w:sz w:val="28"/>
          <w:szCs w:val="28"/>
          <w:lang w:val="uk-UA"/>
        </w:rPr>
        <w:t xml:space="preserve">, який </w:t>
      </w:r>
      <w:r w:rsidRPr="00075225">
        <w:rPr>
          <w:rFonts w:ascii="Times New Roman" w:hAnsi="Times New Roman" w:cs="Times New Roman"/>
          <w:sz w:val="28"/>
          <w:szCs w:val="28"/>
          <w:lang w:val="uk-UA"/>
        </w:rPr>
        <w:t>склада</w:t>
      </w:r>
      <w:r>
        <w:rPr>
          <w:rFonts w:ascii="Times New Roman" w:hAnsi="Times New Roman" w:cs="Times New Roman"/>
          <w:sz w:val="28"/>
          <w:szCs w:val="28"/>
          <w:lang w:val="uk-UA"/>
        </w:rPr>
        <w:t>ється</w:t>
      </w:r>
      <w:r w:rsidRPr="00075225">
        <w:rPr>
          <w:rFonts w:ascii="Times New Roman" w:hAnsi="Times New Roman" w:cs="Times New Roman"/>
          <w:sz w:val="28"/>
          <w:szCs w:val="28"/>
          <w:lang w:val="uk-UA"/>
        </w:rPr>
        <w:t xml:space="preserve"> з кількох частин: передекспериментальна частина, експериментальне навчання, післяекспериментальна частина. </w:t>
      </w:r>
      <w:r>
        <w:rPr>
          <w:rFonts w:ascii="Times New Roman" w:hAnsi="Times New Roman" w:cs="Times New Roman"/>
          <w:sz w:val="28"/>
          <w:szCs w:val="28"/>
          <w:lang w:val="uk-UA"/>
        </w:rPr>
        <w:t>Третім етапом є фаза</w:t>
      </w:r>
      <w:r w:rsidRPr="00C30137">
        <w:rPr>
          <w:rFonts w:ascii="Times New Roman" w:hAnsi="Times New Roman" w:cs="Times New Roman"/>
          <w:sz w:val="28"/>
          <w:szCs w:val="28"/>
          <w:lang w:val="uk-UA"/>
        </w:rPr>
        <w:t xml:space="preserve"> </w:t>
      </w:r>
      <w:r>
        <w:rPr>
          <w:rFonts w:ascii="Times New Roman" w:hAnsi="Times New Roman" w:cs="Times New Roman"/>
          <w:sz w:val="28"/>
          <w:szCs w:val="28"/>
          <w:lang w:val="uk-UA"/>
        </w:rPr>
        <w:t>констатаці</w:t>
      </w:r>
      <w:r w:rsidRPr="00C30137">
        <w:rPr>
          <w:rFonts w:ascii="Times New Roman" w:hAnsi="Times New Roman" w:cs="Times New Roman"/>
          <w:sz w:val="28"/>
          <w:szCs w:val="28"/>
          <w:lang w:val="uk-UA"/>
        </w:rPr>
        <w:t>ї</w:t>
      </w:r>
      <w:r>
        <w:rPr>
          <w:rFonts w:ascii="Times New Roman" w:hAnsi="Times New Roman" w:cs="Times New Roman"/>
          <w:sz w:val="28"/>
          <w:szCs w:val="28"/>
          <w:lang w:val="uk-UA"/>
        </w:rPr>
        <w:t>, головним завданням якої</w:t>
      </w:r>
      <w:r w:rsidRPr="00C301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виявлення </w:t>
      </w:r>
      <w:r w:rsidRPr="00C30137">
        <w:rPr>
          <w:rFonts w:ascii="Times New Roman" w:hAnsi="Times New Roman" w:cs="Times New Roman"/>
          <w:sz w:val="28"/>
          <w:szCs w:val="28"/>
          <w:lang w:val="uk-UA"/>
        </w:rPr>
        <w:t xml:space="preserve">характеристик </w:t>
      </w:r>
      <w:r>
        <w:rPr>
          <w:rFonts w:ascii="Times New Roman" w:hAnsi="Times New Roman" w:cs="Times New Roman"/>
          <w:sz w:val="28"/>
          <w:szCs w:val="28"/>
          <w:lang w:val="uk-UA"/>
        </w:rPr>
        <w:t>(кількісних та</w:t>
      </w:r>
      <w:r w:rsidRPr="00C30137">
        <w:rPr>
          <w:rFonts w:ascii="Times New Roman" w:hAnsi="Times New Roman" w:cs="Times New Roman"/>
          <w:sz w:val="28"/>
          <w:szCs w:val="28"/>
          <w:lang w:val="uk-UA"/>
        </w:rPr>
        <w:t xml:space="preserve"> якісних</w:t>
      </w:r>
      <w:r>
        <w:rPr>
          <w:rFonts w:ascii="Times New Roman" w:hAnsi="Times New Roman" w:cs="Times New Roman"/>
          <w:sz w:val="28"/>
          <w:szCs w:val="28"/>
          <w:lang w:val="uk-UA"/>
        </w:rPr>
        <w:t>)</w:t>
      </w:r>
      <w:r w:rsidRPr="00C30137">
        <w:rPr>
          <w:rFonts w:ascii="Times New Roman" w:hAnsi="Times New Roman" w:cs="Times New Roman"/>
          <w:sz w:val="28"/>
          <w:szCs w:val="28"/>
          <w:lang w:val="uk-UA"/>
        </w:rPr>
        <w:t xml:space="preserve"> </w:t>
      </w:r>
      <w:r>
        <w:rPr>
          <w:rFonts w:ascii="Times New Roman" w:hAnsi="Times New Roman" w:cs="Times New Roman"/>
          <w:sz w:val="28"/>
          <w:szCs w:val="28"/>
          <w:lang w:val="uk-UA"/>
        </w:rPr>
        <w:t>результатів дослідження. Вони є основою</w:t>
      </w:r>
      <w:r w:rsidRPr="00C30137">
        <w:rPr>
          <w:rFonts w:ascii="Times New Roman" w:hAnsi="Times New Roman" w:cs="Times New Roman"/>
          <w:sz w:val="28"/>
          <w:szCs w:val="28"/>
          <w:lang w:val="uk-UA"/>
        </w:rPr>
        <w:t xml:space="preserve"> для формулювання певних закономір</w:t>
      </w:r>
      <w:r>
        <w:rPr>
          <w:rFonts w:ascii="Times New Roman" w:hAnsi="Times New Roman" w:cs="Times New Roman"/>
          <w:sz w:val="28"/>
          <w:szCs w:val="28"/>
          <w:lang w:val="uk-UA"/>
        </w:rPr>
        <w:t xml:space="preserve">ностей. Етап дослідження включає обробку </w:t>
      </w:r>
      <w:r w:rsidRPr="00C30137">
        <w:rPr>
          <w:rFonts w:ascii="Times New Roman" w:hAnsi="Times New Roman" w:cs="Times New Roman"/>
          <w:sz w:val="28"/>
          <w:szCs w:val="28"/>
          <w:lang w:val="uk-UA"/>
        </w:rPr>
        <w:t>результатів</w:t>
      </w:r>
      <w:r>
        <w:rPr>
          <w:rFonts w:ascii="Times New Roman" w:hAnsi="Times New Roman" w:cs="Times New Roman"/>
          <w:sz w:val="28"/>
          <w:szCs w:val="28"/>
          <w:lang w:val="uk-UA"/>
        </w:rPr>
        <w:t xml:space="preserve"> й пі</w:t>
      </w:r>
      <w:r w:rsidR="00EB3BE5">
        <w:rPr>
          <w:rFonts w:ascii="Times New Roman" w:hAnsi="Times New Roman" w:cs="Times New Roman"/>
          <w:sz w:val="28"/>
          <w:szCs w:val="28"/>
          <w:lang w:val="uk-UA"/>
        </w:rPr>
        <w:t>д</w:t>
      </w:r>
      <w:r>
        <w:rPr>
          <w:rFonts w:ascii="Times New Roman" w:hAnsi="Times New Roman" w:cs="Times New Roman"/>
          <w:sz w:val="28"/>
          <w:szCs w:val="28"/>
          <w:lang w:val="uk-UA"/>
        </w:rPr>
        <w:t>биття підсумків</w:t>
      </w:r>
      <w:r w:rsidRPr="00C30137">
        <w:rPr>
          <w:rFonts w:ascii="Times New Roman" w:hAnsi="Times New Roman" w:cs="Times New Roman"/>
          <w:sz w:val="28"/>
          <w:szCs w:val="28"/>
          <w:lang w:val="uk-UA"/>
        </w:rPr>
        <w:t>.</w:t>
      </w:r>
      <w:r>
        <w:rPr>
          <w:rFonts w:ascii="Times New Roman" w:hAnsi="Times New Roman" w:cs="Times New Roman"/>
          <w:sz w:val="28"/>
          <w:szCs w:val="28"/>
          <w:lang w:val="uk-UA"/>
        </w:rPr>
        <w:t xml:space="preserve"> Останній етап – інтерпретація, який передбачає</w:t>
      </w:r>
      <w:r w:rsidRPr="00306C1C">
        <w:rPr>
          <w:rFonts w:ascii="Times New Roman" w:hAnsi="Times New Roman" w:cs="Times New Roman"/>
          <w:sz w:val="28"/>
          <w:szCs w:val="28"/>
          <w:lang w:val="uk-UA"/>
        </w:rPr>
        <w:t xml:space="preserve"> </w:t>
      </w:r>
      <w:r w:rsidRPr="00C30137">
        <w:rPr>
          <w:rFonts w:ascii="Times New Roman" w:hAnsi="Times New Roman" w:cs="Times New Roman"/>
          <w:sz w:val="28"/>
          <w:szCs w:val="28"/>
          <w:lang w:val="uk-UA"/>
        </w:rPr>
        <w:t>аналіз даних та методологічні рекомендації</w:t>
      </w:r>
      <w:r>
        <w:rPr>
          <w:rFonts w:ascii="Times New Roman" w:hAnsi="Times New Roman" w:cs="Times New Roman"/>
          <w:sz w:val="28"/>
          <w:szCs w:val="28"/>
          <w:lang w:val="uk-UA"/>
        </w:rPr>
        <w:t xml:space="preserve">. Пояснено </w:t>
      </w:r>
      <w:r w:rsidRPr="00C30137">
        <w:rPr>
          <w:rFonts w:ascii="Times New Roman" w:hAnsi="Times New Roman" w:cs="Times New Roman"/>
          <w:sz w:val="28"/>
          <w:szCs w:val="28"/>
          <w:lang w:val="uk-UA"/>
        </w:rPr>
        <w:t>причин</w:t>
      </w:r>
      <w:r>
        <w:rPr>
          <w:rFonts w:ascii="Times New Roman" w:hAnsi="Times New Roman" w:cs="Times New Roman"/>
          <w:sz w:val="28"/>
          <w:szCs w:val="28"/>
          <w:lang w:val="uk-UA"/>
        </w:rPr>
        <w:t>и</w:t>
      </w:r>
      <w:r w:rsidRPr="00C30137">
        <w:rPr>
          <w:rFonts w:ascii="Times New Roman" w:hAnsi="Times New Roman" w:cs="Times New Roman"/>
          <w:sz w:val="28"/>
          <w:szCs w:val="28"/>
          <w:lang w:val="uk-UA"/>
        </w:rPr>
        <w:t xml:space="preserve"> результатів і </w:t>
      </w:r>
      <w:r w:rsidR="00EB3BE5">
        <w:rPr>
          <w:rFonts w:ascii="Times New Roman" w:hAnsi="Times New Roman" w:cs="Times New Roman"/>
          <w:sz w:val="28"/>
          <w:szCs w:val="28"/>
          <w:lang w:val="uk-UA"/>
        </w:rPr>
        <w:t>наве</w:t>
      </w:r>
      <w:r>
        <w:rPr>
          <w:rFonts w:ascii="Times New Roman" w:hAnsi="Times New Roman" w:cs="Times New Roman"/>
          <w:sz w:val="28"/>
          <w:szCs w:val="28"/>
          <w:lang w:val="uk-UA"/>
        </w:rPr>
        <w:t>дено підтвердження</w:t>
      </w:r>
      <w:r w:rsidRPr="00C30137">
        <w:rPr>
          <w:rFonts w:ascii="Times New Roman" w:hAnsi="Times New Roman" w:cs="Times New Roman"/>
          <w:sz w:val="28"/>
          <w:szCs w:val="28"/>
          <w:lang w:val="uk-UA"/>
        </w:rPr>
        <w:t xml:space="preserve"> їх </w:t>
      </w:r>
      <w:r w:rsidR="00EB3BE5">
        <w:rPr>
          <w:rFonts w:ascii="Times New Roman" w:hAnsi="Times New Roman" w:cs="Times New Roman"/>
          <w:sz w:val="28"/>
          <w:szCs w:val="28"/>
          <w:lang w:val="uk-UA"/>
        </w:rPr>
        <w:t>правдивості</w:t>
      </w:r>
      <w:r w:rsidRPr="00C30137">
        <w:rPr>
          <w:rFonts w:ascii="Times New Roman" w:hAnsi="Times New Roman" w:cs="Times New Roman"/>
          <w:sz w:val="28"/>
          <w:szCs w:val="28"/>
          <w:lang w:val="uk-UA"/>
        </w:rPr>
        <w:t xml:space="preserve">. </w:t>
      </w:r>
    </w:p>
    <w:p w:rsidR="007F1AEA" w:rsidRDefault="007F1AEA" w:rsidP="007F1A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Передусім, визначено гіпотезу</w:t>
      </w:r>
      <w:r w:rsidRPr="00C30137">
        <w:rPr>
          <w:rFonts w:ascii="Times New Roman" w:hAnsi="Times New Roman" w:cs="Times New Roman"/>
          <w:sz w:val="28"/>
          <w:szCs w:val="28"/>
          <w:lang w:val="uk-UA"/>
        </w:rPr>
        <w:t xml:space="preserve"> експерименту</w:t>
      </w:r>
      <w:r>
        <w:rPr>
          <w:rFonts w:ascii="Times New Roman" w:hAnsi="Times New Roman" w:cs="Times New Roman"/>
          <w:sz w:val="28"/>
          <w:szCs w:val="28"/>
          <w:lang w:val="uk-UA"/>
        </w:rPr>
        <w:t>, яка полягає в формуванні іншомовної комунікативної компетентності з використанням інтерактивних технологій, ефективне</w:t>
      </w:r>
      <w:r w:rsidR="00EB3BE5">
        <w:rPr>
          <w:rFonts w:ascii="Times New Roman" w:hAnsi="Times New Roman" w:cs="Times New Roman"/>
          <w:sz w:val="28"/>
          <w:szCs w:val="28"/>
          <w:lang w:val="uk-UA"/>
        </w:rPr>
        <w:t xml:space="preserve"> за умови використання розробле</w:t>
      </w:r>
      <w:r>
        <w:rPr>
          <w:rFonts w:ascii="Times New Roman" w:hAnsi="Times New Roman" w:cs="Times New Roman"/>
          <w:sz w:val="28"/>
          <w:szCs w:val="28"/>
          <w:lang w:val="uk-UA"/>
        </w:rPr>
        <w:t>ної системи вправ.</w:t>
      </w:r>
    </w:p>
    <w:p w:rsidR="007F1AEA" w:rsidRDefault="007F1AEA" w:rsidP="007F1A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Метою дослідження виступає</w:t>
      </w:r>
      <w:r w:rsidRPr="00C30137">
        <w:rPr>
          <w:rFonts w:ascii="Times New Roman" w:hAnsi="Times New Roman" w:cs="Times New Roman"/>
          <w:sz w:val="28"/>
          <w:szCs w:val="28"/>
          <w:lang w:val="uk-UA"/>
        </w:rPr>
        <w:t xml:space="preserve"> перевірка</w:t>
      </w:r>
      <w:r>
        <w:rPr>
          <w:rFonts w:ascii="Times New Roman" w:hAnsi="Times New Roman" w:cs="Times New Roman"/>
          <w:sz w:val="28"/>
          <w:szCs w:val="28"/>
          <w:lang w:val="uk-UA"/>
        </w:rPr>
        <w:t xml:space="preserve"> результативності</w:t>
      </w:r>
      <w:r w:rsidRPr="00C30137">
        <w:rPr>
          <w:rFonts w:ascii="Times New Roman" w:hAnsi="Times New Roman" w:cs="Times New Roman"/>
          <w:sz w:val="28"/>
          <w:szCs w:val="28"/>
          <w:lang w:val="uk-UA"/>
        </w:rPr>
        <w:t xml:space="preserve"> </w:t>
      </w:r>
      <w:r w:rsidR="00EB3BE5">
        <w:rPr>
          <w:rFonts w:ascii="Times New Roman" w:hAnsi="Times New Roman" w:cs="Times New Roman"/>
          <w:sz w:val="28"/>
          <w:szCs w:val="28"/>
          <w:lang w:val="uk-UA"/>
        </w:rPr>
        <w:t>системи вправ для формуван</w:t>
      </w:r>
      <w:r>
        <w:rPr>
          <w:rFonts w:ascii="Times New Roman" w:hAnsi="Times New Roman" w:cs="Times New Roman"/>
          <w:sz w:val="28"/>
          <w:szCs w:val="28"/>
          <w:lang w:val="uk-UA"/>
        </w:rPr>
        <w:t>ня іншомовної комунікативної компетентності з використанням інтерактивних технологій</w:t>
      </w:r>
      <w:r w:rsidRPr="00C30137">
        <w:rPr>
          <w:rFonts w:ascii="Times New Roman" w:hAnsi="Times New Roman" w:cs="Times New Roman"/>
          <w:sz w:val="28"/>
          <w:szCs w:val="28"/>
          <w:lang w:val="uk-UA"/>
        </w:rPr>
        <w:t>.</w:t>
      </w:r>
    </w:p>
    <w:p w:rsidR="007F1AEA" w:rsidRDefault="007F1AEA" w:rsidP="007F1AEA">
      <w:pPr>
        <w:spacing w:after="0" w:line="360" w:lineRule="auto"/>
        <w:ind w:firstLine="709"/>
        <w:jc w:val="both"/>
        <w:rPr>
          <w:rFonts w:ascii="Times New Roman" w:hAnsi="Times New Roman" w:cs="Times New Roman"/>
          <w:sz w:val="28"/>
          <w:szCs w:val="28"/>
          <w:lang w:val="uk-UA"/>
        </w:rPr>
      </w:pPr>
      <w:r w:rsidRPr="00BA6FBC">
        <w:rPr>
          <w:rFonts w:ascii="Times New Roman" w:hAnsi="Times New Roman" w:cs="Times New Roman"/>
          <w:sz w:val="28"/>
          <w:szCs w:val="28"/>
          <w:lang w:val="uk-UA"/>
        </w:rPr>
        <w:t xml:space="preserve">В </w:t>
      </w:r>
      <w:r w:rsidR="00EB3BE5" w:rsidRPr="00EB3BE5">
        <w:rPr>
          <w:rFonts w:ascii="Times New Roman" w:hAnsi="Times New Roman" w:cs="Times New Roman"/>
          <w:sz w:val="28"/>
          <w:szCs w:val="28"/>
          <w:lang w:val="uk-UA"/>
        </w:rPr>
        <w:t xml:space="preserve">експериментальному </w:t>
      </w:r>
      <w:r w:rsidRPr="00BA6FBC">
        <w:rPr>
          <w:rFonts w:ascii="Times New Roman" w:hAnsi="Times New Roman" w:cs="Times New Roman"/>
          <w:sz w:val="28"/>
          <w:szCs w:val="28"/>
          <w:lang w:val="uk-UA"/>
        </w:rPr>
        <w:t xml:space="preserve">навчанні взяло участь </w:t>
      </w:r>
      <w:r>
        <w:rPr>
          <w:rFonts w:ascii="Times New Roman" w:hAnsi="Times New Roman" w:cs="Times New Roman"/>
          <w:sz w:val="28"/>
          <w:szCs w:val="28"/>
          <w:lang w:val="uk-UA"/>
        </w:rPr>
        <w:t xml:space="preserve">16 учнів </w:t>
      </w:r>
      <w:r w:rsidRPr="00BA6FBC">
        <w:rPr>
          <w:rFonts w:ascii="Times New Roman" w:hAnsi="Times New Roman" w:cs="Times New Roman"/>
          <w:sz w:val="28"/>
          <w:szCs w:val="28"/>
          <w:lang w:val="uk-UA"/>
        </w:rPr>
        <w:t xml:space="preserve">з </w:t>
      </w:r>
      <w:r>
        <w:rPr>
          <w:rFonts w:ascii="Times New Roman" w:hAnsi="Times New Roman" w:cs="Times New Roman"/>
          <w:sz w:val="28"/>
          <w:szCs w:val="28"/>
          <w:lang w:val="uk-UA"/>
        </w:rPr>
        <w:t>2 травня</w:t>
      </w:r>
      <w:r w:rsidRPr="00BA6FBC">
        <w:rPr>
          <w:rFonts w:ascii="Times New Roman" w:hAnsi="Times New Roman" w:cs="Times New Roman"/>
          <w:sz w:val="28"/>
          <w:szCs w:val="28"/>
          <w:lang w:val="uk-UA"/>
        </w:rPr>
        <w:t xml:space="preserve"> по</w:t>
      </w:r>
      <w:r>
        <w:rPr>
          <w:rFonts w:ascii="Times New Roman" w:hAnsi="Times New Roman" w:cs="Times New Roman"/>
          <w:sz w:val="28"/>
          <w:szCs w:val="28"/>
          <w:lang w:val="uk-UA"/>
        </w:rPr>
        <w:t xml:space="preserve"> 20 травня</w:t>
      </w:r>
      <w:r w:rsidRPr="00BA6FBC">
        <w:rPr>
          <w:rFonts w:ascii="Times New Roman" w:hAnsi="Times New Roman" w:cs="Times New Roman"/>
          <w:sz w:val="28"/>
          <w:szCs w:val="28"/>
          <w:lang w:val="uk-UA"/>
        </w:rPr>
        <w:t xml:space="preserve"> 2022 року на базі </w:t>
      </w:r>
      <w:r>
        <w:rPr>
          <w:rFonts w:ascii="Times New Roman" w:hAnsi="Times New Roman" w:cs="Times New Roman"/>
          <w:sz w:val="28"/>
          <w:szCs w:val="28"/>
          <w:lang w:val="uk-UA"/>
        </w:rPr>
        <w:t>комунального закладу «</w:t>
      </w:r>
      <w:r w:rsidRPr="006E5B29">
        <w:rPr>
          <w:rFonts w:ascii="Times New Roman" w:hAnsi="Times New Roman" w:cs="Times New Roman"/>
          <w:sz w:val="28"/>
          <w:szCs w:val="28"/>
          <w:lang w:val="uk-UA"/>
        </w:rPr>
        <w:t xml:space="preserve">Павлівський ліцей </w:t>
      </w:r>
      <w:r>
        <w:rPr>
          <w:rFonts w:ascii="Times New Roman" w:hAnsi="Times New Roman" w:cs="Times New Roman"/>
          <w:sz w:val="28"/>
          <w:szCs w:val="28"/>
          <w:lang w:val="uk-UA"/>
        </w:rPr>
        <w:t>«Гранд»»</w:t>
      </w:r>
      <w:r w:rsidRPr="006E5B29">
        <w:rPr>
          <w:rFonts w:ascii="Times New Roman" w:hAnsi="Times New Roman" w:cs="Times New Roman"/>
          <w:sz w:val="28"/>
          <w:szCs w:val="28"/>
          <w:lang w:val="uk-UA"/>
        </w:rPr>
        <w:t xml:space="preserve"> Світловодської міської ради</w:t>
      </w:r>
      <w:r>
        <w:rPr>
          <w:rFonts w:ascii="Times New Roman" w:hAnsi="Times New Roman" w:cs="Times New Roman"/>
          <w:sz w:val="28"/>
          <w:szCs w:val="28"/>
          <w:lang w:val="uk-UA"/>
        </w:rPr>
        <w:t>, яке проводилося під час уроків з</w:t>
      </w:r>
      <w:r w:rsidRPr="00FF6108">
        <w:rPr>
          <w:rFonts w:ascii="Times New Roman" w:hAnsi="Times New Roman" w:cs="Times New Roman"/>
          <w:sz w:val="28"/>
          <w:szCs w:val="28"/>
        </w:rPr>
        <w:t xml:space="preserve"> </w:t>
      </w:r>
      <w:r w:rsidR="00B15D37">
        <w:rPr>
          <w:rFonts w:ascii="Times New Roman" w:hAnsi="Times New Roman" w:cs="Times New Roman"/>
          <w:sz w:val="28"/>
          <w:szCs w:val="28"/>
          <w:lang w:val="uk-UA"/>
        </w:rPr>
        <w:t xml:space="preserve">англійської </w:t>
      </w:r>
      <w:r w:rsidRPr="00FF6108">
        <w:rPr>
          <w:rFonts w:ascii="Times New Roman" w:hAnsi="Times New Roman" w:cs="Times New Roman"/>
          <w:sz w:val="28"/>
          <w:szCs w:val="28"/>
        </w:rPr>
        <w:t>мови</w:t>
      </w:r>
      <w:r>
        <w:rPr>
          <w:rFonts w:ascii="Times New Roman" w:hAnsi="Times New Roman" w:cs="Times New Roman"/>
          <w:sz w:val="28"/>
          <w:szCs w:val="28"/>
          <w:lang w:val="uk-UA"/>
        </w:rPr>
        <w:t xml:space="preserve"> в 10 класі. Варто зазначити, що т</w:t>
      </w:r>
      <w:r w:rsidRPr="001160E8">
        <w:rPr>
          <w:rFonts w:ascii="Times New Roman" w:hAnsi="Times New Roman" w:cs="Times New Roman"/>
          <w:sz w:val="28"/>
          <w:szCs w:val="28"/>
          <w:lang w:val="uk-UA"/>
        </w:rPr>
        <w:t>ижневе навантаження з англійської с</w:t>
      </w:r>
      <w:r>
        <w:rPr>
          <w:rFonts w:ascii="Times New Roman" w:hAnsi="Times New Roman" w:cs="Times New Roman"/>
          <w:sz w:val="28"/>
          <w:szCs w:val="28"/>
          <w:lang w:val="uk-UA"/>
        </w:rPr>
        <w:t xml:space="preserve">тановить дві години на тиждень та </w:t>
      </w:r>
      <w:r w:rsidR="00B15D37">
        <w:rPr>
          <w:rFonts w:ascii="Times New Roman" w:hAnsi="Times New Roman" w:cs="Times New Roman"/>
          <w:sz w:val="28"/>
          <w:szCs w:val="28"/>
          <w:lang w:val="uk-UA"/>
        </w:rPr>
        <w:t xml:space="preserve">учні </w:t>
      </w:r>
      <w:r>
        <w:rPr>
          <w:rFonts w:ascii="Times New Roman" w:hAnsi="Times New Roman" w:cs="Times New Roman"/>
          <w:sz w:val="28"/>
          <w:szCs w:val="28"/>
          <w:lang w:val="uk-UA"/>
        </w:rPr>
        <w:t>працюють за підручником</w:t>
      </w:r>
      <w:r w:rsidRPr="001160E8">
        <w:rPr>
          <w:rFonts w:ascii="Times New Roman" w:hAnsi="Times New Roman" w:cs="Times New Roman"/>
          <w:sz w:val="28"/>
          <w:szCs w:val="28"/>
          <w:lang w:val="uk-UA"/>
        </w:rPr>
        <w:t xml:space="preserve"> «</w:t>
      </w:r>
      <w:r w:rsidR="00B15D37">
        <w:rPr>
          <w:rFonts w:ascii="Times New Roman" w:hAnsi="Times New Roman" w:cs="Times New Roman"/>
          <w:sz w:val="28"/>
          <w:szCs w:val="28"/>
          <w:lang w:val="uk-UA"/>
        </w:rPr>
        <w:t>Англійська мова</w:t>
      </w:r>
      <w:r w:rsidRPr="001160E8">
        <w:rPr>
          <w:rFonts w:ascii="Times New Roman" w:hAnsi="Times New Roman" w:cs="Times New Roman"/>
          <w:sz w:val="28"/>
          <w:szCs w:val="28"/>
          <w:lang w:val="uk-UA"/>
        </w:rPr>
        <w:t>» О</w:t>
      </w:r>
      <w:r w:rsidR="00B15D37">
        <w:rPr>
          <w:rFonts w:ascii="Times New Roman" w:hAnsi="Times New Roman" w:cs="Times New Roman"/>
          <w:sz w:val="28"/>
          <w:szCs w:val="28"/>
          <w:lang w:val="uk-UA"/>
        </w:rPr>
        <w:t xml:space="preserve">. Карп'юк </w:t>
      </w:r>
      <w:r>
        <w:rPr>
          <w:rFonts w:ascii="Times New Roman" w:hAnsi="Times New Roman" w:cs="Times New Roman"/>
          <w:sz w:val="28"/>
          <w:szCs w:val="28"/>
          <w:lang w:val="uk-UA"/>
        </w:rPr>
        <w:t>(рівень стандарту)</w:t>
      </w:r>
      <w:r w:rsidRPr="001160E8">
        <w:rPr>
          <w:rFonts w:ascii="Times New Roman" w:hAnsi="Times New Roman" w:cs="Times New Roman"/>
          <w:sz w:val="28"/>
          <w:szCs w:val="28"/>
          <w:lang w:val="uk-UA"/>
        </w:rPr>
        <w:t>.</w:t>
      </w:r>
    </w:p>
    <w:p w:rsidR="00B15D37" w:rsidRDefault="00B15D37" w:rsidP="007F1A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Здобувачі освіти</w:t>
      </w:r>
      <w:r w:rsidRPr="00B15D37">
        <w:rPr>
          <w:rFonts w:ascii="Times New Roman" w:hAnsi="Times New Roman" w:cs="Times New Roman"/>
          <w:sz w:val="28"/>
          <w:szCs w:val="28"/>
          <w:lang w:val="uk-UA"/>
        </w:rPr>
        <w:t xml:space="preserve"> були розподілені на контрольну (КГ) </w:t>
      </w:r>
      <w:r>
        <w:rPr>
          <w:rFonts w:ascii="Times New Roman" w:hAnsi="Times New Roman" w:cs="Times New Roman"/>
          <w:sz w:val="28"/>
          <w:szCs w:val="28"/>
          <w:lang w:val="uk-UA"/>
        </w:rPr>
        <w:t>та експериментальну (ЕГ) групи. Перед та після експериментального навчання рівень знань учнів ЕГ порівнювався з рівнем знань учнів</w:t>
      </w:r>
      <w:r w:rsidRPr="00B15D37">
        <w:rPr>
          <w:rFonts w:ascii="Times New Roman" w:hAnsi="Times New Roman" w:cs="Times New Roman"/>
          <w:sz w:val="28"/>
          <w:szCs w:val="28"/>
          <w:lang w:val="uk-UA"/>
        </w:rPr>
        <w:t xml:space="preserve"> </w:t>
      </w:r>
      <w:r>
        <w:rPr>
          <w:rFonts w:ascii="Times New Roman" w:hAnsi="Times New Roman" w:cs="Times New Roman"/>
          <w:sz w:val="28"/>
          <w:szCs w:val="28"/>
          <w:lang w:val="uk-UA"/>
        </w:rPr>
        <w:t>КГ</w:t>
      </w:r>
      <w:r w:rsidRPr="00B15D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Впровадження системи вправ відбувалося у природних умовах уроках англійської мови в 10 клас, на інтерактивну вправу відводилося приблизно </w:t>
      </w:r>
      <w:r w:rsidRPr="00B15D37">
        <w:rPr>
          <w:rFonts w:ascii="Times New Roman" w:hAnsi="Times New Roman" w:cs="Times New Roman"/>
          <w:sz w:val="28"/>
          <w:szCs w:val="28"/>
          <w:lang w:val="uk-UA"/>
        </w:rPr>
        <w:t>10</w:t>
      </w:r>
      <w:r>
        <w:rPr>
          <w:rFonts w:ascii="Times New Roman" w:hAnsi="Times New Roman" w:cs="Times New Roman"/>
          <w:sz w:val="28"/>
          <w:szCs w:val="28"/>
          <w:lang w:val="uk-UA"/>
        </w:rPr>
        <w:t>-15</w:t>
      </w:r>
      <w:r w:rsidRPr="00B15D37">
        <w:rPr>
          <w:rFonts w:ascii="Times New Roman" w:hAnsi="Times New Roman" w:cs="Times New Roman"/>
          <w:sz w:val="28"/>
          <w:szCs w:val="28"/>
          <w:lang w:val="uk-UA"/>
        </w:rPr>
        <w:t xml:space="preserve"> хвилин на урок.</w:t>
      </w:r>
    </w:p>
    <w:p w:rsidR="007F1AEA" w:rsidRPr="002C52AD" w:rsidRDefault="00B15D37" w:rsidP="00B15D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160E8">
        <w:rPr>
          <w:rFonts w:ascii="Times New Roman" w:hAnsi="Times New Roman" w:cs="Times New Roman"/>
          <w:sz w:val="28"/>
          <w:szCs w:val="28"/>
          <w:lang w:val="uk-UA"/>
        </w:rPr>
        <w:t xml:space="preserve">а основі критеріїв оцінювання результатів навчання </w:t>
      </w:r>
      <w:r>
        <w:rPr>
          <w:rFonts w:ascii="Times New Roman" w:hAnsi="Times New Roman" w:cs="Times New Roman"/>
          <w:sz w:val="28"/>
          <w:szCs w:val="28"/>
          <w:lang w:val="uk-UA"/>
        </w:rPr>
        <w:t>здобувачів освіти  у закладі загальної середньої освіти з іноземної мови</w:t>
      </w:r>
      <w:r w:rsidR="00AA05FB">
        <w:rPr>
          <w:rFonts w:ascii="Times New Roman" w:hAnsi="Times New Roman" w:cs="Times New Roman"/>
          <w:sz w:val="28"/>
          <w:szCs w:val="28"/>
          <w:lang w:val="uk-UA"/>
        </w:rPr>
        <w:t>, розроблених</w:t>
      </w:r>
      <w:r>
        <w:rPr>
          <w:rFonts w:ascii="Times New Roman" w:hAnsi="Times New Roman" w:cs="Times New Roman"/>
          <w:sz w:val="28"/>
          <w:szCs w:val="28"/>
          <w:lang w:val="uk-UA"/>
        </w:rPr>
        <w:t xml:space="preserve"> відповідно до Державного стандарту загальної</w:t>
      </w:r>
      <w:r w:rsidRPr="00A23F47">
        <w:rPr>
          <w:rFonts w:ascii="Times New Roman" w:hAnsi="Times New Roman" w:cs="Times New Roman"/>
          <w:sz w:val="28"/>
          <w:szCs w:val="28"/>
          <w:lang w:val="uk-UA"/>
        </w:rPr>
        <w:t xml:space="preserve"> освіти</w:t>
      </w:r>
      <w:r w:rsidR="00AA05FB">
        <w:rPr>
          <w:rFonts w:ascii="Times New Roman" w:hAnsi="Times New Roman" w:cs="Times New Roman"/>
          <w:sz w:val="28"/>
          <w:szCs w:val="28"/>
          <w:lang w:val="uk-UA"/>
        </w:rPr>
        <w:t>,</w:t>
      </w:r>
      <w:r>
        <w:rPr>
          <w:rFonts w:ascii="Times New Roman" w:hAnsi="Times New Roman" w:cs="Times New Roman"/>
          <w:sz w:val="28"/>
          <w:szCs w:val="28"/>
          <w:lang w:val="uk-UA"/>
        </w:rPr>
        <w:t xml:space="preserve"> визначено рівень навчальних досягнень перед та після експериментального </w:t>
      </w:r>
      <w:r w:rsidRPr="002C52AD">
        <w:rPr>
          <w:rFonts w:ascii="Times New Roman" w:hAnsi="Times New Roman" w:cs="Times New Roman"/>
          <w:sz w:val="28"/>
          <w:szCs w:val="28"/>
          <w:lang w:val="uk-UA"/>
        </w:rPr>
        <w:t>навчання</w:t>
      </w:r>
      <w:r w:rsidR="007A5303">
        <w:rPr>
          <w:rFonts w:ascii="Times New Roman" w:hAnsi="Times New Roman" w:cs="Times New Roman"/>
          <w:sz w:val="28"/>
          <w:szCs w:val="28"/>
          <w:lang w:val="uk-UA"/>
        </w:rPr>
        <w:t>.</w:t>
      </w:r>
      <w:r w:rsidRPr="002C52AD">
        <w:rPr>
          <w:rFonts w:ascii="Times New Roman" w:hAnsi="Times New Roman" w:cs="Times New Roman"/>
          <w:sz w:val="28"/>
          <w:szCs w:val="28"/>
          <w:lang w:val="uk-UA"/>
        </w:rPr>
        <w:t xml:space="preserve"> </w:t>
      </w:r>
      <w:r w:rsidR="007A5303">
        <w:rPr>
          <w:rFonts w:ascii="Times New Roman" w:hAnsi="Times New Roman" w:cs="Times New Roman"/>
          <w:sz w:val="28"/>
          <w:szCs w:val="28"/>
          <w:lang w:val="uk-UA"/>
        </w:rPr>
        <w:t>Передбачено такі р</w:t>
      </w:r>
      <w:r w:rsidR="007A5303" w:rsidRPr="002C52AD">
        <w:rPr>
          <w:rFonts w:ascii="Times New Roman" w:hAnsi="Times New Roman" w:cs="Times New Roman"/>
          <w:sz w:val="28"/>
          <w:szCs w:val="28"/>
          <w:lang w:val="uk-UA"/>
        </w:rPr>
        <w:t xml:space="preserve">івні </w:t>
      </w:r>
      <w:r w:rsidR="007A5303">
        <w:rPr>
          <w:rFonts w:ascii="Times New Roman" w:hAnsi="Times New Roman" w:cs="Times New Roman"/>
          <w:sz w:val="28"/>
          <w:szCs w:val="28"/>
          <w:lang w:val="uk-UA"/>
        </w:rPr>
        <w:t>навчальних досягнень учнів: високий (10-12 балів), достатній (7-9 балів), середній (4-</w:t>
      </w:r>
      <w:r w:rsidR="00E35FC7">
        <w:rPr>
          <w:rFonts w:ascii="Times New Roman" w:hAnsi="Times New Roman" w:cs="Times New Roman"/>
          <w:sz w:val="28"/>
          <w:szCs w:val="28"/>
          <w:lang w:val="uk-UA"/>
        </w:rPr>
        <w:t>6 балів) та низький (1-3 балів)</w:t>
      </w:r>
      <w:r w:rsidR="007A5303">
        <w:rPr>
          <w:rFonts w:ascii="Times New Roman" w:hAnsi="Times New Roman" w:cs="Times New Roman"/>
          <w:sz w:val="28"/>
          <w:szCs w:val="28"/>
          <w:lang w:val="uk-UA"/>
        </w:rPr>
        <w:t xml:space="preserve"> </w:t>
      </w:r>
      <w:r w:rsidRPr="002C52AD">
        <w:rPr>
          <w:rFonts w:ascii="Times New Roman" w:hAnsi="Times New Roman" w:cs="Times New Roman"/>
          <w:sz w:val="28"/>
          <w:szCs w:val="28"/>
          <w:lang w:val="uk-UA"/>
        </w:rPr>
        <w:t>(</w:t>
      </w:r>
      <w:r w:rsidR="00E35FC7">
        <w:rPr>
          <w:rFonts w:ascii="Times New Roman" w:hAnsi="Times New Roman" w:cs="Times New Roman"/>
          <w:sz w:val="28"/>
          <w:szCs w:val="28"/>
          <w:lang w:val="uk-UA"/>
        </w:rPr>
        <w:t xml:space="preserve">Див. </w:t>
      </w:r>
      <w:r w:rsidRPr="002C52AD">
        <w:rPr>
          <w:rFonts w:ascii="Times New Roman" w:hAnsi="Times New Roman" w:cs="Times New Roman"/>
          <w:sz w:val="28"/>
          <w:szCs w:val="28"/>
          <w:lang w:val="uk-UA"/>
        </w:rPr>
        <w:t>Додаток Б).</w:t>
      </w:r>
      <w:r w:rsidR="002C52AD" w:rsidRPr="002C52AD">
        <w:rPr>
          <w:rFonts w:ascii="Times New Roman" w:hAnsi="Times New Roman" w:cs="Times New Roman"/>
          <w:sz w:val="28"/>
          <w:szCs w:val="28"/>
          <w:lang w:val="uk-UA"/>
        </w:rPr>
        <w:t xml:space="preserve"> </w:t>
      </w:r>
    </w:p>
    <w:p w:rsidR="007A5303" w:rsidRDefault="007A5303" w:rsidP="007A53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спостереження за мовленнєвою поведінкою учнів на уроках англійської мови, можна зробити висновок, що вони не проявляють ентузіазму в комунікативних ситуаціях, схильні відтворю</w:t>
      </w:r>
      <w:r w:rsidR="006E6796">
        <w:rPr>
          <w:rFonts w:ascii="Times New Roman" w:hAnsi="Times New Roman" w:cs="Times New Roman"/>
          <w:sz w:val="28"/>
          <w:szCs w:val="28"/>
          <w:lang w:val="uk-UA"/>
        </w:rPr>
        <w:t>ва</w:t>
      </w:r>
      <w:r>
        <w:rPr>
          <w:rFonts w:ascii="Times New Roman" w:hAnsi="Times New Roman" w:cs="Times New Roman"/>
          <w:sz w:val="28"/>
          <w:szCs w:val="28"/>
          <w:lang w:val="uk-UA"/>
        </w:rPr>
        <w:t>ти, аніж продукувати власні ідеї. Н</w:t>
      </w:r>
      <w:r w:rsidRPr="007A5303">
        <w:rPr>
          <w:rFonts w:ascii="Times New Roman" w:hAnsi="Times New Roman" w:cs="Times New Roman"/>
          <w:sz w:val="28"/>
          <w:szCs w:val="28"/>
          <w:lang w:val="uk-UA"/>
        </w:rPr>
        <w:t>айбільших труднощів</w:t>
      </w:r>
      <w:r>
        <w:rPr>
          <w:rFonts w:ascii="Times New Roman" w:hAnsi="Times New Roman" w:cs="Times New Roman"/>
          <w:sz w:val="28"/>
          <w:szCs w:val="28"/>
          <w:lang w:val="uk-UA"/>
        </w:rPr>
        <w:t xml:space="preserve"> викликав</w:t>
      </w:r>
      <w:r w:rsidRPr="007A5303">
        <w:rPr>
          <w:rFonts w:ascii="Times New Roman" w:hAnsi="Times New Roman" w:cs="Times New Roman"/>
          <w:sz w:val="28"/>
          <w:szCs w:val="28"/>
          <w:lang w:val="uk-UA"/>
        </w:rPr>
        <w:t xml:space="preserve"> страх говорити спонтанно та продукувати непідготовлене </w:t>
      </w:r>
      <w:r>
        <w:rPr>
          <w:rFonts w:ascii="Times New Roman" w:hAnsi="Times New Roman" w:cs="Times New Roman"/>
          <w:sz w:val="28"/>
          <w:szCs w:val="28"/>
          <w:lang w:val="uk-UA"/>
        </w:rPr>
        <w:t>мовлення</w:t>
      </w:r>
      <w:r w:rsidRPr="007A5303">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стандартні одноманітні</w:t>
      </w:r>
      <w:r w:rsidR="006E6796">
        <w:rPr>
          <w:rFonts w:ascii="Times New Roman" w:hAnsi="Times New Roman" w:cs="Times New Roman"/>
          <w:sz w:val="28"/>
          <w:szCs w:val="28"/>
          <w:lang w:val="uk-UA"/>
        </w:rPr>
        <w:t xml:space="preserve"> завдання не спираються на інтер</w:t>
      </w:r>
      <w:r>
        <w:rPr>
          <w:rFonts w:ascii="Times New Roman" w:hAnsi="Times New Roman" w:cs="Times New Roman"/>
          <w:sz w:val="28"/>
          <w:szCs w:val="28"/>
          <w:lang w:val="uk-UA"/>
        </w:rPr>
        <w:t>активних та особистісно-орієнтований підхід</w:t>
      </w:r>
      <w:r w:rsidRPr="007A5303">
        <w:rPr>
          <w:rFonts w:ascii="Times New Roman" w:hAnsi="Times New Roman" w:cs="Times New Roman"/>
          <w:sz w:val="28"/>
          <w:szCs w:val="28"/>
          <w:lang w:val="uk-UA"/>
        </w:rPr>
        <w:t xml:space="preserve"> до навчання </w:t>
      </w:r>
      <w:r>
        <w:rPr>
          <w:rFonts w:ascii="Times New Roman" w:hAnsi="Times New Roman" w:cs="Times New Roman"/>
          <w:sz w:val="28"/>
          <w:szCs w:val="28"/>
          <w:lang w:val="uk-UA"/>
        </w:rPr>
        <w:t>здобувачі освіти англійської мови.</w:t>
      </w:r>
      <w:r w:rsidRPr="007A5303">
        <w:rPr>
          <w:rFonts w:ascii="Times New Roman" w:hAnsi="Times New Roman" w:cs="Times New Roman"/>
          <w:sz w:val="28"/>
          <w:szCs w:val="28"/>
          <w:lang w:val="uk-UA"/>
        </w:rPr>
        <w:t xml:space="preserve"> </w:t>
      </w:r>
      <w:r>
        <w:rPr>
          <w:rFonts w:ascii="Times New Roman" w:hAnsi="Times New Roman" w:cs="Times New Roman"/>
          <w:sz w:val="28"/>
          <w:szCs w:val="28"/>
          <w:lang w:val="uk-UA"/>
        </w:rPr>
        <w:t>Ці</w:t>
      </w:r>
      <w:r w:rsidRPr="007A5303">
        <w:rPr>
          <w:rFonts w:ascii="Times New Roman" w:hAnsi="Times New Roman" w:cs="Times New Roman"/>
          <w:sz w:val="28"/>
          <w:szCs w:val="28"/>
          <w:lang w:val="uk-UA"/>
        </w:rPr>
        <w:t xml:space="preserve"> труднощі були враховані під час розробки </w:t>
      </w:r>
      <w:r>
        <w:rPr>
          <w:rFonts w:ascii="Times New Roman" w:hAnsi="Times New Roman" w:cs="Times New Roman"/>
          <w:sz w:val="28"/>
          <w:szCs w:val="28"/>
          <w:lang w:val="uk-UA"/>
        </w:rPr>
        <w:t>системи</w:t>
      </w:r>
      <w:r w:rsidRPr="007A5303">
        <w:rPr>
          <w:rFonts w:ascii="Times New Roman" w:hAnsi="Times New Roman" w:cs="Times New Roman"/>
          <w:sz w:val="28"/>
          <w:szCs w:val="28"/>
          <w:lang w:val="uk-UA"/>
        </w:rPr>
        <w:t xml:space="preserve"> вправ.</w:t>
      </w:r>
    </w:p>
    <w:p w:rsidR="006F72CA" w:rsidRPr="00181207" w:rsidRDefault="006F72CA" w:rsidP="00F16129">
      <w:pPr>
        <w:spacing w:after="0" w:line="360" w:lineRule="auto"/>
        <w:ind w:firstLine="709"/>
        <w:jc w:val="both"/>
        <w:rPr>
          <w:rFonts w:ascii="Times New Roman" w:hAnsi="Times New Roman" w:cs="Times New Roman"/>
          <w:sz w:val="28"/>
          <w:szCs w:val="28"/>
          <w:lang w:val="uk-UA"/>
        </w:rPr>
      </w:pPr>
      <w:r w:rsidRPr="00722CB1">
        <w:rPr>
          <w:rFonts w:ascii="Times New Roman" w:hAnsi="Times New Roman" w:cs="Times New Roman"/>
          <w:sz w:val="28"/>
          <w:szCs w:val="28"/>
          <w:lang w:val="uk-UA"/>
        </w:rPr>
        <w:t xml:space="preserve">Запропоновані завдання були перевірені відповідно до шести критеріїв сформованості </w:t>
      </w:r>
      <w:r>
        <w:rPr>
          <w:rFonts w:ascii="Times New Roman" w:hAnsi="Times New Roman" w:cs="Times New Roman"/>
          <w:sz w:val="28"/>
          <w:szCs w:val="28"/>
          <w:lang w:val="uk-UA"/>
        </w:rPr>
        <w:t>комунікативної компетентності</w:t>
      </w:r>
      <w:r w:rsidRPr="00722CB1">
        <w:rPr>
          <w:rFonts w:ascii="Times New Roman" w:hAnsi="Times New Roman" w:cs="Times New Roman"/>
          <w:sz w:val="28"/>
          <w:szCs w:val="28"/>
          <w:lang w:val="uk-UA"/>
        </w:rPr>
        <w:t xml:space="preserve">. </w:t>
      </w:r>
      <w:r w:rsidRPr="006F72CA">
        <w:rPr>
          <w:rFonts w:ascii="Times New Roman" w:hAnsi="Times New Roman" w:cs="Times New Roman"/>
          <w:sz w:val="28"/>
          <w:szCs w:val="28"/>
        </w:rPr>
        <w:t xml:space="preserve">За кожен критерій </w:t>
      </w:r>
      <w:r>
        <w:rPr>
          <w:rFonts w:ascii="Times New Roman" w:hAnsi="Times New Roman" w:cs="Times New Roman"/>
          <w:sz w:val="28"/>
          <w:szCs w:val="28"/>
          <w:lang w:val="uk-UA"/>
        </w:rPr>
        <w:t xml:space="preserve">учні </w:t>
      </w:r>
      <w:r>
        <w:rPr>
          <w:rFonts w:ascii="Times New Roman" w:hAnsi="Times New Roman" w:cs="Times New Roman"/>
          <w:sz w:val="28"/>
          <w:szCs w:val="28"/>
        </w:rPr>
        <w:t xml:space="preserve"> могли </w:t>
      </w:r>
      <w:r>
        <w:rPr>
          <w:rFonts w:ascii="Times New Roman" w:hAnsi="Times New Roman" w:cs="Times New Roman"/>
          <w:sz w:val="28"/>
          <w:szCs w:val="28"/>
        </w:rPr>
        <w:lastRenderedPageBreak/>
        <w:t xml:space="preserve">отримати від 0 до </w:t>
      </w:r>
      <w:r>
        <w:rPr>
          <w:rFonts w:ascii="Times New Roman" w:hAnsi="Times New Roman" w:cs="Times New Roman"/>
          <w:sz w:val="28"/>
          <w:szCs w:val="28"/>
          <w:lang w:val="uk-UA"/>
        </w:rPr>
        <w:t>4</w:t>
      </w:r>
      <w:r w:rsidRPr="006F72CA">
        <w:rPr>
          <w:rFonts w:ascii="Times New Roman" w:hAnsi="Times New Roman" w:cs="Times New Roman"/>
          <w:sz w:val="28"/>
          <w:szCs w:val="28"/>
        </w:rPr>
        <w:t xml:space="preserve"> балів (</w:t>
      </w:r>
      <w:r>
        <w:rPr>
          <w:rFonts w:ascii="Times New Roman" w:hAnsi="Times New Roman" w:cs="Times New Roman"/>
          <w:sz w:val="28"/>
          <w:szCs w:val="28"/>
          <w:lang w:val="uk-UA"/>
        </w:rPr>
        <w:t>Додаток В</w:t>
      </w:r>
      <w:r>
        <w:rPr>
          <w:rFonts w:ascii="Times New Roman" w:hAnsi="Times New Roman" w:cs="Times New Roman"/>
          <w:sz w:val="28"/>
          <w:szCs w:val="28"/>
        </w:rPr>
        <w:t>)</w:t>
      </w:r>
      <w:r>
        <w:rPr>
          <w:rFonts w:ascii="Times New Roman" w:hAnsi="Times New Roman" w:cs="Times New Roman"/>
          <w:sz w:val="28"/>
          <w:szCs w:val="28"/>
          <w:lang w:val="uk-UA"/>
        </w:rPr>
        <w:t>.</w:t>
      </w:r>
      <w:r w:rsidR="00F16129">
        <w:rPr>
          <w:rFonts w:ascii="Times New Roman" w:hAnsi="Times New Roman" w:cs="Times New Roman"/>
          <w:sz w:val="28"/>
          <w:szCs w:val="28"/>
          <w:lang w:val="uk-UA"/>
        </w:rPr>
        <w:t xml:space="preserve"> З</w:t>
      </w:r>
      <w:r w:rsidRPr="00FE6F9C">
        <w:rPr>
          <w:rFonts w:ascii="Times New Roman" w:hAnsi="Times New Roman" w:cs="Times New Roman"/>
          <w:sz w:val="28"/>
          <w:szCs w:val="28"/>
          <w:lang w:val="uk-UA"/>
        </w:rPr>
        <w:t>а одне завдання</w:t>
      </w:r>
      <w:r>
        <w:rPr>
          <w:rFonts w:ascii="Times New Roman" w:hAnsi="Times New Roman" w:cs="Times New Roman"/>
          <w:sz w:val="28"/>
          <w:szCs w:val="28"/>
          <w:lang w:val="uk-UA"/>
        </w:rPr>
        <w:t xml:space="preserve"> здобувач може отримати</w:t>
      </w:r>
      <w:r w:rsidRPr="00FE6F9C">
        <w:rPr>
          <w:rFonts w:ascii="Times New Roman" w:hAnsi="Times New Roman" w:cs="Times New Roman"/>
          <w:sz w:val="28"/>
          <w:szCs w:val="28"/>
          <w:lang w:val="uk-UA"/>
        </w:rPr>
        <w:t xml:space="preserve"> – 18 балів, а за виконання трьох завдань учень отримує 54 бали</w:t>
      </w:r>
      <w:r w:rsidRPr="00FE6F9C">
        <w:rPr>
          <w:rFonts w:ascii="Times New Roman" w:hAnsi="Times New Roman" w:cs="Times New Roman"/>
          <w:sz w:val="28"/>
          <w:szCs w:val="28"/>
        </w:rPr>
        <w:t xml:space="preserve">. Шкала відповідності балів </w:t>
      </w:r>
      <w:r w:rsidRPr="00FE6F9C">
        <w:rPr>
          <w:rFonts w:ascii="Times New Roman" w:hAnsi="Times New Roman" w:cs="Times New Roman"/>
          <w:sz w:val="28"/>
          <w:szCs w:val="28"/>
          <w:lang w:val="uk-UA"/>
        </w:rPr>
        <w:t>певному</w:t>
      </w:r>
      <w:r w:rsidRPr="00FE6F9C">
        <w:rPr>
          <w:rFonts w:ascii="Times New Roman" w:hAnsi="Times New Roman" w:cs="Times New Roman"/>
          <w:sz w:val="28"/>
          <w:szCs w:val="28"/>
        </w:rPr>
        <w:t xml:space="preserve"> </w:t>
      </w:r>
      <w:proofErr w:type="gramStart"/>
      <w:r w:rsidRPr="00FE6F9C">
        <w:rPr>
          <w:rFonts w:ascii="Times New Roman" w:hAnsi="Times New Roman" w:cs="Times New Roman"/>
          <w:sz w:val="28"/>
          <w:szCs w:val="28"/>
        </w:rPr>
        <w:t>р</w:t>
      </w:r>
      <w:proofErr w:type="gramEnd"/>
      <w:r w:rsidRPr="00FE6F9C">
        <w:rPr>
          <w:rFonts w:ascii="Times New Roman" w:hAnsi="Times New Roman" w:cs="Times New Roman"/>
          <w:sz w:val="28"/>
          <w:szCs w:val="28"/>
        </w:rPr>
        <w:t>івн</w:t>
      </w:r>
      <w:r w:rsidRPr="00FE6F9C">
        <w:rPr>
          <w:rFonts w:ascii="Times New Roman" w:hAnsi="Times New Roman" w:cs="Times New Roman"/>
          <w:sz w:val="28"/>
          <w:szCs w:val="28"/>
          <w:lang w:val="uk-UA"/>
        </w:rPr>
        <w:t>ю знань</w:t>
      </w:r>
      <w:r w:rsidR="00FC5D9F">
        <w:rPr>
          <w:rFonts w:ascii="Times New Roman" w:hAnsi="Times New Roman" w:cs="Times New Roman"/>
          <w:sz w:val="28"/>
          <w:szCs w:val="28"/>
        </w:rPr>
        <w:t xml:space="preserve"> </w:t>
      </w:r>
      <w:r w:rsidR="00FC5D9F" w:rsidRPr="00181207">
        <w:rPr>
          <w:rFonts w:ascii="Times New Roman" w:hAnsi="Times New Roman" w:cs="Times New Roman"/>
          <w:sz w:val="28"/>
          <w:szCs w:val="28"/>
        </w:rPr>
        <w:t>представлена у</w:t>
      </w:r>
      <w:r w:rsidR="00FC5D9F" w:rsidRPr="00181207">
        <w:rPr>
          <w:rFonts w:ascii="Times New Roman" w:hAnsi="Times New Roman" w:cs="Times New Roman"/>
          <w:i/>
          <w:sz w:val="28"/>
          <w:szCs w:val="28"/>
        </w:rPr>
        <w:t xml:space="preserve"> </w:t>
      </w:r>
      <w:r w:rsidR="00FC5D9F" w:rsidRPr="00181207">
        <w:rPr>
          <w:rFonts w:ascii="Times New Roman" w:hAnsi="Times New Roman" w:cs="Times New Roman"/>
          <w:i/>
          <w:sz w:val="28"/>
          <w:szCs w:val="28"/>
          <w:lang w:val="uk-UA"/>
        </w:rPr>
        <w:t>Т</w:t>
      </w:r>
      <w:r w:rsidRPr="00181207">
        <w:rPr>
          <w:rFonts w:ascii="Times New Roman" w:hAnsi="Times New Roman" w:cs="Times New Roman"/>
          <w:i/>
          <w:sz w:val="28"/>
          <w:szCs w:val="28"/>
        </w:rPr>
        <w:t>абл</w:t>
      </w:r>
      <w:r w:rsidR="00FC5D9F" w:rsidRPr="00181207">
        <w:rPr>
          <w:rFonts w:ascii="Times New Roman" w:hAnsi="Times New Roman" w:cs="Times New Roman"/>
          <w:i/>
          <w:sz w:val="28"/>
          <w:szCs w:val="28"/>
          <w:lang w:val="uk-UA"/>
        </w:rPr>
        <w:t>иці</w:t>
      </w:r>
      <w:r w:rsidRPr="00181207">
        <w:rPr>
          <w:rFonts w:ascii="Times New Roman" w:hAnsi="Times New Roman" w:cs="Times New Roman"/>
          <w:sz w:val="28"/>
          <w:szCs w:val="28"/>
          <w:lang w:val="uk-UA"/>
        </w:rPr>
        <w:t xml:space="preserve"> </w:t>
      </w:r>
      <w:r w:rsidR="00181207" w:rsidRPr="00181207">
        <w:rPr>
          <w:rFonts w:ascii="Times New Roman" w:hAnsi="Times New Roman" w:cs="Times New Roman"/>
          <w:i/>
          <w:sz w:val="28"/>
          <w:szCs w:val="28"/>
          <w:lang w:val="uk-UA"/>
        </w:rPr>
        <w:t>3.2</w:t>
      </w:r>
      <w:r w:rsidR="00181207" w:rsidRPr="00181207">
        <w:rPr>
          <w:rFonts w:ascii="Times New Roman" w:hAnsi="Times New Roman" w:cs="Times New Roman"/>
          <w:sz w:val="28"/>
          <w:szCs w:val="28"/>
          <w:lang w:val="uk-UA"/>
        </w:rPr>
        <w:t>.</w:t>
      </w:r>
    </w:p>
    <w:p w:rsidR="006F72CA" w:rsidRPr="00181207" w:rsidRDefault="006F72CA" w:rsidP="00760BA1">
      <w:pPr>
        <w:spacing w:after="0" w:line="360" w:lineRule="auto"/>
        <w:ind w:right="112" w:firstLine="709"/>
        <w:jc w:val="right"/>
        <w:rPr>
          <w:rFonts w:ascii="Times New Roman" w:hAnsi="Times New Roman" w:cs="Times New Roman"/>
          <w:i/>
          <w:sz w:val="28"/>
          <w:szCs w:val="28"/>
          <w:lang w:val="uk-UA"/>
        </w:rPr>
      </w:pPr>
      <w:r w:rsidRPr="00181207">
        <w:rPr>
          <w:rFonts w:ascii="Times New Roman" w:hAnsi="Times New Roman" w:cs="Times New Roman"/>
          <w:i/>
          <w:sz w:val="28"/>
          <w:szCs w:val="28"/>
          <w:lang w:val="uk-UA"/>
        </w:rPr>
        <w:t xml:space="preserve">Таблиця </w:t>
      </w:r>
      <w:r w:rsidR="00181207" w:rsidRPr="00181207">
        <w:rPr>
          <w:rFonts w:ascii="Times New Roman" w:hAnsi="Times New Roman" w:cs="Times New Roman"/>
          <w:i/>
          <w:sz w:val="28"/>
          <w:szCs w:val="28"/>
          <w:lang w:val="uk-UA"/>
        </w:rPr>
        <w:t>3.2</w:t>
      </w:r>
    </w:p>
    <w:tbl>
      <w:tblPr>
        <w:tblStyle w:val="a8"/>
        <w:tblW w:w="0" w:type="auto"/>
        <w:jc w:val="center"/>
        <w:tblInd w:w="1526" w:type="dxa"/>
        <w:tblLook w:val="04A0" w:firstRow="1" w:lastRow="0" w:firstColumn="1" w:lastColumn="0" w:noHBand="0" w:noVBand="1"/>
      </w:tblPr>
      <w:tblGrid>
        <w:gridCol w:w="2711"/>
        <w:gridCol w:w="2628"/>
      </w:tblGrid>
      <w:tr w:rsidR="006F72CA" w:rsidRPr="00642578" w:rsidTr="006F72CA">
        <w:trPr>
          <w:jc w:val="center"/>
        </w:trPr>
        <w:tc>
          <w:tcPr>
            <w:tcW w:w="2711" w:type="dxa"/>
          </w:tcPr>
          <w:p w:rsidR="006F72CA" w:rsidRPr="00642578" w:rsidRDefault="006F72CA" w:rsidP="00D26186">
            <w:pPr>
              <w:jc w:val="center"/>
              <w:rPr>
                <w:rFonts w:ascii="Times New Roman" w:hAnsi="Times New Roman" w:cs="Times New Roman"/>
                <w:b/>
                <w:sz w:val="24"/>
                <w:szCs w:val="24"/>
                <w:lang w:val="uk-UA"/>
              </w:rPr>
            </w:pPr>
            <w:r w:rsidRPr="00642578">
              <w:rPr>
                <w:rFonts w:ascii="Times New Roman" w:hAnsi="Times New Roman" w:cs="Times New Roman"/>
                <w:b/>
                <w:sz w:val="24"/>
                <w:szCs w:val="24"/>
                <w:lang w:val="uk-UA"/>
              </w:rPr>
              <w:t>Кількість балів</w:t>
            </w:r>
          </w:p>
        </w:tc>
        <w:tc>
          <w:tcPr>
            <w:tcW w:w="2628" w:type="dxa"/>
          </w:tcPr>
          <w:p w:rsidR="006F72CA" w:rsidRPr="00642578" w:rsidRDefault="006F72CA" w:rsidP="00D26186">
            <w:pPr>
              <w:tabs>
                <w:tab w:val="center" w:pos="1245"/>
                <w:tab w:val="right" w:pos="2490"/>
              </w:tabs>
              <w:rPr>
                <w:rFonts w:ascii="Times New Roman" w:hAnsi="Times New Roman" w:cs="Times New Roman"/>
                <w:b/>
                <w:sz w:val="24"/>
                <w:szCs w:val="24"/>
                <w:lang w:val="uk-UA"/>
              </w:rPr>
            </w:pPr>
            <w:r>
              <w:rPr>
                <w:rFonts w:ascii="Times New Roman" w:hAnsi="Times New Roman" w:cs="Times New Roman"/>
                <w:b/>
                <w:sz w:val="24"/>
                <w:szCs w:val="24"/>
                <w:lang w:val="uk-UA"/>
              </w:rPr>
              <w:tab/>
            </w:r>
            <w:r w:rsidRPr="00642578">
              <w:rPr>
                <w:rFonts w:ascii="Times New Roman" w:hAnsi="Times New Roman" w:cs="Times New Roman"/>
                <w:b/>
                <w:sz w:val="24"/>
                <w:szCs w:val="24"/>
                <w:lang w:val="uk-UA"/>
              </w:rPr>
              <w:t>Рівень</w:t>
            </w:r>
            <w:r>
              <w:rPr>
                <w:rFonts w:ascii="Times New Roman" w:hAnsi="Times New Roman" w:cs="Times New Roman"/>
                <w:b/>
                <w:sz w:val="24"/>
                <w:szCs w:val="24"/>
                <w:lang w:val="uk-UA"/>
              </w:rPr>
              <w:tab/>
            </w:r>
          </w:p>
        </w:tc>
      </w:tr>
      <w:tr w:rsidR="006F72CA" w:rsidRPr="00642578" w:rsidTr="006F72CA">
        <w:trPr>
          <w:jc w:val="center"/>
        </w:trPr>
        <w:tc>
          <w:tcPr>
            <w:tcW w:w="2711"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48-54</w:t>
            </w:r>
          </w:p>
        </w:tc>
        <w:tc>
          <w:tcPr>
            <w:tcW w:w="2628"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високий</w:t>
            </w:r>
          </w:p>
        </w:tc>
      </w:tr>
      <w:tr w:rsidR="006F72CA" w:rsidRPr="00642578" w:rsidTr="006F72CA">
        <w:trPr>
          <w:jc w:val="center"/>
        </w:trPr>
        <w:tc>
          <w:tcPr>
            <w:tcW w:w="2711"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40-47</w:t>
            </w:r>
          </w:p>
        </w:tc>
        <w:tc>
          <w:tcPr>
            <w:tcW w:w="2628"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достатній</w:t>
            </w:r>
          </w:p>
        </w:tc>
      </w:tr>
      <w:tr w:rsidR="006F72CA" w:rsidRPr="00642578" w:rsidTr="006F72CA">
        <w:trPr>
          <w:jc w:val="center"/>
        </w:trPr>
        <w:tc>
          <w:tcPr>
            <w:tcW w:w="2711"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30-39</w:t>
            </w:r>
          </w:p>
        </w:tc>
        <w:tc>
          <w:tcPr>
            <w:tcW w:w="2628"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середній</w:t>
            </w:r>
          </w:p>
        </w:tc>
      </w:tr>
      <w:tr w:rsidR="006F72CA" w:rsidRPr="00642578" w:rsidTr="006F72CA">
        <w:trPr>
          <w:jc w:val="center"/>
        </w:trPr>
        <w:tc>
          <w:tcPr>
            <w:tcW w:w="2711"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0-29</w:t>
            </w:r>
          </w:p>
        </w:tc>
        <w:tc>
          <w:tcPr>
            <w:tcW w:w="2628" w:type="dxa"/>
          </w:tcPr>
          <w:p w:rsidR="006F72CA" w:rsidRPr="00642578" w:rsidRDefault="006F72CA" w:rsidP="00D26186">
            <w:pPr>
              <w:jc w:val="center"/>
              <w:rPr>
                <w:rFonts w:ascii="Times New Roman" w:hAnsi="Times New Roman" w:cs="Times New Roman"/>
                <w:sz w:val="24"/>
                <w:szCs w:val="24"/>
                <w:lang w:val="uk-UA"/>
              </w:rPr>
            </w:pPr>
            <w:r>
              <w:rPr>
                <w:rFonts w:ascii="Times New Roman" w:hAnsi="Times New Roman" w:cs="Times New Roman"/>
                <w:sz w:val="24"/>
                <w:szCs w:val="24"/>
                <w:lang w:val="uk-UA"/>
              </w:rPr>
              <w:t>низький</w:t>
            </w:r>
          </w:p>
        </w:tc>
      </w:tr>
    </w:tbl>
    <w:p w:rsidR="006F72CA" w:rsidRPr="00D26186" w:rsidRDefault="006F72CA" w:rsidP="006F72CA">
      <w:pPr>
        <w:spacing w:after="0" w:line="360" w:lineRule="auto"/>
        <w:jc w:val="both"/>
        <w:rPr>
          <w:rFonts w:ascii="Times New Roman" w:hAnsi="Times New Roman" w:cs="Times New Roman"/>
          <w:sz w:val="28"/>
          <w:szCs w:val="28"/>
          <w:lang w:val="uk-UA"/>
        </w:rPr>
      </w:pPr>
    </w:p>
    <w:p w:rsidR="00F16129" w:rsidRPr="00D26186" w:rsidRDefault="00F16129" w:rsidP="00F16129">
      <w:pPr>
        <w:spacing w:after="0" w:line="360" w:lineRule="auto"/>
        <w:ind w:firstLine="709"/>
        <w:jc w:val="both"/>
        <w:rPr>
          <w:rFonts w:ascii="Times New Roman" w:hAnsi="Times New Roman" w:cs="Times New Roman"/>
          <w:sz w:val="28"/>
          <w:szCs w:val="28"/>
          <w:lang w:val="uk-UA"/>
        </w:rPr>
      </w:pPr>
      <w:r w:rsidRPr="00D26186">
        <w:rPr>
          <w:rFonts w:ascii="Times New Roman" w:hAnsi="Times New Roman" w:cs="Times New Roman"/>
          <w:sz w:val="28"/>
          <w:szCs w:val="28"/>
          <w:lang w:val="uk-UA"/>
        </w:rPr>
        <w:t xml:space="preserve">Для визначення вихідного балу рівня сформованості іншомовної компетентності формулу В.П. Беспалька: </w:t>
      </w:r>
    </w:p>
    <w:tbl>
      <w:tblPr>
        <w:tblStyle w:val="a8"/>
        <w:tblW w:w="0" w:type="auto"/>
        <w:jc w:val="center"/>
        <w:tblInd w:w="6258" w:type="dxa"/>
        <w:tblLook w:val="04A0" w:firstRow="1" w:lastRow="0" w:firstColumn="1" w:lastColumn="0" w:noHBand="0" w:noVBand="1"/>
      </w:tblPr>
      <w:tblGrid>
        <w:gridCol w:w="2508"/>
      </w:tblGrid>
      <w:tr w:rsidR="00675D8E" w:rsidRPr="00D26186" w:rsidTr="00F16129">
        <w:trPr>
          <w:trHeight w:val="156"/>
          <w:jc w:val="center"/>
        </w:trPr>
        <w:tc>
          <w:tcPr>
            <w:tcW w:w="2508" w:type="dxa"/>
          </w:tcPr>
          <w:p w:rsidR="00F16129" w:rsidRPr="00D26186" w:rsidRDefault="00F16129" w:rsidP="00F16129">
            <w:pPr>
              <w:spacing w:before="240" w:line="360" w:lineRule="auto"/>
              <w:jc w:val="center"/>
              <w:rPr>
                <w:rFonts w:ascii="Times New Roman" w:hAnsi="Times New Roman" w:cs="Times New Roman"/>
                <w:sz w:val="28"/>
                <w:szCs w:val="28"/>
                <w:lang w:val="uk-UA"/>
              </w:rPr>
            </w:pPr>
            <w:r w:rsidRPr="00D26186">
              <w:rPr>
                <w:rFonts w:ascii="Times New Roman" w:hAnsi="Times New Roman" w:cs="Times New Roman"/>
                <w:sz w:val="28"/>
                <w:szCs w:val="28"/>
                <w:lang w:val="uk-UA"/>
              </w:rPr>
              <w:t>К = a/n</w:t>
            </w:r>
          </w:p>
        </w:tc>
      </w:tr>
    </w:tbl>
    <w:p w:rsidR="00F16129" w:rsidRPr="00D26186" w:rsidRDefault="00F16129" w:rsidP="00F16129">
      <w:pPr>
        <w:spacing w:after="0" w:line="360" w:lineRule="auto"/>
        <w:jc w:val="both"/>
        <w:rPr>
          <w:rFonts w:ascii="Times New Roman" w:hAnsi="Times New Roman" w:cs="Times New Roman"/>
          <w:sz w:val="28"/>
          <w:szCs w:val="28"/>
          <w:lang w:val="uk-UA"/>
        </w:rPr>
      </w:pPr>
    </w:p>
    <w:p w:rsidR="00D26186" w:rsidRDefault="00F16129" w:rsidP="00F16129">
      <w:pPr>
        <w:spacing w:after="0" w:line="360" w:lineRule="auto"/>
        <w:ind w:firstLine="709"/>
        <w:jc w:val="both"/>
        <w:rPr>
          <w:rFonts w:ascii="Times New Roman" w:hAnsi="Times New Roman" w:cs="Times New Roman"/>
          <w:sz w:val="28"/>
          <w:szCs w:val="28"/>
          <w:lang w:val="uk-UA"/>
        </w:rPr>
      </w:pPr>
      <w:r w:rsidRPr="00D26186">
        <w:rPr>
          <w:rFonts w:ascii="Times New Roman" w:hAnsi="Times New Roman" w:cs="Times New Roman"/>
          <w:sz w:val="28"/>
          <w:szCs w:val="28"/>
          <w:lang w:val="uk-UA"/>
        </w:rPr>
        <w:t xml:space="preserve">де a – кількість набраних балів, n </w:t>
      </w:r>
      <w:r w:rsidRPr="00D26186">
        <w:rPr>
          <w:rFonts w:ascii="Times New Roman" w:hAnsi="Times New Roman" w:cs="Times New Roman"/>
          <w:sz w:val="28"/>
          <w:szCs w:val="28"/>
          <w:lang w:val="uk-UA"/>
        </w:rPr>
        <w:softHyphen/>
        <w:t xml:space="preserve">– максимальна кількість балів. Виконання завдання вважалось </w:t>
      </w:r>
      <w:r w:rsidR="006E6796">
        <w:rPr>
          <w:rFonts w:ascii="Times New Roman" w:hAnsi="Times New Roman" w:cs="Times New Roman"/>
          <w:sz w:val="28"/>
          <w:szCs w:val="28"/>
          <w:lang w:val="uk-UA"/>
        </w:rPr>
        <w:t>виконаним</w:t>
      </w:r>
      <w:r w:rsidRPr="00D26186">
        <w:rPr>
          <w:rFonts w:ascii="Times New Roman" w:hAnsi="Times New Roman" w:cs="Times New Roman"/>
          <w:sz w:val="28"/>
          <w:szCs w:val="28"/>
          <w:lang w:val="uk-UA"/>
        </w:rPr>
        <w:t>, якщо К станови</w:t>
      </w:r>
      <w:r w:rsidR="006E6796">
        <w:rPr>
          <w:rFonts w:ascii="Times New Roman" w:hAnsi="Times New Roman" w:cs="Times New Roman"/>
          <w:sz w:val="28"/>
          <w:szCs w:val="28"/>
          <w:lang w:val="uk-UA"/>
        </w:rPr>
        <w:t>ть</w:t>
      </w:r>
      <w:r w:rsidRPr="00D26186">
        <w:rPr>
          <w:rFonts w:ascii="Times New Roman" w:hAnsi="Times New Roman" w:cs="Times New Roman"/>
          <w:sz w:val="28"/>
          <w:szCs w:val="28"/>
          <w:lang w:val="uk-UA"/>
        </w:rPr>
        <w:t xml:space="preserve"> не менше 0,7.</w:t>
      </w:r>
      <w:r w:rsidR="00D26186">
        <w:rPr>
          <w:rFonts w:ascii="Times New Roman" w:hAnsi="Times New Roman" w:cs="Times New Roman"/>
          <w:sz w:val="28"/>
          <w:szCs w:val="28"/>
          <w:lang w:val="uk-UA"/>
        </w:rPr>
        <w:t xml:space="preserve"> (Прокопенко 2018).</w:t>
      </w:r>
      <w:r w:rsidR="00D26186" w:rsidRPr="00D26186">
        <w:rPr>
          <w:rFonts w:ascii="Times New Roman" w:hAnsi="Times New Roman" w:cs="Times New Roman"/>
          <w:sz w:val="28"/>
          <w:szCs w:val="28"/>
        </w:rPr>
        <w:t xml:space="preserve"> </w:t>
      </w:r>
    </w:p>
    <w:p w:rsidR="00D26186" w:rsidRDefault="00D26186" w:rsidP="00D26186">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Перед проведенням експериментального навчання </w:t>
      </w:r>
      <w:r w:rsidR="00D05173">
        <w:rPr>
          <w:rFonts w:ascii="Times New Roman" w:hAnsi="Times New Roman" w:cs="Times New Roman"/>
          <w:sz w:val="28"/>
          <w:szCs w:val="28"/>
          <w:lang w:val="uk-UA"/>
        </w:rPr>
        <w:t>засвідчено</w:t>
      </w:r>
      <w:r>
        <w:rPr>
          <w:rFonts w:ascii="Times New Roman" w:hAnsi="Times New Roman" w:cs="Times New Roman"/>
          <w:sz w:val="28"/>
          <w:szCs w:val="28"/>
          <w:lang w:val="uk-UA"/>
        </w:rPr>
        <w:t xml:space="preserve"> </w:t>
      </w:r>
      <w:r w:rsidR="00D05173">
        <w:rPr>
          <w:rFonts w:ascii="Times New Roman" w:hAnsi="Times New Roman" w:cs="Times New Roman"/>
          <w:sz w:val="28"/>
          <w:szCs w:val="28"/>
          <w:lang w:val="uk-UA"/>
        </w:rPr>
        <w:t xml:space="preserve">рівень навчальних досягнень з англійської мови </w:t>
      </w:r>
      <w:r w:rsidR="006E6796">
        <w:rPr>
          <w:rFonts w:ascii="Times New Roman" w:hAnsi="Times New Roman" w:cs="Times New Roman"/>
          <w:sz w:val="28"/>
          <w:szCs w:val="28"/>
          <w:lang w:val="uk-UA"/>
        </w:rPr>
        <w:t>в</w:t>
      </w:r>
      <w:r w:rsidR="00D05173">
        <w:rPr>
          <w:rFonts w:ascii="Times New Roman" w:hAnsi="Times New Roman" w:cs="Times New Roman"/>
          <w:sz w:val="28"/>
          <w:szCs w:val="28"/>
          <w:lang w:val="uk-UA"/>
        </w:rPr>
        <w:t xml:space="preserve"> ЕГ та КГ, наведений</w:t>
      </w:r>
      <w:r>
        <w:rPr>
          <w:rFonts w:ascii="Times New Roman" w:hAnsi="Times New Roman" w:cs="Times New Roman"/>
          <w:sz w:val="28"/>
          <w:szCs w:val="28"/>
          <w:lang w:val="uk-UA"/>
        </w:rPr>
        <w:t xml:space="preserve"> на </w:t>
      </w:r>
      <w:r w:rsidR="00181207">
        <w:rPr>
          <w:rFonts w:ascii="Times New Roman" w:hAnsi="Times New Roman" w:cs="Times New Roman"/>
          <w:i/>
          <w:sz w:val="28"/>
          <w:szCs w:val="28"/>
          <w:lang w:val="uk-UA"/>
        </w:rPr>
        <w:t>Рис. 3.1</w:t>
      </w:r>
      <w:r w:rsidRPr="00D26186">
        <w:rPr>
          <w:rFonts w:ascii="Times New Roman" w:hAnsi="Times New Roman" w:cs="Times New Roman"/>
          <w:i/>
          <w:sz w:val="28"/>
          <w:szCs w:val="28"/>
          <w:lang w:val="uk-UA"/>
        </w:rPr>
        <w:t>.</w:t>
      </w:r>
    </w:p>
    <w:p w:rsidR="00D05173" w:rsidRDefault="00D05173" w:rsidP="00D05173">
      <w:pPr>
        <w:spacing w:after="0" w:line="360" w:lineRule="auto"/>
        <w:jc w:val="center"/>
        <w:rPr>
          <w:rFonts w:ascii="Times New Roman" w:hAnsi="Times New Roman" w:cs="Times New Roman"/>
          <w:sz w:val="28"/>
          <w:szCs w:val="28"/>
          <w:lang w:val="uk-UA"/>
        </w:rPr>
      </w:pPr>
      <w:r w:rsidRPr="00AB79D1">
        <w:rPr>
          <w:rFonts w:ascii="Times New Roman" w:hAnsi="Times New Roman" w:cs="Times New Roman"/>
          <w:noProof/>
          <w:sz w:val="28"/>
          <w:szCs w:val="28"/>
          <w:lang w:eastAsia="ru-RU"/>
        </w:rPr>
        <w:drawing>
          <wp:inline distT="0" distB="0" distL="0" distR="0" wp14:anchorId="22A5A227" wp14:editId="474A7E5F">
            <wp:extent cx="4234375" cy="2215662"/>
            <wp:effectExtent l="0" t="0" r="13970" b="1333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FC5D9F" w:rsidRPr="00FC5D9F" w:rsidRDefault="00FC5D9F" w:rsidP="00FC5D9F">
      <w:pPr>
        <w:spacing w:after="0" w:line="360" w:lineRule="auto"/>
        <w:jc w:val="center"/>
        <w:rPr>
          <w:rFonts w:ascii="Times New Roman" w:hAnsi="Times New Roman" w:cs="Times New Roman"/>
          <w:i/>
          <w:sz w:val="28"/>
          <w:szCs w:val="28"/>
          <w:lang w:val="uk-UA"/>
        </w:rPr>
      </w:pPr>
      <w:r w:rsidRPr="00FC5D9F">
        <w:rPr>
          <w:rFonts w:ascii="Times New Roman" w:hAnsi="Times New Roman" w:cs="Times New Roman"/>
          <w:i/>
          <w:sz w:val="28"/>
          <w:szCs w:val="28"/>
          <w:lang w:val="uk-UA"/>
        </w:rPr>
        <w:t>Рис</w:t>
      </w:r>
      <w:r w:rsidR="00181207">
        <w:rPr>
          <w:rFonts w:ascii="Times New Roman" w:hAnsi="Times New Roman" w:cs="Times New Roman"/>
          <w:i/>
          <w:sz w:val="28"/>
          <w:szCs w:val="28"/>
          <w:lang w:val="uk-UA"/>
        </w:rPr>
        <w:t xml:space="preserve">. 3.1. </w:t>
      </w:r>
      <w:r w:rsidR="0053343B">
        <w:rPr>
          <w:rFonts w:ascii="Times New Roman" w:hAnsi="Times New Roman" w:cs="Times New Roman"/>
          <w:i/>
          <w:sz w:val="28"/>
          <w:szCs w:val="28"/>
          <w:lang w:val="uk-UA"/>
        </w:rPr>
        <w:t>Р</w:t>
      </w:r>
      <w:r w:rsidRPr="00FC5D9F">
        <w:rPr>
          <w:rFonts w:ascii="Times New Roman" w:hAnsi="Times New Roman" w:cs="Times New Roman"/>
          <w:i/>
          <w:sz w:val="28"/>
          <w:szCs w:val="28"/>
          <w:lang w:val="uk-UA"/>
        </w:rPr>
        <w:t xml:space="preserve">івень навчальних досягнень з англійської мови </w:t>
      </w:r>
      <w:r w:rsidR="006E6796">
        <w:rPr>
          <w:rFonts w:ascii="Times New Roman" w:hAnsi="Times New Roman" w:cs="Times New Roman"/>
          <w:i/>
          <w:sz w:val="28"/>
          <w:szCs w:val="28"/>
          <w:lang w:val="uk-UA"/>
        </w:rPr>
        <w:t xml:space="preserve">в </w:t>
      </w:r>
      <w:r w:rsidRPr="00FC5D9F">
        <w:rPr>
          <w:rFonts w:ascii="Times New Roman" w:hAnsi="Times New Roman" w:cs="Times New Roman"/>
          <w:i/>
          <w:sz w:val="28"/>
          <w:szCs w:val="28"/>
          <w:lang w:val="uk-UA"/>
        </w:rPr>
        <w:t>ЕГ та КГ</w:t>
      </w:r>
      <w:r w:rsidR="0053343B">
        <w:rPr>
          <w:rFonts w:ascii="Times New Roman" w:hAnsi="Times New Roman" w:cs="Times New Roman"/>
          <w:i/>
          <w:sz w:val="28"/>
          <w:szCs w:val="28"/>
          <w:lang w:val="uk-UA"/>
        </w:rPr>
        <w:t xml:space="preserve"> перед проведенням експериментального навчання</w:t>
      </w:r>
    </w:p>
    <w:p w:rsidR="00D05173" w:rsidRPr="00181207" w:rsidRDefault="00D05173" w:rsidP="00D05173">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Передекспериментальний зріз передбачав виконання вправ в межах теми «</w:t>
      </w:r>
      <w:r>
        <w:rPr>
          <w:rFonts w:ascii="Times New Roman" w:hAnsi="Times New Roman" w:cs="Times New Roman"/>
          <w:sz w:val="28"/>
          <w:szCs w:val="28"/>
          <w:lang w:val="en-US"/>
        </w:rPr>
        <w:t>Family</w:t>
      </w:r>
      <w:r w:rsidRPr="00D05173">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D05173">
        <w:rPr>
          <w:rFonts w:ascii="Times New Roman" w:hAnsi="Times New Roman" w:cs="Times New Roman"/>
          <w:sz w:val="28"/>
          <w:szCs w:val="28"/>
          <w:lang w:val="uk-UA"/>
        </w:rPr>
        <w:t xml:space="preserve"> </w:t>
      </w:r>
      <w:r>
        <w:rPr>
          <w:rFonts w:ascii="Times New Roman" w:hAnsi="Times New Roman" w:cs="Times New Roman"/>
          <w:sz w:val="28"/>
          <w:szCs w:val="28"/>
          <w:lang w:val="en-US"/>
        </w:rPr>
        <w:t>Friends</w:t>
      </w:r>
      <w:r>
        <w:rPr>
          <w:rFonts w:ascii="Times New Roman" w:hAnsi="Times New Roman" w:cs="Times New Roman"/>
          <w:sz w:val="28"/>
          <w:szCs w:val="28"/>
          <w:lang w:val="uk-UA"/>
        </w:rPr>
        <w:t>» (Додаток Г)</w:t>
      </w:r>
    </w:p>
    <w:p w:rsidR="00D05173" w:rsidRPr="00181207" w:rsidRDefault="00D05173" w:rsidP="00D05173">
      <w:pPr>
        <w:spacing w:after="0" w:line="360" w:lineRule="auto"/>
        <w:ind w:firstLine="851"/>
        <w:jc w:val="both"/>
        <w:rPr>
          <w:rFonts w:ascii="Times New Roman" w:hAnsi="Times New Roman" w:cs="Times New Roman"/>
          <w:sz w:val="28"/>
          <w:szCs w:val="28"/>
          <w:lang w:val="uk-UA"/>
        </w:rPr>
      </w:pPr>
      <w:r w:rsidRPr="00181207">
        <w:rPr>
          <w:rFonts w:ascii="Times New Roman" w:hAnsi="Times New Roman" w:cs="Times New Roman"/>
          <w:sz w:val="28"/>
          <w:szCs w:val="28"/>
          <w:lang w:val="uk-UA"/>
        </w:rPr>
        <w:lastRenderedPageBreak/>
        <w:t xml:space="preserve">Проведення </w:t>
      </w:r>
      <w:r w:rsidR="006E6796" w:rsidRPr="00181207">
        <w:rPr>
          <w:rFonts w:ascii="Times New Roman" w:hAnsi="Times New Roman" w:cs="Times New Roman"/>
          <w:sz w:val="28"/>
          <w:szCs w:val="28"/>
          <w:lang w:val="uk-UA"/>
        </w:rPr>
        <w:t>передекспериментального</w:t>
      </w:r>
      <w:r w:rsidRPr="00181207">
        <w:rPr>
          <w:rFonts w:ascii="Times New Roman" w:hAnsi="Times New Roman" w:cs="Times New Roman"/>
          <w:sz w:val="28"/>
          <w:szCs w:val="28"/>
          <w:lang w:val="uk-UA"/>
        </w:rPr>
        <w:t xml:space="preserve"> звіту отримано такі середні показники в ЕГ – 0,</w:t>
      </w:r>
      <w:r w:rsidR="0088493F" w:rsidRPr="00181207">
        <w:rPr>
          <w:rFonts w:ascii="Times New Roman" w:hAnsi="Times New Roman" w:cs="Times New Roman"/>
          <w:sz w:val="28"/>
          <w:szCs w:val="28"/>
          <w:lang w:val="uk-UA"/>
        </w:rPr>
        <w:t>70, в КГ – 0,73</w:t>
      </w:r>
      <w:r w:rsidRPr="00181207">
        <w:rPr>
          <w:rFonts w:ascii="Times New Roman" w:hAnsi="Times New Roman" w:cs="Times New Roman"/>
          <w:sz w:val="28"/>
          <w:szCs w:val="28"/>
          <w:lang w:val="uk-UA"/>
        </w:rPr>
        <w:t xml:space="preserve"> </w:t>
      </w:r>
      <w:r w:rsidRPr="00181207">
        <w:rPr>
          <w:rFonts w:ascii="Times New Roman" w:hAnsi="Times New Roman" w:cs="Times New Roman"/>
          <w:i/>
          <w:sz w:val="28"/>
          <w:szCs w:val="28"/>
          <w:lang w:val="uk-UA"/>
        </w:rPr>
        <w:t xml:space="preserve">(Таблиця </w:t>
      </w:r>
      <w:r w:rsidR="00181207" w:rsidRPr="00181207">
        <w:rPr>
          <w:rFonts w:ascii="Times New Roman" w:hAnsi="Times New Roman" w:cs="Times New Roman"/>
          <w:i/>
          <w:sz w:val="28"/>
          <w:szCs w:val="28"/>
          <w:lang w:val="uk-UA"/>
        </w:rPr>
        <w:t>3.3</w:t>
      </w:r>
      <w:r w:rsidRPr="00181207">
        <w:rPr>
          <w:rFonts w:ascii="Times New Roman" w:hAnsi="Times New Roman" w:cs="Times New Roman"/>
          <w:i/>
          <w:sz w:val="28"/>
          <w:szCs w:val="28"/>
          <w:lang w:val="uk-UA"/>
        </w:rPr>
        <w:t>).</w:t>
      </w:r>
      <w:r w:rsidRPr="00181207">
        <w:rPr>
          <w:rFonts w:ascii="Times New Roman" w:hAnsi="Times New Roman" w:cs="Times New Roman"/>
          <w:sz w:val="28"/>
          <w:szCs w:val="28"/>
          <w:lang w:val="uk-UA"/>
        </w:rPr>
        <w:t xml:space="preserve"> </w:t>
      </w:r>
    </w:p>
    <w:p w:rsidR="00D05173" w:rsidRPr="00181207" w:rsidRDefault="00D05173" w:rsidP="00D05173">
      <w:pPr>
        <w:spacing w:after="0" w:line="360" w:lineRule="auto"/>
        <w:jc w:val="right"/>
        <w:rPr>
          <w:rFonts w:ascii="Times New Roman" w:hAnsi="Times New Roman" w:cs="Times New Roman"/>
          <w:i/>
          <w:sz w:val="28"/>
          <w:szCs w:val="28"/>
          <w:lang w:val="uk-UA"/>
        </w:rPr>
      </w:pPr>
      <w:r w:rsidRPr="00181207">
        <w:rPr>
          <w:rFonts w:ascii="Times New Roman" w:hAnsi="Times New Roman" w:cs="Times New Roman"/>
          <w:i/>
          <w:sz w:val="28"/>
          <w:szCs w:val="28"/>
          <w:lang w:val="uk-UA"/>
        </w:rPr>
        <w:t xml:space="preserve">Таблиця </w:t>
      </w:r>
      <w:r w:rsidR="00181207" w:rsidRPr="00181207">
        <w:rPr>
          <w:rFonts w:ascii="Times New Roman" w:hAnsi="Times New Roman" w:cs="Times New Roman"/>
          <w:i/>
          <w:sz w:val="28"/>
          <w:szCs w:val="28"/>
          <w:lang w:val="uk-UA"/>
        </w:rPr>
        <w:t>3.3</w:t>
      </w:r>
    </w:p>
    <w:p w:rsidR="00AB79D1" w:rsidRPr="00181207" w:rsidRDefault="00AB79D1" w:rsidP="00AB79D1">
      <w:pPr>
        <w:spacing w:after="0" w:line="360" w:lineRule="auto"/>
        <w:jc w:val="center"/>
        <w:rPr>
          <w:rFonts w:ascii="Times New Roman" w:hAnsi="Times New Roman" w:cs="Times New Roman"/>
          <w:b/>
          <w:sz w:val="28"/>
          <w:szCs w:val="28"/>
          <w:lang w:val="uk-UA"/>
        </w:rPr>
      </w:pPr>
      <w:r w:rsidRPr="00181207">
        <w:rPr>
          <w:rFonts w:ascii="Times New Roman" w:hAnsi="Times New Roman" w:cs="Times New Roman"/>
          <w:b/>
          <w:sz w:val="28"/>
          <w:szCs w:val="28"/>
          <w:lang w:val="uk-UA"/>
        </w:rPr>
        <w:t>Результати передекспериментального зрізу учнів ЕГ та КГ</w:t>
      </w:r>
    </w:p>
    <w:tbl>
      <w:tblPr>
        <w:tblW w:w="6351" w:type="dxa"/>
        <w:jc w:val="center"/>
        <w:tblInd w:w="-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81"/>
        <w:gridCol w:w="1445"/>
        <w:gridCol w:w="2240"/>
        <w:gridCol w:w="1785"/>
      </w:tblGrid>
      <w:tr w:rsidR="00D05173" w:rsidRPr="00D05173" w:rsidTr="0088493F">
        <w:trPr>
          <w:jc w:val="center"/>
        </w:trPr>
        <w:tc>
          <w:tcPr>
            <w:tcW w:w="881" w:type="dxa"/>
          </w:tcPr>
          <w:p w:rsidR="00D05173" w:rsidRPr="00D05173" w:rsidRDefault="00D05173" w:rsidP="00D05173">
            <w:pPr>
              <w:spacing w:after="0" w:line="240" w:lineRule="auto"/>
              <w:jc w:val="center"/>
              <w:rPr>
                <w:rFonts w:ascii="Times New Roman" w:hAnsi="Times New Roman" w:cs="Times New Roman"/>
                <w:b/>
                <w:sz w:val="24"/>
                <w:szCs w:val="24"/>
                <w:lang w:val="uk-UA"/>
              </w:rPr>
            </w:pPr>
            <w:r w:rsidRPr="00D05173">
              <w:rPr>
                <w:rFonts w:ascii="Times New Roman" w:hAnsi="Times New Roman" w:cs="Times New Roman"/>
                <w:b/>
                <w:sz w:val="24"/>
                <w:szCs w:val="24"/>
                <w:lang w:val="uk-UA"/>
              </w:rPr>
              <w:t>Група</w:t>
            </w:r>
          </w:p>
        </w:tc>
        <w:tc>
          <w:tcPr>
            <w:tcW w:w="1445" w:type="dxa"/>
          </w:tcPr>
          <w:p w:rsidR="00D05173" w:rsidRPr="00D05173" w:rsidRDefault="00D05173" w:rsidP="00D05173">
            <w:pPr>
              <w:spacing w:after="0" w:line="240" w:lineRule="auto"/>
              <w:jc w:val="center"/>
              <w:rPr>
                <w:rFonts w:ascii="Times New Roman" w:hAnsi="Times New Roman" w:cs="Times New Roman"/>
                <w:b/>
                <w:sz w:val="24"/>
                <w:szCs w:val="24"/>
                <w:lang w:val="uk-UA"/>
              </w:rPr>
            </w:pPr>
            <w:r w:rsidRPr="00D05173">
              <w:rPr>
                <w:rFonts w:ascii="Times New Roman" w:hAnsi="Times New Roman" w:cs="Times New Roman"/>
                <w:b/>
                <w:sz w:val="24"/>
                <w:szCs w:val="24"/>
                <w:lang w:val="uk-UA"/>
              </w:rPr>
              <w:t>Всього балів</w:t>
            </w:r>
          </w:p>
        </w:tc>
        <w:tc>
          <w:tcPr>
            <w:tcW w:w="2240" w:type="dxa"/>
          </w:tcPr>
          <w:p w:rsidR="00D05173" w:rsidRPr="00D05173" w:rsidRDefault="0088493F" w:rsidP="00D05173">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Середня к</w:t>
            </w:r>
            <w:r w:rsidR="00D05173" w:rsidRPr="00D05173">
              <w:rPr>
                <w:rFonts w:ascii="Times New Roman" w:hAnsi="Times New Roman" w:cs="Times New Roman"/>
                <w:b/>
                <w:sz w:val="24"/>
                <w:szCs w:val="24"/>
                <w:lang w:val="uk-UA"/>
              </w:rPr>
              <w:t>ількість  набраних балів</w:t>
            </w:r>
          </w:p>
        </w:tc>
        <w:tc>
          <w:tcPr>
            <w:tcW w:w="1785" w:type="dxa"/>
          </w:tcPr>
          <w:p w:rsidR="00D05173" w:rsidRPr="00D05173" w:rsidRDefault="00D05173" w:rsidP="00D05173">
            <w:pPr>
              <w:spacing w:after="0" w:line="240" w:lineRule="auto"/>
              <w:jc w:val="center"/>
              <w:rPr>
                <w:rFonts w:ascii="Times New Roman" w:hAnsi="Times New Roman" w:cs="Times New Roman"/>
                <w:b/>
                <w:sz w:val="24"/>
                <w:szCs w:val="24"/>
                <w:lang w:val="uk-UA"/>
              </w:rPr>
            </w:pPr>
            <w:r w:rsidRPr="00D05173">
              <w:rPr>
                <w:rFonts w:ascii="Times New Roman" w:hAnsi="Times New Roman" w:cs="Times New Roman"/>
                <w:b/>
                <w:sz w:val="24"/>
                <w:szCs w:val="24"/>
                <w:lang w:val="uk-UA"/>
              </w:rPr>
              <w:t>Коефіцієнт навченості</w:t>
            </w:r>
          </w:p>
        </w:tc>
      </w:tr>
      <w:tr w:rsidR="00D05173" w:rsidRPr="00D05173" w:rsidTr="0088493F">
        <w:trPr>
          <w:jc w:val="center"/>
        </w:trPr>
        <w:tc>
          <w:tcPr>
            <w:tcW w:w="881" w:type="dxa"/>
          </w:tcPr>
          <w:p w:rsidR="00D05173" w:rsidRPr="00D05173" w:rsidRDefault="00D05173" w:rsidP="00B642B8">
            <w:pPr>
              <w:spacing w:after="0" w:line="240" w:lineRule="auto"/>
              <w:jc w:val="both"/>
              <w:rPr>
                <w:rFonts w:ascii="Times New Roman" w:hAnsi="Times New Roman" w:cs="Times New Roman"/>
                <w:sz w:val="24"/>
                <w:szCs w:val="24"/>
                <w:lang w:val="uk-UA"/>
              </w:rPr>
            </w:pPr>
            <w:r w:rsidRPr="00D05173">
              <w:rPr>
                <w:rFonts w:ascii="Times New Roman" w:hAnsi="Times New Roman" w:cs="Times New Roman"/>
                <w:sz w:val="24"/>
                <w:szCs w:val="24"/>
                <w:lang w:val="uk-UA"/>
              </w:rPr>
              <w:t>ЕГ</w:t>
            </w:r>
          </w:p>
        </w:tc>
        <w:tc>
          <w:tcPr>
            <w:tcW w:w="1445" w:type="dxa"/>
          </w:tcPr>
          <w:p w:rsidR="00D05173" w:rsidRPr="00D05173" w:rsidRDefault="00AB79D1" w:rsidP="0088493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2240" w:type="dxa"/>
          </w:tcPr>
          <w:p w:rsidR="00D05173" w:rsidRPr="00D05173" w:rsidRDefault="00B642B8"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38</w:t>
            </w:r>
          </w:p>
        </w:tc>
        <w:tc>
          <w:tcPr>
            <w:tcW w:w="1785" w:type="dxa"/>
          </w:tcPr>
          <w:p w:rsidR="00D05173" w:rsidRPr="00D05173" w:rsidRDefault="00D05173" w:rsidP="0088493F">
            <w:pPr>
              <w:spacing w:after="0" w:line="240" w:lineRule="auto"/>
              <w:jc w:val="center"/>
              <w:rPr>
                <w:rFonts w:ascii="Times New Roman" w:hAnsi="Times New Roman" w:cs="Times New Roman"/>
                <w:sz w:val="24"/>
                <w:szCs w:val="24"/>
                <w:lang w:val="uk-UA"/>
              </w:rPr>
            </w:pPr>
            <w:r w:rsidRPr="00D05173">
              <w:rPr>
                <w:rFonts w:ascii="Times New Roman" w:hAnsi="Times New Roman" w:cs="Times New Roman"/>
                <w:sz w:val="24"/>
                <w:szCs w:val="24"/>
                <w:lang w:val="uk-UA"/>
              </w:rPr>
              <w:t>0,</w:t>
            </w:r>
            <w:r w:rsidR="00B642B8">
              <w:rPr>
                <w:rFonts w:ascii="Times New Roman" w:hAnsi="Times New Roman" w:cs="Times New Roman"/>
                <w:sz w:val="24"/>
                <w:szCs w:val="24"/>
                <w:lang w:val="uk-UA"/>
              </w:rPr>
              <w:t>70</w:t>
            </w:r>
          </w:p>
        </w:tc>
      </w:tr>
      <w:tr w:rsidR="00D05173" w:rsidRPr="00D05173" w:rsidTr="0088493F">
        <w:trPr>
          <w:jc w:val="center"/>
        </w:trPr>
        <w:tc>
          <w:tcPr>
            <w:tcW w:w="881" w:type="dxa"/>
          </w:tcPr>
          <w:p w:rsidR="00D05173" w:rsidRPr="00D05173" w:rsidRDefault="00D05173" w:rsidP="00B642B8">
            <w:pPr>
              <w:spacing w:after="0" w:line="240" w:lineRule="auto"/>
              <w:jc w:val="both"/>
              <w:rPr>
                <w:rFonts w:ascii="Times New Roman" w:hAnsi="Times New Roman" w:cs="Times New Roman"/>
                <w:sz w:val="24"/>
                <w:szCs w:val="24"/>
                <w:lang w:val="uk-UA"/>
              </w:rPr>
            </w:pPr>
            <w:r w:rsidRPr="00D05173">
              <w:rPr>
                <w:rFonts w:ascii="Times New Roman" w:hAnsi="Times New Roman" w:cs="Times New Roman"/>
                <w:sz w:val="24"/>
                <w:szCs w:val="24"/>
                <w:lang w:val="uk-UA"/>
              </w:rPr>
              <w:t>КГ</w:t>
            </w:r>
          </w:p>
        </w:tc>
        <w:tc>
          <w:tcPr>
            <w:tcW w:w="1445" w:type="dxa"/>
          </w:tcPr>
          <w:p w:rsidR="00D05173" w:rsidRPr="00D05173" w:rsidRDefault="00AB79D1" w:rsidP="0088493F">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2240" w:type="dxa"/>
          </w:tcPr>
          <w:p w:rsidR="00D05173" w:rsidRPr="00D05173" w:rsidRDefault="00B642B8"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39</w:t>
            </w:r>
          </w:p>
        </w:tc>
        <w:tc>
          <w:tcPr>
            <w:tcW w:w="1785" w:type="dxa"/>
          </w:tcPr>
          <w:p w:rsidR="00D05173" w:rsidRPr="00D05173" w:rsidRDefault="0088493F"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w:t>
            </w:r>
            <w:r w:rsidR="00B642B8">
              <w:rPr>
                <w:rFonts w:ascii="Times New Roman" w:hAnsi="Times New Roman" w:cs="Times New Roman"/>
                <w:sz w:val="24"/>
                <w:szCs w:val="24"/>
                <w:lang w:val="uk-UA"/>
              </w:rPr>
              <w:t>72</w:t>
            </w:r>
          </w:p>
        </w:tc>
      </w:tr>
    </w:tbl>
    <w:p w:rsidR="00D05173" w:rsidRDefault="00D05173" w:rsidP="00D05173">
      <w:pPr>
        <w:spacing w:after="0" w:line="360" w:lineRule="auto"/>
        <w:rPr>
          <w:rFonts w:ascii="Times New Roman" w:hAnsi="Times New Roman" w:cs="Times New Roman"/>
          <w:sz w:val="28"/>
          <w:szCs w:val="28"/>
          <w:lang w:val="uk-UA"/>
        </w:rPr>
      </w:pPr>
    </w:p>
    <w:p w:rsidR="00F16129" w:rsidRDefault="0088493F" w:rsidP="00F16129">
      <w:pPr>
        <w:spacing w:after="0" w:line="360" w:lineRule="auto"/>
        <w:ind w:firstLine="709"/>
        <w:jc w:val="both"/>
        <w:rPr>
          <w:rFonts w:ascii="Times New Roman" w:hAnsi="Times New Roman" w:cs="Times New Roman"/>
          <w:sz w:val="28"/>
          <w:szCs w:val="28"/>
          <w:lang w:val="uk-UA"/>
        </w:rPr>
      </w:pPr>
      <w:r w:rsidRPr="0088493F">
        <w:rPr>
          <w:rFonts w:ascii="Times New Roman" w:hAnsi="Times New Roman" w:cs="Times New Roman"/>
          <w:sz w:val="28"/>
          <w:szCs w:val="28"/>
          <w:lang w:val="uk-UA"/>
        </w:rPr>
        <w:t>Майже критичний к</w:t>
      </w:r>
      <w:r w:rsidR="00F16129" w:rsidRPr="0088493F">
        <w:rPr>
          <w:rFonts w:ascii="Times New Roman" w:hAnsi="Times New Roman" w:cs="Times New Roman"/>
          <w:sz w:val="28"/>
          <w:szCs w:val="28"/>
          <w:lang w:val="uk-UA"/>
        </w:rPr>
        <w:t>оефіцієнт навченості о</w:t>
      </w:r>
      <w:r w:rsidRPr="0088493F">
        <w:rPr>
          <w:rFonts w:ascii="Times New Roman" w:hAnsi="Times New Roman" w:cs="Times New Roman"/>
          <w:sz w:val="28"/>
          <w:szCs w:val="28"/>
          <w:lang w:val="uk-UA"/>
        </w:rPr>
        <w:t>бох груп підтверджує</w:t>
      </w:r>
      <w:r w:rsidR="00F16129" w:rsidRPr="0088493F">
        <w:rPr>
          <w:rFonts w:ascii="Times New Roman" w:hAnsi="Times New Roman" w:cs="Times New Roman"/>
          <w:sz w:val="28"/>
          <w:szCs w:val="28"/>
          <w:lang w:val="uk-UA"/>
        </w:rPr>
        <w:t xml:space="preserve"> припущення про необхідність проведення експериментального навчанн</w:t>
      </w:r>
      <w:r w:rsidRPr="0088493F">
        <w:rPr>
          <w:rFonts w:ascii="Times New Roman" w:hAnsi="Times New Roman" w:cs="Times New Roman"/>
          <w:sz w:val="28"/>
          <w:szCs w:val="28"/>
          <w:lang w:val="uk-UA"/>
        </w:rPr>
        <w:t>я з використанням розробленої системи вправ</w:t>
      </w:r>
      <w:r w:rsidR="00F16129" w:rsidRPr="0088493F">
        <w:rPr>
          <w:rFonts w:ascii="Times New Roman" w:hAnsi="Times New Roman" w:cs="Times New Roman"/>
          <w:sz w:val="28"/>
          <w:szCs w:val="28"/>
          <w:lang w:val="uk-UA"/>
        </w:rPr>
        <w:t xml:space="preserve">. </w:t>
      </w:r>
    </w:p>
    <w:p w:rsidR="0088493F" w:rsidRDefault="0088493F" w:rsidP="008849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9C3F1D">
        <w:rPr>
          <w:rFonts w:ascii="Times New Roman" w:hAnsi="Times New Roman" w:cs="Times New Roman"/>
          <w:sz w:val="28"/>
          <w:szCs w:val="28"/>
          <w:lang w:val="uk-UA"/>
        </w:rPr>
        <w:t xml:space="preserve">кспериментальне навчання включало використання </w:t>
      </w:r>
      <w:r>
        <w:rPr>
          <w:rFonts w:ascii="Times New Roman" w:hAnsi="Times New Roman" w:cs="Times New Roman"/>
          <w:sz w:val="28"/>
          <w:szCs w:val="28"/>
          <w:lang w:val="uk-UA"/>
        </w:rPr>
        <w:t>частини системи</w:t>
      </w:r>
      <w:r w:rsidRPr="009C3F1D">
        <w:rPr>
          <w:rFonts w:ascii="Times New Roman" w:hAnsi="Times New Roman" w:cs="Times New Roman"/>
          <w:sz w:val="28"/>
          <w:szCs w:val="28"/>
          <w:lang w:val="uk-UA"/>
        </w:rPr>
        <w:t xml:space="preserve"> вправ </w:t>
      </w:r>
      <w:r w:rsidR="00AB79D1">
        <w:rPr>
          <w:rFonts w:ascii="Times New Roman" w:hAnsi="Times New Roman" w:cs="Times New Roman"/>
          <w:sz w:val="28"/>
          <w:szCs w:val="28"/>
          <w:lang w:val="uk-UA"/>
        </w:rPr>
        <w:t xml:space="preserve">з використанням інтерактивних технологій </w:t>
      </w:r>
      <w:r w:rsidRPr="009C3F1D">
        <w:rPr>
          <w:rFonts w:ascii="Times New Roman" w:hAnsi="Times New Roman" w:cs="Times New Roman"/>
          <w:sz w:val="28"/>
          <w:szCs w:val="28"/>
          <w:lang w:val="uk-UA"/>
        </w:rPr>
        <w:t xml:space="preserve">для </w:t>
      </w:r>
      <w:r>
        <w:rPr>
          <w:rFonts w:ascii="Times New Roman" w:hAnsi="Times New Roman" w:cs="Times New Roman"/>
          <w:sz w:val="28"/>
          <w:szCs w:val="28"/>
          <w:lang w:val="uk-UA"/>
        </w:rPr>
        <w:t>формування іншомовної комунікативної компетентності з тем «</w:t>
      </w:r>
      <w:r>
        <w:rPr>
          <w:rFonts w:ascii="Times New Roman" w:hAnsi="Times New Roman" w:cs="Times New Roman"/>
          <w:sz w:val="28"/>
          <w:szCs w:val="28"/>
          <w:lang w:val="en-US"/>
        </w:rPr>
        <w:t>Family</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9C3F1D">
        <w:rPr>
          <w:rFonts w:ascii="Times New Roman" w:hAnsi="Times New Roman" w:cs="Times New Roman"/>
          <w:sz w:val="28"/>
          <w:szCs w:val="28"/>
          <w:lang w:val="uk-UA"/>
        </w:rPr>
        <w:t xml:space="preserve"> </w:t>
      </w:r>
      <w:r>
        <w:rPr>
          <w:rFonts w:ascii="Times New Roman" w:hAnsi="Times New Roman" w:cs="Times New Roman"/>
          <w:sz w:val="28"/>
          <w:szCs w:val="28"/>
          <w:lang w:val="en-US"/>
        </w:rPr>
        <w:t>Friends</w:t>
      </w:r>
      <w:r>
        <w:rPr>
          <w:rFonts w:ascii="Times New Roman" w:hAnsi="Times New Roman" w:cs="Times New Roman"/>
          <w:sz w:val="28"/>
          <w:szCs w:val="28"/>
          <w:lang w:val="uk-UA"/>
        </w:rPr>
        <w:t>»</w:t>
      </w:r>
      <w:r w:rsidRPr="009C3F1D">
        <w:rPr>
          <w:rFonts w:ascii="Times New Roman" w:hAnsi="Times New Roman" w:cs="Times New Roman"/>
          <w:sz w:val="28"/>
          <w:szCs w:val="28"/>
          <w:lang w:val="uk-UA"/>
        </w:rPr>
        <w:t>.</w:t>
      </w:r>
    </w:p>
    <w:p w:rsidR="00AB79D1" w:rsidRDefault="00AB79D1" w:rsidP="008849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Післяекспериментальний зріз засві</w:t>
      </w:r>
      <w:r w:rsidR="006E6796">
        <w:rPr>
          <w:rFonts w:ascii="Times New Roman" w:hAnsi="Times New Roman" w:cs="Times New Roman"/>
          <w:sz w:val="28"/>
          <w:szCs w:val="28"/>
          <w:lang w:val="uk-UA"/>
        </w:rPr>
        <w:t>дчив позитивну динаміку коефіцієнту навч</w:t>
      </w:r>
      <w:r>
        <w:rPr>
          <w:rFonts w:ascii="Times New Roman" w:hAnsi="Times New Roman" w:cs="Times New Roman"/>
          <w:sz w:val="28"/>
          <w:szCs w:val="28"/>
          <w:lang w:val="uk-UA"/>
        </w:rPr>
        <w:t xml:space="preserve">еності </w:t>
      </w:r>
      <w:r w:rsidR="006E6796">
        <w:rPr>
          <w:rFonts w:ascii="Times New Roman" w:hAnsi="Times New Roman" w:cs="Times New Roman"/>
          <w:sz w:val="28"/>
          <w:szCs w:val="28"/>
          <w:lang w:val="uk-UA"/>
        </w:rPr>
        <w:t>в</w:t>
      </w:r>
      <w:r>
        <w:rPr>
          <w:rFonts w:ascii="Times New Roman" w:hAnsi="Times New Roman" w:cs="Times New Roman"/>
          <w:sz w:val="28"/>
          <w:szCs w:val="28"/>
          <w:lang w:val="uk-UA"/>
        </w:rPr>
        <w:t xml:space="preserve"> ЕГ, порівняно з результатами КГ </w:t>
      </w:r>
      <w:r w:rsidRPr="00AB79D1">
        <w:rPr>
          <w:rFonts w:ascii="Times New Roman" w:hAnsi="Times New Roman" w:cs="Times New Roman"/>
          <w:i/>
          <w:sz w:val="28"/>
          <w:szCs w:val="28"/>
          <w:lang w:val="uk-UA"/>
        </w:rPr>
        <w:t xml:space="preserve">(Таблиця </w:t>
      </w:r>
      <w:r w:rsidR="0095789F">
        <w:rPr>
          <w:rFonts w:ascii="Times New Roman" w:hAnsi="Times New Roman" w:cs="Times New Roman"/>
          <w:i/>
          <w:color w:val="FF0000"/>
          <w:sz w:val="28"/>
          <w:szCs w:val="28"/>
          <w:lang w:val="uk-UA"/>
        </w:rPr>
        <w:t>3.4</w:t>
      </w:r>
      <w:r w:rsidRPr="00AB79D1">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rsidR="00F16129" w:rsidRPr="00AB79D1" w:rsidRDefault="00F16129" w:rsidP="00AB79D1">
      <w:pPr>
        <w:spacing w:after="0" w:line="360" w:lineRule="auto"/>
        <w:ind w:firstLine="709"/>
        <w:jc w:val="right"/>
        <w:rPr>
          <w:rFonts w:ascii="Times New Roman" w:hAnsi="Times New Roman" w:cs="Times New Roman"/>
          <w:i/>
          <w:sz w:val="28"/>
          <w:szCs w:val="28"/>
          <w:lang w:val="uk-UA"/>
        </w:rPr>
      </w:pPr>
      <w:r w:rsidRPr="00AB79D1">
        <w:rPr>
          <w:rFonts w:ascii="Times New Roman" w:hAnsi="Times New Roman" w:cs="Times New Roman"/>
          <w:i/>
          <w:sz w:val="28"/>
          <w:szCs w:val="28"/>
          <w:lang w:val="uk-UA"/>
        </w:rPr>
        <w:t xml:space="preserve">Таблиця </w:t>
      </w:r>
      <w:r w:rsidR="0095789F">
        <w:rPr>
          <w:rFonts w:ascii="Times New Roman" w:hAnsi="Times New Roman" w:cs="Times New Roman"/>
          <w:i/>
          <w:color w:val="FF0000"/>
          <w:sz w:val="28"/>
          <w:szCs w:val="28"/>
          <w:lang w:val="uk-UA"/>
        </w:rPr>
        <w:t>3.4</w:t>
      </w:r>
    </w:p>
    <w:p w:rsidR="00F16129" w:rsidRPr="00AB79D1" w:rsidRDefault="00F16129" w:rsidP="00AB79D1">
      <w:pPr>
        <w:spacing w:after="0" w:line="360" w:lineRule="auto"/>
        <w:jc w:val="center"/>
        <w:rPr>
          <w:rFonts w:ascii="Times New Roman" w:hAnsi="Times New Roman" w:cs="Times New Roman"/>
          <w:b/>
          <w:sz w:val="28"/>
          <w:szCs w:val="28"/>
          <w:lang w:val="uk-UA"/>
        </w:rPr>
      </w:pPr>
      <w:r w:rsidRPr="00AB79D1">
        <w:rPr>
          <w:rFonts w:ascii="Times New Roman" w:hAnsi="Times New Roman" w:cs="Times New Roman"/>
          <w:b/>
          <w:sz w:val="28"/>
          <w:szCs w:val="28"/>
          <w:lang w:val="uk-UA"/>
        </w:rPr>
        <w:t>Результати післяекспериментального зріз</w:t>
      </w:r>
      <w:r w:rsidR="00AB79D1" w:rsidRPr="00AB79D1">
        <w:rPr>
          <w:rFonts w:ascii="Times New Roman" w:hAnsi="Times New Roman" w:cs="Times New Roman"/>
          <w:b/>
          <w:sz w:val="28"/>
          <w:szCs w:val="28"/>
          <w:lang w:val="uk-UA"/>
        </w:rPr>
        <w:t>у</w:t>
      </w:r>
      <w:r w:rsidRPr="00AB79D1">
        <w:rPr>
          <w:rFonts w:ascii="Times New Roman" w:hAnsi="Times New Roman" w:cs="Times New Roman"/>
          <w:b/>
          <w:sz w:val="28"/>
          <w:szCs w:val="28"/>
          <w:lang w:val="uk-UA"/>
        </w:rPr>
        <w:t xml:space="preserve"> учнів ЕГ та КГ</w:t>
      </w:r>
    </w:p>
    <w:tbl>
      <w:tblPr>
        <w:tblW w:w="6351" w:type="dxa"/>
        <w:jc w:val="center"/>
        <w:tblInd w:w="-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81"/>
        <w:gridCol w:w="1445"/>
        <w:gridCol w:w="2240"/>
        <w:gridCol w:w="1785"/>
      </w:tblGrid>
      <w:tr w:rsidR="00AB79D1" w:rsidRPr="00D05173" w:rsidTr="00B642B8">
        <w:trPr>
          <w:jc w:val="center"/>
        </w:trPr>
        <w:tc>
          <w:tcPr>
            <w:tcW w:w="881" w:type="dxa"/>
          </w:tcPr>
          <w:p w:rsidR="00AB79D1" w:rsidRPr="00D05173" w:rsidRDefault="00AB79D1" w:rsidP="00B642B8">
            <w:pPr>
              <w:spacing w:after="0" w:line="240" w:lineRule="auto"/>
              <w:jc w:val="center"/>
              <w:rPr>
                <w:rFonts w:ascii="Times New Roman" w:hAnsi="Times New Roman" w:cs="Times New Roman"/>
                <w:b/>
                <w:sz w:val="24"/>
                <w:szCs w:val="24"/>
                <w:lang w:val="uk-UA"/>
              </w:rPr>
            </w:pPr>
            <w:r w:rsidRPr="00D05173">
              <w:rPr>
                <w:rFonts w:ascii="Times New Roman" w:hAnsi="Times New Roman" w:cs="Times New Roman"/>
                <w:b/>
                <w:sz w:val="24"/>
                <w:szCs w:val="24"/>
                <w:lang w:val="uk-UA"/>
              </w:rPr>
              <w:t>Група</w:t>
            </w:r>
          </w:p>
        </w:tc>
        <w:tc>
          <w:tcPr>
            <w:tcW w:w="1445" w:type="dxa"/>
          </w:tcPr>
          <w:p w:rsidR="00AB79D1" w:rsidRPr="00D05173" w:rsidRDefault="00AB79D1" w:rsidP="00B642B8">
            <w:pPr>
              <w:spacing w:after="0" w:line="240" w:lineRule="auto"/>
              <w:jc w:val="center"/>
              <w:rPr>
                <w:rFonts w:ascii="Times New Roman" w:hAnsi="Times New Roman" w:cs="Times New Roman"/>
                <w:b/>
                <w:sz w:val="24"/>
                <w:szCs w:val="24"/>
                <w:lang w:val="uk-UA"/>
              </w:rPr>
            </w:pPr>
            <w:r w:rsidRPr="00D05173">
              <w:rPr>
                <w:rFonts w:ascii="Times New Roman" w:hAnsi="Times New Roman" w:cs="Times New Roman"/>
                <w:b/>
                <w:sz w:val="24"/>
                <w:szCs w:val="24"/>
                <w:lang w:val="uk-UA"/>
              </w:rPr>
              <w:t>Всього балів</w:t>
            </w:r>
          </w:p>
        </w:tc>
        <w:tc>
          <w:tcPr>
            <w:tcW w:w="2240" w:type="dxa"/>
          </w:tcPr>
          <w:p w:rsidR="00AB79D1" w:rsidRPr="00D05173" w:rsidRDefault="00AB79D1" w:rsidP="00B642B8">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Середня к</w:t>
            </w:r>
            <w:r w:rsidRPr="00D05173">
              <w:rPr>
                <w:rFonts w:ascii="Times New Roman" w:hAnsi="Times New Roman" w:cs="Times New Roman"/>
                <w:b/>
                <w:sz w:val="24"/>
                <w:szCs w:val="24"/>
                <w:lang w:val="uk-UA"/>
              </w:rPr>
              <w:t>ількість  набраних балів</w:t>
            </w:r>
          </w:p>
        </w:tc>
        <w:tc>
          <w:tcPr>
            <w:tcW w:w="1785" w:type="dxa"/>
          </w:tcPr>
          <w:p w:rsidR="00AB79D1" w:rsidRPr="00D05173" w:rsidRDefault="00AB79D1" w:rsidP="00B642B8">
            <w:pPr>
              <w:spacing w:after="0" w:line="240" w:lineRule="auto"/>
              <w:jc w:val="center"/>
              <w:rPr>
                <w:rFonts w:ascii="Times New Roman" w:hAnsi="Times New Roman" w:cs="Times New Roman"/>
                <w:b/>
                <w:sz w:val="24"/>
                <w:szCs w:val="24"/>
                <w:lang w:val="uk-UA"/>
              </w:rPr>
            </w:pPr>
            <w:r w:rsidRPr="00D05173">
              <w:rPr>
                <w:rFonts w:ascii="Times New Roman" w:hAnsi="Times New Roman" w:cs="Times New Roman"/>
                <w:b/>
                <w:sz w:val="24"/>
                <w:szCs w:val="24"/>
                <w:lang w:val="uk-UA"/>
              </w:rPr>
              <w:t>Коефіцієнт навченості</w:t>
            </w:r>
          </w:p>
        </w:tc>
      </w:tr>
      <w:tr w:rsidR="00AB79D1" w:rsidRPr="00D05173" w:rsidTr="00B642B8">
        <w:trPr>
          <w:jc w:val="center"/>
        </w:trPr>
        <w:tc>
          <w:tcPr>
            <w:tcW w:w="881" w:type="dxa"/>
          </w:tcPr>
          <w:p w:rsidR="00AB79D1" w:rsidRPr="00D05173" w:rsidRDefault="00AB79D1" w:rsidP="00B642B8">
            <w:pPr>
              <w:spacing w:after="0" w:line="240" w:lineRule="auto"/>
              <w:jc w:val="both"/>
              <w:rPr>
                <w:rFonts w:ascii="Times New Roman" w:hAnsi="Times New Roman" w:cs="Times New Roman"/>
                <w:sz w:val="24"/>
                <w:szCs w:val="24"/>
                <w:lang w:val="uk-UA"/>
              </w:rPr>
            </w:pPr>
            <w:r w:rsidRPr="00D05173">
              <w:rPr>
                <w:rFonts w:ascii="Times New Roman" w:hAnsi="Times New Roman" w:cs="Times New Roman"/>
                <w:sz w:val="24"/>
                <w:szCs w:val="24"/>
                <w:lang w:val="uk-UA"/>
              </w:rPr>
              <w:t>ЕГ</w:t>
            </w:r>
          </w:p>
        </w:tc>
        <w:tc>
          <w:tcPr>
            <w:tcW w:w="1445" w:type="dxa"/>
          </w:tcPr>
          <w:p w:rsidR="00AB79D1" w:rsidRPr="00D05173" w:rsidRDefault="00AB79D1"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2240" w:type="dxa"/>
          </w:tcPr>
          <w:p w:rsidR="00AB79D1" w:rsidRPr="00D05173" w:rsidRDefault="00722CB1"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r w:rsidR="00B642B8">
              <w:rPr>
                <w:rFonts w:ascii="Times New Roman" w:hAnsi="Times New Roman" w:cs="Times New Roman"/>
                <w:sz w:val="24"/>
                <w:szCs w:val="24"/>
                <w:lang w:val="uk-UA"/>
              </w:rPr>
              <w:t>2</w:t>
            </w:r>
          </w:p>
        </w:tc>
        <w:tc>
          <w:tcPr>
            <w:tcW w:w="1785" w:type="dxa"/>
          </w:tcPr>
          <w:p w:rsidR="00AB79D1" w:rsidRPr="00D05173" w:rsidRDefault="00AB79D1" w:rsidP="00722CB1">
            <w:pPr>
              <w:spacing w:after="0" w:line="240" w:lineRule="auto"/>
              <w:jc w:val="center"/>
              <w:rPr>
                <w:rFonts w:ascii="Times New Roman" w:hAnsi="Times New Roman" w:cs="Times New Roman"/>
                <w:sz w:val="24"/>
                <w:szCs w:val="24"/>
                <w:lang w:val="uk-UA"/>
              </w:rPr>
            </w:pPr>
            <w:r w:rsidRPr="00D05173">
              <w:rPr>
                <w:rFonts w:ascii="Times New Roman" w:hAnsi="Times New Roman" w:cs="Times New Roman"/>
                <w:sz w:val="24"/>
                <w:szCs w:val="24"/>
                <w:lang w:val="uk-UA"/>
              </w:rPr>
              <w:t>0,</w:t>
            </w:r>
            <w:r w:rsidR="00B642B8">
              <w:rPr>
                <w:rFonts w:ascii="Times New Roman" w:hAnsi="Times New Roman" w:cs="Times New Roman"/>
                <w:sz w:val="24"/>
                <w:szCs w:val="24"/>
                <w:lang w:val="uk-UA"/>
              </w:rPr>
              <w:t>77</w:t>
            </w:r>
          </w:p>
        </w:tc>
      </w:tr>
      <w:tr w:rsidR="00AB79D1" w:rsidRPr="00D05173" w:rsidTr="00B642B8">
        <w:trPr>
          <w:jc w:val="center"/>
        </w:trPr>
        <w:tc>
          <w:tcPr>
            <w:tcW w:w="881" w:type="dxa"/>
          </w:tcPr>
          <w:p w:rsidR="00AB79D1" w:rsidRPr="00D05173" w:rsidRDefault="00AB79D1" w:rsidP="00B642B8">
            <w:pPr>
              <w:spacing w:after="0" w:line="240" w:lineRule="auto"/>
              <w:jc w:val="both"/>
              <w:rPr>
                <w:rFonts w:ascii="Times New Roman" w:hAnsi="Times New Roman" w:cs="Times New Roman"/>
                <w:sz w:val="24"/>
                <w:szCs w:val="24"/>
                <w:lang w:val="uk-UA"/>
              </w:rPr>
            </w:pPr>
            <w:r w:rsidRPr="00D05173">
              <w:rPr>
                <w:rFonts w:ascii="Times New Roman" w:hAnsi="Times New Roman" w:cs="Times New Roman"/>
                <w:sz w:val="24"/>
                <w:szCs w:val="24"/>
                <w:lang w:val="uk-UA"/>
              </w:rPr>
              <w:t>КГ</w:t>
            </w:r>
          </w:p>
        </w:tc>
        <w:tc>
          <w:tcPr>
            <w:tcW w:w="1445" w:type="dxa"/>
          </w:tcPr>
          <w:p w:rsidR="00AB79D1" w:rsidRPr="00D05173" w:rsidRDefault="00AB79D1"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54</w:t>
            </w:r>
          </w:p>
        </w:tc>
        <w:tc>
          <w:tcPr>
            <w:tcW w:w="2240" w:type="dxa"/>
          </w:tcPr>
          <w:p w:rsidR="00AB79D1" w:rsidRPr="00D05173" w:rsidRDefault="00B642B8"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1785" w:type="dxa"/>
          </w:tcPr>
          <w:p w:rsidR="00AB79D1" w:rsidRPr="00D05173" w:rsidRDefault="00722CB1" w:rsidP="00B642B8">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0,7</w:t>
            </w:r>
            <w:r w:rsidR="00B642B8">
              <w:rPr>
                <w:rFonts w:ascii="Times New Roman" w:hAnsi="Times New Roman" w:cs="Times New Roman"/>
                <w:sz w:val="24"/>
                <w:szCs w:val="24"/>
                <w:lang w:val="uk-UA"/>
              </w:rPr>
              <w:t>4</w:t>
            </w:r>
          </w:p>
        </w:tc>
      </w:tr>
    </w:tbl>
    <w:p w:rsidR="00F16129" w:rsidRPr="00F16129" w:rsidRDefault="00F16129" w:rsidP="00AB79D1">
      <w:pPr>
        <w:spacing w:after="0" w:line="360" w:lineRule="auto"/>
        <w:jc w:val="both"/>
        <w:rPr>
          <w:rFonts w:ascii="Times New Roman" w:hAnsi="Times New Roman" w:cs="Times New Roman"/>
          <w:sz w:val="28"/>
          <w:szCs w:val="28"/>
          <w:lang w:val="uk-UA"/>
        </w:rPr>
      </w:pPr>
    </w:p>
    <w:p w:rsidR="00E33399" w:rsidRDefault="00722CB1" w:rsidP="00E33399">
      <w:pPr>
        <w:spacing w:after="0" w:line="360" w:lineRule="auto"/>
        <w:ind w:firstLine="709"/>
        <w:jc w:val="both"/>
        <w:rPr>
          <w:rFonts w:ascii="Times New Roman" w:hAnsi="Times New Roman" w:cs="Times New Roman"/>
          <w:sz w:val="28"/>
          <w:szCs w:val="28"/>
          <w:lang w:val="uk-UA"/>
        </w:rPr>
      </w:pPr>
      <w:r w:rsidRPr="00722CB1">
        <w:rPr>
          <w:rFonts w:ascii="Times New Roman" w:hAnsi="Times New Roman" w:cs="Times New Roman"/>
          <w:sz w:val="28"/>
          <w:szCs w:val="28"/>
          <w:lang w:val="uk-UA"/>
        </w:rPr>
        <w:t xml:space="preserve">За результатами </w:t>
      </w:r>
      <w:r>
        <w:rPr>
          <w:rFonts w:ascii="Times New Roman" w:hAnsi="Times New Roman" w:cs="Times New Roman"/>
          <w:sz w:val="28"/>
          <w:szCs w:val="28"/>
          <w:lang w:val="uk-UA"/>
        </w:rPr>
        <w:t>зрізів можна підсумувати</w:t>
      </w:r>
      <w:r w:rsidRPr="00722CB1">
        <w:rPr>
          <w:rFonts w:ascii="Times New Roman" w:hAnsi="Times New Roman" w:cs="Times New Roman"/>
          <w:sz w:val="28"/>
          <w:szCs w:val="28"/>
          <w:lang w:val="uk-UA"/>
        </w:rPr>
        <w:t>, що</w:t>
      </w:r>
      <w:r>
        <w:rPr>
          <w:rFonts w:ascii="Times New Roman" w:hAnsi="Times New Roman" w:cs="Times New Roman"/>
          <w:sz w:val="28"/>
          <w:szCs w:val="28"/>
          <w:lang w:val="uk-UA"/>
        </w:rPr>
        <w:t xml:space="preserve"> коефіцієнт навченості після експериментального навчання в ЕГ зріс, порівняно з КГ. К</w:t>
      </w:r>
      <w:r w:rsidRPr="00722CB1">
        <w:rPr>
          <w:rFonts w:ascii="Times New Roman" w:hAnsi="Times New Roman" w:cs="Times New Roman"/>
          <w:sz w:val="28"/>
          <w:szCs w:val="28"/>
          <w:lang w:val="uk-UA"/>
        </w:rPr>
        <w:t xml:space="preserve">ількість </w:t>
      </w:r>
      <w:r>
        <w:rPr>
          <w:rFonts w:ascii="Times New Roman" w:hAnsi="Times New Roman" w:cs="Times New Roman"/>
          <w:sz w:val="28"/>
          <w:szCs w:val="28"/>
          <w:lang w:val="uk-UA"/>
        </w:rPr>
        <w:t xml:space="preserve">учнів </w:t>
      </w:r>
      <w:r w:rsidRPr="00722CB1">
        <w:rPr>
          <w:rFonts w:ascii="Times New Roman" w:hAnsi="Times New Roman" w:cs="Times New Roman"/>
          <w:sz w:val="28"/>
          <w:szCs w:val="28"/>
          <w:lang w:val="uk-UA"/>
        </w:rPr>
        <w:t xml:space="preserve">з високим і достатнім рівнем </w:t>
      </w:r>
      <w:r>
        <w:rPr>
          <w:rFonts w:ascii="Times New Roman" w:hAnsi="Times New Roman" w:cs="Times New Roman"/>
          <w:sz w:val="28"/>
          <w:szCs w:val="28"/>
          <w:lang w:val="uk-UA"/>
        </w:rPr>
        <w:t xml:space="preserve">іншомовної комунікативної компетентності </w:t>
      </w:r>
      <w:r w:rsidRPr="00722CB1">
        <w:rPr>
          <w:rFonts w:ascii="Times New Roman" w:hAnsi="Times New Roman" w:cs="Times New Roman"/>
          <w:sz w:val="28"/>
          <w:szCs w:val="28"/>
          <w:lang w:val="uk-UA"/>
        </w:rPr>
        <w:t xml:space="preserve">в ЕГ зросла після експериментального навчання за </w:t>
      </w:r>
      <w:r>
        <w:rPr>
          <w:rFonts w:ascii="Times New Roman" w:hAnsi="Times New Roman" w:cs="Times New Roman"/>
          <w:sz w:val="28"/>
          <w:szCs w:val="28"/>
          <w:lang w:val="uk-UA"/>
        </w:rPr>
        <w:t>допомогою впровадження системи</w:t>
      </w:r>
      <w:r w:rsidRPr="00722CB1">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xml:space="preserve"> з інтерактивними технологіями</w:t>
      </w:r>
      <w:r w:rsidRPr="00722CB1">
        <w:rPr>
          <w:rFonts w:ascii="Times New Roman" w:hAnsi="Times New Roman" w:cs="Times New Roman"/>
          <w:sz w:val="28"/>
          <w:szCs w:val="28"/>
          <w:lang w:val="uk-UA"/>
        </w:rPr>
        <w:t>.</w:t>
      </w:r>
      <w:r w:rsidR="00B642B8">
        <w:rPr>
          <w:rFonts w:ascii="Times New Roman" w:hAnsi="Times New Roman" w:cs="Times New Roman"/>
          <w:sz w:val="28"/>
          <w:szCs w:val="28"/>
          <w:lang w:val="uk-UA"/>
        </w:rPr>
        <w:t xml:space="preserve"> Якщо в ЕГ до проведен</w:t>
      </w:r>
      <w:r w:rsidR="00B9729B">
        <w:rPr>
          <w:rFonts w:ascii="Times New Roman" w:hAnsi="Times New Roman" w:cs="Times New Roman"/>
          <w:sz w:val="28"/>
          <w:szCs w:val="28"/>
          <w:lang w:val="uk-UA"/>
        </w:rPr>
        <w:t>ня експерименту коефіцієнт навч</w:t>
      </w:r>
      <w:r w:rsidR="00B642B8">
        <w:rPr>
          <w:rFonts w:ascii="Times New Roman" w:hAnsi="Times New Roman" w:cs="Times New Roman"/>
          <w:sz w:val="28"/>
          <w:szCs w:val="28"/>
          <w:lang w:val="uk-UA"/>
        </w:rPr>
        <w:t xml:space="preserve">еності становив 0,70, то після – 0, 77, у КГ до проведення – 0,72, після – 0,74. </w:t>
      </w:r>
      <w:r w:rsidR="00F16129" w:rsidRPr="00B642B8">
        <w:rPr>
          <w:rFonts w:ascii="Times New Roman" w:hAnsi="Times New Roman" w:cs="Times New Roman"/>
          <w:sz w:val="28"/>
          <w:szCs w:val="28"/>
          <w:lang w:val="uk-UA"/>
        </w:rPr>
        <w:t xml:space="preserve">Приріст різниці </w:t>
      </w:r>
      <w:r w:rsidR="00F16129" w:rsidRPr="00E33399">
        <w:rPr>
          <w:rFonts w:ascii="Times New Roman" w:hAnsi="Times New Roman" w:cs="Times New Roman"/>
          <w:sz w:val="28"/>
          <w:szCs w:val="28"/>
          <w:lang w:val="uk-UA"/>
        </w:rPr>
        <w:t xml:space="preserve">коефіцієнтів навченості становить для </w:t>
      </w:r>
      <w:r w:rsidR="00B642B8" w:rsidRPr="00E33399">
        <w:rPr>
          <w:rFonts w:ascii="Times New Roman" w:hAnsi="Times New Roman" w:cs="Times New Roman"/>
          <w:sz w:val="28"/>
          <w:szCs w:val="28"/>
          <w:lang w:val="uk-UA"/>
        </w:rPr>
        <w:t>КГ ‒ 0.02, а для ЕГ ‒ 0.07, що свідчить п</w:t>
      </w:r>
      <w:r w:rsidR="00F16129" w:rsidRPr="00E33399">
        <w:rPr>
          <w:rFonts w:ascii="Times New Roman" w:hAnsi="Times New Roman" w:cs="Times New Roman"/>
          <w:sz w:val="28"/>
          <w:szCs w:val="28"/>
          <w:lang w:val="uk-UA"/>
        </w:rPr>
        <w:t xml:space="preserve">ро ефективність </w:t>
      </w:r>
      <w:r w:rsidR="00F16129" w:rsidRPr="00760BA1">
        <w:rPr>
          <w:rFonts w:ascii="Times New Roman" w:hAnsi="Times New Roman" w:cs="Times New Roman"/>
          <w:sz w:val="28"/>
          <w:szCs w:val="28"/>
          <w:lang w:val="uk-UA"/>
        </w:rPr>
        <w:lastRenderedPageBreak/>
        <w:t>розроблено</w:t>
      </w:r>
      <w:r w:rsidR="00B642B8" w:rsidRPr="00760BA1">
        <w:rPr>
          <w:rFonts w:ascii="Times New Roman" w:hAnsi="Times New Roman" w:cs="Times New Roman"/>
          <w:sz w:val="28"/>
          <w:szCs w:val="28"/>
          <w:lang w:val="uk-UA"/>
        </w:rPr>
        <w:t>ї системи</w:t>
      </w:r>
      <w:r w:rsidR="00F16129" w:rsidRPr="00760BA1">
        <w:rPr>
          <w:rFonts w:ascii="Times New Roman" w:hAnsi="Times New Roman" w:cs="Times New Roman"/>
          <w:sz w:val="28"/>
          <w:szCs w:val="28"/>
          <w:lang w:val="uk-UA"/>
        </w:rPr>
        <w:t xml:space="preserve"> вправ </w:t>
      </w:r>
      <w:r w:rsidR="00E33399" w:rsidRPr="00760BA1">
        <w:rPr>
          <w:rFonts w:ascii="Times New Roman" w:hAnsi="Times New Roman" w:cs="Times New Roman"/>
          <w:sz w:val="28"/>
          <w:szCs w:val="28"/>
          <w:lang w:val="uk-UA"/>
        </w:rPr>
        <w:t xml:space="preserve">з використанням інтерактивних технологій у 10 </w:t>
      </w:r>
      <w:r w:rsidR="00F16129" w:rsidRPr="00760BA1">
        <w:rPr>
          <w:rFonts w:ascii="Times New Roman" w:hAnsi="Times New Roman" w:cs="Times New Roman"/>
          <w:sz w:val="28"/>
          <w:szCs w:val="28"/>
          <w:lang w:val="uk-UA"/>
        </w:rPr>
        <w:t>класі</w:t>
      </w:r>
      <w:r w:rsidRPr="00760BA1">
        <w:rPr>
          <w:rFonts w:ascii="Times New Roman" w:hAnsi="Times New Roman" w:cs="Times New Roman"/>
          <w:sz w:val="28"/>
          <w:szCs w:val="28"/>
          <w:lang w:val="uk-UA"/>
        </w:rPr>
        <w:t xml:space="preserve"> </w:t>
      </w:r>
      <w:r w:rsidR="0095789F" w:rsidRPr="00760BA1">
        <w:rPr>
          <w:rFonts w:ascii="Times New Roman" w:hAnsi="Times New Roman" w:cs="Times New Roman"/>
          <w:i/>
          <w:sz w:val="28"/>
          <w:szCs w:val="28"/>
          <w:lang w:val="uk-UA"/>
        </w:rPr>
        <w:t>(Рис.</w:t>
      </w:r>
      <w:r w:rsidRPr="00760BA1">
        <w:rPr>
          <w:rFonts w:ascii="Times New Roman" w:hAnsi="Times New Roman" w:cs="Times New Roman"/>
          <w:i/>
          <w:sz w:val="28"/>
          <w:szCs w:val="28"/>
          <w:lang w:val="uk-UA"/>
        </w:rPr>
        <w:t xml:space="preserve"> </w:t>
      </w:r>
      <w:r w:rsidR="0095789F" w:rsidRPr="00760BA1">
        <w:rPr>
          <w:rFonts w:ascii="Times New Roman" w:hAnsi="Times New Roman" w:cs="Times New Roman"/>
          <w:i/>
          <w:sz w:val="28"/>
          <w:szCs w:val="28"/>
          <w:lang w:val="uk-UA"/>
        </w:rPr>
        <w:t>3.2</w:t>
      </w:r>
      <w:r w:rsidRPr="00760BA1">
        <w:rPr>
          <w:rFonts w:ascii="Times New Roman" w:hAnsi="Times New Roman" w:cs="Times New Roman"/>
          <w:i/>
          <w:sz w:val="28"/>
          <w:szCs w:val="28"/>
          <w:lang w:val="uk-UA"/>
        </w:rPr>
        <w:t>)</w:t>
      </w:r>
      <w:r w:rsidR="00F16129" w:rsidRPr="00760BA1">
        <w:rPr>
          <w:rFonts w:ascii="Times New Roman" w:hAnsi="Times New Roman" w:cs="Times New Roman"/>
          <w:i/>
          <w:sz w:val="28"/>
          <w:szCs w:val="28"/>
          <w:lang w:val="uk-UA"/>
        </w:rPr>
        <w:t>.</w:t>
      </w:r>
    </w:p>
    <w:p w:rsidR="00E33399" w:rsidRDefault="00E33399" w:rsidP="00E33399">
      <w:pPr>
        <w:spacing w:after="0" w:line="360" w:lineRule="auto"/>
        <w:ind w:firstLine="709"/>
        <w:jc w:val="both"/>
        <w:rPr>
          <w:rFonts w:ascii="Times New Roman" w:hAnsi="Times New Roman" w:cs="Times New Roman"/>
          <w:sz w:val="28"/>
          <w:szCs w:val="28"/>
          <w:lang w:val="uk-UA"/>
        </w:rPr>
      </w:pPr>
    </w:p>
    <w:p w:rsidR="00E33399" w:rsidRDefault="00E33399" w:rsidP="00B9729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FDED1F0" wp14:editId="7228AC57">
            <wp:extent cx="4994031" cy="2271933"/>
            <wp:effectExtent l="0" t="0" r="16510" b="1460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B9729B" w:rsidRPr="00B9729B" w:rsidRDefault="00B9729B" w:rsidP="00B9729B">
      <w:pPr>
        <w:spacing w:after="0" w:line="360" w:lineRule="auto"/>
        <w:jc w:val="center"/>
        <w:rPr>
          <w:rFonts w:ascii="Times New Roman" w:hAnsi="Times New Roman" w:cs="Times New Roman"/>
          <w:i/>
          <w:sz w:val="28"/>
          <w:szCs w:val="28"/>
          <w:lang w:val="uk-UA"/>
        </w:rPr>
      </w:pPr>
      <w:r w:rsidRPr="00B9729B">
        <w:rPr>
          <w:rFonts w:ascii="Times New Roman" w:hAnsi="Times New Roman" w:cs="Times New Roman"/>
          <w:i/>
          <w:sz w:val="28"/>
          <w:szCs w:val="28"/>
          <w:lang w:val="uk-UA"/>
        </w:rPr>
        <w:t>Рис</w:t>
      </w:r>
      <w:r w:rsidR="0095789F">
        <w:rPr>
          <w:rFonts w:ascii="Times New Roman" w:hAnsi="Times New Roman" w:cs="Times New Roman"/>
          <w:i/>
          <w:sz w:val="28"/>
          <w:szCs w:val="28"/>
          <w:lang w:val="uk-UA"/>
        </w:rPr>
        <w:t>. 3.2.</w:t>
      </w:r>
      <w:r w:rsidRPr="00B9729B">
        <w:rPr>
          <w:rFonts w:ascii="Times New Roman" w:hAnsi="Times New Roman" w:cs="Times New Roman"/>
          <w:i/>
          <w:sz w:val="28"/>
          <w:szCs w:val="28"/>
          <w:lang w:val="uk-UA"/>
        </w:rPr>
        <w:t xml:space="preserve"> Коефіцієнт навченості до та після </w:t>
      </w:r>
      <w:r w:rsidR="006E6796" w:rsidRPr="006E6796">
        <w:rPr>
          <w:rFonts w:ascii="Times New Roman" w:hAnsi="Times New Roman" w:cs="Times New Roman"/>
          <w:i/>
          <w:sz w:val="28"/>
          <w:szCs w:val="28"/>
          <w:lang w:val="uk-UA"/>
        </w:rPr>
        <w:t>експериментального</w:t>
      </w:r>
      <w:r w:rsidRPr="00B9729B">
        <w:rPr>
          <w:rFonts w:ascii="Times New Roman" w:hAnsi="Times New Roman" w:cs="Times New Roman"/>
          <w:i/>
          <w:sz w:val="28"/>
          <w:szCs w:val="28"/>
          <w:lang w:val="uk-UA"/>
        </w:rPr>
        <w:t xml:space="preserve"> </w:t>
      </w:r>
      <w:r w:rsidRPr="00B9729B">
        <w:rPr>
          <w:rFonts w:ascii="Times New Roman" w:hAnsi="Times New Roman" w:cs="Times New Roman"/>
          <w:i/>
          <w:sz w:val="28"/>
          <w:szCs w:val="28"/>
          <w:lang w:val="uk-UA"/>
        </w:rPr>
        <w:br/>
        <w:t xml:space="preserve">навчання в експериментальній та контрольній групах </w:t>
      </w:r>
    </w:p>
    <w:p w:rsidR="00E33399" w:rsidRDefault="00E33399" w:rsidP="00E33399">
      <w:pPr>
        <w:spacing w:after="0" w:line="360" w:lineRule="auto"/>
        <w:ind w:firstLine="709"/>
        <w:jc w:val="both"/>
        <w:rPr>
          <w:rFonts w:ascii="Times New Roman" w:hAnsi="Times New Roman" w:cs="Times New Roman"/>
          <w:sz w:val="28"/>
          <w:szCs w:val="28"/>
          <w:lang w:val="uk-UA"/>
        </w:rPr>
      </w:pPr>
    </w:p>
    <w:p w:rsidR="00F16129" w:rsidRPr="00430A96" w:rsidRDefault="00B9729B" w:rsidP="00430A96">
      <w:pPr>
        <w:spacing w:after="0" w:line="360" w:lineRule="auto"/>
        <w:ind w:firstLine="709"/>
        <w:jc w:val="both"/>
        <w:rPr>
          <w:rFonts w:ascii="Times New Roman" w:hAnsi="Times New Roman" w:cs="Times New Roman"/>
          <w:sz w:val="28"/>
          <w:szCs w:val="28"/>
          <w:lang w:val="uk-UA"/>
        </w:rPr>
      </w:pPr>
      <w:r w:rsidRPr="00B9729B">
        <w:rPr>
          <w:rFonts w:ascii="Times New Roman" w:hAnsi="Times New Roman" w:cs="Times New Roman"/>
          <w:sz w:val="28"/>
          <w:szCs w:val="28"/>
          <w:lang w:val="uk-UA"/>
        </w:rPr>
        <w:t xml:space="preserve">Таким чином, розроблена система вправ з використанням інтерактивних технологій </w:t>
      </w:r>
      <w:r w:rsidR="00F16129" w:rsidRPr="00B9729B">
        <w:rPr>
          <w:rFonts w:ascii="Times New Roman" w:hAnsi="Times New Roman" w:cs="Times New Roman"/>
          <w:sz w:val="28"/>
          <w:szCs w:val="28"/>
          <w:lang w:val="uk-UA"/>
        </w:rPr>
        <w:t xml:space="preserve">є ефективним </w:t>
      </w:r>
      <w:r w:rsidRPr="00B9729B">
        <w:rPr>
          <w:rFonts w:ascii="Times New Roman" w:hAnsi="Times New Roman" w:cs="Times New Roman"/>
          <w:sz w:val="28"/>
          <w:szCs w:val="28"/>
          <w:lang w:val="uk-UA"/>
        </w:rPr>
        <w:t xml:space="preserve">засобом формування іншомовної комунікативної компетентності. Відповідність інтерактивних вправ дидактичним та методичним принципам навчання іноземних мов, індивідуальних психолого-педагогічних особливостей старшокласників, врахування особистісно-орієнтованого та пізнавального підходів  </w:t>
      </w:r>
      <w:r w:rsidR="00F16129" w:rsidRPr="00B9729B">
        <w:rPr>
          <w:rFonts w:ascii="Times New Roman" w:hAnsi="Times New Roman" w:cs="Times New Roman"/>
          <w:sz w:val="28"/>
          <w:szCs w:val="28"/>
          <w:lang w:val="uk-UA"/>
        </w:rPr>
        <w:t>підвищують рівень</w:t>
      </w:r>
      <w:r w:rsidRPr="00B9729B">
        <w:rPr>
          <w:rFonts w:ascii="Times New Roman" w:hAnsi="Times New Roman" w:cs="Times New Roman"/>
          <w:sz w:val="28"/>
          <w:szCs w:val="28"/>
          <w:lang w:val="uk-UA"/>
        </w:rPr>
        <w:t xml:space="preserve"> ефективності системи вправ та мотивації здобувачів освіти до вивчення англійської мови. </w:t>
      </w:r>
      <w:r w:rsidR="00430A96">
        <w:rPr>
          <w:rFonts w:ascii="Times New Roman" w:hAnsi="Times New Roman" w:cs="Times New Roman"/>
          <w:sz w:val="28"/>
          <w:szCs w:val="28"/>
          <w:lang w:val="uk-UA"/>
        </w:rPr>
        <w:t>Варто зазначити, що в</w:t>
      </w:r>
      <w:r>
        <w:rPr>
          <w:rFonts w:ascii="Times New Roman" w:hAnsi="Times New Roman" w:cs="Times New Roman"/>
          <w:sz w:val="28"/>
          <w:szCs w:val="28"/>
          <w:lang w:val="uk-UA"/>
        </w:rPr>
        <w:t>провадження інтерактивних методів є цікавим не тільки для старшокласників, а ще й для вчителів</w:t>
      </w:r>
      <w:r w:rsidR="00430A96">
        <w:rPr>
          <w:rFonts w:ascii="Times New Roman" w:hAnsi="Times New Roman" w:cs="Times New Roman"/>
          <w:sz w:val="28"/>
          <w:szCs w:val="28"/>
          <w:lang w:val="uk-UA"/>
        </w:rPr>
        <w:t xml:space="preserve"> закладів освіти</w:t>
      </w:r>
      <w:r>
        <w:rPr>
          <w:rFonts w:ascii="Times New Roman" w:hAnsi="Times New Roman" w:cs="Times New Roman"/>
          <w:sz w:val="28"/>
          <w:szCs w:val="28"/>
          <w:lang w:val="uk-UA"/>
        </w:rPr>
        <w:t>, адже відбувається постійний пошук актуальної інформації, сучасних форм</w:t>
      </w:r>
      <w:r w:rsidR="00430A96">
        <w:rPr>
          <w:rFonts w:ascii="Times New Roman" w:hAnsi="Times New Roman" w:cs="Times New Roman"/>
          <w:sz w:val="28"/>
          <w:szCs w:val="28"/>
          <w:lang w:val="uk-UA"/>
        </w:rPr>
        <w:t xml:space="preserve">, методів та технологій </w:t>
      </w:r>
      <w:r w:rsidRPr="00430A96">
        <w:rPr>
          <w:rFonts w:ascii="Times New Roman" w:hAnsi="Times New Roman" w:cs="Times New Roman"/>
          <w:sz w:val="28"/>
          <w:szCs w:val="28"/>
          <w:lang w:val="uk-UA"/>
        </w:rPr>
        <w:t xml:space="preserve">для </w:t>
      </w:r>
      <w:r w:rsidR="00F16129" w:rsidRPr="00430A96">
        <w:rPr>
          <w:rFonts w:ascii="Times New Roman" w:hAnsi="Times New Roman" w:cs="Times New Roman"/>
          <w:sz w:val="28"/>
          <w:szCs w:val="28"/>
          <w:lang w:val="uk-UA"/>
        </w:rPr>
        <w:t>розроб</w:t>
      </w:r>
      <w:r w:rsidRPr="00430A96">
        <w:rPr>
          <w:rFonts w:ascii="Times New Roman" w:hAnsi="Times New Roman" w:cs="Times New Roman"/>
          <w:sz w:val="28"/>
          <w:szCs w:val="28"/>
          <w:lang w:val="uk-UA"/>
        </w:rPr>
        <w:t>ки</w:t>
      </w:r>
      <w:r w:rsidR="00430A96">
        <w:rPr>
          <w:rFonts w:ascii="Times New Roman" w:hAnsi="Times New Roman" w:cs="Times New Roman"/>
          <w:sz w:val="28"/>
          <w:szCs w:val="28"/>
          <w:lang w:val="uk-UA"/>
        </w:rPr>
        <w:t xml:space="preserve"> та використання</w:t>
      </w:r>
      <w:r w:rsidRPr="00430A96">
        <w:rPr>
          <w:rFonts w:ascii="Times New Roman" w:hAnsi="Times New Roman" w:cs="Times New Roman"/>
          <w:sz w:val="28"/>
          <w:szCs w:val="28"/>
          <w:lang w:val="uk-UA"/>
        </w:rPr>
        <w:t xml:space="preserve"> неординарних інтерактивних вправ</w:t>
      </w:r>
      <w:r w:rsidR="00430A96">
        <w:rPr>
          <w:rFonts w:ascii="Times New Roman" w:hAnsi="Times New Roman" w:cs="Times New Roman"/>
          <w:sz w:val="28"/>
          <w:szCs w:val="28"/>
          <w:lang w:val="uk-UA"/>
        </w:rPr>
        <w:t xml:space="preserve"> в навчанні іноземної мови</w:t>
      </w:r>
      <w:r w:rsidRPr="00430A96">
        <w:rPr>
          <w:rFonts w:ascii="Times New Roman" w:hAnsi="Times New Roman" w:cs="Times New Roman"/>
          <w:sz w:val="28"/>
          <w:szCs w:val="28"/>
          <w:lang w:val="uk-UA"/>
        </w:rPr>
        <w:t xml:space="preserve">. </w:t>
      </w:r>
    </w:p>
    <w:p w:rsidR="006E6796" w:rsidRDefault="006E679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30A96" w:rsidRPr="00430A96" w:rsidRDefault="00430A96" w:rsidP="00430A96">
      <w:pPr>
        <w:pStyle w:val="1"/>
        <w:spacing w:before="0"/>
        <w:jc w:val="center"/>
        <w:rPr>
          <w:rFonts w:ascii="Times New Roman" w:hAnsi="Times New Roman" w:cs="Times New Roman"/>
          <w:color w:val="auto"/>
          <w:lang w:val="uk-UA"/>
        </w:rPr>
      </w:pPr>
      <w:bookmarkStart w:id="16" w:name="_Toc122281859"/>
      <w:r w:rsidRPr="00430A96">
        <w:rPr>
          <w:rFonts w:ascii="Times New Roman" w:hAnsi="Times New Roman" w:cs="Times New Roman"/>
          <w:color w:val="auto"/>
          <w:lang w:val="uk-UA"/>
        </w:rPr>
        <w:lastRenderedPageBreak/>
        <w:t>Висновки до розділу 3</w:t>
      </w:r>
      <w:bookmarkEnd w:id="16"/>
    </w:p>
    <w:p w:rsidR="007F1AEA" w:rsidRDefault="007F1AEA" w:rsidP="007F1AEA">
      <w:pPr>
        <w:spacing w:after="0" w:line="360" w:lineRule="auto"/>
        <w:ind w:firstLine="709"/>
        <w:jc w:val="both"/>
        <w:rPr>
          <w:rFonts w:ascii="Times New Roman" w:hAnsi="Times New Roman" w:cs="Times New Roman"/>
          <w:sz w:val="28"/>
          <w:szCs w:val="28"/>
          <w:lang w:val="uk-UA"/>
        </w:rPr>
      </w:pPr>
    </w:p>
    <w:p w:rsidR="0040010E" w:rsidRDefault="0040010E" w:rsidP="0040010E">
      <w:pPr>
        <w:spacing w:after="0" w:line="360" w:lineRule="auto"/>
        <w:ind w:firstLine="709"/>
        <w:jc w:val="both"/>
        <w:rPr>
          <w:rFonts w:ascii="Times New Roman" w:hAnsi="Times New Roman" w:cs="Times New Roman"/>
          <w:sz w:val="28"/>
          <w:szCs w:val="28"/>
          <w:lang w:val="uk-UA"/>
        </w:rPr>
      </w:pPr>
      <w:r w:rsidRPr="00192009">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 xml:space="preserve">дослідження </w:t>
      </w:r>
      <w:r w:rsidRPr="00192009">
        <w:rPr>
          <w:rFonts w:ascii="Times New Roman" w:hAnsi="Times New Roman" w:cs="Times New Roman"/>
          <w:sz w:val="28"/>
          <w:szCs w:val="28"/>
          <w:lang w:val="uk-UA"/>
        </w:rPr>
        <w:t>інтерактивних технологій було розроблено науково-обґрунтован</w:t>
      </w:r>
      <w:r>
        <w:rPr>
          <w:rFonts w:ascii="Times New Roman" w:hAnsi="Times New Roman" w:cs="Times New Roman"/>
          <w:sz w:val="28"/>
          <w:szCs w:val="28"/>
          <w:lang w:val="uk-UA"/>
        </w:rPr>
        <w:t>у</w:t>
      </w:r>
      <w:r w:rsidRPr="00192009">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систему</w:t>
      </w:r>
      <w:r w:rsidRPr="00192009">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xml:space="preserve"> </w:t>
      </w:r>
      <w:r w:rsidRPr="00192009">
        <w:rPr>
          <w:rFonts w:ascii="Times New Roman" w:hAnsi="Times New Roman" w:cs="Times New Roman"/>
          <w:sz w:val="28"/>
          <w:szCs w:val="28"/>
          <w:lang w:val="uk-UA"/>
        </w:rPr>
        <w:t>для впровадження інтерактивних технологій на сучасному уроці англійської мови в старшій школі</w:t>
      </w:r>
      <w:r>
        <w:rPr>
          <w:rFonts w:ascii="Times New Roman" w:hAnsi="Times New Roman" w:cs="Times New Roman"/>
          <w:sz w:val="28"/>
          <w:szCs w:val="28"/>
          <w:lang w:val="uk-UA"/>
        </w:rPr>
        <w:t xml:space="preserve">. Під час розробки системи </w:t>
      </w:r>
      <w:r w:rsidRPr="00C96B2F">
        <w:rPr>
          <w:rFonts w:ascii="Times New Roman" w:hAnsi="Times New Roman" w:cs="Times New Roman"/>
          <w:sz w:val="28"/>
          <w:szCs w:val="28"/>
          <w:lang w:val="uk-UA"/>
        </w:rPr>
        <w:t>вправ були враховані психолого-педагогічні особливості навчання старшокласників</w:t>
      </w:r>
      <w:r>
        <w:rPr>
          <w:rFonts w:ascii="Times New Roman" w:hAnsi="Times New Roman" w:cs="Times New Roman"/>
          <w:sz w:val="28"/>
          <w:szCs w:val="28"/>
          <w:lang w:val="uk-UA"/>
        </w:rPr>
        <w:t xml:space="preserve">, </w:t>
      </w:r>
      <w:r w:rsidRPr="00C96B2F">
        <w:rPr>
          <w:rFonts w:ascii="Times New Roman" w:hAnsi="Times New Roman" w:cs="Times New Roman"/>
          <w:sz w:val="28"/>
          <w:szCs w:val="28"/>
          <w:lang w:val="uk-UA"/>
        </w:rPr>
        <w:t>дидактичні та методичні принципи навчання іноземних</w:t>
      </w:r>
      <w:r>
        <w:rPr>
          <w:rFonts w:ascii="Times New Roman" w:hAnsi="Times New Roman" w:cs="Times New Roman"/>
          <w:sz w:val="28"/>
          <w:szCs w:val="28"/>
          <w:lang w:val="uk-UA"/>
        </w:rPr>
        <w:t xml:space="preserve"> мов, особистісно-орієнтований та пізнавальний підхід до розробки вправ. Сформульовано вимоги та критерії оцінювання системи вправ.. </w:t>
      </w:r>
    </w:p>
    <w:p w:rsidR="0040010E" w:rsidRDefault="0040010E" w:rsidP="004001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розділі розглянуто</w:t>
      </w:r>
      <w:r w:rsidRPr="006C16AE">
        <w:rPr>
          <w:rFonts w:ascii="Times New Roman" w:hAnsi="Times New Roman" w:cs="Times New Roman"/>
          <w:sz w:val="28"/>
          <w:szCs w:val="28"/>
          <w:lang w:val="uk-UA"/>
        </w:rPr>
        <w:t xml:space="preserve"> приклади вправ з розробленої системи на різних етапах уроку з теми «My Family and Friends».</w:t>
      </w:r>
      <w:r>
        <w:rPr>
          <w:rFonts w:ascii="Times New Roman" w:hAnsi="Times New Roman" w:cs="Times New Roman"/>
          <w:sz w:val="28"/>
          <w:szCs w:val="28"/>
          <w:lang w:val="uk-UA"/>
        </w:rPr>
        <w:t xml:space="preserve"> Використання завдань із запропонованої системи вправ можна використовувати під час вивчення тем на різних уроках англійської мови, комбінуючи й не перевантажуючи учнів інтерактивними методами. Після завершенні навчального року підвищили рівень комунікативної іншомовної компетентності за допомогою впровадження інтерактивних вправ. </w:t>
      </w:r>
    </w:p>
    <w:p w:rsidR="0040010E" w:rsidRDefault="0040010E" w:rsidP="004001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підтвердження ефективності запропонованої системи вправ було проведено експериментальне дослідження у 10 класі </w:t>
      </w:r>
      <w:r w:rsidRPr="00BA6FBC">
        <w:rPr>
          <w:rFonts w:ascii="Times New Roman" w:hAnsi="Times New Roman" w:cs="Times New Roman"/>
          <w:sz w:val="28"/>
          <w:szCs w:val="28"/>
          <w:lang w:val="uk-UA"/>
        </w:rPr>
        <w:t xml:space="preserve">на базі </w:t>
      </w:r>
      <w:r>
        <w:rPr>
          <w:rFonts w:ascii="Times New Roman" w:hAnsi="Times New Roman" w:cs="Times New Roman"/>
          <w:sz w:val="28"/>
          <w:szCs w:val="28"/>
          <w:lang w:val="uk-UA"/>
        </w:rPr>
        <w:t>комунального закладу «</w:t>
      </w:r>
      <w:r w:rsidRPr="006E5B29">
        <w:rPr>
          <w:rFonts w:ascii="Times New Roman" w:hAnsi="Times New Roman" w:cs="Times New Roman"/>
          <w:sz w:val="28"/>
          <w:szCs w:val="28"/>
          <w:lang w:val="uk-UA"/>
        </w:rPr>
        <w:t xml:space="preserve">Павлівський ліцей </w:t>
      </w:r>
      <w:r>
        <w:rPr>
          <w:rFonts w:ascii="Times New Roman" w:hAnsi="Times New Roman" w:cs="Times New Roman"/>
          <w:sz w:val="28"/>
          <w:szCs w:val="28"/>
          <w:lang w:val="uk-UA"/>
        </w:rPr>
        <w:t>«Гранд»»</w:t>
      </w:r>
      <w:r w:rsidRPr="006E5B29">
        <w:rPr>
          <w:rFonts w:ascii="Times New Roman" w:hAnsi="Times New Roman" w:cs="Times New Roman"/>
          <w:sz w:val="28"/>
          <w:szCs w:val="28"/>
          <w:lang w:val="uk-UA"/>
        </w:rPr>
        <w:t xml:space="preserve"> Світловодської міської ради</w:t>
      </w:r>
      <w:r>
        <w:rPr>
          <w:rFonts w:ascii="Times New Roman" w:hAnsi="Times New Roman" w:cs="Times New Roman"/>
          <w:sz w:val="28"/>
          <w:szCs w:val="28"/>
          <w:lang w:val="uk-UA"/>
        </w:rPr>
        <w:t>, яке проводилося під час уроків з</w:t>
      </w:r>
      <w:r w:rsidRPr="006C16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англійської </w:t>
      </w:r>
      <w:r w:rsidRPr="006C16AE">
        <w:rPr>
          <w:rFonts w:ascii="Times New Roman" w:hAnsi="Times New Roman" w:cs="Times New Roman"/>
          <w:sz w:val="28"/>
          <w:szCs w:val="28"/>
          <w:lang w:val="uk-UA"/>
        </w:rPr>
        <w:t>мови</w:t>
      </w:r>
      <w:r>
        <w:rPr>
          <w:rFonts w:ascii="Times New Roman" w:hAnsi="Times New Roman" w:cs="Times New Roman"/>
          <w:sz w:val="28"/>
          <w:szCs w:val="28"/>
          <w:lang w:val="uk-UA"/>
        </w:rPr>
        <w:t>. До експериментального навчання були залучені 16 учнів, які сформували 2 групи – контрольну та експериментальну.</w:t>
      </w:r>
    </w:p>
    <w:p w:rsidR="00F45D5C" w:rsidRDefault="0040010E" w:rsidP="0040010E">
      <w:pPr>
        <w:spacing w:after="0" w:line="360" w:lineRule="auto"/>
        <w:ind w:firstLine="709"/>
        <w:jc w:val="both"/>
        <w:rPr>
          <w:rFonts w:ascii="Times New Roman" w:hAnsi="Times New Roman" w:cs="Times New Roman"/>
          <w:sz w:val="28"/>
          <w:szCs w:val="28"/>
          <w:lang w:val="uk-UA"/>
        </w:rPr>
      </w:pPr>
      <w:r w:rsidRPr="00722CB1">
        <w:rPr>
          <w:rFonts w:ascii="Times New Roman" w:hAnsi="Times New Roman" w:cs="Times New Roman"/>
          <w:sz w:val="28"/>
          <w:szCs w:val="28"/>
          <w:lang w:val="uk-UA"/>
        </w:rPr>
        <w:t xml:space="preserve">Запропоновані завдання були перевірені відповідно до шести критеріїв сформованості </w:t>
      </w:r>
      <w:r>
        <w:rPr>
          <w:rFonts w:ascii="Times New Roman" w:hAnsi="Times New Roman" w:cs="Times New Roman"/>
          <w:sz w:val="28"/>
          <w:szCs w:val="28"/>
          <w:lang w:val="uk-UA"/>
        </w:rPr>
        <w:t>комунікативної компетентності здобувачів освіти</w:t>
      </w:r>
      <w:r w:rsidRPr="00722CB1">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722CB1">
        <w:rPr>
          <w:rFonts w:ascii="Times New Roman" w:hAnsi="Times New Roman" w:cs="Times New Roman"/>
          <w:sz w:val="28"/>
          <w:szCs w:val="28"/>
          <w:lang w:val="uk-UA"/>
        </w:rPr>
        <w:t xml:space="preserve">ількість </w:t>
      </w:r>
      <w:r>
        <w:rPr>
          <w:rFonts w:ascii="Times New Roman" w:hAnsi="Times New Roman" w:cs="Times New Roman"/>
          <w:sz w:val="28"/>
          <w:szCs w:val="28"/>
          <w:lang w:val="uk-UA"/>
        </w:rPr>
        <w:t xml:space="preserve">учнів </w:t>
      </w:r>
      <w:r w:rsidRPr="00722CB1">
        <w:rPr>
          <w:rFonts w:ascii="Times New Roman" w:hAnsi="Times New Roman" w:cs="Times New Roman"/>
          <w:sz w:val="28"/>
          <w:szCs w:val="28"/>
          <w:lang w:val="uk-UA"/>
        </w:rPr>
        <w:t xml:space="preserve">з високим і достатнім рівнем </w:t>
      </w:r>
      <w:r>
        <w:rPr>
          <w:rFonts w:ascii="Times New Roman" w:hAnsi="Times New Roman" w:cs="Times New Roman"/>
          <w:sz w:val="28"/>
          <w:szCs w:val="28"/>
          <w:lang w:val="uk-UA"/>
        </w:rPr>
        <w:t xml:space="preserve">іншомовної комунікативної компетентності </w:t>
      </w:r>
      <w:r w:rsidRPr="00722CB1">
        <w:rPr>
          <w:rFonts w:ascii="Times New Roman" w:hAnsi="Times New Roman" w:cs="Times New Roman"/>
          <w:sz w:val="28"/>
          <w:szCs w:val="28"/>
          <w:lang w:val="uk-UA"/>
        </w:rPr>
        <w:t xml:space="preserve">в ЕГ зросла після експериментального навчання за </w:t>
      </w:r>
      <w:r>
        <w:rPr>
          <w:rFonts w:ascii="Times New Roman" w:hAnsi="Times New Roman" w:cs="Times New Roman"/>
          <w:sz w:val="28"/>
          <w:szCs w:val="28"/>
          <w:lang w:val="uk-UA"/>
        </w:rPr>
        <w:t>допомогою впровадження системи</w:t>
      </w:r>
      <w:r w:rsidRPr="00722CB1">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xml:space="preserve"> з інтерактивними технологіями. </w:t>
      </w:r>
      <w:r w:rsidRPr="00B642B8">
        <w:rPr>
          <w:rFonts w:ascii="Times New Roman" w:hAnsi="Times New Roman" w:cs="Times New Roman"/>
          <w:sz w:val="28"/>
          <w:szCs w:val="28"/>
          <w:lang w:val="uk-UA"/>
        </w:rPr>
        <w:t xml:space="preserve">Приріст різниці </w:t>
      </w:r>
      <w:r w:rsidRPr="00E33399">
        <w:rPr>
          <w:rFonts w:ascii="Times New Roman" w:hAnsi="Times New Roman" w:cs="Times New Roman"/>
          <w:sz w:val="28"/>
          <w:szCs w:val="28"/>
          <w:lang w:val="uk-UA"/>
        </w:rPr>
        <w:t>коефіцієнтів навченості становить для КГ ‒ 0.02, а для ЕГ ‒ 0.07, що свідчить про ефективність розробленої системи вправ з використанням інтерактивних технологій у 10 класі</w:t>
      </w:r>
      <w:r>
        <w:rPr>
          <w:rFonts w:ascii="Times New Roman" w:hAnsi="Times New Roman" w:cs="Times New Roman"/>
          <w:sz w:val="28"/>
          <w:szCs w:val="28"/>
          <w:lang w:val="uk-UA"/>
        </w:rPr>
        <w:t xml:space="preserve">. </w:t>
      </w:r>
    </w:p>
    <w:p w:rsidR="00670AB3" w:rsidRPr="0040010E" w:rsidRDefault="00670AB3" w:rsidP="00707A25">
      <w:pPr>
        <w:pStyle w:val="1"/>
        <w:spacing w:before="0"/>
        <w:jc w:val="center"/>
        <w:rPr>
          <w:rFonts w:ascii="Times New Roman" w:hAnsi="Times New Roman" w:cs="Times New Roman"/>
          <w:color w:val="auto"/>
          <w:lang w:val="uk-UA"/>
        </w:rPr>
      </w:pPr>
      <w:bookmarkStart w:id="17" w:name="_Toc122281860"/>
      <w:r w:rsidRPr="0040010E">
        <w:rPr>
          <w:rFonts w:ascii="Times New Roman" w:hAnsi="Times New Roman" w:cs="Times New Roman"/>
          <w:color w:val="auto"/>
          <w:lang w:val="uk-UA"/>
        </w:rPr>
        <w:lastRenderedPageBreak/>
        <w:t>ЗАГАЛЬНІ ВИСНОВКИ</w:t>
      </w:r>
      <w:bookmarkEnd w:id="17"/>
    </w:p>
    <w:p w:rsidR="00670AB3" w:rsidRDefault="00670AB3" w:rsidP="00670AB3">
      <w:pPr>
        <w:rPr>
          <w:lang w:val="uk-UA"/>
        </w:rPr>
      </w:pPr>
    </w:p>
    <w:p w:rsidR="00670AB3" w:rsidRDefault="00670AB3" w:rsidP="00670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w:t>
      </w:r>
      <w:r w:rsidRPr="004A42E2">
        <w:rPr>
          <w:rFonts w:ascii="Times New Roman" w:hAnsi="Times New Roman" w:cs="Times New Roman"/>
          <w:sz w:val="28"/>
          <w:szCs w:val="28"/>
          <w:lang w:val="uk-UA"/>
        </w:rPr>
        <w:t>в</w:t>
      </w:r>
      <w:r>
        <w:rPr>
          <w:rFonts w:ascii="Times New Roman" w:hAnsi="Times New Roman" w:cs="Times New Roman"/>
          <w:sz w:val="28"/>
          <w:szCs w:val="28"/>
          <w:lang w:val="uk-UA"/>
        </w:rPr>
        <w:t xml:space="preserve">і пріоритети розвитку освіти розпочали </w:t>
      </w:r>
      <w:r w:rsidRPr="004A42E2">
        <w:rPr>
          <w:rFonts w:ascii="Times New Roman" w:hAnsi="Times New Roman" w:cs="Times New Roman"/>
          <w:sz w:val="28"/>
          <w:szCs w:val="28"/>
          <w:lang w:val="uk-UA"/>
        </w:rPr>
        <w:t xml:space="preserve">складний процес її модернізації з урахуванням потреб сучасного інформаційно-технологічного суспільства. Інтеграція України в Європейський, світовий простір актуалізує завдання підготовки </w:t>
      </w:r>
      <w:r>
        <w:rPr>
          <w:rFonts w:ascii="Times New Roman" w:hAnsi="Times New Roman" w:cs="Times New Roman"/>
          <w:sz w:val="28"/>
          <w:szCs w:val="28"/>
          <w:lang w:val="uk-UA"/>
        </w:rPr>
        <w:t>майбутніх фахівців</w:t>
      </w:r>
      <w:r w:rsidRPr="004A42E2">
        <w:rPr>
          <w:rFonts w:ascii="Times New Roman" w:hAnsi="Times New Roman" w:cs="Times New Roman"/>
          <w:sz w:val="28"/>
          <w:szCs w:val="28"/>
          <w:lang w:val="uk-UA"/>
        </w:rPr>
        <w:t xml:space="preserve">, які </w:t>
      </w:r>
      <w:r>
        <w:rPr>
          <w:rFonts w:ascii="Times New Roman" w:hAnsi="Times New Roman" w:cs="Times New Roman"/>
          <w:sz w:val="28"/>
          <w:szCs w:val="28"/>
          <w:lang w:val="uk-UA"/>
        </w:rPr>
        <w:t>на високому рівні</w:t>
      </w:r>
      <w:r w:rsidRPr="004A42E2">
        <w:rPr>
          <w:rFonts w:ascii="Times New Roman" w:hAnsi="Times New Roman" w:cs="Times New Roman"/>
          <w:sz w:val="28"/>
          <w:szCs w:val="28"/>
          <w:lang w:val="uk-UA"/>
        </w:rPr>
        <w:t xml:space="preserve"> володіють </w:t>
      </w:r>
      <w:r>
        <w:rPr>
          <w:rFonts w:ascii="Times New Roman" w:hAnsi="Times New Roman" w:cs="Times New Roman"/>
          <w:sz w:val="28"/>
          <w:szCs w:val="28"/>
          <w:lang w:val="uk-UA"/>
        </w:rPr>
        <w:t>іншомовною комунікативною компетен</w:t>
      </w:r>
      <w:r w:rsidR="006E6796">
        <w:rPr>
          <w:rFonts w:ascii="Times New Roman" w:hAnsi="Times New Roman" w:cs="Times New Roman"/>
          <w:sz w:val="28"/>
          <w:szCs w:val="28"/>
          <w:lang w:val="uk-UA"/>
        </w:rPr>
        <w:t>тн</w:t>
      </w:r>
      <w:r>
        <w:rPr>
          <w:rFonts w:ascii="Times New Roman" w:hAnsi="Times New Roman" w:cs="Times New Roman"/>
          <w:sz w:val="28"/>
          <w:szCs w:val="28"/>
          <w:lang w:val="uk-UA"/>
        </w:rPr>
        <w:t>істю</w:t>
      </w:r>
      <w:r w:rsidRPr="004A42E2">
        <w:rPr>
          <w:rFonts w:ascii="Times New Roman" w:hAnsi="Times New Roman" w:cs="Times New Roman"/>
          <w:sz w:val="28"/>
          <w:szCs w:val="28"/>
          <w:lang w:val="uk-UA"/>
        </w:rPr>
        <w:t xml:space="preserve">. </w:t>
      </w:r>
    </w:p>
    <w:p w:rsidR="00670AB3" w:rsidRDefault="00670AB3" w:rsidP="00670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магістерського дослідження зумовили такі висновки:</w:t>
      </w:r>
    </w:p>
    <w:p w:rsidR="00670AB3" w:rsidRDefault="00670AB3" w:rsidP="00670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Т</w:t>
      </w:r>
      <w:r w:rsidRPr="00F00EBB">
        <w:rPr>
          <w:rFonts w:ascii="Times New Roman" w:hAnsi="Times New Roman" w:cs="Times New Roman"/>
          <w:sz w:val="28"/>
          <w:szCs w:val="28"/>
          <w:lang w:val="uk-UA"/>
        </w:rPr>
        <w:t>ехнологі</w:t>
      </w:r>
      <w:r>
        <w:rPr>
          <w:rFonts w:ascii="Times New Roman" w:hAnsi="Times New Roman" w:cs="Times New Roman"/>
          <w:sz w:val="28"/>
          <w:szCs w:val="28"/>
          <w:lang w:val="uk-UA"/>
        </w:rPr>
        <w:t>єю навчання є сукупність найбільш раціональ</w:t>
      </w:r>
      <w:r w:rsidRPr="00F00EBB">
        <w:rPr>
          <w:rFonts w:ascii="Times New Roman" w:hAnsi="Times New Roman" w:cs="Times New Roman"/>
          <w:sz w:val="28"/>
          <w:szCs w:val="28"/>
          <w:lang w:val="uk-UA"/>
        </w:rPr>
        <w:t xml:space="preserve">них способів наукової організації праці, </w:t>
      </w:r>
      <w:r>
        <w:rPr>
          <w:rFonts w:ascii="Times New Roman" w:hAnsi="Times New Roman" w:cs="Times New Roman"/>
          <w:sz w:val="28"/>
          <w:szCs w:val="28"/>
          <w:lang w:val="uk-UA"/>
        </w:rPr>
        <w:t>з максимальною результативністю,</w:t>
      </w:r>
      <w:r w:rsidRPr="00F00EBB">
        <w:rPr>
          <w:rFonts w:ascii="Times New Roman" w:hAnsi="Times New Roman" w:cs="Times New Roman"/>
          <w:sz w:val="28"/>
          <w:szCs w:val="28"/>
          <w:lang w:val="uk-UA"/>
        </w:rPr>
        <w:t xml:space="preserve"> за мінімальний час і з най</w:t>
      </w:r>
      <w:r>
        <w:rPr>
          <w:rFonts w:ascii="Times New Roman" w:hAnsi="Times New Roman" w:cs="Times New Roman"/>
          <w:sz w:val="28"/>
          <w:szCs w:val="28"/>
          <w:lang w:val="uk-UA"/>
        </w:rPr>
        <w:t xml:space="preserve">меншими затратами сил і засобів. </w:t>
      </w:r>
      <w:r w:rsidRPr="00786237">
        <w:rPr>
          <w:rFonts w:ascii="Times New Roman" w:hAnsi="Times New Roman" w:cs="Times New Roman"/>
          <w:sz w:val="28"/>
          <w:szCs w:val="28"/>
          <w:lang w:val="uk-UA"/>
        </w:rPr>
        <w:t>Спільним для всіх визначень поняття «педагогічна технологія» є його розуміння як</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інтегративної системи, яка містить комплекс методів, дій та операцій, спрямованих на</w:t>
      </w:r>
      <w:r w:rsidRPr="00786237">
        <w:rPr>
          <w:rFonts w:ascii="Times New Roman" w:hAnsi="Times New Roman" w:cs="Times New Roman"/>
          <w:sz w:val="28"/>
          <w:szCs w:val="28"/>
        </w:rPr>
        <w:t xml:space="preserve"> </w:t>
      </w:r>
      <w:r w:rsidRPr="00786237">
        <w:rPr>
          <w:rFonts w:ascii="Times New Roman" w:hAnsi="Times New Roman" w:cs="Times New Roman"/>
          <w:sz w:val="28"/>
          <w:szCs w:val="28"/>
          <w:lang w:val="uk-UA"/>
        </w:rPr>
        <w:t xml:space="preserve">гарантоване досягнення дидактичних цілей. </w:t>
      </w:r>
      <w:r>
        <w:rPr>
          <w:rFonts w:ascii="Times New Roman" w:hAnsi="Times New Roman" w:cs="Times New Roman"/>
          <w:sz w:val="28"/>
          <w:szCs w:val="28"/>
          <w:lang w:val="uk-UA"/>
        </w:rPr>
        <w:t xml:space="preserve">У центрі уваги педагогічних технологій є </w:t>
      </w:r>
      <w:r w:rsidRPr="00CC5F3A">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uk-UA"/>
        </w:rPr>
        <w:t>інструментів, засобів,</w:t>
      </w:r>
      <w:r w:rsidRPr="00CC5F3A">
        <w:rPr>
          <w:rFonts w:ascii="Times New Roman" w:hAnsi="Times New Roman" w:cs="Times New Roman"/>
          <w:sz w:val="28"/>
          <w:szCs w:val="28"/>
          <w:lang w:val="uk-UA"/>
        </w:rPr>
        <w:t xml:space="preserve"> методів, ре</w:t>
      </w:r>
      <w:r>
        <w:rPr>
          <w:rFonts w:ascii="Times New Roman" w:hAnsi="Times New Roman" w:cs="Times New Roman"/>
          <w:sz w:val="28"/>
          <w:szCs w:val="28"/>
          <w:lang w:val="uk-UA"/>
        </w:rPr>
        <w:t xml:space="preserve">сурсів і процесів для підвищення ефективності процесу </w:t>
      </w:r>
      <w:r w:rsidRPr="00CC5F3A">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p>
    <w:p w:rsidR="00670AB3" w:rsidRDefault="00670AB3" w:rsidP="00670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Нині існує невичерпний перелік сучасних педагогічних технологій. Складність класифікації полягає в тому, що вчені</w:t>
      </w:r>
      <w:r>
        <w:rPr>
          <w:rFonts w:ascii="Times New Roman" w:hAnsi="Times New Roman" w:cs="Times New Roman"/>
          <w:color w:val="000000"/>
          <w:sz w:val="28"/>
          <w:szCs w:val="28"/>
          <w:lang w:val="uk-UA"/>
        </w:rPr>
        <w:t>, педагоги-</w:t>
      </w:r>
      <w:r w:rsidRPr="007279B0">
        <w:rPr>
          <w:rFonts w:ascii="Times New Roman" w:hAnsi="Times New Roman" w:cs="Times New Roman"/>
          <w:color w:val="000000"/>
          <w:sz w:val="28"/>
          <w:szCs w:val="28"/>
          <w:lang w:val="uk-UA"/>
        </w:rPr>
        <w:t>практики розробляють оригінальні технології, які поєднують елементи перевірених технологій у рі</w:t>
      </w:r>
      <w:r>
        <w:rPr>
          <w:rFonts w:ascii="Times New Roman" w:hAnsi="Times New Roman" w:cs="Times New Roman"/>
          <w:color w:val="000000"/>
          <w:sz w:val="28"/>
          <w:szCs w:val="28"/>
          <w:lang w:val="uk-UA"/>
        </w:rPr>
        <w:t>зних варіантах</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Авторські технології</w:t>
      </w:r>
      <w:r w:rsidRPr="002820D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можуть</w:t>
      </w:r>
      <w:r w:rsidRPr="002820D1">
        <w:rPr>
          <w:rFonts w:ascii="Times New Roman" w:hAnsi="Times New Roman" w:cs="Times New Roman"/>
          <w:color w:val="000000"/>
          <w:sz w:val="28"/>
          <w:szCs w:val="28"/>
          <w:lang w:val="uk-UA"/>
        </w:rPr>
        <w:t xml:space="preserve"> акценту</w:t>
      </w:r>
      <w:r>
        <w:rPr>
          <w:rFonts w:ascii="Times New Roman" w:hAnsi="Times New Roman" w:cs="Times New Roman"/>
          <w:color w:val="000000"/>
          <w:sz w:val="28"/>
          <w:szCs w:val="28"/>
          <w:lang w:val="uk-UA"/>
        </w:rPr>
        <w:t>вати</w:t>
      </w:r>
      <w:r w:rsidRPr="002820D1">
        <w:rPr>
          <w:rFonts w:ascii="Times New Roman" w:hAnsi="Times New Roman" w:cs="Times New Roman"/>
          <w:color w:val="000000"/>
          <w:sz w:val="28"/>
          <w:szCs w:val="28"/>
          <w:lang w:val="uk-UA"/>
        </w:rPr>
        <w:t xml:space="preserve"> увагу на основних прийомах навчання та їх послідовності пр</w:t>
      </w:r>
      <w:r>
        <w:rPr>
          <w:rFonts w:ascii="Times New Roman" w:hAnsi="Times New Roman" w:cs="Times New Roman"/>
          <w:color w:val="000000"/>
          <w:sz w:val="28"/>
          <w:szCs w:val="28"/>
          <w:lang w:val="uk-UA"/>
        </w:rPr>
        <w:t>отягом усього навчання або ж</w:t>
      </w:r>
      <w:r w:rsidRPr="002820D1">
        <w:rPr>
          <w:rFonts w:ascii="Times New Roman" w:hAnsi="Times New Roman" w:cs="Times New Roman"/>
          <w:color w:val="000000"/>
          <w:sz w:val="28"/>
          <w:szCs w:val="28"/>
          <w:lang w:val="uk-UA"/>
        </w:rPr>
        <w:t xml:space="preserve"> протягом одного уроку</w:t>
      </w:r>
      <w:r>
        <w:rPr>
          <w:rFonts w:ascii="Times New Roman" w:hAnsi="Times New Roman" w:cs="Times New Roman"/>
          <w:color w:val="000000"/>
          <w:sz w:val="28"/>
          <w:szCs w:val="28"/>
          <w:lang w:val="uk-UA"/>
        </w:rPr>
        <w:t xml:space="preserve">. </w:t>
      </w:r>
      <w:r w:rsidRPr="002820D1">
        <w:rPr>
          <w:rFonts w:ascii="Times New Roman" w:hAnsi="Times New Roman" w:cs="Times New Roman"/>
          <w:color w:val="000000"/>
          <w:sz w:val="28"/>
          <w:szCs w:val="28"/>
          <w:lang w:val="uk-UA"/>
        </w:rPr>
        <w:t>Кож</w:t>
      </w:r>
      <w:r>
        <w:rPr>
          <w:rFonts w:ascii="Times New Roman" w:hAnsi="Times New Roman" w:cs="Times New Roman"/>
          <w:color w:val="000000"/>
          <w:sz w:val="28"/>
          <w:szCs w:val="28"/>
          <w:lang w:val="uk-UA"/>
        </w:rPr>
        <w:t>ен з методів</w:t>
      </w:r>
      <w:r w:rsidRPr="002820D1">
        <w:rPr>
          <w:rFonts w:ascii="Times New Roman" w:hAnsi="Times New Roman" w:cs="Times New Roman"/>
          <w:color w:val="000000"/>
          <w:sz w:val="28"/>
          <w:szCs w:val="28"/>
          <w:lang w:val="uk-UA"/>
        </w:rPr>
        <w:t xml:space="preserve"> навчання іноземних мов ма</w:t>
      </w:r>
      <w:r>
        <w:rPr>
          <w:rFonts w:ascii="Times New Roman" w:hAnsi="Times New Roman" w:cs="Times New Roman"/>
          <w:color w:val="000000"/>
          <w:sz w:val="28"/>
          <w:szCs w:val="28"/>
          <w:lang w:val="uk-UA"/>
        </w:rPr>
        <w:t>є свою технологію. Найбільш популярними та результативними, з точки зору дослідників, є впровадження інтерактивних, ігрових, інформаційно-комунікаційних технологій, навчання у співпраці, змішане навчання та ін.</w:t>
      </w:r>
    </w:p>
    <w:p w:rsidR="00670AB3" w:rsidRDefault="00670AB3" w:rsidP="00670AB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2. </w:t>
      </w:r>
      <w:r w:rsidRPr="00FC2450">
        <w:rPr>
          <w:rFonts w:ascii="Times New Roman" w:hAnsi="Times New Roman" w:cs="Times New Roman"/>
          <w:sz w:val="28"/>
          <w:szCs w:val="28"/>
          <w:lang w:val="uk-UA"/>
        </w:rPr>
        <w:t>Інтерактивні технології мають великий освітній потенціал у вихованні, навчанні та розвитку</w:t>
      </w:r>
      <w:r>
        <w:rPr>
          <w:rFonts w:ascii="Times New Roman" w:hAnsi="Times New Roman" w:cs="Times New Roman"/>
          <w:sz w:val="28"/>
          <w:szCs w:val="28"/>
          <w:lang w:val="uk-UA"/>
        </w:rPr>
        <w:t xml:space="preserve"> за умови врахування психолого-педагогічних особливостей старшокласників. У цьому віці </w:t>
      </w:r>
      <w:r w:rsidRPr="00FC2450">
        <w:rPr>
          <w:rFonts w:ascii="Times New Roman" w:hAnsi="Times New Roman" w:cs="Times New Roman"/>
          <w:sz w:val="28"/>
          <w:szCs w:val="28"/>
          <w:lang w:val="uk-UA"/>
        </w:rPr>
        <w:t>конститу</w:t>
      </w:r>
      <w:r>
        <w:rPr>
          <w:rFonts w:ascii="Times New Roman" w:hAnsi="Times New Roman" w:cs="Times New Roman"/>
          <w:sz w:val="28"/>
          <w:szCs w:val="28"/>
          <w:lang w:val="uk-UA"/>
        </w:rPr>
        <w:t>ціональним для формування та становлення</w:t>
      </w:r>
      <w:r w:rsidRPr="00FC2450">
        <w:rPr>
          <w:rFonts w:ascii="Times New Roman" w:hAnsi="Times New Roman" w:cs="Times New Roman"/>
          <w:sz w:val="28"/>
          <w:szCs w:val="28"/>
          <w:lang w:val="uk-UA"/>
        </w:rPr>
        <w:t xml:space="preserve"> особистості </w:t>
      </w:r>
      <w:r>
        <w:rPr>
          <w:rFonts w:ascii="Times New Roman" w:hAnsi="Times New Roman" w:cs="Times New Roman"/>
          <w:sz w:val="28"/>
          <w:szCs w:val="28"/>
          <w:lang w:val="uk-UA"/>
        </w:rPr>
        <w:t>є соціальне самовизначення. Від його</w:t>
      </w:r>
      <w:r w:rsidRPr="00FC2450">
        <w:rPr>
          <w:rFonts w:ascii="Times New Roman" w:hAnsi="Times New Roman" w:cs="Times New Roman"/>
          <w:sz w:val="28"/>
          <w:szCs w:val="28"/>
          <w:lang w:val="uk-UA"/>
        </w:rPr>
        <w:t xml:space="preserve"> характеру та змісту залежить успішність освітньої діяльності та </w:t>
      </w:r>
      <w:r w:rsidRPr="00FC2450">
        <w:rPr>
          <w:rFonts w:ascii="Times New Roman" w:hAnsi="Times New Roman" w:cs="Times New Roman"/>
          <w:sz w:val="28"/>
          <w:szCs w:val="28"/>
          <w:lang w:val="uk-UA"/>
        </w:rPr>
        <w:lastRenderedPageBreak/>
        <w:t>життєтворчість у подальшому житті.</w:t>
      </w:r>
      <w:r w:rsidRPr="00A213E9">
        <w:rPr>
          <w:rFonts w:ascii="Times New Roman" w:hAnsi="Times New Roman" w:cs="Times New Roman"/>
          <w:sz w:val="28"/>
          <w:szCs w:val="28"/>
          <w:lang w:val="uk-UA"/>
        </w:rPr>
        <w:t xml:space="preserve"> </w:t>
      </w:r>
      <w:r w:rsidRPr="00D14F77">
        <w:rPr>
          <w:rFonts w:ascii="Times New Roman" w:hAnsi="Times New Roman" w:cs="Times New Roman"/>
          <w:sz w:val="28"/>
          <w:szCs w:val="28"/>
          <w:lang w:val="uk-UA"/>
        </w:rPr>
        <w:t>Цент</w:t>
      </w:r>
      <w:r>
        <w:rPr>
          <w:rFonts w:ascii="Times New Roman" w:hAnsi="Times New Roman" w:cs="Times New Roman"/>
          <w:sz w:val="28"/>
          <w:szCs w:val="28"/>
          <w:lang w:val="uk-UA"/>
        </w:rPr>
        <w:t xml:space="preserve">ральним психічним новоутворення </w:t>
      </w:r>
      <w:r w:rsidRPr="00D14F77">
        <w:rPr>
          <w:rFonts w:ascii="Times New Roman" w:hAnsi="Times New Roman" w:cs="Times New Roman"/>
          <w:sz w:val="28"/>
          <w:szCs w:val="28"/>
          <w:lang w:val="uk-UA"/>
        </w:rPr>
        <w:t xml:space="preserve">є </w:t>
      </w:r>
      <w:r>
        <w:rPr>
          <w:rFonts w:ascii="Times New Roman" w:hAnsi="Times New Roman" w:cs="Times New Roman"/>
          <w:sz w:val="28"/>
          <w:szCs w:val="28"/>
          <w:lang w:val="uk-UA"/>
        </w:rPr>
        <w:t>спрямування на майбутню діяльність, що визначає загальні перспективи життя. Визначено та охарактеризовано</w:t>
      </w:r>
      <w:r w:rsidRPr="00FC2450">
        <w:rPr>
          <w:rFonts w:ascii="Times New Roman" w:hAnsi="Times New Roman" w:cs="Times New Roman"/>
          <w:sz w:val="28"/>
          <w:szCs w:val="28"/>
          <w:lang w:val="uk-UA"/>
        </w:rPr>
        <w:t xml:space="preserve"> основні напрямки загального розвитку старшокласників: інтелектуальний, соціальний і валеологічний</w:t>
      </w: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Н</w:t>
      </w:r>
      <w:r w:rsidRPr="0047703E">
        <w:rPr>
          <w:rFonts w:ascii="Times New Roman" w:hAnsi="Times New Roman" w:cs="Times New Roman"/>
          <w:color w:val="000000"/>
          <w:sz w:val="28"/>
          <w:szCs w:val="28"/>
          <w:lang w:val="uk-UA"/>
        </w:rPr>
        <w:t>авчання</w:t>
      </w:r>
      <w:r>
        <w:rPr>
          <w:rFonts w:ascii="Times New Roman" w:hAnsi="Times New Roman" w:cs="Times New Roman"/>
          <w:color w:val="000000"/>
          <w:sz w:val="28"/>
          <w:szCs w:val="28"/>
          <w:lang w:val="uk-UA"/>
        </w:rPr>
        <w:t xml:space="preserve"> іноземних мов з елементами інтерактивних технологій має</w:t>
      </w:r>
      <w:r w:rsidRPr="0047703E">
        <w:rPr>
          <w:rFonts w:ascii="Times New Roman" w:hAnsi="Times New Roman" w:cs="Times New Roman"/>
          <w:color w:val="000000"/>
          <w:sz w:val="28"/>
          <w:szCs w:val="28"/>
          <w:lang w:val="uk-UA"/>
        </w:rPr>
        <w:t xml:space="preserve"> вплив на св</w:t>
      </w:r>
      <w:r>
        <w:rPr>
          <w:rFonts w:ascii="Times New Roman" w:hAnsi="Times New Roman" w:cs="Times New Roman"/>
          <w:color w:val="000000"/>
          <w:sz w:val="28"/>
          <w:szCs w:val="28"/>
          <w:lang w:val="uk-UA"/>
        </w:rPr>
        <w:t xml:space="preserve">ідомість старшокласників, почуття особистості з метою розвитку учня як </w:t>
      </w:r>
      <w:r w:rsidRPr="0047703E">
        <w:rPr>
          <w:rFonts w:ascii="Times New Roman" w:hAnsi="Times New Roman" w:cs="Times New Roman"/>
          <w:color w:val="000000"/>
          <w:sz w:val="28"/>
          <w:szCs w:val="28"/>
          <w:lang w:val="uk-UA"/>
        </w:rPr>
        <w:t xml:space="preserve">компетентного </w:t>
      </w:r>
      <w:r>
        <w:rPr>
          <w:rFonts w:ascii="Times New Roman" w:hAnsi="Times New Roman" w:cs="Times New Roman"/>
          <w:color w:val="000000"/>
          <w:sz w:val="28"/>
          <w:szCs w:val="28"/>
          <w:lang w:val="uk-UA"/>
        </w:rPr>
        <w:t xml:space="preserve">фахівця </w:t>
      </w:r>
      <w:r w:rsidRPr="0047703E">
        <w:rPr>
          <w:rFonts w:ascii="Times New Roman" w:hAnsi="Times New Roman" w:cs="Times New Roman"/>
          <w:color w:val="000000"/>
          <w:sz w:val="28"/>
          <w:szCs w:val="28"/>
          <w:lang w:val="uk-UA"/>
        </w:rPr>
        <w:t xml:space="preserve">та відповідального </w:t>
      </w:r>
      <w:r>
        <w:rPr>
          <w:rFonts w:ascii="Times New Roman" w:hAnsi="Times New Roman" w:cs="Times New Roman"/>
          <w:color w:val="000000"/>
          <w:sz w:val="28"/>
          <w:szCs w:val="28"/>
          <w:lang w:val="uk-UA"/>
        </w:rPr>
        <w:t>громадянина</w:t>
      </w:r>
      <w:r w:rsidRPr="0047703E">
        <w:rPr>
          <w:rFonts w:ascii="Times New Roman" w:hAnsi="Times New Roman" w:cs="Times New Roman"/>
          <w:color w:val="000000"/>
          <w:sz w:val="28"/>
          <w:szCs w:val="28"/>
          <w:lang w:val="uk-UA"/>
        </w:rPr>
        <w:t>, вільного</w:t>
      </w:r>
      <w:r>
        <w:rPr>
          <w:rFonts w:ascii="Times New Roman" w:hAnsi="Times New Roman" w:cs="Times New Roman"/>
          <w:color w:val="000000"/>
          <w:sz w:val="28"/>
          <w:szCs w:val="28"/>
          <w:lang w:val="uk-UA"/>
        </w:rPr>
        <w:t xml:space="preserve"> і сумлінного</w:t>
      </w:r>
      <w:r w:rsidRPr="0047703E">
        <w:rPr>
          <w:rFonts w:ascii="Times New Roman" w:hAnsi="Times New Roman" w:cs="Times New Roman"/>
          <w:color w:val="000000"/>
          <w:sz w:val="28"/>
          <w:szCs w:val="28"/>
          <w:lang w:val="uk-UA"/>
        </w:rPr>
        <w:t xml:space="preserve"> перед законом, високоморального, соціально та політично активного, повноправного члена</w:t>
      </w:r>
      <w:r>
        <w:rPr>
          <w:rFonts w:ascii="Times New Roman" w:hAnsi="Times New Roman" w:cs="Times New Roman"/>
          <w:color w:val="000000"/>
          <w:sz w:val="28"/>
          <w:szCs w:val="28"/>
          <w:lang w:val="uk-UA"/>
        </w:rPr>
        <w:t xml:space="preserve"> суспільства та </w:t>
      </w:r>
      <w:r w:rsidRPr="0047703E">
        <w:rPr>
          <w:rFonts w:ascii="Times New Roman" w:hAnsi="Times New Roman" w:cs="Times New Roman"/>
          <w:color w:val="000000"/>
          <w:sz w:val="28"/>
          <w:szCs w:val="28"/>
          <w:lang w:val="uk-UA"/>
        </w:rPr>
        <w:t>колектив</w:t>
      </w:r>
      <w:r>
        <w:rPr>
          <w:rFonts w:ascii="Times New Roman" w:hAnsi="Times New Roman" w:cs="Times New Roman"/>
          <w:color w:val="000000"/>
          <w:sz w:val="28"/>
          <w:szCs w:val="28"/>
          <w:lang w:val="uk-UA"/>
        </w:rPr>
        <w:t>у</w:t>
      </w:r>
      <w:r w:rsidRPr="0047703E">
        <w:rPr>
          <w:rFonts w:ascii="Times New Roman" w:hAnsi="Times New Roman" w:cs="Times New Roman"/>
          <w:color w:val="000000"/>
          <w:sz w:val="28"/>
          <w:szCs w:val="28"/>
          <w:lang w:val="uk-UA"/>
        </w:rPr>
        <w:t xml:space="preserve"> школи; </w:t>
      </w:r>
      <w:r>
        <w:rPr>
          <w:rFonts w:ascii="Times New Roman" w:hAnsi="Times New Roman" w:cs="Times New Roman"/>
          <w:color w:val="000000"/>
          <w:sz w:val="28"/>
          <w:szCs w:val="28"/>
          <w:lang w:val="uk-UA"/>
        </w:rPr>
        <w:t>формувати</w:t>
      </w:r>
      <w:r w:rsidRPr="0047703E">
        <w:rPr>
          <w:rFonts w:ascii="Times New Roman" w:hAnsi="Times New Roman" w:cs="Times New Roman"/>
          <w:color w:val="000000"/>
          <w:sz w:val="28"/>
          <w:szCs w:val="28"/>
          <w:lang w:val="uk-UA"/>
        </w:rPr>
        <w:t xml:space="preserve"> в учнів громадськ</w:t>
      </w:r>
      <w:r>
        <w:rPr>
          <w:rFonts w:ascii="Times New Roman" w:hAnsi="Times New Roman" w:cs="Times New Roman"/>
          <w:color w:val="000000"/>
          <w:sz w:val="28"/>
          <w:szCs w:val="28"/>
          <w:lang w:val="uk-UA"/>
        </w:rPr>
        <w:t>у</w:t>
      </w:r>
      <w:r w:rsidRPr="0047703E">
        <w:rPr>
          <w:rFonts w:ascii="Times New Roman" w:hAnsi="Times New Roman" w:cs="Times New Roman"/>
          <w:color w:val="000000"/>
          <w:sz w:val="28"/>
          <w:szCs w:val="28"/>
          <w:lang w:val="uk-UA"/>
        </w:rPr>
        <w:t xml:space="preserve"> думк</w:t>
      </w:r>
      <w:r>
        <w:rPr>
          <w:rFonts w:ascii="Times New Roman" w:hAnsi="Times New Roman" w:cs="Times New Roman"/>
          <w:color w:val="000000"/>
          <w:sz w:val="28"/>
          <w:szCs w:val="28"/>
          <w:lang w:val="uk-UA"/>
        </w:rPr>
        <w:t xml:space="preserve">у і переконання Саме на це зорієнтовані інтерактивні вправи на уроках іноземних мов. </w:t>
      </w:r>
      <w:r w:rsidRPr="00C570CD">
        <w:rPr>
          <w:rFonts w:ascii="Times New Roman" w:hAnsi="Times New Roman" w:cs="Times New Roman"/>
          <w:color w:val="000000"/>
          <w:sz w:val="28"/>
          <w:szCs w:val="28"/>
          <w:lang w:val="uk-UA"/>
        </w:rPr>
        <w:t xml:space="preserve">За допомогою різних видів творчої діяльності на уроках </w:t>
      </w:r>
      <w:r>
        <w:rPr>
          <w:rFonts w:ascii="Times New Roman" w:hAnsi="Times New Roman" w:cs="Times New Roman"/>
          <w:color w:val="000000"/>
          <w:sz w:val="28"/>
          <w:szCs w:val="28"/>
          <w:lang w:val="uk-UA"/>
        </w:rPr>
        <w:t>в</w:t>
      </w:r>
      <w:r w:rsidRPr="00C570CD">
        <w:rPr>
          <w:rFonts w:ascii="Times New Roman" w:hAnsi="Times New Roman" w:cs="Times New Roman"/>
          <w:color w:val="000000"/>
          <w:sz w:val="28"/>
          <w:szCs w:val="28"/>
          <w:lang w:val="uk-UA"/>
        </w:rPr>
        <w:t xml:space="preserve"> учнів </w:t>
      </w:r>
      <w:r>
        <w:rPr>
          <w:rFonts w:ascii="Times New Roman" w:hAnsi="Times New Roman" w:cs="Times New Roman"/>
          <w:color w:val="000000"/>
          <w:sz w:val="28"/>
          <w:szCs w:val="28"/>
          <w:lang w:val="uk-UA"/>
        </w:rPr>
        <w:t>розвивається</w:t>
      </w:r>
      <w:r w:rsidRPr="00C570CD">
        <w:rPr>
          <w:rFonts w:ascii="Times New Roman" w:hAnsi="Times New Roman" w:cs="Times New Roman"/>
          <w:color w:val="000000"/>
          <w:sz w:val="28"/>
          <w:szCs w:val="28"/>
          <w:lang w:val="uk-UA"/>
        </w:rPr>
        <w:t xml:space="preserve"> інтерес до вивчення іноземних мов.</w:t>
      </w:r>
    </w:p>
    <w:p w:rsidR="001611FB" w:rsidRDefault="00670AB3" w:rsidP="00670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C3A22">
        <w:rPr>
          <w:rFonts w:ascii="Times New Roman" w:hAnsi="Times New Roman" w:cs="Times New Roman"/>
          <w:sz w:val="28"/>
          <w:szCs w:val="28"/>
          <w:lang w:val="uk-UA"/>
        </w:rPr>
        <w:t xml:space="preserve">Протягом століть на умови розвитку методики навчання іноземної мови з використанням інтерактивних технологій вливали суспільні, </w:t>
      </w:r>
      <w:r w:rsidR="006E6796">
        <w:rPr>
          <w:rFonts w:ascii="Times New Roman" w:hAnsi="Times New Roman" w:cs="Times New Roman"/>
          <w:sz w:val="28"/>
          <w:szCs w:val="28"/>
          <w:lang w:val="uk-UA"/>
        </w:rPr>
        <w:t xml:space="preserve">політичні та культурні тенденції </w:t>
      </w:r>
      <w:r w:rsidRPr="00FC3A22">
        <w:rPr>
          <w:rFonts w:ascii="Times New Roman" w:hAnsi="Times New Roman" w:cs="Times New Roman"/>
          <w:sz w:val="28"/>
          <w:szCs w:val="28"/>
          <w:lang w:val="uk-UA"/>
        </w:rPr>
        <w:t xml:space="preserve">певного історичного періоду. </w:t>
      </w:r>
      <w:r w:rsidRPr="00526DC6">
        <w:rPr>
          <w:rFonts w:ascii="Times New Roman" w:hAnsi="Times New Roman" w:cs="Times New Roman"/>
          <w:sz w:val="28"/>
          <w:szCs w:val="28"/>
          <w:lang w:val="uk-UA"/>
        </w:rPr>
        <w:t>Початок сучасної історії становлення та розвитку інтерактивних технологій бере свій відлік з 1920-х рр.</w:t>
      </w:r>
      <w:r w:rsidRPr="00FC3A22">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Необхідніст</w:t>
      </w:r>
      <w:r w:rsidR="008C3DFA">
        <w:rPr>
          <w:rFonts w:ascii="Times New Roman" w:hAnsi="Times New Roman" w:cs="Times New Roman"/>
          <w:sz w:val="28"/>
          <w:szCs w:val="28"/>
          <w:lang w:val="uk-UA"/>
        </w:rPr>
        <w:t xml:space="preserve">ь активного навчання, де учень стає </w:t>
      </w:r>
      <w:r>
        <w:rPr>
          <w:rFonts w:ascii="Times New Roman" w:hAnsi="Times New Roman" w:cs="Times New Roman"/>
          <w:sz w:val="28"/>
          <w:szCs w:val="28"/>
          <w:lang w:val="uk-UA"/>
        </w:rPr>
        <w:t>суб’єктом освітньої діяльності,</w:t>
      </w:r>
      <w:r w:rsidR="001611FB">
        <w:rPr>
          <w:rFonts w:ascii="Times New Roman" w:hAnsi="Times New Roman" w:cs="Times New Roman"/>
          <w:sz w:val="28"/>
          <w:szCs w:val="28"/>
          <w:lang w:val="uk-UA"/>
        </w:rPr>
        <w:t xml:space="preserve"> веде рівний діалог з учителем.</w:t>
      </w:r>
    </w:p>
    <w:p w:rsidR="00670AB3" w:rsidRPr="007C1036" w:rsidRDefault="00670AB3" w:rsidP="00670AB3">
      <w:pPr>
        <w:spacing w:after="0" w:line="360" w:lineRule="auto"/>
        <w:ind w:firstLine="709"/>
        <w:jc w:val="both"/>
        <w:rPr>
          <w:rFonts w:ascii="Times New Roman" w:hAnsi="Times New Roman" w:cs="Times New Roman"/>
          <w:sz w:val="28"/>
          <w:szCs w:val="28"/>
          <w:lang w:val="uk-UA"/>
        </w:rPr>
      </w:pPr>
      <w:r w:rsidRPr="00366E19">
        <w:rPr>
          <w:rFonts w:ascii="Times New Roman" w:hAnsi="Times New Roman" w:cs="Times New Roman"/>
          <w:sz w:val="28"/>
          <w:szCs w:val="28"/>
          <w:lang w:val="uk-UA"/>
        </w:rPr>
        <w:t xml:space="preserve">Нині в шкільній практиці активно застосовуються інтерактивні </w:t>
      </w:r>
      <w:r>
        <w:rPr>
          <w:rFonts w:ascii="Times New Roman" w:hAnsi="Times New Roman" w:cs="Times New Roman"/>
          <w:sz w:val="28"/>
          <w:szCs w:val="28"/>
          <w:lang w:val="uk-UA"/>
        </w:rPr>
        <w:t>технології.</w:t>
      </w:r>
      <w:r w:rsidRPr="00FC3A22">
        <w:rPr>
          <w:rFonts w:ascii="Times New Roman" w:hAnsi="Times New Roman" w:cs="Times New Roman"/>
          <w:sz w:val="28"/>
          <w:szCs w:val="28"/>
          <w:lang w:val="uk-UA"/>
        </w:rPr>
        <w:t xml:space="preserve"> </w:t>
      </w:r>
      <w:r>
        <w:rPr>
          <w:rFonts w:ascii="Times New Roman" w:hAnsi="Times New Roman" w:cs="Times New Roman"/>
          <w:sz w:val="28"/>
          <w:szCs w:val="28"/>
          <w:lang w:val="uk-UA"/>
        </w:rPr>
        <w:t>Для характеристики особливостей</w:t>
      </w:r>
      <w:r w:rsidRPr="00E15B91">
        <w:rPr>
          <w:rFonts w:ascii="Times New Roman" w:hAnsi="Times New Roman" w:cs="Times New Roman"/>
          <w:sz w:val="28"/>
          <w:szCs w:val="28"/>
          <w:lang w:val="uk-UA"/>
        </w:rPr>
        <w:t xml:space="preserve"> використання інтерактивних технологій на уроках </w:t>
      </w:r>
      <w:r>
        <w:rPr>
          <w:rFonts w:ascii="Times New Roman" w:hAnsi="Times New Roman" w:cs="Times New Roman"/>
          <w:sz w:val="28"/>
          <w:szCs w:val="28"/>
          <w:lang w:val="uk-UA"/>
        </w:rPr>
        <w:t xml:space="preserve">англійської мови </w:t>
      </w:r>
      <w:r w:rsidRPr="00E15B91">
        <w:rPr>
          <w:rFonts w:ascii="Times New Roman" w:hAnsi="Times New Roman" w:cs="Times New Roman"/>
          <w:sz w:val="28"/>
          <w:szCs w:val="28"/>
          <w:lang w:val="uk-UA"/>
        </w:rPr>
        <w:t>опрацьовано</w:t>
      </w:r>
      <w:r>
        <w:rPr>
          <w:rFonts w:ascii="Times New Roman" w:hAnsi="Times New Roman" w:cs="Times New Roman"/>
          <w:sz w:val="28"/>
          <w:szCs w:val="28"/>
          <w:lang w:val="uk-UA"/>
        </w:rPr>
        <w:t xml:space="preserve"> найбільш поширені в Україні</w:t>
      </w:r>
      <w:r w:rsidRPr="00E15B91">
        <w:rPr>
          <w:rFonts w:ascii="Times New Roman" w:hAnsi="Times New Roman" w:cs="Times New Roman"/>
          <w:sz w:val="28"/>
          <w:szCs w:val="28"/>
          <w:lang w:val="uk-UA"/>
        </w:rPr>
        <w:t xml:space="preserve"> підручники з англійської мови О. Карп’юк </w:t>
      </w:r>
      <w:r>
        <w:rPr>
          <w:rFonts w:ascii="Times New Roman" w:hAnsi="Times New Roman" w:cs="Times New Roman"/>
          <w:sz w:val="28"/>
          <w:szCs w:val="28"/>
          <w:lang w:val="uk-UA"/>
        </w:rPr>
        <w:t xml:space="preserve">(10 та 11 класи) та </w:t>
      </w:r>
      <w:r w:rsidRPr="00E15B91">
        <w:rPr>
          <w:rFonts w:ascii="Times New Roman" w:hAnsi="Times New Roman" w:cs="Times New Roman"/>
          <w:sz w:val="28"/>
          <w:szCs w:val="28"/>
          <w:lang w:val="uk-UA"/>
        </w:rPr>
        <w:t>Л. Калініної</w:t>
      </w:r>
      <w:r>
        <w:rPr>
          <w:rFonts w:ascii="Times New Roman" w:hAnsi="Times New Roman" w:cs="Times New Roman"/>
          <w:sz w:val="28"/>
          <w:szCs w:val="28"/>
          <w:lang w:val="uk-UA"/>
        </w:rPr>
        <w:t xml:space="preserve"> й І. Самойлюкевич</w:t>
      </w:r>
      <w:r w:rsidRPr="00E15B91">
        <w:rPr>
          <w:rFonts w:ascii="Times New Roman" w:hAnsi="Times New Roman" w:cs="Times New Roman"/>
          <w:sz w:val="28"/>
          <w:szCs w:val="28"/>
          <w:lang w:val="uk-UA"/>
        </w:rPr>
        <w:t xml:space="preserve"> (10</w:t>
      </w:r>
      <w:r>
        <w:rPr>
          <w:rFonts w:ascii="Times New Roman" w:hAnsi="Times New Roman" w:cs="Times New Roman"/>
          <w:sz w:val="28"/>
          <w:szCs w:val="28"/>
          <w:lang w:val="uk-UA"/>
        </w:rPr>
        <w:t>, 11 класи)</w:t>
      </w:r>
      <w:r w:rsidRPr="00E15B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84F7D">
        <w:rPr>
          <w:rFonts w:ascii="Times New Roman" w:hAnsi="Times New Roman" w:cs="Times New Roman"/>
          <w:sz w:val="28"/>
          <w:szCs w:val="28"/>
          <w:lang w:val="uk-UA"/>
        </w:rPr>
        <w:t>Здійснений аналіз дає змогу дійти висновку, що більшіст</w:t>
      </w:r>
      <w:r>
        <w:rPr>
          <w:rFonts w:ascii="Times New Roman" w:hAnsi="Times New Roman" w:cs="Times New Roman"/>
          <w:sz w:val="28"/>
          <w:szCs w:val="28"/>
          <w:lang w:val="uk-UA"/>
        </w:rPr>
        <w:t>ь підручників у закладах загальної середньої освіти</w:t>
      </w:r>
      <w:r w:rsidRPr="00384F7D">
        <w:rPr>
          <w:rFonts w:ascii="Times New Roman" w:hAnsi="Times New Roman" w:cs="Times New Roman"/>
          <w:sz w:val="28"/>
          <w:szCs w:val="28"/>
          <w:lang w:val="uk-UA"/>
        </w:rPr>
        <w:t xml:space="preserve"> не містять достатньої кількості інтерактивних вправ для розвитку </w:t>
      </w:r>
      <w:r>
        <w:rPr>
          <w:rFonts w:ascii="Times New Roman" w:hAnsi="Times New Roman" w:cs="Times New Roman"/>
          <w:sz w:val="28"/>
          <w:szCs w:val="28"/>
          <w:lang w:val="uk-UA"/>
        </w:rPr>
        <w:t xml:space="preserve">комунікативних </w:t>
      </w:r>
      <w:r w:rsidRPr="00384F7D">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старшокласників (приблизно 16-20</w:t>
      </w:r>
      <w:r w:rsidRPr="00384F7D">
        <w:rPr>
          <w:rFonts w:ascii="Times New Roman" w:hAnsi="Times New Roman" w:cs="Times New Roman"/>
          <w:sz w:val="28"/>
          <w:szCs w:val="28"/>
          <w:lang w:val="uk-UA"/>
        </w:rPr>
        <w:t>%</w:t>
      </w:r>
      <w:r>
        <w:rPr>
          <w:rFonts w:ascii="Times New Roman" w:hAnsi="Times New Roman" w:cs="Times New Roman"/>
          <w:sz w:val="28"/>
          <w:szCs w:val="28"/>
          <w:lang w:val="uk-UA"/>
        </w:rPr>
        <w:t>)</w:t>
      </w:r>
      <w:r w:rsidRPr="00384F7D">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384F7D">
        <w:rPr>
          <w:rFonts w:ascii="Times New Roman" w:hAnsi="Times New Roman" w:cs="Times New Roman"/>
          <w:sz w:val="28"/>
          <w:szCs w:val="28"/>
          <w:lang w:val="uk-UA"/>
        </w:rPr>
        <w:t>нтерактивні методи навчання, які використовують автори підручників,</w:t>
      </w:r>
      <w:r>
        <w:rPr>
          <w:rFonts w:ascii="Times New Roman" w:hAnsi="Times New Roman" w:cs="Times New Roman"/>
          <w:sz w:val="28"/>
          <w:szCs w:val="28"/>
          <w:lang w:val="uk-UA"/>
        </w:rPr>
        <w:t xml:space="preserve"> є переважно парними (</w:t>
      </w:r>
      <w:r w:rsidRPr="00384F7D">
        <w:rPr>
          <w:rFonts w:ascii="Times New Roman" w:hAnsi="Times New Roman" w:cs="Times New Roman"/>
          <w:sz w:val="28"/>
          <w:szCs w:val="28"/>
          <w:lang w:val="uk-UA"/>
        </w:rPr>
        <w:t>«</w:t>
      </w:r>
      <w:r>
        <w:rPr>
          <w:rFonts w:ascii="Times New Roman" w:hAnsi="Times New Roman" w:cs="Times New Roman"/>
          <w:sz w:val="28"/>
          <w:szCs w:val="28"/>
          <w:lang w:val="en-US"/>
        </w:rPr>
        <w:t>Work</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en-US"/>
        </w:rPr>
        <w:t>pairs</w:t>
      </w:r>
      <w:r w:rsidRPr="00384F7D">
        <w:rPr>
          <w:rFonts w:ascii="Times New Roman" w:hAnsi="Times New Roman" w:cs="Times New Roman"/>
          <w:sz w:val="28"/>
          <w:szCs w:val="28"/>
          <w:lang w:val="uk-UA"/>
        </w:rPr>
        <w:t>»</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Ask</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en-US"/>
        </w:rPr>
        <w:t>answer</w:t>
      </w:r>
      <w:r>
        <w:rPr>
          <w:rFonts w:ascii="Times New Roman" w:hAnsi="Times New Roman" w:cs="Times New Roman"/>
          <w:sz w:val="28"/>
          <w:szCs w:val="28"/>
          <w:lang w:val="uk-UA"/>
        </w:rPr>
        <w:t>», «</w:t>
      </w:r>
      <w:r>
        <w:rPr>
          <w:rFonts w:ascii="Times New Roman" w:hAnsi="Times New Roman" w:cs="Times New Roman"/>
          <w:sz w:val="28"/>
          <w:szCs w:val="28"/>
          <w:lang w:val="en-US"/>
        </w:rPr>
        <w:t>Role</w:t>
      </w:r>
      <w:r w:rsidRPr="007175EA">
        <w:rPr>
          <w:rFonts w:ascii="Times New Roman" w:hAnsi="Times New Roman" w:cs="Times New Roman"/>
          <w:sz w:val="28"/>
          <w:szCs w:val="28"/>
          <w:lang w:val="uk-UA"/>
        </w:rPr>
        <w:t>-</w:t>
      </w:r>
      <w:r>
        <w:rPr>
          <w:rFonts w:ascii="Times New Roman" w:hAnsi="Times New Roman" w:cs="Times New Roman"/>
          <w:sz w:val="28"/>
          <w:szCs w:val="28"/>
          <w:lang w:val="en-US"/>
        </w:rPr>
        <w:t>playing</w:t>
      </w:r>
      <w:r>
        <w:rPr>
          <w:rFonts w:ascii="Times New Roman" w:hAnsi="Times New Roman" w:cs="Times New Roman"/>
          <w:sz w:val="28"/>
          <w:szCs w:val="28"/>
          <w:lang w:val="uk-UA"/>
        </w:rPr>
        <w:t>»</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en-US"/>
        </w:rPr>
        <w:t>etc</w:t>
      </w:r>
      <w:r w:rsidRPr="007175EA">
        <w:rPr>
          <w:rFonts w:ascii="Times New Roman" w:hAnsi="Times New Roman" w:cs="Times New Roman"/>
          <w:sz w:val="28"/>
          <w:szCs w:val="28"/>
          <w:lang w:val="uk-UA"/>
        </w:rPr>
        <w:t>.</w:t>
      </w:r>
      <w:r>
        <w:rPr>
          <w:rFonts w:ascii="Times New Roman" w:hAnsi="Times New Roman" w:cs="Times New Roman"/>
          <w:sz w:val="28"/>
          <w:szCs w:val="28"/>
          <w:lang w:val="uk-UA"/>
        </w:rPr>
        <w:t>)</w:t>
      </w:r>
      <w:r w:rsidRPr="007175EA">
        <w:rPr>
          <w:rFonts w:ascii="Times New Roman" w:hAnsi="Times New Roman" w:cs="Times New Roman"/>
          <w:sz w:val="28"/>
          <w:szCs w:val="28"/>
          <w:lang w:val="uk-UA"/>
        </w:rPr>
        <w:t xml:space="preserve"> </w:t>
      </w:r>
      <w:r>
        <w:rPr>
          <w:rFonts w:ascii="Times New Roman" w:hAnsi="Times New Roman" w:cs="Times New Roman"/>
          <w:sz w:val="28"/>
          <w:szCs w:val="28"/>
          <w:lang w:val="uk-UA"/>
        </w:rPr>
        <w:t>та групо</w:t>
      </w:r>
      <w:r w:rsidR="006E6796">
        <w:rPr>
          <w:rFonts w:ascii="Times New Roman" w:hAnsi="Times New Roman" w:cs="Times New Roman"/>
          <w:sz w:val="28"/>
          <w:szCs w:val="28"/>
          <w:lang w:val="uk-UA"/>
        </w:rPr>
        <w:t>в</w:t>
      </w:r>
      <w:r>
        <w:rPr>
          <w:rFonts w:ascii="Times New Roman" w:hAnsi="Times New Roman" w:cs="Times New Roman"/>
          <w:sz w:val="28"/>
          <w:szCs w:val="28"/>
          <w:lang w:val="uk-UA"/>
        </w:rPr>
        <w:t>ими («</w:t>
      </w:r>
      <w:r w:rsidRPr="007175EA">
        <w:rPr>
          <w:rFonts w:ascii="Times New Roman" w:hAnsi="Times New Roman" w:cs="Times New Roman"/>
          <w:sz w:val="28"/>
          <w:szCs w:val="28"/>
          <w:lang w:val="uk-UA"/>
        </w:rPr>
        <w:t>Brainstorm in groups</w:t>
      </w:r>
      <w:r>
        <w:rPr>
          <w:rFonts w:ascii="Times New Roman" w:hAnsi="Times New Roman" w:cs="Times New Roman"/>
          <w:sz w:val="28"/>
          <w:szCs w:val="28"/>
          <w:lang w:val="uk-UA"/>
        </w:rPr>
        <w:t>»</w:t>
      </w:r>
      <w:r w:rsidRPr="007175EA">
        <w:rPr>
          <w:rFonts w:ascii="Times New Roman" w:hAnsi="Times New Roman" w:cs="Times New Roman"/>
          <w:sz w:val="28"/>
          <w:szCs w:val="28"/>
          <w:lang w:val="uk-UA"/>
        </w:rPr>
        <w:t xml:space="preserve">, «Make a group project» </w:t>
      </w:r>
      <w:r>
        <w:rPr>
          <w:rFonts w:ascii="Times New Roman" w:hAnsi="Times New Roman" w:cs="Times New Roman"/>
          <w:sz w:val="28"/>
          <w:szCs w:val="28"/>
          <w:lang w:val="en-US"/>
        </w:rPr>
        <w:t>etc</w:t>
      </w:r>
      <w:r w:rsidRPr="007175EA">
        <w:rPr>
          <w:rFonts w:ascii="Times New Roman" w:hAnsi="Times New Roman" w:cs="Times New Roman"/>
          <w:sz w:val="28"/>
          <w:szCs w:val="28"/>
          <w:lang w:val="uk-UA"/>
        </w:rPr>
        <w:t>.</w:t>
      </w:r>
      <w:r>
        <w:rPr>
          <w:rFonts w:ascii="Times New Roman" w:hAnsi="Times New Roman" w:cs="Times New Roman"/>
          <w:sz w:val="28"/>
          <w:szCs w:val="28"/>
          <w:lang w:val="uk-UA"/>
        </w:rPr>
        <w:t>)</w:t>
      </w:r>
      <w:r w:rsidRPr="007175EA">
        <w:rPr>
          <w:rFonts w:ascii="Times New Roman" w:hAnsi="Times New Roman" w:cs="Times New Roman"/>
          <w:sz w:val="28"/>
          <w:szCs w:val="28"/>
          <w:lang w:val="uk-UA"/>
        </w:rPr>
        <w:t>.</w:t>
      </w:r>
      <w:r w:rsidRPr="00FC3A22">
        <w:rPr>
          <w:rFonts w:ascii="Times New Roman" w:hAnsi="Times New Roman" w:cs="Times New Roman"/>
          <w:sz w:val="28"/>
          <w:szCs w:val="28"/>
          <w:lang w:val="uk-UA"/>
        </w:rPr>
        <w:t xml:space="preserve"> </w:t>
      </w:r>
      <w:r w:rsidRPr="007C1036">
        <w:rPr>
          <w:rFonts w:ascii="Times New Roman" w:hAnsi="Times New Roman" w:cs="Times New Roman"/>
          <w:sz w:val="28"/>
          <w:szCs w:val="28"/>
        </w:rPr>
        <w:t xml:space="preserve">Разом з цим, </w:t>
      </w:r>
      <w:r>
        <w:rPr>
          <w:rFonts w:ascii="Times New Roman" w:hAnsi="Times New Roman" w:cs="Times New Roman"/>
          <w:sz w:val="28"/>
          <w:szCs w:val="28"/>
          <w:lang w:val="uk-UA"/>
        </w:rPr>
        <w:t>у</w:t>
      </w:r>
      <w:r>
        <w:rPr>
          <w:rFonts w:ascii="Times New Roman" w:hAnsi="Times New Roman" w:cs="Times New Roman"/>
          <w:sz w:val="28"/>
          <w:szCs w:val="28"/>
        </w:rPr>
        <w:t xml:space="preserve">провадження </w:t>
      </w:r>
      <w:r>
        <w:rPr>
          <w:rFonts w:ascii="Times New Roman" w:hAnsi="Times New Roman" w:cs="Times New Roman"/>
          <w:sz w:val="28"/>
          <w:szCs w:val="28"/>
          <w:lang w:val="uk-UA"/>
        </w:rPr>
        <w:t>сучасних</w:t>
      </w:r>
      <w:r>
        <w:rPr>
          <w:rFonts w:ascii="Times New Roman" w:hAnsi="Times New Roman" w:cs="Times New Roman"/>
          <w:sz w:val="28"/>
          <w:szCs w:val="28"/>
        </w:rPr>
        <w:t xml:space="preserve"> технологій </w:t>
      </w:r>
      <w:r>
        <w:rPr>
          <w:rFonts w:ascii="Times New Roman" w:hAnsi="Times New Roman" w:cs="Times New Roman"/>
          <w:sz w:val="28"/>
          <w:szCs w:val="28"/>
          <w:lang w:val="uk-UA"/>
        </w:rPr>
        <w:t>в</w:t>
      </w:r>
      <w:r>
        <w:rPr>
          <w:rFonts w:ascii="Times New Roman" w:hAnsi="Times New Roman" w:cs="Times New Roman"/>
          <w:sz w:val="28"/>
          <w:szCs w:val="28"/>
        </w:rPr>
        <w:t xml:space="preserve"> освітню </w:t>
      </w:r>
      <w:r>
        <w:rPr>
          <w:rFonts w:ascii="Times New Roman" w:hAnsi="Times New Roman" w:cs="Times New Roman"/>
          <w:sz w:val="28"/>
          <w:szCs w:val="28"/>
          <w:lang w:val="uk-UA"/>
        </w:rPr>
        <w:t>діяльність</w:t>
      </w:r>
      <w:r w:rsidRPr="007C1036">
        <w:rPr>
          <w:rFonts w:ascii="Times New Roman" w:hAnsi="Times New Roman" w:cs="Times New Roman"/>
          <w:sz w:val="28"/>
          <w:szCs w:val="28"/>
        </w:rPr>
        <w:t xml:space="preserve"> відбувається дуже </w:t>
      </w:r>
      <w:r w:rsidRPr="007C1036">
        <w:rPr>
          <w:rFonts w:ascii="Times New Roman" w:hAnsi="Times New Roman" w:cs="Times New Roman"/>
          <w:sz w:val="28"/>
          <w:szCs w:val="28"/>
        </w:rPr>
        <w:lastRenderedPageBreak/>
        <w:t>повільно, головним чином через недосконалість сучасних технологій управління освітою в цілому та інноваційних технологій зокрема.</w:t>
      </w:r>
    </w:p>
    <w:p w:rsidR="00670AB3" w:rsidRDefault="00670AB3" w:rsidP="00670AB3">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4. </w:t>
      </w:r>
      <w:r>
        <w:rPr>
          <w:rFonts w:ascii="Times New Roman" w:hAnsi="Times New Roman" w:cs="Times New Roman"/>
          <w:color w:val="000000"/>
          <w:sz w:val="28"/>
          <w:szCs w:val="28"/>
          <w:lang w:val="uk-UA"/>
        </w:rPr>
        <w:t>Упровадження</w:t>
      </w:r>
      <w:r w:rsidRPr="004F3592">
        <w:rPr>
          <w:rFonts w:ascii="Times New Roman" w:hAnsi="Times New Roman" w:cs="Times New Roman"/>
          <w:color w:val="000000"/>
          <w:sz w:val="28"/>
          <w:szCs w:val="28"/>
          <w:lang w:val="uk-UA"/>
        </w:rPr>
        <w:t xml:space="preserve"> навчання</w:t>
      </w:r>
      <w:r>
        <w:rPr>
          <w:rFonts w:ascii="Times New Roman" w:hAnsi="Times New Roman" w:cs="Times New Roman"/>
          <w:color w:val="000000"/>
          <w:sz w:val="28"/>
          <w:szCs w:val="28"/>
          <w:lang w:val="uk-UA"/>
        </w:rPr>
        <w:t xml:space="preserve"> з інтерактивними формами, методами та технологіями</w:t>
      </w:r>
      <w:r w:rsidRPr="004F3592">
        <w:rPr>
          <w:rFonts w:ascii="Times New Roman" w:hAnsi="Times New Roman" w:cs="Times New Roman"/>
          <w:color w:val="000000"/>
          <w:sz w:val="28"/>
          <w:szCs w:val="28"/>
          <w:lang w:val="uk-UA"/>
        </w:rPr>
        <w:t xml:space="preserve"> складається з моделювання життєвих ситуацій, </w:t>
      </w:r>
      <w:r>
        <w:rPr>
          <w:rFonts w:ascii="Times New Roman" w:hAnsi="Times New Roman" w:cs="Times New Roman"/>
          <w:color w:val="000000"/>
          <w:sz w:val="28"/>
          <w:szCs w:val="28"/>
          <w:lang w:val="uk-UA"/>
        </w:rPr>
        <w:t xml:space="preserve">використання </w:t>
      </w:r>
      <w:r w:rsidRPr="004F3592">
        <w:rPr>
          <w:rFonts w:ascii="Times New Roman" w:hAnsi="Times New Roman" w:cs="Times New Roman"/>
          <w:color w:val="000000"/>
          <w:sz w:val="28"/>
          <w:szCs w:val="28"/>
          <w:lang w:val="uk-UA"/>
        </w:rPr>
        <w:t xml:space="preserve">рольових ігор, </w:t>
      </w:r>
      <w:r>
        <w:rPr>
          <w:rFonts w:ascii="Times New Roman" w:hAnsi="Times New Roman" w:cs="Times New Roman"/>
          <w:color w:val="000000"/>
          <w:sz w:val="28"/>
          <w:szCs w:val="28"/>
          <w:lang w:val="uk-UA"/>
        </w:rPr>
        <w:t>колективного</w:t>
      </w:r>
      <w:r w:rsidRPr="004F3592">
        <w:rPr>
          <w:rFonts w:ascii="Times New Roman" w:hAnsi="Times New Roman" w:cs="Times New Roman"/>
          <w:color w:val="000000"/>
          <w:sz w:val="28"/>
          <w:szCs w:val="28"/>
          <w:lang w:val="uk-UA"/>
        </w:rPr>
        <w:t xml:space="preserve"> </w:t>
      </w:r>
      <w:r w:rsidR="006E6796">
        <w:rPr>
          <w:rFonts w:ascii="Times New Roman" w:hAnsi="Times New Roman" w:cs="Times New Roman"/>
          <w:color w:val="000000"/>
          <w:sz w:val="28"/>
          <w:szCs w:val="28"/>
          <w:lang w:val="uk-UA"/>
        </w:rPr>
        <w:t>розв’язання</w:t>
      </w:r>
      <w:r w:rsidRPr="004F3592">
        <w:rPr>
          <w:rFonts w:ascii="Times New Roman" w:hAnsi="Times New Roman" w:cs="Times New Roman"/>
          <w:color w:val="000000"/>
          <w:sz w:val="28"/>
          <w:szCs w:val="28"/>
          <w:lang w:val="uk-UA"/>
        </w:rPr>
        <w:t xml:space="preserve"> проблем на основі аналізу обставин і заданої ситуації.</w:t>
      </w:r>
      <w:r w:rsidRPr="00917303">
        <w:rPr>
          <w:rFonts w:ascii="Times New Roman" w:hAnsi="Times New Roman" w:cs="Times New Roman"/>
          <w:color w:val="000000"/>
          <w:sz w:val="28"/>
          <w:szCs w:val="28"/>
          <w:lang w:val="uk-UA"/>
        </w:rPr>
        <w:t xml:space="preserve"> </w:t>
      </w:r>
      <w:r w:rsidRPr="0057675E">
        <w:rPr>
          <w:rFonts w:ascii="Times New Roman" w:hAnsi="Times New Roman" w:cs="Times New Roman"/>
          <w:color w:val="000000"/>
          <w:sz w:val="28"/>
          <w:szCs w:val="28"/>
          <w:lang w:val="uk-UA"/>
        </w:rPr>
        <w:t>Використання інтерактивних методів особливо важливо на старш</w:t>
      </w:r>
      <w:r>
        <w:rPr>
          <w:rFonts w:ascii="Times New Roman" w:hAnsi="Times New Roman" w:cs="Times New Roman"/>
          <w:color w:val="000000"/>
          <w:sz w:val="28"/>
          <w:szCs w:val="28"/>
          <w:lang w:val="uk-UA"/>
        </w:rPr>
        <w:t>ому ступені навчання.</w:t>
      </w:r>
      <w:r w:rsidRPr="0057675E">
        <w:rPr>
          <w:rFonts w:ascii="Times New Roman" w:hAnsi="Times New Roman" w:cs="Times New Roman"/>
          <w:color w:val="000000"/>
          <w:sz w:val="28"/>
          <w:szCs w:val="28"/>
          <w:lang w:val="uk-UA"/>
        </w:rPr>
        <w:t xml:space="preserve"> Це зумовлено наса</w:t>
      </w:r>
      <w:r>
        <w:rPr>
          <w:rFonts w:ascii="Times New Roman" w:hAnsi="Times New Roman" w:cs="Times New Roman"/>
          <w:color w:val="000000"/>
          <w:sz w:val="28"/>
          <w:szCs w:val="28"/>
          <w:lang w:val="uk-UA"/>
        </w:rPr>
        <w:t xml:space="preserve">мперед віковими та психолого-педагогічними індивідуальними особливостями старшокласників. </w:t>
      </w:r>
      <w:r w:rsidRPr="00F04AA3">
        <w:rPr>
          <w:rFonts w:ascii="Times New Roman" w:hAnsi="Times New Roman" w:cs="Times New Roman"/>
          <w:sz w:val="28"/>
          <w:szCs w:val="28"/>
          <w:lang w:val="uk-UA"/>
        </w:rPr>
        <w:t>О. Пометун і Л. Пироженко поділяють інтерактивні технології за формами реалізації. навчання в чотирьох групах, залежно від мети предмета та форм організації освітньої діяльності учнів</w:t>
      </w:r>
      <w:r>
        <w:rPr>
          <w:rFonts w:ascii="Times New Roman" w:hAnsi="Times New Roman" w:cs="Times New Roman"/>
          <w:sz w:val="28"/>
          <w:szCs w:val="28"/>
          <w:lang w:val="uk-UA"/>
        </w:rPr>
        <w:t>. Визначають</w:t>
      </w:r>
      <w:r w:rsidRPr="00542BEF">
        <w:rPr>
          <w:rFonts w:ascii="Times New Roman" w:hAnsi="Times New Roman" w:cs="Times New Roman"/>
          <w:sz w:val="28"/>
          <w:szCs w:val="28"/>
          <w:lang w:val="uk-UA"/>
        </w:rPr>
        <w:t xml:space="preserve"> такі форми інтерактивних технологій: </w:t>
      </w:r>
      <w:r w:rsidRPr="00917303">
        <w:rPr>
          <w:rFonts w:ascii="Times New Roman" w:hAnsi="Times New Roman" w:cs="Times New Roman"/>
          <w:sz w:val="28"/>
          <w:szCs w:val="28"/>
          <w:lang w:val="uk-UA"/>
        </w:rPr>
        <w:t>дискусійні, ігрові та тренінгові</w:t>
      </w:r>
      <w:r>
        <w:rPr>
          <w:rFonts w:ascii="Times New Roman" w:hAnsi="Times New Roman" w:cs="Times New Roman"/>
          <w:sz w:val="28"/>
          <w:szCs w:val="28"/>
          <w:lang w:val="uk-UA"/>
        </w:rPr>
        <w:t>. З</w:t>
      </w:r>
      <w:r w:rsidRPr="00314B30">
        <w:rPr>
          <w:rFonts w:ascii="Times New Roman" w:hAnsi="Times New Roman" w:cs="Times New Roman"/>
          <w:color w:val="000000"/>
          <w:sz w:val="28"/>
          <w:szCs w:val="28"/>
          <w:lang w:val="uk-UA"/>
        </w:rPr>
        <w:t xml:space="preserve">авдяки правильно підібраним інтерактивним методам </w:t>
      </w:r>
      <w:r>
        <w:rPr>
          <w:rFonts w:ascii="Times New Roman" w:hAnsi="Times New Roman" w:cs="Times New Roman"/>
          <w:color w:val="000000"/>
          <w:sz w:val="28"/>
          <w:szCs w:val="28"/>
          <w:lang w:val="uk-UA"/>
        </w:rPr>
        <w:t xml:space="preserve">та формам </w:t>
      </w:r>
      <w:r w:rsidRPr="00314B30">
        <w:rPr>
          <w:rFonts w:ascii="Times New Roman" w:hAnsi="Times New Roman" w:cs="Times New Roman"/>
          <w:color w:val="000000"/>
          <w:sz w:val="28"/>
          <w:szCs w:val="28"/>
          <w:lang w:val="uk-UA"/>
        </w:rPr>
        <w:t xml:space="preserve">навчання можна підвищити інтерес </w:t>
      </w:r>
      <w:r>
        <w:rPr>
          <w:rFonts w:ascii="Times New Roman" w:hAnsi="Times New Roman" w:cs="Times New Roman"/>
          <w:color w:val="000000"/>
          <w:sz w:val="28"/>
          <w:szCs w:val="28"/>
          <w:lang w:val="uk-UA"/>
        </w:rPr>
        <w:t>старшокласників</w:t>
      </w:r>
      <w:r w:rsidRPr="00314B30">
        <w:rPr>
          <w:rFonts w:ascii="Times New Roman" w:hAnsi="Times New Roman" w:cs="Times New Roman"/>
          <w:color w:val="000000"/>
          <w:sz w:val="28"/>
          <w:szCs w:val="28"/>
          <w:lang w:val="uk-UA"/>
        </w:rPr>
        <w:t xml:space="preserve"> до вивчення </w:t>
      </w:r>
      <w:r>
        <w:rPr>
          <w:rFonts w:ascii="Times New Roman" w:hAnsi="Times New Roman" w:cs="Times New Roman"/>
          <w:color w:val="000000"/>
          <w:sz w:val="28"/>
          <w:szCs w:val="28"/>
          <w:lang w:val="uk-UA"/>
        </w:rPr>
        <w:t>іноземних мов</w:t>
      </w:r>
      <w:r w:rsidRPr="00314B30">
        <w:rPr>
          <w:rFonts w:ascii="Times New Roman" w:hAnsi="Times New Roman" w:cs="Times New Roman"/>
          <w:color w:val="000000"/>
          <w:sz w:val="28"/>
          <w:szCs w:val="28"/>
          <w:lang w:val="uk-UA"/>
        </w:rPr>
        <w:t xml:space="preserve"> як у школі, так </w:t>
      </w:r>
      <w:r>
        <w:rPr>
          <w:rFonts w:ascii="Times New Roman" w:hAnsi="Times New Roman" w:cs="Times New Roman"/>
          <w:color w:val="000000"/>
          <w:sz w:val="28"/>
          <w:szCs w:val="28"/>
          <w:lang w:val="uk-UA"/>
        </w:rPr>
        <w:t>і до</w:t>
      </w:r>
      <w:r w:rsidRPr="00314B30">
        <w:rPr>
          <w:rFonts w:ascii="Times New Roman" w:hAnsi="Times New Roman" w:cs="Times New Roman"/>
          <w:color w:val="000000"/>
          <w:sz w:val="28"/>
          <w:szCs w:val="28"/>
          <w:lang w:val="uk-UA"/>
        </w:rPr>
        <w:t xml:space="preserve"> самостійного навчання</w:t>
      </w:r>
      <w:r>
        <w:rPr>
          <w:rFonts w:ascii="Times New Roman" w:hAnsi="Times New Roman" w:cs="Times New Roman"/>
          <w:color w:val="000000"/>
          <w:sz w:val="28"/>
          <w:szCs w:val="28"/>
          <w:lang w:val="uk-UA"/>
        </w:rPr>
        <w:t>.</w:t>
      </w:r>
      <w:r w:rsidRPr="00917303">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F87C80">
        <w:rPr>
          <w:rFonts w:ascii="Times New Roman" w:hAnsi="Times New Roman" w:cs="Times New Roman"/>
          <w:sz w:val="28"/>
          <w:szCs w:val="28"/>
          <w:lang w:val="uk-UA"/>
        </w:rPr>
        <w:t xml:space="preserve">провадження інтерактивних </w:t>
      </w:r>
      <w:r>
        <w:rPr>
          <w:rFonts w:ascii="Times New Roman" w:hAnsi="Times New Roman" w:cs="Times New Roman"/>
          <w:sz w:val="28"/>
          <w:szCs w:val="28"/>
          <w:lang w:val="uk-UA"/>
        </w:rPr>
        <w:t>технологій, методів і форм</w:t>
      </w:r>
      <w:r w:rsidRPr="00F87C80">
        <w:rPr>
          <w:rFonts w:ascii="Times New Roman" w:hAnsi="Times New Roman" w:cs="Times New Roman"/>
          <w:sz w:val="28"/>
          <w:szCs w:val="28"/>
          <w:lang w:val="uk-UA"/>
        </w:rPr>
        <w:t xml:space="preserve"> навчання має здійснюватися поступово, починаючи з найпростіших, </w:t>
      </w:r>
      <w:r>
        <w:rPr>
          <w:rFonts w:ascii="Times New Roman" w:hAnsi="Times New Roman" w:cs="Times New Roman"/>
          <w:sz w:val="28"/>
          <w:szCs w:val="28"/>
          <w:lang w:val="uk-UA"/>
        </w:rPr>
        <w:t xml:space="preserve">у той же час використовуючи </w:t>
      </w:r>
      <w:r w:rsidRPr="00F87C80">
        <w:rPr>
          <w:rFonts w:ascii="Times New Roman" w:hAnsi="Times New Roman" w:cs="Times New Roman"/>
          <w:sz w:val="28"/>
          <w:szCs w:val="28"/>
          <w:lang w:val="uk-UA"/>
        </w:rPr>
        <w:t>як індивідуальн</w:t>
      </w:r>
      <w:r>
        <w:rPr>
          <w:rFonts w:ascii="Times New Roman" w:hAnsi="Times New Roman" w:cs="Times New Roman"/>
          <w:sz w:val="28"/>
          <w:szCs w:val="28"/>
          <w:lang w:val="uk-UA"/>
        </w:rPr>
        <w:t>і</w:t>
      </w:r>
      <w:r w:rsidRPr="00F87C80">
        <w:rPr>
          <w:rFonts w:ascii="Times New Roman" w:hAnsi="Times New Roman" w:cs="Times New Roman"/>
          <w:sz w:val="28"/>
          <w:szCs w:val="28"/>
          <w:lang w:val="uk-UA"/>
        </w:rPr>
        <w:t>, так і груп</w:t>
      </w:r>
      <w:r>
        <w:rPr>
          <w:rFonts w:ascii="Times New Roman" w:hAnsi="Times New Roman" w:cs="Times New Roman"/>
          <w:sz w:val="28"/>
          <w:szCs w:val="28"/>
          <w:lang w:val="uk-UA"/>
        </w:rPr>
        <w:t>і</w:t>
      </w:r>
      <w:r w:rsidRPr="00F87C80">
        <w:rPr>
          <w:rFonts w:ascii="Times New Roman" w:hAnsi="Times New Roman" w:cs="Times New Roman"/>
          <w:sz w:val="28"/>
          <w:szCs w:val="28"/>
          <w:lang w:val="uk-UA"/>
        </w:rPr>
        <w:t xml:space="preserve"> методами, </w:t>
      </w:r>
      <w:r>
        <w:rPr>
          <w:rFonts w:ascii="Times New Roman" w:hAnsi="Times New Roman" w:cs="Times New Roman"/>
          <w:sz w:val="28"/>
          <w:szCs w:val="28"/>
          <w:lang w:val="uk-UA"/>
        </w:rPr>
        <w:t xml:space="preserve">та з </w:t>
      </w:r>
      <w:r w:rsidRPr="00F87C80">
        <w:rPr>
          <w:rFonts w:ascii="Times New Roman" w:hAnsi="Times New Roman" w:cs="Times New Roman"/>
          <w:sz w:val="28"/>
          <w:szCs w:val="28"/>
          <w:lang w:val="uk-UA"/>
        </w:rPr>
        <w:t>врахо</w:t>
      </w:r>
      <w:r>
        <w:rPr>
          <w:rFonts w:ascii="Times New Roman" w:hAnsi="Times New Roman" w:cs="Times New Roman"/>
          <w:sz w:val="28"/>
          <w:szCs w:val="28"/>
          <w:lang w:val="uk-UA"/>
        </w:rPr>
        <w:t>ванням</w:t>
      </w:r>
      <w:r w:rsidR="00EA1660">
        <w:rPr>
          <w:rFonts w:ascii="Times New Roman" w:hAnsi="Times New Roman" w:cs="Times New Roman"/>
          <w:sz w:val="28"/>
          <w:szCs w:val="28"/>
          <w:lang w:val="uk-UA"/>
        </w:rPr>
        <w:t xml:space="preserve"> вікових</w:t>
      </w:r>
      <w:r>
        <w:rPr>
          <w:rFonts w:ascii="Times New Roman" w:hAnsi="Times New Roman" w:cs="Times New Roman"/>
          <w:sz w:val="28"/>
          <w:szCs w:val="28"/>
          <w:lang w:val="uk-UA"/>
        </w:rPr>
        <w:t xml:space="preserve"> психолого-педагогічних індивідуальних</w:t>
      </w:r>
      <w:r w:rsidR="00EA1660">
        <w:rPr>
          <w:rFonts w:ascii="Times New Roman" w:hAnsi="Times New Roman" w:cs="Times New Roman"/>
          <w:sz w:val="28"/>
          <w:szCs w:val="28"/>
          <w:lang w:val="uk-UA"/>
        </w:rPr>
        <w:t xml:space="preserve"> особливостей </w:t>
      </w:r>
      <w:r>
        <w:rPr>
          <w:rFonts w:ascii="Times New Roman" w:hAnsi="Times New Roman" w:cs="Times New Roman"/>
          <w:sz w:val="28"/>
          <w:szCs w:val="28"/>
          <w:lang w:val="uk-UA"/>
        </w:rPr>
        <w:t>старшокласників</w:t>
      </w:r>
      <w:r w:rsidR="00F65DA8">
        <w:rPr>
          <w:rFonts w:ascii="Times New Roman" w:hAnsi="Times New Roman" w:cs="Times New Roman"/>
          <w:sz w:val="28"/>
          <w:szCs w:val="28"/>
          <w:lang w:val="uk-UA"/>
        </w:rPr>
        <w:t>.</w:t>
      </w:r>
    </w:p>
    <w:p w:rsidR="00670AB3" w:rsidRDefault="00670AB3" w:rsidP="00670AB3">
      <w:pPr>
        <w:spacing w:after="0" w:line="360" w:lineRule="auto"/>
        <w:ind w:firstLine="709"/>
        <w:jc w:val="both"/>
        <w:rPr>
          <w:rFonts w:ascii="Times New Roman" w:hAnsi="Times New Roman" w:cs="Times New Roman"/>
          <w:color w:val="000000"/>
          <w:sz w:val="28"/>
          <w:szCs w:val="28"/>
          <w:lang w:val="uk-UA"/>
        </w:rPr>
      </w:pPr>
      <w:r w:rsidRPr="00917303">
        <w:rPr>
          <w:rFonts w:ascii="Times New Roman" w:hAnsi="Times New Roman" w:cs="Times New Roman"/>
          <w:color w:val="000000"/>
          <w:sz w:val="28"/>
          <w:szCs w:val="28"/>
          <w:lang w:val="uk-UA"/>
        </w:rPr>
        <w:t>У межах впровадження інтерактивних технологій в освітній процес розроблено основи навч</w:t>
      </w:r>
      <w:r>
        <w:rPr>
          <w:rFonts w:ascii="Times New Roman" w:hAnsi="Times New Roman" w:cs="Times New Roman"/>
          <w:color w:val="000000"/>
          <w:sz w:val="28"/>
          <w:szCs w:val="28"/>
          <w:lang w:val="uk-UA"/>
        </w:rPr>
        <w:t>ання, які включає такі стадії: «стадія виклику», «</w:t>
      </w:r>
      <w:r w:rsidRPr="00917303">
        <w:rPr>
          <w:rFonts w:ascii="Times New Roman" w:hAnsi="Times New Roman" w:cs="Times New Roman"/>
          <w:color w:val="000000"/>
          <w:sz w:val="28"/>
          <w:szCs w:val="28"/>
          <w:lang w:val="uk-UA"/>
        </w:rPr>
        <w:t xml:space="preserve">стадія осмислення» </w:t>
      </w:r>
      <w:r>
        <w:rPr>
          <w:rFonts w:ascii="Times New Roman" w:hAnsi="Times New Roman" w:cs="Times New Roman"/>
          <w:color w:val="000000"/>
          <w:sz w:val="28"/>
          <w:szCs w:val="28"/>
          <w:lang w:val="uk-UA"/>
        </w:rPr>
        <w:t>та «стадія рефлексії».</w:t>
      </w:r>
      <w:r>
        <w:rPr>
          <w:lang w:val="uk-UA"/>
        </w:rPr>
        <w:t xml:space="preserve"> </w:t>
      </w:r>
      <w:r>
        <w:rPr>
          <w:rFonts w:ascii="Times New Roman" w:hAnsi="Times New Roman" w:cs="Times New Roman"/>
          <w:color w:val="000000"/>
          <w:sz w:val="28"/>
          <w:szCs w:val="28"/>
          <w:lang w:val="uk-UA"/>
        </w:rPr>
        <w:t>Орієнтовна структура</w:t>
      </w:r>
      <w:r w:rsidRPr="00917303">
        <w:rPr>
          <w:rFonts w:ascii="Times New Roman" w:hAnsi="Times New Roman" w:cs="Times New Roman"/>
          <w:color w:val="000000"/>
          <w:sz w:val="28"/>
          <w:szCs w:val="28"/>
          <w:lang w:val="uk-UA"/>
        </w:rPr>
        <w:t xml:space="preserve"> уроку із застосуванням інтерактивних технологій включає етапи: мотивація, оголошення теми та очікуваних результатів навання, представлення необхідної інформації, інтерактивна вправа, рефлексія результатів та підбиття підсумків.</w:t>
      </w:r>
      <w:r w:rsidRPr="00917303">
        <w:rPr>
          <w:lang w:val="uk-UA"/>
        </w:rPr>
        <w:t xml:space="preserve"> </w:t>
      </w:r>
      <w:r w:rsidRPr="00917303">
        <w:rPr>
          <w:rFonts w:ascii="Times New Roman" w:hAnsi="Times New Roman" w:cs="Times New Roman"/>
          <w:color w:val="000000"/>
          <w:sz w:val="28"/>
          <w:szCs w:val="28"/>
          <w:lang w:val="uk-UA"/>
        </w:rPr>
        <w:t>Окрім того, інтерактивні технології можна впроваджувати на різних етапах уроку залежно від типу, рівня мовної підготовки учнів та їх кількості на занятті.</w:t>
      </w:r>
      <w:r>
        <w:rPr>
          <w:rFonts w:ascii="Times New Roman" w:hAnsi="Times New Roman" w:cs="Times New Roman"/>
          <w:color w:val="000000"/>
          <w:sz w:val="28"/>
          <w:szCs w:val="28"/>
          <w:lang w:val="uk-UA"/>
        </w:rPr>
        <w:t xml:space="preserve"> </w:t>
      </w:r>
    </w:p>
    <w:p w:rsidR="00670AB3" w:rsidRDefault="00670AB3" w:rsidP="00670A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192009">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дослідження інтерактивних технологій</w:t>
      </w:r>
      <w:r w:rsidRPr="00192009">
        <w:rPr>
          <w:rFonts w:ascii="Times New Roman" w:hAnsi="Times New Roman" w:cs="Times New Roman"/>
          <w:sz w:val="28"/>
          <w:szCs w:val="28"/>
          <w:lang w:val="uk-UA"/>
        </w:rPr>
        <w:t xml:space="preserve"> розроблено науково-обґрунтован</w:t>
      </w:r>
      <w:r>
        <w:rPr>
          <w:rFonts w:ascii="Times New Roman" w:hAnsi="Times New Roman" w:cs="Times New Roman"/>
          <w:sz w:val="28"/>
          <w:szCs w:val="28"/>
          <w:lang w:val="uk-UA"/>
        </w:rPr>
        <w:t>у</w:t>
      </w:r>
      <w:r w:rsidRPr="00192009">
        <w:rPr>
          <w:rFonts w:ascii="Times New Roman" w:hAnsi="Times New Roman" w:cs="Times New Roman"/>
          <w:sz w:val="28"/>
          <w:szCs w:val="28"/>
          <w:lang w:val="uk-UA"/>
        </w:rPr>
        <w:t xml:space="preserve"> </w:t>
      </w:r>
      <w:r>
        <w:rPr>
          <w:rFonts w:ascii="Times New Roman" w:hAnsi="Times New Roman" w:cs="Times New Roman"/>
          <w:sz w:val="28"/>
          <w:szCs w:val="28"/>
          <w:lang w:val="uk-UA"/>
        </w:rPr>
        <w:t>систему</w:t>
      </w:r>
      <w:r w:rsidRPr="00192009">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xml:space="preserve"> </w:t>
      </w:r>
      <w:r w:rsidRPr="00192009">
        <w:rPr>
          <w:rFonts w:ascii="Times New Roman" w:hAnsi="Times New Roman" w:cs="Times New Roman"/>
          <w:sz w:val="28"/>
          <w:szCs w:val="28"/>
          <w:lang w:val="uk-UA"/>
        </w:rPr>
        <w:t xml:space="preserve">для впровадження інтерактивних технологій на </w:t>
      </w:r>
      <w:r w:rsidRPr="00192009">
        <w:rPr>
          <w:rFonts w:ascii="Times New Roman" w:hAnsi="Times New Roman" w:cs="Times New Roman"/>
          <w:sz w:val="28"/>
          <w:szCs w:val="28"/>
          <w:lang w:val="uk-UA"/>
        </w:rPr>
        <w:lastRenderedPageBreak/>
        <w:t>сучасному уроці англійської мови в старшій школі</w:t>
      </w:r>
      <w:r>
        <w:rPr>
          <w:rFonts w:ascii="Times New Roman" w:hAnsi="Times New Roman" w:cs="Times New Roman"/>
          <w:sz w:val="28"/>
          <w:szCs w:val="28"/>
          <w:lang w:val="uk-UA"/>
        </w:rPr>
        <w:t>.</w:t>
      </w:r>
      <w:r w:rsidRPr="00917303">
        <w:rPr>
          <w:rFonts w:ascii="Times New Roman" w:hAnsi="Times New Roman" w:cs="Times New Roman"/>
          <w:sz w:val="28"/>
          <w:szCs w:val="28"/>
          <w:lang w:val="uk-UA"/>
        </w:rPr>
        <w:t xml:space="preserve"> </w:t>
      </w:r>
      <w:r w:rsidRPr="00C96B2F">
        <w:rPr>
          <w:rFonts w:ascii="Times New Roman" w:hAnsi="Times New Roman" w:cs="Times New Roman"/>
          <w:sz w:val="28"/>
          <w:szCs w:val="28"/>
          <w:lang w:val="uk-UA"/>
        </w:rPr>
        <w:t>Під час розробки системи інтерактивних вправ були враховані психолого-педагогічні особливості навчання старшокласникі</w:t>
      </w:r>
      <w:r>
        <w:rPr>
          <w:rFonts w:ascii="Times New Roman" w:hAnsi="Times New Roman" w:cs="Times New Roman"/>
          <w:sz w:val="28"/>
          <w:szCs w:val="28"/>
          <w:lang w:val="uk-UA"/>
        </w:rPr>
        <w:t>,</w:t>
      </w:r>
      <w:r w:rsidRPr="00C96B2F">
        <w:rPr>
          <w:rFonts w:ascii="Times New Roman" w:hAnsi="Times New Roman" w:cs="Times New Roman"/>
          <w:sz w:val="28"/>
          <w:szCs w:val="28"/>
          <w:lang w:val="uk-UA"/>
        </w:rPr>
        <w:t xml:space="preserve"> дидактичні та методичні принципи навчання іноземних мов</w:t>
      </w:r>
      <w:r>
        <w:rPr>
          <w:rFonts w:ascii="Times New Roman" w:hAnsi="Times New Roman" w:cs="Times New Roman"/>
          <w:sz w:val="28"/>
          <w:szCs w:val="28"/>
          <w:lang w:val="uk-UA"/>
        </w:rPr>
        <w:t>. У контексті завдань дослідження та на основі а</w:t>
      </w:r>
      <w:r w:rsidRPr="00AF7389">
        <w:rPr>
          <w:rFonts w:ascii="Times New Roman" w:hAnsi="Times New Roman" w:cs="Times New Roman"/>
          <w:sz w:val="28"/>
          <w:szCs w:val="28"/>
          <w:lang w:val="uk-UA"/>
        </w:rPr>
        <w:t>наліз</w:t>
      </w:r>
      <w:r>
        <w:rPr>
          <w:rFonts w:ascii="Times New Roman" w:hAnsi="Times New Roman" w:cs="Times New Roman"/>
          <w:sz w:val="28"/>
          <w:szCs w:val="28"/>
          <w:lang w:val="uk-UA"/>
        </w:rPr>
        <w:t>у методичної літератури, присвяченої</w:t>
      </w:r>
      <w:r w:rsidRPr="00AF7389">
        <w:rPr>
          <w:rFonts w:ascii="Times New Roman" w:hAnsi="Times New Roman" w:cs="Times New Roman"/>
          <w:sz w:val="28"/>
          <w:szCs w:val="28"/>
          <w:lang w:val="uk-UA"/>
        </w:rPr>
        <w:t xml:space="preserve"> </w:t>
      </w:r>
      <w:r>
        <w:rPr>
          <w:rFonts w:ascii="Times New Roman" w:hAnsi="Times New Roman" w:cs="Times New Roman"/>
          <w:sz w:val="28"/>
          <w:szCs w:val="28"/>
          <w:lang w:val="uk-UA"/>
        </w:rPr>
        <w:t>питанню створення</w:t>
      </w:r>
      <w:r w:rsidRPr="00AF7389">
        <w:rPr>
          <w:rFonts w:ascii="Times New Roman" w:hAnsi="Times New Roman" w:cs="Times New Roman"/>
          <w:sz w:val="28"/>
          <w:szCs w:val="28"/>
          <w:lang w:val="uk-UA"/>
        </w:rPr>
        <w:t xml:space="preserve"> вправ для</w:t>
      </w:r>
      <w:r>
        <w:rPr>
          <w:rFonts w:ascii="Times New Roman" w:hAnsi="Times New Roman" w:cs="Times New Roman"/>
          <w:sz w:val="28"/>
          <w:szCs w:val="28"/>
          <w:lang w:val="uk-UA"/>
        </w:rPr>
        <w:t xml:space="preserve"> навчання англійської</w:t>
      </w:r>
      <w:r w:rsidRPr="00AF7389">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с</w:t>
      </w:r>
      <w:r w:rsidRPr="00C328C6">
        <w:rPr>
          <w:rFonts w:ascii="Times New Roman" w:hAnsi="Times New Roman" w:cs="Times New Roman"/>
          <w:sz w:val="28"/>
          <w:szCs w:val="28"/>
          <w:lang w:val="uk-UA"/>
        </w:rPr>
        <w:t>формул</w:t>
      </w:r>
      <w:r>
        <w:rPr>
          <w:rFonts w:ascii="Times New Roman" w:hAnsi="Times New Roman" w:cs="Times New Roman"/>
          <w:sz w:val="28"/>
          <w:szCs w:val="28"/>
          <w:lang w:val="uk-UA"/>
        </w:rPr>
        <w:t>ьовано вимоги до системи вправ впровадження інтерактивних технологій. Р</w:t>
      </w:r>
      <w:r w:rsidRPr="00166E89">
        <w:rPr>
          <w:rFonts w:ascii="Times New Roman" w:hAnsi="Times New Roman" w:cs="Times New Roman"/>
          <w:sz w:val="28"/>
          <w:szCs w:val="28"/>
          <w:lang w:val="uk-UA"/>
        </w:rPr>
        <w:t>озроблен</w:t>
      </w:r>
      <w:r>
        <w:rPr>
          <w:rFonts w:ascii="Times New Roman" w:hAnsi="Times New Roman" w:cs="Times New Roman"/>
          <w:sz w:val="28"/>
          <w:szCs w:val="28"/>
          <w:lang w:val="uk-UA"/>
        </w:rPr>
        <w:t>а система вправ</w:t>
      </w:r>
      <w:r w:rsidRPr="00166E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спирається на тематичну спрямованість та вимоги </w:t>
      </w:r>
      <w:r w:rsidRPr="00166E89">
        <w:rPr>
          <w:rFonts w:ascii="Times New Roman" w:hAnsi="Times New Roman" w:cs="Times New Roman"/>
          <w:sz w:val="28"/>
          <w:szCs w:val="28"/>
          <w:lang w:val="uk-UA"/>
        </w:rPr>
        <w:t xml:space="preserve">календарно-тематичного планування </w:t>
      </w:r>
      <w:r>
        <w:rPr>
          <w:rFonts w:ascii="Times New Roman" w:hAnsi="Times New Roman" w:cs="Times New Roman"/>
          <w:sz w:val="28"/>
          <w:szCs w:val="28"/>
          <w:lang w:val="uk-UA"/>
        </w:rPr>
        <w:t xml:space="preserve">уроків англійської мови для </w:t>
      </w:r>
      <w:r w:rsidRPr="00166E89">
        <w:rPr>
          <w:rFonts w:ascii="Times New Roman" w:hAnsi="Times New Roman" w:cs="Times New Roman"/>
          <w:sz w:val="28"/>
          <w:szCs w:val="28"/>
          <w:lang w:val="uk-UA"/>
        </w:rPr>
        <w:t xml:space="preserve">10 класу </w:t>
      </w:r>
      <w:r>
        <w:rPr>
          <w:rFonts w:ascii="Times New Roman" w:hAnsi="Times New Roman" w:cs="Times New Roman"/>
          <w:sz w:val="28"/>
          <w:szCs w:val="28"/>
          <w:lang w:val="uk-UA"/>
        </w:rPr>
        <w:t>Комунального закладу «</w:t>
      </w:r>
      <w:r w:rsidRPr="006E5B29">
        <w:rPr>
          <w:rFonts w:ascii="Times New Roman" w:hAnsi="Times New Roman" w:cs="Times New Roman"/>
          <w:sz w:val="28"/>
          <w:szCs w:val="28"/>
          <w:lang w:val="uk-UA"/>
        </w:rPr>
        <w:t xml:space="preserve">Павлівський ліцей </w:t>
      </w:r>
      <w:r>
        <w:rPr>
          <w:rFonts w:ascii="Times New Roman" w:hAnsi="Times New Roman" w:cs="Times New Roman"/>
          <w:sz w:val="28"/>
          <w:szCs w:val="28"/>
          <w:lang w:val="uk-UA"/>
        </w:rPr>
        <w:t>«Гранд»»</w:t>
      </w:r>
      <w:r w:rsidRPr="006E5B29">
        <w:rPr>
          <w:rFonts w:ascii="Times New Roman" w:hAnsi="Times New Roman" w:cs="Times New Roman"/>
          <w:sz w:val="28"/>
          <w:szCs w:val="28"/>
          <w:lang w:val="uk-UA"/>
        </w:rPr>
        <w:t xml:space="preserve"> Світловодської міської ради.</w:t>
      </w:r>
      <w:r>
        <w:rPr>
          <w:rFonts w:ascii="Times New Roman" w:hAnsi="Times New Roman" w:cs="Times New Roman"/>
          <w:sz w:val="28"/>
          <w:szCs w:val="28"/>
          <w:lang w:val="uk-UA"/>
        </w:rPr>
        <w:t xml:space="preserve"> Основним підручником є «</w:t>
      </w:r>
      <w:r w:rsidRPr="00053CD6">
        <w:rPr>
          <w:rFonts w:ascii="Times New Roman" w:hAnsi="Times New Roman" w:cs="Times New Roman"/>
          <w:sz w:val="28"/>
          <w:szCs w:val="28"/>
          <w:lang w:val="uk-UA"/>
        </w:rPr>
        <w:t>Англійська мова</w:t>
      </w:r>
      <w:r>
        <w:rPr>
          <w:rFonts w:ascii="Times New Roman" w:hAnsi="Times New Roman" w:cs="Times New Roman"/>
          <w:sz w:val="28"/>
          <w:szCs w:val="28"/>
          <w:lang w:val="uk-UA"/>
        </w:rPr>
        <w:t xml:space="preserve">» </w:t>
      </w:r>
      <w:r w:rsidRPr="00053CD6">
        <w:rPr>
          <w:rFonts w:ascii="Times New Roman" w:hAnsi="Times New Roman" w:cs="Times New Roman"/>
          <w:sz w:val="28"/>
          <w:szCs w:val="28"/>
          <w:lang w:val="uk-UA"/>
        </w:rPr>
        <w:t>О. Карп’юк</w:t>
      </w:r>
      <w:r>
        <w:rPr>
          <w:rFonts w:ascii="Times New Roman" w:hAnsi="Times New Roman" w:cs="Times New Roman"/>
          <w:sz w:val="28"/>
          <w:szCs w:val="28"/>
          <w:lang w:val="uk-UA"/>
        </w:rPr>
        <w:t xml:space="preserve"> (2018) рівня стандарту.</w:t>
      </w:r>
      <w:r w:rsidRPr="004776EC">
        <w:rPr>
          <w:rFonts w:ascii="Times New Roman" w:hAnsi="Times New Roman" w:cs="Times New Roman"/>
          <w:sz w:val="28"/>
          <w:szCs w:val="28"/>
          <w:lang w:val="uk-UA"/>
        </w:rPr>
        <w:t xml:space="preserve"> </w:t>
      </w:r>
    </w:p>
    <w:p w:rsidR="00631F31" w:rsidRDefault="00670AB3" w:rsidP="00670AB3">
      <w:pPr>
        <w:spacing w:after="0" w:line="360" w:lineRule="auto"/>
        <w:ind w:firstLine="709"/>
        <w:jc w:val="both"/>
        <w:rPr>
          <w:rFonts w:ascii="Times New Roman" w:eastAsiaTheme="majorEastAsia" w:hAnsi="Times New Roman" w:cs="Times New Roman"/>
          <w:bCs/>
          <w:sz w:val="28"/>
          <w:szCs w:val="28"/>
          <w:lang w:val="uk-UA"/>
        </w:rPr>
      </w:pPr>
      <w:r>
        <w:rPr>
          <w:rFonts w:ascii="Times New Roman" w:hAnsi="Times New Roman" w:cs="Times New Roman"/>
          <w:sz w:val="28"/>
          <w:szCs w:val="28"/>
          <w:lang w:val="uk-UA"/>
        </w:rPr>
        <w:t>О</w:t>
      </w:r>
      <w:r w:rsidRPr="00B6105E">
        <w:rPr>
          <w:rFonts w:ascii="Times New Roman" w:hAnsi="Times New Roman" w:cs="Times New Roman"/>
          <w:sz w:val="28"/>
          <w:szCs w:val="28"/>
          <w:lang w:val="uk-UA"/>
        </w:rPr>
        <w:t xml:space="preserve">рганізація </w:t>
      </w:r>
      <w:r>
        <w:rPr>
          <w:rFonts w:ascii="Times New Roman" w:hAnsi="Times New Roman" w:cs="Times New Roman"/>
          <w:sz w:val="28"/>
          <w:szCs w:val="28"/>
          <w:lang w:val="uk-UA"/>
        </w:rPr>
        <w:t>дослідження передбачала визначення гіпотези, мети</w:t>
      </w:r>
      <w:r w:rsidRPr="00B6105E">
        <w:rPr>
          <w:rFonts w:ascii="Times New Roman" w:hAnsi="Times New Roman" w:cs="Times New Roman"/>
          <w:sz w:val="28"/>
          <w:szCs w:val="28"/>
          <w:lang w:val="uk-UA"/>
        </w:rPr>
        <w:t>,</w:t>
      </w:r>
      <w:r>
        <w:rPr>
          <w:rFonts w:ascii="Times New Roman" w:hAnsi="Times New Roman" w:cs="Times New Roman"/>
          <w:sz w:val="28"/>
          <w:szCs w:val="28"/>
          <w:lang w:val="uk-UA"/>
        </w:rPr>
        <w:t xml:space="preserve"> етапів експерименту, відбір експериментальної та контрольної груп, інтерпретацію результатів дослідження та формулювання висновків. Здійснено порівняння результатів перед та післяекспериментальни зрізів в експериментальній (8 учнів) та контрольної (8 учнів) групах. Коефіцієнт навченості після експериментального навчання в експертній групі (ЕГ) зріс, порівняно з контрольною (КГ). К</w:t>
      </w:r>
      <w:r w:rsidRPr="00722CB1">
        <w:rPr>
          <w:rFonts w:ascii="Times New Roman" w:hAnsi="Times New Roman" w:cs="Times New Roman"/>
          <w:sz w:val="28"/>
          <w:szCs w:val="28"/>
          <w:lang w:val="uk-UA"/>
        </w:rPr>
        <w:t xml:space="preserve">ількість </w:t>
      </w:r>
      <w:r>
        <w:rPr>
          <w:rFonts w:ascii="Times New Roman" w:hAnsi="Times New Roman" w:cs="Times New Roman"/>
          <w:sz w:val="28"/>
          <w:szCs w:val="28"/>
          <w:lang w:val="uk-UA"/>
        </w:rPr>
        <w:t xml:space="preserve">учнів </w:t>
      </w:r>
      <w:r w:rsidRPr="00722CB1">
        <w:rPr>
          <w:rFonts w:ascii="Times New Roman" w:hAnsi="Times New Roman" w:cs="Times New Roman"/>
          <w:sz w:val="28"/>
          <w:szCs w:val="28"/>
          <w:lang w:val="uk-UA"/>
        </w:rPr>
        <w:t xml:space="preserve">з високим і достатнім рівнем </w:t>
      </w:r>
      <w:r>
        <w:rPr>
          <w:rFonts w:ascii="Times New Roman" w:hAnsi="Times New Roman" w:cs="Times New Roman"/>
          <w:sz w:val="28"/>
          <w:szCs w:val="28"/>
          <w:lang w:val="uk-UA"/>
        </w:rPr>
        <w:t xml:space="preserve">іншомовної комунікативної компетентності </w:t>
      </w:r>
      <w:r w:rsidRPr="00722CB1">
        <w:rPr>
          <w:rFonts w:ascii="Times New Roman" w:hAnsi="Times New Roman" w:cs="Times New Roman"/>
          <w:sz w:val="28"/>
          <w:szCs w:val="28"/>
          <w:lang w:val="uk-UA"/>
        </w:rPr>
        <w:t xml:space="preserve">в ЕГ зросла після експериментального навчання за </w:t>
      </w:r>
      <w:r>
        <w:rPr>
          <w:rFonts w:ascii="Times New Roman" w:hAnsi="Times New Roman" w:cs="Times New Roman"/>
          <w:sz w:val="28"/>
          <w:szCs w:val="28"/>
          <w:lang w:val="uk-UA"/>
        </w:rPr>
        <w:t>допомогою впровадження системи</w:t>
      </w:r>
      <w:r w:rsidRPr="00722CB1">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 xml:space="preserve"> з інтерактивними технологіями</w:t>
      </w:r>
      <w:r w:rsidRPr="00722CB1">
        <w:rPr>
          <w:rFonts w:ascii="Times New Roman" w:hAnsi="Times New Roman" w:cs="Times New Roman"/>
          <w:sz w:val="28"/>
          <w:szCs w:val="28"/>
          <w:lang w:val="uk-UA"/>
        </w:rPr>
        <w:t>.</w:t>
      </w:r>
      <w:r>
        <w:rPr>
          <w:rFonts w:ascii="Times New Roman" w:hAnsi="Times New Roman" w:cs="Times New Roman"/>
          <w:sz w:val="28"/>
          <w:szCs w:val="28"/>
          <w:lang w:val="uk-UA"/>
        </w:rPr>
        <w:t xml:space="preserve"> Якщо в ЕГ до проведення експерименту коефіцієнт навченості становив 0,70, то після – 0, 77, у КГ до проведення – 0,72, після – 0,74. </w:t>
      </w:r>
      <w:r w:rsidRPr="00B642B8">
        <w:rPr>
          <w:rFonts w:ascii="Times New Roman" w:hAnsi="Times New Roman" w:cs="Times New Roman"/>
          <w:sz w:val="28"/>
          <w:szCs w:val="28"/>
          <w:lang w:val="uk-UA"/>
        </w:rPr>
        <w:t xml:space="preserve">Приріст різниці </w:t>
      </w:r>
      <w:r w:rsidRPr="00E33399">
        <w:rPr>
          <w:rFonts w:ascii="Times New Roman" w:hAnsi="Times New Roman" w:cs="Times New Roman"/>
          <w:sz w:val="28"/>
          <w:szCs w:val="28"/>
          <w:lang w:val="uk-UA"/>
        </w:rPr>
        <w:t xml:space="preserve">коефіцієнтів навченості становить для КГ ‒ 0.02, а для ЕГ ‒ 0.07, що свідчить про ефективність розробленої системи вправ з використанням інтерактивних технологій у 10 </w:t>
      </w:r>
      <w:r>
        <w:rPr>
          <w:rFonts w:ascii="Times New Roman" w:hAnsi="Times New Roman" w:cs="Times New Roman"/>
          <w:sz w:val="28"/>
          <w:szCs w:val="28"/>
          <w:lang w:val="uk-UA"/>
        </w:rPr>
        <w:t>класі.</w:t>
      </w:r>
      <w:r w:rsidR="00631F31">
        <w:rPr>
          <w:rFonts w:ascii="Times New Roman" w:hAnsi="Times New Roman" w:cs="Times New Roman"/>
          <w:b/>
          <w:lang w:val="uk-UA"/>
        </w:rPr>
        <w:br w:type="page"/>
      </w:r>
    </w:p>
    <w:p w:rsidR="00546531" w:rsidRDefault="00546531" w:rsidP="0023143F">
      <w:pPr>
        <w:pStyle w:val="1"/>
        <w:spacing w:before="0"/>
        <w:jc w:val="center"/>
        <w:rPr>
          <w:rFonts w:ascii="Times New Roman" w:hAnsi="Times New Roman" w:cs="Times New Roman"/>
          <w:color w:val="auto"/>
          <w:lang w:val="uk-UA"/>
        </w:rPr>
      </w:pPr>
      <w:bookmarkStart w:id="18" w:name="_Toc122281861"/>
      <w:r w:rsidRPr="00B15D37">
        <w:rPr>
          <w:rFonts w:ascii="Times New Roman" w:hAnsi="Times New Roman" w:cs="Times New Roman"/>
          <w:color w:val="auto"/>
          <w:lang w:val="uk-UA"/>
        </w:rPr>
        <w:lastRenderedPageBreak/>
        <w:t>СПИСОК ВИКОРИСТАНИХ ДЖЕРЕЛ</w:t>
      </w:r>
      <w:bookmarkEnd w:id="18"/>
    </w:p>
    <w:p w:rsidR="0023143F" w:rsidRPr="009466FA" w:rsidRDefault="0023143F" w:rsidP="009466FA">
      <w:pPr>
        <w:spacing w:after="0" w:line="360" w:lineRule="auto"/>
        <w:ind w:firstLine="709"/>
        <w:jc w:val="both"/>
        <w:rPr>
          <w:rFonts w:ascii="Times New Roman" w:hAnsi="Times New Roman" w:cs="Times New Roman"/>
          <w:sz w:val="28"/>
          <w:szCs w:val="28"/>
          <w:lang w:val="en-US"/>
        </w:rPr>
      </w:pPr>
    </w:p>
    <w:p w:rsidR="00306003" w:rsidRPr="00224D97" w:rsidRDefault="00306003"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19" w:name="_Ref121948080"/>
      <w:r w:rsidRPr="00224D97">
        <w:rPr>
          <w:color w:val="auto"/>
          <w:sz w:val="28"/>
          <w:szCs w:val="28"/>
          <w:lang w:val="uk-UA"/>
        </w:rPr>
        <w:t xml:space="preserve">Академічний тлумачний словник української мови. </w:t>
      </w:r>
      <w:r w:rsidRPr="00224D97">
        <w:rPr>
          <w:color w:val="auto"/>
          <w:sz w:val="28"/>
          <w:szCs w:val="28"/>
          <w:lang w:val="en-US"/>
        </w:rPr>
        <w:t>URL</w:t>
      </w:r>
      <w:r w:rsidRPr="00224D97">
        <w:rPr>
          <w:color w:val="auto"/>
          <w:sz w:val="28"/>
          <w:szCs w:val="28"/>
        </w:rPr>
        <w:t xml:space="preserve">: </w:t>
      </w:r>
      <w:r w:rsidRPr="00224D97">
        <w:rPr>
          <w:color w:val="auto"/>
          <w:sz w:val="28"/>
          <w:szCs w:val="28"/>
          <w:lang w:val="uk-UA"/>
        </w:rPr>
        <w:t xml:space="preserve">http://sum.in.ua/s/tekhnologhija </w:t>
      </w:r>
      <w:r w:rsidR="00002D24">
        <w:rPr>
          <w:color w:val="auto"/>
          <w:sz w:val="28"/>
          <w:szCs w:val="28"/>
          <w:lang w:val="uk-UA"/>
        </w:rPr>
        <w:t>(д</w:t>
      </w:r>
      <w:r>
        <w:rPr>
          <w:color w:val="auto"/>
          <w:sz w:val="28"/>
          <w:szCs w:val="28"/>
          <w:lang w:val="uk-UA"/>
        </w:rPr>
        <w:t>ата звернення: 02.11.2021).</w:t>
      </w:r>
      <w:bookmarkEnd w:id="19"/>
    </w:p>
    <w:p w:rsidR="00306003" w:rsidRDefault="00306003"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20" w:name="_Ref121948864"/>
      <w:r w:rsidRPr="0023143F">
        <w:rPr>
          <w:color w:val="auto"/>
          <w:sz w:val="28"/>
          <w:szCs w:val="28"/>
          <w:lang w:val="uk-UA"/>
        </w:rPr>
        <w:t>Аніщенко О.</w:t>
      </w:r>
      <w:r w:rsidR="00002D24">
        <w:rPr>
          <w:color w:val="auto"/>
          <w:sz w:val="28"/>
          <w:szCs w:val="28"/>
          <w:lang w:val="uk-UA"/>
        </w:rPr>
        <w:t xml:space="preserve"> </w:t>
      </w:r>
      <w:r w:rsidRPr="0023143F">
        <w:rPr>
          <w:color w:val="auto"/>
          <w:sz w:val="28"/>
          <w:szCs w:val="28"/>
          <w:lang w:val="uk-UA"/>
        </w:rPr>
        <w:t>В., Яковець Н.</w:t>
      </w:r>
      <w:r w:rsidR="00002D24">
        <w:rPr>
          <w:color w:val="auto"/>
          <w:sz w:val="28"/>
          <w:szCs w:val="28"/>
          <w:lang w:val="uk-UA"/>
        </w:rPr>
        <w:t xml:space="preserve"> </w:t>
      </w:r>
      <w:r w:rsidRPr="0023143F">
        <w:rPr>
          <w:color w:val="auto"/>
          <w:sz w:val="28"/>
          <w:szCs w:val="28"/>
          <w:lang w:val="uk-UA"/>
        </w:rPr>
        <w:t>І. Сучасні педагогічні технології</w:t>
      </w:r>
      <w:r w:rsidR="00002D24">
        <w:rPr>
          <w:color w:val="auto"/>
          <w:sz w:val="28"/>
          <w:szCs w:val="28"/>
          <w:lang w:val="uk-UA"/>
        </w:rPr>
        <w:t xml:space="preserve"> </w:t>
      </w:r>
      <w:r w:rsidRPr="0023143F">
        <w:rPr>
          <w:color w:val="auto"/>
          <w:sz w:val="28"/>
          <w:szCs w:val="28"/>
          <w:lang w:val="uk-UA"/>
        </w:rPr>
        <w:t>: курс лекцій. Ніжин: Видавництво НДУ ім. М. Гоголя, 2007. 199 с.</w:t>
      </w:r>
      <w:bookmarkEnd w:id="20"/>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21" w:name="_Ref121950079"/>
      <w:r w:rsidRPr="0023143F">
        <w:rPr>
          <w:sz w:val="28"/>
          <w:szCs w:val="28"/>
          <w:lang w:val="uk-UA"/>
        </w:rPr>
        <w:t xml:space="preserve">Барановська О. В., Косянчук С. В., Трубачева С. Е., Чорноус О. В. Дидактичний контекст та особливості реалізації педагогічних технологій в умовах профільного навчання. </w:t>
      </w:r>
      <w:r w:rsidRPr="0023143F">
        <w:rPr>
          <w:i/>
          <w:sz w:val="28"/>
          <w:szCs w:val="28"/>
          <w:lang w:val="en-US"/>
        </w:rPr>
        <w:t>Polish</w:t>
      </w:r>
      <w:r w:rsidRPr="0023143F">
        <w:rPr>
          <w:i/>
          <w:sz w:val="28"/>
          <w:szCs w:val="28"/>
          <w:lang w:val="uk-UA"/>
        </w:rPr>
        <w:t xml:space="preserve"> </w:t>
      </w:r>
      <w:r w:rsidRPr="0023143F">
        <w:rPr>
          <w:i/>
          <w:sz w:val="28"/>
          <w:szCs w:val="28"/>
          <w:lang w:val="en-US"/>
        </w:rPr>
        <w:t>Science</w:t>
      </w:r>
      <w:r w:rsidRPr="0023143F">
        <w:rPr>
          <w:i/>
          <w:sz w:val="28"/>
          <w:szCs w:val="28"/>
          <w:lang w:val="uk-UA"/>
        </w:rPr>
        <w:t xml:space="preserve"> </w:t>
      </w:r>
      <w:r w:rsidRPr="0023143F">
        <w:rPr>
          <w:i/>
          <w:sz w:val="28"/>
          <w:szCs w:val="28"/>
          <w:lang w:val="en-US"/>
        </w:rPr>
        <w:t>Journal</w:t>
      </w:r>
      <w:r w:rsidRPr="0023143F">
        <w:rPr>
          <w:sz w:val="28"/>
          <w:szCs w:val="28"/>
          <w:lang w:val="uk-UA"/>
        </w:rPr>
        <w:t xml:space="preserve">. </w:t>
      </w:r>
      <w:proofErr w:type="gramStart"/>
      <w:r w:rsidRPr="0023143F">
        <w:rPr>
          <w:sz w:val="28"/>
          <w:szCs w:val="28"/>
          <w:lang w:val="en-US"/>
        </w:rPr>
        <w:t>Warsaw</w:t>
      </w:r>
      <w:r w:rsidRPr="0023143F">
        <w:rPr>
          <w:sz w:val="28"/>
          <w:szCs w:val="28"/>
          <w:lang w:val="uk-UA"/>
        </w:rPr>
        <w:t xml:space="preserve"> :</w:t>
      </w:r>
      <w:proofErr w:type="gramEnd"/>
      <w:r w:rsidRPr="0023143F">
        <w:rPr>
          <w:sz w:val="28"/>
          <w:szCs w:val="28"/>
          <w:lang w:val="uk-UA"/>
        </w:rPr>
        <w:t xml:space="preserve"> </w:t>
      </w:r>
      <w:r w:rsidRPr="0023143F">
        <w:rPr>
          <w:sz w:val="28"/>
          <w:szCs w:val="28"/>
          <w:lang w:val="en-US"/>
        </w:rPr>
        <w:t>Sp</w:t>
      </w:r>
      <w:r w:rsidRPr="0023143F">
        <w:rPr>
          <w:sz w:val="28"/>
          <w:szCs w:val="28"/>
          <w:lang w:val="uk-UA"/>
        </w:rPr>
        <w:t xml:space="preserve">. </w:t>
      </w:r>
      <w:r w:rsidRPr="0023143F">
        <w:rPr>
          <w:sz w:val="28"/>
          <w:szCs w:val="28"/>
          <w:lang w:val="en-US"/>
        </w:rPr>
        <w:t>z</w:t>
      </w:r>
      <w:r w:rsidRPr="0023143F">
        <w:rPr>
          <w:sz w:val="28"/>
          <w:szCs w:val="28"/>
          <w:lang w:val="uk-UA"/>
        </w:rPr>
        <w:t xml:space="preserve"> </w:t>
      </w:r>
      <w:r w:rsidRPr="0023143F">
        <w:rPr>
          <w:sz w:val="28"/>
          <w:szCs w:val="28"/>
          <w:lang w:val="en-US"/>
        </w:rPr>
        <w:t>o</w:t>
      </w:r>
      <w:r w:rsidRPr="0023143F">
        <w:rPr>
          <w:sz w:val="28"/>
          <w:szCs w:val="28"/>
          <w:lang w:val="uk-UA"/>
        </w:rPr>
        <w:t xml:space="preserve">. </w:t>
      </w:r>
      <w:r w:rsidRPr="0023143F">
        <w:rPr>
          <w:sz w:val="28"/>
          <w:szCs w:val="28"/>
          <w:lang w:val="en-US"/>
        </w:rPr>
        <w:t>o</w:t>
      </w:r>
      <w:r w:rsidRPr="0023143F">
        <w:rPr>
          <w:sz w:val="28"/>
          <w:szCs w:val="28"/>
          <w:lang w:val="uk-UA"/>
        </w:rPr>
        <w:t>. «</w:t>
      </w:r>
      <w:r w:rsidRPr="0023143F">
        <w:rPr>
          <w:sz w:val="28"/>
          <w:szCs w:val="28"/>
          <w:lang w:val="en-US"/>
        </w:rPr>
        <w:t>iScience</w:t>
      </w:r>
      <w:r w:rsidRPr="0023143F">
        <w:rPr>
          <w:sz w:val="28"/>
          <w:szCs w:val="28"/>
          <w:lang w:val="uk-UA"/>
        </w:rPr>
        <w:t xml:space="preserve">», 2018. </w:t>
      </w:r>
      <w:r w:rsidRPr="0023143F">
        <w:rPr>
          <w:sz w:val="28"/>
          <w:szCs w:val="28"/>
          <w:lang w:val="en-US"/>
        </w:rPr>
        <w:t>Issue</w:t>
      </w:r>
      <w:r w:rsidRPr="0023143F">
        <w:rPr>
          <w:sz w:val="28"/>
          <w:szCs w:val="28"/>
          <w:lang w:val="uk-UA"/>
        </w:rPr>
        <w:t xml:space="preserve"> 3. </w:t>
      </w:r>
      <w:r w:rsidRPr="0023143F">
        <w:rPr>
          <w:sz w:val="28"/>
          <w:szCs w:val="28"/>
          <w:lang w:val="en-US"/>
        </w:rPr>
        <w:t>P</w:t>
      </w:r>
      <w:r w:rsidRPr="0023143F">
        <w:rPr>
          <w:sz w:val="28"/>
          <w:szCs w:val="28"/>
          <w:lang w:val="uk-UA"/>
        </w:rPr>
        <w:t>. 62–72.</w:t>
      </w:r>
      <w:bookmarkEnd w:id="21"/>
      <w:r w:rsidRPr="0023143F">
        <w:rPr>
          <w:sz w:val="28"/>
          <w:szCs w:val="28"/>
          <w:lang w:val="uk-UA"/>
        </w:rPr>
        <w:t xml:space="preserve"> </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22" w:name="_Ref121948398"/>
      <w:r w:rsidRPr="0023143F">
        <w:rPr>
          <w:color w:val="333333"/>
          <w:sz w:val="28"/>
          <w:szCs w:val="28"/>
          <w:shd w:val="clear" w:color="auto" w:fill="FFFFFF"/>
          <w:lang w:val="uk-UA"/>
        </w:rPr>
        <w:t xml:space="preserve">Бичківська Т. М. Використання інтерактивних методів навчання у процесі формування комунікативної компетенції учнів на уроках англійської мови. </w:t>
      </w:r>
      <w:r w:rsidRPr="0023143F">
        <w:rPr>
          <w:i/>
          <w:color w:val="333333"/>
          <w:sz w:val="28"/>
          <w:szCs w:val="28"/>
          <w:shd w:val="clear" w:color="auto" w:fill="FFFFFF"/>
          <w:lang w:val="uk-UA"/>
        </w:rPr>
        <w:t>Наукові записки Національного університету «Острозька академія»: Серія «Філологія»</w:t>
      </w:r>
      <w:r w:rsidRPr="0023143F">
        <w:rPr>
          <w:color w:val="333333"/>
          <w:sz w:val="28"/>
          <w:szCs w:val="28"/>
          <w:shd w:val="clear" w:color="auto" w:fill="FFFFFF"/>
          <w:lang w:val="uk-UA"/>
        </w:rPr>
        <w:t xml:space="preserve">, 2017. </w:t>
      </w:r>
      <w:r w:rsidR="00002D24">
        <w:rPr>
          <w:color w:val="333333"/>
          <w:sz w:val="28"/>
          <w:szCs w:val="28"/>
          <w:shd w:val="clear" w:color="auto" w:fill="FFFFFF"/>
          <w:lang w:val="uk-UA"/>
        </w:rPr>
        <w:t xml:space="preserve">Вип. 1(64). </w:t>
      </w:r>
      <w:r w:rsidRPr="0023143F">
        <w:rPr>
          <w:color w:val="333333"/>
          <w:sz w:val="28"/>
          <w:szCs w:val="28"/>
          <w:shd w:val="clear" w:color="auto" w:fill="FFFFFF"/>
          <w:lang w:val="uk-UA"/>
        </w:rPr>
        <w:t xml:space="preserve">С. 48–52. </w:t>
      </w:r>
      <w:r w:rsidRPr="0023143F">
        <w:rPr>
          <w:color w:val="333333"/>
          <w:sz w:val="28"/>
          <w:szCs w:val="28"/>
          <w:shd w:val="clear" w:color="auto" w:fill="FFFFFF"/>
          <w:lang w:val="de-DE"/>
        </w:rPr>
        <w:t>URL</w:t>
      </w:r>
      <w:r w:rsidRPr="00002D24">
        <w:rPr>
          <w:color w:val="333333"/>
          <w:sz w:val="28"/>
          <w:szCs w:val="28"/>
          <w:shd w:val="clear" w:color="auto" w:fill="FFFFFF"/>
          <w:lang w:val="uk-UA"/>
        </w:rPr>
        <w:t xml:space="preserve">: </w:t>
      </w:r>
      <w:r w:rsidRPr="0023143F">
        <w:rPr>
          <w:color w:val="333333"/>
          <w:sz w:val="28"/>
          <w:szCs w:val="28"/>
          <w:shd w:val="clear" w:color="auto" w:fill="FFFFFF"/>
          <w:lang w:val="uk-UA"/>
        </w:rPr>
        <w:t>https://journals.oa.edu.ua/Philology/article/view/1747</w:t>
      </w:r>
      <w:r w:rsidRPr="00002D24">
        <w:rPr>
          <w:color w:val="333333"/>
          <w:sz w:val="28"/>
          <w:szCs w:val="28"/>
          <w:shd w:val="clear" w:color="auto" w:fill="FFFFFF"/>
          <w:lang w:val="uk-UA"/>
        </w:rPr>
        <w:t xml:space="preserve"> (</w:t>
      </w:r>
      <w:r w:rsidRPr="0023143F">
        <w:rPr>
          <w:color w:val="333333"/>
          <w:sz w:val="28"/>
          <w:szCs w:val="28"/>
          <w:shd w:val="clear" w:color="auto" w:fill="FFFFFF"/>
          <w:lang w:val="uk-UA"/>
        </w:rPr>
        <w:t>дата звернення: 01.04.2022</w:t>
      </w:r>
      <w:r w:rsidRPr="00002D24">
        <w:rPr>
          <w:color w:val="333333"/>
          <w:sz w:val="28"/>
          <w:szCs w:val="28"/>
          <w:shd w:val="clear" w:color="auto" w:fill="FFFFFF"/>
          <w:lang w:val="uk-UA"/>
        </w:rPr>
        <w:t>)</w:t>
      </w:r>
      <w:bookmarkEnd w:id="22"/>
    </w:p>
    <w:p w:rsidR="00874CBF" w:rsidRPr="0023143F" w:rsidRDefault="00874CBF" w:rsidP="00224D97">
      <w:pPr>
        <w:pStyle w:val="a7"/>
        <w:numPr>
          <w:ilvl w:val="0"/>
          <w:numId w:val="1"/>
        </w:numPr>
        <w:tabs>
          <w:tab w:val="left" w:pos="709"/>
          <w:tab w:val="left" w:pos="993"/>
          <w:tab w:val="left" w:pos="1134"/>
        </w:tabs>
        <w:spacing w:after="0" w:line="360" w:lineRule="auto"/>
        <w:ind w:left="0" w:firstLine="709"/>
        <w:jc w:val="both"/>
        <w:rPr>
          <w:rFonts w:ascii="Times New Roman" w:hAnsi="Times New Roman" w:cs="Times New Roman"/>
          <w:sz w:val="28"/>
          <w:szCs w:val="28"/>
          <w:lang w:val="uk-UA"/>
        </w:rPr>
      </w:pPr>
      <w:bookmarkStart w:id="23" w:name="_Ref121947866"/>
      <w:r w:rsidRPr="0023143F">
        <w:rPr>
          <w:rFonts w:ascii="Times New Roman" w:hAnsi="Times New Roman" w:cs="Times New Roman"/>
          <w:sz w:val="28"/>
          <w:szCs w:val="28"/>
          <w:lang w:val="uk-UA"/>
        </w:rPr>
        <w:t>Великий тлумачний словник сучасної української мови  (з дод. і допов.) / Уклад. і головн. ред. В. Т. Бусел. Київ ; Ірпінь : ВТФ «Перун», 2005. 1728 с.</w:t>
      </w:r>
      <w:bookmarkEnd w:id="23"/>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rPr>
      </w:pPr>
      <w:bookmarkStart w:id="24" w:name="_Ref121951585"/>
      <w:r w:rsidRPr="0023143F">
        <w:rPr>
          <w:sz w:val="28"/>
          <w:szCs w:val="28"/>
        </w:rPr>
        <w:t>Виноградова Т. І.</w:t>
      </w:r>
      <w:r w:rsidRPr="0023143F">
        <w:rPr>
          <w:sz w:val="28"/>
          <w:szCs w:val="28"/>
          <w:lang w:val="uk-UA"/>
        </w:rPr>
        <w:t xml:space="preserve"> </w:t>
      </w:r>
      <w:r w:rsidRPr="0023143F">
        <w:rPr>
          <w:sz w:val="28"/>
          <w:szCs w:val="28"/>
        </w:rPr>
        <w:t>Порівняльний аналіз традиційного та інтерактивного видів навчання</w:t>
      </w:r>
      <w:r w:rsidRPr="0023143F">
        <w:rPr>
          <w:sz w:val="28"/>
          <w:szCs w:val="28"/>
          <w:lang w:val="uk-UA"/>
        </w:rPr>
        <w:t>.</w:t>
      </w:r>
      <w:r w:rsidRPr="0023143F">
        <w:rPr>
          <w:sz w:val="28"/>
          <w:szCs w:val="28"/>
        </w:rPr>
        <w:t xml:space="preserve"> </w:t>
      </w:r>
      <w:r w:rsidRPr="0023143F">
        <w:rPr>
          <w:i/>
          <w:sz w:val="28"/>
          <w:szCs w:val="28"/>
        </w:rPr>
        <w:t xml:space="preserve">Філософські </w:t>
      </w:r>
      <w:proofErr w:type="gramStart"/>
      <w:r w:rsidRPr="0023143F">
        <w:rPr>
          <w:i/>
          <w:sz w:val="28"/>
          <w:szCs w:val="28"/>
        </w:rPr>
        <w:t>обр</w:t>
      </w:r>
      <w:proofErr w:type="gramEnd"/>
      <w:r w:rsidRPr="0023143F">
        <w:rPr>
          <w:i/>
          <w:sz w:val="28"/>
          <w:szCs w:val="28"/>
        </w:rPr>
        <w:t>ії сьогодення</w:t>
      </w:r>
      <w:r w:rsidRPr="0023143F">
        <w:rPr>
          <w:sz w:val="28"/>
          <w:szCs w:val="28"/>
          <w:lang w:val="uk-UA"/>
        </w:rPr>
        <w:t xml:space="preserve"> : </w:t>
      </w:r>
      <w:r w:rsidR="00002D24">
        <w:rPr>
          <w:sz w:val="28"/>
          <w:szCs w:val="28"/>
          <w:lang w:val="uk-UA"/>
        </w:rPr>
        <w:t>з</w:t>
      </w:r>
      <w:r w:rsidRPr="0023143F">
        <w:rPr>
          <w:sz w:val="28"/>
          <w:szCs w:val="28"/>
        </w:rPr>
        <w:t>бірник тез VII Міжнародної науково-практичної конферен</w:t>
      </w:r>
      <w:r w:rsidR="00002D24">
        <w:rPr>
          <w:sz w:val="28"/>
          <w:szCs w:val="28"/>
        </w:rPr>
        <w:t>ції / за заг. ред. Берегової</w:t>
      </w:r>
      <w:r w:rsidR="00002D24">
        <w:rPr>
          <w:sz w:val="28"/>
          <w:szCs w:val="28"/>
          <w:lang w:val="uk-UA"/>
        </w:rPr>
        <w:t> </w:t>
      </w:r>
      <w:r w:rsidR="00002D24">
        <w:rPr>
          <w:sz w:val="28"/>
          <w:szCs w:val="28"/>
        </w:rPr>
        <w:t>Г.</w:t>
      </w:r>
      <w:r w:rsidR="00002D24">
        <w:rPr>
          <w:sz w:val="28"/>
          <w:szCs w:val="28"/>
          <w:lang w:val="uk-UA"/>
        </w:rPr>
        <w:t> </w:t>
      </w:r>
      <w:r w:rsidRPr="0023143F">
        <w:rPr>
          <w:sz w:val="28"/>
          <w:szCs w:val="28"/>
        </w:rPr>
        <w:t xml:space="preserve">Д. Херсон : ДВНЗ «ХДАУ», 2019. </w:t>
      </w:r>
      <w:r w:rsidRPr="0023143F">
        <w:rPr>
          <w:sz w:val="28"/>
          <w:szCs w:val="28"/>
          <w:lang w:val="uk-UA"/>
        </w:rPr>
        <w:t>С. 40-44</w:t>
      </w:r>
      <w:r w:rsidRPr="0023143F">
        <w:rPr>
          <w:sz w:val="28"/>
          <w:szCs w:val="28"/>
        </w:rPr>
        <w:t>.</w:t>
      </w:r>
      <w:bookmarkEnd w:id="24"/>
    </w:p>
    <w:p w:rsidR="00874CBF" w:rsidRPr="007F51ED"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r w:rsidRPr="007F51ED">
        <w:rPr>
          <w:sz w:val="28"/>
          <w:szCs w:val="28"/>
          <w:lang w:val="uk-UA"/>
        </w:rPr>
        <w:t xml:space="preserve">Гаврілова С. В. Використання інтерактивних технологій для розвитку навичок говоріння. </w:t>
      </w:r>
      <w:r w:rsidRPr="009B73B8">
        <w:rPr>
          <w:i/>
          <w:sz w:val="28"/>
          <w:szCs w:val="28"/>
          <w:lang w:val="uk-UA"/>
        </w:rPr>
        <w:t>Англійська мова та л</w:t>
      </w:r>
      <w:r w:rsidR="009B73B8">
        <w:rPr>
          <w:i/>
          <w:sz w:val="28"/>
          <w:szCs w:val="28"/>
          <w:lang w:val="uk-UA"/>
        </w:rPr>
        <w:t>ітература,</w:t>
      </w:r>
      <w:r w:rsidR="00002D24">
        <w:rPr>
          <w:sz w:val="28"/>
          <w:szCs w:val="28"/>
          <w:lang w:val="uk-UA"/>
        </w:rPr>
        <w:t xml:space="preserve"> 2018. Вип. 1921. С. 19-</w:t>
      </w:r>
      <w:r w:rsidRPr="007F51ED">
        <w:rPr>
          <w:sz w:val="28"/>
          <w:szCs w:val="28"/>
          <w:lang w:val="uk-UA"/>
        </w:rPr>
        <w:t>30.</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25" w:name="_Ref121952459"/>
      <w:r w:rsidRPr="0023143F">
        <w:rPr>
          <w:sz w:val="28"/>
          <w:szCs w:val="28"/>
          <w:lang w:val="uk-UA"/>
        </w:rPr>
        <w:t xml:space="preserve">Гойдош Н. Діалогові технології навчання у системі професійної підготовки майбутніх учителів іноземних мов.  </w:t>
      </w:r>
      <w:r w:rsidRPr="009B73B8">
        <w:rPr>
          <w:i/>
          <w:sz w:val="28"/>
          <w:szCs w:val="28"/>
          <w:lang w:val="uk-UA"/>
        </w:rPr>
        <w:t>Гуманітарний вісник</w:t>
      </w:r>
      <w:r w:rsidRPr="0023143F">
        <w:rPr>
          <w:sz w:val="28"/>
          <w:szCs w:val="28"/>
          <w:lang w:val="uk-UA"/>
        </w:rPr>
        <w:t>. 2012</w:t>
      </w:r>
      <w:r w:rsidR="00002D24">
        <w:rPr>
          <w:sz w:val="28"/>
          <w:szCs w:val="28"/>
          <w:lang w:val="uk-UA"/>
        </w:rPr>
        <w:t>.</w:t>
      </w:r>
      <w:r w:rsidR="00002D24" w:rsidRPr="00002D24">
        <w:rPr>
          <w:sz w:val="28"/>
          <w:szCs w:val="28"/>
          <w:lang w:val="uk-UA"/>
        </w:rPr>
        <w:t xml:space="preserve"> </w:t>
      </w:r>
      <w:r w:rsidR="00002D24" w:rsidRPr="0023143F">
        <w:rPr>
          <w:sz w:val="28"/>
          <w:szCs w:val="28"/>
          <w:lang w:val="uk-UA"/>
        </w:rPr>
        <w:t>Вип. №26.</w:t>
      </w:r>
      <w:r w:rsidRPr="0023143F">
        <w:rPr>
          <w:sz w:val="28"/>
          <w:szCs w:val="28"/>
          <w:lang w:val="uk-UA"/>
        </w:rPr>
        <w:t xml:space="preserve"> </w:t>
      </w:r>
      <w:r w:rsidRPr="006E0729">
        <w:rPr>
          <w:sz w:val="28"/>
          <w:szCs w:val="28"/>
          <w:lang w:val="en-US"/>
        </w:rPr>
        <w:t>URL</w:t>
      </w:r>
      <w:r w:rsidRPr="0023143F">
        <w:rPr>
          <w:sz w:val="28"/>
          <w:szCs w:val="28"/>
          <w:lang w:val="uk-UA"/>
        </w:rPr>
        <w:t xml:space="preserve">:  </w:t>
      </w:r>
      <w:r w:rsidRPr="00752E66">
        <w:rPr>
          <w:sz w:val="28"/>
          <w:szCs w:val="28"/>
          <w:lang w:val="uk-UA"/>
        </w:rPr>
        <w:t>http://ephsheir.phdpu.edu.ua/bitstream/handle/8989898989/625/70_75.PDF?sequence=1&amp;isAllowed=y</w:t>
      </w:r>
      <w:bookmarkEnd w:id="25"/>
      <w:r w:rsidRPr="0023143F">
        <w:rPr>
          <w:sz w:val="28"/>
          <w:szCs w:val="28"/>
          <w:lang w:val="uk-UA"/>
        </w:rPr>
        <w:t xml:space="preserve"> </w:t>
      </w:r>
      <w:r w:rsidR="00002D24">
        <w:rPr>
          <w:sz w:val="28"/>
          <w:szCs w:val="28"/>
          <w:lang w:val="uk-UA"/>
        </w:rPr>
        <w:t>(дата звернення: 12.02.2022)</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26" w:name="_Ref121948415"/>
      <w:r w:rsidRPr="0023143F">
        <w:rPr>
          <w:color w:val="auto"/>
          <w:sz w:val="28"/>
          <w:szCs w:val="28"/>
          <w:lang w:val="uk-UA"/>
        </w:rPr>
        <w:lastRenderedPageBreak/>
        <w:t>Гончаренко С.</w:t>
      </w:r>
      <w:r w:rsidR="00002D24">
        <w:rPr>
          <w:color w:val="auto"/>
          <w:sz w:val="28"/>
          <w:szCs w:val="28"/>
          <w:lang w:val="uk-UA"/>
        </w:rPr>
        <w:t xml:space="preserve"> </w:t>
      </w:r>
      <w:r w:rsidRPr="0023143F">
        <w:rPr>
          <w:color w:val="auto"/>
          <w:sz w:val="28"/>
          <w:szCs w:val="28"/>
          <w:lang w:val="uk-UA"/>
        </w:rPr>
        <w:t>У. Український педагогічний словник. Київ : Либідь, 1997. 421 с.</w:t>
      </w:r>
      <w:bookmarkEnd w:id="26"/>
    </w:p>
    <w:p w:rsidR="00874CBF" w:rsidRPr="009C71B3" w:rsidRDefault="00874CBF" w:rsidP="00224D97">
      <w:pPr>
        <w:pStyle w:val="a7"/>
        <w:numPr>
          <w:ilvl w:val="0"/>
          <w:numId w:val="1"/>
        </w:numPr>
        <w:tabs>
          <w:tab w:val="left" w:pos="709"/>
          <w:tab w:val="left" w:pos="993"/>
          <w:tab w:val="left" w:pos="1134"/>
        </w:tabs>
        <w:spacing w:after="0" w:line="360" w:lineRule="auto"/>
        <w:ind w:left="0" w:firstLine="709"/>
        <w:jc w:val="both"/>
        <w:rPr>
          <w:rFonts w:ascii="Times New Roman" w:hAnsi="Times New Roman" w:cs="Times New Roman"/>
          <w:color w:val="333333"/>
          <w:sz w:val="28"/>
          <w:szCs w:val="28"/>
          <w:shd w:val="clear" w:color="auto" w:fill="FFFFFF"/>
          <w:lang w:val="uk-UA"/>
        </w:rPr>
      </w:pPr>
      <w:bookmarkStart w:id="27" w:name="_Ref121948128"/>
      <w:r w:rsidRPr="009C71B3">
        <w:rPr>
          <w:rFonts w:ascii="Times New Roman" w:hAnsi="Times New Roman" w:cs="Times New Roman"/>
          <w:color w:val="333333"/>
          <w:sz w:val="28"/>
          <w:szCs w:val="28"/>
          <w:shd w:val="clear" w:color="auto" w:fill="FFFFFF"/>
          <w:lang w:val="uk-UA"/>
        </w:rPr>
        <w:t>Дичківська І.М.</w:t>
      </w:r>
      <w:r>
        <w:rPr>
          <w:rFonts w:ascii="Times New Roman" w:hAnsi="Times New Roman" w:cs="Times New Roman"/>
          <w:color w:val="333333"/>
          <w:sz w:val="28"/>
          <w:szCs w:val="28"/>
          <w:shd w:val="clear" w:color="auto" w:fill="FFFFFF"/>
          <w:lang w:val="uk-UA"/>
        </w:rPr>
        <w:t xml:space="preserve"> </w:t>
      </w:r>
      <w:r w:rsidRPr="009C71B3">
        <w:rPr>
          <w:rFonts w:ascii="Times New Roman" w:hAnsi="Times New Roman" w:cs="Times New Roman"/>
          <w:color w:val="333333"/>
          <w:sz w:val="28"/>
          <w:szCs w:val="28"/>
          <w:shd w:val="clear" w:color="auto" w:fill="FFFFFF"/>
          <w:lang w:val="uk-UA"/>
        </w:rPr>
        <w:t xml:space="preserve">Інноваційні педагогічні технології: </w:t>
      </w:r>
      <w:r>
        <w:rPr>
          <w:rFonts w:ascii="Times New Roman" w:hAnsi="Times New Roman" w:cs="Times New Roman"/>
          <w:color w:val="333333"/>
          <w:sz w:val="28"/>
          <w:szCs w:val="28"/>
          <w:shd w:val="clear" w:color="auto" w:fill="FFFFFF"/>
          <w:lang w:val="uk-UA"/>
        </w:rPr>
        <w:t xml:space="preserve">підручник. </w:t>
      </w:r>
      <w:r w:rsidRPr="009C71B3">
        <w:rPr>
          <w:rFonts w:ascii="Times New Roman" w:hAnsi="Times New Roman" w:cs="Times New Roman"/>
          <w:color w:val="333333"/>
          <w:sz w:val="28"/>
          <w:szCs w:val="28"/>
          <w:shd w:val="clear" w:color="auto" w:fill="FFFFFF"/>
          <w:lang w:val="uk-UA"/>
        </w:rPr>
        <w:t>3-тє вид., випр</w:t>
      </w:r>
      <w:r>
        <w:rPr>
          <w:rFonts w:ascii="Times New Roman" w:hAnsi="Times New Roman" w:cs="Times New Roman"/>
          <w:color w:val="333333"/>
          <w:sz w:val="28"/>
          <w:szCs w:val="28"/>
          <w:shd w:val="clear" w:color="auto" w:fill="FFFFFF"/>
          <w:lang w:val="uk-UA"/>
        </w:rPr>
        <w:t xml:space="preserve">. </w:t>
      </w:r>
      <w:r w:rsidRPr="009C71B3">
        <w:rPr>
          <w:rFonts w:ascii="Times New Roman" w:hAnsi="Times New Roman" w:cs="Times New Roman"/>
          <w:color w:val="333333"/>
          <w:sz w:val="28"/>
          <w:szCs w:val="28"/>
          <w:shd w:val="clear" w:color="auto" w:fill="FFFFFF"/>
          <w:lang w:val="uk-UA"/>
        </w:rPr>
        <w:t>Київ: Академвидав</w:t>
      </w:r>
      <w:r>
        <w:rPr>
          <w:rFonts w:ascii="Times New Roman" w:hAnsi="Times New Roman" w:cs="Times New Roman"/>
          <w:color w:val="333333"/>
          <w:sz w:val="28"/>
          <w:szCs w:val="28"/>
          <w:shd w:val="clear" w:color="auto" w:fill="FFFFFF"/>
          <w:lang w:val="uk-UA"/>
        </w:rPr>
        <w:t xml:space="preserve">, 2015. </w:t>
      </w:r>
      <w:r w:rsidRPr="009C71B3">
        <w:rPr>
          <w:rFonts w:ascii="Times New Roman" w:hAnsi="Times New Roman" w:cs="Times New Roman"/>
          <w:color w:val="333333"/>
          <w:sz w:val="28"/>
          <w:szCs w:val="28"/>
          <w:shd w:val="clear" w:color="auto" w:fill="FFFFFF"/>
          <w:lang w:val="uk-UA"/>
        </w:rPr>
        <w:t>352</w:t>
      </w:r>
      <w:r w:rsidR="00002D24">
        <w:rPr>
          <w:rFonts w:ascii="Times New Roman" w:hAnsi="Times New Roman" w:cs="Times New Roman"/>
          <w:color w:val="333333"/>
          <w:sz w:val="28"/>
          <w:szCs w:val="28"/>
          <w:shd w:val="clear" w:color="auto" w:fill="FFFFFF"/>
          <w:lang w:val="uk-UA"/>
        </w:rPr>
        <w:t xml:space="preserve"> </w:t>
      </w:r>
      <w:r w:rsidRPr="009C71B3">
        <w:rPr>
          <w:rFonts w:ascii="Times New Roman" w:hAnsi="Times New Roman" w:cs="Times New Roman"/>
          <w:color w:val="333333"/>
          <w:sz w:val="28"/>
          <w:szCs w:val="28"/>
          <w:shd w:val="clear" w:color="auto" w:fill="FFFFFF"/>
          <w:lang w:val="uk-UA"/>
        </w:rPr>
        <w:t>с.</w:t>
      </w:r>
      <w:bookmarkEnd w:id="27"/>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28" w:name="_Ref121952609"/>
      <w:r w:rsidRPr="0023143F">
        <w:rPr>
          <w:color w:val="auto"/>
          <w:sz w:val="28"/>
          <w:szCs w:val="28"/>
          <w:lang w:val="uk-UA"/>
        </w:rPr>
        <w:t xml:space="preserve">Дмитрієва С. М., Бондаренко Л. М. Вікові особливості пам’яті старшокласників та шляхи її розвитку. </w:t>
      </w:r>
      <w:r w:rsidRPr="0023143F">
        <w:rPr>
          <w:i/>
          <w:iCs/>
          <w:color w:val="auto"/>
          <w:sz w:val="28"/>
          <w:szCs w:val="28"/>
        </w:rPr>
        <w:t>Конкурентоспроможність в умовах глобалізації: реалії, проблеми та перспективи</w:t>
      </w:r>
      <w:proofErr w:type="gramStart"/>
      <w:r w:rsidR="00002D24" w:rsidRPr="00002D24">
        <w:rPr>
          <w:iCs/>
          <w:color w:val="auto"/>
          <w:sz w:val="28"/>
          <w:szCs w:val="28"/>
          <w:lang w:val="uk-UA"/>
        </w:rPr>
        <w:t xml:space="preserve"> </w:t>
      </w:r>
      <w:r w:rsidRPr="00002D24">
        <w:rPr>
          <w:iCs/>
          <w:color w:val="auto"/>
          <w:sz w:val="28"/>
          <w:szCs w:val="28"/>
        </w:rPr>
        <w:t>:</w:t>
      </w:r>
      <w:proofErr w:type="gramEnd"/>
      <w:r w:rsidRPr="00002D24">
        <w:rPr>
          <w:iCs/>
          <w:color w:val="auto"/>
          <w:sz w:val="28"/>
          <w:szCs w:val="28"/>
        </w:rPr>
        <w:t xml:space="preserve"> </w:t>
      </w:r>
      <w:r w:rsidR="00002D24">
        <w:rPr>
          <w:iCs/>
          <w:color w:val="auto"/>
          <w:sz w:val="28"/>
          <w:szCs w:val="28"/>
          <w:lang w:val="uk-UA"/>
        </w:rPr>
        <w:t>м</w:t>
      </w:r>
      <w:r w:rsidRPr="00002D24">
        <w:rPr>
          <w:iCs/>
          <w:color w:val="auto"/>
          <w:sz w:val="28"/>
          <w:szCs w:val="28"/>
        </w:rPr>
        <w:t xml:space="preserve">атеріали </w:t>
      </w:r>
      <w:r w:rsidR="00002D24">
        <w:rPr>
          <w:iCs/>
          <w:color w:val="auto"/>
          <w:sz w:val="28"/>
          <w:szCs w:val="28"/>
          <w:lang w:val="uk-UA"/>
        </w:rPr>
        <w:t>д</w:t>
      </w:r>
      <w:r w:rsidRPr="00002D24">
        <w:rPr>
          <w:iCs/>
          <w:color w:val="auto"/>
          <w:sz w:val="28"/>
          <w:szCs w:val="28"/>
        </w:rPr>
        <w:t xml:space="preserve">есятої </w:t>
      </w:r>
      <w:r w:rsidR="00002D24">
        <w:rPr>
          <w:iCs/>
          <w:color w:val="auto"/>
          <w:sz w:val="28"/>
          <w:szCs w:val="28"/>
          <w:lang w:val="uk-UA"/>
        </w:rPr>
        <w:t>м</w:t>
      </w:r>
      <w:r w:rsidRPr="00002D24">
        <w:rPr>
          <w:iCs/>
          <w:color w:val="auto"/>
          <w:sz w:val="28"/>
          <w:szCs w:val="28"/>
        </w:rPr>
        <w:t>іжнародної науково-практичної конференції</w:t>
      </w:r>
      <w:r w:rsidRPr="0023143F">
        <w:rPr>
          <w:color w:val="auto"/>
          <w:sz w:val="28"/>
          <w:szCs w:val="28"/>
        </w:rPr>
        <w:t xml:space="preserve">, </w:t>
      </w:r>
      <w:r w:rsidRPr="0023143F">
        <w:rPr>
          <w:color w:val="auto"/>
          <w:sz w:val="28"/>
          <w:szCs w:val="28"/>
          <w:lang w:val="uk-UA"/>
        </w:rPr>
        <w:t xml:space="preserve">2016. С. </w:t>
      </w:r>
      <w:r w:rsidRPr="0023143F">
        <w:rPr>
          <w:color w:val="auto"/>
          <w:sz w:val="28"/>
          <w:szCs w:val="28"/>
        </w:rPr>
        <w:t>56-61.</w:t>
      </w:r>
      <w:bookmarkEnd w:id="28"/>
    </w:p>
    <w:p w:rsidR="00874CBF" w:rsidRPr="0023143F" w:rsidRDefault="00874CBF" w:rsidP="00224D97">
      <w:pPr>
        <w:pStyle w:val="a7"/>
        <w:numPr>
          <w:ilvl w:val="0"/>
          <w:numId w:val="1"/>
        </w:numPr>
        <w:tabs>
          <w:tab w:val="left" w:pos="709"/>
          <w:tab w:val="left" w:pos="993"/>
          <w:tab w:val="left" w:pos="1134"/>
        </w:tabs>
        <w:spacing w:after="0" w:line="360" w:lineRule="auto"/>
        <w:ind w:left="0" w:firstLine="709"/>
        <w:jc w:val="both"/>
        <w:rPr>
          <w:rFonts w:ascii="Times New Roman" w:hAnsi="Times New Roman" w:cs="Times New Roman"/>
          <w:sz w:val="28"/>
          <w:szCs w:val="28"/>
          <w:lang w:val="uk-UA"/>
        </w:rPr>
      </w:pPr>
      <w:bookmarkStart w:id="29" w:name="_Ref121948107"/>
      <w:r w:rsidRPr="0023143F">
        <w:rPr>
          <w:rFonts w:ascii="Times New Roman" w:hAnsi="Times New Roman" w:cs="Times New Roman"/>
          <w:sz w:val="28"/>
          <w:szCs w:val="28"/>
        </w:rPr>
        <w:t xml:space="preserve">Дубасенюк О. А. Технологічний </w:t>
      </w:r>
      <w:proofErr w:type="gramStart"/>
      <w:r w:rsidRPr="0023143F">
        <w:rPr>
          <w:rFonts w:ascii="Times New Roman" w:hAnsi="Times New Roman" w:cs="Times New Roman"/>
          <w:sz w:val="28"/>
          <w:szCs w:val="28"/>
        </w:rPr>
        <w:t>п</w:t>
      </w:r>
      <w:proofErr w:type="gramEnd"/>
      <w:r w:rsidRPr="0023143F">
        <w:rPr>
          <w:rFonts w:ascii="Times New Roman" w:hAnsi="Times New Roman" w:cs="Times New Roman"/>
          <w:sz w:val="28"/>
          <w:szCs w:val="28"/>
        </w:rPr>
        <w:t xml:space="preserve">ідхід до професійно-педагогічної підготовки: пошуки та перспективи. </w:t>
      </w:r>
      <w:r w:rsidRPr="0023143F">
        <w:rPr>
          <w:rFonts w:ascii="Times New Roman" w:hAnsi="Times New Roman" w:cs="Times New Roman"/>
          <w:i/>
          <w:iCs/>
          <w:sz w:val="28"/>
          <w:szCs w:val="28"/>
        </w:rPr>
        <w:t>Технології професійно-педагогічної підготовки майбутніх учителів: Навчальний посібник</w:t>
      </w:r>
      <w:proofErr w:type="gramStart"/>
      <w:r w:rsidRPr="0023143F">
        <w:rPr>
          <w:rFonts w:ascii="Times New Roman" w:hAnsi="Times New Roman" w:cs="Times New Roman"/>
          <w:i/>
          <w:iCs/>
          <w:sz w:val="28"/>
          <w:szCs w:val="28"/>
        </w:rPr>
        <w:t xml:space="preserve"> </w:t>
      </w:r>
      <w:r w:rsidRPr="0023143F">
        <w:rPr>
          <w:rFonts w:ascii="Times New Roman" w:hAnsi="Times New Roman" w:cs="Times New Roman"/>
          <w:sz w:val="28"/>
          <w:szCs w:val="28"/>
        </w:rPr>
        <w:t>/ З</w:t>
      </w:r>
      <w:proofErr w:type="gramEnd"/>
      <w:r w:rsidRPr="0023143F">
        <w:rPr>
          <w:rFonts w:ascii="Times New Roman" w:hAnsi="Times New Roman" w:cs="Times New Roman"/>
          <w:sz w:val="28"/>
          <w:szCs w:val="28"/>
        </w:rPr>
        <w:t>а ред. О. А. Дубасенюк. Житомир: Житомир</w:t>
      </w:r>
      <w:r w:rsidR="00002D24">
        <w:rPr>
          <w:rFonts w:ascii="Times New Roman" w:hAnsi="Times New Roman" w:cs="Times New Roman"/>
          <w:sz w:val="28"/>
          <w:szCs w:val="28"/>
          <w:lang w:val="uk-UA"/>
        </w:rPr>
        <w:t>ський</w:t>
      </w:r>
      <w:r w:rsidR="00002D24">
        <w:rPr>
          <w:rFonts w:ascii="Times New Roman" w:hAnsi="Times New Roman" w:cs="Times New Roman"/>
          <w:sz w:val="28"/>
          <w:szCs w:val="28"/>
        </w:rPr>
        <w:t xml:space="preserve"> держ</w:t>
      </w:r>
      <w:r w:rsidR="00002D24">
        <w:rPr>
          <w:rFonts w:ascii="Times New Roman" w:hAnsi="Times New Roman" w:cs="Times New Roman"/>
          <w:sz w:val="28"/>
          <w:szCs w:val="28"/>
          <w:lang w:val="uk-UA"/>
        </w:rPr>
        <w:t>авний</w:t>
      </w:r>
      <w:r w:rsidR="00002D24">
        <w:rPr>
          <w:rFonts w:ascii="Times New Roman" w:hAnsi="Times New Roman" w:cs="Times New Roman"/>
          <w:sz w:val="28"/>
          <w:szCs w:val="28"/>
        </w:rPr>
        <w:t xml:space="preserve"> пед</w:t>
      </w:r>
      <w:r w:rsidR="00002D24">
        <w:rPr>
          <w:rFonts w:ascii="Times New Roman" w:hAnsi="Times New Roman" w:cs="Times New Roman"/>
          <w:sz w:val="28"/>
          <w:szCs w:val="28"/>
          <w:lang w:val="uk-UA"/>
        </w:rPr>
        <w:t xml:space="preserve">агогічний </w:t>
      </w:r>
      <w:r w:rsidR="00002D24">
        <w:rPr>
          <w:rFonts w:ascii="Times New Roman" w:hAnsi="Times New Roman" w:cs="Times New Roman"/>
          <w:sz w:val="28"/>
          <w:szCs w:val="28"/>
        </w:rPr>
        <w:t>ун</w:t>
      </w:r>
      <w:r w:rsidR="00002D24">
        <w:rPr>
          <w:rFonts w:ascii="Times New Roman" w:hAnsi="Times New Roman" w:cs="Times New Roman"/>
          <w:sz w:val="28"/>
          <w:szCs w:val="28"/>
          <w:lang w:val="uk-UA"/>
        </w:rPr>
        <w:t>іверси</w:t>
      </w:r>
      <w:r w:rsidRPr="0023143F">
        <w:rPr>
          <w:rFonts w:ascii="Times New Roman" w:hAnsi="Times New Roman" w:cs="Times New Roman"/>
          <w:sz w:val="28"/>
          <w:szCs w:val="28"/>
        </w:rPr>
        <w:t>тет, 2001. С. 4-12.</w:t>
      </w:r>
      <w:bookmarkEnd w:id="29"/>
      <w:r w:rsidRPr="0023143F">
        <w:rPr>
          <w:rFonts w:ascii="Times New Roman" w:hAnsi="Times New Roman" w:cs="Times New Roman"/>
          <w:sz w:val="28"/>
          <w:szCs w:val="28"/>
        </w:rPr>
        <w:t xml:space="preserve"> </w:t>
      </w:r>
    </w:p>
    <w:p w:rsid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30" w:name="_Ref121951661"/>
      <w:r w:rsidRPr="0023143F">
        <w:rPr>
          <w:sz w:val="28"/>
          <w:szCs w:val="28"/>
          <w:lang w:val="uk-UA"/>
        </w:rPr>
        <w:t xml:space="preserve">Думчук А.М. </w:t>
      </w:r>
      <w:r w:rsidRPr="0023143F">
        <w:rPr>
          <w:sz w:val="28"/>
          <w:szCs w:val="28"/>
        </w:rPr>
        <w:t>Використання інтерактивних форм та методів</w:t>
      </w:r>
      <w:r>
        <w:rPr>
          <w:sz w:val="28"/>
          <w:szCs w:val="28"/>
          <w:lang w:val="uk-UA"/>
        </w:rPr>
        <w:t xml:space="preserve"> </w:t>
      </w:r>
      <w:r w:rsidRPr="0023143F">
        <w:rPr>
          <w:sz w:val="28"/>
          <w:szCs w:val="28"/>
        </w:rPr>
        <w:t>навчання</w:t>
      </w:r>
      <w:r>
        <w:rPr>
          <w:sz w:val="28"/>
          <w:szCs w:val="28"/>
          <w:lang w:val="uk-UA"/>
        </w:rPr>
        <w:t xml:space="preserve"> </w:t>
      </w:r>
      <w:r w:rsidRPr="0023143F">
        <w:rPr>
          <w:sz w:val="28"/>
          <w:szCs w:val="28"/>
          <w:lang w:val="uk-UA"/>
        </w:rPr>
        <w:t xml:space="preserve">: методична розробка. Київ, 2020. </w:t>
      </w:r>
      <w:r w:rsidRPr="0023143F">
        <w:rPr>
          <w:sz w:val="28"/>
          <w:szCs w:val="28"/>
          <w:lang w:val="en-US"/>
        </w:rPr>
        <w:t>URL</w:t>
      </w:r>
      <w:r w:rsidRPr="0023143F">
        <w:rPr>
          <w:sz w:val="28"/>
          <w:szCs w:val="28"/>
          <w:lang w:val="uk-UA"/>
        </w:rPr>
        <w:t xml:space="preserve">: </w:t>
      </w:r>
      <w:r w:rsidRPr="007F51ED">
        <w:rPr>
          <w:sz w:val="28"/>
          <w:szCs w:val="28"/>
          <w:lang w:val="en-US"/>
        </w:rPr>
        <w:t>http</w:t>
      </w:r>
      <w:r w:rsidRPr="007F51ED">
        <w:rPr>
          <w:sz w:val="28"/>
          <w:szCs w:val="28"/>
          <w:lang w:val="uk-UA"/>
        </w:rPr>
        <w:t>://</w:t>
      </w:r>
      <w:r w:rsidRPr="007F51ED">
        <w:rPr>
          <w:sz w:val="28"/>
          <w:szCs w:val="28"/>
          <w:lang w:val="en-US"/>
        </w:rPr>
        <w:t>sch</w:t>
      </w:r>
      <w:r w:rsidRPr="007F51ED">
        <w:rPr>
          <w:sz w:val="28"/>
          <w:szCs w:val="28"/>
          <w:lang w:val="uk-UA"/>
        </w:rPr>
        <w:t>58.</w:t>
      </w:r>
      <w:r w:rsidRPr="007F51ED">
        <w:rPr>
          <w:sz w:val="28"/>
          <w:szCs w:val="28"/>
          <w:lang w:val="en-US"/>
        </w:rPr>
        <w:t>ucoz</w:t>
      </w:r>
      <w:r w:rsidRPr="007F51ED">
        <w:rPr>
          <w:sz w:val="28"/>
          <w:szCs w:val="28"/>
          <w:lang w:val="uk-UA"/>
        </w:rPr>
        <w:t>.</w:t>
      </w:r>
      <w:r w:rsidRPr="007F51ED">
        <w:rPr>
          <w:sz w:val="28"/>
          <w:szCs w:val="28"/>
          <w:lang w:val="en-US"/>
        </w:rPr>
        <w:t>net</w:t>
      </w:r>
      <w:r w:rsidRPr="007F51ED">
        <w:rPr>
          <w:sz w:val="28"/>
          <w:szCs w:val="28"/>
          <w:lang w:val="uk-UA"/>
        </w:rPr>
        <w:t>/</w:t>
      </w:r>
      <w:r w:rsidRPr="007F51ED">
        <w:rPr>
          <w:sz w:val="28"/>
          <w:szCs w:val="28"/>
          <w:lang w:val="en-US"/>
        </w:rPr>
        <w:t>vikoristannja</w:t>
      </w:r>
      <w:r w:rsidRPr="007F51ED">
        <w:rPr>
          <w:sz w:val="28"/>
          <w:szCs w:val="28"/>
          <w:lang w:val="uk-UA"/>
        </w:rPr>
        <w:t>_</w:t>
      </w:r>
      <w:r w:rsidRPr="007F51ED">
        <w:rPr>
          <w:sz w:val="28"/>
          <w:szCs w:val="28"/>
          <w:lang w:val="en-US"/>
        </w:rPr>
        <w:t>interaktivnikh</w:t>
      </w:r>
      <w:r w:rsidRPr="007F51ED">
        <w:rPr>
          <w:sz w:val="28"/>
          <w:szCs w:val="28"/>
          <w:lang w:val="uk-UA"/>
        </w:rPr>
        <w:t>_</w:t>
      </w:r>
      <w:r w:rsidRPr="007F51ED">
        <w:rPr>
          <w:sz w:val="28"/>
          <w:szCs w:val="28"/>
          <w:lang w:val="en-US"/>
        </w:rPr>
        <w:t>form</w:t>
      </w:r>
      <w:r w:rsidRPr="007F51ED">
        <w:rPr>
          <w:sz w:val="28"/>
          <w:szCs w:val="28"/>
          <w:lang w:val="uk-UA"/>
        </w:rPr>
        <w:t>_</w:t>
      </w:r>
      <w:r w:rsidRPr="007F51ED">
        <w:rPr>
          <w:sz w:val="28"/>
          <w:szCs w:val="28"/>
          <w:lang w:val="en-US"/>
        </w:rPr>
        <w:t>i</w:t>
      </w:r>
      <w:r w:rsidRPr="007F51ED">
        <w:rPr>
          <w:sz w:val="28"/>
          <w:szCs w:val="28"/>
          <w:lang w:val="uk-UA"/>
        </w:rPr>
        <w:t>_</w:t>
      </w:r>
      <w:r w:rsidRPr="007F51ED">
        <w:rPr>
          <w:sz w:val="28"/>
          <w:szCs w:val="28"/>
          <w:lang w:val="en-US"/>
        </w:rPr>
        <w:t>metodiv</w:t>
      </w:r>
      <w:r w:rsidRPr="007F51ED">
        <w:rPr>
          <w:sz w:val="28"/>
          <w:szCs w:val="28"/>
          <w:lang w:val="uk-UA"/>
        </w:rPr>
        <w:t>_</w:t>
      </w:r>
      <w:r w:rsidRPr="007F51ED">
        <w:rPr>
          <w:sz w:val="28"/>
          <w:szCs w:val="28"/>
          <w:lang w:val="en-US"/>
        </w:rPr>
        <w:t>navcha</w:t>
      </w:r>
      <w:r w:rsidRPr="007F51ED">
        <w:rPr>
          <w:sz w:val="28"/>
          <w:szCs w:val="28"/>
          <w:lang w:val="uk-UA"/>
        </w:rPr>
        <w:t>.</w:t>
      </w:r>
      <w:r w:rsidRPr="007F51ED">
        <w:rPr>
          <w:sz w:val="28"/>
          <w:szCs w:val="28"/>
          <w:lang w:val="en-US"/>
        </w:rPr>
        <w:t>pdf</w:t>
      </w:r>
      <w:bookmarkEnd w:id="30"/>
      <w:r>
        <w:rPr>
          <w:sz w:val="28"/>
          <w:szCs w:val="28"/>
          <w:lang w:val="uk-UA"/>
        </w:rPr>
        <w:t xml:space="preserve"> </w:t>
      </w:r>
      <w:r w:rsidR="00002D24">
        <w:rPr>
          <w:sz w:val="28"/>
          <w:szCs w:val="28"/>
          <w:lang w:val="uk-UA"/>
        </w:rPr>
        <w:t>(дата звернення: 14.04.2022)</w:t>
      </w:r>
    </w:p>
    <w:p w:rsidR="006E0729" w:rsidRPr="0023143F" w:rsidRDefault="006E0729" w:rsidP="006E0729">
      <w:pPr>
        <w:pStyle w:val="Default"/>
        <w:numPr>
          <w:ilvl w:val="0"/>
          <w:numId w:val="1"/>
        </w:numPr>
        <w:tabs>
          <w:tab w:val="left" w:pos="709"/>
          <w:tab w:val="left" w:pos="993"/>
          <w:tab w:val="left" w:pos="1134"/>
        </w:tabs>
        <w:spacing w:line="360" w:lineRule="auto"/>
        <w:ind w:left="0" w:firstLine="709"/>
        <w:jc w:val="both"/>
        <w:rPr>
          <w:i/>
          <w:color w:val="auto"/>
          <w:sz w:val="28"/>
          <w:szCs w:val="28"/>
          <w:lang w:val="uk-UA"/>
        </w:rPr>
      </w:pPr>
      <w:bookmarkStart w:id="31" w:name="_Ref121950445"/>
      <w:r w:rsidRPr="0023143F">
        <w:rPr>
          <w:color w:val="auto"/>
          <w:sz w:val="28"/>
          <w:szCs w:val="28"/>
          <w:lang w:val="uk-UA"/>
        </w:rPr>
        <w:t>Дуткевич Т. В. Дитяча психологія</w:t>
      </w:r>
      <w:r w:rsidR="00002D24">
        <w:rPr>
          <w:color w:val="auto"/>
          <w:sz w:val="28"/>
          <w:szCs w:val="28"/>
          <w:lang w:val="uk-UA"/>
        </w:rPr>
        <w:t xml:space="preserve"> :</w:t>
      </w:r>
      <w:r w:rsidRPr="0023143F">
        <w:rPr>
          <w:color w:val="auto"/>
          <w:sz w:val="28"/>
          <w:szCs w:val="28"/>
          <w:lang w:val="uk-UA"/>
        </w:rPr>
        <w:t xml:space="preserve"> </w:t>
      </w:r>
      <w:r w:rsidR="00002D24">
        <w:rPr>
          <w:color w:val="auto"/>
          <w:sz w:val="28"/>
          <w:szCs w:val="28"/>
          <w:lang w:val="uk-UA"/>
        </w:rPr>
        <w:t>навчальний</w:t>
      </w:r>
      <w:r w:rsidRPr="0023143F">
        <w:rPr>
          <w:color w:val="auto"/>
          <w:sz w:val="28"/>
          <w:szCs w:val="28"/>
          <w:lang w:val="uk-UA"/>
        </w:rPr>
        <w:t xml:space="preserve"> посіб</w:t>
      </w:r>
      <w:r w:rsidR="00002D24">
        <w:rPr>
          <w:color w:val="auto"/>
          <w:sz w:val="28"/>
          <w:szCs w:val="28"/>
          <w:lang w:val="uk-UA"/>
        </w:rPr>
        <w:t>ник</w:t>
      </w:r>
      <w:r w:rsidRPr="0023143F">
        <w:rPr>
          <w:color w:val="auto"/>
          <w:sz w:val="28"/>
          <w:szCs w:val="28"/>
          <w:lang w:val="uk-UA"/>
        </w:rPr>
        <w:t>. Київ : Центр учбової літератури, 2012. 424 с.</w:t>
      </w:r>
      <w:bookmarkEnd w:id="31"/>
    </w:p>
    <w:p w:rsidR="00874CBF" w:rsidRPr="0023143F" w:rsidRDefault="00874CBF" w:rsidP="00224D97">
      <w:pPr>
        <w:pStyle w:val="a7"/>
        <w:numPr>
          <w:ilvl w:val="0"/>
          <w:numId w:val="1"/>
        </w:numPr>
        <w:tabs>
          <w:tab w:val="left" w:pos="709"/>
          <w:tab w:val="left" w:pos="993"/>
          <w:tab w:val="left" w:pos="1134"/>
        </w:tabs>
        <w:spacing w:after="0" w:line="360" w:lineRule="auto"/>
        <w:ind w:left="0" w:firstLine="709"/>
        <w:jc w:val="both"/>
        <w:rPr>
          <w:rFonts w:ascii="Times New Roman" w:hAnsi="Times New Roman" w:cs="Times New Roman"/>
          <w:sz w:val="28"/>
          <w:szCs w:val="28"/>
          <w:lang w:val="uk-UA"/>
        </w:rPr>
      </w:pPr>
      <w:bookmarkStart w:id="32" w:name="_Ref121948520"/>
      <w:r>
        <w:rPr>
          <w:rFonts w:ascii="Times New Roman" w:hAnsi="Times New Roman" w:cs="Times New Roman"/>
          <w:sz w:val="28"/>
          <w:szCs w:val="28"/>
          <w:lang w:val="uk-UA"/>
        </w:rPr>
        <w:t>Дьяконова І., Стрельніков В. С</w:t>
      </w:r>
      <w:r w:rsidRPr="0023143F">
        <w:rPr>
          <w:rFonts w:ascii="Times New Roman" w:hAnsi="Times New Roman" w:cs="Times New Roman"/>
          <w:sz w:val="28"/>
          <w:szCs w:val="28"/>
          <w:lang w:val="uk-UA"/>
        </w:rPr>
        <w:t xml:space="preserve">утність інноваційних технологій навчання. </w:t>
      </w:r>
      <w:r>
        <w:rPr>
          <w:rFonts w:ascii="Times New Roman" w:hAnsi="Times New Roman" w:cs="Times New Roman"/>
          <w:i/>
          <w:sz w:val="28"/>
          <w:szCs w:val="28"/>
          <w:lang w:val="uk-UA"/>
        </w:rPr>
        <w:t>А</w:t>
      </w:r>
      <w:r w:rsidRPr="0023143F">
        <w:rPr>
          <w:rFonts w:ascii="Times New Roman" w:hAnsi="Times New Roman" w:cs="Times New Roman"/>
          <w:i/>
          <w:sz w:val="28"/>
          <w:szCs w:val="28"/>
          <w:lang w:val="uk-UA"/>
        </w:rPr>
        <w:t xml:space="preserve">ктуальні питання сучасної педагогіки: творчість, майстерність, професіоналізм </w:t>
      </w:r>
      <w:r w:rsidRPr="0023143F">
        <w:rPr>
          <w:rFonts w:ascii="Times New Roman" w:hAnsi="Times New Roman" w:cs="Times New Roman"/>
          <w:sz w:val="28"/>
          <w:szCs w:val="28"/>
          <w:lang w:val="uk-UA"/>
        </w:rPr>
        <w:t xml:space="preserve">: матеріали II Міжнародної науково-практичної конференції (19.03.2021, м. Кременчук). </w:t>
      </w:r>
      <w:r w:rsidR="00002D24" w:rsidRPr="00002D24">
        <w:rPr>
          <w:rFonts w:ascii="Times New Roman" w:hAnsi="Times New Roman" w:cs="Times New Roman"/>
          <w:sz w:val="28"/>
          <w:szCs w:val="28"/>
          <w:lang w:val="en-US"/>
        </w:rPr>
        <w:t>URL</w:t>
      </w:r>
      <w:r w:rsidR="00002D24">
        <w:rPr>
          <w:rFonts w:ascii="Times New Roman" w:hAnsi="Times New Roman" w:cs="Times New Roman"/>
          <w:sz w:val="28"/>
          <w:szCs w:val="28"/>
          <w:lang w:val="uk-UA"/>
        </w:rPr>
        <w:t xml:space="preserve">: </w:t>
      </w:r>
      <w:r w:rsidRPr="00752E66">
        <w:rPr>
          <w:rFonts w:ascii="Times New Roman" w:hAnsi="Times New Roman" w:cs="Times New Roman"/>
          <w:sz w:val="28"/>
          <w:szCs w:val="28"/>
          <w:lang w:val="uk-UA"/>
        </w:rPr>
        <w:t>https://ojs.ukrlogos.in.ua/index.php/conferences/article/view/11257/10562</w:t>
      </w:r>
      <w:bookmarkEnd w:id="32"/>
      <w:r w:rsidRPr="0023143F">
        <w:rPr>
          <w:rFonts w:ascii="Times New Roman" w:hAnsi="Times New Roman" w:cs="Times New Roman"/>
          <w:sz w:val="28"/>
          <w:szCs w:val="28"/>
          <w:lang w:val="uk-UA"/>
        </w:rPr>
        <w:t xml:space="preserve"> </w:t>
      </w:r>
      <w:r w:rsidR="00002D24">
        <w:rPr>
          <w:rFonts w:ascii="Times New Roman" w:hAnsi="Times New Roman" w:cs="Times New Roman"/>
          <w:sz w:val="28"/>
          <w:szCs w:val="28"/>
          <w:lang w:val="uk-UA"/>
        </w:rPr>
        <w:t>(дата звернення: 12.12.2021)</w:t>
      </w:r>
    </w:p>
    <w:p w:rsidR="00874CBF" w:rsidRPr="00540131"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33" w:name="_Ref121987117"/>
      <w:r w:rsidRPr="00874CBF">
        <w:rPr>
          <w:sz w:val="28"/>
          <w:szCs w:val="28"/>
          <w:lang w:val="uk-UA"/>
        </w:rPr>
        <w:t xml:space="preserve">Зубрик А. </w:t>
      </w:r>
      <w:r w:rsidRPr="0023143F">
        <w:rPr>
          <w:sz w:val="28"/>
          <w:szCs w:val="28"/>
          <w:lang w:val="uk-UA"/>
        </w:rPr>
        <w:t>І</w:t>
      </w:r>
      <w:r w:rsidRPr="00874CBF">
        <w:rPr>
          <w:sz w:val="28"/>
          <w:szCs w:val="28"/>
          <w:lang w:val="uk-UA"/>
        </w:rPr>
        <w:t>нтерактивні методи і прийоми навчання</w:t>
      </w:r>
      <w:r w:rsidRPr="0023143F">
        <w:rPr>
          <w:sz w:val="28"/>
          <w:szCs w:val="28"/>
          <w:lang w:val="uk-UA"/>
        </w:rPr>
        <w:t xml:space="preserve"> </w:t>
      </w:r>
      <w:r w:rsidRPr="00874CBF">
        <w:rPr>
          <w:sz w:val="28"/>
          <w:szCs w:val="28"/>
          <w:lang w:val="uk-UA"/>
        </w:rPr>
        <w:t>англійської мови</w:t>
      </w:r>
      <w:r w:rsidRPr="0023143F">
        <w:rPr>
          <w:sz w:val="28"/>
          <w:szCs w:val="28"/>
          <w:lang w:val="uk-UA"/>
        </w:rPr>
        <w:t xml:space="preserve">. </w:t>
      </w:r>
      <w:r w:rsidRPr="0023143F">
        <w:rPr>
          <w:i/>
          <w:sz w:val="28"/>
          <w:szCs w:val="28"/>
          <w:lang w:val="uk-UA"/>
        </w:rPr>
        <w:t>Актуальнi питання гуманiтарних наук</w:t>
      </w:r>
      <w:r w:rsidRPr="0023143F">
        <w:rPr>
          <w:sz w:val="28"/>
          <w:szCs w:val="28"/>
          <w:lang w:val="uk-UA"/>
        </w:rPr>
        <w:t xml:space="preserve">. </w:t>
      </w:r>
      <w:r w:rsidR="00002D24">
        <w:rPr>
          <w:i/>
          <w:sz w:val="28"/>
          <w:szCs w:val="28"/>
          <w:lang w:val="uk-UA"/>
        </w:rPr>
        <w:t xml:space="preserve">Педагогіка, </w:t>
      </w:r>
      <w:r w:rsidRPr="00540131">
        <w:rPr>
          <w:color w:val="auto"/>
          <w:sz w:val="28"/>
          <w:szCs w:val="28"/>
          <w:lang w:val="uk-UA"/>
        </w:rPr>
        <w:t xml:space="preserve">2020. </w:t>
      </w:r>
      <w:r w:rsidR="00002D24" w:rsidRPr="0023143F">
        <w:rPr>
          <w:sz w:val="28"/>
          <w:szCs w:val="28"/>
          <w:lang w:val="uk-UA"/>
        </w:rPr>
        <w:t>Вип 28</w:t>
      </w:r>
      <w:r w:rsidR="00002D24">
        <w:rPr>
          <w:sz w:val="28"/>
          <w:szCs w:val="28"/>
          <w:lang w:val="uk-UA"/>
        </w:rPr>
        <w:t>. Том 2.</w:t>
      </w:r>
      <w:r w:rsidR="00002D24" w:rsidRPr="0023143F">
        <w:rPr>
          <w:sz w:val="28"/>
          <w:szCs w:val="28"/>
          <w:lang w:val="uk-UA"/>
        </w:rPr>
        <w:t xml:space="preserve"> </w:t>
      </w:r>
      <w:r w:rsidRPr="00540131">
        <w:rPr>
          <w:color w:val="auto"/>
          <w:sz w:val="28"/>
          <w:szCs w:val="28"/>
          <w:lang w:val="uk-UA"/>
        </w:rPr>
        <w:t>С. 87-92.</w:t>
      </w:r>
      <w:bookmarkEnd w:id="33"/>
    </w:p>
    <w:p w:rsidR="00002D24" w:rsidRPr="00002D24" w:rsidRDefault="00002D24" w:rsidP="00002D24">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r w:rsidRPr="00002D24">
        <w:rPr>
          <w:color w:val="auto"/>
          <w:sz w:val="28"/>
          <w:szCs w:val="28"/>
          <w:lang w:val="uk-UA"/>
        </w:rPr>
        <w:t>Кавка О.</w:t>
      </w:r>
      <w:r>
        <w:rPr>
          <w:color w:val="auto"/>
          <w:sz w:val="28"/>
          <w:szCs w:val="28"/>
          <w:lang w:val="uk-UA"/>
        </w:rPr>
        <w:t xml:space="preserve"> С.</w:t>
      </w:r>
      <w:r w:rsidRPr="00002D24">
        <w:rPr>
          <w:color w:val="auto"/>
          <w:sz w:val="28"/>
          <w:szCs w:val="28"/>
          <w:lang w:val="uk-UA"/>
        </w:rPr>
        <w:t xml:space="preserve"> Інтерактивні технології у систе</w:t>
      </w:r>
      <w:r>
        <w:rPr>
          <w:color w:val="auto"/>
          <w:sz w:val="28"/>
          <w:szCs w:val="28"/>
          <w:lang w:val="uk-UA"/>
        </w:rPr>
        <w:t xml:space="preserve">мі сучасних технологій навчання. </w:t>
      </w:r>
      <w:r w:rsidRPr="00002D24">
        <w:rPr>
          <w:i/>
          <w:color w:val="auto"/>
          <w:sz w:val="28"/>
          <w:szCs w:val="28"/>
          <w:lang w:val="uk-UA"/>
        </w:rPr>
        <w:t xml:space="preserve">Магістерський науковий вісник Тернопільського національного </w:t>
      </w:r>
      <w:r w:rsidRPr="00002D24">
        <w:rPr>
          <w:i/>
          <w:color w:val="auto"/>
          <w:sz w:val="28"/>
          <w:szCs w:val="28"/>
          <w:lang w:val="uk-UA"/>
        </w:rPr>
        <w:lastRenderedPageBreak/>
        <w:t>педагогічного університету імені Володимира Гнатюка</w:t>
      </w:r>
      <w:r>
        <w:rPr>
          <w:color w:val="auto"/>
          <w:sz w:val="28"/>
          <w:szCs w:val="28"/>
          <w:lang w:val="uk-UA"/>
        </w:rPr>
        <w:t>. 2018. Вип. 29.</w:t>
      </w:r>
      <w:r w:rsidRPr="00002D24">
        <w:rPr>
          <w:color w:val="auto"/>
          <w:sz w:val="28"/>
          <w:szCs w:val="28"/>
          <w:lang w:val="uk-UA"/>
        </w:rPr>
        <w:t xml:space="preserve"> С. 204</w:t>
      </w:r>
      <w:r>
        <w:rPr>
          <w:color w:val="auto"/>
          <w:sz w:val="28"/>
          <w:szCs w:val="28"/>
          <w:lang w:val="uk-UA"/>
        </w:rPr>
        <w:t>-</w:t>
      </w:r>
      <w:r w:rsidRPr="00002D24">
        <w:rPr>
          <w:color w:val="auto"/>
          <w:sz w:val="28"/>
          <w:szCs w:val="28"/>
          <w:lang w:val="uk-UA"/>
        </w:rPr>
        <w:t>206</w:t>
      </w:r>
      <w:r>
        <w:rPr>
          <w:color w:val="auto"/>
          <w:sz w:val="28"/>
          <w:szCs w:val="28"/>
          <w:lang w:val="uk-UA"/>
        </w:rPr>
        <w:t>.</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34" w:name="_Ref121950584"/>
      <w:r w:rsidRPr="0023143F">
        <w:rPr>
          <w:color w:val="auto"/>
          <w:sz w:val="28"/>
          <w:szCs w:val="28"/>
          <w:lang w:val="uk-UA"/>
        </w:rPr>
        <w:t>Кадащук А. Р. Можливості інтерактивного навчання іноземних мов учнів старшої школи в умовах нової української школи</w:t>
      </w:r>
      <w:r w:rsidRPr="0023143F">
        <w:rPr>
          <w:i/>
          <w:color w:val="auto"/>
          <w:sz w:val="28"/>
          <w:szCs w:val="28"/>
          <w:lang w:val="uk-UA"/>
        </w:rPr>
        <w:t>. Сучасні філологічні дослідження та навчання іноземної мови в контексті міжкультурної комунікації</w:t>
      </w:r>
      <w:r w:rsidR="00002D24">
        <w:rPr>
          <w:i/>
          <w:color w:val="auto"/>
          <w:sz w:val="28"/>
          <w:szCs w:val="28"/>
          <w:lang w:val="uk-UA"/>
        </w:rPr>
        <w:t xml:space="preserve"> </w:t>
      </w:r>
      <w:r w:rsidRPr="0023143F">
        <w:rPr>
          <w:color w:val="auto"/>
          <w:sz w:val="28"/>
          <w:szCs w:val="28"/>
          <w:lang w:val="uk-UA"/>
        </w:rPr>
        <w:t>: Збірник наукових праць, 2018. С. 116-120.</w:t>
      </w:r>
      <w:bookmarkEnd w:id="34"/>
      <w:r w:rsidRPr="0023143F">
        <w:rPr>
          <w:color w:val="auto"/>
          <w:sz w:val="28"/>
          <w:szCs w:val="28"/>
          <w:lang w:val="uk-UA"/>
        </w:rPr>
        <w:t xml:space="preserve"> </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35" w:name="_Ref121952288"/>
      <w:r w:rsidRPr="0023143F">
        <w:rPr>
          <w:color w:val="auto"/>
          <w:sz w:val="28"/>
          <w:szCs w:val="28"/>
          <w:lang w:val="uk-UA"/>
        </w:rPr>
        <w:t>Кадащук А.</w:t>
      </w:r>
      <w:r w:rsidR="00002D24">
        <w:rPr>
          <w:color w:val="auto"/>
          <w:sz w:val="28"/>
          <w:szCs w:val="28"/>
          <w:lang w:val="uk-UA"/>
        </w:rPr>
        <w:t xml:space="preserve"> </w:t>
      </w:r>
      <w:r w:rsidRPr="0023143F">
        <w:rPr>
          <w:color w:val="auto"/>
          <w:sz w:val="28"/>
          <w:szCs w:val="28"/>
          <w:lang w:val="uk-UA"/>
        </w:rPr>
        <w:t xml:space="preserve">Р. Доцільність використання інтерактивних технологій в навчанні іноземної мови учнів основної школи. </w:t>
      </w:r>
      <w:r w:rsidRPr="0023143F">
        <w:rPr>
          <w:i/>
          <w:color w:val="auto"/>
          <w:sz w:val="28"/>
          <w:szCs w:val="28"/>
          <w:lang w:val="uk-UA"/>
        </w:rPr>
        <w:t>Сучасні тенденції розвитку науки і освіти в умовах поглиблення євроінтеграційних процесів : збірник тез доповідей за матеріалами ІІ Всеукраїнської науково-практичної конференції</w:t>
      </w:r>
      <w:r w:rsidRPr="0023143F">
        <w:rPr>
          <w:color w:val="auto"/>
          <w:sz w:val="28"/>
          <w:szCs w:val="28"/>
          <w:lang w:val="uk-UA"/>
        </w:rPr>
        <w:t>, 17-18 травня 2018 р., Мукачево / Ред.кол. : Т.Д.Щербан (гол.ред.) та ін. Мукачево : Вид-во МДУ, 2018. С. 70-74.</w:t>
      </w:r>
      <w:bookmarkEnd w:id="35"/>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36" w:name="_Ref121952819"/>
      <w:r w:rsidRPr="0023143F">
        <w:rPr>
          <w:sz w:val="28"/>
          <w:szCs w:val="28"/>
          <w:lang w:val="uk-UA"/>
        </w:rPr>
        <w:t xml:space="preserve">Кадемія М. Ю. Використання інтерактивних технологій навчання. </w:t>
      </w:r>
      <w:r w:rsidRPr="00002D24">
        <w:rPr>
          <w:i/>
          <w:sz w:val="28"/>
          <w:szCs w:val="28"/>
          <w:lang w:val="uk-UA"/>
        </w:rPr>
        <w:t>Теорія і практика управління соціальними системами (Інновації</w:t>
      </w:r>
      <w:r w:rsidRPr="0023143F">
        <w:rPr>
          <w:i/>
          <w:sz w:val="28"/>
          <w:szCs w:val="28"/>
          <w:lang w:val="uk-UA"/>
        </w:rPr>
        <w:t xml:space="preserve"> у підготовці сучасних фахівців)</w:t>
      </w:r>
      <w:r w:rsidRPr="0023143F">
        <w:rPr>
          <w:sz w:val="28"/>
          <w:szCs w:val="28"/>
          <w:lang w:val="uk-UA"/>
        </w:rPr>
        <w:t xml:space="preserve">. 2013. </w:t>
      </w:r>
      <w:r w:rsidR="00002D24" w:rsidRPr="0023143F">
        <w:rPr>
          <w:sz w:val="28"/>
          <w:szCs w:val="28"/>
          <w:lang w:val="uk-UA"/>
        </w:rPr>
        <w:t xml:space="preserve">Вип. 3. </w:t>
      </w:r>
      <w:r w:rsidRPr="0023143F">
        <w:rPr>
          <w:sz w:val="28"/>
          <w:szCs w:val="28"/>
          <w:lang w:val="en-US"/>
        </w:rPr>
        <w:t>URL</w:t>
      </w:r>
      <w:r w:rsidRPr="0023143F">
        <w:rPr>
          <w:sz w:val="28"/>
          <w:szCs w:val="28"/>
          <w:lang w:val="uk-UA"/>
        </w:rPr>
        <w:t>:</w:t>
      </w:r>
      <w:r w:rsidRPr="00002D24">
        <w:rPr>
          <w:sz w:val="28"/>
          <w:szCs w:val="28"/>
        </w:rPr>
        <w:t xml:space="preserve"> </w:t>
      </w:r>
      <w:r w:rsidRPr="0023143F">
        <w:rPr>
          <w:sz w:val="28"/>
          <w:szCs w:val="28"/>
          <w:lang w:val="en-US"/>
        </w:rPr>
        <w:t>http</w:t>
      </w:r>
      <w:r w:rsidRPr="0023143F">
        <w:rPr>
          <w:sz w:val="28"/>
          <w:szCs w:val="28"/>
          <w:lang w:val="uk-UA"/>
        </w:rPr>
        <w:t>://</w:t>
      </w:r>
      <w:r w:rsidRPr="0023143F">
        <w:rPr>
          <w:sz w:val="28"/>
          <w:szCs w:val="28"/>
          <w:lang w:val="en-US"/>
        </w:rPr>
        <w:t>repository</w:t>
      </w:r>
      <w:r w:rsidRPr="0023143F">
        <w:rPr>
          <w:sz w:val="28"/>
          <w:szCs w:val="28"/>
          <w:lang w:val="uk-UA"/>
        </w:rPr>
        <w:t>.</w:t>
      </w:r>
      <w:r w:rsidRPr="0023143F">
        <w:rPr>
          <w:sz w:val="28"/>
          <w:szCs w:val="28"/>
          <w:lang w:val="en-US"/>
        </w:rPr>
        <w:t>kpi</w:t>
      </w:r>
      <w:r w:rsidRPr="0023143F">
        <w:rPr>
          <w:sz w:val="28"/>
          <w:szCs w:val="28"/>
          <w:lang w:val="uk-UA"/>
        </w:rPr>
        <w:t>.</w:t>
      </w:r>
      <w:r w:rsidRPr="0023143F">
        <w:rPr>
          <w:sz w:val="28"/>
          <w:szCs w:val="28"/>
          <w:lang w:val="en-US"/>
        </w:rPr>
        <w:t>kharkov</w:t>
      </w:r>
      <w:r w:rsidRPr="0023143F">
        <w:rPr>
          <w:sz w:val="28"/>
          <w:szCs w:val="28"/>
          <w:lang w:val="uk-UA"/>
        </w:rPr>
        <w:t>.</w:t>
      </w:r>
      <w:r w:rsidRPr="0023143F">
        <w:rPr>
          <w:sz w:val="28"/>
          <w:szCs w:val="28"/>
          <w:lang w:val="en-US"/>
        </w:rPr>
        <w:t>ua</w:t>
      </w:r>
      <w:r w:rsidRPr="0023143F">
        <w:rPr>
          <w:sz w:val="28"/>
          <w:szCs w:val="28"/>
          <w:lang w:val="uk-UA"/>
        </w:rPr>
        <w:t>/</w:t>
      </w:r>
      <w:r w:rsidRPr="0023143F">
        <w:rPr>
          <w:sz w:val="28"/>
          <w:szCs w:val="28"/>
          <w:lang w:val="en-US"/>
        </w:rPr>
        <w:t>bitstream</w:t>
      </w:r>
      <w:r w:rsidRPr="0023143F">
        <w:rPr>
          <w:sz w:val="28"/>
          <w:szCs w:val="28"/>
          <w:lang w:val="uk-UA"/>
        </w:rPr>
        <w:t>/</w:t>
      </w:r>
      <w:r w:rsidRPr="0023143F">
        <w:rPr>
          <w:sz w:val="28"/>
          <w:szCs w:val="28"/>
          <w:lang w:val="en-US"/>
        </w:rPr>
        <w:t>KhPI</w:t>
      </w:r>
      <w:r w:rsidRPr="0023143F">
        <w:rPr>
          <w:sz w:val="28"/>
          <w:szCs w:val="28"/>
          <w:lang w:val="uk-UA"/>
        </w:rPr>
        <w:t>-</w:t>
      </w:r>
      <w:r w:rsidRPr="0023143F">
        <w:rPr>
          <w:sz w:val="28"/>
          <w:szCs w:val="28"/>
          <w:lang w:val="en-US"/>
        </w:rPr>
        <w:t>Press</w:t>
      </w:r>
      <w:r w:rsidRPr="0023143F">
        <w:rPr>
          <w:sz w:val="28"/>
          <w:szCs w:val="28"/>
          <w:lang w:val="uk-UA"/>
        </w:rPr>
        <w:t>/7528/1/</w:t>
      </w:r>
      <w:r w:rsidRPr="0023143F">
        <w:rPr>
          <w:sz w:val="28"/>
          <w:szCs w:val="28"/>
          <w:lang w:val="en-US"/>
        </w:rPr>
        <w:t>TIPUSS</w:t>
      </w:r>
      <w:r w:rsidRPr="0023143F">
        <w:rPr>
          <w:sz w:val="28"/>
          <w:szCs w:val="28"/>
          <w:lang w:val="uk-UA"/>
        </w:rPr>
        <w:t>_2013_3_</w:t>
      </w:r>
      <w:r w:rsidRPr="0023143F">
        <w:rPr>
          <w:sz w:val="28"/>
          <w:szCs w:val="28"/>
          <w:lang w:val="en-US"/>
        </w:rPr>
        <w:t>Kademiia</w:t>
      </w:r>
      <w:r w:rsidRPr="0023143F">
        <w:rPr>
          <w:sz w:val="28"/>
          <w:szCs w:val="28"/>
          <w:lang w:val="uk-UA"/>
        </w:rPr>
        <w:t>_</w:t>
      </w:r>
      <w:r w:rsidRPr="0023143F">
        <w:rPr>
          <w:sz w:val="28"/>
          <w:szCs w:val="28"/>
          <w:lang w:val="en-US"/>
        </w:rPr>
        <w:t>The</w:t>
      </w:r>
      <w:r w:rsidRPr="0023143F">
        <w:rPr>
          <w:sz w:val="28"/>
          <w:szCs w:val="28"/>
          <w:lang w:val="uk-UA"/>
        </w:rPr>
        <w:t>_</w:t>
      </w:r>
      <w:r w:rsidRPr="0023143F">
        <w:rPr>
          <w:sz w:val="28"/>
          <w:szCs w:val="28"/>
          <w:lang w:val="en-US"/>
        </w:rPr>
        <w:t>use</w:t>
      </w:r>
      <w:r w:rsidRPr="0023143F">
        <w:rPr>
          <w:sz w:val="28"/>
          <w:szCs w:val="28"/>
          <w:lang w:val="uk-UA"/>
        </w:rPr>
        <w:t>.</w:t>
      </w:r>
      <w:r w:rsidRPr="0023143F">
        <w:rPr>
          <w:sz w:val="28"/>
          <w:szCs w:val="28"/>
          <w:lang w:val="en-US"/>
        </w:rPr>
        <w:t>pdf</w:t>
      </w:r>
      <w:bookmarkEnd w:id="36"/>
      <w:r w:rsidRPr="0023143F">
        <w:rPr>
          <w:sz w:val="28"/>
          <w:szCs w:val="28"/>
          <w:lang w:val="uk-UA"/>
        </w:rPr>
        <w:t xml:space="preserve"> </w:t>
      </w:r>
      <w:r w:rsidR="00002D24">
        <w:rPr>
          <w:sz w:val="28"/>
          <w:szCs w:val="28"/>
          <w:lang w:val="uk-UA"/>
        </w:rPr>
        <w:t>(дата звернення: 22.01.2022)</w:t>
      </w:r>
    </w:p>
    <w:p w:rsidR="00874CBF" w:rsidRPr="00540131"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37" w:name="_Ref121952866"/>
      <w:r w:rsidRPr="00540131">
        <w:rPr>
          <w:color w:val="auto"/>
          <w:sz w:val="28"/>
          <w:szCs w:val="28"/>
          <w:lang w:val="uk-UA"/>
        </w:rPr>
        <w:t xml:space="preserve">Кадемія М. Ю., Шахіна І. Ю. Інформаційно-комунікаційні технології в навчальному процесі : навчальний </w:t>
      </w:r>
      <w:r w:rsidR="00002D24">
        <w:rPr>
          <w:color w:val="auto"/>
          <w:sz w:val="28"/>
          <w:szCs w:val="28"/>
          <w:lang w:val="uk-UA"/>
        </w:rPr>
        <w:t>посібник. Вінниця : ТОВ «Планер»,</w:t>
      </w:r>
      <w:r w:rsidRPr="00540131">
        <w:rPr>
          <w:color w:val="auto"/>
          <w:sz w:val="28"/>
          <w:szCs w:val="28"/>
          <w:lang w:val="uk-UA"/>
        </w:rPr>
        <w:t xml:space="preserve"> 2011. 220 с. </w:t>
      </w:r>
      <w:bookmarkEnd w:id="37"/>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38" w:name="_Ref121951062"/>
      <w:r w:rsidRPr="0023143F">
        <w:rPr>
          <w:sz w:val="28"/>
          <w:szCs w:val="28"/>
          <w:lang w:val="uk-UA"/>
        </w:rPr>
        <w:t>Калініна Л. В. Англійська мова, 10-й р</w:t>
      </w:r>
      <w:r w:rsidR="00002D24">
        <w:rPr>
          <w:sz w:val="28"/>
          <w:szCs w:val="28"/>
          <w:lang w:val="uk-UA"/>
        </w:rPr>
        <w:t>ік навчання, профільний рівень. Київ: Генеза</w:t>
      </w:r>
      <w:r w:rsidRPr="0023143F">
        <w:rPr>
          <w:sz w:val="28"/>
          <w:szCs w:val="28"/>
          <w:lang w:val="uk-UA"/>
        </w:rPr>
        <w:t>, 2018. 240 с.</w:t>
      </w:r>
      <w:bookmarkEnd w:id="38"/>
      <w:r w:rsidRPr="0023143F">
        <w:rPr>
          <w:sz w:val="28"/>
          <w:szCs w:val="28"/>
          <w:lang w:val="uk-UA"/>
        </w:rPr>
        <w:t xml:space="preserve"> </w:t>
      </w:r>
    </w:p>
    <w:p w:rsidR="00874CBF" w:rsidRPr="0023376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39" w:name="_Ref121951070"/>
      <w:r w:rsidRPr="0023143F">
        <w:rPr>
          <w:sz w:val="28"/>
          <w:szCs w:val="28"/>
          <w:lang w:val="uk-UA"/>
        </w:rPr>
        <w:t xml:space="preserve">Калініна Л. В. Англійська мова. </w:t>
      </w:r>
      <w:r w:rsidRPr="0048708E">
        <w:rPr>
          <w:sz w:val="28"/>
          <w:szCs w:val="28"/>
          <w:lang w:val="en-US"/>
        </w:rPr>
        <w:t>Your</w:t>
      </w:r>
      <w:r w:rsidRPr="0023143F">
        <w:rPr>
          <w:sz w:val="28"/>
          <w:szCs w:val="28"/>
          <w:lang w:val="uk-UA"/>
        </w:rPr>
        <w:t xml:space="preserve"> </w:t>
      </w:r>
      <w:r w:rsidRPr="0048708E">
        <w:rPr>
          <w:sz w:val="28"/>
          <w:szCs w:val="28"/>
          <w:lang w:val="en-US"/>
        </w:rPr>
        <w:t>English</w:t>
      </w:r>
      <w:r w:rsidRPr="0023143F">
        <w:rPr>
          <w:sz w:val="28"/>
          <w:szCs w:val="28"/>
          <w:lang w:val="uk-UA"/>
        </w:rPr>
        <w:t xml:space="preserve"> </w:t>
      </w:r>
      <w:r w:rsidRPr="0048708E">
        <w:rPr>
          <w:sz w:val="28"/>
          <w:szCs w:val="28"/>
          <w:lang w:val="en-US"/>
        </w:rPr>
        <w:t>Self</w:t>
      </w:r>
      <w:r w:rsidR="00002D24">
        <w:rPr>
          <w:sz w:val="28"/>
          <w:szCs w:val="28"/>
          <w:lang w:val="uk-UA"/>
        </w:rPr>
        <w:t xml:space="preserve"> 11.</w:t>
      </w:r>
      <w:r w:rsidRPr="0023143F">
        <w:rPr>
          <w:sz w:val="28"/>
          <w:szCs w:val="28"/>
          <w:lang w:val="uk-UA"/>
        </w:rPr>
        <w:t xml:space="preserve"> Київ</w:t>
      </w:r>
      <w:r w:rsidR="00002D24">
        <w:rPr>
          <w:sz w:val="28"/>
          <w:szCs w:val="28"/>
          <w:lang w:val="uk-UA"/>
        </w:rPr>
        <w:t xml:space="preserve"> : Наш Час, 2011.</w:t>
      </w:r>
      <w:r w:rsidRPr="0023143F">
        <w:rPr>
          <w:sz w:val="28"/>
          <w:szCs w:val="28"/>
          <w:lang w:val="uk-UA"/>
        </w:rPr>
        <w:t xml:space="preserve"> 367 с.</w:t>
      </w:r>
      <w:bookmarkEnd w:id="39"/>
      <w:r w:rsidRPr="0023143F">
        <w:rPr>
          <w:sz w:val="28"/>
          <w:szCs w:val="28"/>
          <w:lang w:val="uk-UA"/>
        </w:rPr>
        <w:t xml:space="preserve"> </w:t>
      </w:r>
    </w:p>
    <w:p w:rsidR="0090242F" w:rsidRPr="0023143F" w:rsidRDefault="0090242F" w:rsidP="0090242F">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40" w:name="_Ref121951111"/>
      <w:r w:rsidRPr="0023143F">
        <w:rPr>
          <w:sz w:val="28"/>
          <w:szCs w:val="28"/>
          <w:lang w:val="uk-UA"/>
        </w:rPr>
        <w:t>Карп'юк О. Д. Англійська мова</w:t>
      </w:r>
      <w:r>
        <w:rPr>
          <w:sz w:val="28"/>
          <w:szCs w:val="28"/>
          <w:lang w:val="uk-UA"/>
        </w:rPr>
        <w:t xml:space="preserve"> (10-й рік навчання) </w:t>
      </w:r>
      <w:r w:rsidRPr="0023143F">
        <w:rPr>
          <w:sz w:val="28"/>
          <w:szCs w:val="28"/>
          <w:lang w:val="uk-UA"/>
        </w:rPr>
        <w:t>: підручник для 1</w:t>
      </w:r>
      <w:r>
        <w:rPr>
          <w:sz w:val="28"/>
          <w:szCs w:val="28"/>
          <w:lang w:val="uk-UA"/>
        </w:rPr>
        <w:t>0</w:t>
      </w:r>
      <w:r w:rsidRPr="0023143F">
        <w:rPr>
          <w:sz w:val="28"/>
          <w:szCs w:val="28"/>
          <w:lang w:val="uk-UA"/>
        </w:rPr>
        <w:t xml:space="preserve"> класу загал</w:t>
      </w:r>
      <w:r>
        <w:rPr>
          <w:sz w:val="28"/>
          <w:szCs w:val="28"/>
          <w:lang w:val="uk-UA"/>
        </w:rPr>
        <w:t>ьноосвітніх навчальних закладів. Тернопіль: Астон, 2018.</w:t>
      </w:r>
      <w:r w:rsidRPr="0023143F">
        <w:rPr>
          <w:sz w:val="28"/>
          <w:szCs w:val="28"/>
          <w:lang w:val="uk-UA"/>
        </w:rPr>
        <w:t xml:space="preserve"> 2</w:t>
      </w:r>
      <w:r>
        <w:rPr>
          <w:sz w:val="28"/>
          <w:szCs w:val="28"/>
          <w:lang w:val="uk-UA"/>
        </w:rPr>
        <w:t>5</w:t>
      </w:r>
      <w:r w:rsidR="00002D24">
        <w:rPr>
          <w:sz w:val="28"/>
          <w:szCs w:val="28"/>
          <w:lang w:val="uk-UA"/>
        </w:rPr>
        <w:t>6 </w:t>
      </w:r>
      <w:r w:rsidRPr="0023143F">
        <w:rPr>
          <w:sz w:val="28"/>
          <w:szCs w:val="28"/>
          <w:lang w:val="uk-UA"/>
        </w:rPr>
        <w:t>с.</w:t>
      </w:r>
      <w:bookmarkEnd w:id="40"/>
    </w:p>
    <w:p w:rsidR="0090242F" w:rsidRPr="0023143F" w:rsidRDefault="0090242F" w:rsidP="0090242F">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41" w:name="_Ref121951378"/>
      <w:r w:rsidRPr="0023143F">
        <w:rPr>
          <w:sz w:val="28"/>
          <w:szCs w:val="28"/>
          <w:lang w:val="uk-UA"/>
        </w:rPr>
        <w:t>Карп'юк О. Д. Англійська мова: підручник для 11 класу загал</w:t>
      </w:r>
      <w:r>
        <w:rPr>
          <w:sz w:val="28"/>
          <w:szCs w:val="28"/>
          <w:lang w:val="uk-UA"/>
        </w:rPr>
        <w:t>ьноосвітніх навчальних закладів. Тернопіль: Астон, 2011.</w:t>
      </w:r>
      <w:r w:rsidRPr="0023143F">
        <w:rPr>
          <w:sz w:val="28"/>
          <w:szCs w:val="28"/>
          <w:lang w:val="uk-UA"/>
        </w:rPr>
        <w:t xml:space="preserve"> 296 с.</w:t>
      </w:r>
      <w:bookmarkEnd w:id="41"/>
    </w:p>
    <w:p w:rsid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42" w:name="_Ref121951782"/>
      <w:r w:rsidRPr="009C71B3">
        <w:rPr>
          <w:sz w:val="28"/>
          <w:szCs w:val="28"/>
          <w:lang w:val="uk-UA"/>
        </w:rPr>
        <w:lastRenderedPageBreak/>
        <w:t>Книш І.</w:t>
      </w:r>
      <w:r>
        <w:rPr>
          <w:sz w:val="28"/>
          <w:szCs w:val="28"/>
          <w:lang w:val="uk-UA"/>
        </w:rPr>
        <w:t xml:space="preserve">, </w:t>
      </w:r>
      <w:r w:rsidRPr="009C71B3">
        <w:rPr>
          <w:sz w:val="28"/>
          <w:szCs w:val="28"/>
          <w:lang w:val="uk-UA"/>
        </w:rPr>
        <w:t>Кочубей</w:t>
      </w:r>
      <w:r>
        <w:rPr>
          <w:sz w:val="28"/>
          <w:szCs w:val="28"/>
          <w:lang w:val="uk-UA"/>
        </w:rPr>
        <w:t xml:space="preserve"> Н.</w:t>
      </w:r>
      <w:r w:rsidRPr="009C71B3">
        <w:rPr>
          <w:sz w:val="28"/>
          <w:szCs w:val="28"/>
          <w:lang w:val="uk-UA"/>
        </w:rPr>
        <w:t xml:space="preserve"> Нова освітня парадигма в контексті сучасних технологій</w:t>
      </w:r>
      <w:r>
        <w:rPr>
          <w:sz w:val="28"/>
          <w:szCs w:val="28"/>
          <w:lang w:val="uk-UA"/>
        </w:rPr>
        <w:t xml:space="preserve">. </w:t>
      </w:r>
      <w:r w:rsidRPr="009C71B3">
        <w:rPr>
          <w:sz w:val="28"/>
          <w:szCs w:val="28"/>
          <w:lang w:val="uk-UA"/>
        </w:rPr>
        <w:t>Вища школа</w:t>
      </w:r>
      <w:r>
        <w:rPr>
          <w:sz w:val="28"/>
          <w:szCs w:val="28"/>
          <w:lang w:val="uk-UA"/>
        </w:rPr>
        <w:t>, 2017. № 9. С. 100-</w:t>
      </w:r>
      <w:r w:rsidRPr="009C71B3">
        <w:rPr>
          <w:sz w:val="28"/>
          <w:szCs w:val="28"/>
          <w:lang w:val="uk-UA"/>
        </w:rPr>
        <w:t>116.</w:t>
      </w:r>
      <w:bookmarkEnd w:id="42"/>
    </w:p>
    <w:p w:rsidR="0023376F" w:rsidRDefault="00874CBF" w:rsidP="0023376F">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43" w:name="_Ref121952936"/>
      <w:r w:rsidRPr="0023143F">
        <w:rPr>
          <w:sz w:val="28"/>
          <w:szCs w:val="28"/>
        </w:rPr>
        <w:t xml:space="preserve">Коваль Т. І. </w:t>
      </w:r>
      <w:r w:rsidRPr="0023143F">
        <w:rPr>
          <w:sz w:val="28"/>
          <w:szCs w:val="28"/>
          <w:lang w:val="uk-UA"/>
        </w:rPr>
        <w:t>І</w:t>
      </w:r>
      <w:r w:rsidRPr="0023143F">
        <w:rPr>
          <w:sz w:val="28"/>
          <w:szCs w:val="28"/>
        </w:rPr>
        <w:t>нтерактивні технології навчання іноземних мов у вищих</w:t>
      </w:r>
      <w:r w:rsidRPr="0023143F">
        <w:rPr>
          <w:sz w:val="28"/>
          <w:szCs w:val="28"/>
          <w:lang w:val="uk-UA"/>
        </w:rPr>
        <w:t xml:space="preserve"> </w:t>
      </w:r>
      <w:r w:rsidRPr="0023143F">
        <w:rPr>
          <w:sz w:val="28"/>
          <w:szCs w:val="28"/>
        </w:rPr>
        <w:t>навчальних закладах</w:t>
      </w:r>
      <w:proofErr w:type="gramStart"/>
      <w:r w:rsidRPr="0023143F">
        <w:rPr>
          <w:sz w:val="28"/>
          <w:szCs w:val="28"/>
          <w:lang w:val="uk-UA"/>
        </w:rPr>
        <w:t>.</w:t>
      </w:r>
      <w:proofErr w:type="gramEnd"/>
      <w:r w:rsidRPr="0023143F">
        <w:rPr>
          <w:sz w:val="28"/>
          <w:szCs w:val="28"/>
          <w:lang w:val="uk-UA"/>
        </w:rPr>
        <w:t xml:space="preserve"> </w:t>
      </w:r>
      <w:r w:rsidRPr="0023143F">
        <w:rPr>
          <w:i/>
          <w:sz w:val="28"/>
          <w:szCs w:val="28"/>
          <w:lang w:val="uk-UA"/>
        </w:rPr>
        <w:t>І</w:t>
      </w:r>
      <w:proofErr w:type="gramStart"/>
      <w:r w:rsidRPr="0023143F">
        <w:rPr>
          <w:i/>
          <w:sz w:val="28"/>
          <w:szCs w:val="28"/>
          <w:lang w:val="uk-UA"/>
        </w:rPr>
        <w:t>н</w:t>
      </w:r>
      <w:proofErr w:type="gramEnd"/>
      <w:r w:rsidRPr="0023143F">
        <w:rPr>
          <w:i/>
          <w:sz w:val="28"/>
          <w:szCs w:val="28"/>
          <w:lang w:val="uk-UA"/>
        </w:rPr>
        <w:t>формаційні технології і засоби навчання</w:t>
      </w:r>
      <w:r w:rsidRPr="0023143F">
        <w:rPr>
          <w:sz w:val="28"/>
          <w:szCs w:val="28"/>
          <w:lang w:val="uk-UA"/>
        </w:rPr>
        <w:t xml:space="preserve">. №6 (26). 2011. </w:t>
      </w:r>
      <w:r w:rsidRPr="0023143F">
        <w:rPr>
          <w:sz w:val="28"/>
          <w:szCs w:val="28"/>
          <w:lang w:val="de-DE"/>
        </w:rPr>
        <w:t>URL</w:t>
      </w:r>
      <w:r w:rsidRPr="0023143F">
        <w:rPr>
          <w:sz w:val="28"/>
          <w:szCs w:val="28"/>
          <w:lang w:val="uk-UA"/>
        </w:rPr>
        <w:t xml:space="preserve">: </w:t>
      </w:r>
      <w:r w:rsidR="001C2378" w:rsidRPr="001C2378">
        <w:rPr>
          <w:sz w:val="28"/>
          <w:szCs w:val="28"/>
        </w:rPr>
        <w:t>http</w:t>
      </w:r>
      <w:r w:rsidR="001C2378" w:rsidRPr="001C2378">
        <w:rPr>
          <w:sz w:val="28"/>
          <w:szCs w:val="28"/>
          <w:lang w:val="uk-UA"/>
        </w:rPr>
        <w:t>://</w:t>
      </w:r>
      <w:r w:rsidR="001C2378" w:rsidRPr="001C2378">
        <w:rPr>
          <w:sz w:val="28"/>
          <w:szCs w:val="28"/>
        </w:rPr>
        <w:t>www</w:t>
      </w:r>
      <w:r w:rsidR="001C2378" w:rsidRPr="001C2378">
        <w:rPr>
          <w:sz w:val="28"/>
          <w:szCs w:val="28"/>
          <w:lang w:val="uk-UA"/>
        </w:rPr>
        <w:t>.</w:t>
      </w:r>
      <w:r w:rsidR="001C2378" w:rsidRPr="001C2378">
        <w:rPr>
          <w:sz w:val="28"/>
          <w:szCs w:val="28"/>
        </w:rPr>
        <w:t>journal</w:t>
      </w:r>
      <w:r w:rsidR="001C2378" w:rsidRPr="001C2378">
        <w:rPr>
          <w:sz w:val="28"/>
          <w:szCs w:val="28"/>
          <w:lang w:val="uk-UA"/>
        </w:rPr>
        <w:t>.</w:t>
      </w:r>
      <w:r w:rsidR="001C2378" w:rsidRPr="001C2378">
        <w:rPr>
          <w:sz w:val="28"/>
          <w:szCs w:val="28"/>
        </w:rPr>
        <w:t>iitta</w:t>
      </w:r>
      <w:r w:rsidR="001C2378" w:rsidRPr="001C2378">
        <w:rPr>
          <w:sz w:val="28"/>
          <w:szCs w:val="28"/>
          <w:lang w:val="uk-UA"/>
        </w:rPr>
        <w:t>.</w:t>
      </w:r>
      <w:r w:rsidR="001C2378" w:rsidRPr="001C2378">
        <w:rPr>
          <w:sz w:val="28"/>
          <w:szCs w:val="28"/>
        </w:rPr>
        <w:t>gov</w:t>
      </w:r>
      <w:r w:rsidR="001C2378" w:rsidRPr="001C2378">
        <w:rPr>
          <w:sz w:val="28"/>
          <w:szCs w:val="28"/>
          <w:lang w:val="uk-UA"/>
        </w:rPr>
        <w:t>.</w:t>
      </w:r>
      <w:r w:rsidR="001C2378" w:rsidRPr="001C2378">
        <w:rPr>
          <w:sz w:val="28"/>
          <w:szCs w:val="28"/>
        </w:rPr>
        <w:t>ua</w:t>
      </w:r>
      <w:bookmarkStart w:id="44" w:name="_Ref121167098"/>
      <w:bookmarkEnd w:id="43"/>
      <w:r w:rsidR="001C2378">
        <w:rPr>
          <w:sz w:val="28"/>
          <w:szCs w:val="28"/>
          <w:lang w:val="uk-UA"/>
        </w:rPr>
        <w:t xml:space="preserve"> (дата звернення: 27.01.2022)</w:t>
      </w:r>
    </w:p>
    <w:p w:rsidR="0023376F" w:rsidRPr="0023376F" w:rsidRDefault="0023376F" w:rsidP="0023376F">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45" w:name="_Ref121950962"/>
      <w:r w:rsidRPr="0023376F">
        <w:rPr>
          <w:sz w:val="28"/>
          <w:szCs w:val="28"/>
          <w:lang w:val="uk-UA"/>
        </w:rPr>
        <w:t xml:space="preserve">Концепція мовної освіти в Україні. </w:t>
      </w:r>
      <w:r w:rsidRPr="0023376F">
        <w:rPr>
          <w:sz w:val="28"/>
          <w:szCs w:val="28"/>
          <w:lang w:val="en-US"/>
        </w:rPr>
        <w:t>URL</w:t>
      </w:r>
      <w:r w:rsidRPr="0023376F">
        <w:rPr>
          <w:sz w:val="28"/>
          <w:szCs w:val="28"/>
        </w:rPr>
        <w:t xml:space="preserve">: </w:t>
      </w:r>
      <w:r w:rsidRPr="0023376F">
        <w:rPr>
          <w:sz w:val="28"/>
          <w:szCs w:val="28"/>
          <w:lang w:val="uk-UA"/>
        </w:rPr>
        <w:t xml:space="preserve"> </w:t>
      </w:r>
      <w:r w:rsidRPr="0023376F">
        <w:rPr>
          <w:sz w:val="28"/>
          <w:szCs w:val="28"/>
          <w:lang w:val="en-US"/>
        </w:rPr>
        <w:t>https</w:t>
      </w:r>
      <w:r w:rsidRPr="0023376F">
        <w:rPr>
          <w:sz w:val="28"/>
          <w:szCs w:val="28"/>
          <w:lang w:val="uk-UA"/>
        </w:rPr>
        <w:t>://</w:t>
      </w:r>
      <w:r w:rsidRPr="0023376F">
        <w:rPr>
          <w:sz w:val="28"/>
          <w:szCs w:val="28"/>
          <w:lang w:val="en-US"/>
        </w:rPr>
        <w:t>gymnasiya</w:t>
      </w:r>
      <w:r w:rsidRPr="0023376F">
        <w:rPr>
          <w:sz w:val="28"/>
          <w:szCs w:val="28"/>
          <w:lang w:val="uk-UA"/>
        </w:rPr>
        <w:t>2.</w:t>
      </w:r>
      <w:r w:rsidRPr="0023376F">
        <w:rPr>
          <w:sz w:val="28"/>
          <w:szCs w:val="28"/>
          <w:lang w:val="en-US"/>
        </w:rPr>
        <w:t>org</w:t>
      </w:r>
      <w:r w:rsidRPr="0023376F">
        <w:rPr>
          <w:sz w:val="28"/>
          <w:szCs w:val="28"/>
          <w:lang w:val="uk-UA"/>
        </w:rPr>
        <w:t>.</w:t>
      </w:r>
      <w:r w:rsidRPr="0023376F">
        <w:rPr>
          <w:sz w:val="28"/>
          <w:szCs w:val="28"/>
          <w:lang w:val="en-US"/>
        </w:rPr>
        <w:t>ua</w:t>
      </w:r>
      <w:r w:rsidRPr="0023376F">
        <w:rPr>
          <w:sz w:val="28"/>
          <w:szCs w:val="28"/>
          <w:lang w:val="uk-UA"/>
        </w:rPr>
        <w:t>/</w:t>
      </w:r>
      <w:r w:rsidRPr="0023376F">
        <w:rPr>
          <w:sz w:val="28"/>
          <w:szCs w:val="28"/>
          <w:lang w:val="en-US"/>
        </w:rPr>
        <w:t>doc</w:t>
      </w:r>
      <w:r w:rsidRPr="0023376F">
        <w:rPr>
          <w:sz w:val="28"/>
          <w:szCs w:val="28"/>
          <w:lang w:val="uk-UA"/>
        </w:rPr>
        <w:t>/3</w:t>
      </w:r>
      <w:r w:rsidRPr="0023376F">
        <w:rPr>
          <w:sz w:val="28"/>
          <w:szCs w:val="28"/>
          <w:lang w:val="en-US"/>
        </w:rPr>
        <w:t>koncepciya</w:t>
      </w:r>
      <w:r w:rsidRPr="0023376F">
        <w:rPr>
          <w:sz w:val="28"/>
          <w:szCs w:val="28"/>
          <w:lang w:val="uk-UA"/>
        </w:rPr>
        <w:t>%20</w:t>
      </w:r>
      <w:r w:rsidRPr="0023376F">
        <w:rPr>
          <w:sz w:val="28"/>
          <w:szCs w:val="28"/>
          <w:lang w:val="en-US"/>
        </w:rPr>
        <w:t>movosviti</w:t>
      </w:r>
      <w:r w:rsidRPr="0023376F">
        <w:rPr>
          <w:sz w:val="28"/>
          <w:szCs w:val="28"/>
          <w:lang w:val="uk-UA"/>
        </w:rPr>
        <w:t>.</w:t>
      </w:r>
      <w:r w:rsidRPr="0023376F">
        <w:rPr>
          <w:sz w:val="28"/>
          <w:szCs w:val="28"/>
          <w:lang w:val="en-US"/>
        </w:rPr>
        <w:t>pdf</w:t>
      </w:r>
      <w:r w:rsidRPr="0023376F">
        <w:rPr>
          <w:sz w:val="28"/>
          <w:szCs w:val="28"/>
          <w:lang w:val="uk-UA"/>
        </w:rPr>
        <w:t xml:space="preserve"> </w:t>
      </w:r>
      <w:r w:rsidRPr="0023376F">
        <w:rPr>
          <w:sz w:val="28"/>
          <w:szCs w:val="28"/>
        </w:rPr>
        <w:t>(Д</w:t>
      </w:r>
      <w:r>
        <w:rPr>
          <w:sz w:val="28"/>
          <w:szCs w:val="28"/>
          <w:lang w:val="uk-UA"/>
        </w:rPr>
        <w:t>ата звернення: 22.12</w:t>
      </w:r>
      <w:r w:rsidRPr="0023376F">
        <w:rPr>
          <w:sz w:val="28"/>
          <w:szCs w:val="28"/>
          <w:lang w:val="uk-UA"/>
        </w:rPr>
        <w:t>.2022</w:t>
      </w:r>
      <w:r w:rsidRPr="0023376F">
        <w:rPr>
          <w:sz w:val="28"/>
          <w:szCs w:val="28"/>
        </w:rPr>
        <w:t>)</w:t>
      </w:r>
      <w:bookmarkEnd w:id="44"/>
      <w:r w:rsidRPr="0023376F">
        <w:rPr>
          <w:sz w:val="28"/>
          <w:szCs w:val="28"/>
        </w:rPr>
        <w:t>.</w:t>
      </w:r>
      <w:bookmarkEnd w:id="45"/>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46" w:name="_Ref121986949"/>
      <w:r w:rsidRPr="0023143F">
        <w:rPr>
          <w:color w:val="333333"/>
          <w:sz w:val="28"/>
          <w:szCs w:val="28"/>
          <w:shd w:val="clear" w:color="auto" w:fill="FFFFFF"/>
          <w:lang w:val="uk-UA"/>
        </w:rPr>
        <w:t>Кравець О.В. Використання інтерактивних методів навчання на заняттях з англійської мови. Ф</w:t>
      </w:r>
      <w:r w:rsidRPr="0023143F">
        <w:rPr>
          <w:i/>
          <w:color w:val="333333"/>
          <w:sz w:val="28"/>
          <w:szCs w:val="28"/>
          <w:shd w:val="clear" w:color="auto" w:fill="FFFFFF"/>
          <w:lang w:val="uk-UA"/>
        </w:rPr>
        <w:t xml:space="preserve">ундаментальні та прикладні дослідження: сучасні науково-практичні рішення і підходи </w:t>
      </w:r>
      <w:r w:rsidRPr="0023143F">
        <w:rPr>
          <w:color w:val="333333"/>
          <w:sz w:val="28"/>
          <w:szCs w:val="28"/>
          <w:shd w:val="clear" w:color="auto" w:fill="FFFFFF"/>
          <w:lang w:val="uk-UA"/>
        </w:rPr>
        <w:t xml:space="preserve"> : збірник матеріалів ІІІ-й Міжнародній науково-практичній конфере</w:t>
      </w:r>
      <w:r w:rsidR="001C2378">
        <w:rPr>
          <w:color w:val="333333"/>
          <w:sz w:val="28"/>
          <w:szCs w:val="28"/>
          <w:shd w:val="clear" w:color="auto" w:fill="FFFFFF"/>
          <w:lang w:val="uk-UA"/>
        </w:rPr>
        <w:t xml:space="preserve">нції, 17 листопада 2017 року / </w:t>
      </w:r>
      <w:r w:rsidRPr="0023143F">
        <w:rPr>
          <w:color w:val="333333"/>
          <w:sz w:val="28"/>
          <w:szCs w:val="28"/>
          <w:shd w:val="clear" w:color="auto" w:fill="FFFFFF"/>
          <w:lang w:val="uk-UA"/>
        </w:rPr>
        <w:t>ред.-упоряд.: А. Душний, М. Махм</w:t>
      </w:r>
      <w:r w:rsidR="001C2378">
        <w:rPr>
          <w:color w:val="333333"/>
          <w:sz w:val="28"/>
          <w:szCs w:val="28"/>
          <w:shd w:val="clear" w:color="auto" w:fill="FFFFFF"/>
          <w:lang w:val="uk-UA"/>
        </w:rPr>
        <w:t>удов, В. Ільницький, І. Зимомря</w:t>
      </w:r>
      <w:r w:rsidRPr="0023143F">
        <w:rPr>
          <w:color w:val="333333"/>
          <w:sz w:val="28"/>
          <w:szCs w:val="28"/>
          <w:shd w:val="clear" w:color="auto" w:fill="FFFFFF"/>
          <w:lang w:val="uk-UA"/>
        </w:rPr>
        <w:t>. Баку-Ужгород-Дрогобич : Посвіт, 2017. С.382-384.</w:t>
      </w:r>
      <w:bookmarkEnd w:id="46"/>
      <w:r w:rsidRPr="0023143F">
        <w:rPr>
          <w:color w:val="333333"/>
          <w:sz w:val="28"/>
          <w:szCs w:val="28"/>
          <w:shd w:val="clear" w:color="auto" w:fill="FFFFFF"/>
          <w:lang w:val="uk-UA"/>
        </w:rPr>
        <w:t xml:space="preserve"> </w:t>
      </w:r>
    </w:p>
    <w:p w:rsidR="00874CBF" w:rsidRPr="0023143F" w:rsidRDefault="00874CBF" w:rsidP="00224D97">
      <w:pPr>
        <w:pStyle w:val="a7"/>
        <w:numPr>
          <w:ilvl w:val="0"/>
          <w:numId w:val="1"/>
        </w:numPr>
        <w:tabs>
          <w:tab w:val="left" w:pos="709"/>
          <w:tab w:val="left" w:pos="993"/>
          <w:tab w:val="left" w:pos="1134"/>
        </w:tabs>
        <w:spacing w:after="0" w:line="360" w:lineRule="auto"/>
        <w:ind w:left="0" w:firstLine="709"/>
        <w:jc w:val="both"/>
        <w:rPr>
          <w:rFonts w:ascii="Times New Roman" w:hAnsi="Times New Roman" w:cs="Times New Roman"/>
          <w:sz w:val="28"/>
          <w:szCs w:val="28"/>
          <w:lang w:val="uk-UA"/>
        </w:rPr>
      </w:pPr>
      <w:bookmarkStart w:id="47" w:name="_Ref121950762"/>
      <w:r w:rsidRPr="0023143F">
        <w:rPr>
          <w:rFonts w:ascii="Times New Roman" w:hAnsi="Times New Roman" w:cs="Times New Roman"/>
          <w:sz w:val="28"/>
          <w:szCs w:val="28"/>
          <w:lang w:val="uk-UA"/>
        </w:rPr>
        <w:t xml:space="preserve">Куріч М. Використання інтерактивних технологій на уроках іноземної мови. </w:t>
      </w:r>
      <w:r w:rsidRPr="0023143F">
        <w:rPr>
          <w:rFonts w:ascii="Times New Roman" w:hAnsi="Times New Roman" w:cs="Times New Roman"/>
          <w:i/>
          <w:sz w:val="28"/>
          <w:szCs w:val="28"/>
          <w:lang w:val="uk-UA"/>
        </w:rPr>
        <w:t>Нова педагогічна думка</w:t>
      </w:r>
      <w:r w:rsidRPr="0023143F">
        <w:rPr>
          <w:rFonts w:ascii="Times New Roman" w:hAnsi="Times New Roman" w:cs="Times New Roman"/>
          <w:sz w:val="28"/>
          <w:szCs w:val="28"/>
          <w:lang w:val="uk-UA"/>
        </w:rPr>
        <w:t xml:space="preserve">. Рівне, 2013. </w:t>
      </w:r>
      <w:r w:rsidR="001C2378" w:rsidRPr="0023143F">
        <w:rPr>
          <w:rFonts w:ascii="Times New Roman" w:hAnsi="Times New Roman" w:cs="Times New Roman"/>
          <w:sz w:val="28"/>
          <w:szCs w:val="28"/>
          <w:lang w:val="uk-UA"/>
        </w:rPr>
        <w:t xml:space="preserve">Вип. 2(74). </w:t>
      </w:r>
      <w:r w:rsidRPr="0023143F">
        <w:rPr>
          <w:rFonts w:ascii="Times New Roman" w:hAnsi="Times New Roman" w:cs="Times New Roman"/>
          <w:sz w:val="28"/>
          <w:szCs w:val="28"/>
          <w:lang w:val="uk-UA"/>
        </w:rPr>
        <w:t>C. 80-83.</w:t>
      </w:r>
      <w:bookmarkEnd w:id="47"/>
      <w:r w:rsidRPr="0023143F">
        <w:rPr>
          <w:rFonts w:ascii="Times New Roman" w:hAnsi="Times New Roman" w:cs="Times New Roman"/>
          <w:sz w:val="28"/>
          <w:szCs w:val="28"/>
          <w:lang w:val="uk-UA"/>
        </w:rPr>
        <w:t xml:space="preserve"> </w:t>
      </w:r>
    </w:p>
    <w:p w:rsid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r w:rsidRPr="00C362C5">
        <w:rPr>
          <w:sz w:val="28"/>
          <w:szCs w:val="28"/>
        </w:rPr>
        <w:t xml:space="preserve">Кучай </w:t>
      </w:r>
      <w:r>
        <w:rPr>
          <w:sz w:val="28"/>
          <w:szCs w:val="28"/>
        </w:rPr>
        <w:t xml:space="preserve">А. </w:t>
      </w:r>
      <w:r w:rsidRPr="00C362C5">
        <w:rPr>
          <w:sz w:val="28"/>
          <w:szCs w:val="28"/>
        </w:rPr>
        <w:t xml:space="preserve">Сутність і структура інтерактивних педагогічних технологій. </w:t>
      </w:r>
      <w:r w:rsidRPr="00C362C5">
        <w:rPr>
          <w:i/>
          <w:sz w:val="28"/>
          <w:szCs w:val="28"/>
        </w:rPr>
        <w:t xml:space="preserve">Збірник наукових праць Уманського </w:t>
      </w:r>
      <w:proofErr w:type="gramStart"/>
      <w:r w:rsidRPr="00C362C5">
        <w:rPr>
          <w:i/>
          <w:sz w:val="28"/>
          <w:szCs w:val="28"/>
        </w:rPr>
        <w:t>державного</w:t>
      </w:r>
      <w:proofErr w:type="gramEnd"/>
      <w:r w:rsidRPr="00C362C5">
        <w:rPr>
          <w:i/>
          <w:sz w:val="28"/>
          <w:szCs w:val="28"/>
        </w:rPr>
        <w:t xml:space="preserve"> педагогічного університету</w:t>
      </w:r>
      <w:r>
        <w:rPr>
          <w:i/>
          <w:sz w:val="28"/>
          <w:szCs w:val="28"/>
          <w:lang w:val="uk-UA"/>
        </w:rPr>
        <w:t>,</w:t>
      </w:r>
      <w:r>
        <w:rPr>
          <w:sz w:val="28"/>
          <w:szCs w:val="28"/>
        </w:rPr>
        <w:t xml:space="preserve"> </w:t>
      </w:r>
      <w:r>
        <w:rPr>
          <w:sz w:val="28"/>
          <w:szCs w:val="28"/>
          <w:lang w:val="uk-UA"/>
        </w:rPr>
        <w:t xml:space="preserve">2019. </w:t>
      </w:r>
      <w:r w:rsidR="001C2378">
        <w:rPr>
          <w:sz w:val="28"/>
          <w:szCs w:val="28"/>
          <w:lang w:val="uk-UA"/>
        </w:rPr>
        <w:t xml:space="preserve">Вип. 4. </w:t>
      </w:r>
      <w:r>
        <w:rPr>
          <w:sz w:val="28"/>
          <w:szCs w:val="28"/>
          <w:lang w:val="uk-UA"/>
        </w:rPr>
        <w:t>С.</w:t>
      </w:r>
      <w:r w:rsidRPr="00C362C5">
        <w:rPr>
          <w:sz w:val="28"/>
          <w:szCs w:val="28"/>
        </w:rPr>
        <w:t xml:space="preserve"> 107-113.</w:t>
      </w:r>
      <w:r>
        <w:rPr>
          <w:sz w:val="28"/>
          <w:szCs w:val="28"/>
          <w:lang w:val="uk-UA"/>
        </w:rPr>
        <w:t xml:space="preserve"> </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48" w:name="_Ref121949929"/>
      <w:r w:rsidRPr="0023143F">
        <w:rPr>
          <w:sz w:val="28"/>
          <w:szCs w:val="28"/>
          <w:lang w:val="uk-UA"/>
        </w:rPr>
        <w:t xml:space="preserve">Лаврентьєва О. О. Формування готовності майбутніх учителів до використання сучасних інформаційно-комунікаційних засобів навчання. </w:t>
      </w:r>
      <w:r w:rsidRPr="0023143F">
        <w:rPr>
          <w:i/>
          <w:sz w:val="28"/>
          <w:szCs w:val="28"/>
          <w:lang w:val="uk-UA"/>
        </w:rPr>
        <w:t>Інформаційно-комунікаційні технології в сучасній освіті: досвід, проблеми, перспективи</w:t>
      </w:r>
      <w:r w:rsidRPr="0023143F">
        <w:rPr>
          <w:sz w:val="28"/>
          <w:szCs w:val="28"/>
          <w:lang w:val="uk-UA"/>
        </w:rPr>
        <w:t xml:space="preserve"> : збірник наукових праць. Випуск 5. / За ред. М.М. Козяра, Н.Г. Ничкало. Львів: ЛДУ БЖД, 2017. С. 58-60.</w:t>
      </w:r>
      <w:bookmarkEnd w:id="48"/>
      <w:r w:rsidR="001C2378">
        <w:rPr>
          <w:sz w:val="28"/>
          <w:szCs w:val="28"/>
          <w:lang w:val="uk-UA"/>
        </w:rPr>
        <w:t xml:space="preserve"> </w:t>
      </w:r>
    </w:p>
    <w:p w:rsidR="00874CBF" w:rsidRPr="009C71B3"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rPr>
      </w:pPr>
      <w:r w:rsidRPr="009C71B3">
        <w:rPr>
          <w:sz w:val="28"/>
          <w:szCs w:val="28"/>
          <w:lang w:val="uk-UA"/>
        </w:rPr>
        <w:t xml:space="preserve"> </w:t>
      </w:r>
      <w:bookmarkStart w:id="49" w:name="_Ref121987025"/>
      <w:r w:rsidRPr="009C71B3">
        <w:rPr>
          <w:bCs/>
          <w:sz w:val="28"/>
          <w:szCs w:val="28"/>
          <w:lang w:val="uk-UA"/>
        </w:rPr>
        <w:t>Лов’янова</w:t>
      </w:r>
      <w:r>
        <w:rPr>
          <w:bCs/>
          <w:sz w:val="28"/>
          <w:szCs w:val="28"/>
          <w:lang w:val="uk-UA"/>
        </w:rPr>
        <w:t xml:space="preserve"> </w:t>
      </w:r>
      <w:r w:rsidRPr="009C71B3">
        <w:rPr>
          <w:bCs/>
          <w:sz w:val="28"/>
          <w:szCs w:val="28"/>
          <w:lang w:val="uk-UA"/>
        </w:rPr>
        <w:t>І.В.</w:t>
      </w:r>
      <w:r w:rsidR="00D80825" w:rsidRPr="00D80825">
        <w:rPr>
          <w:bCs/>
          <w:sz w:val="28"/>
          <w:szCs w:val="28"/>
          <w:lang w:val="uk-UA"/>
        </w:rPr>
        <w:t xml:space="preserve"> </w:t>
      </w:r>
      <w:r w:rsidRPr="009C71B3">
        <w:rPr>
          <w:sz w:val="28"/>
          <w:szCs w:val="28"/>
          <w:lang w:val="uk-UA"/>
        </w:rPr>
        <w:t>Технології педагогічної взаємоді</w:t>
      </w:r>
      <w:r>
        <w:rPr>
          <w:sz w:val="28"/>
          <w:szCs w:val="28"/>
          <w:lang w:val="uk-UA"/>
        </w:rPr>
        <w:t xml:space="preserve">ї: прийоми запровадження. </w:t>
      </w:r>
      <w:r w:rsidRPr="009C71B3">
        <w:rPr>
          <w:i/>
          <w:sz w:val="28"/>
          <w:szCs w:val="28"/>
          <w:lang w:val="uk-UA"/>
        </w:rPr>
        <w:t>Педагогіка вищої та середньої школи</w:t>
      </w:r>
      <w:r>
        <w:rPr>
          <w:sz w:val="28"/>
          <w:szCs w:val="28"/>
          <w:lang w:val="uk-UA"/>
        </w:rPr>
        <w:t xml:space="preserve"> </w:t>
      </w:r>
      <w:r w:rsidRPr="009C71B3">
        <w:rPr>
          <w:sz w:val="28"/>
          <w:szCs w:val="28"/>
          <w:lang w:val="uk-UA"/>
        </w:rPr>
        <w:t xml:space="preserve">: зб. наук. праць / голов. ред. д-р. пед. н., проф. </w:t>
      </w:r>
      <w:r w:rsidRPr="009C71B3">
        <w:rPr>
          <w:bCs/>
          <w:sz w:val="28"/>
          <w:szCs w:val="28"/>
        </w:rPr>
        <w:t>В.</w:t>
      </w:r>
      <w:r>
        <w:rPr>
          <w:bCs/>
          <w:sz w:val="28"/>
          <w:szCs w:val="28"/>
          <w:lang w:val="uk-UA"/>
        </w:rPr>
        <w:t xml:space="preserve"> </w:t>
      </w:r>
      <w:r w:rsidRPr="009C71B3">
        <w:rPr>
          <w:bCs/>
          <w:sz w:val="28"/>
          <w:szCs w:val="28"/>
        </w:rPr>
        <w:t>К.</w:t>
      </w:r>
      <w:r>
        <w:rPr>
          <w:bCs/>
          <w:sz w:val="28"/>
          <w:szCs w:val="28"/>
          <w:lang w:val="uk-UA"/>
        </w:rPr>
        <w:t xml:space="preserve"> </w:t>
      </w:r>
      <w:r w:rsidRPr="009C71B3">
        <w:rPr>
          <w:bCs/>
          <w:sz w:val="28"/>
          <w:szCs w:val="28"/>
        </w:rPr>
        <w:t>Буряк</w:t>
      </w:r>
      <w:r w:rsidRPr="009C71B3">
        <w:rPr>
          <w:sz w:val="28"/>
          <w:szCs w:val="28"/>
        </w:rPr>
        <w:t xml:space="preserve">. Кривий </w:t>
      </w:r>
      <w:proofErr w:type="gramStart"/>
      <w:r w:rsidRPr="009C71B3">
        <w:rPr>
          <w:sz w:val="28"/>
          <w:szCs w:val="28"/>
        </w:rPr>
        <w:t>Р</w:t>
      </w:r>
      <w:proofErr w:type="gramEnd"/>
      <w:r w:rsidRPr="009C71B3">
        <w:rPr>
          <w:sz w:val="28"/>
          <w:szCs w:val="28"/>
        </w:rPr>
        <w:t xml:space="preserve">іг, 2007. </w:t>
      </w:r>
      <w:r>
        <w:rPr>
          <w:sz w:val="28"/>
          <w:szCs w:val="28"/>
        </w:rPr>
        <w:t>Вип.21. С.14</w:t>
      </w:r>
      <w:r>
        <w:rPr>
          <w:sz w:val="28"/>
          <w:szCs w:val="28"/>
          <w:lang w:val="uk-UA"/>
        </w:rPr>
        <w:t>1-</w:t>
      </w:r>
      <w:r w:rsidRPr="009C71B3">
        <w:rPr>
          <w:sz w:val="28"/>
          <w:szCs w:val="28"/>
        </w:rPr>
        <w:t xml:space="preserve">146. </w:t>
      </w:r>
      <w:r>
        <w:rPr>
          <w:sz w:val="28"/>
          <w:szCs w:val="28"/>
          <w:lang w:val="de-DE"/>
        </w:rPr>
        <w:t>URL</w:t>
      </w:r>
      <w:r w:rsidRPr="009C71B3">
        <w:rPr>
          <w:sz w:val="28"/>
          <w:szCs w:val="28"/>
        </w:rPr>
        <w:t xml:space="preserve">: </w:t>
      </w:r>
      <w:r w:rsidRPr="00D80825">
        <w:rPr>
          <w:sz w:val="28"/>
          <w:szCs w:val="28"/>
        </w:rPr>
        <w:t>http://elibrary.kdpu.edu.ua/xmlui/handle/0564/2278</w:t>
      </w:r>
      <w:r w:rsidRPr="009C71B3">
        <w:rPr>
          <w:sz w:val="28"/>
          <w:szCs w:val="28"/>
        </w:rPr>
        <w:t xml:space="preserve"> (</w:t>
      </w:r>
      <w:r w:rsidR="001C2378">
        <w:rPr>
          <w:sz w:val="28"/>
          <w:szCs w:val="28"/>
          <w:lang w:val="uk-UA"/>
        </w:rPr>
        <w:t>д</w:t>
      </w:r>
      <w:r>
        <w:rPr>
          <w:sz w:val="28"/>
          <w:szCs w:val="28"/>
          <w:lang w:val="uk-UA"/>
        </w:rPr>
        <w:t>ата звернення: 21.06.2022</w:t>
      </w:r>
      <w:r w:rsidRPr="009C71B3">
        <w:rPr>
          <w:sz w:val="28"/>
          <w:szCs w:val="28"/>
        </w:rPr>
        <w:t>)</w:t>
      </w:r>
      <w:bookmarkEnd w:id="49"/>
    </w:p>
    <w:p w:rsidR="00874CBF" w:rsidRPr="00B23CA5"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50" w:name="_Ref121950102"/>
      <w:r w:rsidRPr="00B23CA5">
        <w:rPr>
          <w:sz w:val="28"/>
          <w:szCs w:val="28"/>
          <w:lang w:val="uk-UA"/>
        </w:rPr>
        <w:t>Лов'янова І</w:t>
      </w:r>
      <w:r>
        <w:rPr>
          <w:sz w:val="28"/>
          <w:szCs w:val="28"/>
          <w:lang w:val="uk-UA"/>
        </w:rPr>
        <w:t>.</w:t>
      </w:r>
      <w:r w:rsidRPr="00B23CA5">
        <w:rPr>
          <w:sz w:val="28"/>
          <w:szCs w:val="28"/>
          <w:lang w:val="uk-UA"/>
        </w:rPr>
        <w:t xml:space="preserve"> В</w:t>
      </w:r>
      <w:r>
        <w:rPr>
          <w:sz w:val="28"/>
          <w:szCs w:val="28"/>
          <w:lang w:val="uk-UA"/>
        </w:rPr>
        <w:t>.</w:t>
      </w:r>
      <w:r w:rsidRPr="00B23CA5">
        <w:rPr>
          <w:sz w:val="28"/>
          <w:szCs w:val="28"/>
          <w:lang w:val="uk-UA"/>
        </w:rPr>
        <w:t xml:space="preserve"> Щодо врахування вікових особливостей старшокласник</w:t>
      </w:r>
      <w:r>
        <w:rPr>
          <w:sz w:val="28"/>
          <w:szCs w:val="28"/>
          <w:lang w:val="uk-UA"/>
        </w:rPr>
        <w:t xml:space="preserve">ів у профільному навчанні. </w:t>
      </w:r>
      <w:r w:rsidRPr="00B23CA5">
        <w:rPr>
          <w:i/>
          <w:sz w:val="28"/>
          <w:szCs w:val="28"/>
          <w:lang w:val="uk-UA"/>
        </w:rPr>
        <w:t xml:space="preserve">Засоби і технології сучасного </w:t>
      </w:r>
      <w:r w:rsidRPr="00B23CA5">
        <w:rPr>
          <w:i/>
          <w:sz w:val="28"/>
          <w:szCs w:val="28"/>
          <w:lang w:val="uk-UA"/>
        </w:rPr>
        <w:lastRenderedPageBreak/>
        <w:t>навчального середовища</w:t>
      </w:r>
      <w:r>
        <w:rPr>
          <w:sz w:val="28"/>
          <w:szCs w:val="28"/>
          <w:lang w:val="uk-UA"/>
        </w:rPr>
        <w:t xml:space="preserve"> : м</w:t>
      </w:r>
      <w:r w:rsidRPr="00B23CA5">
        <w:rPr>
          <w:sz w:val="28"/>
          <w:szCs w:val="28"/>
          <w:lang w:val="uk-UA"/>
        </w:rPr>
        <w:t xml:space="preserve">атеріали Міжнародної </w:t>
      </w:r>
      <w:r w:rsidRPr="00B23CA5">
        <w:rPr>
          <w:sz w:val="28"/>
          <w:szCs w:val="28"/>
        </w:rPr>
        <w:t>VIII</w:t>
      </w:r>
      <w:r w:rsidRPr="00B23CA5">
        <w:rPr>
          <w:sz w:val="28"/>
          <w:szCs w:val="28"/>
          <w:lang w:val="uk-UA"/>
        </w:rPr>
        <w:t xml:space="preserve"> (</w:t>
      </w:r>
      <w:r w:rsidRPr="00B23CA5">
        <w:rPr>
          <w:sz w:val="28"/>
          <w:szCs w:val="28"/>
        </w:rPr>
        <w:t>XVIII</w:t>
      </w:r>
      <w:r w:rsidRPr="00B23CA5">
        <w:rPr>
          <w:sz w:val="28"/>
          <w:szCs w:val="28"/>
          <w:lang w:val="uk-UA"/>
        </w:rPr>
        <w:t>)</w:t>
      </w:r>
      <w:r>
        <w:rPr>
          <w:sz w:val="28"/>
          <w:szCs w:val="28"/>
          <w:lang w:val="uk-UA"/>
        </w:rPr>
        <w:t xml:space="preserve"> науково-практичної конференції (</w:t>
      </w:r>
      <w:r w:rsidRPr="00B23CA5">
        <w:rPr>
          <w:sz w:val="28"/>
          <w:szCs w:val="28"/>
          <w:lang w:val="uk-UA"/>
        </w:rPr>
        <w:t>м.Кір</w:t>
      </w:r>
      <w:r>
        <w:rPr>
          <w:sz w:val="28"/>
          <w:szCs w:val="28"/>
          <w:lang w:val="uk-UA"/>
        </w:rPr>
        <w:t xml:space="preserve">овоград, 27-28 квітня 2012 року). </w:t>
      </w:r>
      <w:r w:rsidRPr="00B23CA5">
        <w:rPr>
          <w:sz w:val="28"/>
          <w:szCs w:val="28"/>
          <w:lang w:val="uk-UA"/>
        </w:rPr>
        <w:t xml:space="preserve">Кіровоград, 2012. </w:t>
      </w:r>
      <w:r>
        <w:rPr>
          <w:sz w:val="28"/>
          <w:szCs w:val="28"/>
          <w:lang w:val="de-DE"/>
        </w:rPr>
        <w:t>URL</w:t>
      </w:r>
      <w:r w:rsidRPr="00B23CA5">
        <w:rPr>
          <w:sz w:val="28"/>
          <w:szCs w:val="28"/>
          <w:lang w:val="uk-UA"/>
        </w:rPr>
        <w:t xml:space="preserve">: </w:t>
      </w:r>
      <w:r w:rsidRPr="001C2378">
        <w:rPr>
          <w:sz w:val="28"/>
          <w:szCs w:val="28"/>
          <w:lang w:val="uk-UA"/>
        </w:rPr>
        <w:t>http://elibrary.kdpu.edu.ua/handle/0564/2344</w:t>
      </w:r>
      <w:r w:rsidRPr="00B23CA5">
        <w:rPr>
          <w:sz w:val="28"/>
          <w:szCs w:val="28"/>
        </w:rPr>
        <w:t xml:space="preserve"> </w:t>
      </w:r>
      <w:r w:rsidR="001C2378">
        <w:rPr>
          <w:sz w:val="28"/>
          <w:szCs w:val="28"/>
        </w:rPr>
        <w:t>(</w:t>
      </w:r>
      <w:r w:rsidR="001C2378">
        <w:rPr>
          <w:sz w:val="28"/>
          <w:szCs w:val="28"/>
          <w:lang w:val="uk-UA"/>
        </w:rPr>
        <w:t>д</w:t>
      </w:r>
      <w:r>
        <w:rPr>
          <w:sz w:val="28"/>
          <w:szCs w:val="28"/>
        </w:rPr>
        <w:t>ата звернення: 17.07.2022)</w:t>
      </w:r>
      <w:bookmarkEnd w:id="50"/>
    </w:p>
    <w:p w:rsidR="00CF71D1" w:rsidRPr="00CF71D1" w:rsidRDefault="00874CBF" w:rsidP="00CF71D1">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51" w:name="_Ref121987042"/>
      <w:r w:rsidRPr="0023143F">
        <w:rPr>
          <w:sz w:val="28"/>
          <w:szCs w:val="28"/>
        </w:rPr>
        <w:t>Лященко А. В</w:t>
      </w:r>
      <w:r w:rsidRPr="0023143F">
        <w:rPr>
          <w:rStyle w:val="5505"/>
          <w:sz w:val="28"/>
          <w:szCs w:val="28"/>
        </w:rPr>
        <w:t>.</w:t>
      </w:r>
      <w:r w:rsidRPr="0023143F">
        <w:rPr>
          <w:sz w:val="28"/>
          <w:szCs w:val="28"/>
        </w:rPr>
        <w:t xml:space="preserve"> Змі</w:t>
      </w:r>
      <w:proofErr w:type="gramStart"/>
      <w:r w:rsidRPr="0023143F">
        <w:rPr>
          <w:sz w:val="28"/>
          <w:szCs w:val="28"/>
        </w:rPr>
        <w:t>ст</w:t>
      </w:r>
      <w:proofErr w:type="gramEnd"/>
      <w:r w:rsidRPr="0023143F">
        <w:rPr>
          <w:sz w:val="28"/>
          <w:szCs w:val="28"/>
        </w:rPr>
        <w:t xml:space="preserve"> і сутність поняття «педагогічна технологія». </w:t>
      </w:r>
      <w:r w:rsidRPr="0023143F">
        <w:rPr>
          <w:i/>
          <w:iCs/>
          <w:sz w:val="28"/>
          <w:szCs w:val="28"/>
        </w:rPr>
        <w:t>Глухівські наукові читання – 2022. Актуальні питання суспільних та гуманітарних наук</w:t>
      </w:r>
      <w:r w:rsidRPr="0023143F">
        <w:rPr>
          <w:b/>
          <w:bCs/>
          <w:sz w:val="28"/>
          <w:szCs w:val="28"/>
        </w:rPr>
        <w:t xml:space="preserve"> </w:t>
      </w:r>
      <w:r w:rsidRPr="0023143F">
        <w:rPr>
          <w:rFonts w:eastAsia="Batang"/>
          <w:sz w:val="28"/>
          <w:szCs w:val="28"/>
          <w:lang w:eastAsia="ja-JP" w:bidi="kn-IN"/>
        </w:rPr>
        <w:t>: </w:t>
      </w:r>
      <w:r w:rsidR="001C2378">
        <w:rPr>
          <w:rFonts w:eastAsia="Batang"/>
          <w:sz w:val="28"/>
          <w:szCs w:val="28"/>
          <w:lang w:val="uk-UA" w:eastAsia="ja-JP" w:bidi="kn-IN"/>
        </w:rPr>
        <w:t>з</w:t>
      </w:r>
      <w:r w:rsidRPr="0023143F">
        <w:rPr>
          <w:rFonts w:eastAsia="Batang"/>
          <w:sz w:val="28"/>
          <w:szCs w:val="28"/>
          <w:lang w:eastAsia="ja-JP" w:bidi="kn-IN"/>
        </w:rPr>
        <w:t>бірник матеріалів ХІІ Міжнародної інтернет-конференції молодих учених і студент</w:t>
      </w:r>
      <w:r w:rsidR="001C2378">
        <w:rPr>
          <w:rFonts w:eastAsia="Batang"/>
          <w:sz w:val="28"/>
          <w:szCs w:val="28"/>
          <w:lang w:eastAsia="ja-JP" w:bidi="kn-IN"/>
        </w:rPr>
        <w:t>ів</w:t>
      </w:r>
      <w:proofErr w:type="gramStart"/>
      <w:r w:rsidR="001C2378">
        <w:rPr>
          <w:rFonts w:eastAsia="Batang"/>
          <w:sz w:val="28"/>
          <w:szCs w:val="28"/>
          <w:lang w:eastAsia="ja-JP" w:bidi="kn-IN"/>
        </w:rPr>
        <w:t xml:space="preserve"> / З</w:t>
      </w:r>
      <w:proofErr w:type="gramEnd"/>
      <w:r w:rsidR="001C2378">
        <w:rPr>
          <w:rFonts w:eastAsia="Batang"/>
          <w:sz w:val="28"/>
          <w:szCs w:val="28"/>
          <w:lang w:eastAsia="ja-JP" w:bidi="kn-IN"/>
        </w:rPr>
        <w:t>а заг. ред. А. С. Поляков</w:t>
      </w:r>
      <w:r w:rsidR="001C2378">
        <w:rPr>
          <w:rFonts w:eastAsia="Batang"/>
          <w:sz w:val="28"/>
          <w:szCs w:val="28"/>
          <w:lang w:val="uk-UA" w:eastAsia="ja-JP" w:bidi="kn-IN"/>
        </w:rPr>
        <w:t>ої</w:t>
      </w:r>
      <w:r w:rsidRPr="0023143F">
        <w:rPr>
          <w:rFonts w:eastAsia="Batang"/>
          <w:sz w:val="28"/>
          <w:szCs w:val="28"/>
          <w:lang w:eastAsia="ja-JP" w:bidi="kn-IN"/>
        </w:rPr>
        <w:t>. Глухів</w:t>
      </w:r>
      <w:r w:rsidRPr="0023143F">
        <w:rPr>
          <w:rFonts w:eastAsia="Batang"/>
          <w:color w:val="000000" w:themeColor="text1"/>
          <w:sz w:val="28"/>
          <w:szCs w:val="28"/>
          <w:lang w:eastAsia="ja-JP" w:bidi="kn-IN"/>
        </w:rPr>
        <w:t>. 2022. С. 337-341.</w:t>
      </w:r>
      <w:bookmarkEnd w:id="51"/>
      <w:r w:rsidRPr="0023143F">
        <w:rPr>
          <w:rFonts w:eastAsia="Batang"/>
          <w:color w:val="000000" w:themeColor="text1"/>
          <w:sz w:val="28"/>
          <w:szCs w:val="28"/>
          <w:lang w:eastAsia="ja-JP" w:bidi="kn-IN"/>
        </w:rPr>
        <w:t xml:space="preserve"> </w:t>
      </w:r>
      <w:bookmarkStart w:id="52" w:name="_Ref121167413"/>
    </w:p>
    <w:p w:rsidR="00CF71D1" w:rsidRPr="00CF71D1" w:rsidRDefault="00CF71D1" w:rsidP="00CF71D1">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53" w:name="_Ref121948740"/>
      <w:r w:rsidRPr="00CF71D1">
        <w:rPr>
          <w:sz w:val="28"/>
          <w:szCs w:val="28"/>
          <w:lang w:val="uk-UA"/>
        </w:rPr>
        <w:t>Методика навчання іноземних мов і культур: теорія і практика : підручник</w:t>
      </w:r>
      <w:r w:rsidRPr="00CF71D1">
        <w:rPr>
          <w:sz w:val="28"/>
          <w:szCs w:val="28"/>
          <w:shd w:val="clear" w:color="auto" w:fill="FFFFFF"/>
          <w:lang w:val="uk-UA"/>
        </w:rPr>
        <w:t xml:space="preserve"> </w:t>
      </w:r>
      <w:r w:rsidRPr="00CF71D1">
        <w:rPr>
          <w:sz w:val="28"/>
          <w:szCs w:val="28"/>
          <w:lang w:val="uk-UA"/>
        </w:rPr>
        <w:t>для студ. класичних, педагогічних і лінгвістичних університетів / Бігич О. Б., Бориско Н. Ф., Борецька Г. Е. та ін./ за загальн. ред. С. Ю. Ніколаєвої. Київ : Ленвіт, 2013. 590 с.</w:t>
      </w:r>
      <w:bookmarkEnd w:id="52"/>
      <w:bookmarkEnd w:id="53"/>
    </w:p>
    <w:p w:rsidR="00874CBF" w:rsidRP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r w:rsidRPr="00874CBF">
        <w:rPr>
          <w:sz w:val="28"/>
          <w:szCs w:val="28"/>
          <w:lang w:val="uk-UA"/>
        </w:rPr>
        <w:t xml:space="preserve">Михайліченко М.В., Рудик </w:t>
      </w:r>
      <w:r w:rsidRPr="0023143F">
        <w:rPr>
          <w:sz w:val="28"/>
          <w:szCs w:val="28"/>
          <w:lang w:val="uk-UA"/>
        </w:rPr>
        <w:t>Я</w:t>
      </w:r>
      <w:r w:rsidRPr="00874CBF">
        <w:rPr>
          <w:sz w:val="28"/>
          <w:szCs w:val="28"/>
          <w:lang w:val="uk-UA"/>
        </w:rPr>
        <w:t>.М.</w:t>
      </w:r>
      <w:r w:rsidRPr="0023143F">
        <w:rPr>
          <w:sz w:val="28"/>
          <w:szCs w:val="28"/>
          <w:lang w:val="uk-UA"/>
        </w:rPr>
        <w:t xml:space="preserve"> </w:t>
      </w:r>
      <w:r w:rsidRPr="00874CBF">
        <w:rPr>
          <w:sz w:val="28"/>
          <w:szCs w:val="28"/>
          <w:lang w:val="uk-UA"/>
        </w:rPr>
        <w:t>Освітні технології</w:t>
      </w:r>
      <w:r w:rsidRPr="0023143F">
        <w:rPr>
          <w:sz w:val="28"/>
          <w:szCs w:val="28"/>
          <w:lang w:val="uk-UA"/>
        </w:rPr>
        <w:t xml:space="preserve"> </w:t>
      </w:r>
      <w:r w:rsidRPr="00874CBF">
        <w:rPr>
          <w:sz w:val="28"/>
          <w:szCs w:val="28"/>
          <w:lang w:val="uk-UA"/>
        </w:rPr>
        <w:t>: навчальний посібник. К</w:t>
      </w:r>
      <w:r w:rsidRPr="0023143F">
        <w:rPr>
          <w:sz w:val="28"/>
          <w:szCs w:val="28"/>
          <w:lang w:val="uk-UA"/>
        </w:rPr>
        <w:t xml:space="preserve">иїв </w:t>
      </w:r>
      <w:r w:rsidRPr="00874CBF">
        <w:rPr>
          <w:sz w:val="28"/>
          <w:szCs w:val="28"/>
          <w:lang w:val="uk-UA"/>
        </w:rPr>
        <w:t>: ЦП «КОМПРИНТ», 2016</w:t>
      </w:r>
      <w:r w:rsidRPr="0023143F">
        <w:rPr>
          <w:sz w:val="28"/>
          <w:szCs w:val="28"/>
          <w:lang w:val="uk-UA"/>
        </w:rPr>
        <w:t>.</w:t>
      </w:r>
      <w:r w:rsidRPr="00874CBF">
        <w:rPr>
          <w:sz w:val="28"/>
          <w:szCs w:val="28"/>
          <w:lang w:val="uk-UA"/>
        </w:rPr>
        <w:t xml:space="preserve"> 583 с.</w:t>
      </w:r>
    </w:p>
    <w:p w:rsid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54" w:name="_Ref121948940"/>
      <w:r>
        <w:rPr>
          <w:sz w:val="28"/>
          <w:szCs w:val="28"/>
          <w:lang w:val="uk-UA"/>
        </w:rPr>
        <w:t xml:space="preserve">Наволокова Н.В. </w:t>
      </w:r>
      <w:r w:rsidRPr="00B23CA5">
        <w:rPr>
          <w:sz w:val="28"/>
          <w:szCs w:val="28"/>
          <w:lang w:val="uk-UA"/>
        </w:rPr>
        <w:t>Енциклопедія педагогічних технологій та інновацій. Харків : Видавнича група «Основа», 2009. 176 с.</w:t>
      </w:r>
      <w:bookmarkEnd w:id="54"/>
      <w:r w:rsidRPr="00B23CA5">
        <w:rPr>
          <w:sz w:val="28"/>
          <w:szCs w:val="28"/>
          <w:lang w:val="uk-UA"/>
        </w:rPr>
        <w:t xml:space="preserve"> </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55" w:name="_Ref121986552"/>
      <w:r w:rsidRPr="0023143F">
        <w:rPr>
          <w:sz w:val="28"/>
          <w:szCs w:val="28"/>
        </w:rPr>
        <w:t>Навчальні програми з іноземних мов 10-</w:t>
      </w:r>
      <w:r w:rsidR="004A5731">
        <w:rPr>
          <w:sz w:val="28"/>
          <w:szCs w:val="28"/>
        </w:rPr>
        <w:t>11 класи.</w:t>
      </w:r>
      <w:r w:rsidRPr="0023143F">
        <w:rPr>
          <w:sz w:val="28"/>
          <w:szCs w:val="28"/>
        </w:rPr>
        <w:t xml:space="preserve"> 2017. </w:t>
      </w:r>
      <w:r w:rsidR="004A5731">
        <w:rPr>
          <w:sz w:val="28"/>
          <w:szCs w:val="28"/>
          <w:lang w:val="en-US"/>
        </w:rPr>
        <w:t>URL</w:t>
      </w:r>
      <w:r w:rsidRPr="004A5731">
        <w:rPr>
          <w:sz w:val="28"/>
          <w:szCs w:val="28"/>
        </w:rPr>
        <w:t xml:space="preserve">: </w:t>
      </w:r>
      <w:r w:rsidRPr="004A5731">
        <w:rPr>
          <w:sz w:val="28"/>
          <w:szCs w:val="28"/>
          <w:lang w:val="en-US"/>
        </w:rPr>
        <w:t>https</w:t>
      </w:r>
      <w:r w:rsidRPr="004A5731">
        <w:rPr>
          <w:sz w:val="28"/>
          <w:szCs w:val="28"/>
        </w:rPr>
        <w:t>://</w:t>
      </w:r>
      <w:r w:rsidRPr="004A5731">
        <w:rPr>
          <w:sz w:val="28"/>
          <w:szCs w:val="28"/>
          <w:lang w:val="en-US"/>
        </w:rPr>
        <w:t>mon</w:t>
      </w:r>
      <w:r w:rsidRPr="004A5731">
        <w:rPr>
          <w:sz w:val="28"/>
          <w:szCs w:val="28"/>
        </w:rPr>
        <w:t>.</w:t>
      </w:r>
      <w:r w:rsidRPr="004A5731">
        <w:rPr>
          <w:sz w:val="28"/>
          <w:szCs w:val="28"/>
          <w:lang w:val="en-US"/>
        </w:rPr>
        <w:t>gov</w:t>
      </w:r>
      <w:r w:rsidRPr="004A5731">
        <w:rPr>
          <w:sz w:val="28"/>
          <w:szCs w:val="28"/>
        </w:rPr>
        <w:t>.</w:t>
      </w:r>
      <w:r w:rsidRPr="004A5731">
        <w:rPr>
          <w:sz w:val="28"/>
          <w:szCs w:val="28"/>
          <w:lang w:val="en-US"/>
        </w:rPr>
        <w:t>ua</w:t>
      </w:r>
      <w:r w:rsidRPr="004A5731">
        <w:rPr>
          <w:sz w:val="28"/>
          <w:szCs w:val="28"/>
        </w:rPr>
        <w:t>/</w:t>
      </w:r>
      <w:r w:rsidRPr="004A5731">
        <w:rPr>
          <w:sz w:val="28"/>
          <w:szCs w:val="28"/>
          <w:lang w:val="en-US"/>
        </w:rPr>
        <w:t>storage</w:t>
      </w:r>
      <w:r w:rsidRPr="004A5731">
        <w:rPr>
          <w:sz w:val="28"/>
          <w:szCs w:val="28"/>
        </w:rPr>
        <w:t>/</w:t>
      </w:r>
      <w:r w:rsidRPr="004A5731">
        <w:rPr>
          <w:sz w:val="28"/>
          <w:szCs w:val="28"/>
          <w:lang w:val="en-US"/>
        </w:rPr>
        <w:t>app</w:t>
      </w:r>
      <w:r w:rsidRPr="004A5731">
        <w:rPr>
          <w:sz w:val="28"/>
          <w:szCs w:val="28"/>
        </w:rPr>
        <w:t>/</w:t>
      </w:r>
      <w:r w:rsidRPr="004A5731">
        <w:rPr>
          <w:sz w:val="28"/>
          <w:szCs w:val="28"/>
          <w:lang w:val="en-US"/>
        </w:rPr>
        <w:t>media</w:t>
      </w:r>
      <w:r w:rsidRPr="004A5731">
        <w:rPr>
          <w:sz w:val="28"/>
          <w:szCs w:val="28"/>
        </w:rPr>
        <w:t>/</w:t>
      </w:r>
      <w:r w:rsidRPr="004A5731">
        <w:rPr>
          <w:sz w:val="28"/>
          <w:szCs w:val="28"/>
          <w:lang w:val="en-US"/>
        </w:rPr>
        <w:t>zagalna</w:t>
      </w:r>
      <w:r w:rsidRPr="004A5731">
        <w:rPr>
          <w:sz w:val="28"/>
          <w:szCs w:val="28"/>
        </w:rPr>
        <w:t>%20</w:t>
      </w:r>
      <w:r w:rsidRPr="004A5731">
        <w:rPr>
          <w:sz w:val="28"/>
          <w:szCs w:val="28"/>
          <w:lang w:val="en-US"/>
        </w:rPr>
        <w:t>serednya</w:t>
      </w:r>
      <w:r w:rsidRPr="004A5731">
        <w:rPr>
          <w:sz w:val="28"/>
          <w:szCs w:val="28"/>
        </w:rPr>
        <w:t>/</w:t>
      </w:r>
      <w:r w:rsidRPr="004A5731">
        <w:rPr>
          <w:sz w:val="28"/>
          <w:szCs w:val="28"/>
          <w:lang w:val="en-US"/>
        </w:rPr>
        <w:t>programy</w:t>
      </w:r>
      <w:r w:rsidRPr="004A5731">
        <w:rPr>
          <w:sz w:val="28"/>
          <w:szCs w:val="28"/>
        </w:rPr>
        <w:t>-10-11-</w:t>
      </w:r>
      <w:r w:rsidRPr="004A5731">
        <w:rPr>
          <w:sz w:val="28"/>
          <w:szCs w:val="28"/>
          <w:lang w:val="en-US"/>
        </w:rPr>
        <w:t>klas</w:t>
      </w:r>
      <w:r w:rsidRPr="004A5731">
        <w:rPr>
          <w:sz w:val="28"/>
          <w:szCs w:val="28"/>
        </w:rPr>
        <w:t>/2018-2019/</w:t>
      </w:r>
      <w:r w:rsidRPr="004A5731">
        <w:rPr>
          <w:sz w:val="28"/>
          <w:szCs w:val="28"/>
          <w:lang w:val="en-US"/>
        </w:rPr>
        <w:t>inozemnimovi</w:t>
      </w:r>
      <w:r w:rsidRPr="004A5731">
        <w:rPr>
          <w:sz w:val="28"/>
          <w:szCs w:val="28"/>
        </w:rPr>
        <w:t>-10-11-19.09.2017.</w:t>
      </w:r>
      <w:r w:rsidRPr="004A5731">
        <w:rPr>
          <w:sz w:val="28"/>
          <w:szCs w:val="28"/>
          <w:lang w:val="en-US"/>
        </w:rPr>
        <w:t>pdf</w:t>
      </w:r>
      <w:r w:rsidRPr="004A5731">
        <w:rPr>
          <w:sz w:val="28"/>
          <w:szCs w:val="28"/>
        </w:rPr>
        <w:t xml:space="preserve"> </w:t>
      </w:r>
      <w:r w:rsidR="004A5731" w:rsidRPr="004A5731">
        <w:rPr>
          <w:sz w:val="28"/>
          <w:szCs w:val="28"/>
        </w:rPr>
        <w:t>(</w:t>
      </w:r>
      <w:r w:rsidR="004A5731">
        <w:rPr>
          <w:sz w:val="28"/>
          <w:szCs w:val="28"/>
          <w:lang w:val="uk-UA"/>
        </w:rPr>
        <w:t>Дата звернення: 17.12.2022</w:t>
      </w:r>
      <w:r w:rsidR="004A5731" w:rsidRPr="004A5731">
        <w:rPr>
          <w:sz w:val="28"/>
          <w:szCs w:val="28"/>
        </w:rPr>
        <w:t>)</w:t>
      </w:r>
      <w:r w:rsidR="004A5731">
        <w:rPr>
          <w:sz w:val="28"/>
          <w:szCs w:val="28"/>
          <w:lang w:val="uk-UA"/>
        </w:rPr>
        <w:t>.</w:t>
      </w:r>
      <w:bookmarkEnd w:id="55"/>
    </w:p>
    <w:p w:rsidR="00874CBF" w:rsidRPr="0023143F" w:rsidRDefault="00874CBF" w:rsidP="00224D97">
      <w:pPr>
        <w:pStyle w:val="a7"/>
        <w:numPr>
          <w:ilvl w:val="0"/>
          <w:numId w:val="1"/>
        </w:numPr>
        <w:tabs>
          <w:tab w:val="left" w:pos="709"/>
          <w:tab w:val="left" w:pos="993"/>
          <w:tab w:val="left" w:pos="1134"/>
        </w:tabs>
        <w:spacing w:after="0" w:line="360" w:lineRule="auto"/>
        <w:ind w:left="0" w:firstLine="709"/>
        <w:jc w:val="both"/>
        <w:rPr>
          <w:rFonts w:ascii="Times New Roman" w:hAnsi="Times New Roman" w:cs="Times New Roman"/>
          <w:sz w:val="28"/>
          <w:szCs w:val="28"/>
          <w:lang w:val="uk-UA"/>
        </w:rPr>
      </w:pPr>
      <w:bookmarkStart w:id="56" w:name="_Ref121948290"/>
      <w:r w:rsidRPr="0023143F">
        <w:rPr>
          <w:rFonts w:ascii="Times New Roman" w:hAnsi="Times New Roman" w:cs="Times New Roman"/>
          <w:color w:val="333333"/>
          <w:sz w:val="28"/>
          <w:szCs w:val="28"/>
          <w:shd w:val="clear" w:color="auto" w:fill="FFFFFF"/>
        </w:rPr>
        <w:t xml:space="preserve">Носко М. О., Гаркуша С. В., Цигура Г. О. Педагогічні технології: поняття, структура та зміст. </w:t>
      </w:r>
      <w:r w:rsidRPr="001C2378">
        <w:rPr>
          <w:rFonts w:ascii="Times New Roman" w:hAnsi="Times New Roman" w:cs="Times New Roman"/>
          <w:i/>
          <w:color w:val="333333"/>
          <w:sz w:val="28"/>
          <w:szCs w:val="28"/>
          <w:shd w:val="clear" w:color="auto" w:fill="FFFFFF"/>
        </w:rPr>
        <w:t>Вісник Національного університету «Чернігівський колегіум» імені Т. Г. Шевченка</w:t>
      </w:r>
      <w:r w:rsidR="001C2378">
        <w:rPr>
          <w:rFonts w:ascii="Times New Roman" w:hAnsi="Times New Roman" w:cs="Times New Roman"/>
          <w:i/>
          <w:color w:val="333333"/>
          <w:sz w:val="28"/>
          <w:szCs w:val="28"/>
          <w:shd w:val="clear" w:color="auto" w:fill="FFFFFF"/>
          <w:lang w:val="uk-UA"/>
        </w:rPr>
        <w:t xml:space="preserve"> </w:t>
      </w:r>
      <w:r w:rsidR="001C2378" w:rsidRPr="001C2378">
        <w:rPr>
          <w:rFonts w:ascii="Times New Roman" w:hAnsi="Times New Roman" w:cs="Times New Roman"/>
          <w:i/>
          <w:color w:val="333333"/>
          <w:sz w:val="28"/>
          <w:szCs w:val="28"/>
          <w:shd w:val="clear" w:color="auto" w:fill="FFFFFF"/>
        </w:rPr>
        <w:t>(Серія: Педагогічні науки)</w:t>
      </w:r>
      <w:r w:rsidRPr="0023143F">
        <w:rPr>
          <w:rFonts w:ascii="Times New Roman" w:hAnsi="Times New Roman" w:cs="Times New Roman"/>
          <w:color w:val="333333"/>
          <w:sz w:val="28"/>
          <w:szCs w:val="28"/>
          <w:shd w:val="clear" w:color="auto" w:fill="FFFFFF"/>
        </w:rPr>
        <w:t xml:space="preserve"> / голов</w:t>
      </w:r>
      <w:proofErr w:type="gramStart"/>
      <w:r w:rsidRPr="0023143F">
        <w:rPr>
          <w:rFonts w:ascii="Times New Roman" w:hAnsi="Times New Roman" w:cs="Times New Roman"/>
          <w:color w:val="333333"/>
          <w:sz w:val="28"/>
          <w:szCs w:val="28"/>
          <w:shd w:val="clear" w:color="auto" w:fill="FFFFFF"/>
        </w:rPr>
        <w:t>.</w:t>
      </w:r>
      <w:proofErr w:type="gramEnd"/>
      <w:r w:rsidRPr="0023143F">
        <w:rPr>
          <w:rFonts w:ascii="Times New Roman" w:hAnsi="Times New Roman" w:cs="Times New Roman"/>
          <w:color w:val="333333"/>
          <w:sz w:val="28"/>
          <w:szCs w:val="28"/>
          <w:shd w:val="clear" w:color="auto" w:fill="FFFFFF"/>
        </w:rPr>
        <w:t xml:space="preserve"> </w:t>
      </w:r>
      <w:proofErr w:type="gramStart"/>
      <w:r w:rsidRPr="0023143F">
        <w:rPr>
          <w:rFonts w:ascii="Times New Roman" w:hAnsi="Times New Roman" w:cs="Times New Roman"/>
          <w:color w:val="333333"/>
          <w:sz w:val="28"/>
          <w:szCs w:val="28"/>
          <w:shd w:val="clear" w:color="auto" w:fill="FFFFFF"/>
        </w:rPr>
        <w:t>р</w:t>
      </w:r>
      <w:proofErr w:type="gramEnd"/>
      <w:r w:rsidRPr="0023143F">
        <w:rPr>
          <w:rFonts w:ascii="Times New Roman" w:hAnsi="Times New Roman" w:cs="Times New Roman"/>
          <w:color w:val="333333"/>
          <w:sz w:val="28"/>
          <w:szCs w:val="28"/>
          <w:shd w:val="clear" w:color="auto" w:fill="FFFFFF"/>
        </w:rPr>
        <w:t>ед. М. О. Носко. Чернігів</w:t>
      </w:r>
      <w:proofErr w:type="gramStart"/>
      <w:r w:rsidRPr="0023143F">
        <w:rPr>
          <w:rFonts w:ascii="Times New Roman" w:hAnsi="Times New Roman" w:cs="Times New Roman"/>
          <w:color w:val="333333"/>
          <w:sz w:val="28"/>
          <w:szCs w:val="28"/>
          <w:shd w:val="clear" w:color="auto" w:fill="FFFFFF"/>
        </w:rPr>
        <w:t xml:space="preserve"> :</w:t>
      </w:r>
      <w:proofErr w:type="gramEnd"/>
      <w:r w:rsidRPr="0023143F">
        <w:rPr>
          <w:rFonts w:ascii="Times New Roman" w:hAnsi="Times New Roman" w:cs="Times New Roman"/>
          <w:color w:val="333333"/>
          <w:sz w:val="28"/>
          <w:szCs w:val="28"/>
          <w:shd w:val="clear" w:color="auto" w:fill="FFFFFF"/>
        </w:rPr>
        <w:t xml:space="preserve"> НУЧК, 2020. </w:t>
      </w:r>
      <w:r w:rsidR="001C2378" w:rsidRPr="0023143F">
        <w:rPr>
          <w:rFonts w:ascii="Times New Roman" w:hAnsi="Times New Roman" w:cs="Times New Roman"/>
          <w:color w:val="333333"/>
          <w:sz w:val="28"/>
          <w:szCs w:val="28"/>
          <w:shd w:val="clear" w:color="auto" w:fill="FFFFFF"/>
        </w:rPr>
        <w:t>Вип. 8 (164)</w:t>
      </w:r>
      <w:r w:rsidR="001C2378">
        <w:rPr>
          <w:rFonts w:ascii="Times New Roman" w:hAnsi="Times New Roman" w:cs="Times New Roman"/>
          <w:color w:val="333333"/>
          <w:sz w:val="28"/>
          <w:szCs w:val="28"/>
          <w:shd w:val="clear" w:color="auto" w:fill="FFFFFF"/>
          <w:lang w:val="uk-UA"/>
        </w:rPr>
        <w:t xml:space="preserve">. </w:t>
      </w:r>
      <w:r w:rsidRPr="0023143F">
        <w:rPr>
          <w:rFonts w:ascii="Times New Roman" w:hAnsi="Times New Roman" w:cs="Times New Roman"/>
          <w:color w:val="333333"/>
          <w:sz w:val="28"/>
          <w:szCs w:val="28"/>
          <w:shd w:val="clear" w:color="auto" w:fill="FFFFFF"/>
        </w:rPr>
        <w:t xml:space="preserve">C. 3-11. </w:t>
      </w:r>
      <w:bookmarkEnd w:id="56"/>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rPr>
      </w:pPr>
      <w:r w:rsidRPr="0023143F">
        <w:rPr>
          <w:sz w:val="28"/>
          <w:szCs w:val="28"/>
          <w:lang w:val="uk-UA"/>
        </w:rPr>
        <w:t xml:space="preserve">Огляд інтерактивних методів. </w:t>
      </w:r>
      <w:r w:rsidRPr="0023143F">
        <w:rPr>
          <w:i/>
          <w:sz w:val="28"/>
          <w:szCs w:val="28"/>
          <w:lang w:val="uk-UA"/>
        </w:rPr>
        <w:t>Основи здоров’язбережної компетентності</w:t>
      </w:r>
      <w:r w:rsidR="001C2378">
        <w:rPr>
          <w:sz w:val="28"/>
          <w:szCs w:val="28"/>
          <w:lang w:val="uk-UA"/>
        </w:rPr>
        <w:t xml:space="preserve"> </w:t>
      </w:r>
      <w:r w:rsidRPr="0023143F">
        <w:rPr>
          <w:sz w:val="28"/>
          <w:szCs w:val="28"/>
          <w:lang w:val="uk-UA"/>
        </w:rPr>
        <w:t xml:space="preserve">: сайт. </w:t>
      </w:r>
      <w:r w:rsidRPr="0023143F">
        <w:rPr>
          <w:sz w:val="28"/>
          <w:szCs w:val="28"/>
          <w:lang w:val="de-DE"/>
        </w:rPr>
        <w:t>URL</w:t>
      </w:r>
      <w:r w:rsidRPr="0023143F">
        <w:rPr>
          <w:sz w:val="28"/>
          <w:szCs w:val="28"/>
          <w:lang w:val="uk-UA"/>
        </w:rPr>
        <w:t xml:space="preserve">: </w:t>
      </w:r>
      <w:r w:rsidR="001C2378" w:rsidRPr="001C2378">
        <w:rPr>
          <w:sz w:val="28"/>
          <w:szCs w:val="28"/>
          <w:lang w:val="uk-UA"/>
        </w:rPr>
        <w:t>http://multycourse.com.ua/ua/page/19/69</w:t>
      </w:r>
      <w:r w:rsidR="001C2378">
        <w:rPr>
          <w:sz w:val="28"/>
          <w:szCs w:val="28"/>
          <w:lang w:val="uk-UA"/>
        </w:rPr>
        <w:t xml:space="preserve"> (дата звернення: 31.01.2022)</w:t>
      </w:r>
    </w:p>
    <w:p w:rsidR="00874CBF" w:rsidRPr="001C2378"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r w:rsidRPr="007F51ED">
        <w:rPr>
          <w:sz w:val="28"/>
          <w:szCs w:val="28"/>
          <w:lang w:val="uk-UA"/>
        </w:rPr>
        <w:t xml:space="preserve">Освітні технології : метод. посібник / за ред. О. М. Пєхоти . Київ : </w:t>
      </w:r>
      <w:r w:rsidRPr="001C2378">
        <w:rPr>
          <w:color w:val="auto"/>
          <w:sz w:val="28"/>
          <w:szCs w:val="28"/>
          <w:lang w:val="uk-UA"/>
        </w:rPr>
        <w:t>А.С.К, 2004. 256 с.</w:t>
      </w:r>
    </w:p>
    <w:p w:rsidR="001C2378" w:rsidRPr="001C2378" w:rsidRDefault="00874CBF" w:rsidP="001C2378">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57" w:name="_Ref121951895"/>
      <w:r w:rsidRPr="001C2378">
        <w:rPr>
          <w:color w:val="auto"/>
          <w:sz w:val="28"/>
          <w:szCs w:val="28"/>
        </w:rPr>
        <w:lastRenderedPageBreak/>
        <w:t>Павлович А. В. Використання інтерактивних методів навчання у викладанні іноземної мови професійного спрямування у вищій школі</w:t>
      </w:r>
      <w:r w:rsidR="001C2378" w:rsidRPr="001C2378">
        <w:rPr>
          <w:color w:val="auto"/>
          <w:sz w:val="28"/>
          <w:szCs w:val="28"/>
        </w:rPr>
        <w:t xml:space="preserve"> </w:t>
      </w:r>
      <w:r w:rsidRPr="001C2378">
        <w:rPr>
          <w:color w:val="auto"/>
          <w:sz w:val="28"/>
          <w:szCs w:val="28"/>
        </w:rPr>
        <w:t xml:space="preserve">. </w:t>
      </w:r>
      <w:r w:rsidR="001C2378" w:rsidRPr="001C2378">
        <w:rPr>
          <w:color w:val="auto"/>
          <w:sz w:val="28"/>
          <w:szCs w:val="28"/>
          <w:lang w:val="de-DE"/>
        </w:rPr>
        <w:t>URL</w:t>
      </w:r>
      <w:r w:rsidRPr="001C2378">
        <w:rPr>
          <w:color w:val="auto"/>
          <w:sz w:val="28"/>
          <w:szCs w:val="28"/>
        </w:rPr>
        <w:t xml:space="preserve">: </w:t>
      </w:r>
      <w:r w:rsidR="001C2378" w:rsidRPr="001C2378">
        <w:rPr>
          <w:color w:val="auto"/>
          <w:sz w:val="28"/>
          <w:szCs w:val="28"/>
        </w:rPr>
        <w:t>http://confesp.fl.kpi.ua/node/1064</w:t>
      </w:r>
      <w:bookmarkStart w:id="58" w:name="_Ref121950194"/>
      <w:bookmarkEnd w:id="57"/>
      <w:r w:rsidR="001C2378" w:rsidRPr="001C2378">
        <w:rPr>
          <w:color w:val="auto"/>
          <w:sz w:val="28"/>
          <w:szCs w:val="28"/>
          <w:lang w:val="uk-UA"/>
        </w:rPr>
        <w:t xml:space="preserve"> (дата звернення: 12.02.2022)</w:t>
      </w:r>
    </w:p>
    <w:p w:rsidR="00874CBF" w:rsidRPr="001C2378" w:rsidRDefault="00874CBF" w:rsidP="001C2378">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r w:rsidRPr="001C2378">
        <w:rPr>
          <w:color w:val="auto"/>
          <w:sz w:val="28"/>
          <w:szCs w:val="28"/>
          <w:lang w:val="uk-UA"/>
        </w:rPr>
        <w:t xml:space="preserve">Паламарчук В. </w:t>
      </w:r>
      <w:bookmarkEnd w:id="58"/>
      <w:r w:rsidR="001C2378" w:rsidRPr="001C2378">
        <w:rPr>
          <w:color w:val="auto"/>
          <w:sz w:val="28"/>
          <w:szCs w:val="28"/>
          <w:lang w:val="uk-UA"/>
        </w:rPr>
        <w:t>Навчаючи, розвивати та виховува</w:t>
      </w:r>
      <w:r w:rsidR="001C2378" w:rsidRPr="001C2378">
        <w:rPr>
          <w:color w:val="auto"/>
          <w:sz w:val="28"/>
          <w:szCs w:val="28"/>
        </w:rPr>
        <w:t>ти.</w:t>
      </w:r>
      <w:r w:rsidR="001C2378" w:rsidRPr="001C2378">
        <w:rPr>
          <w:color w:val="auto"/>
          <w:sz w:val="28"/>
          <w:szCs w:val="28"/>
          <w:lang w:val="uk-UA"/>
        </w:rPr>
        <w:t xml:space="preserve"> Освіта.</w:t>
      </w:r>
      <w:r w:rsidR="001C2378" w:rsidRPr="001C2378">
        <w:rPr>
          <w:color w:val="auto"/>
          <w:sz w:val="28"/>
          <w:szCs w:val="28"/>
          <w:lang w:val="en-US"/>
        </w:rPr>
        <w:t>ua</w:t>
      </w:r>
      <w:r w:rsidR="001C2378" w:rsidRPr="001C2378">
        <w:rPr>
          <w:color w:val="auto"/>
          <w:sz w:val="28"/>
          <w:szCs w:val="28"/>
          <w:lang w:val="uk-UA"/>
        </w:rPr>
        <w:t xml:space="preserve"> : сайт. </w:t>
      </w:r>
      <w:r w:rsidR="001C2378" w:rsidRPr="001C2378">
        <w:rPr>
          <w:color w:val="auto"/>
          <w:sz w:val="28"/>
          <w:szCs w:val="28"/>
          <w:lang w:val="de-DE"/>
        </w:rPr>
        <w:t>URL</w:t>
      </w:r>
      <w:r w:rsidR="001C2378" w:rsidRPr="001C2378">
        <w:rPr>
          <w:color w:val="auto"/>
          <w:sz w:val="28"/>
          <w:szCs w:val="28"/>
          <w:lang w:val="uk-UA"/>
        </w:rPr>
        <w:t xml:space="preserve">: </w:t>
      </w:r>
      <w:r w:rsidR="001C2378" w:rsidRPr="001C2378">
        <w:rPr>
          <w:color w:val="auto"/>
          <w:sz w:val="28"/>
          <w:szCs w:val="28"/>
        </w:rPr>
        <w:t>https</w:t>
      </w:r>
      <w:r w:rsidR="001C2378" w:rsidRPr="001C2378">
        <w:rPr>
          <w:color w:val="auto"/>
          <w:sz w:val="28"/>
          <w:szCs w:val="28"/>
          <w:lang w:val="uk-UA"/>
        </w:rPr>
        <w:t>://</w:t>
      </w:r>
      <w:r w:rsidR="001C2378" w:rsidRPr="001C2378">
        <w:rPr>
          <w:color w:val="auto"/>
          <w:sz w:val="28"/>
          <w:szCs w:val="28"/>
        </w:rPr>
        <w:t>osvita</w:t>
      </w:r>
      <w:r w:rsidR="001C2378" w:rsidRPr="001C2378">
        <w:rPr>
          <w:color w:val="auto"/>
          <w:sz w:val="28"/>
          <w:szCs w:val="28"/>
          <w:lang w:val="uk-UA"/>
        </w:rPr>
        <w:t>.</w:t>
      </w:r>
      <w:r w:rsidR="001C2378" w:rsidRPr="001C2378">
        <w:rPr>
          <w:color w:val="auto"/>
          <w:sz w:val="28"/>
          <w:szCs w:val="28"/>
        </w:rPr>
        <w:t>ua</w:t>
      </w:r>
      <w:r w:rsidR="001C2378" w:rsidRPr="001C2378">
        <w:rPr>
          <w:color w:val="auto"/>
          <w:sz w:val="28"/>
          <w:szCs w:val="28"/>
          <w:lang w:val="uk-UA"/>
        </w:rPr>
        <w:t>/</w:t>
      </w:r>
      <w:r w:rsidR="001C2378" w:rsidRPr="001C2378">
        <w:rPr>
          <w:color w:val="auto"/>
          <w:sz w:val="28"/>
          <w:szCs w:val="28"/>
        </w:rPr>
        <w:t>school</w:t>
      </w:r>
      <w:r w:rsidR="001C2378" w:rsidRPr="001C2378">
        <w:rPr>
          <w:color w:val="auto"/>
          <w:sz w:val="28"/>
          <w:szCs w:val="28"/>
          <w:lang w:val="uk-UA"/>
        </w:rPr>
        <w:t>/</w:t>
      </w:r>
      <w:r w:rsidR="001C2378" w:rsidRPr="001C2378">
        <w:rPr>
          <w:color w:val="auto"/>
          <w:sz w:val="28"/>
          <w:szCs w:val="28"/>
        </w:rPr>
        <w:t>method</w:t>
      </w:r>
      <w:r w:rsidR="001C2378" w:rsidRPr="001C2378">
        <w:rPr>
          <w:color w:val="auto"/>
          <w:sz w:val="28"/>
          <w:szCs w:val="28"/>
          <w:lang w:val="uk-UA"/>
        </w:rPr>
        <w:t>/</w:t>
      </w:r>
      <w:r w:rsidR="001C2378" w:rsidRPr="001C2378">
        <w:rPr>
          <w:color w:val="auto"/>
          <w:sz w:val="28"/>
          <w:szCs w:val="28"/>
        </w:rPr>
        <w:t>technol</w:t>
      </w:r>
      <w:r w:rsidR="001C2378" w:rsidRPr="001C2378">
        <w:rPr>
          <w:color w:val="auto"/>
          <w:sz w:val="28"/>
          <w:szCs w:val="28"/>
          <w:lang w:val="uk-UA"/>
        </w:rPr>
        <w:t>/318/ (дата звернення: 18.04.2022)</w:t>
      </w:r>
    </w:p>
    <w:p w:rsidR="00874CBF" w:rsidRPr="00B23CA5"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59" w:name="_Ref121949494"/>
      <w:r w:rsidRPr="00B23CA5">
        <w:rPr>
          <w:color w:val="333333"/>
          <w:sz w:val="28"/>
          <w:szCs w:val="28"/>
          <w:shd w:val="clear" w:color="auto" w:fill="FFFFFF"/>
          <w:lang w:val="uk-UA"/>
        </w:rPr>
        <w:t>Паламарчук В., Барановська</w:t>
      </w:r>
      <w:r>
        <w:rPr>
          <w:color w:val="333333"/>
          <w:sz w:val="28"/>
          <w:szCs w:val="28"/>
          <w:shd w:val="clear" w:color="auto" w:fill="FFFFFF"/>
          <w:lang w:val="uk-UA"/>
        </w:rPr>
        <w:t xml:space="preserve"> </w:t>
      </w:r>
      <w:r w:rsidRPr="00B23CA5">
        <w:rPr>
          <w:color w:val="333333"/>
          <w:sz w:val="28"/>
          <w:szCs w:val="28"/>
          <w:shd w:val="clear" w:color="auto" w:fill="FFFFFF"/>
          <w:lang w:val="uk-UA"/>
        </w:rPr>
        <w:t xml:space="preserve">О. </w:t>
      </w:r>
      <w:r>
        <w:rPr>
          <w:color w:val="333333"/>
          <w:sz w:val="28"/>
          <w:szCs w:val="28"/>
          <w:shd w:val="clear" w:color="auto" w:fill="FFFFFF"/>
          <w:lang w:val="uk-UA"/>
        </w:rPr>
        <w:t>П</w:t>
      </w:r>
      <w:r w:rsidRPr="00B23CA5">
        <w:rPr>
          <w:color w:val="333333"/>
          <w:sz w:val="28"/>
          <w:szCs w:val="28"/>
          <w:shd w:val="clear" w:color="auto" w:fill="FFFFFF"/>
          <w:lang w:val="uk-UA"/>
        </w:rPr>
        <w:t>едагогічн</w:t>
      </w:r>
      <w:r>
        <w:rPr>
          <w:color w:val="333333"/>
          <w:sz w:val="28"/>
          <w:szCs w:val="28"/>
          <w:shd w:val="clear" w:color="auto" w:fill="FFFFFF"/>
          <w:lang w:val="uk-UA"/>
        </w:rPr>
        <w:t>і технології навчання в умовах Н</w:t>
      </w:r>
      <w:r w:rsidRPr="00B23CA5">
        <w:rPr>
          <w:color w:val="333333"/>
          <w:sz w:val="28"/>
          <w:szCs w:val="28"/>
          <w:shd w:val="clear" w:color="auto" w:fill="FFFFFF"/>
          <w:lang w:val="uk-UA"/>
        </w:rPr>
        <w:t>ової української школи: вектор розвитку.</w:t>
      </w:r>
      <w:r w:rsidRPr="00B23CA5">
        <w:rPr>
          <w:color w:val="333333"/>
          <w:sz w:val="28"/>
          <w:szCs w:val="28"/>
          <w:shd w:val="clear" w:color="auto" w:fill="FFFFFF"/>
        </w:rPr>
        <w:t> </w:t>
      </w:r>
      <w:r w:rsidRPr="00B23CA5">
        <w:rPr>
          <w:i/>
          <w:iCs/>
          <w:color w:val="333333"/>
          <w:sz w:val="28"/>
          <w:szCs w:val="28"/>
          <w:shd w:val="clear" w:color="auto" w:fill="FFFFFF"/>
          <w:lang w:val="uk-UA"/>
        </w:rPr>
        <w:t>Український Педагогічний журнал</w:t>
      </w:r>
      <w:r>
        <w:rPr>
          <w:color w:val="333333"/>
          <w:sz w:val="28"/>
          <w:szCs w:val="28"/>
          <w:shd w:val="clear" w:color="auto" w:fill="FFFFFF"/>
          <w:lang w:val="uk-UA"/>
        </w:rPr>
        <w:t xml:space="preserve">, 2018. </w:t>
      </w:r>
      <w:r w:rsidR="00C84D19">
        <w:rPr>
          <w:color w:val="333333"/>
          <w:sz w:val="28"/>
          <w:szCs w:val="28"/>
          <w:shd w:val="clear" w:color="auto" w:fill="FFFFFF"/>
          <w:lang w:val="uk-UA"/>
        </w:rPr>
        <w:t xml:space="preserve">Вип. 3. </w:t>
      </w:r>
      <w:r>
        <w:rPr>
          <w:color w:val="333333"/>
          <w:sz w:val="28"/>
          <w:szCs w:val="28"/>
          <w:shd w:val="clear" w:color="auto" w:fill="FFFFFF"/>
          <w:lang w:val="uk-UA"/>
        </w:rPr>
        <w:t>С.</w:t>
      </w:r>
      <w:r w:rsidRPr="00B23CA5">
        <w:rPr>
          <w:color w:val="333333"/>
          <w:sz w:val="28"/>
          <w:szCs w:val="28"/>
          <w:shd w:val="clear" w:color="auto" w:fill="FFFFFF"/>
          <w:lang w:val="uk-UA"/>
        </w:rPr>
        <w:t xml:space="preserve"> 60–66. </w:t>
      </w:r>
      <w:r>
        <w:rPr>
          <w:color w:val="333333"/>
          <w:sz w:val="28"/>
          <w:szCs w:val="28"/>
          <w:shd w:val="clear" w:color="auto" w:fill="FFFFFF"/>
          <w:lang w:val="de-DE"/>
        </w:rPr>
        <w:t>DOI</w:t>
      </w:r>
      <w:r w:rsidRPr="001C2378">
        <w:rPr>
          <w:color w:val="333333"/>
          <w:sz w:val="28"/>
          <w:szCs w:val="28"/>
          <w:shd w:val="clear" w:color="auto" w:fill="FFFFFF"/>
          <w:lang w:val="uk-UA"/>
        </w:rPr>
        <w:t xml:space="preserve">: </w:t>
      </w:r>
      <w:r w:rsidRPr="00B23CA5">
        <w:rPr>
          <w:color w:val="333333"/>
          <w:sz w:val="28"/>
          <w:szCs w:val="28"/>
          <w:shd w:val="clear" w:color="auto" w:fill="FFFFFF"/>
        </w:rPr>
        <w:t>https</w:t>
      </w:r>
      <w:r w:rsidRPr="00B23CA5">
        <w:rPr>
          <w:color w:val="333333"/>
          <w:sz w:val="28"/>
          <w:szCs w:val="28"/>
          <w:shd w:val="clear" w:color="auto" w:fill="FFFFFF"/>
          <w:lang w:val="uk-UA"/>
        </w:rPr>
        <w:t>://</w:t>
      </w:r>
      <w:r w:rsidRPr="00B23CA5">
        <w:rPr>
          <w:color w:val="333333"/>
          <w:sz w:val="28"/>
          <w:szCs w:val="28"/>
          <w:shd w:val="clear" w:color="auto" w:fill="FFFFFF"/>
        </w:rPr>
        <w:t>doi</w:t>
      </w:r>
      <w:r w:rsidRPr="00B23CA5">
        <w:rPr>
          <w:color w:val="333333"/>
          <w:sz w:val="28"/>
          <w:szCs w:val="28"/>
          <w:shd w:val="clear" w:color="auto" w:fill="FFFFFF"/>
          <w:lang w:val="uk-UA"/>
        </w:rPr>
        <w:t>.</w:t>
      </w:r>
      <w:r w:rsidRPr="00B23CA5">
        <w:rPr>
          <w:color w:val="333333"/>
          <w:sz w:val="28"/>
          <w:szCs w:val="28"/>
          <w:shd w:val="clear" w:color="auto" w:fill="FFFFFF"/>
        </w:rPr>
        <w:t>org</w:t>
      </w:r>
      <w:r w:rsidRPr="00B23CA5">
        <w:rPr>
          <w:color w:val="333333"/>
          <w:sz w:val="28"/>
          <w:szCs w:val="28"/>
          <w:shd w:val="clear" w:color="auto" w:fill="FFFFFF"/>
          <w:lang w:val="uk-UA"/>
        </w:rPr>
        <w:t>/10.32405/2411-1317-2018-3-60-66</w:t>
      </w:r>
      <w:bookmarkEnd w:id="59"/>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60" w:name="_Ref121987158"/>
      <w:r w:rsidRPr="0023143F">
        <w:rPr>
          <w:sz w:val="28"/>
          <w:szCs w:val="28"/>
          <w:lang w:val="uk-UA"/>
        </w:rPr>
        <w:t>Педагогічні технології в підготовці вчителів : навчальний посібник / кол. авторів ; за ред. І. Ф. Прокопенка. 3-є вид., допов. і переробл. Харків : ХНПУ, 2018. 457 с.</w:t>
      </w:r>
      <w:bookmarkEnd w:id="60"/>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61" w:name="_Ref121987176"/>
      <w:r w:rsidRPr="0023143F">
        <w:rPr>
          <w:color w:val="auto"/>
          <w:sz w:val="28"/>
          <w:szCs w:val="28"/>
          <w:lang w:val="uk-UA"/>
        </w:rPr>
        <w:t>Петрусевич Ю.А. Інтерактивне навчання майбутніх учителів англійського монологічного мовлення на основі художніх творів : дис. ... канд. пед. наук : 13.00.02; Київський національний лінгвістичний університет. Київ, 2014. 315 с.</w:t>
      </w:r>
      <w:bookmarkEnd w:id="61"/>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62" w:name="_Ref121950246"/>
      <w:r w:rsidRPr="0023143F">
        <w:rPr>
          <w:color w:val="auto"/>
          <w:sz w:val="28"/>
          <w:szCs w:val="28"/>
          <w:lang w:val="uk-UA"/>
        </w:rPr>
        <w:t>Поліщук В.М. Вікова і педагогічна психологія : навчальний посібник. Вид.</w:t>
      </w:r>
      <w:r w:rsidR="00C84D19">
        <w:rPr>
          <w:color w:val="auto"/>
          <w:sz w:val="28"/>
          <w:szCs w:val="28"/>
          <w:lang w:val="uk-UA"/>
        </w:rPr>
        <w:t xml:space="preserve"> </w:t>
      </w:r>
      <w:r w:rsidRPr="0023143F">
        <w:rPr>
          <w:color w:val="auto"/>
          <w:sz w:val="28"/>
          <w:szCs w:val="28"/>
          <w:lang w:val="uk-UA"/>
        </w:rPr>
        <w:t>3-тє. Суми : Університетська книга, 2010. 352 с.</w:t>
      </w:r>
      <w:bookmarkEnd w:id="62"/>
    </w:p>
    <w:p w:rsidR="00874CBF" w:rsidRPr="0023143F" w:rsidRDefault="00C84D19"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r>
        <w:rPr>
          <w:color w:val="auto"/>
          <w:sz w:val="28"/>
          <w:szCs w:val="28"/>
          <w:lang w:val="uk-UA"/>
        </w:rPr>
        <w:t>Пометун О. І.</w:t>
      </w:r>
      <w:r w:rsidR="00874CBF" w:rsidRPr="0023143F">
        <w:rPr>
          <w:color w:val="auto"/>
          <w:sz w:val="28"/>
          <w:szCs w:val="28"/>
          <w:lang w:val="uk-UA"/>
        </w:rPr>
        <w:t xml:space="preserve">, </w:t>
      </w:r>
      <w:r>
        <w:rPr>
          <w:color w:val="auto"/>
          <w:sz w:val="28"/>
          <w:szCs w:val="28"/>
          <w:lang w:val="uk-UA"/>
        </w:rPr>
        <w:t>Пироженко Л. В. Інтерактивні технології : науково-методичний посібник</w:t>
      </w:r>
      <w:r w:rsidR="00874CBF" w:rsidRPr="0023143F">
        <w:rPr>
          <w:color w:val="auto"/>
          <w:sz w:val="28"/>
          <w:szCs w:val="28"/>
          <w:lang w:val="uk-UA"/>
        </w:rPr>
        <w:t xml:space="preserve"> / За ред. О. І. По</w:t>
      </w:r>
      <w:r>
        <w:rPr>
          <w:color w:val="auto"/>
          <w:sz w:val="28"/>
          <w:szCs w:val="28"/>
          <w:lang w:val="uk-UA"/>
        </w:rPr>
        <w:t>метун. Київ : Видавництво А.С.К.</w:t>
      </w:r>
      <w:r w:rsidR="00874CBF" w:rsidRPr="0023143F">
        <w:rPr>
          <w:color w:val="auto"/>
          <w:sz w:val="28"/>
          <w:szCs w:val="28"/>
          <w:lang w:val="uk-UA"/>
        </w:rPr>
        <w:t>, 2004. 192 с.</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63" w:name="_Ref121951682"/>
      <w:r w:rsidRPr="0023143F">
        <w:rPr>
          <w:color w:val="auto"/>
          <w:sz w:val="28"/>
          <w:szCs w:val="28"/>
          <w:lang w:val="uk-UA"/>
        </w:rPr>
        <w:t>Пометун О., Пироженко Л. Сучасний урок. Інтерактивні технології навчання. Київ : А.С.К., 2003. 192 с.</w:t>
      </w:r>
      <w:bookmarkEnd w:id="63"/>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64" w:name="_Ref121950475"/>
      <w:r w:rsidRPr="0023143F">
        <w:rPr>
          <w:color w:val="auto"/>
          <w:sz w:val="28"/>
          <w:szCs w:val="28"/>
          <w:lang w:val="uk-UA"/>
        </w:rPr>
        <w:t xml:space="preserve">Потапчук Л.В. Психологічні особливості становлення особистісної зрілості старшокласників. Автореферат </w:t>
      </w:r>
      <w:r w:rsidR="00C84D19">
        <w:rPr>
          <w:color w:val="auto"/>
          <w:sz w:val="28"/>
          <w:szCs w:val="28"/>
          <w:lang w:val="uk-UA"/>
        </w:rPr>
        <w:t xml:space="preserve">… </w:t>
      </w:r>
      <w:r w:rsidRPr="0023143F">
        <w:rPr>
          <w:color w:val="auto"/>
          <w:sz w:val="28"/>
          <w:szCs w:val="28"/>
          <w:lang w:val="uk-UA"/>
        </w:rPr>
        <w:t>дис</w:t>
      </w:r>
      <w:r w:rsidR="00C84D19">
        <w:rPr>
          <w:color w:val="auto"/>
          <w:sz w:val="28"/>
          <w:szCs w:val="28"/>
          <w:lang w:val="uk-UA"/>
        </w:rPr>
        <w:t>.</w:t>
      </w:r>
      <w:r w:rsidRPr="0023143F">
        <w:rPr>
          <w:color w:val="auto"/>
          <w:sz w:val="28"/>
          <w:szCs w:val="28"/>
          <w:lang w:val="uk-UA"/>
        </w:rPr>
        <w:t xml:space="preserve"> на здобуття наукового ступеня кандидата психологічних наук. Київ : НПУ ім. М.П, Драгоманова, 2001. 18 с.</w:t>
      </w:r>
      <w:bookmarkEnd w:id="64"/>
    </w:p>
    <w:p w:rsidR="00874CBF" w:rsidRP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65" w:name="_Ref121951725"/>
      <w:r w:rsidRPr="00874CBF">
        <w:rPr>
          <w:sz w:val="28"/>
          <w:szCs w:val="28"/>
          <w:lang w:val="uk-UA"/>
        </w:rPr>
        <w:t>Психологія діяльності та навчальний менеджмент</w:t>
      </w:r>
      <w:r w:rsidR="00C84D19">
        <w:rPr>
          <w:sz w:val="28"/>
          <w:szCs w:val="28"/>
          <w:lang w:val="uk-UA"/>
        </w:rPr>
        <w:t xml:space="preserve"> </w:t>
      </w:r>
      <w:r w:rsidRPr="00874CBF">
        <w:rPr>
          <w:sz w:val="28"/>
          <w:szCs w:val="28"/>
          <w:lang w:val="uk-UA"/>
        </w:rPr>
        <w:t xml:space="preserve">: </w:t>
      </w:r>
      <w:r w:rsidR="00C84D19">
        <w:rPr>
          <w:sz w:val="28"/>
          <w:szCs w:val="28"/>
          <w:lang w:val="uk-UA"/>
        </w:rPr>
        <w:t>навчальний</w:t>
      </w:r>
      <w:r w:rsidRPr="00874CBF">
        <w:rPr>
          <w:sz w:val="28"/>
          <w:szCs w:val="28"/>
          <w:lang w:val="uk-UA"/>
        </w:rPr>
        <w:t xml:space="preserve"> посіб</w:t>
      </w:r>
      <w:r w:rsidR="00C84D19">
        <w:rPr>
          <w:sz w:val="28"/>
          <w:szCs w:val="28"/>
          <w:lang w:val="uk-UA"/>
        </w:rPr>
        <w:t>ник</w:t>
      </w:r>
      <w:r w:rsidRPr="00874CBF">
        <w:rPr>
          <w:sz w:val="28"/>
          <w:szCs w:val="28"/>
          <w:lang w:val="uk-UA"/>
        </w:rPr>
        <w:t xml:space="preserve"> / М. В. Артюшина, Л. М. Журавська, Л. А. Колесніченко та ін.; </w:t>
      </w:r>
      <w:r w:rsidR="00C84D19">
        <w:rPr>
          <w:sz w:val="28"/>
          <w:szCs w:val="28"/>
          <w:lang w:val="uk-UA"/>
        </w:rPr>
        <w:t>з</w:t>
      </w:r>
      <w:r w:rsidRPr="00874CBF">
        <w:rPr>
          <w:sz w:val="28"/>
          <w:szCs w:val="28"/>
          <w:lang w:val="uk-UA"/>
        </w:rPr>
        <w:t>а заг. ред. М. В. Артюшиної. К</w:t>
      </w:r>
      <w:r w:rsidRPr="0023143F">
        <w:rPr>
          <w:sz w:val="28"/>
          <w:szCs w:val="28"/>
          <w:lang w:val="uk-UA"/>
        </w:rPr>
        <w:t xml:space="preserve">иїв </w:t>
      </w:r>
      <w:r w:rsidRPr="00874CBF">
        <w:rPr>
          <w:sz w:val="28"/>
          <w:szCs w:val="28"/>
          <w:lang w:val="uk-UA"/>
        </w:rPr>
        <w:t>: КНЕУ, 2008. 336 с</w:t>
      </w:r>
      <w:r w:rsidRPr="0023143F">
        <w:rPr>
          <w:sz w:val="28"/>
          <w:szCs w:val="28"/>
          <w:lang w:val="uk-UA"/>
        </w:rPr>
        <w:t>.</w:t>
      </w:r>
      <w:bookmarkEnd w:id="65"/>
    </w:p>
    <w:p w:rsidR="006E0729" w:rsidRPr="006E0729" w:rsidRDefault="00874CBF" w:rsidP="00224D97">
      <w:pPr>
        <w:pStyle w:val="Default"/>
        <w:numPr>
          <w:ilvl w:val="0"/>
          <w:numId w:val="1"/>
        </w:numPr>
        <w:tabs>
          <w:tab w:val="left" w:pos="709"/>
          <w:tab w:val="left" w:pos="993"/>
          <w:tab w:val="left" w:pos="1134"/>
        </w:tabs>
        <w:spacing w:line="360" w:lineRule="auto"/>
        <w:ind w:left="0" w:firstLine="709"/>
        <w:jc w:val="both"/>
        <w:rPr>
          <w:i/>
          <w:color w:val="auto"/>
          <w:sz w:val="28"/>
          <w:szCs w:val="28"/>
          <w:lang w:val="uk-UA"/>
        </w:rPr>
      </w:pPr>
      <w:bookmarkStart w:id="66" w:name="_Ref121952252"/>
      <w:r w:rsidRPr="0023143F">
        <w:rPr>
          <w:color w:val="auto"/>
          <w:sz w:val="28"/>
          <w:szCs w:val="28"/>
          <w:lang w:val="uk-UA"/>
        </w:rPr>
        <w:lastRenderedPageBreak/>
        <w:t xml:space="preserve">Радишевська М. Формування інтерактивної компетентності майбутніх учителів гуманітарних спеціальностей у США. </w:t>
      </w:r>
      <w:r w:rsidRPr="0023143F">
        <w:rPr>
          <w:i/>
          <w:color w:val="auto"/>
          <w:sz w:val="28"/>
          <w:szCs w:val="28"/>
          <w:lang w:val="uk-UA"/>
        </w:rPr>
        <w:t>Порівняльно-педагогічні студії</w:t>
      </w:r>
      <w:r w:rsidR="00C84D19">
        <w:rPr>
          <w:color w:val="auto"/>
          <w:sz w:val="28"/>
          <w:szCs w:val="28"/>
          <w:lang w:val="uk-UA"/>
        </w:rPr>
        <w:t xml:space="preserve">, 2010. Вип. </w:t>
      </w:r>
      <w:r w:rsidR="006E0729">
        <w:rPr>
          <w:color w:val="auto"/>
          <w:sz w:val="28"/>
          <w:szCs w:val="28"/>
          <w:lang w:val="uk-UA"/>
        </w:rPr>
        <w:t>3. С. 156-160.</w:t>
      </w:r>
      <w:bookmarkEnd w:id="66"/>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67" w:name="_Ref121951007"/>
      <w:r w:rsidRPr="0023143F">
        <w:rPr>
          <w:color w:val="auto"/>
          <w:sz w:val="28"/>
          <w:szCs w:val="28"/>
          <w:lang w:val="uk-UA"/>
        </w:rPr>
        <w:t xml:space="preserve">Редько В. Інтерактивні технології навчання іноземної мови. </w:t>
      </w:r>
      <w:r w:rsidRPr="0023143F">
        <w:rPr>
          <w:i/>
          <w:color w:val="auto"/>
          <w:sz w:val="28"/>
          <w:szCs w:val="28"/>
          <w:lang w:val="uk-UA"/>
        </w:rPr>
        <w:t>Рідна школа</w:t>
      </w:r>
      <w:r w:rsidRPr="0023143F">
        <w:rPr>
          <w:color w:val="auto"/>
          <w:sz w:val="28"/>
          <w:szCs w:val="28"/>
          <w:lang w:val="uk-UA"/>
        </w:rPr>
        <w:t xml:space="preserve">. 2011. </w:t>
      </w:r>
      <w:r w:rsidR="00C84D19">
        <w:rPr>
          <w:color w:val="auto"/>
          <w:sz w:val="28"/>
          <w:szCs w:val="28"/>
          <w:lang w:val="uk-UA"/>
        </w:rPr>
        <w:t>Вип.</w:t>
      </w:r>
      <w:r w:rsidRPr="0023143F">
        <w:rPr>
          <w:color w:val="auto"/>
          <w:sz w:val="28"/>
          <w:szCs w:val="28"/>
          <w:lang w:val="uk-UA"/>
        </w:rPr>
        <w:t xml:space="preserve"> 8-9. С. 28-36.</w:t>
      </w:r>
      <w:bookmarkEnd w:id="67"/>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68" w:name="_Ref121986990"/>
      <w:r w:rsidRPr="0023143F">
        <w:rPr>
          <w:color w:val="auto"/>
          <w:sz w:val="28"/>
          <w:szCs w:val="28"/>
          <w:lang w:val="uk-UA"/>
        </w:rPr>
        <w:t xml:space="preserve">Руднік Ю.В. Актуалізація проблеми застосування інноваційних технологій у навчанні іноземних мов. </w:t>
      </w:r>
      <w:r w:rsidRPr="0023143F">
        <w:rPr>
          <w:i/>
          <w:color w:val="auto"/>
          <w:sz w:val="28"/>
          <w:szCs w:val="28"/>
          <w:lang w:val="uk-UA"/>
        </w:rPr>
        <w:t>Проблеми підготовки сучасного вчителя</w:t>
      </w:r>
      <w:r w:rsidR="00C84D19">
        <w:rPr>
          <w:i/>
          <w:color w:val="auto"/>
          <w:sz w:val="28"/>
          <w:szCs w:val="28"/>
          <w:lang w:val="uk-UA"/>
        </w:rPr>
        <w:t xml:space="preserve"> </w:t>
      </w:r>
      <w:r w:rsidRPr="0023143F">
        <w:rPr>
          <w:color w:val="auto"/>
          <w:sz w:val="28"/>
          <w:szCs w:val="28"/>
          <w:lang w:val="uk-UA"/>
        </w:rPr>
        <w:t xml:space="preserve">: збірник наукових праць Уманського державного педагогічного </w:t>
      </w:r>
      <w:r w:rsidR="00C84D19">
        <w:rPr>
          <w:color w:val="auto"/>
          <w:sz w:val="28"/>
          <w:szCs w:val="28"/>
          <w:lang w:val="uk-UA"/>
        </w:rPr>
        <w:t>університету імені Павла Тичини, 2018.</w:t>
      </w:r>
      <w:r w:rsidRPr="0023143F">
        <w:rPr>
          <w:color w:val="auto"/>
          <w:sz w:val="28"/>
          <w:szCs w:val="28"/>
          <w:lang w:val="uk-UA"/>
        </w:rPr>
        <w:t xml:space="preserve"> </w:t>
      </w:r>
      <w:r w:rsidR="00C84D19">
        <w:rPr>
          <w:color w:val="auto"/>
          <w:sz w:val="28"/>
          <w:szCs w:val="28"/>
          <w:lang w:val="uk-UA"/>
        </w:rPr>
        <w:t xml:space="preserve">Вип. </w:t>
      </w:r>
      <w:r w:rsidRPr="0023143F">
        <w:rPr>
          <w:color w:val="auto"/>
          <w:sz w:val="28"/>
          <w:szCs w:val="28"/>
          <w:lang w:val="uk-UA"/>
        </w:rPr>
        <w:t xml:space="preserve">10 (Ч.2). С. 124-131.  </w:t>
      </w:r>
      <w:r w:rsidRPr="0023143F">
        <w:rPr>
          <w:color w:val="auto"/>
          <w:sz w:val="28"/>
          <w:szCs w:val="28"/>
          <w:lang w:val="en-US"/>
        </w:rPr>
        <w:t>URL</w:t>
      </w:r>
      <w:r w:rsidRPr="00C84D19">
        <w:rPr>
          <w:color w:val="auto"/>
          <w:sz w:val="28"/>
          <w:szCs w:val="28"/>
        </w:rPr>
        <w:t xml:space="preserve">: </w:t>
      </w:r>
      <w:r w:rsidR="00C84D19" w:rsidRPr="00C84D19">
        <w:rPr>
          <w:sz w:val="28"/>
          <w:szCs w:val="28"/>
          <w:lang w:val="uk-UA"/>
        </w:rPr>
        <w:t>https://elibrary.kubg.edu.ua/id/eprint/4687/1/Rudnik_Y_PsPSV_10_14_FLMD_PI.pdf</w:t>
      </w:r>
      <w:bookmarkEnd w:id="68"/>
      <w:r w:rsidR="00C84D19">
        <w:rPr>
          <w:color w:val="auto"/>
          <w:sz w:val="28"/>
          <w:szCs w:val="28"/>
          <w:lang w:val="uk-UA"/>
        </w:rPr>
        <w:t xml:space="preserve"> (дата звернення: 18.05.2022)</w:t>
      </w:r>
    </w:p>
    <w:p w:rsidR="00874CBF" w:rsidRPr="00C84D19" w:rsidRDefault="00874CBF" w:rsidP="00C84D19">
      <w:pPr>
        <w:pStyle w:val="Default"/>
        <w:numPr>
          <w:ilvl w:val="0"/>
          <w:numId w:val="1"/>
        </w:numPr>
        <w:tabs>
          <w:tab w:val="left" w:pos="709"/>
          <w:tab w:val="left" w:pos="993"/>
          <w:tab w:val="left" w:pos="1134"/>
        </w:tabs>
        <w:spacing w:line="360" w:lineRule="auto"/>
        <w:ind w:left="0" w:firstLine="709"/>
        <w:jc w:val="both"/>
        <w:rPr>
          <w:sz w:val="28"/>
          <w:szCs w:val="28"/>
        </w:rPr>
      </w:pPr>
      <w:bookmarkStart w:id="69" w:name="_Ref121949007"/>
      <w:r w:rsidRPr="0023143F">
        <w:rPr>
          <w:sz w:val="28"/>
          <w:szCs w:val="28"/>
        </w:rPr>
        <w:t xml:space="preserve">Сисоєва С. О. Педагогічні технології: коротка характеристика сутнісних ознак. </w:t>
      </w:r>
      <w:r w:rsidRPr="00C84D19">
        <w:rPr>
          <w:i/>
          <w:sz w:val="28"/>
          <w:szCs w:val="28"/>
        </w:rPr>
        <w:t>Педагогічний про</w:t>
      </w:r>
      <w:r w:rsidR="00C84D19" w:rsidRPr="00C84D19">
        <w:rPr>
          <w:i/>
          <w:sz w:val="28"/>
          <w:szCs w:val="28"/>
        </w:rPr>
        <w:t>цес: теорія та практика</w:t>
      </w:r>
      <w:r w:rsidR="00C84D19">
        <w:rPr>
          <w:sz w:val="28"/>
          <w:szCs w:val="28"/>
          <w:lang w:val="uk-UA"/>
        </w:rPr>
        <w:t>,</w:t>
      </w:r>
      <w:r w:rsidR="00C84D19" w:rsidRPr="00C84D19">
        <w:rPr>
          <w:sz w:val="28"/>
          <w:szCs w:val="28"/>
        </w:rPr>
        <w:t xml:space="preserve"> 2006. </w:t>
      </w:r>
      <w:r w:rsidR="00C84D19" w:rsidRPr="00C84D19">
        <w:rPr>
          <w:sz w:val="28"/>
          <w:szCs w:val="28"/>
          <w:lang w:val="uk-UA"/>
        </w:rPr>
        <w:t xml:space="preserve">Вип. </w:t>
      </w:r>
      <w:r w:rsidR="00C84D19" w:rsidRPr="00C84D19">
        <w:rPr>
          <w:sz w:val="28"/>
          <w:szCs w:val="28"/>
        </w:rPr>
        <w:t>2</w:t>
      </w:r>
      <w:r w:rsidR="00C84D19">
        <w:rPr>
          <w:sz w:val="28"/>
          <w:szCs w:val="28"/>
        </w:rPr>
        <w:t>. С.</w:t>
      </w:r>
      <w:r w:rsidR="00C84D19">
        <w:rPr>
          <w:sz w:val="28"/>
          <w:szCs w:val="28"/>
          <w:lang w:val="uk-UA"/>
        </w:rPr>
        <w:t> </w:t>
      </w:r>
      <w:r w:rsidRPr="00C84D19">
        <w:rPr>
          <w:sz w:val="28"/>
          <w:szCs w:val="28"/>
        </w:rPr>
        <w:t>127-131.</w:t>
      </w:r>
      <w:bookmarkEnd w:id="69"/>
      <w:r w:rsidRPr="00C84D19">
        <w:rPr>
          <w:sz w:val="28"/>
          <w:szCs w:val="28"/>
        </w:rPr>
        <w:t xml:space="preserve"> </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0" w:name="_Ref121952095"/>
      <w:r w:rsidRPr="0023143F">
        <w:rPr>
          <w:sz w:val="28"/>
          <w:szCs w:val="28"/>
          <w:lang w:val="uk-UA"/>
        </w:rPr>
        <w:t>Скляренко Н.</w:t>
      </w:r>
      <w:r w:rsidR="00C84D19">
        <w:rPr>
          <w:sz w:val="28"/>
          <w:szCs w:val="28"/>
          <w:lang w:val="uk-UA"/>
        </w:rPr>
        <w:t xml:space="preserve"> </w:t>
      </w:r>
      <w:r w:rsidRPr="0023143F">
        <w:rPr>
          <w:sz w:val="28"/>
          <w:szCs w:val="28"/>
          <w:lang w:val="uk-UA"/>
        </w:rPr>
        <w:t>К. Сучасні вимоги до вправ для формування іншомовних мо</w:t>
      </w:r>
      <w:r w:rsidR="00C84D19">
        <w:rPr>
          <w:sz w:val="28"/>
          <w:szCs w:val="28"/>
          <w:lang w:val="uk-UA"/>
        </w:rPr>
        <w:t>вленнєвих навичок і вмінь.</w:t>
      </w:r>
      <w:r w:rsidRPr="0023143F">
        <w:rPr>
          <w:sz w:val="28"/>
          <w:szCs w:val="28"/>
          <w:lang w:val="uk-UA"/>
        </w:rPr>
        <w:t xml:space="preserve"> </w:t>
      </w:r>
      <w:r w:rsidRPr="00C84D19">
        <w:rPr>
          <w:i/>
          <w:sz w:val="28"/>
          <w:szCs w:val="28"/>
          <w:lang w:val="uk-UA"/>
        </w:rPr>
        <w:t>Іноземні мови сьогодні і завтра</w:t>
      </w:r>
      <w:r w:rsidR="00C84D19">
        <w:rPr>
          <w:sz w:val="28"/>
          <w:szCs w:val="28"/>
          <w:lang w:val="uk-UA"/>
        </w:rPr>
        <w:t xml:space="preserve"> </w:t>
      </w:r>
      <w:r w:rsidRPr="0023143F">
        <w:rPr>
          <w:sz w:val="28"/>
          <w:szCs w:val="28"/>
          <w:lang w:val="uk-UA"/>
        </w:rPr>
        <w:t xml:space="preserve">: </w:t>
      </w:r>
      <w:r w:rsidR="00C84D19">
        <w:rPr>
          <w:sz w:val="28"/>
          <w:szCs w:val="28"/>
          <w:lang w:val="uk-UA"/>
        </w:rPr>
        <w:t>матеріали конференції.</w:t>
      </w:r>
      <w:r w:rsidRPr="0023143F">
        <w:rPr>
          <w:sz w:val="28"/>
          <w:szCs w:val="28"/>
          <w:lang w:val="uk-UA"/>
        </w:rPr>
        <w:t xml:space="preserve"> Тернопіль</w:t>
      </w:r>
      <w:r w:rsidR="00C84D19">
        <w:rPr>
          <w:sz w:val="28"/>
          <w:szCs w:val="28"/>
          <w:lang w:val="uk-UA"/>
        </w:rPr>
        <w:t xml:space="preserve"> </w:t>
      </w:r>
      <w:r w:rsidRPr="0023143F">
        <w:rPr>
          <w:sz w:val="28"/>
          <w:szCs w:val="28"/>
          <w:lang w:val="uk-UA"/>
        </w:rPr>
        <w:t xml:space="preserve">: ТДПУ ім. </w:t>
      </w:r>
      <w:r w:rsidR="00CE6A53" w:rsidRPr="00C84D19">
        <w:rPr>
          <w:sz w:val="28"/>
          <w:szCs w:val="28"/>
          <w:lang w:val="uk-UA"/>
        </w:rPr>
        <w:t>В.</w:t>
      </w:r>
      <w:r w:rsidR="00C84D19">
        <w:rPr>
          <w:sz w:val="28"/>
          <w:szCs w:val="28"/>
          <w:lang w:val="uk-UA"/>
        </w:rPr>
        <w:t xml:space="preserve"> </w:t>
      </w:r>
      <w:r w:rsidR="00CE6A53" w:rsidRPr="00C84D19">
        <w:rPr>
          <w:sz w:val="28"/>
          <w:szCs w:val="28"/>
          <w:lang w:val="uk-UA"/>
        </w:rPr>
        <w:t>Гнатюка, 1999.</w:t>
      </w:r>
      <w:r w:rsidRPr="00C84D19">
        <w:rPr>
          <w:sz w:val="28"/>
          <w:szCs w:val="28"/>
          <w:lang w:val="uk-UA"/>
        </w:rPr>
        <w:t xml:space="preserve"> С. 96-97.</w:t>
      </w:r>
      <w:bookmarkEnd w:id="70"/>
    </w:p>
    <w:p w:rsidR="00874CBF" w:rsidRPr="0023143F" w:rsidRDefault="00874CBF" w:rsidP="00224D97">
      <w:pPr>
        <w:pStyle w:val="a7"/>
        <w:numPr>
          <w:ilvl w:val="0"/>
          <w:numId w:val="1"/>
        </w:numPr>
        <w:shd w:val="clear" w:color="auto" w:fill="FFFFFF"/>
        <w:tabs>
          <w:tab w:val="left" w:pos="709"/>
          <w:tab w:val="left" w:pos="993"/>
          <w:tab w:val="left" w:pos="1134"/>
        </w:tabs>
        <w:spacing w:after="0" w:line="360" w:lineRule="auto"/>
        <w:ind w:left="0" w:firstLine="709"/>
        <w:jc w:val="both"/>
        <w:rPr>
          <w:rFonts w:ascii="Times New Roman" w:eastAsia="Times New Roman" w:hAnsi="Times New Roman" w:cs="Times New Roman"/>
          <w:color w:val="000000"/>
          <w:sz w:val="28"/>
          <w:szCs w:val="28"/>
          <w:lang w:eastAsia="ru-RU"/>
        </w:rPr>
      </w:pPr>
      <w:bookmarkStart w:id="71" w:name="_Ref121949826"/>
      <w:r w:rsidRPr="00874CBF">
        <w:rPr>
          <w:rFonts w:ascii="Times New Roman" w:eastAsia="Times New Roman" w:hAnsi="Times New Roman" w:cs="Times New Roman"/>
          <w:color w:val="000000"/>
          <w:sz w:val="28"/>
          <w:szCs w:val="28"/>
          <w:lang w:val="uk-UA" w:eastAsia="ru-RU"/>
        </w:rPr>
        <w:t>Сучасні технологій навчання іноземних мов і культур у загальноосвітніх і вищих навчальних закладах</w:t>
      </w:r>
      <w:r w:rsidR="00C84D19">
        <w:rPr>
          <w:rFonts w:ascii="Times New Roman" w:eastAsia="Times New Roman" w:hAnsi="Times New Roman" w:cs="Times New Roman"/>
          <w:color w:val="000000"/>
          <w:sz w:val="28"/>
          <w:szCs w:val="28"/>
          <w:lang w:val="uk-UA" w:eastAsia="ru-RU"/>
        </w:rPr>
        <w:t xml:space="preserve"> </w:t>
      </w:r>
      <w:r w:rsidRPr="00874CBF">
        <w:rPr>
          <w:rFonts w:ascii="Times New Roman" w:eastAsia="Times New Roman" w:hAnsi="Times New Roman" w:cs="Times New Roman"/>
          <w:color w:val="000000"/>
          <w:sz w:val="28"/>
          <w:szCs w:val="28"/>
          <w:lang w:val="uk-UA" w:eastAsia="ru-RU"/>
        </w:rPr>
        <w:t xml:space="preserve">: </w:t>
      </w:r>
      <w:r w:rsidR="00C84D19">
        <w:rPr>
          <w:rFonts w:ascii="Times New Roman" w:eastAsia="Times New Roman" w:hAnsi="Times New Roman" w:cs="Times New Roman"/>
          <w:color w:val="000000"/>
          <w:sz w:val="28"/>
          <w:szCs w:val="28"/>
          <w:lang w:val="uk-UA" w:eastAsia="ru-RU"/>
        </w:rPr>
        <w:t>к</w:t>
      </w:r>
      <w:r w:rsidRPr="00874CBF">
        <w:rPr>
          <w:rFonts w:ascii="Times New Roman" w:eastAsia="Times New Roman" w:hAnsi="Times New Roman" w:cs="Times New Roman"/>
          <w:color w:val="000000"/>
          <w:sz w:val="28"/>
          <w:szCs w:val="28"/>
          <w:lang w:val="uk-UA" w:eastAsia="ru-RU"/>
        </w:rPr>
        <w:t xml:space="preserve">олективна монографія / С.Ю. Ніколаєва, Г.Е. Борецька, Н.В. Майєр, О.М. Устименко, В.В. Черниш та інші; [за ред. </w:t>
      </w:r>
      <w:r w:rsidRPr="00D80825">
        <w:rPr>
          <w:rFonts w:ascii="Times New Roman" w:eastAsia="Times New Roman" w:hAnsi="Times New Roman" w:cs="Times New Roman"/>
          <w:color w:val="000000"/>
          <w:sz w:val="28"/>
          <w:szCs w:val="28"/>
          <w:lang w:val="uk-UA" w:eastAsia="ru-RU"/>
        </w:rPr>
        <w:t>С.Ю. Ніколаєво</w:t>
      </w:r>
      <w:r w:rsidR="00C84D19">
        <w:rPr>
          <w:rFonts w:ascii="Times New Roman" w:eastAsia="Times New Roman" w:hAnsi="Times New Roman" w:cs="Times New Roman"/>
          <w:color w:val="000000"/>
          <w:sz w:val="28"/>
          <w:szCs w:val="28"/>
          <w:lang w:val="uk-UA" w:eastAsia="ru-RU"/>
        </w:rPr>
        <w:t>ї; техн. ред. І.Ф. Соболєвої].</w:t>
      </w:r>
      <w:r w:rsidRPr="00D80825">
        <w:rPr>
          <w:rFonts w:ascii="Times New Roman" w:eastAsia="Times New Roman" w:hAnsi="Times New Roman" w:cs="Times New Roman"/>
          <w:color w:val="000000"/>
          <w:sz w:val="28"/>
          <w:szCs w:val="28"/>
          <w:lang w:val="uk-UA" w:eastAsia="ru-RU"/>
        </w:rPr>
        <w:t xml:space="preserve"> Ки</w:t>
      </w:r>
      <w:r w:rsidRPr="0023143F">
        <w:rPr>
          <w:rFonts w:ascii="Times New Roman" w:eastAsia="Times New Roman" w:hAnsi="Times New Roman" w:cs="Times New Roman"/>
          <w:color w:val="000000"/>
          <w:sz w:val="28"/>
          <w:szCs w:val="28"/>
          <w:lang w:val="uk-UA" w:eastAsia="ru-RU"/>
        </w:rPr>
        <w:t>ї</w:t>
      </w:r>
      <w:r w:rsidR="00C84D19">
        <w:rPr>
          <w:rFonts w:ascii="Times New Roman" w:eastAsia="Times New Roman" w:hAnsi="Times New Roman" w:cs="Times New Roman"/>
          <w:color w:val="000000"/>
          <w:sz w:val="28"/>
          <w:szCs w:val="28"/>
          <w:lang w:val="uk-UA" w:eastAsia="ru-RU"/>
        </w:rPr>
        <w:t>в : Ленвіт,</w:t>
      </w:r>
      <w:r w:rsidRPr="00D80825">
        <w:rPr>
          <w:rFonts w:ascii="Times New Roman" w:eastAsia="Times New Roman" w:hAnsi="Times New Roman" w:cs="Times New Roman"/>
          <w:color w:val="000000"/>
          <w:sz w:val="28"/>
          <w:szCs w:val="28"/>
          <w:lang w:val="uk-UA" w:eastAsia="ru-RU"/>
        </w:rPr>
        <w:t xml:space="preserve"> </w:t>
      </w:r>
      <w:r w:rsidRPr="0048708E">
        <w:rPr>
          <w:rFonts w:ascii="Times New Roman" w:eastAsia="Times New Roman" w:hAnsi="Times New Roman" w:cs="Times New Roman"/>
          <w:color w:val="000000"/>
          <w:sz w:val="28"/>
          <w:szCs w:val="28"/>
          <w:lang w:val="uk-UA" w:eastAsia="ru-RU"/>
        </w:rPr>
        <w:t xml:space="preserve">2015. </w:t>
      </w:r>
      <w:r w:rsidRPr="0023143F">
        <w:rPr>
          <w:rFonts w:ascii="Times New Roman" w:eastAsia="Times New Roman" w:hAnsi="Times New Roman" w:cs="Times New Roman"/>
          <w:color w:val="000000"/>
          <w:sz w:val="28"/>
          <w:szCs w:val="28"/>
          <w:lang w:eastAsia="ru-RU"/>
        </w:rPr>
        <w:t>444 с</w:t>
      </w:r>
      <w:bookmarkEnd w:id="71"/>
      <w:r w:rsidR="00C84D19">
        <w:rPr>
          <w:rFonts w:ascii="Times New Roman" w:eastAsia="Times New Roman" w:hAnsi="Times New Roman" w:cs="Times New Roman"/>
          <w:color w:val="000000"/>
          <w:sz w:val="28"/>
          <w:szCs w:val="28"/>
          <w:lang w:val="uk-UA" w:eastAsia="ru-RU"/>
        </w:rPr>
        <w:t>.</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72" w:name="_Ref121951627"/>
      <w:r w:rsidRPr="0023143F">
        <w:rPr>
          <w:color w:val="auto"/>
          <w:sz w:val="28"/>
          <w:szCs w:val="28"/>
          <w:lang w:val="uk-UA"/>
        </w:rPr>
        <w:t>Сьомик І.</w:t>
      </w:r>
      <w:r w:rsidR="00C84D19">
        <w:rPr>
          <w:color w:val="auto"/>
          <w:sz w:val="28"/>
          <w:szCs w:val="28"/>
          <w:lang w:val="uk-UA"/>
        </w:rPr>
        <w:t xml:space="preserve"> </w:t>
      </w:r>
      <w:r w:rsidRPr="0023143F">
        <w:rPr>
          <w:color w:val="auto"/>
          <w:sz w:val="28"/>
          <w:szCs w:val="28"/>
          <w:lang w:val="uk-UA"/>
        </w:rPr>
        <w:t>М., Терещенко Т.</w:t>
      </w:r>
      <w:r w:rsidR="00C84D19">
        <w:rPr>
          <w:color w:val="auto"/>
          <w:sz w:val="28"/>
          <w:szCs w:val="28"/>
          <w:lang w:val="uk-UA"/>
        </w:rPr>
        <w:t xml:space="preserve"> </w:t>
      </w:r>
      <w:r w:rsidRPr="0023143F">
        <w:rPr>
          <w:color w:val="auto"/>
          <w:sz w:val="28"/>
          <w:szCs w:val="28"/>
          <w:lang w:val="uk-UA"/>
        </w:rPr>
        <w:t xml:space="preserve">В. Використання інтерактивних методів навчання у процесі формування комунікативної компетенції старшокласників на уроках іноземної мови. </w:t>
      </w:r>
      <w:r w:rsidRPr="0023143F">
        <w:rPr>
          <w:i/>
          <w:color w:val="auto"/>
          <w:sz w:val="28"/>
          <w:szCs w:val="28"/>
          <w:lang w:val="uk-UA"/>
        </w:rPr>
        <w:t>Актуальні проблеми сучасної іноземної філології</w:t>
      </w:r>
      <w:r w:rsidRPr="0023143F">
        <w:rPr>
          <w:color w:val="auto"/>
          <w:sz w:val="28"/>
          <w:szCs w:val="28"/>
          <w:lang w:val="uk-UA"/>
        </w:rPr>
        <w:t>. Рівне: Рівненський державний гуманітарний університет, 2019. С. 183-185.</w:t>
      </w:r>
      <w:bookmarkEnd w:id="72"/>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3" w:name="_Ref121949563"/>
      <w:r w:rsidRPr="0023143F">
        <w:rPr>
          <w:sz w:val="28"/>
          <w:szCs w:val="28"/>
          <w:lang w:val="uk-UA"/>
        </w:rPr>
        <w:t>Ткаченко В.</w:t>
      </w:r>
      <w:r w:rsidR="00C84D19">
        <w:rPr>
          <w:sz w:val="28"/>
          <w:szCs w:val="28"/>
          <w:lang w:val="uk-UA"/>
        </w:rPr>
        <w:t xml:space="preserve"> </w:t>
      </w:r>
      <w:r w:rsidRPr="0023143F">
        <w:rPr>
          <w:sz w:val="28"/>
          <w:szCs w:val="28"/>
          <w:lang w:val="uk-UA"/>
        </w:rPr>
        <w:t xml:space="preserve">М. Порівняльний аналіз традиційних та інноваційних педагогічних технологій в освітньому процесі. </w:t>
      </w:r>
      <w:r w:rsidRPr="0023143F">
        <w:rPr>
          <w:i/>
          <w:sz w:val="28"/>
          <w:szCs w:val="28"/>
          <w:lang w:val="uk-UA"/>
        </w:rPr>
        <w:t xml:space="preserve">Наукова діяльність яу шлях фоормування професійних компетентностей майбутнього фахівця. </w:t>
      </w:r>
      <w:r w:rsidRPr="0023143F">
        <w:rPr>
          <w:sz w:val="28"/>
          <w:szCs w:val="28"/>
          <w:lang w:val="uk-UA"/>
        </w:rPr>
        <w:t xml:space="preserve">Суми, 2018. С. </w:t>
      </w:r>
      <w:r w:rsidR="00C84D19" w:rsidRPr="0023143F">
        <w:rPr>
          <w:sz w:val="28"/>
          <w:szCs w:val="28"/>
          <w:lang w:val="uk-UA"/>
        </w:rPr>
        <w:t xml:space="preserve">97-100. </w:t>
      </w:r>
      <w:r w:rsidRPr="0023143F">
        <w:rPr>
          <w:sz w:val="28"/>
          <w:szCs w:val="28"/>
          <w:lang w:val="en-US"/>
        </w:rPr>
        <w:t>URL</w:t>
      </w:r>
      <w:r w:rsidRPr="00C84D19">
        <w:rPr>
          <w:sz w:val="28"/>
          <w:szCs w:val="28"/>
        </w:rPr>
        <w:t>:</w:t>
      </w:r>
      <w:r w:rsidRPr="0023143F">
        <w:rPr>
          <w:sz w:val="28"/>
          <w:szCs w:val="28"/>
          <w:lang w:val="uk-UA"/>
        </w:rPr>
        <w:t xml:space="preserve"> </w:t>
      </w:r>
      <w:r w:rsidR="00C84D19" w:rsidRPr="00C84D19">
        <w:rPr>
          <w:sz w:val="28"/>
          <w:szCs w:val="28"/>
          <w:lang w:val="uk-UA"/>
        </w:rPr>
        <w:t>https://repository.sspu.edu.ua/handle/123456789/6959</w:t>
      </w:r>
      <w:bookmarkEnd w:id="73"/>
      <w:r w:rsidR="00C84D19">
        <w:rPr>
          <w:sz w:val="28"/>
          <w:szCs w:val="28"/>
          <w:lang w:val="uk-UA"/>
        </w:rPr>
        <w:t xml:space="preserve"> (дата звернення: 11.02.2022)</w:t>
      </w:r>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4" w:name="_Ref121949678"/>
      <w:r w:rsidRPr="0023143F">
        <w:rPr>
          <w:sz w:val="28"/>
          <w:szCs w:val="28"/>
          <w:lang w:val="uk-UA"/>
        </w:rPr>
        <w:lastRenderedPageBreak/>
        <w:t xml:space="preserve">Харченко Т. І., Гостіщева Н. О. Розвиток іншомовної компетентності засобами технології навчання в співпраці. </w:t>
      </w:r>
      <w:r w:rsidRPr="0023143F">
        <w:rPr>
          <w:i/>
          <w:sz w:val="28"/>
          <w:szCs w:val="28"/>
          <w:lang w:val="uk-UA"/>
        </w:rPr>
        <w:t>Світ дидактики: дидактика в сучасному світі</w:t>
      </w:r>
      <w:r w:rsidRPr="0023143F">
        <w:rPr>
          <w:sz w:val="28"/>
          <w:szCs w:val="28"/>
          <w:lang w:val="uk-UA"/>
        </w:rPr>
        <w:t xml:space="preserve"> : зб</w:t>
      </w:r>
      <w:r w:rsidR="00C84D19">
        <w:rPr>
          <w:sz w:val="28"/>
          <w:szCs w:val="28"/>
          <w:lang w:val="uk-UA"/>
        </w:rPr>
        <w:t>ірник</w:t>
      </w:r>
      <w:r w:rsidRPr="0023143F">
        <w:rPr>
          <w:sz w:val="28"/>
          <w:szCs w:val="28"/>
          <w:lang w:val="uk-UA"/>
        </w:rPr>
        <w:t xml:space="preserve"> матеріалів Міжнародної науковопрактичної інтернет-конференції, 21-22 вересня 2021 р. / за наук. ред. доктора педагогічних наук, професора, дійсного члена (академіка) НАПН України О. Топузова; доктора педагогічних наук, професора О. Малихіна. Київ : «Видавництво Людмила», 2021. С. 230-232.</w:t>
      </w:r>
      <w:bookmarkEnd w:id="74"/>
    </w:p>
    <w:p w:rsidR="00874CBF" w:rsidRPr="0023143F" w:rsidRDefault="00C84D19" w:rsidP="00224D97">
      <w:pPr>
        <w:pStyle w:val="Default"/>
        <w:numPr>
          <w:ilvl w:val="0"/>
          <w:numId w:val="1"/>
        </w:numPr>
        <w:tabs>
          <w:tab w:val="left" w:pos="709"/>
          <w:tab w:val="left" w:pos="993"/>
          <w:tab w:val="left" w:pos="1134"/>
        </w:tabs>
        <w:spacing w:line="360" w:lineRule="auto"/>
        <w:ind w:left="0" w:firstLine="709"/>
        <w:jc w:val="both"/>
        <w:rPr>
          <w:color w:val="auto"/>
          <w:sz w:val="28"/>
          <w:szCs w:val="28"/>
          <w:lang w:val="uk-UA"/>
        </w:rPr>
      </w:pPr>
      <w:bookmarkStart w:id="75" w:name="_Ref121987106"/>
      <w:r>
        <w:rPr>
          <w:color w:val="auto"/>
          <w:sz w:val="28"/>
          <w:szCs w:val="28"/>
          <w:lang w:val="uk-UA"/>
        </w:rPr>
        <w:t xml:space="preserve">Хонда </w:t>
      </w:r>
      <w:r w:rsidR="00874CBF" w:rsidRPr="0023143F">
        <w:rPr>
          <w:color w:val="auto"/>
          <w:sz w:val="28"/>
          <w:szCs w:val="28"/>
          <w:lang w:val="uk-UA"/>
        </w:rPr>
        <w:t>Т. І. Інтерактивні технології навчання</w:t>
      </w:r>
      <w:r>
        <w:rPr>
          <w:color w:val="auto"/>
          <w:sz w:val="28"/>
          <w:szCs w:val="28"/>
          <w:lang w:val="uk-UA"/>
        </w:rPr>
        <w:t>.</w:t>
      </w:r>
      <w:r w:rsidR="00874CBF" w:rsidRPr="0023143F">
        <w:rPr>
          <w:color w:val="auto"/>
          <w:sz w:val="28"/>
          <w:szCs w:val="28"/>
          <w:lang w:val="uk-UA"/>
        </w:rPr>
        <w:t xml:space="preserve"> </w:t>
      </w:r>
      <w:r w:rsidR="00874CBF" w:rsidRPr="0096249B">
        <w:rPr>
          <w:i/>
          <w:color w:val="auto"/>
          <w:sz w:val="28"/>
          <w:szCs w:val="28"/>
          <w:lang w:val="uk-UA"/>
        </w:rPr>
        <w:t>Англ</w:t>
      </w:r>
      <w:r w:rsidRPr="0096249B">
        <w:rPr>
          <w:i/>
          <w:color w:val="auto"/>
          <w:sz w:val="28"/>
          <w:szCs w:val="28"/>
          <w:lang w:val="uk-UA"/>
        </w:rPr>
        <w:t>ійська</w:t>
      </w:r>
      <w:r w:rsidR="00874CBF" w:rsidRPr="0096249B">
        <w:rPr>
          <w:i/>
          <w:color w:val="auto"/>
          <w:sz w:val="28"/>
          <w:szCs w:val="28"/>
          <w:lang w:val="uk-UA"/>
        </w:rPr>
        <w:t xml:space="preserve"> мова та літ</w:t>
      </w:r>
      <w:r w:rsidRPr="0096249B">
        <w:rPr>
          <w:i/>
          <w:color w:val="auto"/>
          <w:sz w:val="28"/>
          <w:szCs w:val="28"/>
          <w:lang w:val="uk-UA"/>
        </w:rPr>
        <w:t>ература</w:t>
      </w:r>
      <w:r>
        <w:rPr>
          <w:color w:val="auto"/>
          <w:sz w:val="28"/>
          <w:szCs w:val="28"/>
          <w:lang w:val="uk-UA"/>
        </w:rPr>
        <w:t xml:space="preserve">, 2014. Вип. </w:t>
      </w:r>
      <w:r w:rsidR="00874CBF" w:rsidRPr="0023143F">
        <w:rPr>
          <w:color w:val="auto"/>
          <w:sz w:val="28"/>
          <w:szCs w:val="28"/>
          <w:lang w:val="uk-UA"/>
        </w:rPr>
        <w:t>4/5. С. 59</w:t>
      </w:r>
      <w:r>
        <w:rPr>
          <w:color w:val="auto"/>
          <w:sz w:val="28"/>
          <w:szCs w:val="28"/>
          <w:lang w:val="uk-UA"/>
        </w:rPr>
        <w:t>-</w:t>
      </w:r>
      <w:r w:rsidR="00874CBF" w:rsidRPr="0023143F">
        <w:rPr>
          <w:color w:val="auto"/>
          <w:sz w:val="28"/>
          <w:szCs w:val="28"/>
          <w:lang w:val="uk-UA"/>
        </w:rPr>
        <w:t xml:space="preserve">62. </w:t>
      </w:r>
      <w:bookmarkEnd w:id="75"/>
    </w:p>
    <w:p w:rsidR="00874CBF" w:rsidRPr="0023143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6" w:name="_Ref121949958"/>
      <w:r w:rsidRPr="0023143F">
        <w:rPr>
          <w:sz w:val="28"/>
          <w:szCs w:val="28"/>
          <w:lang w:val="uk-UA"/>
        </w:rPr>
        <w:t>Швачич Г.</w:t>
      </w:r>
      <w:r w:rsidR="00C84D19">
        <w:rPr>
          <w:sz w:val="28"/>
          <w:szCs w:val="28"/>
          <w:lang w:val="uk-UA"/>
        </w:rPr>
        <w:t xml:space="preserve"> </w:t>
      </w:r>
      <w:r w:rsidRPr="0023143F">
        <w:rPr>
          <w:sz w:val="28"/>
          <w:szCs w:val="28"/>
          <w:lang w:val="uk-UA"/>
        </w:rPr>
        <w:t>Г., Толстой В.</w:t>
      </w:r>
      <w:r w:rsidR="00C84D19">
        <w:rPr>
          <w:sz w:val="28"/>
          <w:szCs w:val="28"/>
          <w:lang w:val="uk-UA"/>
        </w:rPr>
        <w:t xml:space="preserve"> </w:t>
      </w:r>
      <w:r w:rsidRPr="0023143F">
        <w:rPr>
          <w:sz w:val="28"/>
          <w:szCs w:val="28"/>
          <w:lang w:val="uk-UA"/>
        </w:rPr>
        <w:t>В., Петречук Л.</w:t>
      </w:r>
      <w:r w:rsidR="00C84D19">
        <w:rPr>
          <w:sz w:val="28"/>
          <w:szCs w:val="28"/>
          <w:lang w:val="uk-UA"/>
        </w:rPr>
        <w:t xml:space="preserve"> </w:t>
      </w:r>
      <w:r w:rsidRPr="0023143F">
        <w:rPr>
          <w:sz w:val="28"/>
          <w:szCs w:val="28"/>
          <w:lang w:val="uk-UA"/>
        </w:rPr>
        <w:t>М., Іващенко Ю.</w:t>
      </w:r>
      <w:r w:rsidR="00C84D19">
        <w:rPr>
          <w:sz w:val="28"/>
          <w:szCs w:val="28"/>
          <w:lang w:val="uk-UA"/>
        </w:rPr>
        <w:t xml:space="preserve"> </w:t>
      </w:r>
      <w:r w:rsidRPr="0023143F">
        <w:rPr>
          <w:sz w:val="28"/>
          <w:szCs w:val="28"/>
          <w:lang w:val="uk-UA"/>
        </w:rPr>
        <w:t>С., Гуляєва О.</w:t>
      </w:r>
      <w:r w:rsidR="00C84D19">
        <w:rPr>
          <w:sz w:val="28"/>
          <w:szCs w:val="28"/>
          <w:lang w:val="uk-UA"/>
        </w:rPr>
        <w:t xml:space="preserve"> </w:t>
      </w:r>
      <w:r w:rsidRPr="0023143F">
        <w:rPr>
          <w:sz w:val="28"/>
          <w:szCs w:val="28"/>
          <w:lang w:val="uk-UA"/>
        </w:rPr>
        <w:t>А., Соболенко О.</w:t>
      </w:r>
      <w:r w:rsidR="00C84D19">
        <w:rPr>
          <w:sz w:val="28"/>
          <w:szCs w:val="28"/>
          <w:lang w:val="uk-UA"/>
        </w:rPr>
        <w:t xml:space="preserve"> </w:t>
      </w:r>
      <w:r w:rsidRPr="0023143F">
        <w:rPr>
          <w:sz w:val="28"/>
          <w:szCs w:val="28"/>
          <w:lang w:val="uk-UA"/>
        </w:rPr>
        <w:t>В. Сучасні інформаційно-комунікаційні технології</w:t>
      </w:r>
      <w:r w:rsidR="0096249B">
        <w:rPr>
          <w:sz w:val="28"/>
          <w:szCs w:val="28"/>
          <w:lang w:val="uk-UA"/>
        </w:rPr>
        <w:t xml:space="preserve"> </w:t>
      </w:r>
      <w:r w:rsidRPr="0023143F">
        <w:rPr>
          <w:sz w:val="28"/>
          <w:szCs w:val="28"/>
          <w:lang w:val="uk-UA"/>
        </w:rPr>
        <w:t>: навчальний посібник. Дніпро</w:t>
      </w:r>
      <w:r w:rsidR="00C84D19">
        <w:rPr>
          <w:sz w:val="28"/>
          <w:szCs w:val="28"/>
          <w:lang w:val="uk-UA"/>
        </w:rPr>
        <w:t xml:space="preserve"> </w:t>
      </w:r>
      <w:r w:rsidRPr="0023143F">
        <w:rPr>
          <w:sz w:val="28"/>
          <w:szCs w:val="28"/>
          <w:lang w:val="uk-UA"/>
        </w:rPr>
        <w:t>: НМетАУ, 2017. 230 с</w:t>
      </w:r>
      <w:bookmarkEnd w:id="76"/>
      <w:r w:rsidR="00C84D19">
        <w:rPr>
          <w:sz w:val="28"/>
          <w:szCs w:val="28"/>
          <w:lang w:val="uk-UA"/>
        </w:rPr>
        <w:t>.</w:t>
      </w:r>
    </w:p>
    <w:p w:rsidR="00874CBF" w:rsidRDefault="00874CBF"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7" w:name="_Ref121949512"/>
      <w:r w:rsidRPr="00B23CA5">
        <w:rPr>
          <w:sz w:val="28"/>
          <w:szCs w:val="28"/>
          <w:lang w:val="uk-UA"/>
        </w:rPr>
        <w:t xml:space="preserve">Щербань П. М. Становлення ігрових технологій як інноваційної форми навчання. </w:t>
      </w:r>
      <w:r w:rsidRPr="00B23CA5">
        <w:rPr>
          <w:i/>
          <w:sz w:val="28"/>
          <w:szCs w:val="28"/>
          <w:lang w:val="uk-UA"/>
        </w:rPr>
        <w:t>Збірник наукових праць Полтавського державного педагогічного університету ім. В.Г. Короленка, Серія: Педагогічні науки</w:t>
      </w:r>
      <w:r>
        <w:rPr>
          <w:sz w:val="28"/>
          <w:szCs w:val="28"/>
          <w:lang w:val="uk-UA"/>
        </w:rPr>
        <w:t>. Полтава, 2014. Вип. 60. С.102-108.</w:t>
      </w:r>
      <w:bookmarkEnd w:id="77"/>
    </w:p>
    <w:p w:rsidR="00C84D19" w:rsidRPr="0023143F"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8" w:name="_Ref121987195"/>
      <w:r w:rsidRPr="0023143F">
        <w:rPr>
          <w:sz w:val="28"/>
          <w:szCs w:val="28"/>
          <w:lang w:val="en-US"/>
        </w:rPr>
        <w:t xml:space="preserve">Educational Technology for Teaching and Learning / edited by Myles Gallagher. USA, New </w:t>
      </w:r>
      <w:proofErr w:type="gramStart"/>
      <w:r w:rsidRPr="0023143F">
        <w:rPr>
          <w:sz w:val="28"/>
          <w:szCs w:val="28"/>
          <w:lang w:val="en-US"/>
        </w:rPr>
        <w:t>York :</w:t>
      </w:r>
      <w:proofErr w:type="gramEnd"/>
      <w:r w:rsidRPr="0023143F">
        <w:rPr>
          <w:sz w:val="28"/>
          <w:szCs w:val="28"/>
          <w:lang w:val="en-US"/>
        </w:rPr>
        <w:t xml:space="preserve"> Library Press, 2017.</w:t>
      </w:r>
      <w:bookmarkEnd w:id="78"/>
    </w:p>
    <w:p w:rsidR="00C84D19"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79" w:name="_Ref121987242"/>
      <w:r w:rsidRPr="009466FA">
        <w:rPr>
          <w:sz w:val="28"/>
          <w:szCs w:val="28"/>
          <w:lang w:val="en-US"/>
        </w:rPr>
        <w:t>Korets</w:t>
      </w:r>
      <w:r>
        <w:rPr>
          <w:sz w:val="28"/>
          <w:szCs w:val="28"/>
          <w:lang w:val="en-US"/>
        </w:rPr>
        <w:t xml:space="preserve"> M., Popova A., Sinenko O., Trynko O., Karolop O., Krasovskyi</w:t>
      </w:r>
      <w:r w:rsidRPr="009466FA">
        <w:rPr>
          <w:sz w:val="28"/>
          <w:szCs w:val="28"/>
          <w:lang w:val="en-US"/>
        </w:rPr>
        <w:t xml:space="preserve"> S. The Essence </w:t>
      </w:r>
      <w:proofErr w:type="gramStart"/>
      <w:r w:rsidRPr="009466FA">
        <w:rPr>
          <w:sz w:val="28"/>
          <w:szCs w:val="28"/>
          <w:lang w:val="en-US"/>
        </w:rPr>
        <w:t>Of</w:t>
      </w:r>
      <w:proofErr w:type="gramEnd"/>
      <w:r w:rsidRPr="009466FA">
        <w:rPr>
          <w:sz w:val="28"/>
          <w:szCs w:val="28"/>
          <w:lang w:val="en-US"/>
        </w:rPr>
        <w:t xml:space="preserve"> Pedagogical Technologies In Modern Education. </w:t>
      </w:r>
      <w:r w:rsidRPr="009466FA">
        <w:rPr>
          <w:i/>
          <w:sz w:val="28"/>
          <w:szCs w:val="28"/>
          <w:lang w:val="en-US"/>
        </w:rPr>
        <w:t>International Journal of Computer Science &amp; Network Security</w:t>
      </w:r>
      <w:r w:rsidRPr="009466FA">
        <w:rPr>
          <w:sz w:val="28"/>
          <w:szCs w:val="28"/>
          <w:lang w:val="en-US"/>
        </w:rPr>
        <w:t xml:space="preserve">, </w:t>
      </w:r>
      <w:r>
        <w:rPr>
          <w:sz w:val="28"/>
          <w:szCs w:val="28"/>
          <w:lang w:val="en-US"/>
        </w:rPr>
        <w:t xml:space="preserve">Vol. 21, No. </w:t>
      </w:r>
      <w:r w:rsidRPr="009466FA">
        <w:rPr>
          <w:sz w:val="28"/>
          <w:szCs w:val="28"/>
          <w:lang w:val="en-US"/>
        </w:rPr>
        <w:t xml:space="preserve">5, </w:t>
      </w:r>
      <w:r>
        <w:rPr>
          <w:sz w:val="28"/>
          <w:szCs w:val="28"/>
          <w:lang w:val="en-US"/>
        </w:rPr>
        <w:t xml:space="preserve">2021. P. </w:t>
      </w:r>
      <w:r w:rsidRPr="009466FA">
        <w:rPr>
          <w:sz w:val="28"/>
          <w:szCs w:val="28"/>
          <w:lang w:val="en-US"/>
        </w:rPr>
        <w:t>48-51.</w:t>
      </w:r>
      <w:bookmarkEnd w:id="79"/>
    </w:p>
    <w:p w:rsidR="00C84D19" w:rsidRPr="0023143F"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80" w:name="_Ref121987257"/>
      <w:r w:rsidRPr="0023143F">
        <w:rPr>
          <w:sz w:val="28"/>
          <w:szCs w:val="28"/>
          <w:lang w:val="uk-UA"/>
        </w:rPr>
        <w:t xml:space="preserve">Laylo Xalilova, </w:t>
      </w:r>
      <w:r w:rsidRPr="0023143F">
        <w:rPr>
          <w:sz w:val="28"/>
          <w:szCs w:val="28"/>
          <w:lang w:val="en-US"/>
        </w:rPr>
        <w:t>Maxliyo</w:t>
      </w:r>
      <w:r w:rsidRPr="0023143F">
        <w:rPr>
          <w:sz w:val="28"/>
          <w:szCs w:val="28"/>
          <w:lang w:val="uk-UA"/>
        </w:rPr>
        <w:t xml:space="preserve"> </w:t>
      </w:r>
      <w:r w:rsidRPr="0023143F">
        <w:rPr>
          <w:sz w:val="28"/>
          <w:szCs w:val="28"/>
          <w:lang w:val="en-US"/>
        </w:rPr>
        <w:t>Turgunboeva</w:t>
      </w:r>
      <w:r w:rsidRPr="0023143F">
        <w:rPr>
          <w:sz w:val="28"/>
          <w:szCs w:val="28"/>
          <w:lang w:val="uk-UA"/>
        </w:rPr>
        <w:t>, Baratova Shoxsanam, X.</w:t>
      </w:r>
      <w:r w:rsidRPr="0023143F">
        <w:rPr>
          <w:sz w:val="28"/>
          <w:szCs w:val="28"/>
          <w:lang w:val="en-US"/>
        </w:rPr>
        <w:t> </w:t>
      </w:r>
      <w:r w:rsidRPr="0023143F">
        <w:rPr>
          <w:sz w:val="28"/>
          <w:szCs w:val="28"/>
          <w:lang w:val="uk-UA"/>
        </w:rPr>
        <w:t xml:space="preserve">Tojiev. Interactive methods in english classes. </w:t>
      </w:r>
      <w:r w:rsidRPr="0023143F">
        <w:rPr>
          <w:i/>
          <w:sz w:val="28"/>
          <w:szCs w:val="28"/>
          <w:lang w:val="uk-UA"/>
        </w:rPr>
        <w:t>European Scholar Journal (ESJ)</w:t>
      </w:r>
      <w:r w:rsidRPr="0023143F">
        <w:rPr>
          <w:sz w:val="28"/>
          <w:szCs w:val="28"/>
          <w:lang w:val="uk-UA"/>
        </w:rPr>
        <w:t>, February 2021. Vol. 2</w:t>
      </w:r>
      <w:r>
        <w:rPr>
          <w:sz w:val="28"/>
          <w:szCs w:val="28"/>
          <w:lang w:val="uk-UA"/>
        </w:rPr>
        <w:t>. No. 2.</w:t>
      </w:r>
      <w:r w:rsidRPr="0023143F">
        <w:rPr>
          <w:sz w:val="28"/>
          <w:szCs w:val="28"/>
          <w:lang w:val="uk-UA"/>
        </w:rPr>
        <w:t xml:space="preserve"> </w:t>
      </w:r>
      <w:r w:rsidRPr="0023143F">
        <w:rPr>
          <w:sz w:val="28"/>
          <w:szCs w:val="28"/>
          <w:lang w:val="en-US"/>
        </w:rPr>
        <w:t>Pp</w:t>
      </w:r>
      <w:r w:rsidRPr="0023143F">
        <w:rPr>
          <w:sz w:val="28"/>
          <w:szCs w:val="28"/>
          <w:lang w:val="uk-UA"/>
        </w:rPr>
        <w:t xml:space="preserve">. 48-50. </w:t>
      </w:r>
      <w:bookmarkEnd w:id="80"/>
    </w:p>
    <w:p w:rsidR="00C84D19" w:rsidRPr="0023143F"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r w:rsidRPr="0023143F">
        <w:rPr>
          <w:sz w:val="28"/>
          <w:szCs w:val="28"/>
          <w:lang w:val="en-US"/>
        </w:rPr>
        <w:t xml:space="preserve">Liashchenko A.  The use of interactive technologies in teaching English. </w:t>
      </w:r>
      <w:r w:rsidRPr="0023143F">
        <w:rPr>
          <w:i/>
          <w:sz w:val="28"/>
          <w:szCs w:val="28"/>
          <w:lang w:val="en-US"/>
        </w:rPr>
        <w:t xml:space="preserve">The 21st Century Challenges in Education and </w:t>
      </w:r>
      <w:proofErr w:type="gramStart"/>
      <w:r w:rsidRPr="0023143F">
        <w:rPr>
          <w:i/>
          <w:sz w:val="28"/>
          <w:szCs w:val="28"/>
          <w:lang w:val="en-US"/>
        </w:rPr>
        <w:t>Science</w:t>
      </w:r>
      <w:r w:rsidRPr="0023143F">
        <w:rPr>
          <w:sz w:val="28"/>
          <w:szCs w:val="28"/>
          <w:lang w:val="en-US"/>
        </w:rPr>
        <w:t xml:space="preserve"> :</w:t>
      </w:r>
      <w:proofErr w:type="gramEnd"/>
      <w:r w:rsidRPr="0023143F">
        <w:rPr>
          <w:sz w:val="28"/>
          <w:szCs w:val="28"/>
          <w:lang w:val="en-US"/>
        </w:rPr>
        <w:t xml:space="preserve"> </w:t>
      </w:r>
      <w:r w:rsidRPr="0023143F">
        <w:rPr>
          <w:sz w:val="28"/>
          <w:szCs w:val="28"/>
        </w:rPr>
        <w:t>матеріали</w:t>
      </w:r>
      <w:r w:rsidRPr="0023143F">
        <w:rPr>
          <w:sz w:val="28"/>
          <w:szCs w:val="28"/>
          <w:lang w:val="en-US"/>
        </w:rPr>
        <w:t xml:space="preserve"> X </w:t>
      </w:r>
      <w:r w:rsidRPr="0023143F">
        <w:rPr>
          <w:sz w:val="28"/>
          <w:szCs w:val="28"/>
        </w:rPr>
        <w:t>Всеукраїнських</w:t>
      </w:r>
      <w:r w:rsidRPr="0023143F">
        <w:rPr>
          <w:sz w:val="28"/>
          <w:szCs w:val="28"/>
          <w:lang w:val="en-US"/>
        </w:rPr>
        <w:t xml:space="preserve"> </w:t>
      </w:r>
      <w:r w:rsidRPr="0023143F">
        <w:rPr>
          <w:sz w:val="28"/>
          <w:szCs w:val="28"/>
        </w:rPr>
        <w:t>науково</w:t>
      </w:r>
      <w:r w:rsidRPr="0023143F">
        <w:rPr>
          <w:sz w:val="28"/>
          <w:szCs w:val="28"/>
          <w:lang w:val="en-US"/>
        </w:rPr>
        <w:t>-</w:t>
      </w:r>
      <w:r w:rsidRPr="0023143F">
        <w:rPr>
          <w:sz w:val="28"/>
          <w:szCs w:val="28"/>
        </w:rPr>
        <w:t>педагогічних</w:t>
      </w:r>
      <w:r w:rsidRPr="0023143F">
        <w:rPr>
          <w:sz w:val="28"/>
          <w:szCs w:val="28"/>
          <w:lang w:val="en-US"/>
        </w:rPr>
        <w:t xml:space="preserve"> </w:t>
      </w:r>
      <w:r w:rsidRPr="0023143F">
        <w:rPr>
          <w:sz w:val="28"/>
          <w:szCs w:val="28"/>
        </w:rPr>
        <w:t>читань</w:t>
      </w:r>
      <w:r w:rsidRPr="0023143F">
        <w:rPr>
          <w:sz w:val="28"/>
          <w:szCs w:val="28"/>
          <w:lang w:val="en-US"/>
        </w:rPr>
        <w:t xml:space="preserve"> </w:t>
      </w:r>
      <w:r w:rsidRPr="0023143F">
        <w:rPr>
          <w:sz w:val="28"/>
          <w:szCs w:val="28"/>
        </w:rPr>
        <w:t>молодих</w:t>
      </w:r>
      <w:r w:rsidRPr="0023143F">
        <w:rPr>
          <w:sz w:val="28"/>
          <w:szCs w:val="28"/>
          <w:lang w:val="en-US"/>
        </w:rPr>
        <w:t xml:space="preserve"> </w:t>
      </w:r>
      <w:r w:rsidRPr="0023143F">
        <w:rPr>
          <w:sz w:val="28"/>
          <w:szCs w:val="28"/>
        </w:rPr>
        <w:t>учених</w:t>
      </w:r>
      <w:r w:rsidRPr="0023143F">
        <w:rPr>
          <w:sz w:val="28"/>
          <w:szCs w:val="28"/>
          <w:lang w:val="en-US"/>
        </w:rPr>
        <w:t xml:space="preserve"> </w:t>
      </w:r>
      <w:r w:rsidRPr="0023143F">
        <w:rPr>
          <w:sz w:val="28"/>
          <w:szCs w:val="28"/>
        </w:rPr>
        <w:t>і</w:t>
      </w:r>
      <w:r w:rsidRPr="0023143F">
        <w:rPr>
          <w:sz w:val="28"/>
          <w:szCs w:val="28"/>
          <w:lang w:val="en-US"/>
        </w:rPr>
        <w:t xml:space="preserve"> </w:t>
      </w:r>
      <w:r w:rsidRPr="0023143F">
        <w:rPr>
          <w:sz w:val="28"/>
          <w:szCs w:val="28"/>
        </w:rPr>
        <w:t>здобувачів</w:t>
      </w:r>
      <w:r w:rsidRPr="0023143F">
        <w:rPr>
          <w:sz w:val="28"/>
          <w:szCs w:val="28"/>
          <w:lang w:val="en-US"/>
        </w:rPr>
        <w:t xml:space="preserve"> </w:t>
      </w:r>
      <w:r w:rsidRPr="0023143F">
        <w:rPr>
          <w:sz w:val="28"/>
          <w:szCs w:val="28"/>
        </w:rPr>
        <w:t>освіти</w:t>
      </w:r>
      <w:r w:rsidRPr="0023143F">
        <w:rPr>
          <w:sz w:val="28"/>
          <w:szCs w:val="28"/>
          <w:lang w:val="en-US"/>
        </w:rPr>
        <w:t xml:space="preserve"> </w:t>
      </w:r>
      <w:r w:rsidRPr="0023143F">
        <w:rPr>
          <w:sz w:val="28"/>
          <w:szCs w:val="28"/>
        </w:rPr>
        <w:t>іноземними</w:t>
      </w:r>
      <w:r w:rsidRPr="0023143F">
        <w:rPr>
          <w:sz w:val="28"/>
          <w:szCs w:val="28"/>
          <w:lang w:val="en-US"/>
        </w:rPr>
        <w:t xml:space="preserve"> </w:t>
      </w:r>
      <w:r w:rsidRPr="0023143F">
        <w:rPr>
          <w:sz w:val="28"/>
          <w:szCs w:val="28"/>
        </w:rPr>
        <w:t>мовами</w:t>
      </w:r>
      <w:r w:rsidRPr="0023143F">
        <w:rPr>
          <w:sz w:val="28"/>
          <w:szCs w:val="28"/>
          <w:lang w:val="en-US"/>
        </w:rPr>
        <w:t xml:space="preserve"> (</w:t>
      </w:r>
      <w:r w:rsidRPr="0023143F">
        <w:rPr>
          <w:sz w:val="28"/>
          <w:szCs w:val="28"/>
        </w:rPr>
        <w:t>м</w:t>
      </w:r>
      <w:r w:rsidRPr="0023143F">
        <w:rPr>
          <w:sz w:val="28"/>
          <w:szCs w:val="28"/>
          <w:lang w:val="en-US"/>
        </w:rPr>
        <w:t xml:space="preserve">. </w:t>
      </w:r>
      <w:r w:rsidRPr="0023143F">
        <w:rPr>
          <w:sz w:val="28"/>
          <w:szCs w:val="28"/>
        </w:rPr>
        <w:t>Глухів</w:t>
      </w:r>
      <w:r w:rsidRPr="0023143F">
        <w:rPr>
          <w:sz w:val="28"/>
          <w:szCs w:val="28"/>
          <w:lang w:val="en-US"/>
        </w:rPr>
        <w:t xml:space="preserve">, 14 </w:t>
      </w:r>
      <w:r w:rsidRPr="0023143F">
        <w:rPr>
          <w:sz w:val="28"/>
          <w:szCs w:val="28"/>
        </w:rPr>
        <w:t>квітня</w:t>
      </w:r>
      <w:r w:rsidRPr="0023143F">
        <w:rPr>
          <w:sz w:val="28"/>
          <w:szCs w:val="28"/>
          <w:lang w:val="en-US"/>
        </w:rPr>
        <w:t xml:space="preserve"> 2022 </w:t>
      </w:r>
      <w:r w:rsidRPr="0023143F">
        <w:rPr>
          <w:sz w:val="28"/>
          <w:szCs w:val="28"/>
        </w:rPr>
        <w:t>року</w:t>
      </w:r>
      <w:r w:rsidRPr="0023143F">
        <w:rPr>
          <w:sz w:val="28"/>
          <w:szCs w:val="28"/>
          <w:lang w:val="en-US"/>
        </w:rPr>
        <w:t>).</w:t>
      </w:r>
      <w:r w:rsidRPr="0023143F">
        <w:rPr>
          <w:b/>
          <w:bCs/>
          <w:sz w:val="28"/>
          <w:szCs w:val="28"/>
          <w:lang w:val="en-US"/>
        </w:rPr>
        <w:t xml:space="preserve"> </w:t>
      </w:r>
      <w:r w:rsidRPr="0023143F">
        <w:rPr>
          <w:sz w:val="28"/>
          <w:szCs w:val="28"/>
        </w:rPr>
        <w:t xml:space="preserve">С. 45-47. </w:t>
      </w:r>
    </w:p>
    <w:p w:rsidR="00C84D19" w:rsidRPr="0023143F"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81" w:name="_Ref121952117"/>
      <w:r w:rsidRPr="0023143F">
        <w:rPr>
          <w:sz w:val="28"/>
          <w:szCs w:val="28"/>
          <w:lang w:val="uk-UA"/>
        </w:rPr>
        <w:lastRenderedPageBreak/>
        <w:t>Meidasari V</w:t>
      </w:r>
      <w:r w:rsidRPr="00C84D19">
        <w:rPr>
          <w:sz w:val="28"/>
          <w:szCs w:val="28"/>
          <w:lang w:val="en-US"/>
        </w:rPr>
        <w:t xml:space="preserve">. </w:t>
      </w:r>
      <w:r>
        <w:rPr>
          <w:sz w:val="28"/>
          <w:szCs w:val="28"/>
          <w:lang w:val="en-US"/>
        </w:rPr>
        <w:t>E</w:t>
      </w:r>
      <w:r w:rsidRPr="0023143F">
        <w:rPr>
          <w:sz w:val="28"/>
          <w:szCs w:val="28"/>
          <w:lang w:val="en-US"/>
        </w:rPr>
        <w:t>. T</w:t>
      </w:r>
      <w:r w:rsidRPr="0023143F">
        <w:rPr>
          <w:sz w:val="28"/>
          <w:szCs w:val="28"/>
          <w:lang w:val="uk-UA"/>
        </w:rPr>
        <w:t xml:space="preserve">he assessment and evaluation in teaching </w:t>
      </w:r>
      <w:proofErr w:type="gramStart"/>
      <w:r w:rsidRPr="0023143F">
        <w:rPr>
          <w:sz w:val="28"/>
          <w:szCs w:val="28"/>
          <w:lang w:val="uk-UA"/>
        </w:rPr>
        <w:t>english</w:t>
      </w:r>
      <w:proofErr w:type="gramEnd"/>
      <w:r w:rsidRPr="0023143F">
        <w:rPr>
          <w:sz w:val="28"/>
          <w:szCs w:val="28"/>
          <w:lang w:val="uk-UA"/>
        </w:rPr>
        <w:t xml:space="preserve"> as a foreign language</w:t>
      </w:r>
      <w:r w:rsidRPr="0023143F">
        <w:rPr>
          <w:sz w:val="28"/>
          <w:szCs w:val="28"/>
          <w:lang w:val="en-US"/>
        </w:rPr>
        <w:t>.</w:t>
      </w:r>
      <w:r w:rsidRPr="0023143F">
        <w:rPr>
          <w:sz w:val="28"/>
          <w:szCs w:val="28"/>
          <w:lang w:val="uk-UA"/>
        </w:rPr>
        <w:t xml:space="preserve"> </w:t>
      </w:r>
      <w:r w:rsidRPr="0023143F">
        <w:rPr>
          <w:i/>
          <w:sz w:val="28"/>
          <w:szCs w:val="28"/>
          <w:lang w:val="uk-UA"/>
        </w:rPr>
        <w:t>Indonesian EFL Journal</w:t>
      </w:r>
      <w:r w:rsidRPr="0023143F">
        <w:rPr>
          <w:i/>
          <w:sz w:val="28"/>
          <w:szCs w:val="28"/>
          <w:lang w:val="en-US"/>
        </w:rPr>
        <w:t>,</w:t>
      </w:r>
      <w:r w:rsidRPr="0023143F">
        <w:rPr>
          <w:i/>
          <w:sz w:val="28"/>
          <w:szCs w:val="28"/>
          <w:lang w:val="uk-UA"/>
        </w:rPr>
        <w:t xml:space="preserve"> </w:t>
      </w:r>
      <w:r w:rsidRPr="0023143F">
        <w:rPr>
          <w:sz w:val="28"/>
          <w:szCs w:val="28"/>
          <w:lang w:val="uk-UA"/>
        </w:rPr>
        <w:t>September 2017</w:t>
      </w:r>
      <w:r w:rsidRPr="0023143F">
        <w:rPr>
          <w:sz w:val="28"/>
          <w:szCs w:val="28"/>
          <w:lang w:val="en-US"/>
        </w:rPr>
        <w:t xml:space="preserve">. </w:t>
      </w:r>
      <w:r>
        <w:rPr>
          <w:sz w:val="28"/>
          <w:szCs w:val="28"/>
          <w:lang w:val="en-US"/>
        </w:rPr>
        <w:t xml:space="preserve">Vol. </w:t>
      </w:r>
      <w:r>
        <w:rPr>
          <w:sz w:val="28"/>
          <w:szCs w:val="28"/>
          <w:lang w:val="uk-UA"/>
        </w:rPr>
        <w:t>1(2)</w:t>
      </w:r>
      <w:r w:rsidRPr="00C84D19">
        <w:rPr>
          <w:sz w:val="28"/>
          <w:szCs w:val="28"/>
          <w:lang w:val="en-US"/>
        </w:rPr>
        <w:t xml:space="preserve">. C. </w:t>
      </w:r>
      <w:r w:rsidRPr="0023143F">
        <w:rPr>
          <w:sz w:val="28"/>
          <w:szCs w:val="28"/>
          <w:lang w:val="uk-UA"/>
        </w:rPr>
        <w:t>224</w:t>
      </w:r>
      <w:r>
        <w:rPr>
          <w:sz w:val="28"/>
          <w:szCs w:val="28"/>
        </w:rPr>
        <w:t>-</w:t>
      </w:r>
      <w:r w:rsidRPr="00C84D19">
        <w:rPr>
          <w:sz w:val="28"/>
          <w:szCs w:val="28"/>
          <w:lang w:val="en-US"/>
        </w:rPr>
        <w:t>231.</w:t>
      </w:r>
      <w:r w:rsidRPr="0023143F">
        <w:rPr>
          <w:sz w:val="28"/>
          <w:szCs w:val="28"/>
          <w:lang w:val="en-US"/>
        </w:rPr>
        <w:t xml:space="preserve"> </w:t>
      </w:r>
      <w:r w:rsidRPr="0023143F">
        <w:rPr>
          <w:sz w:val="28"/>
          <w:szCs w:val="28"/>
          <w:lang w:val="uk-UA"/>
        </w:rPr>
        <w:t>DOI:10.25134/ieflj.v1i2.629</w:t>
      </w:r>
      <w:bookmarkEnd w:id="81"/>
    </w:p>
    <w:p w:rsidR="00A30127" w:rsidRPr="00A30127" w:rsidRDefault="00C84D19" w:rsidP="00A3012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82" w:name="_Ref121949735"/>
      <w:r w:rsidRPr="0023143F">
        <w:rPr>
          <w:sz w:val="28"/>
          <w:szCs w:val="28"/>
          <w:lang w:val="uk-UA"/>
        </w:rPr>
        <w:t>Milne</w:t>
      </w:r>
      <w:r w:rsidRPr="0023143F">
        <w:rPr>
          <w:sz w:val="28"/>
          <w:szCs w:val="28"/>
          <w:lang w:val="en-US"/>
        </w:rPr>
        <w:t xml:space="preserve"> </w:t>
      </w:r>
      <w:r w:rsidRPr="0023143F">
        <w:rPr>
          <w:sz w:val="28"/>
          <w:szCs w:val="28"/>
          <w:lang w:val="uk-UA"/>
        </w:rPr>
        <w:t>A. J. Designing blended learning space to the student experience</w:t>
      </w:r>
      <w:r w:rsidRPr="00C84D19">
        <w:rPr>
          <w:sz w:val="28"/>
          <w:szCs w:val="28"/>
          <w:lang w:val="en-US"/>
        </w:rPr>
        <w:t xml:space="preserve">. </w:t>
      </w:r>
      <w:r>
        <w:rPr>
          <w:sz w:val="28"/>
          <w:szCs w:val="28"/>
          <w:lang w:val="uk-UA"/>
        </w:rPr>
        <w:t xml:space="preserve">Learning spaces </w:t>
      </w:r>
      <w:r w:rsidRPr="0023143F">
        <w:rPr>
          <w:sz w:val="28"/>
          <w:szCs w:val="28"/>
          <w:lang w:val="en-US"/>
        </w:rPr>
        <w:t xml:space="preserve">: book / edited by </w:t>
      </w:r>
      <w:r w:rsidRPr="0023143F">
        <w:rPr>
          <w:sz w:val="28"/>
          <w:szCs w:val="28"/>
          <w:lang w:val="uk-UA"/>
        </w:rPr>
        <w:t>D.</w:t>
      </w:r>
      <w:r w:rsidRPr="0023143F">
        <w:rPr>
          <w:sz w:val="28"/>
          <w:szCs w:val="28"/>
          <w:lang w:val="en-US"/>
        </w:rPr>
        <w:t> </w:t>
      </w:r>
      <w:r w:rsidRPr="0023143F">
        <w:rPr>
          <w:sz w:val="28"/>
          <w:szCs w:val="28"/>
          <w:lang w:val="uk-UA"/>
        </w:rPr>
        <w:t>G.</w:t>
      </w:r>
      <w:r w:rsidRPr="0023143F">
        <w:rPr>
          <w:sz w:val="28"/>
          <w:szCs w:val="28"/>
          <w:lang w:val="en-US"/>
        </w:rPr>
        <w:t> </w:t>
      </w:r>
      <w:r w:rsidRPr="0023143F">
        <w:rPr>
          <w:sz w:val="28"/>
          <w:szCs w:val="28"/>
          <w:lang w:val="uk-UA"/>
        </w:rPr>
        <w:t>Oblinger</w:t>
      </w:r>
      <w:r>
        <w:rPr>
          <w:sz w:val="28"/>
          <w:szCs w:val="28"/>
          <w:lang w:val="uk-UA"/>
        </w:rPr>
        <w:t>.</w:t>
      </w:r>
      <w:r w:rsidRPr="0023143F">
        <w:rPr>
          <w:sz w:val="28"/>
          <w:szCs w:val="28"/>
          <w:lang w:val="uk-UA"/>
        </w:rPr>
        <w:t xml:space="preserve"> Washington, DC</w:t>
      </w:r>
      <w:r>
        <w:rPr>
          <w:sz w:val="28"/>
          <w:szCs w:val="28"/>
          <w:lang w:val="uk-UA"/>
        </w:rPr>
        <w:t xml:space="preserve"> </w:t>
      </w:r>
      <w:r w:rsidRPr="0023143F">
        <w:rPr>
          <w:sz w:val="28"/>
          <w:szCs w:val="28"/>
          <w:lang w:val="uk-UA"/>
        </w:rPr>
        <w:t>: EDUCAUSE</w:t>
      </w:r>
      <w:r w:rsidRPr="0023143F">
        <w:rPr>
          <w:sz w:val="28"/>
          <w:szCs w:val="28"/>
          <w:lang w:val="en-US"/>
        </w:rPr>
        <w:t>, 2006</w:t>
      </w:r>
      <w:r w:rsidRPr="0023143F">
        <w:rPr>
          <w:sz w:val="28"/>
          <w:szCs w:val="28"/>
          <w:lang w:val="uk-UA"/>
        </w:rPr>
        <w:t xml:space="preserve">. </w:t>
      </w:r>
      <w:r w:rsidRPr="0023143F">
        <w:rPr>
          <w:sz w:val="28"/>
          <w:szCs w:val="28"/>
          <w:lang w:val="en-US"/>
        </w:rPr>
        <w:t>P</w:t>
      </w:r>
      <w:r w:rsidRPr="0023143F">
        <w:rPr>
          <w:sz w:val="28"/>
          <w:szCs w:val="28"/>
          <w:lang w:val="uk-UA"/>
        </w:rPr>
        <w:t>. 11.1–11.15</w:t>
      </w:r>
      <w:r w:rsidRPr="0023143F">
        <w:rPr>
          <w:sz w:val="28"/>
          <w:szCs w:val="28"/>
          <w:lang w:val="en-US"/>
        </w:rPr>
        <w:t>.</w:t>
      </w:r>
      <w:bookmarkStart w:id="83" w:name="_Ref121987228"/>
      <w:bookmarkEnd w:id="82"/>
    </w:p>
    <w:p w:rsidR="00C84D19" w:rsidRPr="00A30127" w:rsidRDefault="00C84D19" w:rsidP="00A30127">
      <w:pPr>
        <w:pStyle w:val="Default"/>
        <w:numPr>
          <w:ilvl w:val="0"/>
          <w:numId w:val="1"/>
        </w:numPr>
        <w:tabs>
          <w:tab w:val="left" w:pos="709"/>
          <w:tab w:val="left" w:pos="993"/>
          <w:tab w:val="left" w:pos="1134"/>
        </w:tabs>
        <w:spacing w:line="360" w:lineRule="auto"/>
        <w:ind w:left="0" w:firstLine="709"/>
        <w:jc w:val="both"/>
        <w:rPr>
          <w:sz w:val="28"/>
          <w:szCs w:val="28"/>
          <w:lang w:val="uk-UA"/>
        </w:rPr>
      </w:pPr>
      <w:r w:rsidRPr="00A30127">
        <w:rPr>
          <w:sz w:val="28"/>
          <w:szCs w:val="28"/>
          <w:lang w:val="en-US"/>
        </w:rPr>
        <w:t>Reinhold F., Hoch S., Werner B., Richter-Gebert J., Reiss K.</w:t>
      </w:r>
      <w:r w:rsidRPr="00A30127">
        <w:rPr>
          <w:sz w:val="28"/>
          <w:szCs w:val="28"/>
          <w:lang w:val="uk-UA"/>
        </w:rPr>
        <w:t xml:space="preserve"> </w:t>
      </w:r>
      <w:r w:rsidRPr="00A30127">
        <w:rPr>
          <w:sz w:val="28"/>
          <w:szCs w:val="28"/>
          <w:lang w:val="en-US"/>
        </w:rPr>
        <w:t>Learning fractions with and without educational technology: What matters for high-achi</w:t>
      </w:r>
      <w:r w:rsidR="00A30127" w:rsidRPr="00A30127">
        <w:rPr>
          <w:sz w:val="28"/>
          <w:szCs w:val="28"/>
          <w:lang w:val="en-US"/>
        </w:rPr>
        <w:t xml:space="preserve">eving and lowachieving </w:t>
      </w:r>
      <w:proofErr w:type="gramStart"/>
      <w:r w:rsidR="00A30127" w:rsidRPr="00A30127">
        <w:rPr>
          <w:sz w:val="28"/>
          <w:szCs w:val="28"/>
          <w:lang w:val="en-US"/>
        </w:rPr>
        <w:t>students.</w:t>
      </w:r>
      <w:proofErr w:type="gramEnd"/>
      <w:r w:rsidR="00A30127" w:rsidRPr="00A30127">
        <w:rPr>
          <w:sz w:val="28"/>
          <w:szCs w:val="28"/>
          <w:lang w:val="en-US"/>
        </w:rPr>
        <w:t xml:space="preserve"> </w:t>
      </w:r>
      <w:r w:rsidR="00A30127" w:rsidRPr="0096249B">
        <w:rPr>
          <w:i/>
          <w:sz w:val="28"/>
          <w:szCs w:val="28"/>
          <w:lang w:val="en-US"/>
        </w:rPr>
        <w:t>Learning and Instruction</w:t>
      </w:r>
      <w:r w:rsidR="00A30127">
        <w:rPr>
          <w:sz w:val="28"/>
          <w:szCs w:val="28"/>
          <w:lang w:val="en-US"/>
        </w:rPr>
        <w:t>,</w:t>
      </w:r>
      <w:r w:rsidR="00A30127" w:rsidRPr="00A30127">
        <w:rPr>
          <w:sz w:val="28"/>
          <w:szCs w:val="28"/>
          <w:lang w:val="en-US"/>
        </w:rPr>
        <w:t xml:space="preserve"> </w:t>
      </w:r>
      <w:r w:rsidR="00A30127">
        <w:rPr>
          <w:sz w:val="28"/>
          <w:szCs w:val="28"/>
          <w:lang w:val="en-US"/>
        </w:rPr>
        <w:t xml:space="preserve">February 2020. </w:t>
      </w:r>
      <w:r w:rsidR="00A30127" w:rsidRPr="00A30127">
        <w:rPr>
          <w:sz w:val="28"/>
          <w:szCs w:val="28"/>
          <w:lang w:val="en-US"/>
        </w:rPr>
        <w:t>Volume 65</w:t>
      </w:r>
      <w:r w:rsidRPr="00A30127">
        <w:rPr>
          <w:sz w:val="28"/>
          <w:szCs w:val="28"/>
          <w:lang w:val="en-US"/>
        </w:rPr>
        <w:t>.</w:t>
      </w:r>
      <w:r w:rsidR="00A30127" w:rsidRPr="00A30127">
        <w:rPr>
          <w:sz w:val="28"/>
          <w:szCs w:val="28"/>
          <w:lang w:val="en-US"/>
        </w:rPr>
        <w:t xml:space="preserve"> Vol. 65. </w:t>
      </w:r>
      <w:r w:rsidRPr="00A30127">
        <w:rPr>
          <w:sz w:val="28"/>
          <w:szCs w:val="28"/>
          <w:lang w:val="en-US"/>
        </w:rPr>
        <w:t xml:space="preserve"> DOI: 10.1016/j.learninstruc.2019.101264</w:t>
      </w:r>
      <w:bookmarkEnd w:id="83"/>
      <w:r w:rsidRPr="00A30127">
        <w:rPr>
          <w:sz w:val="28"/>
          <w:szCs w:val="28"/>
          <w:lang w:val="uk-UA"/>
        </w:rPr>
        <w:t xml:space="preserve"> </w:t>
      </w:r>
    </w:p>
    <w:p w:rsidR="00C84D19" w:rsidRPr="009466FA"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r w:rsidRPr="0023143F">
        <w:rPr>
          <w:sz w:val="28"/>
          <w:szCs w:val="28"/>
          <w:lang w:val="uk-UA"/>
        </w:rPr>
        <w:t xml:space="preserve">Rodolfo </w:t>
      </w:r>
      <w:r w:rsidRPr="0023143F">
        <w:rPr>
          <w:sz w:val="28"/>
          <w:szCs w:val="28"/>
          <w:lang w:val="en-US"/>
        </w:rPr>
        <w:t>A</w:t>
      </w:r>
      <w:r w:rsidRPr="0023143F">
        <w:rPr>
          <w:sz w:val="28"/>
          <w:szCs w:val="28"/>
          <w:lang w:val="uk-UA"/>
        </w:rPr>
        <w:t xml:space="preserve">costa </w:t>
      </w:r>
      <w:r w:rsidRPr="0023143F">
        <w:rPr>
          <w:sz w:val="28"/>
          <w:szCs w:val="28"/>
          <w:lang w:val="en-US"/>
        </w:rPr>
        <w:t>P</w:t>
      </w:r>
      <w:r w:rsidRPr="0023143F">
        <w:rPr>
          <w:sz w:val="28"/>
          <w:szCs w:val="28"/>
          <w:lang w:val="uk-UA"/>
        </w:rPr>
        <w:t xml:space="preserve">adrón, </w:t>
      </w:r>
      <w:r w:rsidRPr="0023143F">
        <w:rPr>
          <w:sz w:val="28"/>
          <w:szCs w:val="28"/>
          <w:lang w:val="en-US"/>
        </w:rPr>
        <w:t>Pedro</w:t>
      </w:r>
      <w:r w:rsidRPr="0023143F">
        <w:rPr>
          <w:sz w:val="28"/>
          <w:szCs w:val="28"/>
          <w:lang w:val="uk-UA"/>
        </w:rPr>
        <w:t xml:space="preserve"> </w:t>
      </w:r>
      <w:r w:rsidRPr="0023143F">
        <w:rPr>
          <w:sz w:val="28"/>
          <w:szCs w:val="28"/>
          <w:lang w:val="en-US"/>
        </w:rPr>
        <w:t>Alejandro</w:t>
      </w:r>
      <w:r w:rsidRPr="0023143F">
        <w:rPr>
          <w:sz w:val="28"/>
          <w:szCs w:val="28"/>
          <w:lang w:val="uk-UA"/>
        </w:rPr>
        <w:t xml:space="preserve"> </w:t>
      </w:r>
      <w:r w:rsidRPr="0023143F">
        <w:rPr>
          <w:sz w:val="28"/>
          <w:szCs w:val="28"/>
          <w:lang w:val="en-US"/>
        </w:rPr>
        <w:t>Vigil</w:t>
      </w:r>
      <w:r w:rsidRPr="0023143F">
        <w:rPr>
          <w:sz w:val="28"/>
          <w:szCs w:val="28"/>
          <w:lang w:val="uk-UA"/>
        </w:rPr>
        <w:t xml:space="preserve"> </w:t>
      </w:r>
      <w:r w:rsidRPr="0023143F">
        <w:rPr>
          <w:sz w:val="28"/>
          <w:szCs w:val="28"/>
          <w:lang w:val="en-US"/>
        </w:rPr>
        <w:t>Garcia</w:t>
      </w:r>
      <w:r w:rsidRPr="0023143F">
        <w:rPr>
          <w:sz w:val="28"/>
          <w:szCs w:val="28"/>
          <w:lang w:val="uk-UA"/>
        </w:rPr>
        <w:t xml:space="preserve">. </w:t>
      </w:r>
      <w:r w:rsidRPr="0023143F">
        <w:rPr>
          <w:sz w:val="28"/>
          <w:szCs w:val="28"/>
          <w:lang w:val="en-US"/>
        </w:rPr>
        <w:t>Interactive</w:t>
      </w:r>
      <w:r w:rsidRPr="0023143F">
        <w:rPr>
          <w:sz w:val="28"/>
          <w:szCs w:val="28"/>
          <w:lang w:val="uk-UA"/>
        </w:rPr>
        <w:t xml:space="preserve"> </w:t>
      </w:r>
      <w:r w:rsidRPr="0023143F">
        <w:rPr>
          <w:sz w:val="28"/>
          <w:szCs w:val="28"/>
          <w:lang w:val="en-US"/>
        </w:rPr>
        <w:t>English</w:t>
      </w:r>
      <w:r w:rsidRPr="0023143F">
        <w:rPr>
          <w:sz w:val="28"/>
          <w:szCs w:val="28"/>
          <w:lang w:val="uk-UA"/>
        </w:rPr>
        <w:t xml:space="preserve"> </w:t>
      </w:r>
      <w:r w:rsidRPr="0023143F">
        <w:rPr>
          <w:sz w:val="28"/>
          <w:szCs w:val="28"/>
          <w:lang w:val="en-US"/>
        </w:rPr>
        <w:t>Use</w:t>
      </w:r>
      <w:r w:rsidRPr="0023143F">
        <w:rPr>
          <w:sz w:val="28"/>
          <w:szCs w:val="28"/>
          <w:lang w:val="uk-UA"/>
        </w:rPr>
        <w:t xml:space="preserve"> </w:t>
      </w:r>
      <w:r w:rsidRPr="0023143F">
        <w:rPr>
          <w:sz w:val="28"/>
          <w:szCs w:val="28"/>
          <w:lang w:val="en-US"/>
        </w:rPr>
        <w:t>Learning</w:t>
      </w:r>
      <w:r w:rsidRPr="0023143F">
        <w:rPr>
          <w:sz w:val="28"/>
          <w:szCs w:val="28"/>
          <w:lang w:val="uk-UA"/>
        </w:rPr>
        <w:t xml:space="preserve">. </w:t>
      </w:r>
      <w:r w:rsidRPr="0023143F">
        <w:rPr>
          <w:i/>
          <w:sz w:val="28"/>
          <w:szCs w:val="28"/>
          <w:lang w:val="uk-UA"/>
        </w:rPr>
        <w:t>Creaction of a New English Learning Culture</w:t>
      </w:r>
      <w:r w:rsidR="00A30127">
        <w:rPr>
          <w:sz w:val="28"/>
          <w:szCs w:val="28"/>
          <w:lang w:val="en-US"/>
        </w:rPr>
        <w:t>,</w:t>
      </w:r>
      <w:r w:rsidRPr="0023143F">
        <w:rPr>
          <w:sz w:val="28"/>
          <w:szCs w:val="28"/>
          <w:lang w:val="uk-UA"/>
        </w:rPr>
        <w:t xml:space="preserve"> December 2019. </w:t>
      </w:r>
      <w:r w:rsidRPr="00A30127">
        <w:rPr>
          <w:i/>
          <w:sz w:val="28"/>
          <w:szCs w:val="28"/>
          <w:lang w:val="uk-UA"/>
        </w:rPr>
        <w:t>Ediciones Loynaz</w:t>
      </w:r>
      <w:r w:rsidRPr="0048708E">
        <w:rPr>
          <w:i/>
          <w:sz w:val="28"/>
          <w:szCs w:val="28"/>
          <w:lang w:val="uk-UA"/>
        </w:rPr>
        <w:t>.</w:t>
      </w:r>
      <w:r w:rsidRPr="0048708E">
        <w:rPr>
          <w:sz w:val="28"/>
          <w:szCs w:val="28"/>
          <w:lang w:val="uk-UA"/>
        </w:rPr>
        <w:t xml:space="preserve"> </w:t>
      </w:r>
      <w:r w:rsidRPr="0023143F">
        <w:rPr>
          <w:sz w:val="28"/>
          <w:szCs w:val="28"/>
          <w:lang w:val="en-US"/>
        </w:rPr>
        <w:t>URL</w:t>
      </w:r>
      <w:r w:rsidRPr="0048708E">
        <w:rPr>
          <w:sz w:val="28"/>
          <w:szCs w:val="28"/>
          <w:lang w:val="uk-UA"/>
        </w:rPr>
        <w:t xml:space="preserve">:  </w:t>
      </w:r>
      <w:r w:rsidR="00A30127" w:rsidRPr="00A30127">
        <w:rPr>
          <w:sz w:val="28"/>
          <w:szCs w:val="28"/>
          <w:lang w:val="en-US"/>
        </w:rPr>
        <w:t>https</w:t>
      </w:r>
      <w:r w:rsidR="00A30127" w:rsidRPr="00A30127">
        <w:rPr>
          <w:sz w:val="28"/>
          <w:szCs w:val="28"/>
          <w:lang w:val="uk-UA"/>
        </w:rPr>
        <w:t>://</w:t>
      </w:r>
      <w:r w:rsidR="00A30127" w:rsidRPr="00A30127">
        <w:rPr>
          <w:sz w:val="28"/>
          <w:szCs w:val="28"/>
          <w:lang w:val="en-US"/>
        </w:rPr>
        <w:t>www</w:t>
      </w:r>
      <w:r w:rsidR="00A30127" w:rsidRPr="00A30127">
        <w:rPr>
          <w:sz w:val="28"/>
          <w:szCs w:val="28"/>
          <w:lang w:val="uk-UA"/>
        </w:rPr>
        <w:t>.</w:t>
      </w:r>
      <w:r w:rsidR="00A30127" w:rsidRPr="00A30127">
        <w:rPr>
          <w:sz w:val="28"/>
          <w:szCs w:val="28"/>
          <w:lang w:val="en-US"/>
        </w:rPr>
        <w:t>researchgate</w:t>
      </w:r>
      <w:r w:rsidR="00A30127" w:rsidRPr="00A30127">
        <w:rPr>
          <w:sz w:val="28"/>
          <w:szCs w:val="28"/>
          <w:lang w:val="uk-UA"/>
        </w:rPr>
        <w:t>.</w:t>
      </w:r>
      <w:r w:rsidR="00A30127" w:rsidRPr="00A30127">
        <w:rPr>
          <w:sz w:val="28"/>
          <w:szCs w:val="28"/>
          <w:lang w:val="en-US"/>
        </w:rPr>
        <w:t>net</w:t>
      </w:r>
      <w:r w:rsidR="00A30127" w:rsidRPr="00A30127">
        <w:rPr>
          <w:sz w:val="28"/>
          <w:szCs w:val="28"/>
          <w:lang w:val="uk-UA"/>
        </w:rPr>
        <w:t>/</w:t>
      </w:r>
      <w:r w:rsidR="00A30127" w:rsidRPr="00A30127">
        <w:rPr>
          <w:sz w:val="28"/>
          <w:szCs w:val="28"/>
          <w:lang w:val="en-US"/>
        </w:rPr>
        <w:t>publication</w:t>
      </w:r>
      <w:r w:rsidR="00A30127" w:rsidRPr="00A30127">
        <w:rPr>
          <w:sz w:val="28"/>
          <w:szCs w:val="28"/>
          <w:lang w:val="uk-UA"/>
        </w:rPr>
        <w:t>/337669994_</w:t>
      </w:r>
      <w:r w:rsidR="00A30127" w:rsidRPr="00A30127">
        <w:rPr>
          <w:sz w:val="28"/>
          <w:szCs w:val="28"/>
          <w:lang w:val="en-US"/>
        </w:rPr>
        <w:t>INTERACTIVE</w:t>
      </w:r>
      <w:r w:rsidR="00A30127" w:rsidRPr="00A30127">
        <w:rPr>
          <w:sz w:val="28"/>
          <w:szCs w:val="28"/>
          <w:lang w:val="uk-UA"/>
        </w:rPr>
        <w:t>_</w:t>
      </w:r>
      <w:r w:rsidR="00A30127" w:rsidRPr="00A30127">
        <w:rPr>
          <w:sz w:val="28"/>
          <w:szCs w:val="28"/>
          <w:lang w:val="en-US"/>
        </w:rPr>
        <w:t>ENGLISH</w:t>
      </w:r>
      <w:r w:rsidR="00A30127" w:rsidRPr="00A30127">
        <w:rPr>
          <w:sz w:val="28"/>
          <w:szCs w:val="28"/>
          <w:lang w:val="uk-UA"/>
        </w:rPr>
        <w:t>_</w:t>
      </w:r>
      <w:r w:rsidR="00A30127" w:rsidRPr="00A30127">
        <w:rPr>
          <w:sz w:val="28"/>
          <w:szCs w:val="28"/>
          <w:lang w:val="en-US"/>
        </w:rPr>
        <w:t>USE</w:t>
      </w:r>
      <w:r w:rsidR="00A30127" w:rsidRPr="00A30127">
        <w:rPr>
          <w:sz w:val="28"/>
          <w:szCs w:val="28"/>
          <w:lang w:val="uk-UA"/>
        </w:rPr>
        <w:t>_</w:t>
      </w:r>
      <w:r w:rsidR="00A30127" w:rsidRPr="00A30127">
        <w:rPr>
          <w:sz w:val="28"/>
          <w:szCs w:val="28"/>
          <w:lang w:val="en-US"/>
        </w:rPr>
        <w:t>LEARNING</w:t>
      </w:r>
      <w:r w:rsidR="00A30127" w:rsidRPr="0048708E">
        <w:rPr>
          <w:sz w:val="28"/>
          <w:szCs w:val="28"/>
          <w:lang w:val="uk-UA"/>
        </w:rPr>
        <w:t xml:space="preserve"> (</w:t>
      </w:r>
      <w:r w:rsidR="00A30127">
        <w:rPr>
          <w:sz w:val="28"/>
          <w:szCs w:val="28"/>
          <w:lang w:val="uk-UA"/>
        </w:rPr>
        <w:t>дата звернення: 18.01.2022</w:t>
      </w:r>
      <w:r w:rsidR="00A30127" w:rsidRPr="0048708E">
        <w:rPr>
          <w:sz w:val="28"/>
          <w:szCs w:val="28"/>
          <w:lang w:val="uk-UA"/>
        </w:rPr>
        <w:t>)</w:t>
      </w:r>
    </w:p>
    <w:p w:rsidR="00C84D19" w:rsidRPr="00874CBF" w:rsidRDefault="00C84D19" w:rsidP="00224D97">
      <w:pPr>
        <w:pStyle w:val="Default"/>
        <w:numPr>
          <w:ilvl w:val="0"/>
          <w:numId w:val="1"/>
        </w:numPr>
        <w:tabs>
          <w:tab w:val="left" w:pos="709"/>
          <w:tab w:val="left" w:pos="993"/>
          <w:tab w:val="left" w:pos="1134"/>
        </w:tabs>
        <w:spacing w:line="360" w:lineRule="auto"/>
        <w:ind w:left="0" w:firstLine="709"/>
        <w:jc w:val="both"/>
        <w:rPr>
          <w:sz w:val="28"/>
          <w:szCs w:val="28"/>
          <w:lang w:val="uk-UA"/>
        </w:rPr>
      </w:pPr>
      <w:bookmarkStart w:id="84" w:name="_Ref121948883"/>
      <w:r w:rsidRPr="0023143F">
        <w:rPr>
          <w:sz w:val="28"/>
          <w:szCs w:val="28"/>
          <w:lang w:val="uk-UA"/>
        </w:rPr>
        <w:t xml:space="preserve">Ronghuai Huang, J. Michael Junfeng, Yang Spector. Educational Technology. A Primer for the 21st Century. </w:t>
      </w:r>
      <w:r w:rsidRPr="0023143F">
        <w:rPr>
          <w:sz w:val="28"/>
          <w:szCs w:val="28"/>
          <w:lang w:val="de-DE"/>
        </w:rPr>
        <w:t xml:space="preserve">China </w:t>
      </w:r>
      <w:r w:rsidRPr="0023143F">
        <w:rPr>
          <w:sz w:val="28"/>
          <w:szCs w:val="28"/>
        </w:rPr>
        <w:t xml:space="preserve">: </w:t>
      </w:r>
      <w:r w:rsidRPr="0023143F">
        <w:rPr>
          <w:sz w:val="28"/>
          <w:szCs w:val="28"/>
          <w:lang w:val="en-US"/>
        </w:rPr>
        <w:t>Springer. 253 p.</w:t>
      </w:r>
      <w:bookmarkEnd w:id="84"/>
    </w:p>
    <w:p w:rsidR="006261E0" w:rsidRDefault="006261E0">
      <w:pPr>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br w:type="page"/>
      </w:r>
    </w:p>
    <w:p w:rsidR="00E35FC7" w:rsidRDefault="00E35FC7" w:rsidP="006261E0">
      <w:pPr>
        <w:pStyle w:val="1"/>
        <w:spacing w:before="0"/>
        <w:jc w:val="center"/>
        <w:rPr>
          <w:rFonts w:ascii="Times New Roman" w:hAnsi="Times New Roman" w:cs="Times New Roman"/>
          <w:color w:val="auto"/>
          <w:lang w:val="uk-UA"/>
        </w:rPr>
      </w:pPr>
      <w:bookmarkStart w:id="85" w:name="_Toc122281862"/>
      <w:r>
        <w:rPr>
          <w:rFonts w:ascii="Times New Roman" w:hAnsi="Times New Roman" w:cs="Times New Roman"/>
          <w:color w:val="auto"/>
          <w:lang w:val="uk-UA"/>
        </w:rPr>
        <w:lastRenderedPageBreak/>
        <w:t>ДОДАТКИ</w:t>
      </w:r>
      <w:bookmarkEnd w:id="85"/>
    </w:p>
    <w:p w:rsidR="00E35FC7" w:rsidRPr="00E35FC7" w:rsidRDefault="00E35FC7" w:rsidP="00E35FC7">
      <w:pPr>
        <w:pStyle w:val="Default"/>
        <w:ind w:left="360"/>
        <w:jc w:val="center"/>
        <w:rPr>
          <w:lang w:val="uk-UA"/>
        </w:rPr>
      </w:pPr>
    </w:p>
    <w:p w:rsidR="006261E0" w:rsidRPr="00B15D37" w:rsidRDefault="006261E0" w:rsidP="006261E0">
      <w:pPr>
        <w:pStyle w:val="1"/>
        <w:spacing w:before="0"/>
        <w:jc w:val="center"/>
        <w:rPr>
          <w:rFonts w:ascii="Times New Roman" w:hAnsi="Times New Roman" w:cs="Times New Roman"/>
          <w:color w:val="auto"/>
          <w:lang w:val="uk-UA"/>
        </w:rPr>
      </w:pPr>
      <w:bookmarkStart w:id="86" w:name="_Toc122281863"/>
      <w:r w:rsidRPr="00B15D37">
        <w:rPr>
          <w:rFonts w:ascii="Times New Roman" w:hAnsi="Times New Roman" w:cs="Times New Roman"/>
          <w:color w:val="auto"/>
          <w:lang w:val="uk-UA"/>
        </w:rPr>
        <w:t>ДОДАТОК А</w:t>
      </w:r>
      <w:bookmarkEnd w:id="86"/>
    </w:p>
    <w:p w:rsidR="00E35FC7" w:rsidRDefault="00E35FC7" w:rsidP="00E35FC7">
      <w:pPr>
        <w:pStyle w:val="Default"/>
        <w:ind w:left="360"/>
        <w:jc w:val="center"/>
        <w:rPr>
          <w:b/>
          <w:sz w:val="28"/>
          <w:szCs w:val="28"/>
          <w:lang w:val="uk-UA"/>
        </w:rPr>
      </w:pPr>
    </w:p>
    <w:p w:rsidR="00E35FC7" w:rsidRPr="00E35FC7" w:rsidRDefault="00E35FC7" w:rsidP="00E35FC7">
      <w:pPr>
        <w:pStyle w:val="Default"/>
        <w:ind w:left="360"/>
        <w:jc w:val="center"/>
        <w:rPr>
          <w:b/>
          <w:sz w:val="28"/>
          <w:szCs w:val="28"/>
          <w:lang w:val="uk-UA"/>
        </w:rPr>
      </w:pPr>
      <w:r w:rsidRPr="00E35FC7">
        <w:rPr>
          <w:b/>
          <w:sz w:val="28"/>
          <w:szCs w:val="28"/>
          <w:lang w:val="uk-UA"/>
        </w:rPr>
        <w:t>Найпопулярніші інтерактивні методи</w:t>
      </w:r>
    </w:p>
    <w:p w:rsidR="006261E0" w:rsidRDefault="006261E0" w:rsidP="00E35FC7">
      <w:pPr>
        <w:pStyle w:val="Default"/>
        <w:rPr>
          <w:b/>
          <w:sz w:val="28"/>
          <w:szCs w:val="28"/>
          <w:lang w:val="uk-UA"/>
        </w:rPr>
      </w:pPr>
    </w:p>
    <w:p w:rsidR="00E35FC7" w:rsidRDefault="00E35FC7" w:rsidP="00E35FC7">
      <w:pPr>
        <w:pStyle w:val="Default"/>
        <w:jc w:val="center"/>
        <w:rPr>
          <w:b/>
          <w:sz w:val="28"/>
          <w:szCs w:val="28"/>
          <w:lang w:val="uk-UA"/>
        </w:rPr>
      </w:pPr>
      <w:r>
        <w:rPr>
          <w:noProof/>
          <w:lang w:eastAsia="ru-RU"/>
        </w:rPr>
        <w:drawing>
          <wp:inline distT="0" distB="0" distL="0" distR="0" wp14:anchorId="777A1B95" wp14:editId="228117A5">
            <wp:extent cx="5866108" cy="7992253"/>
            <wp:effectExtent l="0" t="0" r="190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21012" t="15082" r="49090" b="12501"/>
                    <a:stretch/>
                  </pic:blipFill>
                  <pic:spPr bwMode="auto">
                    <a:xfrm>
                      <a:off x="0" y="0"/>
                      <a:ext cx="5866108" cy="7992253"/>
                    </a:xfrm>
                    <a:prstGeom prst="rect">
                      <a:avLst/>
                    </a:prstGeom>
                    <a:ln>
                      <a:noFill/>
                    </a:ln>
                    <a:extLst>
                      <a:ext uri="{53640926-AAD7-44D8-BBD7-CCE9431645EC}">
                        <a14:shadowObscured xmlns:a14="http://schemas.microsoft.com/office/drawing/2010/main"/>
                      </a:ext>
                    </a:extLst>
                  </pic:spPr>
                </pic:pic>
              </a:graphicData>
            </a:graphic>
          </wp:inline>
        </w:drawing>
      </w:r>
    </w:p>
    <w:p w:rsidR="00E35FC7" w:rsidRDefault="00E35FC7" w:rsidP="00E35FC7">
      <w:pPr>
        <w:pStyle w:val="Default"/>
        <w:rPr>
          <w:b/>
          <w:sz w:val="28"/>
          <w:szCs w:val="28"/>
          <w:lang w:val="uk-UA"/>
        </w:rPr>
      </w:pPr>
      <w:r>
        <w:rPr>
          <w:noProof/>
          <w:lang w:eastAsia="ru-RU"/>
        </w:rPr>
        <w:lastRenderedPageBreak/>
        <w:drawing>
          <wp:inline distT="0" distB="0" distL="0" distR="0" wp14:anchorId="786E3CC7" wp14:editId="381EA1B8">
            <wp:extent cx="6153024" cy="8152109"/>
            <wp:effectExtent l="0" t="0" r="635" b="190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a:srcRect l="20881" t="17866" r="48188" b="9281"/>
                    <a:stretch/>
                  </pic:blipFill>
                  <pic:spPr bwMode="auto">
                    <a:xfrm>
                      <a:off x="0" y="0"/>
                      <a:ext cx="6153023" cy="8152108"/>
                    </a:xfrm>
                    <a:prstGeom prst="rect">
                      <a:avLst/>
                    </a:prstGeom>
                    <a:ln>
                      <a:noFill/>
                    </a:ln>
                    <a:extLst>
                      <a:ext uri="{53640926-AAD7-44D8-BBD7-CCE9431645EC}">
                        <a14:shadowObscured xmlns:a14="http://schemas.microsoft.com/office/drawing/2010/main"/>
                      </a:ext>
                    </a:extLst>
                  </pic:spPr>
                </pic:pic>
              </a:graphicData>
            </a:graphic>
          </wp:inline>
        </w:drawing>
      </w:r>
    </w:p>
    <w:p w:rsidR="00E35FC7" w:rsidRDefault="00E35FC7" w:rsidP="006261E0">
      <w:pPr>
        <w:pStyle w:val="Default"/>
        <w:ind w:left="360"/>
        <w:jc w:val="center"/>
        <w:rPr>
          <w:b/>
          <w:sz w:val="28"/>
          <w:szCs w:val="28"/>
          <w:lang w:val="uk-UA"/>
        </w:rPr>
      </w:pPr>
    </w:p>
    <w:p w:rsidR="00E35FC7" w:rsidRDefault="00E35FC7" w:rsidP="006261E0">
      <w:pPr>
        <w:pStyle w:val="Default"/>
        <w:ind w:left="360"/>
        <w:jc w:val="center"/>
        <w:rPr>
          <w:b/>
          <w:sz w:val="28"/>
          <w:szCs w:val="28"/>
          <w:lang w:val="uk-UA"/>
        </w:rPr>
      </w:pPr>
    </w:p>
    <w:p w:rsidR="00E35FC7" w:rsidRDefault="00E35FC7" w:rsidP="006261E0">
      <w:pPr>
        <w:pStyle w:val="Default"/>
        <w:ind w:left="360"/>
        <w:jc w:val="center"/>
        <w:rPr>
          <w:b/>
          <w:sz w:val="28"/>
          <w:szCs w:val="28"/>
          <w:lang w:val="uk-UA"/>
        </w:rPr>
      </w:pPr>
    </w:p>
    <w:p w:rsidR="00E35FC7" w:rsidRDefault="00E35FC7">
      <w:pPr>
        <w:rPr>
          <w:rFonts w:ascii="Times New Roman" w:hAnsi="Times New Roman" w:cs="Times New Roman"/>
          <w:b/>
          <w:color w:val="000000"/>
          <w:sz w:val="28"/>
          <w:szCs w:val="28"/>
          <w:lang w:val="uk-UA"/>
        </w:rPr>
      </w:pPr>
      <w:r>
        <w:rPr>
          <w:b/>
          <w:sz w:val="28"/>
          <w:szCs w:val="28"/>
          <w:lang w:val="uk-UA"/>
        </w:rPr>
        <w:br w:type="page"/>
      </w:r>
    </w:p>
    <w:p w:rsidR="00E35FC7" w:rsidRPr="00B15D37" w:rsidRDefault="00E35FC7" w:rsidP="00E35FC7">
      <w:pPr>
        <w:pStyle w:val="1"/>
        <w:spacing w:before="0"/>
        <w:jc w:val="center"/>
        <w:rPr>
          <w:rFonts w:ascii="Times New Roman" w:hAnsi="Times New Roman" w:cs="Times New Roman"/>
          <w:color w:val="auto"/>
          <w:lang w:val="uk-UA"/>
        </w:rPr>
      </w:pPr>
      <w:bookmarkStart w:id="87" w:name="_Toc122281864"/>
      <w:r w:rsidRPr="00B15D37">
        <w:rPr>
          <w:rFonts w:ascii="Times New Roman" w:hAnsi="Times New Roman" w:cs="Times New Roman"/>
          <w:color w:val="auto"/>
          <w:lang w:val="uk-UA"/>
        </w:rPr>
        <w:lastRenderedPageBreak/>
        <w:t>ДОДАТОК Б</w:t>
      </w:r>
      <w:bookmarkEnd w:id="87"/>
    </w:p>
    <w:p w:rsidR="006261E0" w:rsidRDefault="006261E0" w:rsidP="006261E0">
      <w:pPr>
        <w:pStyle w:val="Default"/>
        <w:ind w:left="360"/>
        <w:jc w:val="center"/>
        <w:rPr>
          <w:sz w:val="28"/>
          <w:szCs w:val="28"/>
          <w:lang w:val="uk-UA"/>
        </w:rPr>
      </w:pPr>
    </w:p>
    <w:p w:rsidR="006261E0" w:rsidRPr="00E35FC7" w:rsidRDefault="006261E0" w:rsidP="006261E0">
      <w:pPr>
        <w:pStyle w:val="Default"/>
        <w:ind w:left="360"/>
        <w:jc w:val="center"/>
        <w:rPr>
          <w:b/>
          <w:sz w:val="28"/>
          <w:szCs w:val="28"/>
          <w:lang w:val="uk-UA"/>
        </w:rPr>
      </w:pPr>
      <w:r w:rsidRPr="00E35FC7">
        <w:rPr>
          <w:b/>
          <w:sz w:val="28"/>
          <w:szCs w:val="28"/>
          <w:lang w:val="uk-UA"/>
        </w:rPr>
        <w:t>Критерії оцінювання рівня навчальних досягнень учнів у говорінні у системі загальної освіти</w:t>
      </w:r>
    </w:p>
    <w:p w:rsidR="006261E0" w:rsidRPr="00B15D37" w:rsidRDefault="006261E0" w:rsidP="006261E0">
      <w:pPr>
        <w:pStyle w:val="Default"/>
        <w:ind w:left="360"/>
        <w:jc w:val="center"/>
        <w:rPr>
          <w:sz w:val="28"/>
          <w:szCs w:val="28"/>
          <w:lang w:val="uk-UA"/>
        </w:rPr>
      </w:pPr>
    </w:p>
    <w:tbl>
      <w:tblPr>
        <w:tblW w:w="964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left w:w="0" w:type="dxa"/>
          <w:right w:w="0" w:type="dxa"/>
        </w:tblCellMar>
        <w:tblLook w:val="04A0" w:firstRow="1" w:lastRow="0" w:firstColumn="1" w:lastColumn="0" w:noHBand="0" w:noVBand="1"/>
      </w:tblPr>
      <w:tblGrid>
        <w:gridCol w:w="1702"/>
        <w:gridCol w:w="708"/>
        <w:gridCol w:w="7230"/>
      </w:tblGrid>
      <w:tr w:rsidR="006261E0" w:rsidRPr="002E60AF" w:rsidTr="0048708E">
        <w:trPr>
          <w:trHeight w:val="848"/>
        </w:trPr>
        <w:tc>
          <w:tcPr>
            <w:tcW w:w="1702"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rPr>
                <w:b/>
              </w:rPr>
            </w:pPr>
            <w:proofErr w:type="gramStart"/>
            <w:r w:rsidRPr="002E60AF">
              <w:rPr>
                <w:rStyle w:val="ad"/>
                <w:bdr w:val="none" w:sz="0" w:space="0" w:color="auto" w:frame="1"/>
              </w:rPr>
              <w:t>Р</w:t>
            </w:r>
            <w:proofErr w:type="gramEnd"/>
            <w:r w:rsidRPr="002E60AF">
              <w:rPr>
                <w:rStyle w:val="ad"/>
                <w:bdr w:val="none" w:sz="0" w:space="0" w:color="auto" w:frame="1"/>
              </w:rPr>
              <w:t>івні навчальних досягнень</w:t>
            </w: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ind w:right="-150" w:hanging="150"/>
              <w:jc w:val="center"/>
              <w:rPr>
                <w:b/>
              </w:rPr>
            </w:pPr>
            <w:r w:rsidRPr="002E60AF">
              <w:rPr>
                <w:rStyle w:val="ad"/>
                <w:bdr w:val="none" w:sz="0" w:space="0" w:color="auto" w:frame="1"/>
              </w:rPr>
              <w:t>Бали</w:t>
            </w:r>
          </w:p>
        </w:tc>
        <w:tc>
          <w:tcPr>
            <w:tcW w:w="7230"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rPr>
                <w:b/>
              </w:rPr>
            </w:pPr>
            <w:r w:rsidRPr="002E60AF">
              <w:rPr>
                <w:rStyle w:val="ad"/>
                <w:bdr w:val="none" w:sz="0" w:space="0" w:color="auto" w:frame="1"/>
              </w:rPr>
              <w:t>Критерії оцінювання навчальних досягнень учнів</w:t>
            </w:r>
          </w:p>
        </w:tc>
      </w:tr>
      <w:tr w:rsidR="006261E0" w:rsidRPr="002E60AF" w:rsidTr="0048708E">
        <w:tc>
          <w:tcPr>
            <w:tcW w:w="1702" w:type="dxa"/>
            <w:vMerge w:val="restart"/>
            <w:shd w:val="clear" w:color="auto" w:fill="FFFFFF"/>
            <w:tcMar>
              <w:top w:w="30" w:type="dxa"/>
              <w:left w:w="150" w:type="dxa"/>
              <w:bottom w:w="30" w:type="dxa"/>
              <w:right w:w="150" w:type="dxa"/>
            </w:tcMar>
            <w:vAlign w:val="cente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I. Початковий</w:t>
            </w: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1</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 з</w:t>
            </w:r>
            <w:r w:rsidRPr="00FC5D9F">
              <w:t xml:space="preserve">нає найбільш поширені вивчені слова, </w:t>
            </w:r>
            <w:r w:rsidRPr="00FC5D9F">
              <w:rPr>
                <w:lang w:val="uk-UA"/>
              </w:rPr>
              <w:t>проте</w:t>
            </w:r>
            <w:r w:rsidRPr="00FC5D9F">
              <w:t xml:space="preserve"> не завжди адекватно використовує їх у мовленні, допускає фонематичні помилки</w:t>
            </w:r>
          </w:p>
        </w:tc>
      </w:tr>
      <w:tr w:rsidR="006261E0" w:rsidRPr="002E60AF" w:rsidTr="0048708E">
        <w:tc>
          <w:tcPr>
            <w:tcW w:w="1702" w:type="dxa"/>
            <w:vMerge/>
            <w:shd w:val="clear" w:color="auto" w:fill="FFFFFF"/>
            <w:vAlign w:val="center"/>
            <w:hideMark/>
          </w:tcPr>
          <w:p w:rsidR="006261E0" w:rsidRPr="002E60AF" w:rsidRDefault="006261E0" w:rsidP="0048708E">
            <w:pPr>
              <w:jc w:val="center"/>
            </w:pP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2</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знає найбільш поширені вивчені словосполучення, проте не завжди адекватно використовує їх у мовленні, допускає фонематичні помилки</w:t>
            </w:r>
          </w:p>
        </w:tc>
      </w:tr>
      <w:tr w:rsidR="006261E0" w:rsidRPr="002E60AF" w:rsidTr="0048708E">
        <w:tc>
          <w:tcPr>
            <w:tcW w:w="1702" w:type="dxa"/>
            <w:vMerge/>
            <w:shd w:val="clear" w:color="auto" w:fill="FFFFFF"/>
            <w:vAlign w:val="center"/>
            <w:hideMark/>
          </w:tcPr>
          <w:p w:rsidR="006261E0" w:rsidRPr="002E60AF" w:rsidRDefault="006261E0" w:rsidP="0048708E">
            <w:pPr>
              <w:jc w:val="center"/>
            </w:pP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3</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використовує в мовленні прості непоширені речення з опорою на зразок, має труднощі у вирішенні поставленого комунікативного завдання в ситуаціях на задану тему, допускає фонематичні помилки</w:t>
            </w:r>
          </w:p>
        </w:tc>
      </w:tr>
      <w:tr w:rsidR="006261E0" w:rsidRPr="002E60AF" w:rsidTr="0048708E">
        <w:tc>
          <w:tcPr>
            <w:tcW w:w="1702" w:type="dxa"/>
            <w:vMerge w:val="restart"/>
            <w:shd w:val="clear" w:color="auto" w:fill="FFFFFF"/>
            <w:tcMar>
              <w:top w:w="30" w:type="dxa"/>
              <w:left w:w="150" w:type="dxa"/>
              <w:bottom w:w="30" w:type="dxa"/>
              <w:right w:w="150" w:type="dxa"/>
            </w:tcMar>
            <w:vAlign w:val="cente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II. Середній</w:t>
            </w: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4</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в основному логічно розпочинати та підтримувати бесіду, при цьому використовуючи обмежений словниковий запас та елементарні граматичні структури. На </w:t>
            </w:r>
            <w:proofErr w:type="gramStart"/>
            <w:r w:rsidRPr="00FC5D9F">
              <w:t>запит</w:t>
            </w:r>
            <w:proofErr w:type="gramEnd"/>
            <w:r w:rsidRPr="00FC5D9F">
              <w:t xml:space="preserve"> співрозмовника дає елементарну оціночну інформацію, відображаючи власну точку зору</w:t>
            </w:r>
          </w:p>
        </w:tc>
      </w:tr>
      <w:tr w:rsidR="006261E0" w:rsidRPr="002E60AF" w:rsidTr="0048708E">
        <w:tc>
          <w:tcPr>
            <w:tcW w:w="1702" w:type="dxa"/>
            <w:vMerge/>
            <w:shd w:val="clear" w:color="auto" w:fill="FFFFFF"/>
            <w:vAlign w:val="center"/>
            <w:hideMark/>
          </w:tcPr>
          <w:p w:rsidR="006261E0" w:rsidRPr="002E60AF" w:rsidRDefault="006261E0" w:rsidP="0048708E">
            <w:pPr>
              <w:jc w:val="center"/>
            </w:pP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5</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в основному логічно побудувати невеличке монологічне висловлювання та діалогічну взаємодію, допускаючи незначні помилки при використанні лексичних одиниць. Усі звуки в потоці мовлення вимовляються правильно</w:t>
            </w:r>
          </w:p>
        </w:tc>
      </w:tr>
      <w:tr w:rsidR="006261E0" w:rsidRPr="002E60AF" w:rsidTr="0048708E">
        <w:tc>
          <w:tcPr>
            <w:tcW w:w="1702" w:type="dxa"/>
            <w:vMerge/>
            <w:shd w:val="clear" w:color="auto" w:fill="FFFFFF"/>
            <w:vAlign w:val="center"/>
            <w:hideMark/>
          </w:tcPr>
          <w:p w:rsidR="006261E0" w:rsidRPr="002E60AF" w:rsidRDefault="006261E0" w:rsidP="0048708E">
            <w:pPr>
              <w:jc w:val="center"/>
            </w:pP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6</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упевнено розпочинає, підтримує, відновлює та закінчує розмову у відповідності з мовленнєвою ситуацією. Усі звуки в потоці мовлення вимовляються правильно</w:t>
            </w:r>
          </w:p>
        </w:tc>
      </w:tr>
      <w:tr w:rsidR="006261E0" w:rsidRPr="002E60AF" w:rsidTr="0048708E">
        <w:tc>
          <w:tcPr>
            <w:tcW w:w="1702" w:type="dxa"/>
            <w:vMerge w:val="restart"/>
            <w:shd w:val="clear" w:color="auto" w:fill="FFFFFF"/>
            <w:tcMar>
              <w:top w:w="30" w:type="dxa"/>
              <w:left w:w="150" w:type="dxa"/>
              <w:bottom w:w="30" w:type="dxa"/>
              <w:right w:w="150" w:type="dxa"/>
            </w:tcMar>
            <w:vAlign w:val="cente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III. Достатній</w:t>
            </w: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7</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зв'язно висловлюватись відповідно до навчальної ситуації, малюнка, робити повідомлення з теми, простими реченнями передавати зміст прочитаного, почутого або побаченого, підтримувати бесіду, ставити запитання та відповідати на них</w:t>
            </w:r>
          </w:p>
        </w:tc>
      </w:tr>
      <w:tr w:rsidR="006261E0" w:rsidRPr="002E60AF" w:rsidTr="0048708E">
        <w:tc>
          <w:tcPr>
            <w:tcW w:w="1702" w:type="dxa"/>
            <w:vMerge/>
            <w:shd w:val="clear" w:color="auto" w:fill="FFFFFF"/>
            <w:vAlign w:val="center"/>
            <w:hideMark/>
          </w:tcPr>
          <w:p w:rsidR="006261E0" w:rsidRPr="002E60AF" w:rsidRDefault="006261E0" w:rsidP="0048708E">
            <w:pPr>
              <w:jc w:val="center"/>
            </w:pP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8</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логічно висловитись у межах вивчених тем відповідно до навчальної ситуації, а також у зв'язку зі змістом прочитаного, почутого або побаченого, висловлюючи власне ставлення до предмета мовлення; уміє підтримувати бесіду, вживаючи короткі репліки. Учень </w:t>
            </w:r>
            <w:proofErr w:type="gramStart"/>
            <w:r w:rsidRPr="00FC5D9F">
              <w:t>в</w:t>
            </w:r>
            <w:proofErr w:type="gramEnd"/>
            <w:r w:rsidRPr="00FC5D9F">
              <w:t xml:space="preserve"> </w:t>
            </w:r>
            <w:proofErr w:type="gramStart"/>
            <w:r w:rsidRPr="00FC5D9F">
              <w:t>основному</w:t>
            </w:r>
            <w:proofErr w:type="gramEnd"/>
            <w:r w:rsidRPr="00FC5D9F">
              <w:t xml:space="preserve"> уміє у відповідності з комунікативним завданням використовувати лексичні одиниці та граматичні структури, не допускає фонематичних помилок</w:t>
            </w:r>
          </w:p>
        </w:tc>
      </w:tr>
      <w:tr w:rsidR="006261E0" w:rsidRPr="002E60AF" w:rsidTr="0048708E">
        <w:tc>
          <w:tcPr>
            <w:tcW w:w="1702" w:type="dxa"/>
            <w:vMerge/>
            <w:shd w:val="clear" w:color="auto" w:fill="FFFFFF"/>
            <w:vAlign w:val="center"/>
            <w:hideMark/>
          </w:tcPr>
          <w:p w:rsidR="006261E0" w:rsidRPr="002E60AF" w:rsidRDefault="006261E0" w:rsidP="0048708E">
            <w:pPr>
              <w:jc w:val="center"/>
            </w:pP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9</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логічно висловлюватись у межах вивчених тем, передавати основний зміст прочитаного, почутого або побаченого, підтримувати бесіду, уживаючи розгорнуті репліки, у відповідності з комунікативним завданням використовує лексичні одиниці та граматичні структури, не допускає фонематичних помилок</w:t>
            </w:r>
          </w:p>
        </w:tc>
      </w:tr>
      <w:tr w:rsidR="006261E0" w:rsidRPr="002E60AF" w:rsidTr="0048708E">
        <w:tc>
          <w:tcPr>
            <w:tcW w:w="1702" w:type="dxa"/>
            <w:vMerge w:val="restart"/>
            <w:shd w:val="clear" w:color="auto" w:fill="FFFFFF"/>
            <w:tcMar>
              <w:top w:w="30" w:type="dxa"/>
              <w:left w:w="150" w:type="dxa"/>
              <w:bottom w:w="30" w:type="dxa"/>
              <w:right w:w="150" w:type="dxa"/>
            </w:tcMar>
            <w:vAlign w:val="cente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lastRenderedPageBreak/>
              <w:t>IV. Високий</w:t>
            </w:r>
          </w:p>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10</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без підготовки висловлюватись і вести бесіду в межах вивчених тем, використовує граматичні структури й лексичні одиниці у відповідності з комунікативним завданням, не допускає фонематичних помилок</w:t>
            </w:r>
          </w:p>
        </w:tc>
      </w:tr>
      <w:tr w:rsidR="006261E0" w:rsidRPr="008759F2" w:rsidTr="0048708E">
        <w:trPr>
          <w:trHeight w:val="30"/>
        </w:trPr>
        <w:tc>
          <w:tcPr>
            <w:tcW w:w="1702" w:type="dxa"/>
            <w:vMerge/>
            <w:shd w:val="clear" w:color="auto" w:fill="FFFFFF"/>
            <w:vAlign w:val="center"/>
            <w:hideMark/>
          </w:tcPr>
          <w:p w:rsidR="006261E0" w:rsidRPr="002E60AF" w:rsidRDefault="006261E0" w:rsidP="0048708E"/>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11</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логічно й у заданому обсязі побудувати монологічне висловлювання та діалогічну взаємодію, використовуючи граматичні структури й лексичні одиниці у відповідності до комунікативного завдання, не допускаючи при цьому фонематичних помилок</w:t>
            </w:r>
          </w:p>
        </w:tc>
      </w:tr>
      <w:tr w:rsidR="006261E0" w:rsidRPr="002E60AF" w:rsidTr="0048708E">
        <w:tc>
          <w:tcPr>
            <w:tcW w:w="1702" w:type="dxa"/>
            <w:vMerge/>
            <w:shd w:val="clear" w:color="auto" w:fill="FFFFFF"/>
            <w:vAlign w:val="center"/>
            <w:hideMark/>
          </w:tcPr>
          <w:p w:rsidR="006261E0" w:rsidRPr="008759F2" w:rsidRDefault="006261E0" w:rsidP="0048708E"/>
        </w:tc>
        <w:tc>
          <w:tcPr>
            <w:tcW w:w="708" w:type="dxa"/>
            <w:shd w:val="clear" w:color="auto" w:fill="FFFFFF"/>
            <w:tcMar>
              <w:top w:w="30" w:type="dxa"/>
              <w:left w:w="150" w:type="dxa"/>
              <w:bottom w:w="30" w:type="dxa"/>
              <w:right w:w="150" w:type="dxa"/>
            </w:tcMar>
            <w:hideMark/>
          </w:tcPr>
          <w:p w:rsidR="006261E0" w:rsidRPr="002E60AF" w:rsidRDefault="006261E0" w:rsidP="0048708E">
            <w:pPr>
              <w:pStyle w:val="ae"/>
              <w:spacing w:before="0" w:beforeAutospacing="0" w:after="0" w:afterAutospacing="0"/>
              <w:jc w:val="center"/>
            </w:pPr>
            <w:r w:rsidRPr="002E60AF">
              <w:rPr>
                <w:rStyle w:val="ad"/>
                <w:bdr w:val="none" w:sz="0" w:space="0" w:color="auto" w:frame="1"/>
              </w:rPr>
              <w:t>12</w:t>
            </w:r>
          </w:p>
        </w:tc>
        <w:tc>
          <w:tcPr>
            <w:tcW w:w="7230" w:type="dxa"/>
            <w:shd w:val="clear" w:color="auto" w:fill="FFFFFF"/>
            <w:tcMar>
              <w:top w:w="30" w:type="dxa"/>
              <w:left w:w="150" w:type="dxa"/>
              <w:bottom w:w="30" w:type="dxa"/>
              <w:right w:w="150" w:type="dxa"/>
            </w:tcMar>
            <w:hideMark/>
          </w:tcPr>
          <w:p w:rsidR="006261E0" w:rsidRPr="00FC5D9F" w:rsidRDefault="006261E0" w:rsidP="0048708E">
            <w:pPr>
              <w:pStyle w:val="ae"/>
              <w:spacing w:before="0" w:beforeAutospacing="0" w:after="0" w:afterAutospacing="0"/>
              <w:jc w:val="both"/>
            </w:pPr>
            <w:r w:rsidRPr="00FC5D9F">
              <w:rPr>
                <w:lang w:val="uk-UA"/>
              </w:rPr>
              <w:t>Здобувач освіти</w:t>
            </w:r>
            <w:r w:rsidRPr="00FC5D9F">
              <w:t xml:space="preserve"> уміє вільно висловлюватись і вести бесіду в межах вивчених тем, гнучко та ефективно користуючись мовними та мовленнєвими засобами</w:t>
            </w:r>
          </w:p>
        </w:tc>
      </w:tr>
    </w:tbl>
    <w:p w:rsidR="006261E0" w:rsidRDefault="006261E0" w:rsidP="006261E0">
      <w:pPr>
        <w:pStyle w:val="Default"/>
        <w:ind w:left="360"/>
        <w:rPr>
          <w:sz w:val="28"/>
          <w:szCs w:val="28"/>
          <w:lang w:val="uk-UA"/>
        </w:rPr>
      </w:pPr>
    </w:p>
    <w:p w:rsidR="006261E0" w:rsidRDefault="006261E0" w:rsidP="006261E0">
      <w:pPr>
        <w:rPr>
          <w:rFonts w:ascii="Times New Roman" w:hAnsi="Times New Roman" w:cs="Times New Roman"/>
          <w:color w:val="000000"/>
          <w:sz w:val="28"/>
          <w:szCs w:val="28"/>
          <w:lang w:val="uk-UA"/>
        </w:rPr>
      </w:pPr>
      <w:r>
        <w:rPr>
          <w:sz w:val="28"/>
          <w:szCs w:val="28"/>
          <w:lang w:val="uk-UA"/>
        </w:rPr>
        <w:br w:type="page"/>
      </w:r>
    </w:p>
    <w:p w:rsidR="006261E0" w:rsidRPr="00B15D37" w:rsidRDefault="006261E0" w:rsidP="006261E0">
      <w:pPr>
        <w:pStyle w:val="1"/>
        <w:spacing w:before="0"/>
        <w:jc w:val="center"/>
        <w:rPr>
          <w:rFonts w:ascii="Times New Roman" w:hAnsi="Times New Roman" w:cs="Times New Roman"/>
          <w:color w:val="auto"/>
          <w:lang w:val="uk-UA"/>
        </w:rPr>
      </w:pPr>
      <w:bookmarkStart w:id="88" w:name="_Toc122281865"/>
      <w:r>
        <w:rPr>
          <w:rFonts w:ascii="Times New Roman" w:hAnsi="Times New Roman" w:cs="Times New Roman"/>
          <w:color w:val="auto"/>
          <w:lang w:val="uk-UA"/>
        </w:rPr>
        <w:lastRenderedPageBreak/>
        <w:t xml:space="preserve">ДОДАТОК </w:t>
      </w:r>
      <w:r w:rsidR="00805B66">
        <w:rPr>
          <w:rFonts w:ascii="Times New Roman" w:hAnsi="Times New Roman" w:cs="Times New Roman"/>
          <w:color w:val="auto"/>
          <w:lang w:val="uk-UA"/>
        </w:rPr>
        <w:t>В</w:t>
      </w:r>
      <w:bookmarkEnd w:id="88"/>
    </w:p>
    <w:p w:rsidR="006261E0" w:rsidRDefault="006261E0" w:rsidP="006261E0">
      <w:pPr>
        <w:pStyle w:val="Default"/>
        <w:ind w:left="360"/>
        <w:rPr>
          <w:sz w:val="28"/>
          <w:szCs w:val="28"/>
          <w:lang w:val="uk-UA"/>
        </w:rPr>
      </w:pPr>
    </w:p>
    <w:p w:rsidR="006261E0" w:rsidRPr="006D487B" w:rsidRDefault="006261E0" w:rsidP="006261E0">
      <w:pPr>
        <w:spacing w:after="0" w:line="360" w:lineRule="auto"/>
        <w:jc w:val="center"/>
        <w:rPr>
          <w:rFonts w:ascii="Times New Roman" w:hAnsi="Times New Roman" w:cs="Times New Roman"/>
          <w:b/>
          <w:sz w:val="28"/>
          <w:szCs w:val="28"/>
          <w:lang w:val="uk-UA"/>
        </w:rPr>
      </w:pPr>
      <w:r w:rsidRPr="006D487B">
        <w:rPr>
          <w:rFonts w:ascii="Times New Roman" w:hAnsi="Times New Roman" w:cs="Times New Roman"/>
          <w:b/>
          <w:sz w:val="28"/>
          <w:szCs w:val="28"/>
        </w:rPr>
        <w:t xml:space="preserve">Шкала оцінювання </w:t>
      </w:r>
      <w:r w:rsidRPr="006D487B">
        <w:rPr>
          <w:rFonts w:ascii="Times New Roman" w:hAnsi="Times New Roman" w:cs="Times New Roman"/>
          <w:b/>
          <w:sz w:val="28"/>
          <w:szCs w:val="28"/>
          <w:lang w:val="uk-UA"/>
        </w:rPr>
        <w:t>іншомовної</w:t>
      </w:r>
      <w:r w:rsidR="005C47EA" w:rsidRPr="006D487B">
        <w:rPr>
          <w:rFonts w:ascii="Times New Roman" w:hAnsi="Times New Roman" w:cs="Times New Roman"/>
          <w:b/>
          <w:sz w:val="28"/>
          <w:szCs w:val="28"/>
          <w:lang w:val="uk-UA"/>
        </w:rPr>
        <w:t xml:space="preserve"> комунікативної компетентності </w:t>
      </w:r>
    </w:p>
    <w:tbl>
      <w:tblPr>
        <w:tblStyle w:val="a8"/>
        <w:tblW w:w="0" w:type="auto"/>
        <w:tblLook w:val="04A0" w:firstRow="1" w:lastRow="0" w:firstColumn="1" w:lastColumn="0" w:noHBand="0" w:noVBand="1"/>
      </w:tblPr>
      <w:tblGrid>
        <w:gridCol w:w="2459"/>
        <w:gridCol w:w="768"/>
        <w:gridCol w:w="6343"/>
      </w:tblGrid>
      <w:tr w:rsidR="006261E0" w:rsidRPr="00642578" w:rsidTr="0048708E">
        <w:tc>
          <w:tcPr>
            <w:tcW w:w="2459" w:type="dxa"/>
          </w:tcPr>
          <w:p w:rsidR="006261E0" w:rsidRPr="00642578" w:rsidRDefault="006261E0" w:rsidP="0048708E">
            <w:pPr>
              <w:jc w:val="center"/>
              <w:rPr>
                <w:rFonts w:ascii="Times New Roman" w:hAnsi="Times New Roman" w:cs="Times New Roman"/>
                <w:b/>
                <w:sz w:val="24"/>
                <w:szCs w:val="24"/>
              </w:rPr>
            </w:pPr>
            <w:r w:rsidRPr="00642578">
              <w:rPr>
                <w:rFonts w:ascii="Times New Roman" w:hAnsi="Times New Roman" w:cs="Times New Roman"/>
                <w:b/>
                <w:sz w:val="24"/>
                <w:szCs w:val="24"/>
                <w:lang w:val="uk-UA"/>
              </w:rPr>
              <w:t>К</w:t>
            </w:r>
            <w:r w:rsidRPr="00642578">
              <w:rPr>
                <w:rFonts w:ascii="Times New Roman" w:hAnsi="Times New Roman" w:cs="Times New Roman"/>
                <w:b/>
                <w:sz w:val="24"/>
                <w:szCs w:val="24"/>
              </w:rPr>
              <w:t xml:space="preserve">ритерій </w:t>
            </w:r>
          </w:p>
        </w:tc>
        <w:tc>
          <w:tcPr>
            <w:tcW w:w="768" w:type="dxa"/>
          </w:tcPr>
          <w:p w:rsidR="006261E0" w:rsidRPr="00642578" w:rsidRDefault="006261E0" w:rsidP="0048708E">
            <w:pPr>
              <w:jc w:val="center"/>
              <w:rPr>
                <w:rFonts w:ascii="Times New Roman" w:hAnsi="Times New Roman" w:cs="Times New Roman"/>
                <w:b/>
                <w:sz w:val="24"/>
                <w:szCs w:val="24"/>
              </w:rPr>
            </w:pPr>
            <w:r w:rsidRPr="00642578">
              <w:rPr>
                <w:rFonts w:ascii="Times New Roman" w:hAnsi="Times New Roman" w:cs="Times New Roman"/>
                <w:b/>
                <w:sz w:val="24"/>
                <w:szCs w:val="24"/>
                <w:lang w:val="uk-UA"/>
              </w:rPr>
              <w:t>Б</w:t>
            </w:r>
            <w:r w:rsidRPr="00642578">
              <w:rPr>
                <w:rFonts w:ascii="Times New Roman" w:hAnsi="Times New Roman" w:cs="Times New Roman"/>
                <w:b/>
                <w:sz w:val="24"/>
                <w:szCs w:val="24"/>
              </w:rPr>
              <w:t>али</w:t>
            </w:r>
          </w:p>
        </w:tc>
        <w:tc>
          <w:tcPr>
            <w:tcW w:w="6343" w:type="dxa"/>
          </w:tcPr>
          <w:p w:rsidR="006261E0" w:rsidRPr="00642578" w:rsidRDefault="006261E0" w:rsidP="0048708E">
            <w:pPr>
              <w:jc w:val="center"/>
              <w:rPr>
                <w:rFonts w:ascii="Times New Roman" w:hAnsi="Times New Roman" w:cs="Times New Roman"/>
                <w:b/>
                <w:sz w:val="24"/>
                <w:szCs w:val="24"/>
              </w:rPr>
            </w:pPr>
            <w:r w:rsidRPr="00642578">
              <w:rPr>
                <w:rFonts w:ascii="Times New Roman" w:hAnsi="Times New Roman" w:cs="Times New Roman"/>
                <w:b/>
                <w:sz w:val="24"/>
                <w:szCs w:val="24"/>
                <w:lang w:val="uk-UA"/>
              </w:rPr>
              <w:t>П</w:t>
            </w:r>
            <w:r w:rsidRPr="00642578">
              <w:rPr>
                <w:rFonts w:ascii="Times New Roman" w:hAnsi="Times New Roman" w:cs="Times New Roman"/>
                <w:b/>
                <w:sz w:val="24"/>
                <w:szCs w:val="24"/>
              </w:rPr>
              <w:t xml:space="preserve">оказники </w:t>
            </w:r>
          </w:p>
        </w:tc>
      </w:tr>
      <w:tr w:rsidR="006261E0" w:rsidRPr="00182B99" w:rsidTr="0048708E">
        <w:tc>
          <w:tcPr>
            <w:tcW w:w="2459" w:type="dxa"/>
          </w:tcPr>
          <w:p w:rsidR="006261E0" w:rsidRPr="00182B99" w:rsidRDefault="005C47EA" w:rsidP="0048708E">
            <w:pPr>
              <w:jc w:val="both"/>
              <w:rPr>
                <w:rFonts w:ascii="Times New Roman" w:hAnsi="Times New Roman" w:cs="Times New Roman"/>
                <w:sz w:val="24"/>
                <w:szCs w:val="24"/>
                <w:lang w:val="uk-UA"/>
              </w:rPr>
            </w:pPr>
            <w:r>
              <w:rPr>
                <w:rFonts w:ascii="Times New Roman" w:hAnsi="Times New Roman" w:cs="Times New Roman"/>
                <w:sz w:val="24"/>
                <w:szCs w:val="24"/>
              </w:rPr>
              <w:t>1. Відповідніст</w:t>
            </w:r>
            <w:r w:rsidR="006261E0">
              <w:rPr>
                <w:rFonts w:ascii="Times New Roman" w:hAnsi="Times New Roman" w:cs="Times New Roman"/>
                <w:sz w:val="24"/>
                <w:szCs w:val="24"/>
              </w:rPr>
              <w:t>ь</w:t>
            </w:r>
            <w:r w:rsidR="006261E0">
              <w:rPr>
                <w:rFonts w:ascii="Times New Roman" w:hAnsi="Times New Roman" w:cs="Times New Roman"/>
                <w:sz w:val="24"/>
                <w:szCs w:val="24"/>
                <w:lang w:val="uk-UA"/>
              </w:rPr>
              <w:t xml:space="preserve"> </w:t>
            </w:r>
            <w:r w:rsidR="006261E0">
              <w:rPr>
                <w:rFonts w:ascii="Times New Roman" w:hAnsi="Times New Roman" w:cs="Times New Roman"/>
                <w:sz w:val="24"/>
                <w:szCs w:val="24"/>
              </w:rPr>
              <w:t>мовлення суті комунікативно</w:t>
            </w:r>
            <w:r w:rsidR="006261E0" w:rsidRPr="00182B99">
              <w:rPr>
                <w:rFonts w:ascii="Times New Roman" w:hAnsi="Times New Roman" w:cs="Times New Roman"/>
                <w:sz w:val="24"/>
                <w:szCs w:val="24"/>
              </w:rPr>
              <w:t>го завдання та повнот</w:t>
            </w:r>
            <w:r w:rsidR="006261E0" w:rsidRPr="00182B99">
              <w:rPr>
                <w:rFonts w:ascii="Times New Roman" w:hAnsi="Times New Roman" w:cs="Times New Roman"/>
                <w:sz w:val="24"/>
                <w:szCs w:val="24"/>
                <w:lang w:val="uk-UA"/>
              </w:rPr>
              <w:t>і</w:t>
            </w:r>
            <w:r w:rsidR="006261E0" w:rsidRPr="00182B99">
              <w:rPr>
                <w:rFonts w:ascii="Times New Roman" w:hAnsi="Times New Roman" w:cs="Times New Roman"/>
                <w:sz w:val="24"/>
                <w:szCs w:val="24"/>
              </w:rPr>
              <w:t xml:space="preserve"> його розкриття</w:t>
            </w:r>
          </w:p>
        </w:tc>
        <w:tc>
          <w:tcPr>
            <w:tcW w:w="768" w:type="dxa"/>
          </w:tcPr>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p w:rsidR="006261E0" w:rsidRDefault="006261E0" w:rsidP="0048708E">
            <w:pPr>
              <w:jc w:val="center"/>
              <w:rPr>
                <w:rFonts w:ascii="Times New Roman" w:hAnsi="Times New Roman" w:cs="Times New Roman"/>
                <w:sz w:val="24"/>
                <w:szCs w:val="24"/>
                <w:lang w:val="uk-UA"/>
              </w:rPr>
            </w:pPr>
          </w:p>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p w:rsidR="006261E0" w:rsidRPr="00182B99"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6343" w:type="dxa"/>
          </w:tcPr>
          <w:p w:rsidR="006261E0" w:rsidRPr="00B319D4" w:rsidRDefault="006261E0" w:rsidP="0048708E">
            <w:pPr>
              <w:jc w:val="both"/>
              <w:rPr>
                <w:rFonts w:ascii="Times New Roman" w:hAnsi="Times New Roman" w:cs="Times New Roman"/>
                <w:sz w:val="24"/>
                <w:szCs w:val="24"/>
                <w:lang w:val="uk-UA"/>
              </w:rPr>
            </w:pPr>
            <w:r>
              <w:rPr>
                <w:rFonts w:ascii="Times New Roman" w:hAnsi="Times New Roman" w:cs="Times New Roman"/>
                <w:sz w:val="24"/>
                <w:szCs w:val="24"/>
                <w:lang w:val="uk-UA"/>
              </w:rPr>
              <w:t>Мовлення</w:t>
            </w:r>
            <w:r w:rsidRPr="00B319D4">
              <w:rPr>
                <w:rFonts w:ascii="Times New Roman" w:hAnsi="Times New Roman" w:cs="Times New Roman"/>
                <w:sz w:val="24"/>
                <w:szCs w:val="24"/>
                <w:lang w:val="uk-UA"/>
              </w:rPr>
              <w:t xml:space="preserve"> не відповідає завданню або не розкриває його (обмін кількома репліками). </w:t>
            </w:r>
          </w:p>
          <w:p w:rsidR="006261E0" w:rsidRPr="00B319D4" w:rsidRDefault="006261E0" w:rsidP="0048708E">
            <w:pPr>
              <w:jc w:val="both"/>
              <w:rPr>
                <w:rFonts w:ascii="Times New Roman" w:hAnsi="Times New Roman" w:cs="Times New Roman"/>
                <w:sz w:val="24"/>
                <w:szCs w:val="24"/>
                <w:lang w:val="uk-UA"/>
              </w:rPr>
            </w:pPr>
            <w:r>
              <w:rPr>
                <w:rFonts w:ascii="Times New Roman" w:hAnsi="Times New Roman" w:cs="Times New Roman"/>
                <w:sz w:val="24"/>
                <w:szCs w:val="24"/>
                <w:lang w:val="uk-UA"/>
              </w:rPr>
              <w:t>Мовлення</w:t>
            </w:r>
            <w:r w:rsidRPr="00B319D4">
              <w:rPr>
                <w:rFonts w:ascii="Times New Roman" w:hAnsi="Times New Roman" w:cs="Times New Roman"/>
                <w:sz w:val="24"/>
                <w:szCs w:val="24"/>
                <w:lang w:val="uk-UA"/>
              </w:rPr>
              <w:t xml:space="preserve"> частково виконує</w:t>
            </w:r>
            <w:r>
              <w:rPr>
                <w:rFonts w:ascii="Times New Roman" w:hAnsi="Times New Roman" w:cs="Times New Roman"/>
                <w:sz w:val="24"/>
                <w:szCs w:val="24"/>
                <w:lang w:val="uk-UA"/>
              </w:rPr>
              <w:t xml:space="preserve"> завдання та/або дуже коротко. Мовлення</w:t>
            </w:r>
            <w:r w:rsidRPr="00B319D4">
              <w:rPr>
                <w:rFonts w:ascii="Times New Roman" w:hAnsi="Times New Roman" w:cs="Times New Roman"/>
                <w:sz w:val="24"/>
                <w:szCs w:val="24"/>
                <w:lang w:val="uk-UA"/>
              </w:rPr>
              <w:t xml:space="preserve"> відповідає завданню, але недостатньо.</w:t>
            </w:r>
          </w:p>
          <w:p w:rsidR="006261E0" w:rsidRPr="00B319D4" w:rsidRDefault="006261E0" w:rsidP="0048708E">
            <w:pPr>
              <w:jc w:val="both"/>
              <w:rPr>
                <w:rFonts w:ascii="Times New Roman" w:hAnsi="Times New Roman" w:cs="Times New Roman"/>
                <w:sz w:val="24"/>
                <w:szCs w:val="24"/>
                <w:lang w:val="uk-UA"/>
              </w:rPr>
            </w:pPr>
            <w:r>
              <w:rPr>
                <w:rFonts w:ascii="Times New Roman" w:hAnsi="Times New Roman" w:cs="Times New Roman"/>
                <w:sz w:val="24"/>
                <w:szCs w:val="24"/>
                <w:lang w:val="uk-UA"/>
              </w:rPr>
              <w:t>Мовлення</w:t>
            </w:r>
            <w:r w:rsidRPr="00B319D4">
              <w:rPr>
                <w:rFonts w:ascii="Times New Roman" w:hAnsi="Times New Roman" w:cs="Times New Roman"/>
                <w:sz w:val="24"/>
                <w:szCs w:val="24"/>
                <w:lang w:val="uk-UA"/>
              </w:rPr>
              <w:t xml:space="preserve"> відповідає задачі та є завершеною</w:t>
            </w:r>
          </w:p>
        </w:tc>
      </w:tr>
      <w:tr w:rsidR="006261E0" w:rsidRPr="00FE6F9C" w:rsidTr="0048708E">
        <w:tc>
          <w:tcPr>
            <w:tcW w:w="2459" w:type="dxa"/>
          </w:tcPr>
          <w:p w:rsidR="006261E0" w:rsidRPr="00FE6F9C" w:rsidRDefault="006261E0" w:rsidP="0048708E">
            <w:pPr>
              <w:jc w:val="both"/>
              <w:rPr>
                <w:rFonts w:ascii="Times New Roman" w:hAnsi="Times New Roman" w:cs="Times New Roman"/>
                <w:sz w:val="24"/>
                <w:szCs w:val="24"/>
                <w:lang w:val="uk-UA"/>
              </w:rPr>
            </w:pPr>
            <w:r w:rsidRPr="00FE6F9C">
              <w:rPr>
                <w:rFonts w:ascii="Times New Roman" w:hAnsi="Times New Roman" w:cs="Times New Roman"/>
                <w:sz w:val="24"/>
                <w:szCs w:val="24"/>
              </w:rPr>
              <w:t xml:space="preserve">2. Доречність </w:t>
            </w:r>
            <w:r w:rsidRPr="00FE6F9C">
              <w:rPr>
                <w:rFonts w:ascii="Times New Roman" w:hAnsi="Times New Roman" w:cs="Times New Roman"/>
                <w:sz w:val="24"/>
                <w:szCs w:val="24"/>
                <w:lang w:val="uk-UA"/>
              </w:rPr>
              <w:t>і швидкість реагування на репліки співрозмовника</w:t>
            </w:r>
          </w:p>
        </w:tc>
        <w:tc>
          <w:tcPr>
            <w:tcW w:w="768" w:type="dxa"/>
          </w:tcPr>
          <w:p w:rsidR="006261E0" w:rsidRPr="00FE6F9C" w:rsidRDefault="006261E0" w:rsidP="0048708E">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1</w:t>
            </w:r>
          </w:p>
          <w:p w:rsidR="006261E0" w:rsidRPr="00FE6F9C" w:rsidRDefault="006261E0" w:rsidP="0048708E">
            <w:pPr>
              <w:jc w:val="center"/>
              <w:rPr>
                <w:rFonts w:ascii="Times New Roman" w:hAnsi="Times New Roman" w:cs="Times New Roman"/>
                <w:sz w:val="24"/>
                <w:szCs w:val="24"/>
                <w:lang w:val="uk-UA"/>
              </w:rPr>
            </w:pPr>
          </w:p>
          <w:p w:rsidR="006261E0" w:rsidRPr="00FE6F9C" w:rsidRDefault="006261E0" w:rsidP="0048708E">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2</w:t>
            </w:r>
          </w:p>
          <w:p w:rsidR="006261E0" w:rsidRPr="00FE6F9C" w:rsidRDefault="006261E0" w:rsidP="0048708E">
            <w:pPr>
              <w:jc w:val="center"/>
              <w:rPr>
                <w:rFonts w:ascii="Times New Roman" w:hAnsi="Times New Roman" w:cs="Times New Roman"/>
                <w:sz w:val="24"/>
                <w:szCs w:val="24"/>
                <w:lang w:val="uk-UA"/>
              </w:rPr>
            </w:pPr>
          </w:p>
          <w:p w:rsidR="006261E0" w:rsidRPr="00FE6F9C" w:rsidRDefault="006261E0" w:rsidP="0048708E">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3</w:t>
            </w:r>
          </w:p>
          <w:p w:rsidR="006261E0" w:rsidRPr="00FE6F9C" w:rsidRDefault="006261E0" w:rsidP="0048708E">
            <w:pPr>
              <w:jc w:val="center"/>
              <w:rPr>
                <w:rFonts w:ascii="Times New Roman" w:hAnsi="Times New Roman" w:cs="Times New Roman"/>
                <w:sz w:val="24"/>
                <w:szCs w:val="24"/>
                <w:lang w:val="uk-UA"/>
              </w:rPr>
            </w:pPr>
          </w:p>
          <w:p w:rsidR="006261E0" w:rsidRPr="00FE6F9C" w:rsidRDefault="006261E0" w:rsidP="0048708E">
            <w:pPr>
              <w:jc w:val="center"/>
              <w:rPr>
                <w:rFonts w:ascii="Times New Roman" w:hAnsi="Times New Roman" w:cs="Times New Roman"/>
                <w:sz w:val="24"/>
                <w:szCs w:val="24"/>
                <w:lang w:val="uk-UA"/>
              </w:rPr>
            </w:pPr>
            <w:r w:rsidRPr="00FE6F9C">
              <w:rPr>
                <w:rFonts w:ascii="Times New Roman" w:hAnsi="Times New Roman" w:cs="Times New Roman"/>
                <w:sz w:val="24"/>
                <w:szCs w:val="24"/>
                <w:lang w:val="uk-UA"/>
              </w:rPr>
              <w:t>4</w:t>
            </w:r>
          </w:p>
        </w:tc>
        <w:tc>
          <w:tcPr>
            <w:tcW w:w="6343" w:type="dxa"/>
          </w:tcPr>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 xml:space="preserve">Репліки </w:t>
            </w:r>
            <w:r>
              <w:rPr>
                <w:rFonts w:ascii="Times New Roman" w:hAnsi="Times New Roman" w:cs="Times New Roman"/>
                <w:sz w:val="24"/>
                <w:szCs w:val="24"/>
                <w:lang w:val="uk-UA"/>
              </w:rPr>
              <w:t>з</w:t>
            </w:r>
            <w:r w:rsidRPr="00B319D4">
              <w:rPr>
                <w:rFonts w:ascii="Times New Roman" w:hAnsi="Times New Roman" w:cs="Times New Roman"/>
                <w:sz w:val="24"/>
                <w:szCs w:val="24"/>
                <w:lang w:val="uk-UA"/>
              </w:rPr>
              <w:t>добувач</w:t>
            </w:r>
            <w:r>
              <w:rPr>
                <w:rFonts w:ascii="Times New Roman" w:hAnsi="Times New Roman" w:cs="Times New Roman"/>
                <w:sz w:val="24"/>
                <w:szCs w:val="24"/>
                <w:lang w:val="uk-UA"/>
              </w:rPr>
              <w:t>а</w:t>
            </w:r>
            <w:r w:rsidRPr="00B319D4">
              <w:rPr>
                <w:rFonts w:ascii="Times New Roman" w:hAnsi="Times New Roman" w:cs="Times New Roman"/>
                <w:sz w:val="24"/>
                <w:szCs w:val="24"/>
                <w:lang w:val="uk-UA"/>
              </w:rPr>
              <w:t xml:space="preserve"> освіти недоречні, робить тривалі паузи, не знає як реагувати на репліки співрозмовника. </w:t>
            </w:r>
            <w:r>
              <w:rPr>
                <w:rFonts w:ascii="Times New Roman" w:hAnsi="Times New Roman" w:cs="Times New Roman"/>
                <w:sz w:val="24"/>
                <w:szCs w:val="24"/>
                <w:lang w:val="uk-UA"/>
              </w:rPr>
              <w:t xml:space="preserve"> </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 xml:space="preserve">Репліки </w:t>
            </w:r>
            <w:r>
              <w:rPr>
                <w:rFonts w:ascii="Times New Roman" w:hAnsi="Times New Roman" w:cs="Times New Roman"/>
                <w:sz w:val="24"/>
                <w:szCs w:val="24"/>
                <w:lang w:val="uk-UA"/>
              </w:rPr>
              <w:t>з</w:t>
            </w:r>
            <w:r w:rsidRPr="00B319D4">
              <w:rPr>
                <w:rFonts w:ascii="Times New Roman" w:hAnsi="Times New Roman" w:cs="Times New Roman"/>
                <w:sz w:val="24"/>
                <w:szCs w:val="24"/>
                <w:lang w:val="uk-UA"/>
              </w:rPr>
              <w:t>добувач</w:t>
            </w:r>
            <w:r>
              <w:rPr>
                <w:rFonts w:ascii="Times New Roman" w:hAnsi="Times New Roman" w:cs="Times New Roman"/>
                <w:sz w:val="24"/>
                <w:szCs w:val="24"/>
                <w:lang w:val="uk-UA"/>
              </w:rPr>
              <w:t>а</w:t>
            </w:r>
            <w:r w:rsidRPr="00B319D4">
              <w:rPr>
                <w:rFonts w:ascii="Times New Roman" w:hAnsi="Times New Roman" w:cs="Times New Roman"/>
                <w:sz w:val="24"/>
                <w:szCs w:val="24"/>
                <w:lang w:val="uk-UA"/>
              </w:rPr>
              <w:t xml:space="preserve"> освіти не завжди доречні, учень робить тривалу паузу й обдумує наступну репліку.</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rPr>
              <w:t xml:space="preserve">Репліки є доречними, але </w:t>
            </w:r>
            <w:r>
              <w:rPr>
                <w:rFonts w:ascii="Times New Roman" w:hAnsi="Times New Roman" w:cs="Times New Roman"/>
                <w:sz w:val="24"/>
                <w:szCs w:val="24"/>
                <w:lang w:val="uk-UA"/>
              </w:rPr>
              <w:t>з</w:t>
            </w:r>
            <w:r w:rsidRPr="00B319D4">
              <w:rPr>
                <w:rFonts w:ascii="Times New Roman" w:hAnsi="Times New Roman" w:cs="Times New Roman"/>
                <w:sz w:val="24"/>
                <w:szCs w:val="24"/>
                <w:lang w:val="uk-UA"/>
              </w:rPr>
              <w:t xml:space="preserve">добувач освіти </w:t>
            </w:r>
            <w:r w:rsidRPr="00B319D4">
              <w:rPr>
                <w:rFonts w:ascii="Times New Roman" w:hAnsi="Times New Roman" w:cs="Times New Roman"/>
                <w:sz w:val="24"/>
                <w:szCs w:val="24"/>
              </w:rPr>
              <w:t xml:space="preserve">робить </w:t>
            </w:r>
            <w:r w:rsidRPr="00B319D4">
              <w:rPr>
                <w:rFonts w:ascii="Times New Roman" w:hAnsi="Times New Roman" w:cs="Times New Roman"/>
                <w:sz w:val="24"/>
                <w:szCs w:val="24"/>
                <w:lang w:val="uk-UA"/>
              </w:rPr>
              <w:t>довг</w:t>
            </w:r>
            <w:r w:rsidRPr="00B319D4">
              <w:rPr>
                <w:rFonts w:ascii="Times New Roman" w:hAnsi="Times New Roman" w:cs="Times New Roman"/>
                <w:sz w:val="24"/>
                <w:szCs w:val="24"/>
              </w:rPr>
              <w:t xml:space="preserve">і паузи, обмірковуючи наступну </w:t>
            </w:r>
            <w:r w:rsidRPr="00B319D4">
              <w:rPr>
                <w:rFonts w:ascii="Times New Roman" w:hAnsi="Times New Roman" w:cs="Times New Roman"/>
                <w:sz w:val="24"/>
                <w:szCs w:val="24"/>
                <w:lang w:val="uk-UA"/>
              </w:rPr>
              <w:t>фразу</w:t>
            </w:r>
            <w:r w:rsidRPr="00B319D4">
              <w:rPr>
                <w:rFonts w:ascii="Times New Roman" w:hAnsi="Times New Roman" w:cs="Times New Roman"/>
                <w:sz w:val="24"/>
                <w:szCs w:val="24"/>
              </w:rPr>
              <w:t xml:space="preserve">. </w:t>
            </w:r>
            <w:r>
              <w:rPr>
                <w:rFonts w:ascii="Times New Roman" w:hAnsi="Times New Roman" w:cs="Times New Roman"/>
                <w:sz w:val="24"/>
                <w:szCs w:val="24"/>
                <w:lang w:val="uk-UA"/>
              </w:rPr>
              <w:t xml:space="preserve"> </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 xml:space="preserve">Репліки </w:t>
            </w:r>
            <w:r>
              <w:rPr>
                <w:rFonts w:ascii="Times New Roman" w:hAnsi="Times New Roman" w:cs="Times New Roman"/>
                <w:sz w:val="24"/>
                <w:szCs w:val="24"/>
                <w:lang w:val="uk-UA"/>
              </w:rPr>
              <w:t>з</w:t>
            </w:r>
            <w:r w:rsidRPr="00B319D4">
              <w:rPr>
                <w:rFonts w:ascii="Times New Roman" w:hAnsi="Times New Roman" w:cs="Times New Roman"/>
                <w:sz w:val="24"/>
                <w:szCs w:val="24"/>
                <w:lang w:val="uk-UA"/>
              </w:rPr>
              <w:t>добувач</w:t>
            </w:r>
            <w:r>
              <w:rPr>
                <w:rFonts w:ascii="Times New Roman" w:hAnsi="Times New Roman" w:cs="Times New Roman"/>
                <w:sz w:val="24"/>
                <w:szCs w:val="24"/>
                <w:lang w:val="uk-UA"/>
              </w:rPr>
              <w:t>а</w:t>
            </w:r>
            <w:r w:rsidRPr="00B319D4">
              <w:rPr>
                <w:rFonts w:ascii="Times New Roman" w:hAnsi="Times New Roman" w:cs="Times New Roman"/>
                <w:sz w:val="24"/>
                <w:szCs w:val="24"/>
                <w:lang w:val="uk-UA"/>
              </w:rPr>
              <w:t xml:space="preserve"> освіти завжди доречні, він швидко реагує на зауваження співрозмовника.</w:t>
            </w:r>
          </w:p>
        </w:tc>
      </w:tr>
      <w:tr w:rsidR="006261E0" w:rsidRPr="00642578" w:rsidTr="0048708E">
        <w:tc>
          <w:tcPr>
            <w:tcW w:w="2459" w:type="dxa"/>
          </w:tcPr>
          <w:p w:rsidR="006261E0" w:rsidRPr="00872EB8" w:rsidRDefault="006261E0" w:rsidP="0048708E">
            <w:pPr>
              <w:jc w:val="both"/>
              <w:rPr>
                <w:rFonts w:ascii="Times New Roman" w:hAnsi="Times New Roman" w:cs="Times New Roman"/>
                <w:sz w:val="24"/>
                <w:szCs w:val="24"/>
                <w:lang w:val="uk-UA"/>
              </w:rPr>
            </w:pPr>
            <w:r>
              <w:rPr>
                <w:rFonts w:ascii="Times New Roman" w:hAnsi="Times New Roman" w:cs="Times New Roman"/>
                <w:sz w:val="24"/>
                <w:szCs w:val="24"/>
              </w:rPr>
              <w:t>3. Граматичн</w:t>
            </w:r>
            <w:r>
              <w:rPr>
                <w:rFonts w:ascii="Times New Roman" w:hAnsi="Times New Roman" w:cs="Times New Roman"/>
                <w:sz w:val="24"/>
                <w:szCs w:val="24"/>
                <w:lang w:val="uk-UA"/>
              </w:rPr>
              <w:t>е</w:t>
            </w:r>
            <w:r w:rsidRPr="00872EB8">
              <w:rPr>
                <w:rFonts w:ascii="Times New Roman" w:hAnsi="Times New Roman" w:cs="Times New Roman"/>
                <w:sz w:val="24"/>
                <w:szCs w:val="24"/>
                <w:lang w:val="uk-UA"/>
              </w:rPr>
              <w:t xml:space="preserve"> оформлення </w:t>
            </w:r>
          </w:p>
        </w:tc>
        <w:tc>
          <w:tcPr>
            <w:tcW w:w="768" w:type="dxa"/>
          </w:tcPr>
          <w:p w:rsidR="006261E0" w:rsidRPr="00872EB8" w:rsidRDefault="006261E0" w:rsidP="0048708E">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1</w:t>
            </w:r>
          </w:p>
          <w:p w:rsidR="006261E0" w:rsidRPr="00872EB8" w:rsidRDefault="006261E0" w:rsidP="0048708E">
            <w:pPr>
              <w:jc w:val="center"/>
              <w:rPr>
                <w:rFonts w:ascii="Times New Roman" w:hAnsi="Times New Roman" w:cs="Times New Roman"/>
                <w:sz w:val="24"/>
                <w:szCs w:val="24"/>
                <w:lang w:val="uk-UA"/>
              </w:rPr>
            </w:pPr>
          </w:p>
          <w:p w:rsidR="006261E0" w:rsidRPr="00872EB8" w:rsidRDefault="006261E0" w:rsidP="0048708E">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2</w:t>
            </w:r>
          </w:p>
          <w:p w:rsidR="006261E0" w:rsidRPr="00872EB8" w:rsidRDefault="006261E0" w:rsidP="0048708E">
            <w:pPr>
              <w:jc w:val="center"/>
              <w:rPr>
                <w:rFonts w:ascii="Times New Roman" w:hAnsi="Times New Roman" w:cs="Times New Roman"/>
                <w:sz w:val="24"/>
                <w:szCs w:val="24"/>
                <w:lang w:val="uk-UA"/>
              </w:rPr>
            </w:pPr>
          </w:p>
          <w:p w:rsidR="006261E0" w:rsidRPr="00872EB8" w:rsidRDefault="006261E0" w:rsidP="0048708E">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3</w:t>
            </w:r>
          </w:p>
          <w:p w:rsidR="006261E0" w:rsidRPr="00872EB8" w:rsidRDefault="006261E0" w:rsidP="0048708E">
            <w:pPr>
              <w:jc w:val="center"/>
              <w:rPr>
                <w:rFonts w:ascii="Times New Roman" w:hAnsi="Times New Roman" w:cs="Times New Roman"/>
                <w:sz w:val="24"/>
                <w:szCs w:val="24"/>
                <w:lang w:val="uk-UA"/>
              </w:rPr>
            </w:pPr>
          </w:p>
          <w:p w:rsidR="006261E0" w:rsidRPr="00872EB8" w:rsidRDefault="006261E0" w:rsidP="0048708E">
            <w:pPr>
              <w:jc w:val="center"/>
              <w:rPr>
                <w:rFonts w:ascii="Times New Roman" w:hAnsi="Times New Roman" w:cs="Times New Roman"/>
                <w:sz w:val="24"/>
                <w:szCs w:val="24"/>
                <w:lang w:val="uk-UA"/>
              </w:rPr>
            </w:pPr>
            <w:r w:rsidRPr="00872EB8">
              <w:rPr>
                <w:rFonts w:ascii="Times New Roman" w:hAnsi="Times New Roman" w:cs="Times New Roman"/>
                <w:sz w:val="24"/>
                <w:szCs w:val="24"/>
                <w:lang w:val="uk-UA"/>
              </w:rPr>
              <w:t>4</w:t>
            </w:r>
          </w:p>
        </w:tc>
        <w:tc>
          <w:tcPr>
            <w:tcW w:w="6343" w:type="dxa"/>
          </w:tcPr>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допускає велику кількість граматичних помилок (більше 6) у репліках.</w:t>
            </w:r>
            <w:r>
              <w:rPr>
                <w:rFonts w:ascii="Times New Roman" w:hAnsi="Times New Roman" w:cs="Times New Roman"/>
                <w:sz w:val="24"/>
                <w:szCs w:val="24"/>
                <w:lang w:val="uk-UA"/>
              </w:rPr>
              <w:t xml:space="preserve"> </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допускає граматичні помилки (4-5) у висловлюваннях.</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допускає граматичні помилки (2-3) у висловлюваннях.</w:t>
            </w:r>
          </w:p>
          <w:p w:rsidR="006261E0" w:rsidRPr="00B319D4" w:rsidRDefault="006261E0" w:rsidP="0048708E">
            <w:pPr>
              <w:jc w:val="both"/>
              <w:rPr>
                <w:rFonts w:ascii="Times New Roman" w:hAnsi="Times New Roman" w:cs="Times New Roman"/>
                <w:sz w:val="24"/>
                <w:szCs w:val="24"/>
              </w:rPr>
            </w:pPr>
            <w:r w:rsidRPr="00B319D4">
              <w:rPr>
                <w:rFonts w:ascii="Times New Roman" w:hAnsi="Times New Roman" w:cs="Times New Roman"/>
                <w:sz w:val="24"/>
                <w:szCs w:val="24"/>
                <w:lang w:val="uk-UA"/>
              </w:rPr>
              <w:t>Здобувач освіти може допустити 1 грубу граматичну помилку у висловлюваннях або 2-3 несуттєві (артиклі, прийменники тощо).</w:t>
            </w:r>
          </w:p>
        </w:tc>
      </w:tr>
      <w:tr w:rsidR="006261E0" w:rsidRPr="00F04D50" w:rsidTr="0048708E">
        <w:tc>
          <w:tcPr>
            <w:tcW w:w="2459" w:type="dxa"/>
          </w:tcPr>
          <w:p w:rsidR="006261E0" w:rsidRPr="00F04D50" w:rsidRDefault="006261E0" w:rsidP="0048708E">
            <w:pPr>
              <w:jc w:val="both"/>
              <w:rPr>
                <w:rFonts w:ascii="Times New Roman" w:hAnsi="Times New Roman" w:cs="Times New Roman"/>
                <w:sz w:val="24"/>
                <w:szCs w:val="24"/>
              </w:rPr>
            </w:pPr>
            <w:r w:rsidRPr="00F04D50">
              <w:rPr>
                <w:rFonts w:ascii="Times New Roman" w:hAnsi="Times New Roman" w:cs="Times New Roman"/>
                <w:sz w:val="24"/>
                <w:szCs w:val="24"/>
              </w:rPr>
              <w:t xml:space="preserve">4. </w:t>
            </w:r>
            <w:r w:rsidRPr="00F04D50">
              <w:rPr>
                <w:rFonts w:ascii="Times New Roman" w:hAnsi="Times New Roman" w:cs="Times New Roman"/>
                <w:sz w:val="24"/>
                <w:szCs w:val="24"/>
                <w:lang w:val="uk-UA"/>
              </w:rPr>
              <w:t xml:space="preserve">Орфоепія та </w:t>
            </w:r>
            <w:r w:rsidRPr="00F04D50">
              <w:rPr>
                <w:rFonts w:ascii="Times New Roman" w:hAnsi="Times New Roman" w:cs="Times New Roman"/>
                <w:sz w:val="24"/>
                <w:szCs w:val="24"/>
              </w:rPr>
              <w:t>інтонаційної побудов</w:t>
            </w:r>
            <w:r w:rsidRPr="00F04D50">
              <w:rPr>
                <w:rFonts w:ascii="Times New Roman" w:hAnsi="Times New Roman" w:cs="Times New Roman"/>
                <w:sz w:val="24"/>
                <w:szCs w:val="24"/>
                <w:lang w:val="uk-UA"/>
              </w:rPr>
              <w:t>а</w:t>
            </w:r>
          </w:p>
        </w:tc>
        <w:tc>
          <w:tcPr>
            <w:tcW w:w="768" w:type="dxa"/>
          </w:tcPr>
          <w:p w:rsidR="006261E0" w:rsidRPr="00F04D50" w:rsidRDefault="006261E0" w:rsidP="0048708E">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1</w:t>
            </w:r>
          </w:p>
          <w:p w:rsidR="006261E0" w:rsidRPr="00F04D50" w:rsidRDefault="006261E0" w:rsidP="0048708E">
            <w:pPr>
              <w:jc w:val="center"/>
              <w:rPr>
                <w:rFonts w:ascii="Times New Roman" w:hAnsi="Times New Roman" w:cs="Times New Roman"/>
                <w:sz w:val="24"/>
                <w:szCs w:val="24"/>
                <w:lang w:val="uk-UA"/>
              </w:rPr>
            </w:pPr>
          </w:p>
          <w:p w:rsidR="006261E0" w:rsidRPr="00F04D50" w:rsidRDefault="006261E0" w:rsidP="0048708E">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2</w:t>
            </w:r>
          </w:p>
          <w:p w:rsidR="006261E0" w:rsidRPr="00F04D50" w:rsidRDefault="006261E0" w:rsidP="0048708E">
            <w:pPr>
              <w:jc w:val="center"/>
              <w:rPr>
                <w:rFonts w:ascii="Times New Roman" w:hAnsi="Times New Roman" w:cs="Times New Roman"/>
                <w:sz w:val="24"/>
                <w:szCs w:val="24"/>
                <w:lang w:val="uk-UA"/>
              </w:rPr>
            </w:pPr>
          </w:p>
          <w:p w:rsidR="006261E0" w:rsidRPr="00F04D50" w:rsidRDefault="006261E0" w:rsidP="0048708E">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3</w:t>
            </w:r>
          </w:p>
          <w:p w:rsidR="006261E0" w:rsidRPr="00F04D50" w:rsidRDefault="006261E0" w:rsidP="0048708E">
            <w:pPr>
              <w:jc w:val="center"/>
              <w:rPr>
                <w:rFonts w:ascii="Times New Roman" w:hAnsi="Times New Roman" w:cs="Times New Roman"/>
                <w:sz w:val="24"/>
                <w:szCs w:val="24"/>
                <w:lang w:val="uk-UA"/>
              </w:rPr>
            </w:pPr>
          </w:p>
          <w:p w:rsidR="006261E0" w:rsidRPr="00F04D50" w:rsidRDefault="006261E0" w:rsidP="0048708E">
            <w:pPr>
              <w:jc w:val="center"/>
              <w:rPr>
                <w:rFonts w:ascii="Times New Roman" w:hAnsi="Times New Roman" w:cs="Times New Roman"/>
                <w:sz w:val="24"/>
                <w:szCs w:val="24"/>
                <w:lang w:val="uk-UA"/>
              </w:rPr>
            </w:pPr>
            <w:r w:rsidRPr="00F04D50">
              <w:rPr>
                <w:rFonts w:ascii="Times New Roman" w:hAnsi="Times New Roman" w:cs="Times New Roman"/>
                <w:sz w:val="24"/>
                <w:szCs w:val="24"/>
                <w:lang w:val="uk-UA"/>
              </w:rPr>
              <w:t>4</w:t>
            </w:r>
          </w:p>
        </w:tc>
        <w:tc>
          <w:tcPr>
            <w:tcW w:w="6343" w:type="dxa"/>
          </w:tcPr>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робить помилки у вимові слів (більше 6) та в інтонаційній структурі висловлювань.</w:t>
            </w:r>
            <w:r>
              <w:rPr>
                <w:rFonts w:ascii="Times New Roman" w:hAnsi="Times New Roman" w:cs="Times New Roman"/>
                <w:sz w:val="24"/>
                <w:szCs w:val="24"/>
                <w:lang w:val="uk-UA"/>
              </w:rPr>
              <w:t xml:space="preserve"> </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робить помилки у вимові слів (4-5) й у інтонаційної структурі висловлювань.</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робить помилки у вимові слів (2-3) та/або в інтонаційній структурі висловлювань.</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w:t>
            </w:r>
            <w:r>
              <w:rPr>
                <w:rFonts w:ascii="Times New Roman" w:hAnsi="Times New Roman" w:cs="Times New Roman"/>
                <w:sz w:val="24"/>
                <w:szCs w:val="24"/>
                <w:lang w:val="uk-UA"/>
              </w:rPr>
              <w:t xml:space="preserve"> </w:t>
            </w:r>
            <w:r w:rsidRPr="00B319D4">
              <w:rPr>
                <w:rFonts w:ascii="Times New Roman" w:hAnsi="Times New Roman" w:cs="Times New Roman"/>
                <w:sz w:val="24"/>
                <w:szCs w:val="24"/>
                <w:lang w:val="uk-UA"/>
              </w:rPr>
              <w:t>не робить помилок у вимові слів або робить 1 і правильно будує інтонацію висловлювання.</w:t>
            </w:r>
          </w:p>
        </w:tc>
      </w:tr>
      <w:tr w:rsidR="006261E0" w:rsidRPr="00642578" w:rsidTr="0048708E">
        <w:tc>
          <w:tcPr>
            <w:tcW w:w="2459" w:type="dxa"/>
          </w:tcPr>
          <w:p w:rsidR="006261E0" w:rsidRPr="00F04D50" w:rsidRDefault="006261E0" w:rsidP="0048708E">
            <w:pPr>
              <w:jc w:val="both"/>
              <w:rPr>
                <w:rFonts w:ascii="Times New Roman" w:hAnsi="Times New Roman" w:cs="Times New Roman"/>
                <w:sz w:val="24"/>
                <w:szCs w:val="24"/>
              </w:rPr>
            </w:pPr>
            <w:r w:rsidRPr="00F04D50">
              <w:rPr>
                <w:rFonts w:ascii="Times New Roman" w:hAnsi="Times New Roman" w:cs="Times New Roman"/>
                <w:sz w:val="24"/>
                <w:szCs w:val="24"/>
              </w:rPr>
              <w:t xml:space="preserve">5. </w:t>
            </w:r>
            <w:r w:rsidRPr="00F04D50">
              <w:rPr>
                <w:rFonts w:ascii="Times New Roman" w:hAnsi="Times New Roman" w:cs="Times New Roman"/>
                <w:sz w:val="24"/>
                <w:szCs w:val="24"/>
                <w:lang w:val="uk-UA"/>
              </w:rPr>
              <w:t>А</w:t>
            </w:r>
            <w:r w:rsidRPr="00F04D50">
              <w:rPr>
                <w:rFonts w:ascii="Times New Roman" w:hAnsi="Times New Roman" w:cs="Times New Roman"/>
                <w:sz w:val="24"/>
                <w:szCs w:val="24"/>
              </w:rPr>
              <w:t>ктивність спілкування</w:t>
            </w:r>
            <w:r w:rsidRPr="00F04D50">
              <w:rPr>
                <w:rFonts w:ascii="Times New Roman" w:hAnsi="Times New Roman" w:cs="Times New Roman"/>
                <w:sz w:val="24"/>
                <w:szCs w:val="24"/>
                <w:lang w:val="uk-UA"/>
              </w:rPr>
              <w:t xml:space="preserve"> та е</w:t>
            </w:r>
            <w:r w:rsidRPr="00F04D50">
              <w:rPr>
                <w:rFonts w:ascii="Times New Roman" w:hAnsi="Times New Roman" w:cs="Times New Roman"/>
                <w:sz w:val="24"/>
                <w:szCs w:val="24"/>
              </w:rPr>
              <w:t xml:space="preserve">моційна забарвленість </w:t>
            </w:r>
          </w:p>
        </w:tc>
        <w:tc>
          <w:tcPr>
            <w:tcW w:w="768" w:type="dxa"/>
          </w:tcPr>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p w:rsidR="006261E0" w:rsidRDefault="006261E0" w:rsidP="0048708E">
            <w:pPr>
              <w:jc w:val="center"/>
              <w:rPr>
                <w:rFonts w:ascii="Times New Roman" w:hAnsi="Times New Roman" w:cs="Times New Roman"/>
                <w:sz w:val="24"/>
                <w:szCs w:val="24"/>
                <w:lang w:val="uk-UA"/>
              </w:rPr>
            </w:pPr>
          </w:p>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p w:rsidR="006261E0" w:rsidRDefault="006261E0" w:rsidP="0048708E">
            <w:pPr>
              <w:jc w:val="center"/>
              <w:rPr>
                <w:rFonts w:ascii="Times New Roman" w:hAnsi="Times New Roman" w:cs="Times New Roman"/>
                <w:sz w:val="24"/>
                <w:szCs w:val="24"/>
                <w:lang w:val="uk-UA"/>
              </w:rPr>
            </w:pPr>
          </w:p>
          <w:p w:rsidR="006261E0" w:rsidRPr="001E7986"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6343" w:type="dxa"/>
          </w:tcPr>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не виявляє емоційності та активності.</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не виявляє емоційності, але намагається брати участь у діалозі.</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виявляє певну емоційність, але не завжди активний у побудові діалогу.</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активний і емоційний.</w:t>
            </w:r>
          </w:p>
        </w:tc>
      </w:tr>
      <w:tr w:rsidR="006261E0" w:rsidRPr="00AA1CC3" w:rsidTr="0048708E">
        <w:tc>
          <w:tcPr>
            <w:tcW w:w="2459" w:type="dxa"/>
          </w:tcPr>
          <w:p w:rsidR="006261E0" w:rsidRPr="00F04D50" w:rsidRDefault="006261E0" w:rsidP="0048708E">
            <w:pPr>
              <w:jc w:val="both"/>
              <w:rPr>
                <w:rFonts w:ascii="Times New Roman" w:hAnsi="Times New Roman" w:cs="Times New Roman"/>
                <w:sz w:val="24"/>
                <w:szCs w:val="24"/>
              </w:rPr>
            </w:pPr>
            <w:r w:rsidRPr="00F04D50">
              <w:rPr>
                <w:rFonts w:ascii="Times New Roman" w:hAnsi="Times New Roman" w:cs="Times New Roman"/>
                <w:sz w:val="24"/>
                <w:szCs w:val="24"/>
              </w:rPr>
              <w:t xml:space="preserve">6. </w:t>
            </w:r>
            <w:r w:rsidRPr="00F04D50">
              <w:rPr>
                <w:rFonts w:ascii="Times New Roman" w:hAnsi="Times New Roman" w:cs="Times New Roman"/>
                <w:sz w:val="24"/>
                <w:szCs w:val="24"/>
                <w:lang w:val="uk-UA"/>
              </w:rPr>
              <w:t>В</w:t>
            </w:r>
            <w:r w:rsidRPr="00F04D50">
              <w:rPr>
                <w:rFonts w:ascii="Times New Roman" w:hAnsi="Times New Roman" w:cs="Times New Roman"/>
                <w:sz w:val="24"/>
                <w:szCs w:val="24"/>
              </w:rPr>
              <w:t xml:space="preserve">икористання тематичної лексики </w:t>
            </w:r>
          </w:p>
        </w:tc>
        <w:tc>
          <w:tcPr>
            <w:tcW w:w="768" w:type="dxa"/>
          </w:tcPr>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p w:rsidR="006261E0" w:rsidRDefault="006261E0" w:rsidP="0048708E">
            <w:pPr>
              <w:jc w:val="center"/>
              <w:rPr>
                <w:rFonts w:ascii="Times New Roman" w:hAnsi="Times New Roman" w:cs="Times New Roman"/>
                <w:sz w:val="24"/>
                <w:szCs w:val="24"/>
                <w:lang w:val="uk-UA"/>
              </w:rPr>
            </w:pPr>
          </w:p>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p w:rsidR="006261E0" w:rsidRDefault="006261E0" w:rsidP="0048708E">
            <w:pPr>
              <w:jc w:val="center"/>
              <w:rPr>
                <w:rFonts w:ascii="Times New Roman" w:hAnsi="Times New Roman" w:cs="Times New Roman"/>
                <w:sz w:val="24"/>
                <w:szCs w:val="24"/>
                <w:lang w:val="uk-UA"/>
              </w:rPr>
            </w:pPr>
          </w:p>
          <w:p w:rsidR="006261E0"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p w:rsidR="006261E0" w:rsidRDefault="006261E0" w:rsidP="0048708E">
            <w:pPr>
              <w:jc w:val="center"/>
              <w:rPr>
                <w:rFonts w:ascii="Times New Roman" w:hAnsi="Times New Roman" w:cs="Times New Roman"/>
                <w:sz w:val="24"/>
                <w:szCs w:val="24"/>
                <w:lang w:val="uk-UA"/>
              </w:rPr>
            </w:pPr>
          </w:p>
          <w:p w:rsidR="006261E0" w:rsidRDefault="006261E0" w:rsidP="0048708E">
            <w:pPr>
              <w:jc w:val="center"/>
              <w:rPr>
                <w:rFonts w:ascii="Times New Roman" w:hAnsi="Times New Roman" w:cs="Times New Roman"/>
                <w:sz w:val="24"/>
                <w:szCs w:val="24"/>
                <w:lang w:val="uk-UA"/>
              </w:rPr>
            </w:pPr>
          </w:p>
          <w:p w:rsidR="006261E0" w:rsidRPr="001E7986" w:rsidRDefault="006261E0" w:rsidP="0048708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6343" w:type="dxa"/>
          </w:tcPr>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не використовує в діалозі вивчену тематичну лексику.</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фактично не використовує вивчену тематичну лексику в діалозі.</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намагається використовувати вивчену тематичну лексику в діалозі, але іноді виникають труднощі підібрати потрібне слово.</w:t>
            </w:r>
          </w:p>
          <w:p w:rsidR="006261E0" w:rsidRPr="00B319D4" w:rsidRDefault="006261E0" w:rsidP="0048708E">
            <w:pPr>
              <w:jc w:val="both"/>
              <w:rPr>
                <w:rFonts w:ascii="Times New Roman" w:hAnsi="Times New Roman" w:cs="Times New Roman"/>
                <w:sz w:val="24"/>
                <w:szCs w:val="24"/>
                <w:lang w:val="uk-UA"/>
              </w:rPr>
            </w:pPr>
            <w:r w:rsidRPr="00B319D4">
              <w:rPr>
                <w:rFonts w:ascii="Times New Roman" w:hAnsi="Times New Roman" w:cs="Times New Roman"/>
                <w:sz w:val="24"/>
                <w:szCs w:val="24"/>
                <w:lang w:val="uk-UA"/>
              </w:rPr>
              <w:t>Здобувач освіти повною мірою використовує вивчену тематичну лексику в діалозі (не відчуває нестачі необхідних лексичних одиниць)</w:t>
            </w:r>
          </w:p>
        </w:tc>
      </w:tr>
    </w:tbl>
    <w:p w:rsidR="006261E0" w:rsidRPr="00B15D37" w:rsidRDefault="006261E0" w:rsidP="006261E0">
      <w:pPr>
        <w:pStyle w:val="1"/>
        <w:spacing w:before="0"/>
        <w:jc w:val="center"/>
        <w:rPr>
          <w:rFonts w:ascii="Times New Roman" w:hAnsi="Times New Roman" w:cs="Times New Roman"/>
          <w:color w:val="auto"/>
          <w:lang w:val="uk-UA"/>
        </w:rPr>
      </w:pPr>
      <w:bookmarkStart w:id="89" w:name="_Toc122281866"/>
      <w:r>
        <w:rPr>
          <w:rFonts w:ascii="Times New Roman" w:hAnsi="Times New Roman" w:cs="Times New Roman"/>
          <w:color w:val="auto"/>
          <w:lang w:val="uk-UA"/>
        </w:rPr>
        <w:lastRenderedPageBreak/>
        <w:t>ДОДАТОК Г</w:t>
      </w:r>
      <w:bookmarkEnd w:id="89"/>
    </w:p>
    <w:p w:rsidR="006261E0" w:rsidRDefault="006261E0" w:rsidP="006261E0">
      <w:pPr>
        <w:spacing w:after="0" w:line="360" w:lineRule="auto"/>
        <w:ind w:firstLine="851"/>
        <w:jc w:val="both"/>
        <w:rPr>
          <w:rFonts w:ascii="Times New Roman" w:hAnsi="Times New Roman" w:cs="Times New Roman"/>
          <w:sz w:val="28"/>
          <w:szCs w:val="28"/>
          <w:lang w:val="uk-UA"/>
        </w:rPr>
      </w:pPr>
    </w:p>
    <w:p w:rsidR="006261E0" w:rsidRPr="006D487B" w:rsidRDefault="006261E0" w:rsidP="006D487B">
      <w:pPr>
        <w:spacing w:after="0" w:line="360" w:lineRule="auto"/>
        <w:jc w:val="center"/>
        <w:rPr>
          <w:rFonts w:ascii="Times New Roman" w:hAnsi="Times New Roman" w:cs="Times New Roman"/>
          <w:b/>
          <w:sz w:val="28"/>
          <w:szCs w:val="28"/>
          <w:lang w:val="uk-UA"/>
        </w:rPr>
      </w:pPr>
      <w:r w:rsidRPr="006D487B">
        <w:rPr>
          <w:rFonts w:ascii="Times New Roman" w:hAnsi="Times New Roman" w:cs="Times New Roman"/>
          <w:b/>
          <w:sz w:val="28"/>
          <w:szCs w:val="28"/>
          <w:lang w:val="uk-UA"/>
        </w:rPr>
        <w:t xml:space="preserve">Передекспериментальний зріз </w:t>
      </w:r>
      <w:r w:rsidR="00C03306" w:rsidRPr="006D487B">
        <w:rPr>
          <w:rFonts w:ascii="Times New Roman" w:hAnsi="Times New Roman" w:cs="Times New Roman"/>
          <w:b/>
          <w:sz w:val="28"/>
          <w:szCs w:val="28"/>
          <w:lang w:val="uk-UA"/>
        </w:rPr>
        <w:t xml:space="preserve">в </w:t>
      </w:r>
      <w:r w:rsidRPr="006D487B">
        <w:rPr>
          <w:rFonts w:ascii="Times New Roman" w:hAnsi="Times New Roman" w:cs="Times New Roman"/>
          <w:b/>
          <w:sz w:val="28"/>
          <w:szCs w:val="28"/>
          <w:lang w:val="uk-UA"/>
        </w:rPr>
        <w:t>межах теми «</w:t>
      </w:r>
      <w:r w:rsidRPr="006D487B">
        <w:rPr>
          <w:rFonts w:ascii="Times New Roman" w:hAnsi="Times New Roman" w:cs="Times New Roman"/>
          <w:b/>
          <w:sz w:val="28"/>
          <w:szCs w:val="28"/>
          <w:lang w:val="en-US"/>
        </w:rPr>
        <w:t>Family</w:t>
      </w:r>
      <w:r w:rsidRPr="006D487B">
        <w:rPr>
          <w:rFonts w:ascii="Times New Roman" w:hAnsi="Times New Roman" w:cs="Times New Roman"/>
          <w:b/>
          <w:sz w:val="28"/>
          <w:szCs w:val="28"/>
          <w:lang w:val="uk-UA"/>
        </w:rPr>
        <w:t xml:space="preserve"> </w:t>
      </w:r>
      <w:r w:rsidRPr="006D487B">
        <w:rPr>
          <w:rFonts w:ascii="Times New Roman" w:hAnsi="Times New Roman" w:cs="Times New Roman"/>
          <w:b/>
          <w:sz w:val="28"/>
          <w:szCs w:val="28"/>
          <w:lang w:val="en-US"/>
        </w:rPr>
        <w:t>and</w:t>
      </w:r>
      <w:r w:rsidRPr="006D487B">
        <w:rPr>
          <w:rFonts w:ascii="Times New Roman" w:hAnsi="Times New Roman" w:cs="Times New Roman"/>
          <w:b/>
          <w:sz w:val="28"/>
          <w:szCs w:val="28"/>
          <w:lang w:val="uk-UA"/>
        </w:rPr>
        <w:t xml:space="preserve"> </w:t>
      </w:r>
      <w:r w:rsidRPr="006D487B">
        <w:rPr>
          <w:rFonts w:ascii="Times New Roman" w:hAnsi="Times New Roman" w:cs="Times New Roman"/>
          <w:b/>
          <w:sz w:val="28"/>
          <w:szCs w:val="28"/>
          <w:lang w:val="en-US"/>
        </w:rPr>
        <w:t>Friends</w:t>
      </w:r>
      <w:r w:rsidRPr="006D487B">
        <w:rPr>
          <w:rFonts w:ascii="Times New Roman" w:hAnsi="Times New Roman" w:cs="Times New Roman"/>
          <w:b/>
          <w:sz w:val="28"/>
          <w:szCs w:val="28"/>
          <w:lang w:val="uk-UA"/>
        </w:rPr>
        <w:t>»</w:t>
      </w:r>
    </w:p>
    <w:p w:rsidR="006F72CA" w:rsidRDefault="006F72CA" w:rsidP="006D487B">
      <w:pPr>
        <w:spacing w:after="0" w:line="360" w:lineRule="auto"/>
        <w:jc w:val="both"/>
        <w:rPr>
          <w:rFonts w:ascii="Times New Roman" w:hAnsi="Times New Roman" w:cs="Times New Roman"/>
          <w:color w:val="000000"/>
          <w:sz w:val="28"/>
          <w:szCs w:val="28"/>
          <w:lang w:val="uk-UA"/>
        </w:rPr>
      </w:pPr>
    </w:p>
    <w:p w:rsidR="005C47EA" w:rsidRPr="005C47EA" w:rsidRDefault="005C47EA" w:rsidP="005C47EA">
      <w:pPr>
        <w:spacing w:after="0" w:line="360" w:lineRule="auto"/>
        <w:ind w:firstLine="709"/>
        <w:jc w:val="both"/>
        <w:rPr>
          <w:rFonts w:ascii="Times New Roman" w:hAnsi="Times New Roman" w:cs="Times New Roman"/>
          <w:b/>
          <w:i/>
          <w:color w:val="000000"/>
          <w:sz w:val="28"/>
          <w:szCs w:val="28"/>
          <w:lang w:val="en-US"/>
        </w:rPr>
      </w:pPr>
      <w:proofErr w:type="gramStart"/>
      <w:r w:rsidRPr="005C47EA">
        <w:rPr>
          <w:rFonts w:ascii="Times New Roman" w:hAnsi="Times New Roman" w:cs="Times New Roman"/>
          <w:b/>
          <w:i/>
          <w:color w:val="000000"/>
          <w:sz w:val="28"/>
          <w:szCs w:val="28"/>
          <w:lang w:val="en-US"/>
        </w:rPr>
        <w:t>Exercise 1.</w:t>
      </w:r>
      <w:proofErr w:type="gramEnd"/>
      <w:r w:rsidRPr="005C47EA">
        <w:rPr>
          <w:rFonts w:ascii="Times New Roman" w:hAnsi="Times New Roman" w:cs="Times New Roman"/>
          <w:b/>
          <w:i/>
          <w:color w:val="000000"/>
          <w:sz w:val="28"/>
          <w:szCs w:val="28"/>
          <w:lang w:val="en-US"/>
        </w:rPr>
        <w:t xml:space="preserve"> P</w:t>
      </w:r>
      <w:r w:rsidR="00A27381">
        <w:rPr>
          <w:rFonts w:ascii="Times New Roman" w:hAnsi="Times New Roman" w:cs="Times New Roman"/>
          <w:b/>
          <w:i/>
          <w:color w:val="000000"/>
          <w:sz w:val="28"/>
          <w:szCs w:val="28"/>
          <w:lang w:val="en-US"/>
        </w:rPr>
        <w:t>uzzle</w:t>
      </w:r>
    </w:p>
    <w:p w:rsidR="005C47EA" w:rsidRDefault="005C47EA" w:rsidP="005C47EA">
      <w:pPr>
        <w:spacing w:after="0" w:line="360" w:lineRule="auto"/>
        <w:ind w:firstLine="709"/>
        <w:jc w:val="both"/>
        <w:rPr>
          <w:rFonts w:ascii="Times New Roman" w:hAnsi="Times New Roman" w:cs="Times New Roman"/>
          <w:color w:val="000000"/>
          <w:sz w:val="28"/>
          <w:szCs w:val="28"/>
          <w:lang w:val="en-US"/>
        </w:rPr>
      </w:pPr>
      <w:proofErr w:type="gramStart"/>
      <w:r w:rsidRPr="005C47EA">
        <w:rPr>
          <w:rFonts w:ascii="Times New Roman" w:hAnsi="Times New Roman" w:cs="Times New Roman"/>
          <w:i/>
          <w:color w:val="000000"/>
          <w:sz w:val="28"/>
          <w:szCs w:val="28"/>
          <w:lang w:val="en-US"/>
        </w:rPr>
        <w:t>Instruction.</w:t>
      </w:r>
      <w:proofErr w:type="gramEnd"/>
      <w:r>
        <w:rPr>
          <w:rFonts w:ascii="Times New Roman" w:hAnsi="Times New Roman" w:cs="Times New Roman"/>
          <w:color w:val="000000"/>
          <w:sz w:val="28"/>
          <w:szCs w:val="28"/>
          <w:lang w:val="en-US"/>
        </w:rPr>
        <w:t xml:space="preserve"> Read the statement. Can you explain?</w:t>
      </w:r>
    </w:p>
    <w:p w:rsidR="005C47EA" w:rsidRDefault="005C47EA" w:rsidP="005C47EA">
      <w:pPr>
        <w:spacing w:after="0" w:line="360" w:lineRule="auto"/>
        <w:ind w:firstLine="709"/>
        <w:jc w:val="both"/>
        <w:rPr>
          <w:rFonts w:ascii="Times New Roman" w:hAnsi="Times New Roman" w:cs="Times New Roman"/>
          <w:color w:val="000000"/>
          <w:sz w:val="28"/>
          <w:szCs w:val="28"/>
          <w:lang w:val="en-US"/>
        </w:rPr>
      </w:pPr>
      <w:r w:rsidRPr="005C47EA">
        <w:rPr>
          <w:rFonts w:ascii="Times New Roman" w:hAnsi="Times New Roman" w:cs="Times New Roman"/>
          <w:color w:val="000000"/>
          <w:sz w:val="28"/>
          <w:szCs w:val="28"/>
          <w:lang w:val="en-US"/>
        </w:rPr>
        <w:t>Dr. Watson was taking a stroll through Hyde Park with his sister. As they walked, Watson pointed to a boy sitting on a bench. “That boy is my nephew,” stated Watson. “Well, he is not my nephew,” replied the woman.</w:t>
      </w:r>
    </w:p>
    <w:p w:rsidR="005C47EA" w:rsidRPr="00E46430" w:rsidRDefault="005C47EA" w:rsidP="005C47EA">
      <w:pPr>
        <w:spacing w:after="0" w:line="360" w:lineRule="auto"/>
        <w:ind w:firstLine="709"/>
        <w:jc w:val="both"/>
        <w:rPr>
          <w:rFonts w:ascii="Times New Roman" w:hAnsi="Times New Roman" w:cs="Times New Roman"/>
          <w:b/>
          <w:i/>
          <w:color w:val="000000"/>
          <w:sz w:val="28"/>
          <w:szCs w:val="28"/>
          <w:lang w:val="uk-UA"/>
        </w:rPr>
      </w:pPr>
    </w:p>
    <w:p w:rsidR="005C47EA" w:rsidRPr="005C47EA" w:rsidRDefault="005C47EA" w:rsidP="005C47EA">
      <w:pPr>
        <w:spacing w:after="0" w:line="360" w:lineRule="auto"/>
        <w:ind w:firstLine="709"/>
        <w:jc w:val="both"/>
        <w:rPr>
          <w:rFonts w:ascii="Times New Roman" w:hAnsi="Times New Roman" w:cs="Times New Roman"/>
          <w:b/>
          <w:i/>
          <w:color w:val="000000"/>
          <w:sz w:val="28"/>
          <w:szCs w:val="28"/>
          <w:lang w:val="en-US"/>
        </w:rPr>
      </w:pPr>
      <w:proofErr w:type="gramStart"/>
      <w:r w:rsidRPr="005C47EA">
        <w:rPr>
          <w:rFonts w:ascii="Times New Roman" w:hAnsi="Times New Roman" w:cs="Times New Roman"/>
          <w:b/>
          <w:i/>
          <w:color w:val="000000"/>
          <w:sz w:val="28"/>
          <w:szCs w:val="28"/>
          <w:lang w:val="en-US"/>
        </w:rPr>
        <w:t xml:space="preserve">Exercise </w:t>
      </w:r>
      <w:r w:rsidR="00CA4299">
        <w:rPr>
          <w:rFonts w:ascii="Times New Roman" w:hAnsi="Times New Roman" w:cs="Times New Roman"/>
          <w:b/>
          <w:i/>
          <w:color w:val="000000"/>
          <w:sz w:val="28"/>
          <w:szCs w:val="28"/>
          <w:lang w:val="en-US"/>
        </w:rPr>
        <w:t>2</w:t>
      </w:r>
      <w:r w:rsidRPr="005C47EA">
        <w:rPr>
          <w:rFonts w:ascii="Times New Roman" w:hAnsi="Times New Roman" w:cs="Times New Roman"/>
          <w:b/>
          <w:i/>
          <w:color w:val="000000"/>
          <w:sz w:val="28"/>
          <w:szCs w:val="28"/>
          <w:lang w:val="en-US"/>
        </w:rPr>
        <w:t>.</w:t>
      </w:r>
      <w:proofErr w:type="gramEnd"/>
      <w:r w:rsidR="00531BFD">
        <w:rPr>
          <w:rFonts w:ascii="Times New Roman" w:hAnsi="Times New Roman" w:cs="Times New Roman"/>
          <w:b/>
          <w:i/>
          <w:color w:val="000000"/>
          <w:sz w:val="28"/>
          <w:szCs w:val="28"/>
          <w:lang w:val="en-US"/>
        </w:rPr>
        <w:t xml:space="preserve"> Discussion</w:t>
      </w:r>
    </w:p>
    <w:p w:rsidR="005C47EA" w:rsidRDefault="005C47EA" w:rsidP="005C47EA">
      <w:pPr>
        <w:spacing w:after="0" w:line="360" w:lineRule="auto"/>
        <w:ind w:firstLine="709"/>
        <w:jc w:val="both"/>
        <w:rPr>
          <w:rFonts w:ascii="Times New Roman" w:hAnsi="Times New Roman" w:cs="Times New Roman"/>
          <w:color w:val="000000"/>
          <w:sz w:val="28"/>
          <w:szCs w:val="28"/>
          <w:lang w:val="en-US"/>
        </w:rPr>
      </w:pPr>
      <w:proofErr w:type="gramStart"/>
      <w:r w:rsidRPr="005C47EA">
        <w:rPr>
          <w:rFonts w:ascii="Times New Roman" w:hAnsi="Times New Roman" w:cs="Times New Roman"/>
          <w:i/>
          <w:color w:val="000000"/>
          <w:sz w:val="28"/>
          <w:szCs w:val="28"/>
          <w:lang w:val="en-US"/>
        </w:rPr>
        <w:t>Instruction.</w:t>
      </w:r>
      <w:proofErr w:type="gramEnd"/>
      <w:r>
        <w:rPr>
          <w:rFonts w:ascii="Times New Roman" w:hAnsi="Times New Roman" w:cs="Times New Roman"/>
          <w:color w:val="000000"/>
          <w:sz w:val="28"/>
          <w:szCs w:val="28"/>
          <w:lang w:val="en-US"/>
        </w:rPr>
        <w:t xml:space="preserve"> Read the </w:t>
      </w:r>
      <w:r w:rsidR="00531BFD">
        <w:rPr>
          <w:rFonts w:ascii="Times New Roman" w:hAnsi="Times New Roman" w:cs="Times New Roman"/>
          <w:color w:val="000000"/>
          <w:sz w:val="28"/>
          <w:szCs w:val="28"/>
          <w:lang w:val="en-US"/>
        </w:rPr>
        <w:t xml:space="preserve">text about </w:t>
      </w:r>
      <w:r w:rsidR="00CA4299">
        <w:rPr>
          <w:rFonts w:ascii="Times New Roman" w:hAnsi="Times New Roman" w:cs="Times New Roman"/>
          <w:color w:val="000000"/>
          <w:sz w:val="28"/>
          <w:szCs w:val="28"/>
          <w:lang w:val="en-US"/>
        </w:rPr>
        <w:t>teenagers. Then discuss in groups the questions. A student from each group should present the main idea</w:t>
      </w:r>
      <w:r w:rsidR="006D487B" w:rsidRPr="006D487B">
        <w:rPr>
          <w:rFonts w:ascii="Times New Roman" w:hAnsi="Times New Roman" w:cs="Times New Roman"/>
          <w:color w:val="000000"/>
          <w:sz w:val="28"/>
          <w:szCs w:val="28"/>
          <w:lang w:val="en-US"/>
        </w:rPr>
        <w:t>s</w:t>
      </w:r>
      <w:r w:rsidR="00CA4299">
        <w:rPr>
          <w:rFonts w:ascii="Times New Roman" w:hAnsi="Times New Roman" w:cs="Times New Roman"/>
          <w:color w:val="000000"/>
          <w:sz w:val="28"/>
          <w:szCs w:val="28"/>
          <w:lang w:val="en-US"/>
        </w:rPr>
        <w:t xml:space="preserve">. </w:t>
      </w:r>
    </w:p>
    <w:p w:rsidR="005C47EA" w:rsidRPr="005C47EA" w:rsidRDefault="005C47EA" w:rsidP="005C47EA">
      <w:pPr>
        <w:spacing w:after="0" w:line="360" w:lineRule="auto"/>
        <w:ind w:firstLine="709"/>
        <w:jc w:val="both"/>
        <w:rPr>
          <w:rFonts w:ascii="Times New Roman" w:hAnsi="Times New Roman" w:cs="Times New Roman"/>
          <w:color w:val="000000"/>
          <w:sz w:val="28"/>
          <w:szCs w:val="28"/>
          <w:lang w:val="en-US"/>
        </w:rPr>
      </w:pPr>
      <w:r w:rsidRPr="005C47EA">
        <w:rPr>
          <w:rFonts w:ascii="Times New Roman" w:hAnsi="Times New Roman" w:cs="Times New Roman"/>
          <w:color w:val="000000"/>
          <w:sz w:val="28"/>
          <w:szCs w:val="28"/>
          <w:lang w:val="en-US"/>
        </w:rPr>
        <w:t>When you are 16 or 17 you want to be treated like an adult, to be more independent in your actions and way of life. You want to develop interests and values different from those your parents have. That sets a conflict between the two generations, the generation gap. Young people disagree on different problems: the time to come home at night, doing work about the house, the friends to spend time with, what clothes to wear and so on.</w:t>
      </w:r>
    </w:p>
    <w:p w:rsidR="005C47EA" w:rsidRPr="005C47EA" w:rsidRDefault="005C47EA" w:rsidP="005C47EA">
      <w:pPr>
        <w:spacing w:after="0" w:line="360" w:lineRule="auto"/>
        <w:ind w:firstLine="709"/>
        <w:jc w:val="both"/>
        <w:rPr>
          <w:rFonts w:ascii="Times New Roman" w:hAnsi="Times New Roman" w:cs="Times New Roman"/>
          <w:color w:val="000000"/>
          <w:sz w:val="28"/>
          <w:szCs w:val="28"/>
          <w:lang w:val="en-US"/>
        </w:rPr>
      </w:pPr>
      <w:r w:rsidRPr="005C47EA">
        <w:rPr>
          <w:rFonts w:ascii="Times New Roman" w:hAnsi="Times New Roman" w:cs="Times New Roman"/>
          <w:color w:val="000000"/>
          <w:sz w:val="28"/>
          <w:szCs w:val="28"/>
          <w:lang w:val="en-US"/>
        </w:rPr>
        <w:t xml:space="preserve">Different TV programmes and magazines for the young come to help teenagers, give a piece of advice. </w:t>
      </w:r>
    </w:p>
    <w:p w:rsidR="00531BFD" w:rsidRDefault="005C47EA" w:rsidP="00531BFD">
      <w:pPr>
        <w:spacing w:after="0" w:line="360" w:lineRule="auto"/>
        <w:ind w:firstLine="709"/>
        <w:jc w:val="both"/>
        <w:rPr>
          <w:rFonts w:ascii="Times New Roman" w:hAnsi="Times New Roman" w:cs="Times New Roman"/>
          <w:color w:val="000000"/>
          <w:sz w:val="28"/>
          <w:szCs w:val="28"/>
          <w:lang w:val="en-US"/>
        </w:rPr>
      </w:pPr>
      <w:r w:rsidRPr="005C47EA">
        <w:rPr>
          <w:rFonts w:ascii="Times New Roman" w:hAnsi="Times New Roman" w:cs="Times New Roman"/>
          <w:color w:val="000000"/>
          <w:sz w:val="28"/>
          <w:szCs w:val="28"/>
          <w:lang w:val="en-US"/>
        </w:rPr>
        <w:t>But it is not the way out. Par</w:t>
      </w:r>
      <w:r w:rsidR="00A27381">
        <w:rPr>
          <w:rFonts w:ascii="Times New Roman" w:hAnsi="Times New Roman" w:cs="Times New Roman"/>
          <w:color w:val="000000"/>
          <w:sz w:val="28"/>
          <w:szCs w:val="28"/>
          <w:lang w:val="en-US"/>
        </w:rPr>
        <w:t>ents should help their children</w:t>
      </w:r>
      <w:r w:rsidRPr="005C47EA">
        <w:rPr>
          <w:rFonts w:ascii="Times New Roman" w:hAnsi="Times New Roman" w:cs="Times New Roman"/>
          <w:color w:val="000000"/>
          <w:sz w:val="28"/>
          <w:szCs w:val="28"/>
          <w:lang w:val="en-US"/>
        </w:rPr>
        <w:t>. We need to learn to talk our problems over in our family. If we are able to do it – everything will be all right</w:t>
      </w:r>
      <w:r w:rsidR="00531BFD">
        <w:rPr>
          <w:rFonts w:ascii="Times New Roman" w:hAnsi="Times New Roman" w:cs="Times New Roman"/>
          <w:color w:val="000000"/>
          <w:sz w:val="28"/>
          <w:szCs w:val="28"/>
          <w:lang w:val="en-US"/>
        </w:rPr>
        <w:t>.</w:t>
      </w:r>
    </w:p>
    <w:p w:rsidR="00531BFD" w:rsidRDefault="00531BFD" w:rsidP="00531BFD">
      <w:pPr>
        <w:spacing w:after="0" w:line="360" w:lineRule="auto"/>
        <w:ind w:firstLine="709"/>
        <w:jc w:val="both"/>
        <w:rPr>
          <w:rFonts w:ascii="Times New Roman" w:hAnsi="Times New Roman" w:cs="Times New Roman"/>
          <w:b/>
          <w:bCs/>
          <w:color w:val="000000"/>
          <w:sz w:val="28"/>
          <w:szCs w:val="28"/>
          <w:lang w:val="en-US"/>
        </w:rPr>
      </w:pPr>
      <w:r w:rsidRPr="00531BFD">
        <w:rPr>
          <w:rFonts w:ascii="Times New Roman" w:hAnsi="Times New Roman" w:cs="Times New Roman"/>
          <w:b/>
          <w:bCs/>
          <w:color w:val="000000"/>
          <w:sz w:val="28"/>
          <w:szCs w:val="28"/>
          <w:lang w:val="en-US"/>
        </w:rPr>
        <w:t>What do teenagers feel? Do you agree with the statement in the text?</w:t>
      </w:r>
      <w:r w:rsidR="00CA4299">
        <w:rPr>
          <w:rFonts w:ascii="Times New Roman" w:hAnsi="Times New Roman" w:cs="Times New Roman"/>
          <w:color w:val="000000"/>
          <w:sz w:val="28"/>
          <w:szCs w:val="28"/>
          <w:lang w:val="en-US"/>
        </w:rPr>
        <w:t xml:space="preserve"> </w:t>
      </w:r>
      <w:r w:rsidRPr="00531BFD">
        <w:rPr>
          <w:rFonts w:ascii="Times New Roman" w:hAnsi="Times New Roman" w:cs="Times New Roman"/>
          <w:b/>
          <w:bCs/>
          <w:color w:val="000000"/>
          <w:sz w:val="28"/>
          <w:szCs w:val="28"/>
          <w:lang w:val="en-US"/>
        </w:rPr>
        <w:t>What is the generation gap?</w:t>
      </w:r>
      <w:r w:rsidR="00CA4299">
        <w:rPr>
          <w:rFonts w:ascii="Times New Roman" w:hAnsi="Times New Roman" w:cs="Times New Roman"/>
          <w:b/>
          <w:bCs/>
          <w:color w:val="000000"/>
          <w:sz w:val="28"/>
          <w:szCs w:val="28"/>
          <w:lang w:val="en-US"/>
        </w:rPr>
        <w:t xml:space="preserve"> </w:t>
      </w:r>
      <w:r w:rsidRPr="00531BFD">
        <w:rPr>
          <w:rFonts w:ascii="Times New Roman" w:hAnsi="Times New Roman" w:cs="Times New Roman"/>
          <w:b/>
          <w:bCs/>
          <w:color w:val="000000"/>
          <w:sz w:val="28"/>
          <w:szCs w:val="28"/>
          <w:lang w:val="en-US"/>
        </w:rPr>
        <w:t xml:space="preserve">Do you disagree with your parents? </w:t>
      </w:r>
      <w:proofErr w:type="gramStart"/>
      <w:r w:rsidRPr="00531BFD">
        <w:rPr>
          <w:rFonts w:ascii="Times New Roman" w:hAnsi="Times New Roman" w:cs="Times New Roman"/>
          <w:b/>
          <w:bCs/>
          <w:color w:val="000000"/>
          <w:sz w:val="28"/>
          <w:szCs w:val="28"/>
          <w:lang w:val="en-US"/>
        </w:rPr>
        <w:t>On what problems?</w:t>
      </w:r>
      <w:proofErr w:type="gramEnd"/>
    </w:p>
    <w:p w:rsidR="00CA4299" w:rsidRDefault="00CA4299" w:rsidP="00CA4299">
      <w:pPr>
        <w:spacing w:after="0" w:line="360" w:lineRule="auto"/>
        <w:ind w:firstLine="709"/>
        <w:jc w:val="both"/>
        <w:rPr>
          <w:rFonts w:ascii="Times New Roman" w:hAnsi="Times New Roman" w:cs="Times New Roman"/>
          <w:b/>
          <w:i/>
          <w:color w:val="000000"/>
          <w:sz w:val="28"/>
          <w:szCs w:val="28"/>
          <w:lang w:val="uk-UA"/>
        </w:rPr>
      </w:pPr>
    </w:p>
    <w:p w:rsidR="006D487B" w:rsidRDefault="006D487B" w:rsidP="00CA4299">
      <w:pPr>
        <w:spacing w:after="0" w:line="360" w:lineRule="auto"/>
        <w:ind w:firstLine="709"/>
        <w:jc w:val="both"/>
        <w:rPr>
          <w:rFonts w:ascii="Times New Roman" w:hAnsi="Times New Roman" w:cs="Times New Roman"/>
          <w:b/>
          <w:i/>
          <w:color w:val="000000"/>
          <w:sz w:val="28"/>
          <w:szCs w:val="28"/>
          <w:lang w:val="uk-UA"/>
        </w:rPr>
      </w:pPr>
    </w:p>
    <w:p w:rsidR="006D487B" w:rsidRPr="006D487B" w:rsidRDefault="006D487B" w:rsidP="00CA4299">
      <w:pPr>
        <w:spacing w:after="0" w:line="360" w:lineRule="auto"/>
        <w:ind w:firstLine="709"/>
        <w:jc w:val="both"/>
        <w:rPr>
          <w:rFonts w:ascii="Times New Roman" w:hAnsi="Times New Roman" w:cs="Times New Roman"/>
          <w:b/>
          <w:i/>
          <w:color w:val="000000"/>
          <w:sz w:val="28"/>
          <w:szCs w:val="28"/>
          <w:lang w:val="uk-UA"/>
        </w:rPr>
      </w:pPr>
    </w:p>
    <w:p w:rsidR="00CA4299" w:rsidRPr="00CA4299" w:rsidRDefault="00CA4299" w:rsidP="00CA4299">
      <w:pPr>
        <w:spacing w:after="0" w:line="360" w:lineRule="auto"/>
        <w:ind w:firstLine="709"/>
        <w:jc w:val="both"/>
        <w:rPr>
          <w:rFonts w:ascii="Times New Roman" w:hAnsi="Times New Roman" w:cs="Times New Roman"/>
          <w:b/>
          <w:i/>
          <w:color w:val="000000"/>
          <w:sz w:val="28"/>
          <w:szCs w:val="28"/>
          <w:lang w:val="en-US"/>
        </w:rPr>
      </w:pPr>
      <w:proofErr w:type="gramStart"/>
      <w:r w:rsidRPr="005C47EA">
        <w:rPr>
          <w:rFonts w:ascii="Times New Roman" w:hAnsi="Times New Roman" w:cs="Times New Roman"/>
          <w:b/>
          <w:i/>
          <w:color w:val="000000"/>
          <w:sz w:val="28"/>
          <w:szCs w:val="28"/>
          <w:lang w:val="en-US"/>
        </w:rPr>
        <w:lastRenderedPageBreak/>
        <w:t xml:space="preserve">Exercise </w:t>
      </w:r>
      <w:r>
        <w:rPr>
          <w:rFonts w:ascii="Times New Roman" w:hAnsi="Times New Roman" w:cs="Times New Roman"/>
          <w:b/>
          <w:i/>
          <w:color w:val="000000"/>
          <w:sz w:val="28"/>
          <w:szCs w:val="28"/>
          <w:lang w:val="en-US"/>
        </w:rPr>
        <w:t>3</w:t>
      </w:r>
      <w:r w:rsidRPr="005C47EA">
        <w:rPr>
          <w:rFonts w:ascii="Times New Roman" w:hAnsi="Times New Roman" w:cs="Times New Roman"/>
          <w:b/>
          <w:i/>
          <w:color w:val="000000"/>
          <w:sz w:val="28"/>
          <w:szCs w:val="28"/>
          <w:lang w:val="en-US"/>
        </w:rPr>
        <w:t>.</w:t>
      </w:r>
      <w:proofErr w:type="gramEnd"/>
      <w:r>
        <w:rPr>
          <w:rFonts w:ascii="Times New Roman" w:hAnsi="Times New Roman" w:cs="Times New Roman"/>
          <w:b/>
          <w:i/>
          <w:color w:val="000000"/>
          <w:sz w:val="28"/>
          <w:szCs w:val="28"/>
          <w:lang w:val="en-US"/>
        </w:rPr>
        <w:t xml:space="preserve"> Role-playing</w:t>
      </w:r>
    </w:p>
    <w:p w:rsidR="00CA4299" w:rsidRDefault="00CA4299" w:rsidP="00531BFD">
      <w:pPr>
        <w:spacing w:after="0" w:line="360" w:lineRule="auto"/>
        <w:ind w:firstLine="709"/>
        <w:jc w:val="both"/>
        <w:rPr>
          <w:rFonts w:ascii="Times New Roman" w:hAnsi="Times New Roman" w:cs="Times New Roman"/>
          <w:b/>
          <w:bCs/>
          <w:color w:val="000000"/>
          <w:sz w:val="28"/>
          <w:szCs w:val="28"/>
          <w:lang w:val="en-US"/>
        </w:rPr>
      </w:pPr>
      <w:proofErr w:type="gramStart"/>
      <w:r w:rsidRPr="005C47EA">
        <w:rPr>
          <w:rFonts w:ascii="Times New Roman" w:hAnsi="Times New Roman" w:cs="Times New Roman"/>
          <w:i/>
          <w:color w:val="000000"/>
          <w:sz w:val="28"/>
          <w:szCs w:val="28"/>
          <w:lang w:val="en-US"/>
        </w:rPr>
        <w:t>Instruction.</w:t>
      </w:r>
      <w:proofErr w:type="gramEnd"/>
      <w:r>
        <w:rPr>
          <w:rFonts w:ascii="Times New Roman" w:hAnsi="Times New Roman" w:cs="Times New Roman"/>
          <w:color w:val="000000"/>
          <w:sz w:val="28"/>
          <w:szCs w:val="28"/>
          <w:lang w:val="en-US"/>
        </w:rPr>
        <w:t xml:space="preserve"> Choose the character. </w:t>
      </w:r>
      <w:proofErr w:type="gramStart"/>
      <w:r>
        <w:rPr>
          <w:rFonts w:ascii="Times New Roman" w:hAnsi="Times New Roman" w:cs="Times New Roman"/>
          <w:color w:val="000000"/>
          <w:sz w:val="28"/>
          <w:szCs w:val="28"/>
          <w:lang w:val="en-US"/>
        </w:rPr>
        <w:t>In pairs make up dialogues with mentioning all information on the card.</w:t>
      </w:r>
      <w:proofErr w:type="gramEnd"/>
    </w:p>
    <w:p w:rsidR="00CA4299" w:rsidRPr="00CA4299" w:rsidRDefault="00CA4299" w:rsidP="00CA4299">
      <w:pPr>
        <w:spacing w:after="0" w:line="360" w:lineRule="auto"/>
        <w:jc w:val="center"/>
        <w:rPr>
          <w:rFonts w:ascii="Times New Roman" w:hAnsi="Times New Roman" w:cs="Times New Roman"/>
          <w:color w:val="000000"/>
          <w:sz w:val="28"/>
          <w:szCs w:val="28"/>
          <w:lang w:val="en-US"/>
        </w:rPr>
      </w:pPr>
      <w:r>
        <w:rPr>
          <w:noProof/>
          <w:lang w:eastAsia="ru-RU"/>
        </w:rPr>
        <w:drawing>
          <wp:inline distT="0" distB="0" distL="0" distR="0" wp14:anchorId="628263C7" wp14:editId="3F3AA861">
            <wp:extent cx="4262034" cy="6687519"/>
            <wp:effectExtent l="0" t="0" r="5715" b="0"/>
            <wp:docPr id="22" name="Рисунок 22" descr="https://busyteacher.org/uploads/posts/2016-06/1466182245_facetoface-ga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busyteacher.org/uploads/posts/2016-06/1466182245_facetoface-game.png"/>
                    <pic:cNvPicPr>
                      <a:picLocks noChangeAspect="1" noChangeArrowheads="1"/>
                    </pic:cNvPicPr>
                  </pic:nvPicPr>
                  <pic:blipFill rotWithShape="1">
                    <a:blip r:embed="rId79">
                      <a:extLst>
                        <a:ext uri="{28A0092B-C50C-407E-A947-70E740481C1C}">
                          <a14:useLocalDpi xmlns:a14="http://schemas.microsoft.com/office/drawing/2010/main" val="0"/>
                        </a:ext>
                      </a:extLst>
                    </a:blip>
                    <a:srcRect l="3184" t="2570" r="13441" b="5032"/>
                    <a:stretch/>
                  </pic:blipFill>
                  <pic:spPr bwMode="auto">
                    <a:xfrm>
                      <a:off x="0" y="0"/>
                      <a:ext cx="4262034" cy="6687519"/>
                    </a:xfrm>
                    <a:prstGeom prst="rect">
                      <a:avLst/>
                    </a:prstGeom>
                    <a:noFill/>
                    <a:ln>
                      <a:noFill/>
                    </a:ln>
                    <a:extLst>
                      <a:ext uri="{53640926-AAD7-44D8-BBD7-CCE9431645EC}">
                        <a14:shadowObscured xmlns:a14="http://schemas.microsoft.com/office/drawing/2010/main"/>
                      </a:ext>
                    </a:extLst>
                  </pic:spPr>
                </pic:pic>
              </a:graphicData>
            </a:graphic>
          </wp:inline>
        </w:drawing>
      </w:r>
    </w:p>
    <w:p w:rsidR="00531BFD" w:rsidRDefault="00531BFD" w:rsidP="00531BFD">
      <w:pPr>
        <w:spacing w:after="0" w:line="360" w:lineRule="auto"/>
        <w:ind w:firstLine="709"/>
        <w:jc w:val="both"/>
        <w:rPr>
          <w:rFonts w:ascii="Times New Roman" w:hAnsi="Times New Roman" w:cs="Times New Roman"/>
          <w:color w:val="000000"/>
          <w:sz w:val="28"/>
          <w:szCs w:val="28"/>
          <w:lang w:val="en-US"/>
        </w:rPr>
      </w:pPr>
    </w:p>
    <w:p w:rsidR="005C47EA" w:rsidRDefault="005C47EA" w:rsidP="005C47EA">
      <w:pPr>
        <w:spacing w:after="0" w:line="360" w:lineRule="auto"/>
        <w:ind w:firstLine="709"/>
        <w:jc w:val="both"/>
        <w:rPr>
          <w:rFonts w:ascii="Times New Roman" w:hAnsi="Times New Roman" w:cs="Times New Roman"/>
          <w:color w:val="000000"/>
          <w:sz w:val="28"/>
          <w:szCs w:val="28"/>
          <w:lang w:val="en-US"/>
        </w:rPr>
      </w:pPr>
    </w:p>
    <w:p w:rsidR="005C47EA" w:rsidRPr="005C47EA" w:rsidRDefault="005C47EA" w:rsidP="005C47EA">
      <w:pPr>
        <w:spacing w:after="0" w:line="360" w:lineRule="auto"/>
        <w:ind w:firstLine="709"/>
        <w:jc w:val="both"/>
        <w:rPr>
          <w:rFonts w:ascii="Times New Roman" w:hAnsi="Times New Roman" w:cs="Times New Roman"/>
          <w:color w:val="000000"/>
          <w:sz w:val="28"/>
          <w:szCs w:val="28"/>
          <w:lang w:val="en-US"/>
        </w:rPr>
      </w:pPr>
    </w:p>
    <w:p w:rsidR="005C47EA" w:rsidRPr="005C47EA" w:rsidRDefault="005C47EA" w:rsidP="005C47EA">
      <w:pPr>
        <w:ind w:firstLine="709"/>
        <w:rPr>
          <w:rFonts w:ascii="Times New Roman" w:hAnsi="Times New Roman" w:cs="Times New Roman"/>
          <w:color w:val="000000"/>
          <w:sz w:val="28"/>
          <w:szCs w:val="28"/>
          <w:lang w:val="en-US"/>
        </w:rPr>
      </w:pPr>
    </w:p>
    <w:sectPr w:rsidR="005C47EA" w:rsidRPr="005C47EA" w:rsidSect="00805B66">
      <w:headerReference w:type="default" r:id="rId80"/>
      <w:footerReference w:type="default" r:id="rId81"/>
      <w:pgSz w:w="11906" w:h="16838"/>
      <w:pgMar w:top="1134" w:right="73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0350" w:rsidRDefault="000C0350" w:rsidP="001473A0">
      <w:pPr>
        <w:spacing w:after="0" w:line="240" w:lineRule="auto"/>
      </w:pPr>
      <w:r>
        <w:separator/>
      </w:r>
    </w:p>
  </w:endnote>
  <w:endnote w:type="continuationSeparator" w:id="0">
    <w:p w:rsidR="000C0350" w:rsidRDefault="000C0350" w:rsidP="001473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5FC7" w:rsidRPr="004360CD" w:rsidRDefault="00E35FC7" w:rsidP="00EE498E">
    <w:pPr>
      <w:pStyle w:val="ab"/>
      <w:jc w:val="right"/>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0350" w:rsidRDefault="000C0350" w:rsidP="001473A0">
      <w:pPr>
        <w:spacing w:after="0" w:line="240" w:lineRule="auto"/>
      </w:pPr>
      <w:r>
        <w:separator/>
      </w:r>
    </w:p>
  </w:footnote>
  <w:footnote w:type="continuationSeparator" w:id="0">
    <w:p w:rsidR="000C0350" w:rsidRDefault="000C0350" w:rsidP="001473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295450651"/>
      <w:docPartObj>
        <w:docPartGallery w:val="Page Numbers (Top of Page)"/>
        <w:docPartUnique/>
      </w:docPartObj>
    </w:sdtPr>
    <w:sdtEndPr/>
    <w:sdtContent>
      <w:p w:rsidR="00E35FC7" w:rsidRPr="00014B68" w:rsidRDefault="00E35FC7" w:rsidP="00014B68">
        <w:pPr>
          <w:pStyle w:val="a9"/>
          <w:jc w:val="right"/>
          <w:rPr>
            <w:rFonts w:ascii="Times New Roman" w:hAnsi="Times New Roman" w:cs="Times New Roman"/>
            <w:sz w:val="28"/>
            <w:szCs w:val="28"/>
          </w:rPr>
        </w:pPr>
        <w:r w:rsidRPr="00014B68">
          <w:rPr>
            <w:rFonts w:ascii="Times New Roman" w:hAnsi="Times New Roman" w:cs="Times New Roman"/>
            <w:sz w:val="28"/>
            <w:szCs w:val="28"/>
          </w:rPr>
          <w:fldChar w:fldCharType="begin"/>
        </w:r>
        <w:r w:rsidRPr="00014B68">
          <w:rPr>
            <w:rFonts w:ascii="Times New Roman" w:hAnsi="Times New Roman" w:cs="Times New Roman"/>
            <w:sz w:val="28"/>
            <w:szCs w:val="28"/>
          </w:rPr>
          <w:instrText>PAGE   \* MERGEFORMAT</w:instrText>
        </w:r>
        <w:r w:rsidRPr="00014B68">
          <w:rPr>
            <w:rFonts w:ascii="Times New Roman" w:hAnsi="Times New Roman" w:cs="Times New Roman"/>
            <w:sz w:val="28"/>
            <w:szCs w:val="28"/>
          </w:rPr>
          <w:fldChar w:fldCharType="separate"/>
        </w:r>
        <w:r w:rsidR="002001E0">
          <w:rPr>
            <w:rFonts w:ascii="Times New Roman" w:hAnsi="Times New Roman" w:cs="Times New Roman"/>
            <w:noProof/>
            <w:sz w:val="28"/>
            <w:szCs w:val="28"/>
          </w:rPr>
          <w:t>81</w:t>
        </w:r>
        <w:r w:rsidRPr="00014B68">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97DD0"/>
    <w:multiLevelType w:val="hybridMultilevel"/>
    <w:tmpl w:val="CF5EC3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5BC3BD7"/>
    <w:multiLevelType w:val="hybridMultilevel"/>
    <w:tmpl w:val="4F8C3E70"/>
    <w:lvl w:ilvl="0" w:tplc="AF5CEB00">
      <w:start w:val="1"/>
      <w:numFmt w:val="decimal"/>
      <w:lvlText w:val="%1."/>
      <w:lvlJc w:val="left"/>
      <w:pPr>
        <w:ind w:left="720" w:hanging="360"/>
      </w:pPr>
      <w:rPr>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AFB755A"/>
    <w:multiLevelType w:val="hybridMultilevel"/>
    <w:tmpl w:val="AA6A3D0C"/>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11E51F4D"/>
    <w:multiLevelType w:val="hybridMultilevel"/>
    <w:tmpl w:val="23586780"/>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2782BE8"/>
    <w:multiLevelType w:val="hybridMultilevel"/>
    <w:tmpl w:val="548E1BDC"/>
    <w:lvl w:ilvl="0" w:tplc="580E76A2">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4813FA8"/>
    <w:multiLevelType w:val="hybridMultilevel"/>
    <w:tmpl w:val="C1D0E62C"/>
    <w:lvl w:ilvl="0" w:tplc="0419001B">
      <w:start w:val="1"/>
      <w:numFmt w:val="lowerRoman"/>
      <w:lvlText w:val="%1."/>
      <w:lvlJc w:val="righ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287E2711"/>
    <w:multiLevelType w:val="hybridMultilevel"/>
    <w:tmpl w:val="EE386D96"/>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2FF90DC9"/>
    <w:multiLevelType w:val="hybridMultilevel"/>
    <w:tmpl w:val="924AB71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01021C4"/>
    <w:multiLevelType w:val="hybridMultilevel"/>
    <w:tmpl w:val="0AEEC4C4"/>
    <w:lvl w:ilvl="0" w:tplc="04190001">
      <w:start w:val="1"/>
      <w:numFmt w:val="bullet"/>
      <w:lvlText w:val=""/>
      <w:lvlJc w:val="left"/>
      <w:pPr>
        <w:ind w:left="360" w:hanging="360"/>
      </w:pPr>
      <w:rPr>
        <w:rFonts w:ascii="Symbol" w:hAnsi="Symbol"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326D2F56"/>
    <w:multiLevelType w:val="hybridMultilevel"/>
    <w:tmpl w:val="07F47B7C"/>
    <w:lvl w:ilvl="0" w:tplc="823CA7F0">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82228F6"/>
    <w:multiLevelType w:val="hybridMultilevel"/>
    <w:tmpl w:val="4D44C2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897369F"/>
    <w:multiLevelType w:val="hybridMultilevel"/>
    <w:tmpl w:val="C69E425E"/>
    <w:lvl w:ilvl="0" w:tplc="580E76A2">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FB37D21"/>
    <w:multiLevelType w:val="hybridMultilevel"/>
    <w:tmpl w:val="647A0A7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99A261A"/>
    <w:multiLevelType w:val="hybridMultilevel"/>
    <w:tmpl w:val="CD33D46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4F873987"/>
    <w:multiLevelType w:val="hybridMultilevel"/>
    <w:tmpl w:val="F21E16D6"/>
    <w:lvl w:ilvl="0" w:tplc="8D4AF644">
      <w:start w:val="1"/>
      <w:numFmt w:val="decimal"/>
      <w:lvlText w:val="%1."/>
      <w:lvlJc w:val="left"/>
      <w:pPr>
        <w:ind w:left="360" w:hanging="360"/>
      </w:pPr>
      <w:rPr>
        <w:rFonts w:ascii="Times New Roman" w:hAnsi="Times New Roman" w:cs="Times New Roman" w:hint="default"/>
        <w:sz w:val="28"/>
        <w:szCs w:val="28"/>
        <w:lang w:val="uk-UA"/>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nsid w:val="52572A2C"/>
    <w:multiLevelType w:val="hybridMultilevel"/>
    <w:tmpl w:val="47FC0F1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A2F06AC"/>
    <w:multiLevelType w:val="hybridMultilevel"/>
    <w:tmpl w:val="ABF080E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5A5078ED"/>
    <w:multiLevelType w:val="hybridMultilevel"/>
    <w:tmpl w:val="31D0460E"/>
    <w:lvl w:ilvl="0" w:tplc="0B18DF7C">
      <w:start w:val="1"/>
      <w:numFmt w:val="decimal"/>
      <w:lvlText w:val="%1."/>
      <w:lvlJc w:val="left"/>
      <w:pPr>
        <w:ind w:left="1077" w:hanging="360"/>
      </w:pPr>
      <w:rPr>
        <w:b w:val="0"/>
        <w:i w:val="0"/>
      </w:rPr>
    </w:lvl>
    <w:lvl w:ilvl="1" w:tplc="04190019" w:tentative="1">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18">
    <w:nsid w:val="5BD304C5"/>
    <w:multiLevelType w:val="hybridMultilevel"/>
    <w:tmpl w:val="4DE812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BD840BA"/>
    <w:multiLevelType w:val="hybridMultilevel"/>
    <w:tmpl w:val="ACE454D8"/>
    <w:lvl w:ilvl="0" w:tplc="4B4612C2">
      <w:start w:val="1"/>
      <w:numFmt w:val="decimal"/>
      <w:lvlText w:val="%1."/>
      <w:lvlJc w:val="left"/>
      <w:pPr>
        <w:ind w:left="928" w:hanging="360"/>
      </w:pPr>
      <w:rPr>
        <w:i w:val="0"/>
        <w:lang w:val="ru-RU"/>
      </w:rPr>
    </w:lvl>
    <w:lvl w:ilvl="1" w:tplc="04190019" w:tentative="1">
      <w:start w:val="1"/>
      <w:numFmt w:val="lowerLetter"/>
      <w:lvlText w:val="%2."/>
      <w:lvlJc w:val="left"/>
      <w:pPr>
        <w:ind w:left="-261" w:hanging="360"/>
      </w:pPr>
    </w:lvl>
    <w:lvl w:ilvl="2" w:tplc="0419001B" w:tentative="1">
      <w:start w:val="1"/>
      <w:numFmt w:val="lowerRoman"/>
      <w:lvlText w:val="%3."/>
      <w:lvlJc w:val="right"/>
      <w:pPr>
        <w:ind w:left="459" w:hanging="180"/>
      </w:pPr>
    </w:lvl>
    <w:lvl w:ilvl="3" w:tplc="0419000F" w:tentative="1">
      <w:start w:val="1"/>
      <w:numFmt w:val="decimal"/>
      <w:lvlText w:val="%4."/>
      <w:lvlJc w:val="left"/>
      <w:pPr>
        <w:ind w:left="1179" w:hanging="360"/>
      </w:pPr>
    </w:lvl>
    <w:lvl w:ilvl="4" w:tplc="04190019" w:tentative="1">
      <w:start w:val="1"/>
      <w:numFmt w:val="lowerLetter"/>
      <w:lvlText w:val="%5."/>
      <w:lvlJc w:val="left"/>
      <w:pPr>
        <w:ind w:left="1899" w:hanging="360"/>
      </w:pPr>
    </w:lvl>
    <w:lvl w:ilvl="5" w:tplc="0419001B" w:tentative="1">
      <w:start w:val="1"/>
      <w:numFmt w:val="lowerRoman"/>
      <w:lvlText w:val="%6."/>
      <w:lvlJc w:val="right"/>
      <w:pPr>
        <w:ind w:left="2619" w:hanging="180"/>
      </w:pPr>
    </w:lvl>
    <w:lvl w:ilvl="6" w:tplc="0419000F" w:tentative="1">
      <w:start w:val="1"/>
      <w:numFmt w:val="decimal"/>
      <w:lvlText w:val="%7."/>
      <w:lvlJc w:val="left"/>
      <w:pPr>
        <w:ind w:left="3339" w:hanging="360"/>
      </w:pPr>
    </w:lvl>
    <w:lvl w:ilvl="7" w:tplc="04190019" w:tentative="1">
      <w:start w:val="1"/>
      <w:numFmt w:val="lowerLetter"/>
      <w:lvlText w:val="%8."/>
      <w:lvlJc w:val="left"/>
      <w:pPr>
        <w:ind w:left="4059" w:hanging="360"/>
      </w:pPr>
    </w:lvl>
    <w:lvl w:ilvl="8" w:tplc="0419001B" w:tentative="1">
      <w:start w:val="1"/>
      <w:numFmt w:val="lowerRoman"/>
      <w:lvlText w:val="%9."/>
      <w:lvlJc w:val="right"/>
      <w:pPr>
        <w:ind w:left="4779" w:hanging="180"/>
      </w:pPr>
    </w:lvl>
  </w:abstractNum>
  <w:abstractNum w:abstractNumId="20">
    <w:nsid w:val="5EB92D42"/>
    <w:multiLevelType w:val="hybridMultilevel"/>
    <w:tmpl w:val="1736B1B6"/>
    <w:lvl w:ilvl="0" w:tplc="580E76A2">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439" w:hanging="360"/>
      </w:pPr>
      <w:rPr>
        <w:rFonts w:ascii="Courier New" w:hAnsi="Courier New" w:cs="Courier New" w:hint="default"/>
      </w:rPr>
    </w:lvl>
    <w:lvl w:ilvl="2" w:tplc="04190005" w:tentative="1">
      <w:start w:val="1"/>
      <w:numFmt w:val="bullet"/>
      <w:lvlText w:val=""/>
      <w:lvlJc w:val="left"/>
      <w:pPr>
        <w:ind w:left="2159" w:hanging="360"/>
      </w:pPr>
      <w:rPr>
        <w:rFonts w:ascii="Wingdings" w:hAnsi="Wingdings" w:hint="default"/>
      </w:rPr>
    </w:lvl>
    <w:lvl w:ilvl="3" w:tplc="04190001" w:tentative="1">
      <w:start w:val="1"/>
      <w:numFmt w:val="bullet"/>
      <w:lvlText w:val=""/>
      <w:lvlJc w:val="left"/>
      <w:pPr>
        <w:ind w:left="2879" w:hanging="360"/>
      </w:pPr>
      <w:rPr>
        <w:rFonts w:ascii="Symbol" w:hAnsi="Symbol" w:hint="default"/>
      </w:rPr>
    </w:lvl>
    <w:lvl w:ilvl="4" w:tplc="04190003" w:tentative="1">
      <w:start w:val="1"/>
      <w:numFmt w:val="bullet"/>
      <w:lvlText w:val="o"/>
      <w:lvlJc w:val="left"/>
      <w:pPr>
        <w:ind w:left="3599" w:hanging="360"/>
      </w:pPr>
      <w:rPr>
        <w:rFonts w:ascii="Courier New" w:hAnsi="Courier New" w:cs="Courier New" w:hint="default"/>
      </w:rPr>
    </w:lvl>
    <w:lvl w:ilvl="5" w:tplc="04190005" w:tentative="1">
      <w:start w:val="1"/>
      <w:numFmt w:val="bullet"/>
      <w:lvlText w:val=""/>
      <w:lvlJc w:val="left"/>
      <w:pPr>
        <w:ind w:left="4319" w:hanging="360"/>
      </w:pPr>
      <w:rPr>
        <w:rFonts w:ascii="Wingdings" w:hAnsi="Wingdings" w:hint="default"/>
      </w:rPr>
    </w:lvl>
    <w:lvl w:ilvl="6" w:tplc="04190001" w:tentative="1">
      <w:start w:val="1"/>
      <w:numFmt w:val="bullet"/>
      <w:lvlText w:val=""/>
      <w:lvlJc w:val="left"/>
      <w:pPr>
        <w:ind w:left="5039" w:hanging="360"/>
      </w:pPr>
      <w:rPr>
        <w:rFonts w:ascii="Symbol" w:hAnsi="Symbol" w:hint="default"/>
      </w:rPr>
    </w:lvl>
    <w:lvl w:ilvl="7" w:tplc="04190003" w:tentative="1">
      <w:start w:val="1"/>
      <w:numFmt w:val="bullet"/>
      <w:lvlText w:val="o"/>
      <w:lvlJc w:val="left"/>
      <w:pPr>
        <w:ind w:left="5759" w:hanging="360"/>
      </w:pPr>
      <w:rPr>
        <w:rFonts w:ascii="Courier New" w:hAnsi="Courier New" w:cs="Courier New" w:hint="default"/>
      </w:rPr>
    </w:lvl>
    <w:lvl w:ilvl="8" w:tplc="04190005" w:tentative="1">
      <w:start w:val="1"/>
      <w:numFmt w:val="bullet"/>
      <w:lvlText w:val=""/>
      <w:lvlJc w:val="left"/>
      <w:pPr>
        <w:ind w:left="6479" w:hanging="360"/>
      </w:pPr>
      <w:rPr>
        <w:rFonts w:ascii="Wingdings" w:hAnsi="Wingdings" w:hint="default"/>
      </w:rPr>
    </w:lvl>
  </w:abstractNum>
  <w:abstractNum w:abstractNumId="21">
    <w:nsid w:val="5ED561FA"/>
    <w:multiLevelType w:val="hybridMultilevel"/>
    <w:tmpl w:val="141CCCAE"/>
    <w:lvl w:ilvl="0" w:tplc="580E76A2">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5F1D2DC9"/>
    <w:multiLevelType w:val="hybridMultilevel"/>
    <w:tmpl w:val="D6FE73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1BE7A39"/>
    <w:multiLevelType w:val="hybridMultilevel"/>
    <w:tmpl w:val="6658A8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6AD776B5"/>
    <w:multiLevelType w:val="hybridMultilevel"/>
    <w:tmpl w:val="962A6F36"/>
    <w:lvl w:ilvl="0" w:tplc="0AE8C8D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720B72F9"/>
    <w:multiLevelType w:val="hybridMultilevel"/>
    <w:tmpl w:val="3760DD26"/>
    <w:lvl w:ilvl="0" w:tplc="A2D69EB6">
      <w:start w:val="1"/>
      <w:numFmt w:val="bullet"/>
      <w:lvlText w:val="•"/>
      <w:lvlJc w:val="left"/>
      <w:pPr>
        <w:tabs>
          <w:tab w:val="num" w:pos="720"/>
        </w:tabs>
        <w:ind w:left="720" w:hanging="360"/>
      </w:pPr>
      <w:rPr>
        <w:rFonts w:ascii="Times New Roman" w:hAnsi="Times New Roman" w:hint="default"/>
      </w:rPr>
    </w:lvl>
    <w:lvl w:ilvl="1" w:tplc="54768C3C">
      <w:start w:val="4233"/>
      <w:numFmt w:val="bullet"/>
      <w:lvlText w:val="•"/>
      <w:lvlJc w:val="left"/>
      <w:pPr>
        <w:tabs>
          <w:tab w:val="num" w:pos="1440"/>
        </w:tabs>
        <w:ind w:left="1440" w:hanging="360"/>
      </w:pPr>
      <w:rPr>
        <w:rFonts w:ascii="Times New Roman" w:hAnsi="Times New Roman" w:hint="default"/>
      </w:rPr>
    </w:lvl>
    <w:lvl w:ilvl="2" w:tplc="6D1A0AB8" w:tentative="1">
      <w:start w:val="1"/>
      <w:numFmt w:val="bullet"/>
      <w:lvlText w:val="•"/>
      <w:lvlJc w:val="left"/>
      <w:pPr>
        <w:tabs>
          <w:tab w:val="num" w:pos="2160"/>
        </w:tabs>
        <w:ind w:left="2160" w:hanging="360"/>
      </w:pPr>
      <w:rPr>
        <w:rFonts w:ascii="Times New Roman" w:hAnsi="Times New Roman" w:hint="default"/>
      </w:rPr>
    </w:lvl>
    <w:lvl w:ilvl="3" w:tplc="B1EC1D46" w:tentative="1">
      <w:start w:val="1"/>
      <w:numFmt w:val="bullet"/>
      <w:lvlText w:val="•"/>
      <w:lvlJc w:val="left"/>
      <w:pPr>
        <w:tabs>
          <w:tab w:val="num" w:pos="2880"/>
        </w:tabs>
        <w:ind w:left="2880" w:hanging="360"/>
      </w:pPr>
      <w:rPr>
        <w:rFonts w:ascii="Times New Roman" w:hAnsi="Times New Roman" w:hint="default"/>
      </w:rPr>
    </w:lvl>
    <w:lvl w:ilvl="4" w:tplc="730E7CB6" w:tentative="1">
      <w:start w:val="1"/>
      <w:numFmt w:val="bullet"/>
      <w:lvlText w:val="•"/>
      <w:lvlJc w:val="left"/>
      <w:pPr>
        <w:tabs>
          <w:tab w:val="num" w:pos="3600"/>
        </w:tabs>
        <w:ind w:left="3600" w:hanging="360"/>
      </w:pPr>
      <w:rPr>
        <w:rFonts w:ascii="Times New Roman" w:hAnsi="Times New Roman" w:hint="default"/>
      </w:rPr>
    </w:lvl>
    <w:lvl w:ilvl="5" w:tplc="F83A8D98" w:tentative="1">
      <w:start w:val="1"/>
      <w:numFmt w:val="bullet"/>
      <w:lvlText w:val="•"/>
      <w:lvlJc w:val="left"/>
      <w:pPr>
        <w:tabs>
          <w:tab w:val="num" w:pos="4320"/>
        </w:tabs>
        <w:ind w:left="4320" w:hanging="360"/>
      </w:pPr>
      <w:rPr>
        <w:rFonts w:ascii="Times New Roman" w:hAnsi="Times New Roman" w:hint="default"/>
      </w:rPr>
    </w:lvl>
    <w:lvl w:ilvl="6" w:tplc="A4B8A882" w:tentative="1">
      <w:start w:val="1"/>
      <w:numFmt w:val="bullet"/>
      <w:lvlText w:val="•"/>
      <w:lvlJc w:val="left"/>
      <w:pPr>
        <w:tabs>
          <w:tab w:val="num" w:pos="5040"/>
        </w:tabs>
        <w:ind w:left="5040" w:hanging="360"/>
      </w:pPr>
      <w:rPr>
        <w:rFonts w:ascii="Times New Roman" w:hAnsi="Times New Roman" w:hint="default"/>
      </w:rPr>
    </w:lvl>
    <w:lvl w:ilvl="7" w:tplc="0F7EC252" w:tentative="1">
      <w:start w:val="1"/>
      <w:numFmt w:val="bullet"/>
      <w:lvlText w:val="•"/>
      <w:lvlJc w:val="left"/>
      <w:pPr>
        <w:tabs>
          <w:tab w:val="num" w:pos="5760"/>
        </w:tabs>
        <w:ind w:left="5760" w:hanging="360"/>
      </w:pPr>
      <w:rPr>
        <w:rFonts w:ascii="Times New Roman" w:hAnsi="Times New Roman" w:hint="default"/>
      </w:rPr>
    </w:lvl>
    <w:lvl w:ilvl="8" w:tplc="6278F1C8" w:tentative="1">
      <w:start w:val="1"/>
      <w:numFmt w:val="bullet"/>
      <w:lvlText w:val="•"/>
      <w:lvlJc w:val="left"/>
      <w:pPr>
        <w:tabs>
          <w:tab w:val="num" w:pos="6480"/>
        </w:tabs>
        <w:ind w:left="6480" w:hanging="360"/>
      </w:pPr>
      <w:rPr>
        <w:rFonts w:ascii="Times New Roman" w:hAnsi="Times New Roman" w:hint="default"/>
      </w:rPr>
    </w:lvl>
  </w:abstractNum>
  <w:abstractNum w:abstractNumId="26">
    <w:nsid w:val="76503AFF"/>
    <w:multiLevelType w:val="hybridMultilevel"/>
    <w:tmpl w:val="EF681C6C"/>
    <w:lvl w:ilvl="0" w:tplc="0419000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7BA83443"/>
    <w:multiLevelType w:val="hybridMultilevel"/>
    <w:tmpl w:val="3ADC906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7C8D6DEB"/>
    <w:multiLevelType w:val="hybridMultilevel"/>
    <w:tmpl w:val="2BCC90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9"/>
  </w:num>
  <w:num w:numId="2">
    <w:abstractNumId w:val="13"/>
  </w:num>
  <w:num w:numId="3">
    <w:abstractNumId w:val="22"/>
  </w:num>
  <w:num w:numId="4">
    <w:abstractNumId w:val="26"/>
  </w:num>
  <w:num w:numId="5">
    <w:abstractNumId w:val="25"/>
  </w:num>
  <w:num w:numId="6">
    <w:abstractNumId w:val="12"/>
  </w:num>
  <w:num w:numId="7">
    <w:abstractNumId w:val="11"/>
  </w:num>
  <w:num w:numId="8">
    <w:abstractNumId w:val="20"/>
  </w:num>
  <w:num w:numId="9">
    <w:abstractNumId w:val="6"/>
  </w:num>
  <w:num w:numId="10">
    <w:abstractNumId w:val="5"/>
  </w:num>
  <w:num w:numId="11">
    <w:abstractNumId w:val="15"/>
  </w:num>
  <w:num w:numId="12">
    <w:abstractNumId w:val="27"/>
  </w:num>
  <w:num w:numId="13">
    <w:abstractNumId w:val="21"/>
  </w:num>
  <w:num w:numId="14">
    <w:abstractNumId w:val="4"/>
  </w:num>
  <w:num w:numId="15">
    <w:abstractNumId w:val="0"/>
  </w:num>
  <w:num w:numId="16">
    <w:abstractNumId w:val="16"/>
  </w:num>
  <w:num w:numId="17">
    <w:abstractNumId w:val="24"/>
  </w:num>
  <w:num w:numId="18">
    <w:abstractNumId w:val="28"/>
  </w:num>
  <w:num w:numId="19">
    <w:abstractNumId w:val="8"/>
  </w:num>
  <w:num w:numId="20">
    <w:abstractNumId w:val="10"/>
  </w:num>
  <w:num w:numId="21">
    <w:abstractNumId w:val="7"/>
  </w:num>
  <w:num w:numId="22">
    <w:abstractNumId w:val="23"/>
  </w:num>
  <w:num w:numId="23">
    <w:abstractNumId w:val="3"/>
  </w:num>
  <w:num w:numId="24">
    <w:abstractNumId w:val="2"/>
  </w:num>
  <w:num w:numId="25">
    <w:abstractNumId w:val="18"/>
  </w:num>
  <w:num w:numId="26">
    <w:abstractNumId w:val="9"/>
  </w:num>
  <w:num w:numId="27">
    <w:abstractNumId w:val="17"/>
  </w:num>
  <w:num w:numId="28">
    <w:abstractNumId w:val="1"/>
  </w:num>
  <w:num w:numId="2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6B9"/>
    <w:rsid w:val="00002D24"/>
    <w:rsid w:val="00011449"/>
    <w:rsid w:val="000124D4"/>
    <w:rsid w:val="000134C3"/>
    <w:rsid w:val="00014B68"/>
    <w:rsid w:val="00020A65"/>
    <w:rsid w:val="00023569"/>
    <w:rsid w:val="000364CE"/>
    <w:rsid w:val="00040E47"/>
    <w:rsid w:val="00042050"/>
    <w:rsid w:val="00045768"/>
    <w:rsid w:val="0005101D"/>
    <w:rsid w:val="00053CD6"/>
    <w:rsid w:val="00054AFA"/>
    <w:rsid w:val="0006093F"/>
    <w:rsid w:val="00064344"/>
    <w:rsid w:val="00073172"/>
    <w:rsid w:val="00075586"/>
    <w:rsid w:val="0007609C"/>
    <w:rsid w:val="000772C7"/>
    <w:rsid w:val="0009707E"/>
    <w:rsid w:val="000B059F"/>
    <w:rsid w:val="000C0350"/>
    <w:rsid w:val="000C0AB7"/>
    <w:rsid w:val="000D0835"/>
    <w:rsid w:val="000D6447"/>
    <w:rsid w:val="000D6B63"/>
    <w:rsid w:val="00110A8A"/>
    <w:rsid w:val="00110EFC"/>
    <w:rsid w:val="00135422"/>
    <w:rsid w:val="0013693E"/>
    <w:rsid w:val="001473A0"/>
    <w:rsid w:val="00154ECD"/>
    <w:rsid w:val="00155A92"/>
    <w:rsid w:val="001611FB"/>
    <w:rsid w:val="00166E89"/>
    <w:rsid w:val="00167D2E"/>
    <w:rsid w:val="0017709D"/>
    <w:rsid w:val="00181207"/>
    <w:rsid w:val="00182DB0"/>
    <w:rsid w:val="001834E0"/>
    <w:rsid w:val="00190678"/>
    <w:rsid w:val="00192009"/>
    <w:rsid w:val="001943B5"/>
    <w:rsid w:val="001A1390"/>
    <w:rsid w:val="001C2378"/>
    <w:rsid w:val="001C2D14"/>
    <w:rsid w:val="001C5D35"/>
    <w:rsid w:val="001C5F27"/>
    <w:rsid w:val="001C66B9"/>
    <w:rsid w:val="001D1237"/>
    <w:rsid w:val="001D6063"/>
    <w:rsid w:val="001E1C92"/>
    <w:rsid w:val="001F7EC7"/>
    <w:rsid w:val="002001E0"/>
    <w:rsid w:val="00204651"/>
    <w:rsid w:val="00206220"/>
    <w:rsid w:val="002120A8"/>
    <w:rsid w:val="00213A1C"/>
    <w:rsid w:val="00217416"/>
    <w:rsid w:val="00224D97"/>
    <w:rsid w:val="0023143F"/>
    <w:rsid w:val="0023376F"/>
    <w:rsid w:val="00235ECB"/>
    <w:rsid w:val="00251C4C"/>
    <w:rsid w:val="002538A6"/>
    <w:rsid w:val="00260B82"/>
    <w:rsid w:val="00266278"/>
    <w:rsid w:val="00266D45"/>
    <w:rsid w:val="0027351F"/>
    <w:rsid w:val="002743B2"/>
    <w:rsid w:val="0027772C"/>
    <w:rsid w:val="002820D1"/>
    <w:rsid w:val="002822D2"/>
    <w:rsid w:val="00286554"/>
    <w:rsid w:val="002A205E"/>
    <w:rsid w:val="002A6421"/>
    <w:rsid w:val="002B11DE"/>
    <w:rsid w:val="002C171D"/>
    <w:rsid w:val="002C52AD"/>
    <w:rsid w:val="002D27B3"/>
    <w:rsid w:val="003018E6"/>
    <w:rsid w:val="00306003"/>
    <w:rsid w:val="00306C1C"/>
    <w:rsid w:val="00313AEF"/>
    <w:rsid w:val="00314B30"/>
    <w:rsid w:val="00333D88"/>
    <w:rsid w:val="00336EA2"/>
    <w:rsid w:val="00352E9F"/>
    <w:rsid w:val="00360BDF"/>
    <w:rsid w:val="00363AD9"/>
    <w:rsid w:val="00365721"/>
    <w:rsid w:val="00365C1F"/>
    <w:rsid w:val="00366E19"/>
    <w:rsid w:val="00373D4B"/>
    <w:rsid w:val="00384F7D"/>
    <w:rsid w:val="00387798"/>
    <w:rsid w:val="003A7B18"/>
    <w:rsid w:val="003C00B0"/>
    <w:rsid w:val="003C500E"/>
    <w:rsid w:val="003D362C"/>
    <w:rsid w:val="003E026D"/>
    <w:rsid w:val="003E5F09"/>
    <w:rsid w:val="003F29E6"/>
    <w:rsid w:val="003F2B12"/>
    <w:rsid w:val="003F7C11"/>
    <w:rsid w:val="0040010E"/>
    <w:rsid w:val="00402EDB"/>
    <w:rsid w:val="00404CE0"/>
    <w:rsid w:val="00405BB9"/>
    <w:rsid w:val="0041381D"/>
    <w:rsid w:val="00413E48"/>
    <w:rsid w:val="004236E2"/>
    <w:rsid w:val="0042480C"/>
    <w:rsid w:val="00427BDC"/>
    <w:rsid w:val="00430A96"/>
    <w:rsid w:val="00430F98"/>
    <w:rsid w:val="004360CD"/>
    <w:rsid w:val="00461180"/>
    <w:rsid w:val="0047703E"/>
    <w:rsid w:val="00477E39"/>
    <w:rsid w:val="0048708E"/>
    <w:rsid w:val="004916DE"/>
    <w:rsid w:val="004A4980"/>
    <w:rsid w:val="004A5731"/>
    <w:rsid w:val="004C16E8"/>
    <w:rsid w:val="004C5D99"/>
    <w:rsid w:val="004D4767"/>
    <w:rsid w:val="004F3592"/>
    <w:rsid w:val="004F3A0E"/>
    <w:rsid w:val="0050343D"/>
    <w:rsid w:val="00522CA6"/>
    <w:rsid w:val="00525877"/>
    <w:rsid w:val="0052621B"/>
    <w:rsid w:val="00526DC6"/>
    <w:rsid w:val="00527453"/>
    <w:rsid w:val="0053068E"/>
    <w:rsid w:val="00530DAA"/>
    <w:rsid w:val="00531731"/>
    <w:rsid w:val="00531BFD"/>
    <w:rsid w:val="0053343B"/>
    <w:rsid w:val="00540131"/>
    <w:rsid w:val="00540D00"/>
    <w:rsid w:val="00542BEF"/>
    <w:rsid w:val="0054357F"/>
    <w:rsid w:val="00545AAB"/>
    <w:rsid w:val="00546531"/>
    <w:rsid w:val="005509FF"/>
    <w:rsid w:val="00570E83"/>
    <w:rsid w:val="0057675E"/>
    <w:rsid w:val="005A083A"/>
    <w:rsid w:val="005A0F0E"/>
    <w:rsid w:val="005A4B66"/>
    <w:rsid w:val="005A4CCA"/>
    <w:rsid w:val="005B1AB8"/>
    <w:rsid w:val="005B22A3"/>
    <w:rsid w:val="005B554C"/>
    <w:rsid w:val="005C47EA"/>
    <w:rsid w:val="005C5541"/>
    <w:rsid w:val="005D48F0"/>
    <w:rsid w:val="00602BC1"/>
    <w:rsid w:val="006044F0"/>
    <w:rsid w:val="00611DAC"/>
    <w:rsid w:val="00612A99"/>
    <w:rsid w:val="006217FC"/>
    <w:rsid w:val="00622389"/>
    <w:rsid w:val="00623A7A"/>
    <w:rsid w:val="006261E0"/>
    <w:rsid w:val="00626E8D"/>
    <w:rsid w:val="00627008"/>
    <w:rsid w:val="00631F31"/>
    <w:rsid w:val="006324D2"/>
    <w:rsid w:val="00634542"/>
    <w:rsid w:val="00636BDA"/>
    <w:rsid w:val="0063755B"/>
    <w:rsid w:val="00641985"/>
    <w:rsid w:val="0065574E"/>
    <w:rsid w:val="00657BCE"/>
    <w:rsid w:val="00662F93"/>
    <w:rsid w:val="00663837"/>
    <w:rsid w:val="00670AB3"/>
    <w:rsid w:val="00670BEC"/>
    <w:rsid w:val="00672030"/>
    <w:rsid w:val="00675D8E"/>
    <w:rsid w:val="00683E3F"/>
    <w:rsid w:val="006945E6"/>
    <w:rsid w:val="006952EE"/>
    <w:rsid w:val="006B78B8"/>
    <w:rsid w:val="006D487B"/>
    <w:rsid w:val="006D70A6"/>
    <w:rsid w:val="006D76DE"/>
    <w:rsid w:val="006E0729"/>
    <w:rsid w:val="006E30DD"/>
    <w:rsid w:val="006E4C4F"/>
    <w:rsid w:val="006E5B29"/>
    <w:rsid w:val="006E5B57"/>
    <w:rsid w:val="006E6796"/>
    <w:rsid w:val="006F3409"/>
    <w:rsid w:val="006F72CA"/>
    <w:rsid w:val="00703175"/>
    <w:rsid w:val="00707A25"/>
    <w:rsid w:val="00714715"/>
    <w:rsid w:val="007175EA"/>
    <w:rsid w:val="00722CB1"/>
    <w:rsid w:val="007279B0"/>
    <w:rsid w:val="00731623"/>
    <w:rsid w:val="00741A26"/>
    <w:rsid w:val="0074240B"/>
    <w:rsid w:val="00742E39"/>
    <w:rsid w:val="00743FB5"/>
    <w:rsid w:val="00752E66"/>
    <w:rsid w:val="007557B4"/>
    <w:rsid w:val="00760BA1"/>
    <w:rsid w:val="00763135"/>
    <w:rsid w:val="00770A55"/>
    <w:rsid w:val="00776643"/>
    <w:rsid w:val="00777791"/>
    <w:rsid w:val="00786237"/>
    <w:rsid w:val="00790BEE"/>
    <w:rsid w:val="007A22F7"/>
    <w:rsid w:val="007A5303"/>
    <w:rsid w:val="007A7E8C"/>
    <w:rsid w:val="007B623B"/>
    <w:rsid w:val="007C1036"/>
    <w:rsid w:val="007C5389"/>
    <w:rsid w:val="007C5E61"/>
    <w:rsid w:val="007D1313"/>
    <w:rsid w:val="007D1998"/>
    <w:rsid w:val="007D1BB2"/>
    <w:rsid w:val="007D730F"/>
    <w:rsid w:val="007E3FC9"/>
    <w:rsid w:val="007F1345"/>
    <w:rsid w:val="007F1AEA"/>
    <w:rsid w:val="007F51ED"/>
    <w:rsid w:val="00805B66"/>
    <w:rsid w:val="00816B78"/>
    <w:rsid w:val="008214B4"/>
    <w:rsid w:val="00830553"/>
    <w:rsid w:val="008328ED"/>
    <w:rsid w:val="00841517"/>
    <w:rsid w:val="0086376C"/>
    <w:rsid w:val="00874CBF"/>
    <w:rsid w:val="008759F2"/>
    <w:rsid w:val="00880D9D"/>
    <w:rsid w:val="008833F8"/>
    <w:rsid w:val="0088493F"/>
    <w:rsid w:val="008935E9"/>
    <w:rsid w:val="00894013"/>
    <w:rsid w:val="008A3D20"/>
    <w:rsid w:val="008B2878"/>
    <w:rsid w:val="008B49A0"/>
    <w:rsid w:val="008B6BB3"/>
    <w:rsid w:val="008C377B"/>
    <w:rsid w:val="008C3DFA"/>
    <w:rsid w:val="008C4D7C"/>
    <w:rsid w:val="008D3E1B"/>
    <w:rsid w:val="008D4DB2"/>
    <w:rsid w:val="008D6DB3"/>
    <w:rsid w:val="008E052F"/>
    <w:rsid w:val="008E5799"/>
    <w:rsid w:val="008E64AD"/>
    <w:rsid w:val="008F004F"/>
    <w:rsid w:val="00901068"/>
    <w:rsid w:val="009015B2"/>
    <w:rsid w:val="0090242F"/>
    <w:rsid w:val="00903032"/>
    <w:rsid w:val="00907E71"/>
    <w:rsid w:val="0091363D"/>
    <w:rsid w:val="00926519"/>
    <w:rsid w:val="00926D7D"/>
    <w:rsid w:val="00943100"/>
    <w:rsid w:val="00943FBA"/>
    <w:rsid w:val="009466FA"/>
    <w:rsid w:val="0094697B"/>
    <w:rsid w:val="0095789F"/>
    <w:rsid w:val="0096249B"/>
    <w:rsid w:val="00966392"/>
    <w:rsid w:val="00982317"/>
    <w:rsid w:val="009831FB"/>
    <w:rsid w:val="0098556F"/>
    <w:rsid w:val="00986D4D"/>
    <w:rsid w:val="009943DA"/>
    <w:rsid w:val="00996D90"/>
    <w:rsid w:val="009A1DD7"/>
    <w:rsid w:val="009A20E4"/>
    <w:rsid w:val="009A5924"/>
    <w:rsid w:val="009B1683"/>
    <w:rsid w:val="009B2B5A"/>
    <w:rsid w:val="009B2DD5"/>
    <w:rsid w:val="009B339A"/>
    <w:rsid w:val="009B73B8"/>
    <w:rsid w:val="009B7589"/>
    <w:rsid w:val="009C239B"/>
    <w:rsid w:val="009C319B"/>
    <w:rsid w:val="009C7138"/>
    <w:rsid w:val="009C71B3"/>
    <w:rsid w:val="009C7361"/>
    <w:rsid w:val="009D3024"/>
    <w:rsid w:val="009E4C47"/>
    <w:rsid w:val="009E5278"/>
    <w:rsid w:val="009F5465"/>
    <w:rsid w:val="009F75C9"/>
    <w:rsid w:val="00A02E35"/>
    <w:rsid w:val="00A06003"/>
    <w:rsid w:val="00A217FB"/>
    <w:rsid w:val="00A25FF7"/>
    <w:rsid w:val="00A27381"/>
    <w:rsid w:val="00A30127"/>
    <w:rsid w:val="00A34D2F"/>
    <w:rsid w:val="00A35EDB"/>
    <w:rsid w:val="00A362F8"/>
    <w:rsid w:val="00A3642E"/>
    <w:rsid w:val="00A564F2"/>
    <w:rsid w:val="00A62C20"/>
    <w:rsid w:val="00A63054"/>
    <w:rsid w:val="00A661B4"/>
    <w:rsid w:val="00A71659"/>
    <w:rsid w:val="00A7220A"/>
    <w:rsid w:val="00A8024A"/>
    <w:rsid w:val="00A83394"/>
    <w:rsid w:val="00A83A5E"/>
    <w:rsid w:val="00A9139D"/>
    <w:rsid w:val="00AA05FB"/>
    <w:rsid w:val="00AA1CC3"/>
    <w:rsid w:val="00AA5E60"/>
    <w:rsid w:val="00AB103B"/>
    <w:rsid w:val="00AB79D1"/>
    <w:rsid w:val="00AC3E6D"/>
    <w:rsid w:val="00AD15FD"/>
    <w:rsid w:val="00AD5207"/>
    <w:rsid w:val="00AD7CE1"/>
    <w:rsid w:val="00AE5803"/>
    <w:rsid w:val="00AE78DF"/>
    <w:rsid w:val="00AF2F60"/>
    <w:rsid w:val="00AF6D8E"/>
    <w:rsid w:val="00AF7389"/>
    <w:rsid w:val="00B02C61"/>
    <w:rsid w:val="00B15D37"/>
    <w:rsid w:val="00B2340B"/>
    <w:rsid w:val="00B23CA5"/>
    <w:rsid w:val="00B25921"/>
    <w:rsid w:val="00B319D4"/>
    <w:rsid w:val="00B35C51"/>
    <w:rsid w:val="00B36C22"/>
    <w:rsid w:val="00B47DCF"/>
    <w:rsid w:val="00B6105E"/>
    <w:rsid w:val="00B642B8"/>
    <w:rsid w:val="00B7179F"/>
    <w:rsid w:val="00B9410C"/>
    <w:rsid w:val="00B94437"/>
    <w:rsid w:val="00B96FE6"/>
    <w:rsid w:val="00B9729B"/>
    <w:rsid w:val="00BB1205"/>
    <w:rsid w:val="00BC7126"/>
    <w:rsid w:val="00BD316E"/>
    <w:rsid w:val="00BD3A15"/>
    <w:rsid w:val="00BE366D"/>
    <w:rsid w:val="00BE64A9"/>
    <w:rsid w:val="00BF25FE"/>
    <w:rsid w:val="00BF2776"/>
    <w:rsid w:val="00BF5871"/>
    <w:rsid w:val="00C03306"/>
    <w:rsid w:val="00C2096F"/>
    <w:rsid w:val="00C227FA"/>
    <w:rsid w:val="00C235DC"/>
    <w:rsid w:val="00C236C9"/>
    <w:rsid w:val="00C32643"/>
    <w:rsid w:val="00C328C6"/>
    <w:rsid w:val="00C362C5"/>
    <w:rsid w:val="00C51C56"/>
    <w:rsid w:val="00C6324C"/>
    <w:rsid w:val="00C700B7"/>
    <w:rsid w:val="00C75C6B"/>
    <w:rsid w:val="00C7783C"/>
    <w:rsid w:val="00C8403A"/>
    <w:rsid w:val="00C84D19"/>
    <w:rsid w:val="00C851A0"/>
    <w:rsid w:val="00C859EF"/>
    <w:rsid w:val="00C96B2F"/>
    <w:rsid w:val="00C97368"/>
    <w:rsid w:val="00C97C8E"/>
    <w:rsid w:val="00CA4299"/>
    <w:rsid w:val="00CA61A0"/>
    <w:rsid w:val="00CA70B2"/>
    <w:rsid w:val="00CC0E09"/>
    <w:rsid w:val="00CC1B5D"/>
    <w:rsid w:val="00CC261E"/>
    <w:rsid w:val="00CC5F3A"/>
    <w:rsid w:val="00CD24C9"/>
    <w:rsid w:val="00CE37D0"/>
    <w:rsid w:val="00CE6A53"/>
    <w:rsid w:val="00CE6FC1"/>
    <w:rsid w:val="00CF52FC"/>
    <w:rsid w:val="00CF71D1"/>
    <w:rsid w:val="00D05173"/>
    <w:rsid w:val="00D067B1"/>
    <w:rsid w:val="00D10773"/>
    <w:rsid w:val="00D14F77"/>
    <w:rsid w:val="00D24B22"/>
    <w:rsid w:val="00D26186"/>
    <w:rsid w:val="00D36826"/>
    <w:rsid w:val="00D46C3F"/>
    <w:rsid w:val="00D50D42"/>
    <w:rsid w:val="00D5289A"/>
    <w:rsid w:val="00D54AE0"/>
    <w:rsid w:val="00D54B79"/>
    <w:rsid w:val="00D6139A"/>
    <w:rsid w:val="00D61AF0"/>
    <w:rsid w:val="00D75EB6"/>
    <w:rsid w:val="00D80134"/>
    <w:rsid w:val="00D80825"/>
    <w:rsid w:val="00D84C30"/>
    <w:rsid w:val="00D86697"/>
    <w:rsid w:val="00D94664"/>
    <w:rsid w:val="00DA6DC3"/>
    <w:rsid w:val="00DA7D6A"/>
    <w:rsid w:val="00DC0ECA"/>
    <w:rsid w:val="00DC12F3"/>
    <w:rsid w:val="00DE19FD"/>
    <w:rsid w:val="00DF47AC"/>
    <w:rsid w:val="00E01A29"/>
    <w:rsid w:val="00E03FB9"/>
    <w:rsid w:val="00E15B91"/>
    <w:rsid w:val="00E168FC"/>
    <w:rsid w:val="00E21FCF"/>
    <w:rsid w:val="00E26D46"/>
    <w:rsid w:val="00E33399"/>
    <w:rsid w:val="00E35FC7"/>
    <w:rsid w:val="00E46430"/>
    <w:rsid w:val="00E508FD"/>
    <w:rsid w:val="00E53603"/>
    <w:rsid w:val="00E71691"/>
    <w:rsid w:val="00E73CC5"/>
    <w:rsid w:val="00E74AE1"/>
    <w:rsid w:val="00E97948"/>
    <w:rsid w:val="00EA1660"/>
    <w:rsid w:val="00EB3BE5"/>
    <w:rsid w:val="00EB3FFD"/>
    <w:rsid w:val="00EB71FC"/>
    <w:rsid w:val="00EC421E"/>
    <w:rsid w:val="00ED6881"/>
    <w:rsid w:val="00ED76CB"/>
    <w:rsid w:val="00EE2812"/>
    <w:rsid w:val="00EE3064"/>
    <w:rsid w:val="00EE498E"/>
    <w:rsid w:val="00EF0ADD"/>
    <w:rsid w:val="00EF7DE9"/>
    <w:rsid w:val="00F00EBB"/>
    <w:rsid w:val="00F04AA3"/>
    <w:rsid w:val="00F14DDB"/>
    <w:rsid w:val="00F16129"/>
    <w:rsid w:val="00F20C9F"/>
    <w:rsid w:val="00F21AA7"/>
    <w:rsid w:val="00F3327A"/>
    <w:rsid w:val="00F3363D"/>
    <w:rsid w:val="00F45D5C"/>
    <w:rsid w:val="00F65DA8"/>
    <w:rsid w:val="00F713C8"/>
    <w:rsid w:val="00F80DCB"/>
    <w:rsid w:val="00F87C80"/>
    <w:rsid w:val="00F90CF9"/>
    <w:rsid w:val="00F976DD"/>
    <w:rsid w:val="00F97C6D"/>
    <w:rsid w:val="00FA68F0"/>
    <w:rsid w:val="00FC2450"/>
    <w:rsid w:val="00FC5D9F"/>
    <w:rsid w:val="00FE3417"/>
    <w:rsid w:val="00FF2A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00B0"/>
  </w:style>
  <w:style w:type="paragraph" w:styleId="1">
    <w:name w:val="heading 1"/>
    <w:basedOn w:val="a"/>
    <w:next w:val="a"/>
    <w:link w:val="10"/>
    <w:uiPriority w:val="9"/>
    <w:qFormat/>
    <w:rsid w:val="003C00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35E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90106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C00B0"/>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3C00B0"/>
    <w:pPr>
      <w:outlineLvl w:val="9"/>
    </w:pPr>
    <w:rPr>
      <w:lang w:eastAsia="ru-RU"/>
    </w:rPr>
  </w:style>
  <w:style w:type="paragraph" w:styleId="a4">
    <w:name w:val="Balloon Text"/>
    <w:basedOn w:val="a"/>
    <w:link w:val="a5"/>
    <w:uiPriority w:val="99"/>
    <w:semiHidden/>
    <w:unhideWhenUsed/>
    <w:rsid w:val="003C00B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C00B0"/>
    <w:rPr>
      <w:rFonts w:ascii="Tahoma" w:hAnsi="Tahoma" w:cs="Tahoma"/>
      <w:sz w:val="16"/>
      <w:szCs w:val="16"/>
    </w:rPr>
  </w:style>
  <w:style w:type="paragraph" w:styleId="11">
    <w:name w:val="toc 1"/>
    <w:basedOn w:val="a"/>
    <w:next w:val="a"/>
    <w:autoRedefine/>
    <w:uiPriority w:val="39"/>
    <w:unhideWhenUsed/>
    <w:rsid w:val="00805B66"/>
    <w:pPr>
      <w:tabs>
        <w:tab w:val="right" w:leader="dot" w:pos="9345"/>
      </w:tabs>
      <w:spacing w:after="0" w:line="360" w:lineRule="auto"/>
      <w:ind w:right="282"/>
      <w:jc w:val="both"/>
    </w:pPr>
  </w:style>
  <w:style w:type="character" w:styleId="a6">
    <w:name w:val="Hyperlink"/>
    <w:basedOn w:val="a0"/>
    <w:uiPriority w:val="99"/>
    <w:unhideWhenUsed/>
    <w:rsid w:val="00546531"/>
    <w:rPr>
      <w:color w:val="0000FF" w:themeColor="hyperlink"/>
      <w:u w:val="single"/>
    </w:rPr>
  </w:style>
  <w:style w:type="paragraph" w:styleId="a7">
    <w:name w:val="List Paragraph"/>
    <w:basedOn w:val="a"/>
    <w:uiPriority w:val="99"/>
    <w:qFormat/>
    <w:rsid w:val="00631F31"/>
    <w:pPr>
      <w:ind w:left="720"/>
      <w:contextualSpacing/>
    </w:pPr>
  </w:style>
  <w:style w:type="table" w:styleId="a8">
    <w:name w:val="Table Grid"/>
    <w:basedOn w:val="a1"/>
    <w:rsid w:val="00E03F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7351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9"/>
    <w:semiHidden/>
    <w:rsid w:val="00235ECB"/>
    <w:rPr>
      <w:rFonts w:asciiTheme="majorHAnsi" w:eastAsiaTheme="majorEastAsia" w:hAnsiTheme="majorHAnsi" w:cstheme="majorBidi"/>
      <w:b/>
      <w:bCs/>
      <w:color w:val="4F81BD" w:themeColor="accent1"/>
      <w:sz w:val="26"/>
      <w:szCs w:val="26"/>
    </w:rPr>
  </w:style>
  <w:style w:type="paragraph" w:styleId="a9">
    <w:name w:val="header"/>
    <w:basedOn w:val="a"/>
    <w:link w:val="aa"/>
    <w:uiPriority w:val="99"/>
    <w:unhideWhenUsed/>
    <w:rsid w:val="001473A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473A0"/>
  </w:style>
  <w:style w:type="paragraph" w:styleId="ab">
    <w:name w:val="footer"/>
    <w:basedOn w:val="a"/>
    <w:link w:val="ac"/>
    <w:uiPriority w:val="99"/>
    <w:unhideWhenUsed/>
    <w:rsid w:val="001473A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473A0"/>
  </w:style>
  <w:style w:type="character" w:styleId="ad">
    <w:name w:val="Strong"/>
    <w:basedOn w:val="a0"/>
    <w:uiPriority w:val="22"/>
    <w:qFormat/>
    <w:rsid w:val="002A205E"/>
    <w:rPr>
      <w:b/>
      <w:bCs/>
    </w:rPr>
  </w:style>
  <w:style w:type="character" w:customStyle="1" w:styleId="30">
    <w:name w:val="Заголовок 3 Знак"/>
    <w:basedOn w:val="a0"/>
    <w:link w:val="3"/>
    <w:uiPriority w:val="9"/>
    <w:semiHidden/>
    <w:rsid w:val="00901068"/>
    <w:rPr>
      <w:rFonts w:asciiTheme="majorHAnsi" w:eastAsiaTheme="majorEastAsia" w:hAnsiTheme="majorHAnsi" w:cstheme="majorBidi"/>
      <w:b/>
      <w:bCs/>
      <w:color w:val="4F81BD" w:themeColor="accent1"/>
    </w:rPr>
  </w:style>
  <w:style w:type="paragraph" w:styleId="ae">
    <w:name w:val="Normal (Web)"/>
    <w:basedOn w:val="a"/>
    <w:uiPriority w:val="99"/>
    <w:rsid w:val="00B15D37"/>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5505">
    <w:name w:val="5505"/>
    <w:aliases w:val="baiaagaaboqcaaadqbeaaavoeqaaaaaaaaaaaaaaaaaaaaaaaaaaaaaaaaaaaaaaaaaaaaaaaaaaaaaaaaaaaaaaaaaaaaaaaaaaaaaaaaaaaaaaaaaaaaaaaaaaaaaaaaaaaaaaaaaaaaaaaaaaaaaaaaaaaaaaaaaaaaaaaaaaaaaaaaaaaaaaaaaaaaaaaaaaaaaaaaaaaaaaaaaaaaaaaaaaaaaaaaaaaaaa"/>
    <w:basedOn w:val="a0"/>
    <w:rsid w:val="00CA70B2"/>
  </w:style>
  <w:style w:type="character" w:styleId="af">
    <w:name w:val="FollowedHyperlink"/>
    <w:basedOn w:val="a0"/>
    <w:uiPriority w:val="99"/>
    <w:semiHidden/>
    <w:unhideWhenUsed/>
    <w:rsid w:val="007F51E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00B0"/>
  </w:style>
  <w:style w:type="paragraph" w:styleId="1">
    <w:name w:val="heading 1"/>
    <w:basedOn w:val="a"/>
    <w:next w:val="a"/>
    <w:link w:val="10"/>
    <w:uiPriority w:val="9"/>
    <w:qFormat/>
    <w:rsid w:val="003C00B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35EC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90106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C00B0"/>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3C00B0"/>
    <w:pPr>
      <w:outlineLvl w:val="9"/>
    </w:pPr>
    <w:rPr>
      <w:lang w:eastAsia="ru-RU"/>
    </w:rPr>
  </w:style>
  <w:style w:type="paragraph" w:styleId="a4">
    <w:name w:val="Balloon Text"/>
    <w:basedOn w:val="a"/>
    <w:link w:val="a5"/>
    <w:uiPriority w:val="99"/>
    <w:semiHidden/>
    <w:unhideWhenUsed/>
    <w:rsid w:val="003C00B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C00B0"/>
    <w:rPr>
      <w:rFonts w:ascii="Tahoma" w:hAnsi="Tahoma" w:cs="Tahoma"/>
      <w:sz w:val="16"/>
      <w:szCs w:val="16"/>
    </w:rPr>
  </w:style>
  <w:style w:type="paragraph" w:styleId="11">
    <w:name w:val="toc 1"/>
    <w:basedOn w:val="a"/>
    <w:next w:val="a"/>
    <w:autoRedefine/>
    <w:uiPriority w:val="39"/>
    <w:unhideWhenUsed/>
    <w:rsid w:val="00805B66"/>
    <w:pPr>
      <w:tabs>
        <w:tab w:val="right" w:leader="dot" w:pos="9345"/>
      </w:tabs>
      <w:spacing w:after="0" w:line="360" w:lineRule="auto"/>
      <w:ind w:right="282"/>
      <w:jc w:val="both"/>
    </w:pPr>
  </w:style>
  <w:style w:type="character" w:styleId="a6">
    <w:name w:val="Hyperlink"/>
    <w:basedOn w:val="a0"/>
    <w:uiPriority w:val="99"/>
    <w:unhideWhenUsed/>
    <w:rsid w:val="00546531"/>
    <w:rPr>
      <w:color w:val="0000FF" w:themeColor="hyperlink"/>
      <w:u w:val="single"/>
    </w:rPr>
  </w:style>
  <w:style w:type="paragraph" w:styleId="a7">
    <w:name w:val="List Paragraph"/>
    <w:basedOn w:val="a"/>
    <w:uiPriority w:val="99"/>
    <w:qFormat/>
    <w:rsid w:val="00631F31"/>
    <w:pPr>
      <w:ind w:left="720"/>
      <w:contextualSpacing/>
    </w:pPr>
  </w:style>
  <w:style w:type="table" w:styleId="a8">
    <w:name w:val="Table Grid"/>
    <w:basedOn w:val="a1"/>
    <w:rsid w:val="00E03F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7351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0">
    <w:name w:val="Заголовок 2 Знак"/>
    <w:basedOn w:val="a0"/>
    <w:link w:val="2"/>
    <w:uiPriority w:val="9"/>
    <w:semiHidden/>
    <w:rsid w:val="00235ECB"/>
    <w:rPr>
      <w:rFonts w:asciiTheme="majorHAnsi" w:eastAsiaTheme="majorEastAsia" w:hAnsiTheme="majorHAnsi" w:cstheme="majorBidi"/>
      <w:b/>
      <w:bCs/>
      <w:color w:val="4F81BD" w:themeColor="accent1"/>
      <w:sz w:val="26"/>
      <w:szCs w:val="26"/>
    </w:rPr>
  </w:style>
  <w:style w:type="paragraph" w:styleId="a9">
    <w:name w:val="header"/>
    <w:basedOn w:val="a"/>
    <w:link w:val="aa"/>
    <w:uiPriority w:val="99"/>
    <w:unhideWhenUsed/>
    <w:rsid w:val="001473A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1473A0"/>
  </w:style>
  <w:style w:type="paragraph" w:styleId="ab">
    <w:name w:val="footer"/>
    <w:basedOn w:val="a"/>
    <w:link w:val="ac"/>
    <w:uiPriority w:val="99"/>
    <w:unhideWhenUsed/>
    <w:rsid w:val="001473A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1473A0"/>
  </w:style>
  <w:style w:type="character" w:styleId="ad">
    <w:name w:val="Strong"/>
    <w:basedOn w:val="a0"/>
    <w:uiPriority w:val="22"/>
    <w:qFormat/>
    <w:rsid w:val="002A205E"/>
    <w:rPr>
      <w:b/>
      <w:bCs/>
    </w:rPr>
  </w:style>
  <w:style w:type="character" w:customStyle="1" w:styleId="30">
    <w:name w:val="Заголовок 3 Знак"/>
    <w:basedOn w:val="a0"/>
    <w:link w:val="3"/>
    <w:uiPriority w:val="9"/>
    <w:semiHidden/>
    <w:rsid w:val="00901068"/>
    <w:rPr>
      <w:rFonts w:asciiTheme="majorHAnsi" w:eastAsiaTheme="majorEastAsia" w:hAnsiTheme="majorHAnsi" w:cstheme="majorBidi"/>
      <w:b/>
      <w:bCs/>
      <w:color w:val="4F81BD" w:themeColor="accent1"/>
    </w:rPr>
  </w:style>
  <w:style w:type="paragraph" w:styleId="ae">
    <w:name w:val="Normal (Web)"/>
    <w:basedOn w:val="a"/>
    <w:uiPriority w:val="99"/>
    <w:rsid w:val="00B15D37"/>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5505">
    <w:name w:val="5505"/>
    <w:aliases w:val="baiaagaaboqcaaadqbeaaavoeqaaaaaaaaaaaaaaaaaaaaaaaaaaaaaaaaaaaaaaaaaaaaaaaaaaaaaaaaaaaaaaaaaaaaaaaaaaaaaaaaaaaaaaaaaaaaaaaaaaaaaaaaaaaaaaaaaaaaaaaaaaaaaaaaaaaaaaaaaaaaaaaaaaaaaaaaaaaaaaaaaaaaaaaaaaaaaaaaaaaaaaaaaaaaaaaaaaaaaaaaaaaaaa"/>
    <w:basedOn w:val="a0"/>
    <w:rsid w:val="00CA70B2"/>
  </w:style>
  <w:style w:type="character" w:styleId="af">
    <w:name w:val="FollowedHyperlink"/>
    <w:basedOn w:val="a0"/>
    <w:uiPriority w:val="99"/>
    <w:semiHidden/>
    <w:unhideWhenUsed/>
    <w:rsid w:val="007F51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18855">
      <w:bodyDiv w:val="1"/>
      <w:marLeft w:val="0"/>
      <w:marRight w:val="0"/>
      <w:marTop w:val="0"/>
      <w:marBottom w:val="0"/>
      <w:divBdr>
        <w:top w:val="none" w:sz="0" w:space="0" w:color="auto"/>
        <w:left w:val="none" w:sz="0" w:space="0" w:color="auto"/>
        <w:bottom w:val="none" w:sz="0" w:space="0" w:color="auto"/>
        <w:right w:val="none" w:sz="0" w:space="0" w:color="auto"/>
      </w:divBdr>
    </w:div>
    <w:div w:id="56367976">
      <w:bodyDiv w:val="1"/>
      <w:marLeft w:val="0"/>
      <w:marRight w:val="0"/>
      <w:marTop w:val="0"/>
      <w:marBottom w:val="0"/>
      <w:divBdr>
        <w:top w:val="none" w:sz="0" w:space="0" w:color="auto"/>
        <w:left w:val="none" w:sz="0" w:space="0" w:color="auto"/>
        <w:bottom w:val="none" w:sz="0" w:space="0" w:color="auto"/>
        <w:right w:val="none" w:sz="0" w:space="0" w:color="auto"/>
      </w:divBdr>
    </w:div>
    <w:div w:id="98180101">
      <w:bodyDiv w:val="1"/>
      <w:marLeft w:val="0"/>
      <w:marRight w:val="0"/>
      <w:marTop w:val="0"/>
      <w:marBottom w:val="0"/>
      <w:divBdr>
        <w:top w:val="none" w:sz="0" w:space="0" w:color="auto"/>
        <w:left w:val="none" w:sz="0" w:space="0" w:color="auto"/>
        <w:bottom w:val="none" w:sz="0" w:space="0" w:color="auto"/>
        <w:right w:val="none" w:sz="0" w:space="0" w:color="auto"/>
      </w:divBdr>
    </w:div>
    <w:div w:id="173808929">
      <w:bodyDiv w:val="1"/>
      <w:marLeft w:val="0"/>
      <w:marRight w:val="0"/>
      <w:marTop w:val="0"/>
      <w:marBottom w:val="0"/>
      <w:divBdr>
        <w:top w:val="none" w:sz="0" w:space="0" w:color="auto"/>
        <w:left w:val="none" w:sz="0" w:space="0" w:color="auto"/>
        <w:bottom w:val="none" w:sz="0" w:space="0" w:color="auto"/>
        <w:right w:val="none" w:sz="0" w:space="0" w:color="auto"/>
      </w:divBdr>
    </w:div>
    <w:div w:id="214391824">
      <w:bodyDiv w:val="1"/>
      <w:marLeft w:val="0"/>
      <w:marRight w:val="0"/>
      <w:marTop w:val="0"/>
      <w:marBottom w:val="0"/>
      <w:divBdr>
        <w:top w:val="none" w:sz="0" w:space="0" w:color="auto"/>
        <w:left w:val="none" w:sz="0" w:space="0" w:color="auto"/>
        <w:bottom w:val="none" w:sz="0" w:space="0" w:color="auto"/>
        <w:right w:val="none" w:sz="0" w:space="0" w:color="auto"/>
      </w:divBdr>
      <w:divsChild>
        <w:div w:id="1065027270">
          <w:marLeft w:val="0"/>
          <w:marRight w:val="0"/>
          <w:marTop w:val="100"/>
          <w:marBottom w:val="0"/>
          <w:divBdr>
            <w:top w:val="none" w:sz="0" w:space="0" w:color="auto"/>
            <w:left w:val="none" w:sz="0" w:space="0" w:color="auto"/>
            <w:bottom w:val="none" w:sz="0" w:space="0" w:color="auto"/>
            <w:right w:val="none" w:sz="0" w:space="0" w:color="auto"/>
          </w:divBdr>
        </w:div>
        <w:div w:id="39591828">
          <w:marLeft w:val="0"/>
          <w:marRight w:val="0"/>
          <w:marTop w:val="0"/>
          <w:marBottom w:val="0"/>
          <w:divBdr>
            <w:top w:val="none" w:sz="0" w:space="0" w:color="auto"/>
            <w:left w:val="none" w:sz="0" w:space="0" w:color="auto"/>
            <w:bottom w:val="none" w:sz="0" w:space="0" w:color="auto"/>
            <w:right w:val="none" w:sz="0" w:space="0" w:color="auto"/>
          </w:divBdr>
          <w:divsChild>
            <w:div w:id="1605769607">
              <w:marLeft w:val="0"/>
              <w:marRight w:val="0"/>
              <w:marTop w:val="0"/>
              <w:marBottom w:val="0"/>
              <w:divBdr>
                <w:top w:val="none" w:sz="0" w:space="0" w:color="auto"/>
                <w:left w:val="none" w:sz="0" w:space="0" w:color="auto"/>
                <w:bottom w:val="none" w:sz="0" w:space="0" w:color="auto"/>
                <w:right w:val="none" w:sz="0" w:space="0" w:color="auto"/>
              </w:divBdr>
              <w:divsChild>
                <w:div w:id="606426374">
                  <w:marLeft w:val="0"/>
                  <w:marRight w:val="0"/>
                  <w:marTop w:val="0"/>
                  <w:marBottom w:val="0"/>
                  <w:divBdr>
                    <w:top w:val="none" w:sz="0" w:space="0" w:color="auto"/>
                    <w:left w:val="none" w:sz="0" w:space="0" w:color="auto"/>
                    <w:bottom w:val="none" w:sz="0" w:space="0" w:color="auto"/>
                    <w:right w:val="none" w:sz="0" w:space="0" w:color="auto"/>
                  </w:divBdr>
                  <w:divsChild>
                    <w:div w:id="1775512657">
                      <w:marLeft w:val="0"/>
                      <w:marRight w:val="0"/>
                      <w:marTop w:val="0"/>
                      <w:marBottom w:val="0"/>
                      <w:divBdr>
                        <w:top w:val="none" w:sz="0" w:space="0" w:color="auto"/>
                        <w:left w:val="none" w:sz="0" w:space="0" w:color="auto"/>
                        <w:bottom w:val="none" w:sz="0" w:space="0" w:color="auto"/>
                        <w:right w:val="none" w:sz="0" w:space="0" w:color="auto"/>
                      </w:divBdr>
                      <w:divsChild>
                        <w:div w:id="183699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140859">
              <w:marLeft w:val="0"/>
              <w:marRight w:val="0"/>
              <w:marTop w:val="0"/>
              <w:marBottom w:val="0"/>
              <w:divBdr>
                <w:top w:val="none" w:sz="0" w:space="0" w:color="auto"/>
                <w:left w:val="none" w:sz="0" w:space="0" w:color="auto"/>
                <w:bottom w:val="none" w:sz="0" w:space="0" w:color="auto"/>
                <w:right w:val="none" w:sz="0" w:space="0" w:color="auto"/>
              </w:divBdr>
              <w:divsChild>
                <w:div w:id="888492340">
                  <w:marLeft w:val="0"/>
                  <w:marRight w:val="0"/>
                  <w:marTop w:val="0"/>
                  <w:marBottom w:val="0"/>
                  <w:divBdr>
                    <w:top w:val="none" w:sz="0" w:space="0" w:color="auto"/>
                    <w:left w:val="none" w:sz="0" w:space="0" w:color="auto"/>
                    <w:bottom w:val="none" w:sz="0" w:space="0" w:color="auto"/>
                    <w:right w:val="none" w:sz="0" w:space="0" w:color="auto"/>
                  </w:divBdr>
                  <w:divsChild>
                    <w:div w:id="130064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7888361">
      <w:bodyDiv w:val="1"/>
      <w:marLeft w:val="0"/>
      <w:marRight w:val="0"/>
      <w:marTop w:val="0"/>
      <w:marBottom w:val="0"/>
      <w:divBdr>
        <w:top w:val="none" w:sz="0" w:space="0" w:color="auto"/>
        <w:left w:val="none" w:sz="0" w:space="0" w:color="auto"/>
        <w:bottom w:val="none" w:sz="0" w:space="0" w:color="auto"/>
        <w:right w:val="none" w:sz="0" w:space="0" w:color="auto"/>
      </w:divBdr>
      <w:divsChild>
        <w:div w:id="81294903">
          <w:marLeft w:val="0"/>
          <w:marRight w:val="0"/>
          <w:marTop w:val="0"/>
          <w:marBottom w:val="0"/>
          <w:divBdr>
            <w:top w:val="none" w:sz="0" w:space="0" w:color="auto"/>
            <w:left w:val="none" w:sz="0" w:space="0" w:color="auto"/>
            <w:bottom w:val="none" w:sz="0" w:space="0" w:color="auto"/>
            <w:right w:val="none" w:sz="0" w:space="0" w:color="auto"/>
          </w:divBdr>
        </w:div>
        <w:div w:id="1498350919">
          <w:marLeft w:val="0"/>
          <w:marRight w:val="0"/>
          <w:marTop w:val="0"/>
          <w:marBottom w:val="0"/>
          <w:divBdr>
            <w:top w:val="none" w:sz="0" w:space="0" w:color="auto"/>
            <w:left w:val="none" w:sz="0" w:space="0" w:color="auto"/>
            <w:bottom w:val="none" w:sz="0" w:space="0" w:color="auto"/>
            <w:right w:val="none" w:sz="0" w:space="0" w:color="auto"/>
          </w:divBdr>
        </w:div>
      </w:divsChild>
    </w:div>
    <w:div w:id="315185759">
      <w:bodyDiv w:val="1"/>
      <w:marLeft w:val="0"/>
      <w:marRight w:val="0"/>
      <w:marTop w:val="0"/>
      <w:marBottom w:val="0"/>
      <w:divBdr>
        <w:top w:val="none" w:sz="0" w:space="0" w:color="auto"/>
        <w:left w:val="none" w:sz="0" w:space="0" w:color="auto"/>
        <w:bottom w:val="none" w:sz="0" w:space="0" w:color="auto"/>
        <w:right w:val="none" w:sz="0" w:space="0" w:color="auto"/>
      </w:divBdr>
    </w:div>
    <w:div w:id="343283788">
      <w:bodyDiv w:val="1"/>
      <w:marLeft w:val="0"/>
      <w:marRight w:val="0"/>
      <w:marTop w:val="0"/>
      <w:marBottom w:val="0"/>
      <w:divBdr>
        <w:top w:val="none" w:sz="0" w:space="0" w:color="auto"/>
        <w:left w:val="none" w:sz="0" w:space="0" w:color="auto"/>
        <w:bottom w:val="none" w:sz="0" w:space="0" w:color="auto"/>
        <w:right w:val="none" w:sz="0" w:space="0" w:color="auto"/>
      </w:divBdr>
    </w:div>
    <w:div w:id="391391435">
      <w:bodyDiv w:val="1"/>
      <w:marLeft w:val="0"/>
      <w:marRight w:val="0"/>
      <w:marTop w:val="0"/>
      <w:marBottom w:val="0"/>
      <w:divBdr>
        <w:top w:val="none" w:sz="0" w:space="0" w:color="auto"/>
        <w:left w:val="none" w:sz="0" w:space="0" w:color="auto"/>
        <w:bottom w:val="none" w:sz="0" w:space="0" w:color="auto"/>
        <w:right w:val="none" w:sz="0" w:space="0" w:color="auto"/>
      </w:divBdr>
    </w:div>
    <w:div w:id="427191841">
      <w:bodyDiv w:val="1"/>
      <w:marLeft w:val="0"/>
      <w:marRight w:val="0"/>
      <w:marTop w:val="0"/>
      <w:marBottom w:val="0"/>
      <w:divBdr>
        <w:top w:val="none" w:sz="0" w:space="0" w:color="auto"/>
        <w:left w:val="none" w:sz="0" w:space="0" w:color="auto"/>
        <w:bottom w:val="none" w:sz="0" w:space="0" w:color="auto"/>
        <w:right w:val="none" w:sz="0" w:space="0" w:color="auto"/>
      </w:divBdr>
    </w:div>
    <w:div w:id="481704318">
      <w:bodyDiv w:val="1"/>
      <w:marLeft w:val="0"/>
      <w:marRight w:val="0"/>
      <w:marTop w:val="0"/>
      <w:marBottom w:val="0"/>
      <w:divBdr>
        <w:top w:val="none" w:sz="0" w:space="0" w:color="auto"/>
        <w:left w:val="none" w:sz="0" w:space="0" w:color="auto"/>
        <w:bottom w:val="none" w:sz="0" w:space="0" w:color="auto"/>
        <w:right w:val="none" w:sz="0" w:space="0" w:color="auto"/>
      </w:divBdr>
      <w:divsChild>
        <w:div w:id="427434143">
          <w:marLeft w:val="0"/>
          <w:marRight w:val="0"/>
          <w:marTop w:val="0"/>
          <w:marBottom w:val="0"/>
          <w:divBdr>
            <w:top w:val="none" w:sz="0" w:space="0" w:color="auto"/>
            <w:left w:val="none" w:sz="0" w:space="0" w:color="auto"/>
            <w:bottom w:val="none" w:sz="0" w:space="0" w:color="auto"/>
            <w:right w:val="none" w:sz="0" w:space="0" w:color="auto"/>
          </w:divBdr>
        </w:div>
        <w:div w:id="2075618769">
          <w:marLeft w:val="0"/>
          <w:marRight w:val="0"/>
          <w:marTop w:val="0"/>
          <w:marBottom w:val="0"/>
          <w:divBdr>
            <w:top w:val="none" w:sz="0" w:space="0" w:color="auto"/>
            <w:left w:val="none" w:sz="0" w:space="0" w:color="auto"/>
            <w:bottom w:val="none" w:sz="0" w:space="0" w:color="auto"/>
            <w:right w:val="none" w:sz="0" w:space="0" w:color="auto"/>
          </w:divBdr>
        </w:div>
        <w:div w:id="271862204">
          <w:marLeft w:val="0"/>
          <w:marRight w:val="0"/>
          <w:marTop w:val="0"/>
          <w:marBottom w:val="0"/>
          <w:divBdr>
            <w:top w:val="none" w:sz="0" w:space="0" w:color="auto"/>
            <w:left w:val="none" w:sz="0" w:space="0" w:color="auto"/>
            <w:bottom w:val="none" w:sz="0" w:space="0" w:color="auto"/>
            <w:right w:val="none" w:sz="0" w:space="0" w:color="auto"/>
          </w:divBdr>
        </w:div>
        <w:div w:id="1645694564">
          <w:marLeft w:val="0"/>
          <w:marRight w:val="0"/>
          <w:marTop w:val="0"/>
          <w:marBottom w:val="0"/>
          <w:divBdr>
            <w:top w:val="none" w:sz="0" w:space="0" w:color="auto"/>
            <w:left w:val="none" w:sz="0" w:space="0" w:color="auto"/>
            <w:bottom w:val="none" w:sz="0" w:space="0" w:color="auto"/>
            <w:right w:val="none" w:sz="0" w:space="0" w:color="auto"/>
          </w:divBdr>
        </w:div>
        <w:div w:id="69818021">
          <w:marLeft w:val="0"/>
          <w:marRight w:val="0"/>
          <w:marTop w:val="0"/>
          <w:marBottom w:val="0"/>
          <w:divBdr>
            <w:top w:val="none" w:sz="0" w:space="0" w:color="auto"/>
            <w:left w:val="none" w:sz="0" w:space="0" w:color="auto"/>
            <w:bottom w:val="none" w:sz="0" w:space="0" w:color="auto"/>
            <w:right w:val="none" w:sz="0" w:space="0" w:color="auto"/>
          </w:divBdr>
        </w:div>
        <w:div w:id="590234851">
          <w:marLeft w:val="0"/>
          <w:marRight w:val="0"/>
          <w:marTop w:val="0"/>
          <w:marBottom w:val="0"/>
          <w:divBdr>
            <w:top w:val="none" w:sz="0" w:space="0" w:color="auto"/>
            <w:left w:val="none" w:sz="0" w:space="0" w:color="auto"/>
            <w:bottom w:val="none" w:sz="0" w:space="0" w:color="auto"/>
            <w:right w:val="none" w:sz="0" w:space="0" w:color="auto"/>
          </w:divBdr>
        </w:div>
        <w:div w:id="1129401061">
          <w:marLeft w:val="0"/>
          <w:marRight w:val="0"/>
          <w:marTop w:val="0"/>
          <w:marBottom w:val="0"/>
          <w:divBdr>
            <w:top w:val="none" w:sz="0" w:space="0" w:color="auto"/>
            <w:left w:val="none" w:sz="0" w:space="0" w:color="auto"/>
            <w:bottom w:val="none" w:sz="0" w:space="0" w:color="auto"/>
            <w:right w:val="none" w:sz="0" w:space="0" w:color="auto"/>
          </w:divBdr>
        </w:div>
        <w:div w:id="1175652377">
          <w:marLeft w:val="0"/>
          <w:marRight w:val="0"/>
          <w:marTop w:val="0"/>
          <w:marBottom w:val="0"/>
          <w:divBdr>
            <w:top w:val="none" w:sz="0" w:space="0" w:color="auto"/>
            <w:left w:val="none" w:sz="0" w:space="0" w:color="auto"/>
            <w:bottom w:val="none" w:sz="0" w:space="0" w:color="auto"/>
            <w:right w:val="none" w:sz="0" w:space="0" w:color="auto"/>
          </w:divBdr>
        </w:div>
        <w:div w:id="837886530">
          <w:marLeft w:val="0"/>
          <w:marRight w:val="0"/>
          <w:marTop w:val="0"/>
          <w:marBottom w:val="0"/>
          <w:divBdr>
            <w:top w:val="none" w:sz="0" w:space="0" w:color="auto"/>
            <w:left w:val="none" w:sz="0" w:space="0" w:color="auto"/>
            <w:bottom w:val="none" w:sz="0" w:space="0" w:color="auto"/>
            <w:right w:val="none" w:sz="0" w:space="0" w:color="auto"/>
          </w:divBdr>
        </w:div>
        <w:div w:id="1460879560">
          <w:marLeft w:val="0"/>
          <w:marRight w:val="0"/>
          <w:marTop w:val="0"/>
          <w:marBottom w:val="0"/>
          <w:divBdr>
            <w:top w:val="none" w:sz="0" w:space="0" w:color="auto"/>
            <w:left w:val="none" w:sz="0" w:space="0" w:color="auto"/>
            <w:bottom w:val="none" w:sz="0" w:space="0" w:color="auto"/>
            <w:right w:val="none" w:sz="0" w:space="0" w:color="auto"/>
          </w:divBdr>
        </w:div>
        <w:div w:id="1722051385">
          <w:marLeft w:val="0"/>
          <w:marRight w:val="0"/>
          <w:marTop w:val="0"/>
          <w:marBottom w:val="0"/>
          <w:divBdr>
            <w:top w:val="none" w:sz="0" w:space="0" w:color="auto"/>
            <w:left w:val="none" w:sz="0" w:space="0" w:color="auto"/>
            <w:bottom w:val="none" w:sz="0" w:space="0" w:color="auto"/>
            <w:right w:val="none" w:sz="0" w:space="0" w:color="auto"/>
          </w:divBdr>
        </w:div>
        <w:div w:id="396561697">
          <w:marLeft w:val="0"/>
          <w:marRight w:val="0"/>
          <w:marTop w:val="0"/>
          <w:marBottom w:val="0"/>
          <w:divBdr>
            <w:top w:val="none" w:sz="0" w:space="0" w:color="auto"/>
            <w:left w:val="none" w:sz="0" w:space="0" w:color="auto"/>
            <w:bottom w:val="none" w:sz="0" w:space="0" w:color="auto"/>
            <w:right w:val="none" w:sz="0" w:space="0" w:color="auto"/>
          </w:divBdr>
        </w:div>
        <w:div w:id="929923052">
          <w:marLeft w:val="0"/>
          <w:marRight w:val="0"/>
          <w:marTop w:val="0"/>
          <w:marBottom w:val="0"/>
          <w:divBdr>
            <w:top w:val="none" w:sz="0" w:space="0" w:color="auto"/>
            <w:left w:val="none" w:sz="0" w:space="0" w:color="auto"/>
            <w:bottom w:val="none" w:sz="0" w:space="0" w:color="auto"/>
            <w:right w:val="none" w:sz="0" w:space="0" w:color="auto"/>
          </w:divBdr>
        </w:div>
      </w:divsChild>
    </w:div>
    <w:div w:id="512493884">
      <w:bodyDiv w:val="1"/>
      <w:marLeft w:val="0"/>
      <w:marRight w:val="0"/>
      <w:marTop w:val="0"/>
      <w:marBottom w:val="0"/>
      <w:divBdr>
        <w:top w:val="none" w:sz="0" w:space="0" w:color="auto"/>
        <w:left w:val="none" w:sz="0" w:space="0" w:color="auto"/>
        <w:bottom w:val="none" w:sz="0" w:space="0" w:color="auto"/>
        <w:right w:val="none" w:sz="0" w:space="0" w:color="auto"/>
      </w:divBdr>
    </w:div>
    <w:div w:id="530337071">
      <w:bodyDiv w:val="1"/>
      <w:marLeft w:val="0"/>
      <w:marRight w:val="0"/>
      <w:marTop w:val="0"/>
      <w:marBottom w:val="0"/>
      <w:divBdr>
        <w:top w:val="none" w:sz="0" w:space="0" w:color="auto"/>
        <w:left w:val="none" w:sz="0" w:space="0" w:color="auto"/>
        <w:bottom w:val="none" w:sz="0" w:space="0" w:color="auto"/>
        <w:right w:val="none" w:sz="0" w:space="0" w:color="auto"/>
      </w:divBdr>
      <w:divsChild>
        <w:div w:id="1470972831">
          <w:marLeft w:val="0"/>
          <w:marRight w:val="0"/>
          <w:marTop w:val="0"/>
          <w:marBottom w:val="0"/>
          <w:divBdr>
            <w:top w:val="none" w:sz="0" w:space="0" w:color="auto"/>
            <w:left w:val="none" w:sz="0" w:space="0" w:color="auto"/>
            <w:bottom w:val="none" w:sz="0" w:space="0" w:color="auto"/>
            <w:right w:val="none" w:sz="0" w:space="0" w:color="auto"/>
          </w:divBdr>
        </w:div>
        <w:div w:id="1275096469">
          <w:marLeft w:val="0"/>
          <w:marRight w:val="0"/>
          <w:marTop w:val="0"/>
          <w:marBottom w:val="0"/>
          <w:divBdr>
            <w:top w:val="none" w:sz="0" w:space="0" w:color="auto"/>
            <w:left w:val="none" w:sz="0" w:space="0" w:color="auto"/>
            <w:bottom w:val="none" w:sz="0" w:space="0" w:color="auto"/>
            <w:right w:val="none" w:sz="0" w:space="0" w:color="auto"/>
          </w:divBdr>
        </w:div>
        <w:div w:id="496262046">
          <w:marLeft w:val="0"/>
          <w:marRight w:val="0"/>
          <w:marTop w:val="0"/>
          <w:marBottom w:val="0"/>
          <w:divBdr>
            <w:top w:val="none" w:sz="0" w:space="0" w:color="auto"/>
            <w:left w:val="none" w:sz="0" w:space="0" w:color="auto"/>
            <w:bottom w:val="none" w:sz="0" w:space="0" w:color="auto"/>
            <w:right w:val="none" w:sz="0" w:space="0" w:color="auto"/>
          </w:divBdr>
        </w:div>
        <w:div w:id="1656714333">
          <w:marLeft w:val="0"/>
          <w:marRight w:val="0"/>
          <w:marTop w:val="0"/>
          <w:marBottom w:val="0"/>
          <w:divBdr>
            <w:top w:val="none" w:sz="0" w:space="0" w:color="auto"/>
            <w:left w:val="none" w:sz="0" w:space="0" w:color="auto"/>
            <w:bottom w:val="none" w:sz="0" w:space="0" w:color="auto"/>
            <w:right w:val="none" w:sz="0" w:space="0" w:color="auto"/>
          </w:divBdr>
        </w:div>
        <w:div w:id="1090126162">
          <w:marLeft w:val="0"/>
          <w:marRight w:val="0"/>
          <w:marTop w:val="0"/>
          <w:marBottom w:val="0"/>
          <w:divBdr>
            <w:top w:val="none" w:sz="0" w:space="0" w:color="auto"/>
            <w:left w:val="none" w:sz="0" w:space="0" w:color="auto"/>
            <w:bottom w:val="none" w:sz="0" w:space="0" w:color="auto"/>
            <w:right w:val="none" w:sz="0" w:space="0" w:color="auto"/>
          </w:divBdr>
        </w:div>
        <w:div w:id="834875660">
          <w:marLeft w:val="0"/>
          <w:marRight w:val="0"/>
          <w:marTop w:val="0"/>
          <w:marBottom w:val="0"/>
          <w:divBdr>
            <w:top w:val="none" w:sz="0" w:space="0" w:color="auto"/>
            <w:left w:val="none" w:sz="0" w:space="0" w:color="auto"/>
            <w:bottom w:val="none" w:sz="0" w:space="0" w:color="auto"/>
            <w:right w:val="none" w:sz="0" w:space="0" w:color="auto"/>
          </w:divBdr>
        </w:div>
      </w:divsChild>
    </w:div>
    <w:div w:id="593246106">
      <w:bodyDiv w:val="1"/>
      <w:marLeft w:val="0"/>
      <w:marRight w:val="0"/>
      <w:marTop w:val="0"/>
      <w:marBottom w:val="0"/>
      <w:divBdr>
        <w:top w:val="none" w:sz="0" w:space="0" w:color="auto"/>
        <w:left w:val="none" w:sz="0" w:space="0" w:color="auto"/>
        <w:bottom w:val="none" w:sz="0" w:space="0" w:color="auto"/>
        <w:right w:val="none" w:sz="0" w:space="0" w:color="auto"/>
      </w:divBdr>
    </w:div>
    <w:div w:id="640235903">
      <w:bodyDiv w:val="1"/>
      <w:marLeft w:val="0"/>
      <w:marRight w:val="0"/>
      <w:marTop w:val="0"/>
      <w:marBottom w:val="0"/>
      <w:divBdr>
        <w:top w:val="none" w:sz="0" w:space="0" w:color="auto"/>
        <w:left w:val="none" w:sz="0" w:space="0" w:color="auto"/>
        <w:bottom w:val="none" w:sz="0" w:space="0" w:color="auto"/>
        <w:right w:val="none" w:sz="0" w:space="0" w:color="auto"/>
      </w:divBdr>
      <w:divsChild>
        <w:div w:id="1085029710">
          <w:marLeft w:val="0"/>
          <w:marRight w:val="0"/>
          <w:marTop w:val="0"/>
          <w:marBottom w:val="0"/>
          <w:divBdr>
            <w:top w:val="none" w:sz="0" w:space="0" w:color="auto"/>
            <w:left w:val="none" w:sz="0" w:space="0" w:color="auto"/>
            <w:bottom w:val="none" w:sz="0" w:space="0" w:color="auto"/>
            <w:right w:val="none" w:sz="0" w:space="0" w:color="auto"/>
          </w:divBdr>
        </w:div>
        <w:div w:id="1967200874">
          <w:marLeft w:val="0"/>
          <w:marRight w:val="0"/>
          <w:marTop w:val="0"/>
          <w:marBottom w:val="0"/>
          <w:divBdr>
            <w:top w:val="none" w:sz="0" w:space="0" w:color="auto"/>
            <w:left w:val="none" w:sz="0" w:space="0" w:color="auto"/>
            <w:bottom w:val="none" w:sz="0" w:space="0" w:color="auto"/>
            <w:right w:val="none" w:sz="0" w:space="0" w:color="auto"/>
          </w:divBdr>
        </w:div>
        <w:div w:id="1487865817">
          <w:marLeft w:val="0"/>
          <w:marRight w:val="0"/>
          <w:marTop w:val="0"/>
          <w:marBottom w:val="0"/>
          <w:divBdr>
            <w:top w:val="none" w:sz="0" w:space="0" w:color="auto"/>
            <w:left w:val="none" w:sz="0" w:space="0" w:color="auto"/>
            <w:bottom w:val="none" w:sz="0" w:space="0" w:color="auto"/>
            <w:right w:val="none" w:sz="0" w:space="0" w:color="auto"/>
          </w:divBdr>
        </w:div>
      </w:divsChild>
    </w:div>
    <w:div w:id="763722963">
      <w:bodyDiv w:val="1"/>
      <w:marLeft w:val="0"/>
      <w:marRight w:val="0"/>
      <w:marTop w:val="0"/>
      <w:marBottom w:val="0"/>
      <w:divBdr>
        <w:top w:val="none" w:sz="0" w:space="0" w:color="auto"/>
        <w:left w:val="none" w:sz="0" w:space="0" w:color="auto"/>
        <w:bottom w:val="none" w:sz="0" w:space="0" w:color="auto"/>
        <w:right w:val="none" w:sz="0" w:space="0" w:color="auto"/>
      </w:divBdr>
      <w:divsChild>
        <w:div w:id="1871795557">
          <w:marLeft w:val="0"/>
          <w:marRight w:val="0"/>
          <w:marTop w:val="0"/>
          <w:marBottom w:val="0"/>
          <w:divBdr>
            <w:top w:val="none" w:sz="0" w:space="0" w:color="auto"/>
            <w:left w:val="none" w:sz="0" w:space="0" w:color="auto"/>
            <w:bottom w:val="none" w:sz="0" w:space="0" w:color="auto"/>
            <w:right w:val="none" w:sz="0" w:space="0" w:color="auto"/>
          </w:divBdr>
        </w:div>
        <w:div w:id="918952631">
          <w:marLeft w:val="0"/>
          <w:marRight w:val="0"/>
          <w:marTop w:val="0"/>
          <w:marBottom w:val="0"/>
          <w:divBdr>
            <w:top w:val="none" w:sz="0" w:space="0" w:color="auto"/>
            <w:left w:val="none" w:sz="0" w:space="0" w:color="auto"/>
            <w:bottom w:val="none" w:sz="0" w:space="0" w:color="auto"/>
            <w:right w:val="none" w:sz="0" w:space="0" w:color="auto"/>
          </w:divBdr>
        </w:div>
        <w:div w:id="1634866425">
          <w:marLeft w:val="0"/>
          <w:marRight w:val="0"/>
          <w:marTop w:val="0"/>
          <w:marBottom w:val="0"/>
          <w:divBdr>
            <w:top w:val="none" w:sz="0" w:space="0" w:color="auto"/>
            <w:left w:val="none" w:sz="0" w:space="0" w:color="auto"/>
            <w:bottom w:val="none" w:sz="0" w:space="0" w:color="auto"/>
            <w:right w:val="none" w:sz="0" w:space="0" w:color="auto"/>
          </w:divBdr>
        </w:div>
        <w:div w:id="521937856">
          <w:marLeft w:val="0"/>
          <w:marRight w:val="0"/>
          <w:marTop w:val="0"/>
          <w:marBottom w:val="0"/>
          <w:divBdr>
            <w:top w:val="none" w:sz="0" w:space="0" w:color="auto"/>
            <w:left w:val="none" w:sz="0" w:space="0" w:color="auto"/>
            <w:bottom w:val="none" w:sz="0" w:space="0" w:color="auto"/>
            <w:right w:val="none" w:sz="0" w:space="0" w:color="auto"/>
          </w:divBdr>
        </w:div>
        <w:div w:id="53479059">
          <w:marLeft w:val="0"/>
          <w:marRight w:val="0"/>
          <w:marTop w:val="0"/>
          <w:marBottom w:val="0"/>
          <w:divBdr>
            <w:top w:val="none" w:sz="0" w:space="0" w:color="auto"/>
            <w:left w:val="none" w:sz="0" w:space="0" w:color="auto"/>
            <w:bottom w:val="none" w:sz="0" w:space="0" w:color="auto"/>
            <w:right w:val="none" w:sz="0" w:space="0" w:color="auto"/>
          </w:divBdr>
        </w:div>
        <w:div w:id="1260679785">
          <w:marLeft w:val="0"/>
          <w:marRight w:val="0"/>
          <w:marTop w:val="0"/>
          <w:marBottom w:val="0"/>
          <w:divBdr>
            <w:top w:val="none" w:sz="0" w:space="0" w:color="auto"/>
            <w:left w:val="none" w:sz="0" w:space="0" w:color="auto"/>
            <w:bottom w:val="none" w:sz="0" w:space="0" w:color="auto"/>
            <w:right w:val="none" w:sz="0" w:space="0" w:color="auto"/>
          </w:divBdr>
        </w:div>
        <w:div w:id="1254120939">
          <w:marLeft w:val="0"/>
          <w:marRight w:val="0"/>
          <w:marTop w:val="0"/>
          <w:marBottom w:val="0"/>
          <w:divBdr>
            <w:top w:val="none" w:sz="0" w:space="0" w:color="auto"/>
            <w:left w:val="none" w:sz="0" w:space="0" w:color="auto"/>
            <w:bottom w:val="none" w:sz="0" w:space="0" w:color="auto"/>
            <w:right w:val="none" w:sz="0" w:space="0" w:color="auto"/>
          </w:divBdr>
        </w:div>
        <w:div w:id="771051091">
          <w:marLeft w:val="0"/>
          <w:marRight w:val="0"/>
          <w:marTop w:val="0"/>
          <w:marBottom w:val="0"/>
          <w:divBdr>
            <w:top w:val="none" w:sz="0" w:space="0" w:color="auto"/>
            <w:left w:val="none" w:sz="0" w:space="0" w:color="auto"/>
            <w:bottom w:val="none" w:sz="0" w:space="0" w:color="auto"/>
            <w:right w:val="none" w:sz="0" w:space="0" w:color="auto"/>
          </w:divBdr>
        </w:div>
        <w:div w:id="1504130963">
          <w:marLeft w:val="0"/>
          <w:marRight w:val="0"/>
          <w:marTop w:val="0"/>
          <w:marBottom w:val="0"/>
          <w:divBdr>
            <w:top w:val="none" w:sz="0" w:space="0" w:color="auto"/>
            <w:left w:val="none" w:sz="0" w:space="0" w:color="auto"/>
            <w:bottom w:val="none" w:sz="0" w:space="0" w:color="auto"/>
            <w:right w:val="none" w:sz="0" w:space="0" w:color="auto"/>
          </w:divBdr>
        </w:div>
      </w:divsChild>
    </w:div>
    <w:div w:id="828446899">
      <w:bodyDiv w:val="1"/>
      <w:marLeft w:val="0"/>
      <w:marRight w:val="0"/>
      <w:marTop w:val="0"/>
      <w:marBottom w:val="0"/>
      <w:divBdr>
        <w:top w:val="none" w:sz="0" w:space="0" w:color="auto"/>
        <w:left w:val="none" w:sz="0" w:space="0" w:color="auto"/>
        <w:bottom w:val="none" w:sz="0" w:space="0" w:color="auto"/>
        <w:right w:val="none" w:sz="0" w:space="0" w:color="auto"/>
      </w:divBdr>
      <w:divsChild>
        <w:div w:id="531189657">
          <w:marLeft w:val="0"/>
          <w:marRight w:val="0"/>
          <w:marTop w:val="0"/>
          <w:marBottom w:val="0"/>
          <w:divBdr>
            <w:top w:val="none" w:sz="0" w:space="0" w:color="auto"/>
            <w:left w:val="none" w:sz="0" w:space="0" w:color="auto"/>
            <w:bottom w:val="none" w:sz="0" w:space="0" w:color="auto"/>
            <w:right w:val="none" w:sz="0" w:space="0" w:color="auto"/>
          </w:divBdr>
        </w:div>
        <w:div w:id="1257447311">
          <w:marLeft w:val="0"/>
          <w:marRight w:val="0"/>
          <w:marTop w:val="0"/>
          <w:marBottom w:val="0"/>
          <w:divBdr>
            <w:top w:val="none" w:sz="0" w:space="0" w:color="auto"/>
            <w:left w:val="none" w:sz="0" w:space="0" w:color="auto"/>
            <w:bottom w:val="none" w:sz="0" w:space="0" w:color="auto"/>
            <w:right w:val="none" w:sz="0" w:space="0" w:color="auto"/>
          </w:divBdr>
        </w:div>
        <w:div w:id="1005013478">
          <w:marLeft w:val="0"/>
          <w:marRight w:val="0"/>
          <w:marTop w:val="0"/>
          <w:marBottom w:val="0"/>
          <w:divBdr>
            <w:top w:val="none" w:sz="0" w:space="0" w:color="auto"/>
            <w:left w:val="none" w:sz="0" w:space="0" w:color="auto"/>
            <w:bottom w:val="none" w:sz="0" w:space="0" w:color="auto"/>
            <w:right w:val="none" w:sz="0" w:space="0" w:color="auto"/>
          </w:divBdr>
        </w:div>
        <w:div w:id="259610043">
          <w:marLeft w:val="0"/>
          <w:marRight w:val="0"/>
          <w:marTop w:val="0"/>
          <w:marBottom w:val="0"/>
          <w:divBdr>
            <w:top w:val="none" w:sz="0" w:space="0" w:color="auto"/>
            <w:left w:val="none" w:sz="0" w:space="0" w:color="auto"/>
            <w:bottom w:val="none" w:sz="0" w:space="0" w:color="auto"/>
            <w:right w:val="none" w:sz="0" w:space="0" w:color="auto"/>
          </w:divBdr>
        </w:div>
        <w:div w:id="73819208">
          <w:marLeft w:val="0"/>
          <w:marRight w:val="0"/>
          <w:marTop w:val="0"/>
          <w:marBottom w:val="0"/>
          <w:divBdr>
            <w:top w:val="none" w:sz="0" w:space="0" w:color="auto"/>
            <w:left w:val="none" w:sz="0" w:space="0" w:color="auto"/>
            <w:bottom w:val="none" w:sz="0" w:space="0" w:color="auto"/>
            <w:right w:val="none" w:sz="0" w:space="0" w:color="auto"/>
          </w:divBdr>
        </w:div>
        <w:div w:id="1458447372">
          <w:marLeft w:val="0"/>
          <w:marRight w:val="0"/>
          <w:marTop w:val="0"/>
          <w:marBottom w:val="0"/>
          <w:divBdr>
            <w:top w:val="none" w:sz="0" w:space="0" w:color="auto"/>
            <w:left w:val="none" w:sz="0" w:space="0" w:color="auto"/>
            <w:bottom w:val="none" w:sz="0" w:space="0" w:color="auto"/>
            <w:right w:val="none" w:sz="0" w:space="0" w:color="auto"/>
          </w:divBdr>
        </w:div>
        <w:div w:id="36053868">
          <w:marLeft w:val="0"/>
          <w:marRight w:val="0"/>
          <w:marTop w:val="0"/>
          <w:marBottom w:val="0"/>
          <w:divBdr>
            <w:top w:val="none" w:sz="0" w:space="0" w:color="auto"/>
            <w:left w:val="none" w:sz="0" w:space="0" w:color="auto"/>
            <w:bottom w:val="none" w:sz="0" w:space="0" w:color="auto"/>
            <w:right w:val="none" w:sz="0" w:space="0" w:color="auto"/>
          </w:divBdr>
        </w:div>
        <w:div w:id="2079326341">
          <w:marLeft w:val="0"/>
          <w:marRight w:val="0"/>
          <w:marTop w:val="0"/>
          <w:marBottom w:val="0"/>
          <w:divBdr>
            <w:top w:val="none" w:sz="0" w:space="0" w:color="auto"/>
            <w:left w:val="none" w:sz="0" w:space="0" w:color="auto"/>
            <w:bottom w:val="none" w:sz="0" w:space="0" w:color="auto"/>
            <w:right w:val="none" w:sz="0" w:space="0" w:color="auto"/>
          </w:divBdr>
        </w:div>
        <w:div w:id="1898079487">
          <w:marLeft w:val="0"/>
          <w:marRight w:val="0"/>
          <w:marTop w:val="0"/>
          <w:marBottom w:val="0"/>
          <w:divBdr>
            <w:top w:val="none" w:sz="0" w:space="0" w:color="auto"/>
            <w:left w:val="none" w:sz="0" w:space="0" w:color="auto"/>
            <w:bottom w:val="none" w:sz="0" w:space="0" w:color="auto"/>
            <w:right w:val="none" w:sz="0" w:space="0" w:color="auto"/>
          </w:divBdr>
        </w:div>
        <w:div w:id="980691708">
          <w:marLeft w:val="0"/>
          <w:marRight w:val="0"/>
          <w:marTop w:val="0"/>
          <w:marBottom w:val="0"/>
          <w:divBdr>
            <w:top w:val="none" w:sz="0" w:space="0" w:color="auto"/>
            <w:left w:val="none" w:sz="0" w:space="0" w:color="auto"/>
            <w:bottom w:val="none" w:sz="0" w:space="0" w:color="auto"/>
            <w:right w:val="none" w:sz="0" w:space="0" w:color="auto"/>
          </w:divBdr>
        </w:div>
        <w:div w:id="528418318">
          <w:marLeft w:val="0"/>
          <w:marRight w:val="0"/>
          <w:marTop w:val="0"/>
          <w:marBottom w:val="0"/>
          <w:divBdr>
            <w:top w:val="none" w:sz="0" w:space="0" w:color="auto"/>
            <w:left w:val="none" w:sz="0" w:space="0" w:color="auto"/>
            <w:bottom w:val="none" w:sz="0" w:space="0" w:color="auto"/>
            <w:right w:val="none" w:sz="0" w:space="0" w:color="auto"/>
          </w:divBdr>
        </w:div>
        <w:div w:id="1427532484">
          <w:marLeft w:val="0"/>
          <w:marRight w:val="0"/>
          <w:marTop w:val="0"/>
          <w:marBottom w:val="0"/>
          <w:divBdr>
            <w:top w:val="none" w:sz="0" w:space="0" w:color="auto"/>
            <w:left w:val="none" w:sz="0" w:space="0" w:color="auto"/>
            <w:bottom w:val="none" w:sz="0" w:space="0" w:color="auto"/>
            <w:right w:val="none" w:sz="0" w:space="0" w:color="auto"/>
          </w:divBdr>
        </w:div>
        <w:div w:id="2167904">
          <w:marLeft w:val="0"/>
          <w:marRight w:val="0"/>
          <w:marTop w:val="0"/>
          <w:marBottom w:val="0"/>
          <w:divBdr>
            <w:top w:val="none" w:sz="0" w:space="0" w:color="auto"/>
            <w:left w:val="none" w:sz="0" w:space="0" w:color="auto"/>
            <w:bottom w:val="none" w:sz="0" w:space="0" w:color="auto"/>
            <w:right w:val="none" w:sz="0" w:space="0" w:color="auto"/>
          </w:divBdr>
        </w:div>
        <w:div w:id="684986680">
          <w:marLeft w:val="0"/>
          <w:marRight w:val="0"/>
          <w:marTop w:val="0"/>
          <w:marBottom w:val="0"/>
          <w:divBdr>
            <w:top w:val="none" w:sz="0" w:space="0" w:color="auto"/>
            <w:left w:val="none" w:sz="0" w:space="0" w:color="auto"/>
            <w:bottom w:val="none" w:sz="0" w:space="0" w:color="auto"/>
            <w:right w:val="none" w:sz="0" w:space="0" w:color="auto"/>
          </w:divBdr>
        </w:div>
        <w:div w:id="559750185">
          <w:marLeft w:val="0"/>
          <w:marRight w:val="0"/>
          <w:marTop w:val="0"/>
          <w:marBottom w:val="0"/>
          <w:divBdr>
            <w:top w:val="none" w:sz="0" w:space="0" w:color="auto"/>
            <w:left w:val="none" w:sz="0" w:space="0" w:color="auto"/>
            <w:bottom w:val="none" w:sz="0" w:space="0" w:color="auto"/>
            <w:right w:val="none" w:sz="0" w:space="0" w:color="auto"/>
          </w:divBdr>
        </w:div>
        <w:div w:id="1752578521">
          <w:marLeft w:val="0"/>
          <w:marRight w:val="0"/>
          <w:marTop w:val="0"/>
          <w:marBottom w:val="0"/>
          <w:divBdr>
            <w:top w:val="none" w:sz="0" w:space="0" w:color="auto"/>
            <w:left w:val="none" w:sz="0" w:space="0" w:color="auto"/>
            <w:bottom w:val="none" w:sz="0" w:space="0" w:color="auto"/>
            <w:right w:val="none" w:sz="0" w:space="0" w:color="auto"/>
          </w:divBdr>
        </w:div>
        <w:div w:id="1523283478">
          <w:marLeft w:val="0"/>
          <w:marRight w:val="0"/>
          <w:marTop w:val="0"/>
          <w:marBottom w:val="0"/>
          <w:divBdr>
            <w:top w:val="none" w:sz="0" w:space="0" w:color="auto"/>
            <w:left w:val="none" w:sz="0" w:space="0" w:color="auto"/>
            <w:bottom w:val="none" w:sz="0" w:space="0" w:color="auto"/>
            <w:right w:val="none" w:sz="0" w:space="0" w:color="auto"/>
          </w:divBdr>
        </w:div>
        <w:div w:id="1109739243">
          <w:marLeft w:val="0"/>
          <w:marRight w:val="0"/>
          <w:marTop w:val="0"/>
          <w:marBottom w:val="0"/>
          <w:divBdr>
            <w:top w:val="none" w:sz="0" w:space="0" w:color="auto"/>
            <w:left w:val="none" w:sz="0" w:space="0" w:color="auto"/>
            <w:bottom w:val="none" w:sz="0" w:space="0" w:color="auto"/>
            <w:right w:val="none" w:sz="0" w:space="0" w:color="auto"/>
          </w:divBdr>
        </w:div>
        <w:div w:id="966816398">
          <w:marLeft w:val="0"/>
          <w:marRight w:val="0"/>
          <w:marTop w:val="0"/>
          <w:marBottom w:val="0"/>
          <w:divBdr>
            <w:top w:val="none" w:sz="0" w:space="0" w:color="auto"/>
            <w:left w:val="none" w:sz="0" w:space="0" w:color="auto"/>
            <w:bottom w:val="none" w:sz="0" w:space="0" w:color="auto"/>
            <w:right w:val="none" w:sz="0" w:space="0" w:color="auto"/>
          </w:divBdr>
        </w:div>
        <w:div w:id="1545092763">
          <w:marLeft w:val="0"/>
          <w:marRight w:val="0"/>
          <w:marTop w:val="0"/>
          <w:marBottom w:val="0"/>
          <w:divBdr>
            <w:top w:val="none" w:sz="0" w:space="0" w:color="auto"/>
            <w:left w:val="none" w:sz="0" w:space="0" w:color="auto"/>
            <w:bottom w:val="none" w:sz="0" w:space="0" w:color="auto"/>
            <w:right w:val="none" w:sz="0" w:space="0" w:color="auto"/>
          </w:divBdr>
        </w:div>
        <w:div w:id="1266966060">
          <w:marLeft w:val="0"/>
          <w:marRight w:val="0"/>
          <w:marTop w:val="0"/>
          <w:marBottom w:val="0"/>
          <w:divBdr>
            <w:top w:val="none" w:sz="0" w:space="0" w:color="auto"/>
            <w:left w:val="none" w:sz="0" w:space="0" w:color="auto"/>
            <w:bottom w:val="none" w:sz="0" w:space="0" w:color="auto"/>
            <w:right w:val="none" w:sz="0" w:space="0" w:color="auto"/>
          </w:divBdr>
        </w:div>
        <w:div w:id="1762604203">
          <w:marLeft w:val="0"/>
          <w:marRight w:val="0"/>
          <w:marTop w:val="0"/>
          <w:marBottom w:val="0"/>
          <w:divBdr>
            <w:top w:val="none" w:sz="0" w:space="0" w:color="auto"/>
            <w:left w:val="none" w:sz="0" w:space="0" w:color="auto"/>
            <w:bottom w:val="none" w:sz="0" w:space="0" w:color="auto"/>
            <w:right w:val="none" w:sz="0" w:space="0" w:color="auto"/>
          </w:divBdr>
        </w:div>
        <w:div w:id="402610512">
          <w:marLeft w:val="0"/>
          <w:marRight w:val="0"/>
          <w:marTop w:val="0"/>
          <w:marBottom w:val="0"/>
          <w:divBdr>
            <w:top w:val="none" w:sz="0" w:space="0" w:color="auto"/>
            <w:left w:val="none" w:sz="0" w:space="0" w:color="auto"/>
            <w:bottom w:val="none" w:sz="0" w:space="0" w:color="auto"/>
            <w:right w:val="none" w:sz="0" w:space="0" w:color="auto"/>
          </w:divBdr>
        </w:div>
        <w:div w:id="90855453">
          <w:marLeft w:val="0"/>
          <w:marRight w:val="0"/>
          <w:marTop w:val="0"/>
          <w:marBottom w:val="0"/>
          <w:divBdr>
            <w:top w:val="none" w:sz="0" w:space="0" w:color="auto"/>
            <w:left w:val="none" w:sz="0" w:space="0" w:color="auto"/>
            <w:bottom w:val="none" w:sz="0" w:space="0" w:color="auto"/>
            <w:right w:val="none" w:sz="0" w:space="0" w:color="auto"/>
          </w:divBdr>
        </w:div>
        <w:div w:id="1734888552">
          <w:marLeft w:val="0"/>
          <w:marRight w:val="0"/>
          <w:marTop w:val="0"/>
          <w:marBottom w:val="0"/>
          <w:divBdr>
            <w:top w:val="none" w:sz="0" w:space="0" w:color="auto"/>
            <w:left w:val="none" w:sz="0" w:space="0" w:color="auto"/>
            <w:bottom w:val="none" w:sz="0" w:space="0" w:color="auto"/>
            <w:right w:val="none" w:sz="0" w:space="0" w:color="auto"/>
          </w:divBdr>
        </w:div>
        <w:div w:id="1364591757">
          <w:marLeft w:val="0"/>
          <w:marRight w:val="0"/>
          <w:marTop w:val="0"/>
          <w:marBottom w:val="0"/>
          <w:divBdr>
            <w:top w:val="none" w:sz="0" w:space="0" w:color="auto"/>
            <w:left w:val="none" w:sz="0" w:space="0" w:color="auto"/>
            <w:bottom w:val="none" w:sz="0" w:space="0" w:color="auto"/>
            <w:right w:val="none" w:sz="0" w:space="0" w:color="auto"/>
          </w:divBdr>
        </w:div>
      </w:divsChild>
    </w:div>
    <w:div w:id="843326088">
      <w:bodyDiv w:val="1"/>
      <w:marLeft w:val="0"/>
      <w:marRight w:val="0"/>
      <w:marTop w:val="0"/>
      <w:marBottom w:val="0"/>
      <w:divBdr>
        <w:top w:val="none" w:sz="0" w:space="0" w:color="auto"/>
        <w:left w:val="none" w:sz="0" w:space="0" w:color="auto"/>
        <w:bottom w:val="none" w:sz="0" w:space="0" w:color="auto"/>
        <w:right w:val="none" w:sz="0" w:space="0" w:color="auto"/>
      </w:divBdr>
      <w:divsChild>
        <w:div w:id="1873492033">
          <w:marLeft w:val="0"/>
          <w:marRight w:val="0"/>
          <w:marTop w:val="0"/>
          <w:marBottom w:val="75"/>
          <w:divBdr>
            <w:top w:val="none" w:sz="0" w:space="0" w:color="auto"/>
            <w:left w:val="none" w:sz="0" w:space="0" w:color="auto"/>
            <w:bottom w:val="none" w:sz="0" w:space="0" w:color="auto"/>
            <w:right w:val="none" w:sz="0" w:space="0" w:color="auto"/>
          </w:divBdr>
        </w:div>
        <w:div w:id="636299094">
          <w:marLeft w:val="0"/>
          <w:marRight w:val="0"/>
          <w:marTop w:val="0"/>
          <w:marBottom w:val="75"/>
          <w:divBdr>
            <w:top w:val="none" w:sz="0" w:space="0" w:color="auto"/>
            <w:left w:val="none" w:sz="0" w:space="0" w:color="auto"/>
            <w:bottom w:val="none" w:sz="0" w:space="0" w:color="auto"/>
            <w:right w:val="none" w:sz="0" w:space="0" w:color="auto"/>
          </w:divBdr>
        </w:div>
        <w:div w:id="805585325">
          <w:marLeft w:val="0"/>
          <w:marRight w:val="0"/>
          <w:marTop w:val="0"/>
          <w:marBottom w:val="75"/>
          <w:divBdr>
            <w:top w:val="none" w:sz="0" w:space="0" w:color="auto"/>
            <w:left w:val="none" w:sz="0" w:space="0" w:color="auto"/>
            <w:bottom w:val="none" w:sz="0" w:space="0" w:color="auto"/>
            <w:right w:val="none" w:sz="0" w:space="0" w:color="auto"/>
          </w:divBdr>
        </w:div>
        <w:div w:id="404496454">
          <w:marLeft w:val="0"/>
          <w:marRight w:val="0"/>
          <w:marTop w:val="150"/>
          <w:marBottom w:val="150"/>
          <w:divBdr>
            <w:top w:val="none" w:sz="0" w:space="0" w:color="auto"/>
            <w:left w:val="none" w:sz="0" w:space="0" w:color="auto"/>
            <w:bottom w:val="none" w:sz="0" w:space="0" w:color="auto"/>
            <w:right w:val="none" w:sz="0" w:space="0" w:color="auto"/>
          </w:divBdr>
        </w:div>
        <w:div w:id="507720212">
          <w:marLeft w:val="-300"/>
          <w:marRight w:val="0"/>
          <w:marTop w:val="0"/>
          <w:marBottom w:val="150"/>
          <w:divBdr>
            <w:top w:val="none" w:sz="0" w:space="0" w:color="auto"/>
            <w:left w:val="none" w:sz="0" w:space="0" w:color="auto"/>
            <w:bottom w:val="none" w:sz="0" w:space="0" w:color="auto"/>
            <w:right w:val="none" w:sz="0" w:space="0" w:color="auto"/>
          </w:divBdr>
          <w:divsChild>
            <w:div w:id="1784878349">
              <w:marLeft w:val="0"/>
              <w:marRight w:val="0"/>
              <w:marTop w:val="0"/>
              <w:marBottom w:val="0"/>
              <w:divBdr>
                <w:top w:val="none" w:sz="0" w:space="0" w:color="auto"/>
                <w:left w:val="none" w:sz="0" w:space="0" w:color="auto"/>
                <w:bottom w:val="none" w:sz="0" w:space="0" w:color="auto"/>
                <w:right w:val="none" w:sz="0" w:space="0" w:color="auto"/>
              </w:divBdr>
              <w:divsChild>
                <w:div w:id="1654407485">
                  <w:marLeft w:val="0"/>
                  <w:marRight w:val="0"/>
                  <w:marTop w:val="0"/>
                  <w:marBottom w:val="0"/>
                  <w:divBdr>
                    <w:top w:val="none" w:sz="0" w:space="0" w:color="auto"/>
                    <w:left w:val="none" w:sz="0" w:space="0" w:color="auto"/>
                    <w:bottom w:val="none" w:sz="0" w:space="0" w:color="auto"/>
                    <w:right w:val="none" w:sz="0" w:space="0" w:color="auto"/>
                  </w:divBdr>
                  <w:divsChild>
                    <w:div w:id="359475475">
                      <w:marLeft w:val="0"/>
                      <w:marRight w:val="0"/>
                      <w:marTop w:val="0"/>
                      <w:marBottom w:val="0"/>
                      <w:divBdr>
                        <w:top w:val="none" w:sz="0" w:space="0" w:color="auto"/>
                        <w:left w:val="none" w:sz="0" w:space="0" w:color="auto"/>
                        <w:bottom w:val="none" w:sz="0" w:space="0" w:color="auto"/>
                        <w:right w:val="none" w:sz="0" w:space="0" w:color="auto"/>
                      </w:divBdr>
                      <w:divsChild>
                        <w:div w:id="387337008">
                          <w:marLeft w:val="-150"/>
                          <w:marRight w:val="0"/>
                          <w:marTop w:val="0"/>
                          <w:marBottom w:val="0"/>
                          <w:divBdr>
                            <w:top w:val="none" w:sz="0" w:space="0" w:color="auto"/>
                            <w:left w:val="none" w:sz="0" w:space="0" w:color="auto"/>
                            <w:bottom w:val="none" w:sz="0" w:space="0" w:color="auto"/>
                            <w:right w:val="none" w:sz="0" w:space="0" w:color="auto"/>
                          </w:divBdr>
                          <w:divsChild>
                            <w:div w:id="1063062521">
                              <w:marLeft w:val="0"/>
                              <w:marRight w:val="0"/>
                              <w:marTop w:val="0"/>
                              <w:marBottom w:val="0"/>
                              <w:divBdr>
                                <w:top w:val="none" w:sz="0" w:space="0" w:color="auto"/>
                                <w:left w:val="none" w:sz="0" w:space="0" w:color="auto"/>
                                <w:bottom w:val="none" w:sz="0" w:space="0" w:color="auto"/>
                                <w:right w:val="none" w:sz="0" w:space="0" w:color="auto"/>
                              </w:divBdr>
                            </w:div>
                            <w:div w:id="672951568">
                              <w:marLeft w:val="0"/>
                              <w:marRight w:val="0"/>
                              <w:marTop w:val="0"/>
                              <w:marBottom w:val="0"/>
                              <w:divBdr>
                                <w:top w:val="none" w:sz="0" w:space="0" w:color="auto"/>
                                <w:left w:val="none" w:sz="0" w:space="0" w:color="auto"/>
                                <w:bottom w:val="none" w:sz="0" w:space="0" w:color="auto"/>
                                <w:right w:val="none" w:sz="0" w:space="0" w:color="auto"/>
                              </w:divBdr>
                              <w:divsChild>
                                <w:div w:id="1421370306">
                                  <w:marLeft w:val="0"/>
                                  <w:marRight w:val="0"/>
                                  <w:marTop w:val="0"/>
                                  <w:marBottom w:val="0"/>
                                  <w:divBdr>
                                    <w:top w:val="none" w:sz="0" w:space="0" w:color="auto"/>
                                    <w:left w:val="none" w:sz="0" w:space="0" w:color="auto"/>
                                    <w:bottom w:val="none" w:sz="0" w:space="0" w:color="auto"/>
                                    <w:right w:val="none" w:sz="0" w:space="0" w:color="auto"/>
                                  </w:divBdr>
                                  <w:divsChild>
                                    <w:div w:id="1659646438">
                                      <w:marLeft w:val="0"/>
                                      <w:marRight w:val="0"/>
                                      <w:marTop w:val="0"/>
                                      <w:marBottom w:val="0"/>
                                      <w:divBdr>
                                        <w:top w:val="none" w:sz="0" w:space="0" w:color="auto"/>
                                        <w:left w:val="none" w:sz="0" w:space="0" w:color="auto"/>
                                        <w:bottom w:val="none" w:sz="0" w:space="0" w:color="auto"/>
                                        <w:right w:val="none" w:sz="0" w:space="0" w:color="auto"/>
                                      </w:divBdr>
                                      <w:divsChild>
                                        <w:div w:id="751462924">
                                          <w:marLeft w:val="0"/>
                                          <w:marRight w:val="0"/>
                                          <w:marTop w:val="0"/>
                                          <w:marBottom w:val="0"/>
                                          <w:divBdr>
                                            <w:top w:val="none" w:sz="0" w:space="0" w:color="auto"/>
                                            <w:left w:val="none" w:sz="0" w:space="0" w:color="auto"/>
                                            <w:bottom w:val="none" w:sz="0" w:space="0" w:color="auto"/>
                                            <w:right w:val="none" w:sz="0" w:space="0" w:color="auto"/>
                                          </w:divBdr>
                                          <w:divsChild>
                                            <w:div w:id="998650184">
                                              <w:marLeft w:val="0"/>
                                              <w:marRight w:val="0"/>
                                              <w:marTop w:val="0"/>
                                              <w:marBottom w:val="0"/>
                                              <w:divBdr>
                                                <w:top w:val="none" w:sz="0" w:space="0" w:color="auto"/>
                                                <w:left w:val="none" w:sz="0" w:space="0" w:color="auto"/>
                                                <w:bottom w:val="none" w:sz="0" w:space="0" w:color="auto"/>
                                                <w:right w:val="none" w:sz="0" w:space="0" w:color="auto"/>
                                              </w:divBdr>
                                              <w:divsChild>
                                                <w:div w:id="157982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89001726">
      <w:bodyDiv w:val="1"/>
      <w:marLeft w:val="0"/>
      <w:marRight w:val="0"/>
      <w:marTop w:val="0"/>
      <w:marBottom w:val="0"/>
      <w:divBdr>
        <w:top w:val="none" w:sz="0" w:space="0" w:color="auto"/>
        <w:left w:val="none" w:sz="0" w:space="0" w:color="auto"/>
        <w:bottom w:val="none" w:sz="0" w:space="0" w:color="auto"/>
        <w:right w:val="none" w:sz="0" w:space="0" w:color="auto"/>
      </w:divBdr>
      <w:divsChild>
        <w:div w:id="1311205145">
          <w:marLeft w:val="547"/>
          <w:marRight w:val="0"/>
          <w:marTop w:val="0"/>
          <w:marBottom w:val="0"/>
          <w:divBdr>
            <w:top w:val="none" w:sz="0" w:space="0" w:color="auto"/>
            <w:left w:val="none" w:sz="0" w:space="0" w:color="auto"/>
            <w:bottom w:val="none" w:sz="0" w:space="0" w:color="auto"/>
            <w:right w:val="none" w:sz="0" w:space="0" w:color="auto"/>
          </w:divBdr>
        </w:div>
        <w:div w:id="29767747">
          <w:marLeft w:val="1166"/>
          <w:marRight w:val="0"/>
          <w:marTop w:val="0"/>
          <w:marBottom w:val="0"/>
          <w:divBdr>
            <w:top w:val="none" w:sz="0" w:space="0" w:color="auto"/>
            <w:left w:val="none" w:sz="0" w:space="0" w:color="auto"/>
            <w:bottom w:val="none" w:sz="0" w:space="0" w:color="auto"/>
            <w:right w:val="none" w:sz="0" w:space="0" w:color="auto"/>
          </w:divBdr>
        </w:div>
        <w:div w:id="1008673939">
          <w:marLeft w:val="547"/>
          <w:marRight w:val="0"/>
          <w:marTop w:val="0"/>
          <w:marBottom w:val="0"/>
          <w:divBdr>
            <w:top w:val="none" w:sz="0" w:space="0" w:color="auto"/>
            <w:left w:val="none" w:sz="0" w:space="0" w:color="auto"/>
            <w:bottom w:val="none" w:sz="0" w:space="0" w:color="auto"/>
            <w:right w:val="none" w:sz="0" w:space="0" w:color="auto"/>
          </w:divBdr>
        </w:div>
        <w:div w:id="320232729">
          <w:marLeft w:val="1166"/>
          <w:marRight w:val="0"/>
          <w:marTop w:val="0"/>
          <w:marBottom w:val="0"/>
          <w:divBdr>
            <w:top w:val="none" w:sz="0" w:space="0" w:color="auto"/>
            <w:left w:val="none" w:sz="0" w:space="0" w:color="auto"/>
            <w:bottom w:val="none" w:sz="0" w:space="0" w:color="auto"/>
            <w:right w:val="none" w:sz="0" w:space="0" w:color="auto"/>
          </w:divBdr>
        </w:div>
        <w:div w:id="297609401">
          <w:marLeft w:val="547"/>
          <w:marRight w:val="0"/>
          <w:marTop w:val="0"/>
          <w:marBottom w:val="0"/>
          <w:divBdr>
            <w:top w:val="none" w:sz="0" w:space="0" w:color="auto"/>
            <w:left w:val="none" w:sz="0" w:space="0" w:color="auto"/>
            <w:bottom w:val="none" w:sz="0" w:space="0" w:color="auto"/>
            <w:right w:val="none" w:sz="0" w:space="0" w:color="auto"/>
          </w:divBdr>
        </w:div>
        <w:div w:id="55202931">
          <w:marLeft w:val="1166"/>
          <w:marRight w:val="0"/>
          <w:marTop w:val="0"/>
          <w:marBottom w:val="0"/>
          <w:divBdr>
            <w:top w:val="none" w:sz="0" w:space="0" w:color="auto"/>
            <w:left w:val="none" w:sz="0" w:space="0" w:color="auto"/>
            <w:bottom w:val="none" w:sz="0" w:space="0" w:color="auto"/>
            <w:right w:val="none" w:sz="0" w:space="0" w:color="auto"/>
          </w:divBdr>
        </w:div>
        <w:div w:id="365182977">
          <w:marLeft w:val="547"/>
          <w:marRight w:val="0"/>
          <w:marTop w:val="0"/>
          <w:marBottom w:val="0"/>
          <w:divBdr>
            <w:top w:val="none" w:sz="0" w:space="0" w:color="auto"/>
            <w:left w:val="none" w:sz="0" w:space="0" w:color="auto"/>
            <w:bottom w:val="none" w:sz="0" w:space="0" w:color="auto"/>
            <w:right w:val="none" w:sz="0" w:space="0" w:color="auto"/>
          </w:divBdr>
        </w:div>
        <w:div w:id="449012125">
          <w:marLeft w:val="1166"/>
          <w:marRight w:val="0"/>
          <w:marTop w:val="0"/>
          <w:marBottom w:val="0"/>
          <w:divBdr>
            <w:top w:val="none" w:sz="0" w:space="0" w:color="auto"/>
            <w:left w:val="none" w:sz="0" w:space="0" w:color="auto"/>
            <w:bottom w:val="none" w:sz="0" w:space="0" w:color="auto"/>
            <w:right w:val="none" w:sz="0" w:space="0" w:color="auto"/>
          </w:divBdr>
        </w:div>
        <w:div w:id="176624398">
          <w:marLeft w:val="547"/>
          <w:marRight w:val="0"/>
          <w:marTop w:val="0"/>
          <w:marBottom w:val="0"/>
          <w:divBdr>
            <w:top w:val="none" w:sz="0" w:space="0" w:color="auto"/>
            <w:left w:val="none" w:sz="0" w:space="0" w:color="auto"/>
            <w:bottom w:val="none" w:sz="0" w:space="0" w:color="auto"/>
            <w:right w:val="none" w:sz="0" w:space="0" w:color="auto"/>
          </w:divBdr>
        </w:div>
        <w:div w:id="200365837">
          <w:marLeft w:val="1166"/>
          <w:marRight w:val="0"/>
          <w:marTop w:val="0"/>
          <w:marBottom w:val="0"/>
          <w:divBdr>
            <w:top w:val="none" w:sz="0" w:space="0" w:color="auto"/>
            <w:left w:val="none" w:sz="0" w:space="0" w:color="auto"/>
            <w:bottom w:val="none" w:sz="0" w:space="0" w:color="auto"/>
            <w:right w:val="none" w:sz="0" w:space="0" w:color="auto"/>
          </w:divBdr>
        </w:div>
      </w:divsChild>
    </w:div>
    <w:div w:id="889220174">
      <w:bodyDiv w:val="1"/>
      <w:marLeft w:val="0"/>
      <w:marRight w:val="0"/>
      <w:marTop w:val="0"/>
      <w:marBottom w:val="0"/>
      <w:divBdr>
        <w:top w:val="none" w:sz="0" w:space="0" w:color="auto"/>
        <w:left w:val="none" w:sz="0" w:space="0" w:color="auto"/>
        <w:bottom w:val="none" w:sz="0" w:space="0" w:color="auto"/>
        <w:right w:val="none" w:sz="0" w:space="0" w:color="auto"/>
      </w:divBdr>
    </w:div>
    <w:div w:id="950208743">
      <w:bodyDiv w:val="1"/>
      <w:marLeft w:val="0"/>
      <w:marRight w:val="0"/>
      <w:marTop w:val="0"/>
      <w:marBottom w:val="0"/>
      <w:divBdr>
        <w:top w:val="none" w:sz="0" w:space="0" w:color="auto"/>
        <w:left w:val="none" w:sz="0" w:space="0" w:color="auto"/>
        <w:bottom w:val="none" w:sz="0" w:space="0" w:color="auto"/>
        <w:right w:val="none" w:sz="0" w:space="0" w:color="auto"/>
      </w:divBdr>
      <w:divsChild>
        <w:div w:id="1330333112">
          <w:marLeft w:val="547"/>
          <w:marRight w:val="0"/>
          <w:marTop w:val="0"/>
          <w:marBottom w:val="0"/>
          <w:divBdr>
            <w:top w:val="none" w:sz="0" w:space="0" w:color="auto"/>
            <w:left w:val="none" w:sz="0" w:space="0" w:color="auto"/>
            <w:bottom w:val="none" w:sz="0" w:space="0" w:color="auto"/>
            <w:right w:val="none" w:sz="0" w:space="0" w:color="auto"/>
          </w:divBdr>
        </w:div>
        <w:div w:id="1399133825">
          <w:marLeft w:val="1166"/>
          <w:marRight w:val="0"/>
          <w:marTop w:val="0"/>
          <w:marBottom w:val="0"/>
          <w:divBdr>
            <w:top w:val="none" w:sz="0" w:space="0" w:color="auto"/>
            <w:left w:val="none" w:sz="0" w:space="0" w:color="auto"/>
            <w:bottom w:val="none" w:sz="0" w:space="0" w:color="auto"/>
            <w:right w:val="none" w:sz="0" w:space="0" w:color="auto"/>
          </w:divBdr>
        </w:div>
        <w:div w:id="1873103728">
          <w:marLeft w:val="1166"/>
          <w:marRight w:val="0"/>
          <w:marTop w:val="0"/>
          <w:marBottom w:val="0"/>
          <w:divBdr>
            <w:top w:val="none" w:sz="0" w:space="0" w:color="auto"/>
            <w:left w:val="none" w:sz="0" w:space="0" w:color="auto"/>
            <w:bottom w:val="none" w:sz="0" w:space="0" w:color="auto"/>
            <w:right w:val="none" w:sz="0" w:space="0" w:color="auto"/>
          </w:divBdr>
        </w:div>
        <w:div w:id="1325472541">
          <w:marLeft w:val="1166"/>
          <w:marRight w:val="0"/>
          <w:marTop w:val="0"/>
          <w:marBottom w:val="0"/>
          <w:divBdr>
            <w:top w:val="none" w:sz="0" w:space="0" w:color="auto"/>
            <w:left w:val="none" w:sz="0" w:space="0" w:color="auto"/>
            <w:bottom w:val="none" w:sz="0" w:space="0" w:color="auto"/>
            <w:right w:val="none" w:sz="0" w:space="0" w:color="auto"/>
          </w:divBdr>
        </w:div>
        <w:div w:id="1803116537">
          <w:marLeft w:val="547"/>
          <w:marRight w:val="0"/>
          <w:marTop w:val="0"/>
          <w:marBottom w:val="0"/>
          <w:divBdr>
            <w:top w:val="none" w:sz="0" w:space="0" w:color="auto"/>
            <w:left w:val="none" w:sz="0" w:space="0" w:color="auto"/>
            <w:bottom w:val="none" w:sz="0" w:space="0" w:color="auto"/>
            <w:right w:val="none" w:sz="0" w:space="0" w:color="auto"/>
          </w:divBdr>
        </w:div>
        <w:div w:id="94520412">
          <w:marLeft w:val="1166"/>
          <w:marRight w:val="0"/>
          <w:marTop w:val="0"/>
          <w:marBottom w:val="0"/>
          <w:divBdr>
            <w:top w:val="none" w:sz="0" w:space="0" w:color="auto"/>
            <w:left w:val="none" w:sz="0" w:space="0" w:color="auto"/>
            <w:bottom w:val="none" w:sz="0" w:space="0" w:color="auto"/>
            <w:right w:val="none" w:sz="0" w:space="0" w:color="auto"/>
          </w:divBdr>
        </w:div>
        <w:div w:id="396902241">
          <w:marLeft w:val="1166"/>
          <w:marRight w:val="0"/>
          <w:marTop w:val="0"/>
          <w:marBottom w:val="0"/>
          <w:divBdr>
            <w:top w:val="none" w:sz="0" w:space="0" w:color="auto"/>
            <w:left w:val="none" w:sz="0" w:space="0" w:color="auto"/>
            <w:bottom w:val="none" w:sz="0" w:space="0" w:color="auto"/>
            <w:right w:val="none" w:sz="0" w:space="0" w:color="auto"/>
          </w:divBdr>
        </w:div>
        <w:div w:id="649790968">
          <w:marLeft w:val="1166"/>
          <w:marRight w:val="0"/>
          <w:marTop w:val="0"/>
          <w:marBottom w:val="0"/>
          <w:divBdr>
            <w:top w:val="none" w:sz="0" w:space="0" w:color="auto"/>
            <w:left w:val="none" w:sz="0" w:space="0" w:color="auto"/>
            <w:bottom w:val="none" w:sz="0" w:space="0" w:color="auto"/>
            <w:right w:val="none" w:sz="0" w:space="0" w:color="auto"/>
          </w:divBdr>
        </w:div>
        <w:div w:id="536895956">
          <w:marLeft w:val="1166"/>
          <w:marRight w:val="0"/>
          <w:marTop w:val="0"/>
          <w:marBottom w:val="0"/>
          <w:divBdr>
            <w:top w:val="none" w:sz="0" w:space="0" w:color="auto"/>
            <w:left w:val="none" w:sz="0" w:space="0" w:color="auto"/>
            <w:bottom w:val="none" w:sz="0" w:space="0" w:color="auto"/>
            <w:right w:val="none" w:sz="0" w:space="0" w:color="auto"/>
          </w:divBdr>
        </w:div>
        <w:div w:id="707221160">
          <w:marLeft w:val="547"/>
          <w:marRight w:val="0"/>
          <w:marTop w:val="0"/>
          <w:marBottom w:val="0"/>
          <w:divBdr>
            <w:top w:val="none" w:sz="0" w:space="0" w:color="auto"/>
            <w:left w:val="none" w:sz="0" w:space="0" w:color="auto"/>
            <w:bottom w:val="none" w:sz="0" w:space="0" w:color="auto"/>
            <w:right w:val="none" w:sz="0" w:space="0" w:color="auto"/>
          </w:divBdr>
        </w:div>
        <w:div w:id="1711228286">
          <w:marLeft w:val="1166"/>
          <w:marRight w:val="0"/>
          <w:marTop w:val="0"/>
          <w:marBottom w:val="0"/>
          <w:divBdr>
            <w:top w:val="none" w:sz="0" w:space="0" w:color="auto"/>
            <w:left w:val="none" w:sz="0" w:space="0" w:color="auto"/>
            <w:bottom w:val="none" w:sz="0" w:space="0" w:color="auto"/>
            <w:right w:val="none" w:sz="0" w:space="0" w:color="auto"/>
          </w:divBdr>
        </w:div>
        <w:div w:id="489755830">
          <w:marLeft w:val="1166"/>
          <w:marRight w:val="0"/>
          <w:marTop w:val="0"/>
          <w:marBottom w:val="0"/>
          <w:divBdr>
            <w:top w:val="none" w:sz="0" w:space="0" w:color="auto"/>
            <w:left w:val="none" w:sz="0" w:space="0" w:color="auto"/>
            <w:bottom w:val="none" w:sz="0" w:space="0" w:color="auto"/>
            <w:right w:val="none" w:sz="0" w:space="0" w:color="auto"/>
          </w:divBdr>
        </w:div>
        <w:div w:id="1191845959">
          <w:marLeft w:val="1166"/>
          <w:marRight w:val="0"/>
          <w:marTop w:val="0"/>
          <w:marBottom w:val="0"/>
          <w:divBdr>
            <w:top w:val="none" w:sz="0" w:space="0" w:color="auto"/>
            <w:left w:val="none" w:sz="0" w:space="0" w:color="auto"/>
            <w:bottom w:val="none" w:sz="0" w:space="0" w:color="auto"/>
            <w:right w:val="none" w:sz="0" w:space="0" w:color="auto"/>
          </w:divBdr>
        </w:div>
        <w:div w:id="36205955">
          <w:marLeft w:val="1166"/>
          <w:marRight w:val="0"/>
          <w:marTop w:val="0"/>
          <w:marBottom w:val="0"/>
          <w:divBdr>
            <w:top w:val="none" w:sz="0" w:space="0" w:color="auto"/>
            <w:left w:val="none" w:sz="0" w:space="0" w:color="auto"/>
            <w:bottom w:val="none" w:sz="0" w:space="0" w:color="auto"/>
            <w:right w:val="none" w:sz="0" w:space="0" w:color="auto"/>
          </w:divBdr>
        </w:div>
        <w:div w:id="1857646867">
          <w:marLeft w:val="1166"/>
          <w:marRight w:val="0"/>
          <w:marTop w:val="0"/>
          <w:marBottom w:val="0"/>
          <w:divBdr>
            <w:top w:val="none" w:sz="0" w:space="0" w:color="auto"/>
            <w:left w:val="none" w:sz="0" w:space="0" w:color="auto"/>
            <w:bottom w:val="none" w:sz="0" w:space="0" w:color="auto"/>
            <w:right w:val="none" w:sz="0" w:space="0" w:color="auto"/>
          </w:divBdr>
        </w:div>
        <w:div w:id="1972903650">
          <w:marLeft w:val="547"/>
          <w:marRight w:val="0"/>
          <w:marTop w:val="0"/>
          <w:marBottom w:val="0"/>
          <w:divBdr>
            <w:top w:val="none" w:sz="0" w:space="0" w:color="auto"/>
            <w:left w:val="none" w:sz="0" w:space="0" w:color="auto"/>
            <w:bottom w:val="none" w:sz="0" w:space="0" w:color="auto"/>
            <w:right w:val="none" w:sz="0" w:space="0" w:color="auto"/>
          </w:divBdr>
        </w:div>
        <w:div w:id="584654984">
          <w:marLeft w:val="1166"/>
          <w:marRight w:val="0"/>
          <w:marTop w:val="0"/>
          <w:marBottom w:val="0"/>
          <w:divBdr>
            <w:top w:val="none" w:sz="0" w:space="0" w:color="auto"/>
            <w:left w:val="none" w:sz="0" w:space="0" w:color="auto"/>
            <w:bottom w:val="none" w:sz="0" w:space="0" w:color="auto"/>
            <w:right w:val="none" w:sz="0" w:space="0" w:color="auto"/>
          </w:divBdr>
        </w:div>
        <w:div w:id="1704552001">
          <w:marLeft w:val="1166"/>
          <w:marRight w:val="0"/>
          <w:marTop w:val="0"/>
          <w:marBottom w:val="0"/>
          <w:divBdr>
            <w:top w:val="none" w:sz="0" w:space="0" w:color="auto"/>
            <w:left w:val="none" w:sz="0" w:space="0" w:color="auto"/>
            <w:bottom w:val="none" w:sz="0" w:space="0" w:color="auto"/>
            <w:right w:val="none" w:sz="0" w:space="0" w:color="auto"/>
          </w:divBdr>
        </w:div>
        <w:div w:id="1576209058">
          <w:marLeft w:val="1166"/>
          <w:marRight w:val="0"/>
          <w:marTop w:val="0"/>
          <w:marBottom w:val="0"/>
          <w:divBdr>
            <w:top w:val="none" w:sz="0" w:space="0" w:color="auto"/>
            <w:left w:val="none" w:sz="0" w:space="0" w:color="auto"/>
            <w:bottom w:val="none" w:sz="0" w:space="0" w:color="auto"/>
            <w:right w:val="none" w:sz="0" w:space="0" w:color="auto"/>
          </w:divBdr>
        </w:div>
        <w:div w:id="737896093">
          <w:marLeft w:val="1166"/>
          <w:marRight w:val="0"/>
          <w:marTop w:val="0"/>
          <w:marBottom w:val="0"/>
          <w:divBdr>
            <w:top w:val="none" w:sz="0" w:space="0" w:color="auto"/>
            <w:left w:val="none" w:sz="0" w:space="0" w:color="auto"/>
            <w:bottom w:val="none" w:sz="0" w:space="0" w:color="auto"/>
            <w:right w:val="none" w:sz="0" w:space="0" w:color="auto"/>
          </w:divBdr>
        </w:div>
        <w:div w:id="1331251182">
          <w:marLeft w:val="1166"/>
          <w:marRight w:val="0"/>
          <w:marTop w:val="0"/>
          <w:marBottom w:val="0"/>
          <w:divBdr>
            <w:top w:val="none" w:sz="0" w:space="0" w:color="auto"/>
            <w:left w:val="none" w:sz="0" w:space="0" w:color="auto"/>
            <w:bottom w:val="none" w:sz="0" w:space="0" w:color="auto"/>
            <w:right w:val="none" w:sz="0" w:space="0" w:color="auto"/>
          </w:divBdr>
        </w:div>
        <w:div w:id="346831486">
          <w:marLeft w:val="547"/>
          <w:marRight w:val="0"/>
          <w:marTop w:val="0"/>
          <w:marBottom w:val="0"/>
          <w:divBdr>
            <w:top w:val="none" w:sz="0" w:space="0" w:color="auto"/>
            <w:left w:val="none" w:sz="0" w:space="0" w:color="auto"/>
            <w:bottom w:val="none" w:sz="0" w:space="0" w:color="auto"/>
            <w:right w:val="none" w:sz="0" w:space="0" w:color="auto"/>
          </w:divBdr>
        </w:div>
        <w:div w:id="2081633604">
          <w:marLeft w:val="1166"/>
          <w:marRight w:val="0"/>
          <w:marTop w:val="0"/>
          <w:marBottom w:val="0"/>
          <w:divBdr>
            <w:top w:val="none" w:sz="0" w:space="0" w:color="auto"/>
            <w:left w:val="none" w:sz="0" w:space="0" w:color="auto"/>
            <w:bottom w:val="none" w:sz="0" w:space="0" w:color="auto"/>
            <w:right w:val="none" w:sz="0" w:space="0" w:color="auto"/>
          </w:divBdr>
        </w:div>
        <w:div w:id="175734077">
          <w:marLeft w:val="1166"/>
          <w:marRight w:val="0"/>
          <w:marTop w:val="0"/>
          <w:marBottom w:val="0"/>
          <w:divBdr>
            <w:top w:val="none" w:sz="0" w:space="0" w:color="auto"/>
            <w:left w:val="none" w:sz="0" w:space="0" w:color="auto"/>
            <w:bottom w:val="none" w:sz="0" w:space="0" w:color="auto"/>
            <w:right w:val="none" w:sz="0" w:space="0" w:color="auto"/>
          </w:divBdr>
        </w:div>
        <w:div w:id="2041591453">
          <w:marLeft w:val="1166"/>
          <w:marRight w:val="0"/>
          <w:marTop w:val="0"/>
          <w:marBottom w:val="0"/>
          <w:divBdr>
            <w:top w:val="none" w:sz="0" w:space="0" w:color="auto"/>
            <w:left w:val="none" w:sz="0" w:space="0" w:color="auto"/>
            <w:bottom w:val="none" w:sz="0" w:space="0" w:color="auto"/>
            <w:right w:val="none" w:sz="0" w:space="0" w:color="auto"/>
          </w:divBdr>
        </w:div>
        <w:div w:id="1448693009">
          <w:marLeft w:val="1166"/>
          <w:marRight w:val="0"/>
          <w:marTop w:val="0"/>
          <w:marBottom w:val="0"/>
          <w:divBdr>
            <w:top w:val="none" w:sz="0" w:space="0" w:color="auto"/>
            <w:left w:val="none" w:sz="0" w:space="0" w:color="auto"/>
            <w:bottom w:val="none" w:sz="0" w:space="0" w:color="auto"/>
            <w:right w:val="none" w:sz="0" w:space="0" w:color="auto"/>
          </w:divBdr>
        </w:div>
        <w:div w:id="1394936704">
          <w:marLeft w:val="1166"/>
          <w:marRight w:val="0"/>
          <w:marTop w:val="0"/>
          <w:marBottom w:val="0"/>
          <w:divBdr>
            <w:top w:val="none" w:sz="0" w:space="0" w:color="auto"/>
            <w:left w:val="none" w:sz="0" w:space="0" w:color="auto"/>
            <w:bottom w:val="none" w:sz="0" w:space="0" w:color="auto"/>
            <w:right w:val="none" w:sz="0" w:space="0" w:color="auto"/>
          </w:divBdr>
        </w:div>
        <w:div w:id="1741100197">
          <w:marLeft w:val="547"/>
          <w:marRight w:val="0"/>
          <w:marTop w:val="0"/>
          <w:marBottom w:val="0"/>
          <w:divBdr>
            <w:top w:val="none" w:sz="0" w:space="0" w:color="auto"/>
            <w:left w:val="none" w:sz="0" w:space="0" w:color="auto"/>
            <w:bottom w:val="none" w:sz="0" w:space="0" w:color="auto"/>
            <w:right w:val="none" w:sz="0" w:space="0" w:color="auto"/>
          </w:divBdr>
        </w:div>
        <w:div w:id="1721393822">
          <w:marLeft w:val="1166"/>
          <w:marRight w:val="0"/>
          <w:marTop w:val="0"/>
          <w:marBottom w:val="0"/>
          <w:divBdr>
            <w:top w:val="none" w:sz="0" w:space="0" w:color="auto"/>
            <w:left w:val="none" w:sz="0" w:space="0" w:color="auto"/>
            <w:bottom w:val="none" w:sz="0" w:space="0" w:color="auto"/>
            <w:right w:val="none" w:sz="0" w:space="0" w:color="auto"/>
          </w:divBdr>
        </w:div>
        <w:div w:id="1825311795">
          <w:marLeft w:val="1166"/>
          <w:marRight w:val="0"/>
          <w:marTop w:val="0"/>
          <w:marBottom w:val="0"/>
          <w:divBdr>
            <w:top w:val="none" w:sz="0" w:space="0" w:color="auto"/>
            <w:left w:val="none" w:sz="0" w:space="0" w:color="auto"/>
            <w:bottom w:val="none" w:sz="0" w:space="0" w:color="auto"/>
            <w:right w:val="none" w:sz="0" w:space="0" w:color="auto"/>
          </w:divBdr>
        </w:div>
        <w:div w:id="67116132">
          <w:marLeft w:val="1166"/>
          <w:marRight w:val="0"/>
          <w:marTop w:val="0"/>
          <w:marBottom w:val="0"/>
          <w:divBdr>
            <w:top w:val="none" w:sz="0" w:space="0" w:color="auto"/>
            <w:left w:val="none" w:sz="0" w:space="0" w:color="auto"/>
            <w:bottom w:val="none" w:sz="0" w:space="0" w:color="auto"/>
            <w:right w:val="none" w:sz="0" w:space="0" w:color="auto"/>
          </w:divBdr>
        </w:div>
        <w:div w:id="647053607">
          <w:marLeft w:val="1166"/>
          <w:marRight w:val="0"/>
          <w:marTop w:val="0"/>
          <w:marBottom w:val="0"/>
          <w:divBdr>
            <w:top w:val="none" w:sz="0" w:space="0" w:color="auto"/>
            <w:left w:val="none" w:sz="0" w:space="0" w:color="auto"/>
            <w:bottom w:val="none" w:sz="0" w:space="0" w:color="auto"/>
            <w:right w:val="none" w:sz="0" w:space="0" w:color="auto"/>
          </w:divBdr>
        </w:div>
        <w:div w:id="1118336377">
          <w:marLeft w:val="1166"/>
          <w:marRight w:val="0"/>
          <w:marTop w:val="0"/>
          <w:marBottom w:val="0"/>
          <w:divBdr>
            <w:top w:val="none" w:sz="0" w:space="0" w:color="auto"/>
            <w:left w:val="none" w:sz="0" w:space="0" w:color="auto"/>
            <w:bottom w:val="none" w:sz="0" w:space="0" w:color="auto"/>
            <w:right w:val="none" w:sz="0" w:space="0" w:color="auto"/>
          </w:divBdr>
        </w:div>
        <w:div w:id="844125213">
          <w:marLeft w:val="1166"/>
          <w:marRight w:val="0"/>
          <w:marTop w:val="0"/>
          <w:marBottom w:val="0"/>
          <w:divBdr>
            <w:top w:val="none" w:sz="0" w:space="0" w:color="auto"/>
            <w:left w:val="none" w:sz="0" w:space="0" w:color="auto"/>
            <w:bottom w:val="none" w:sz="0" w:space="0" w:color="auto"/>
            <w:right w:val="none" w:sz="0" w:space="0" w:color="auto"/>
          </w:divBdr>
        </w:div>
        <w:div w:id="1125125266">
          <w:marLeft w:val="1166"/>
          <w:marRight w:val="0"/>
          <w:marTop w:val="0"/>
          <w:marBottom w:val="0"/>
          <w:divBdr>
            <w:top w:val="none" w:sz="0" w:space="0" w:color="auto"/>
            <w:left w:val="none" w:sz="0" w:space="0" w:color="auto"/>
            <w:bottom w:val="none" w:sz="0" w:space="0" w:color="auto"/>
            <w:right w:val="none" w:sz="0" w:space="0" w:color="auto"/>
          </w:divBdr>
        </w:div>
        <w:div w:id="2112820306">
          <w:marLeft w:val="1166"/>
          <w:marRight w:val="0"/>
          <w:marTop w:val="0"/>
          <w:marBottom w:val="0"/>
          <w:divBdr>
            <w:top w:val="none" w:sz="0" w:space="0" w:color="auto"/>
            <w:left w:val="none" w:sz="0" w:space="0" w:color="auto"/>
            <w:bottom w:val="none" w:sz="0" w:space="0" w:color="auto"/>
            <w:right w:val="none" w:sz="0" w:space="0" w:color="auto"/>
          </w:divBdr>
        </w:div>
        <w:div w:id="203055886">
          <w:marLeft w:val="1166"/>
          <w:marRight w:val="0"/>
          <w:marTop w:val="0"/>
          <w:marBottom w:val="0"/>
          <w:divBdr>
            <w:top w:val="none" w:sz="0" w:space="0" w:color="auto"/>
            <w:left w:val="none" w:sz="0" w:space="0" w:color="auto"/>
            <w:bottom w:val="none" w:sz="0" w:space="0" w:color="auto"/>
            <w:right w:val="none" w:sz="0" w:space="0" w:color="auto"/>
          </w:divBdr>
        </w:div>
      </w:divsChild>
    </w:div>
    <w:div w:id="973222025">
      <w:bodyDiv w:val="1"/>
      <w:marLeft w:val="0"/>
      <w:marRight w:val="0"/>
      <w:marTop w:val="0"/>
      <w:marBottom w:val="0"/>
      <w:divBdr>
        <w:top w:val="none" w:sz="0" w:space="0" w:color="auto"/>
        <w:left w:val="none" w:sz="0" w:space="0" w:color="auto"/>
        <w:bottom w:val="none" w:sz="0" w:space="0" w:color="auto"/>
        <w:right w:val="none" w:sz="0" w:space="0" w:color="auto"/>
      </w:divBdr>
    </w:div>
    <w:div w:id="1094209014">
      <w:bodyDiv w:val="1"/>
      <w:marLeft w:val="0"/>
      <w:marRight w:val="0"/>
      <w:marTop w:val="0"/>
      <w:marBottom w:val="0"/>
      <w:divBdr>
        <w:top w:val="none" w:sz="0" w:space="0" w:color="auto"/>
        <w:left w:val="none" w:sz="0" w:space="0" w:color="auto"/>
        <w:bottom w:val="none" w:sz="0" w:space="0" w:color="auto"/>
        <w:right w:val="none" w:sz="0" w:space="0" w:color="auto"/>
      </w:divBdr>
    </w:div>
    <w:div w:id="1303584294">
      <w:bodyDiv w:val="1"/>
      <w:marLeft w:val="0"/>
      <w:marRight w:val="0"/>
      <w:marTop w:val="0"/>
      <w:marBottom w:val="0"/>
      <w:divBdr>
        <w:top w:val="none" w:sz="0" w:space="0" w:color="auto"/>
        <w:left w:val="none" w:sz="0" w:space="0" w:color="auto"/>
        <w:bottom w:val="none" w:sz="0" w:space="0" w:color="auto"/>
        <w:right w:val="none" w:sz="0" w:space="0" w:color="auto"/>
      </w:divBdr>
    </w:div>
    <w:div w:id="1315796800">
      <w:bodyDiv w:val="1"/>
      <w:marLeft w:val="0"/>
      <w:marRight w:val="0"/>
      <w:marTop w:val="0"/>
      <w:marBottom w:val="0"/>
      <w:divBdr>
        <w:top w:val="none" w:sz="0" w:space="0" w:color="auto"/>
        <w:left w:val="none" w:sz="0" w:space="0" w:color="auto"/>
        <w:bottom w:val="none" w:sz="0" w:space="0" w:color="auto"/>
        <w:right w:val="none" w:sz="0" w:space="0" w:color="auto"/>
      </w:divBdr>
    </w:div>
    <w:div w:id="1319111174">
      <w:bodyDiv w:val="1"/>
      <w:marLeft w:val="0"/>
      <w:marRight w:val="0"/>
      <w:marTop w:val="0"/>
      <w:marBottom w:val="0"/>
      <w:divBdr>
        <w:top w:val="none" w:sz="0" w:space="0" w:color="auto"/>
        <w:left w:val="none" w:sz="0" w:space="0" w:color="auto"/>
        <w:bottom w:val="none" w:sz="0" w:space="0" w:color="auto"/>
        <w:right w:val="none" w:sz="0" w:space="0" w:color="auto"/>
      </w:divBdr>
      <w:divsChild>
        <w:div w:id="1611744603">
          <w:marLeft w:val="0"/>
          <w:marRight w:val="0"/>
          <w:marTop w:val="30"/>
          <w:marBottom w:val="0"/>
          <w:divBdr>
            <w:top w:val="none" w:sz="0" w:space="0" w:color="auto"/>
            <w:left w:val="none" w:sz="0" w:space="0" w:color="auto"/>
            <w:bottom w:val="none" w:sz="0" w:space="0" w:color="auto"/>
            <w:right w:val="none" w:sz="0" w:space="0" w:color="auto"/>
          </w:divBdr>
        </w:div>
      </w:divsChild>
    </w:div>
    <w:div w:id="1422678665">
      <w:bodyDiv w:val="1"/>
      <w:marLeft w:val="0"/>
      <w:marRight w:val="0"/>
      <w:marTop w:val="0"/>
      <w:marBottom w:val="0"/>
      <w:divBdr>
        <w:top w:val="none" w:sz="0" w:space="0" w:color="auto"/>
        <w:left w:val="none" w:sz="0" w:space="0" w:color="auto"/>
        <w:bottom w:val="none" w:sz="0" w:space="0" w:color="auto"/>
        <w:right w:val="none" w:sz="0" w:space="0" w:color="auto"/>
      </w:divBdr>
    </w:div>
    <w:div w:id="1555776680">
      <w:bodyDiv w:val="1"/>
      <w:marLeft w:val="0"/>
      <w:marRight w:val="0"/>
      <w:marTop w:val="0"/>
      <w:marBottom w:val="0"/>
      <w:divBdr>
        <w:top w:val="none" w:sz="0" w:space="0" w:color="auto"/>
        <w:left w:val="none" w:sz="0" w:space="0" w:color="auto"/>
        <w:bottom w:val="none" w:sz="0" w:space="0" w:color="auto"/>
        <w:right w:val="none" w:sz="0" w:space="0" w:color="auto"/>
      </w:divBdr>
      <w:divsChild>
        <w:div w:id="2011977693">
          <w:marLeft w:val="0"/>
          <w:marRight w:val="0"/>
          <w:marTop w:val="0"/>
          <w:marBottom w:val="0"/>
          <w:divBdr>
            <w:top w:val="none" w:sz="0" w:space="0" w:color="auto"/>
            <w:left w:val="none" w:sz="0" w:space="0" w:color="auto"/>
            <w:bottom w:val="none" w:sz="0" w:space="0" w:color="auto"/>
            <w:right w:val="none" w:sz="0" w:space="0" w:color="auto"/>
          </w:divBdr>
        </w:div>
        <w:div w:id="1274480357">
          <w:marLeft w:val="0"/>
          <w:marRight w:val="0"/>
          <w:marTop w:val="0"/>
          <w:marBottom w:val="0"/>
          <w:divBdr>
            <w:top w:val="none" w:sz="0" w:space="0" w:color="auto"/>
            <w:left w:val="none" w:sz="0" w:space="0" w:color="auto"/>
            <w:bottom w:val="none" w:sz="0" w:space="0" w:color="auto"/>
            <w:right w:val="none" w:sz="0" w:space="0" w:color="auto"/>
          </w:divBdr>
        </w:div>
        <w:div w:id="1989937485">
          <w:marLeft w:val="0"/>
          <w:marRight w:val="0"/>
          <w:marTop w:val="0"/>
          <w:marBottom w:val="0"/>
          <w:divBdr>
            <w:top w:val="none" w:sz="0" w:space="0" w:color="auto"/>
            <w:left w:val="none" w:sz="0" w:space="0" w:color="auto"/>
            <w:bottom w:val="none" w:sz="0" w:space="0" w:color="auto"/>
            <w:right w:val="none" w:sz="0" w:space="0" w:color="auto"/>
          </w:divBdr>
        </w:div>
        <w:div w:id="1297104251">
          <w:marLeft w:val="0"/>
          <w:marRight w:val="0"/>
          <w:marTop w:val="0"/>
          <w:marBottom w:val="0"/>
          <w:divBdr>
            <w:top w:val="none" w:sz="0" w:space="0" w:color="auto"/>
            <w:left w:val="none" w:sz="0" w:space="0" w:color="auto"/>
            <w:bottom w:val="none" w:sz="0" w:space="0" w:color="auto"/>
            <w:right w:val="none" w:sz="0" w:space="0" w:color="auto"/>
          </w:divBdr>
        </w:div>
        <w:div w:id="646711203">
          <w:marLeft w:val="0"/>
          <w:marRight w:val="0"/>
          <w:marTop w:val="0"/>
          <w:marBottom w:val="0"/>
          <w:divBdr>
            <w:top w:val="none" w:sz="0" w:space="0" w:color="auto"/>
            <w:left w:val="none" w:sz="0" w:space="0" w:color="auto"/>
            <w:bottom w:val="none" w:sz="0" w:space="0" w:color="auto"/>
            <w:right w:val="none" w:sz="0" w:space="0" w:color="auto"/>
          </w:divBdr>
        </w:div>
        <w:div w:id="233703694">
          <w:marLeft w:val="0"/>
          <w:marRight w:val="0"/>
          <w:marTop w:val="0"/>
          <w:marBottom w:val="0"/>
          <w:divBdr>
            <w:top w:val="none" w:sz="0" w:space="0" w:color="auto"/>
            <w:left w:val="none" w:sz="0" w:space="0" w:color="auto"/>
            <w:bottom w:val="none" w:sz="0" w:space="0" w:color="auto"/>
            <w:right w:val="none" w:sz="0" w:space="0" w:color="auto"/>
          </w:divBdr>
        </w:div>
        <w:div w:id="1612784333">
          <w:marLeft w:val="0"/>
          <w:marRight w:val="0"/>
          <w:marTop w:val="0"/>
          <w:marBottom w:val="0"/>
          <w:divBdr>
            <w:top w:val="none" w:sz="0" w:space="0" w:color="auto"/>
            <w:left w:val="none" w:sz="0" w:space="0" w:color="auto"/>
            <w:bottom w:val="none" w:sz="0" w:space="0" w:color="auto"/>
            <w:right w:val="none" w:sz="0" w:space="0" w:color="auto"/>
          </w:divBdr>
        </w:div>
        <w:div w:id="569341217">
          <w:marLeft w:val="0"/>
          <w:marRight w:val="0"/>
          <w:marTop w:val="0"/>
          <w:marBottom w:val="0"/>
          <w:divBdr>
            <w:top w:val="none" w:sz="0" w:space="0" w:color="auto"/>
            <w:left w:val="none" w:sz="0" w:space="0" w:color="auto"/>
            <w:bottom w:val="none" w:sz="0" w:space="0" w:color="auto"/>
            <w:right w:val="none" w:sz="0" w:space="0" w:color="auto"/>
          </w:divBdr>
        </w:div>
        <w:div w:id="232743544">
          <w:marLeft w:val="0"/>
          <w:marRight w:val="0"/>
          <w:marTop w:val="0"/>
          <w:marBottom w:val="0"/>
          <w:divBdr>
            <w:top w:val="none" w:sz="0" w:space="0" w:color="auto"/>
            <w:left w:val="none" w:sz="0" w:space="0" w:color="auto"/>
            <w:bottom w:val="none" w:sz="0" w:space="0" w:color="auto"/>
            <w:right w:val="none" w:sz="0" w:space="0" w:color="auto"/>
          </w:divBdr>
        </w:div>
        <w:div w:id="1210410704">
          <w:marLeft w:val="0"/>
          <w:marRight w:val="0"/>
          <w:marTop w:val="0"/>
          <w:marBottom w:val="0"/>
          <w:divBdr>
            <w:top w:val="none" w:sz="0" w:space="0" w:color="auto"/>
            <w:left w:val="none" w:sz="0" w:space="0" w:color="auto"/>
            <w:bottom w:val="none" w:sz="0" w:space="0" w:color="auto"/>
            <w:right w:val="none" w:sz="0" w:space="0" w:color="auto"/>
          </w:divBdr>
        </w:div>
        <w:div w:id="1455513797">
          <w:marLeft w:val="0"/>
          <w:marRight w:val="0"/>
          <w:marTop w:val="0"/>
          <w:marBottom w:val="0"/>
          <w:divBdr>
            <w:top w:val="none" w:sz="0" w:space="0" w:color="auto"/>
            <w:left w:val="none" w:sz="0" w:space="0" w:color="auto"/>
            <w:bottom w:val="none" w:sz="0" w:space="0" w:color="auto"/>
            <w:right w:val="none" w:sz="0" w:space="0" w:color="auto"/>
          </w:divBdr>
        </w:div>
        <w:div w:id="268046560">
          <w:marLeft w:val="0"/>
          <w:marRight w:val="0"/>
          <w:marTop w:val="0"/>
          <w:marBottom w:val="0"/>
          <w:divBdr>
            <w:top w:val="none" w:sz="0" w:space="0" w:color="auto"/>
            <w:left w:val="none" w:sz="0" w:space="0" w:color="auto"/>
            <w:bottom w:val="none" w:sz="0" w:space="0" w:color="auto"/>
            <w:right w:val="none" w:sz="0" w:space="0" w:color="auto"/>
          </w:divBdr>
        </w:div>
        <w:div w:id="2141680654">
          <w:marLeft w:val="0"/>
          <w:marRight w:val="0"/>
          <w:marTop w:val="0"/>
          <w:marBottom w:val="0"/>
          <w:divBdr>
            <w:top w:val="none" w:sz="0" w:space="0" w:color="auto"/>
            <w:left w:val="none" w:sz="0" w:space="0" w:color="auto"/>
            <w:bottom w:val="none" w:sz="0" w:space="0" w:color="auto"/>
            <w:right w:val="none" w:sz="0" w:space="0" w:color="auto"/>
          </w:divBdr>
        </w:div>
        <w:div w:id="1598366315">
          <w:marLeft w:val="0"/>
          <w:marRight w:val="0"/>
          <w:marTop w:val="0"/>
          <w:marBottom w:val="0"/>
          <w:divBdr>
            <w:top w:val="none" w:sz="0" w:space="0" w:color="auto"/>
            <w:left w:val="none" w:sz="0" w:space="0" w:color="auto"/>
            <w:bottom w:val="none" w:sz="0" w:space="0" w:color="auto"/>
            <w:right w:val="none" w:sz="0" w:space="0" w:color="auto"/>
          </w:divBdr>
        </w:div>
        <w:div w:id="2053075617">
          <w:marLeft w:val="0"/>
          <w:marRight w:val="0"/>
          <w:marTop w:val="0"/>
          <w:marBottom w:val="0"/>
          <w:divBdr>
            <w:top w:val="none" w:sz="0" w:space="0" w:color="auto"/>
            <w:left w:val="none" w:sz="0" w:space="0" w:color="auto"/>
            <w:bottom w:val="none" w:sz="0" w:space="0" w:color="auto"/>
            <w:right w:val="none" w:sz="0" w:space="0" w:color="auto"/>
          </w:divBdr>
        </w:div>
        <w:div w:id="874536062">
          <w:marLeft w:val="0"/>
          <w:marRight w:val="0"/>
          <w:marTop w:val="0"/>
          <w:marBottom w:val="0"/>
          <w:divBdr>
            <w:top w:val="none" w:sz="0" w:space="0" w:color="auto"/>
            <w:left w:val="none" w:sz="0" w:space="0" w:color="auto"/>
            <w:bottom w:val="none" w:sz="0" w:space="0" w:color="auto"/>
            <w:right w:val="none" w:sz="0" w:space="0" w:color="auto"/>
          </w:divBdr>
        </w:div>
        <w:div w:id="58480229">
          <w:marLeft w:val="0"/>
          <w:marRight w:val="0"/>
          <w:marTop w:val="0"/>
          <w:marBottom w:val="0"/>
          <w:divBdr>
            <w:top w:val="none" w:sz="0" w:space="0" w:color="auto"/>
            <w:left w:val="none" w:sz="0" w:space="0" w:color="auto"/>
            <w:bottom w:val="none" w:sz="0" w:space="0" w:color="auto"/>
            <w:right w:val="none" w:sz="0" w:space="0" w:color="auto"/>
          </w:divBdr>
        </w:div>
        <w:div w:id="1999772164">
          <w:marLeft w:val="0"/>
          <w:marRight w:val="0"/>
          <w:marTop w:val="0"/>
          <w:marBottom w:val="0"/>
          <w:divBdr>
            <w:top w:val="none" w:sz="0" w:space="0" w:color="auto"/>
            <w:left w:val="none" w:sz="0" w:space="0" w:color="auto"/>
            <w:bottom w:val="none" w:sz="0" w:space="0" w:color="auto"/>
            <w:right w:val="none" w:sz="0" w:space="0" w:color="auto"/>
          </w:divBdr>
        </w:div>
        <w:div w:id="746347863">
          <w:marLeft w:val="0"/>
          <w:marRight w:val="0"/>
          <w:marTop w:val="0"/>
          <w:marBottom w:val="0"/>
          <w:divBdr>
            <w:top w:val="none" w:sz="0" w:space="0" w:color="auto"/>
            <w:left w:val="none" w:sz="0" w:space="0" w:color="auto"/>
            <w:bottom w:val="none" w:sz="0" w:space="0" w:color="auto"/>
            <w:right w:val="none" w:sz="0" w:space="0" w:color="auto"/>
          </w:divBdr>
        </w:div>
        <w:div w:id="1935282673">
          <w:marLeft w:val="0"/>
          <w:marRight w:val="0"/>
          <w:marTop w:val="0"/>
          <w:marBottom w:val="0"/>
          <w:divBdr>
            <w:top w:val="none" w:sz="0" w:space="0" w:color="auto"/>
            <w:left w:val="none" w:sz="0" w:space="0" w:color="auto"/>
            <w:bottom w:val="none" w:sz="0" w:space="0" w:color="auto"/>
            <w:right w:val="none" w:sz="0" w:space="0" w:color="auto"/>
          </w:divBdr>
        </w:div>
        <w:div w:id="1581216301">
          <w:marLeft w:val="0"/>
          <w:marRight w:val="0"/>
          <w:marTop w:val="0"/>
          <w:marBottom w:val="0"/>
          <w:divBdr>
            <w:top w:val="none" w:sz="0" w:space="0" w:color="auto"/>
            <w:left w:val="none" w:sz="0" w:space="0" w:color="auto"/>
            <w:bottom w:val="none" w:sz="0" w:space="0" w:color="auto"/>
            <w:right w:val="none" w:sz="0" w:space="0" w:color="auto"/>
          </w:divBdr>
        </w:div>
        <w:div w:id="1305699236">
          <w:marLeft w:val="0"/>
          <w:marRight w:val="0"/>
          <w:marTop w:val="0"/>
          <w:marBottom w:val="0"/>
          <w:divBdr>
            <w:top w:val="none" w:sz="0" w:space="0" w:color="auto"/>
            <w:left w:val="none" w:sz="0" w:space="0" w:color="auto"/>
            <w:bottom w:val="none" w:sz="0" w:space="0" w:color="auto"/>
            <w:right w:val="none" w:sz="0" w:space="0" w:color="auto"/>
          </w:divBdr>
        </w:div>
        <w:div w:id="618343396">
          <w:marLeft w:val="0"/>
          <w:marRight w:val="0"/>
          <w:marTop w:val="0"/>
          <w:marBottom w:val="0"/>
          <w:divBdr>
            <w:top w:val="none" w:sz="0" w:space="0" w:color="auto"/>
            <w:left w:val="none" w:sz="0" w:space="0" w:color="auto"/>
            <w:bottom w:val="none" w:sz="0" w:space="0" w:color="auto"/>
            <w:right w:val="none" w:sz="0" w:space="0" w:color="auto"/>
          </w:divBdr>
        </w:div>
      </w:divsChild>
    </w:div>
    <w:div w:id="1595281977">
      <w:bodyDiv w:val="1"/>
      <w:marLeft w:val="0"/>
      <w:marRight w:val="0"/>
      <w:marTop w:val="0"/>
      <w:marBottom w:val="0"/>
      <w:divBdr>
        <w:top w:val="none" w:sz="0" w:space="0" w:color="auto"/>
        <w:left w:val="none" w:sz="0" w:space="0" w:color="auto"/>
        <w:bottom w:val="none" w:sz="0" w:space="0" w:color="auto"/>
        <w:right w:val="none" w:sz="0" w:space="0" w:color="auto"/>
      </w:divBdr>
      <w:divsChild>
        <w:div w:id="2046253330">
          <w:marLeft w:val="0"/>
          <w:marRight w:val="0"/>
          <w:marTop w:val="100"/>
          <w:marBottom w:val="0"/>
          <w:divBdr>
            <w:top w:val="none" w:sz="0" w:space="0" w:color="auto"/>
            <w:left w:val="none" w:sz="0" w:space="0" w:color="auto"/>
            <w:bottom w:val="none" w:sz="0" w:space="0" w:color="auto"/>
            <w:right w:val="none" w:sz="0" w:space="0" w:color="auto"/>
          </w:divBdr>
        </w:div>
        <w:div w:id="778717155">
          <w:marLeft w:val="0"/>
          <w:marRight w:val="0"/>
          <w:marTop w:val="0"/>
          <w:marBottom w:val="0"/>
          <w:divBdr>
            <w:top w:val="none" w:sz="0" w:space="0" w:color="auto"/>
            <w:left w:val="none" w:sz="0" w:space="0" w:color="auto"/>
            <w:bottom w:val="none" w:sz="0" w:space="0" w:color="auto"/>
            <w:right w:val="none" w:sz="0" w:space="0" w:color="auto"/>
          </w:divBdr>
          <w:divsChild>
            <w:div w:id="296691692">
              <w:marLeft w:val="0"/>
              <w:marRight w:val="0"/>
              <w:marTop w:val="0"/>
              <w:marBottom w:val="0"/>
              <w:divBdr>
                <w:top w:val="none" w:sz="0" w:space="0" w:color="auto"/>
                <w:left w:val="none" w:sz="0" w:space="0" w:color="auto"/>
                <w:bottom w:val="none" w:sz="0" w:space="0" w:color="auto"/>
                <w:right w:val="none" w:sz="0" w:space="0" w:color="auto"/>
              </w:divBdr>
              <w:divsChild>
                <w:div w:id="164323091">
                  <w:marLeft w:val="0"/>
                  <w:marRight w:val="0"/>
                  <w:marTop w:val="0"/>
                  <w:marBottom w:val="0"/>
                  <w:divBdr>
                    <w:top w:val="none" w:sz="0" w:space="0" w:color="auto"/>
                    <w:left w:val="none" w:sz="0" w:space="0" w:color="auto"/>
                    <w:bottom w:val="none" w:sz="0" w:space="0" w:color="auto"/>
                    <w:right w:val="none" w:sz="0" w:space="0" w:color="auto"/>
                  </w:divBdr>
                  <w:divsChild>
                    <w:div w:id="284965429">
                      <w:marLeft w:val="0"/>
                      <w:marRight w:val="0"/>
                      <w:marTop w:val="0"/>
                      <w:marBottom w:val="0"/>
                      <w:divBdr>
                        <w:top w:val="none" w:sz="0" w:space="0" w:color="auto"/>
                        <w:left w:val="none" w:sz="0" w:space="0" w:color="auto"/>
                        <w:bottom w:val="none" w:sz="0" w:space="0" w:color="auto"/>
                        <w:right w:val="none" w:sz="0" w:space="0" w:color="auto"/>
                      </w:divBdr>
                      <w:divsChild>
                        <w:div w:id="436296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5709307">
              <w:marLeft w:val="0"/>
              <w:marRight w:val="0"/>
              <w:marTop w:val="0"/>
              <w:marBottom w:val="0"/>
              <w:divBdr>
                <w:top w:val="none" w:sz="0" w:space="0" w:color="auto"/>
                <w:left w:val="none" w:sz="0" w:space="0" w:color="auto"/>
                <w:bottom w:val="none" w:sz="0" w:space="0" w:color="auto"/>
                <w:right w:val="none" w:sz="0" w:space="0" w:color="auto"/>
              </w:divBdr>
              <w:divsChild>
                <w:div w:id="1411542595">
                  <w:marLeft w:val="0"/>
                  <w:marRight w:val="0"/>
                  <w:marTop w:val="0"/>
                  <w:marBottom w:val="0"/>
                  <w:divBdr>
                    <w:top w:val="none" w:sz="0" w:space="0" w:color="auto"/>
                    <w:left w:val="none" w:sz="0" w:space="0" w:color="auto"/>
                    <w:bottom w:val="none" w:sz="0" w:space="0" w:color="auto"/>
                    <w:right w:val="none" w:sz="0" w:space="0" w:color="auto"/>
                  </w:divBdr>
                  <w:divsChild>
                    <w:div w:id="216815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470695">
      <w:bodyDiv w:val="1"/>
      <w:marLeft w:val="0"/>
      <w:marRight w:val="0"/>
      <w:marTop w:val="0"/>
      <w:marBottom w:val="0"/>
      <w:divBdr>
        <w:top w:val="none" w:sz="0" w:space="0" w:color="auto"/>
        <w:left w:val="none" w:sz="0" w:space="0" w:color="auto"/>
        <w:bottom w:val="none" w:sz="0" w:space="0" w:color="auto"/>
        <w:right w:val="none" w:sz="0" w:space="0" w:color="auto"/>
      </w:divBdr>
    </w:div>
    <w:div w:id="1763262413">
      <w:bodyDiv w:val="1"/>
      <w:marLeft w:val="0"/>
      <w:marRight w:val="0"/>
      <w:marTop w:val="0"/>
      <w:marBottom w:val="0"/>
      <w:divBdr>
        <w:top w:val="none" w:sz="0" w:space="0" w:color="auto"/>
        <w:left w:val="none" w:sz="0" w:space="0" w:color="auto"/>
        <w:bottom w:val="none" w:sz="0" w:space="0" w:color="auto"/>
        <w:right w:val="none" w:sz="0" w:space="0" w:color="auto"/>
      </w:divBdr>
    </w:div>
    <w:div w:id="1821263210">
      <w:bodyDiv w:val="1"/>
      <w:marLeft w:val="0"/>
      <w:marRight w:val="0"/>
      <w:marTop w:val="0"/>
      <w:marBottom w:val="0"/>
      <w:divBdr>
        <w:top w:val="none" w:sz="0" w:space="0" w:color="auto"/>
        <w:left w:val="none" w:sz="0" w:space="0" w:color="auto"/>
        <w:bottom w:val="none" w:sz="0" w:space="0" w:color="auto"/>
        <w:right w:val="none" w:sz="0" w:space="0" w:color="auto"/>
      </w:divBdr>
    </w:div>
    <w:div w:id="1823498215">
      <w:bodyDiv w:val="1"/>
      <w:marLeft w:val="0"/>
      <w:marRight w:val="0"/>
      <w:marTop w:val="0"/>
      <w:marBottom w:val="0"/>
      <w:divBdr>
        <w:top w:val="none" w:sz="0" w:space="0" w:color="auto"/>
        <w:left w:val="none" w:sz="0" w:space="0" w:color="auto"/>
        <w:bottom w:val="none" w:sz="0" w:space="0" w:color="auto"/>
        <w:right w:val="none" w:sz="0" w:space="0" w:color="auto"/>
      </w:divBdr>
      <w:divsChild>
        <w:div w:id="187790989">
          <w:marLeft w:val="547"/>
          <w:marRight w:val="0"/>
          <w:marTop w:val="0"/>
          <w:marBottom w:val="0"/>
          <w:divBdr>
            <w:top w:val="none" w:sz="0" w:space="0" w:color="auto"/>
            <w:left w:val="none" w:sz="0" w:space="0" w:color="auto"/>
            <w:bottom w:val="none" w:sz="0" w:space="0" w:color="auto"/>
            <w:right w:val="none" w:sz="0" w:space="0" w:color="auto"/>
          </w:divBdr>
        </w:div>
        <w:div w:id="1763452740">
          <w:marLeft w:val="1166"/>
          <w:marRight w:val="0"/>
          <w:marTop w:val="0"/>
          <w:marBottom w:val="0"/>
          <w:divBdr>
            <w:top w:val="none" w:sz="0" w:space="0" w:color="auto"/>
            <w:left w:val="none" w:sz="0" w:space="0" w:color="auto"/>
            <w:bottom w:val="none" w:sz="0" w:space="0" w:color="auto"/>
            <w:right w:val="none" w:sz="0" w:space="0" w:color="auto"/>
          </w:divBdr>
        </w:div>
        <w:div w:id="588007029">
          <w:marLeft w:val="1166"/>
          <w:marRight w:val="0"/>
          <w:marTop w:val="0"/>
          <w:marBottom w:val="0"/>
          <w:divBdr>
            <w:top w:val="none" w:sz="0" w:space="0" w:color="auto"/>
            <w:left w:val="none" w:sz="0" w:space="0" w:color="auto"/>
            <w:bottom w:val="none" w:sz="0" w:space="0" w:color="auto"/>
            <w:right w:val="none" w:sz="0" w:space="0" w:color="auto"/>
          </w:divBdr>
        </w:div>
        <w:div w:id="167335405">
          <w:marLeft w:val="1166"/>
          <w:marRight w:val="0"/>
          <w:marTop w:val="0"/>
          <w:marBottom w:val="0"/>
          <w:divBdr>
            <w:top w:val="none" w:sz="0" w:space="0" w:color="auto"/>
            <w:left w:val="none" w:sz="0" w:space="0" w:color="auto"/>
            <w:bottom w:val="none" w:sz="0" w:space="0" w:color="auto"/>
            <w:right w:val="none" w:sz="0" w:space="0" w:color="auto"/>
          </w:divBdr>
        </w:div>
        <w:div w:id="227544920">
          <w:marLeft w:val="547"/>
          <w:marRight w:val="0"/>
          <w:marTop w:val="0"/>
          <w:marBottom w:val="0"/>
          <w:divBdr>
            <w:top w:val="none" w:sz="0" w:space="0" w:color="auto"/>
            <w:left w:val="none" w:sz="0" w:space="0" w:color="auto"/>
            <w:bottom w:val="none" w:sz="0" w:space="0" w:color="auto"/>
            <w:right w:val="none" w:sz="0" w:space="0" w:color="auto"/>
          </w:divBdr>
        </w:div>
        <w:div w:id="2097087906">
          <w:marLeft w:val="1166"/>
          <w:marRight w:val="0"/>
          <w:marTop w:val="0"/>
          <w:marBottom w:val="0"/>
          <w:divBdr>
            <w:top w:val="none" w:sz="0" w:space="0" w:color="auto"/>
            <w:left w:val="none" w:sz="0" w:space="0" w:color="auto"/>
            <w:bottom w:val="none" w:sz="0" w:space="0" w:color="auto"/>
            <w:right w:val="none" w:sz="0" w:space="0" w:color="auto"/>
          </w:divBdr>
        </w:div>
        <w:div w:id="412706985">
          <w:marLeft w:val="1166"/>
          <w:marRight w:val="0"/>
          <w:marTop w:val="0"/>
          <w:marBottom w:val="0"/>
          <w:divBdr>
            <w:top w:val="none" w:sz="0" w:space="0" w:color="auto"/>
            <w:left w:val="none" w:sz="0" w:space="0" w:color="auto"/>
            <w:bottom w:val="none" w:sz="0" w:space="0" w:color="auto"/>
            <w:right w:val="none" w:sz="0" w:space="0" w:color="auto"/>
          </w:divBdr>
        </w:div>
        <w:div w:id="473759880">
          <w:marLeft w:val="1166"/>
          <w:marRight w:val="0"/>
          <w:marTop w:val="0"/>
          <w:marBottom w:val="0"/>
          <w:divBdr>
            <w:top w:val="none" w:sz="0" w:space="0" w:color="auto"/>
            <w:left w:val="none" w:sz="0" w:space="0" w:color="auto"/>
            <w:bottom w:val="none" w:sz="0" w:space="0" w:color="auto"/>
            <w:right w:val="none" w:sz="0" w:space="0" w:color="auto"/>
          </w:divBdr>
        </w:div>
        <w:div w:id="1530989877">
          <w:marLeft w:val="1166"/>
          <w:marRight w:val="0"/>
          <w:marTop w:val="0"/>
          <w:marBottom w:val="0"/>
          <w:divBdr>
            <w:top w:val="none" w:sz="0" w:space="0" w:color="auto"/>
            <w:left w:val="none" w:sz="0" w:space="0" w:color="auto"/>
            <w:bottom w:val="none" w:sz="0" w:space="0" w:color="auto"/>
            <w:right w:val="none" w:sz="0" w:space="0" w:color="auto"/>
          </w:divBdr>
        </w:div>
        <w:div w:id="1719471875">
          <w:marLeft w:val="547"/>
          <w:marRight w:val="0"/>
          <w:marTop w:val="0"/>
          <w:marBottom w:val="0"/>
          <w:divBdr>
            <w:top w:val="none" w:sz="0" w:space="0" w:color="auto"/>
            <w:left w:val="none" w:sz="0" w:space="0" w:color="auto"/>
            <w:bottom w:val="none" w:sz="0" w:space="0" w:color="auto"/>
            <w:right w:val="none" w:sz="0" w:space="0" w:color="auto"/>
          </w:divBdr>
        </w:div>
        <w:div w:id="1578591683">
          <w:marLeft w:val="1166"/>
          <w:marRight w:val="0"/>
          <w:marTop w:val="0"/>
          <w:marBottom w:val="0"/>
          <w:divBdr>
            <w:top w:val="none" w:sz="0" w:space="0" w:color="auto"/>
            <w:left w:val="none" w:sz="0" w:space="0" w:color="auto"/>
            <w:bottom w:val="none" w:sz="0" w:space="0" w:color="auto"/>
            <w:right w:val="none" w:sz="0" w:space="0" w:color="auto"/>
          </w:divBdr>
        </w:div>
        <w:div w:id="329522392">
          <w:marLeft w:val="1166"/>
          <w:marRight w:val="0"/>
          <w:marTop w:val="0"/>
          <w:marBottom w:val="0"/>
          <w:divBdr>
            <w:top w:val="none" w:sz="0" w:space="0" w:color="auto"/>
            <w:left w:val="none" w:sz="0" w:space="0" w:color="auto"/>
            <w:bottom w:val="none" w:sz="0" w:space="0" w:color="auto"/>
            <w:right w:val="none" w:sz="0" w:space="0" w:color="auto"/>
          </w:divBdr>
        </w:div>
        <w:div w:id="1015695284">
          <w:marLeft w:val="1166"/>
          <w:marRight w:val="0"/>
          <w:marTop w:val="0"/>
          <w:marBottom w:val="0"/>
          <w:divBdr>
            <w:top w:val="none" w:sz="0" w:space="0" w:color="auto"/>
            <w:left w:val="none" w:sz="0" w:space="0" w:color="auto"/>
            <w:bottom w:val="none" w:sz="0" w:space="0" w:color="auto"/>
            <w:right w:val="none" w:sz="0" w:space="0" w:color="auto"/>
          </w:divBdr>
        </w:div>
        <w:div w:id="916934830">
          <w:marLeft w:val="1166"/>
          <w:marRight w:val="0"/>
          <w:marTop w:val="0"/>
          <w:marBottom w:val="0"/>
          <w:divBdr>
            <w:top w:val="none" w:sz="0" w:space="0" w:color="auto"/>
            <w:left w:val="none" w:sz="0" w:space="0" w:color="auto"/>
            <w:bottom w:val="none" w:sz="0" w:space="0" w:color="auto"/>
            <w:right w:val="none" w:sz="0" w:space="0" w:color="auto"/>
          </w:divBdr>
        </w:div>
        <w:div w:id="936718879">
          <w:marLeft w:val="1166"/>
          <w:marRight w:val="0"/>
          <w:marTop w:val="0"/>
          <w:marBottom w:val="0"/>
          <w:divBdr>
            <w:top w:val="none" w:sz="0" w:space="0" w:color="auto"/>
            <w:left w:val="none" w:sz="0" w:space="0" w:color="auto"/>
            <w:bottom w:val="none" w:sz="0" w:space="0" w:color="auto"/>
            <w:right w:val="none" w:sz="0" w:space="0" w:color="auto"/>
          </w:divBdr>
        </w:div>
        <w:div w:id="1790122647">
          <w:marLeft w:val="547"/>
          <w:marRight w:val="0"/>
          <w:marTop w:val="0"/>
          <w:marBottom w:val="0"/>
          <w:divBdr>
            <w:top w:val="none" w:sz="0" w:space="0" w:color="auto"/>
            <w:left w:val="none" w:sz="0" w:space="0" w:color="auto"/>
            <w:bottom w:val="none" w:sz="0" w:space="0" w:color="auto"/>
            <w:right w:val="none" w:sz="0" w:space="0" w:color="auto"/>
          </w:divBdr>
        </w:div>
        <w:div w:id="575479644">
          <w:marLeft w:val="1166"/>
          <w:marRight w:val="0"/>
          <w:marTop w:val="0"/>
          <w:marBottom w:val="0"/>
          <w:divBdr>
            <w:top w:val="none" w:sz="0" w:space="0" w:color="auto"/>
            <w:left w:val="none" w:sz="0" w:space="0" w:color="auto"/>
            <w:bottom w:val="none" w:sz="0" w:space="0" w:color="auto"/>
            <w:right w:val="none" w:sz="0" w:space="0" w:color="auto"/>
          </w:divBdr>
        </w:div>
        <w:div w:id="564534153">
          <w:marLeft w:val="1166"/>
          <w:marRight w:val="0"/>
          <w:marTop w:val="0"/>
          <w:marBottom w:val="0"/>
          <w:divBdr>
            <w:top w:val="none" w:sz="0" w:space="0" w:color="auto"/>
            <w:left w:val="none" w:sz="0" w:space="0" w:color="auto"/>
            <w:bottom w:val="none" w:sz="0" w:space="0" w:color="auto"/>
            <w:right w:val="none" w:sz="0" w:space="0" w:color="auto"/>
          </w:divBdr>
        </w:div>
        <w:div w:id="1056467090">
          <w:marLeft w:val="1166"/>
          <w:marRight w:val="0"/>
          <w:marTop w:val="0"/>
          <w:marBottom w:val="0"/>
          <w:divBdr>
            <w:top w:val="none" w:sz="0" w:space="0" w:color="auto"/>
            <w:left w:val="none" w:sz="0" w:space="0" w:color="auto"/>
            <w:bottom w:val="none" w:sz="0" w:space="0" w:color="auto"/>
            <w:right w:val="none" w:sz="0" w:space="0" w:color="auto"/>
          </w:divBdr>
        </w:div>
        <w:div w:id="385686710">
          <w:marLeft w:val="1166"/>
          <w:marRight w:val="0"/>
          <w:marTop w:val="0"/>
          <w:marBottom w:val="0"/>
          <w:divBdr>
            <w:top w:val="none" w:sz="0" w:space="0" w:color="auto"/>
            <w:left w:val="none" w:sz="0" w:space="0" w:color="auto"/>
            <w:bottom w:val="none" w:sz="0" w:space="0" w:color="auto"/>
            <w:right w:val="none" w:sz="0" w:space="0" w:color="auto"/>
          </w:divBdr>
        </w:div>
        <w:div w:id="1170177056">
          <w:marLeft w:val="1166"/>
          <w:marRight w:val="0"/>
          <w:marTop w:val="0"/>
          <w:marBottom w:val="0"/>
          <w:divBdr>
            <w:top w:val="none" w:sz="0" w:space="0" w:color="auto"/>
            <w:left w:val="none" w:sz="0" w:space="0" w:color="auto"/>
            <w:bottom w:val="none" w:sz="0" w:space="0" w:color="auto"/>
            <w:right w:val="none" w:sz="0" w:space="0" w:color="auto"/>
          </w:divBdr>
        </w:div>
        <w:div w:id="1917402044">
          <w:marLeft w:val="547"/>
          <w:marRight w:val="0"/>
          <w:marTop w:val="0"/>
          <w:marBottom w:val="0"/>
          <w:divBdr>
            <w:top w:val="none" w:sz="0" w:space="0" w:color="auto"/>
            <w:left w:val="none" w:sz="0" w:space="0" w:color="auto"/>
            <w:bottom w:val="none" w:sz="0" w:space="0" w:color="auto"/>
            <w:right w:val="none" w:sz="0" w:space="0" w:color="auto"/>
          </w:divBdr>
        </w:div>
        <w:div w:id="73674103">
          <w:marLeft w:val="1166"/>
          <w:marRight w:val="0"/>
          <w:marTop w:val="0"/>
          <w:marBottom w:val="0"/>
          <w:divBdr>
            <w:top w:val="none" w:sz="0" w:space="0" w:color="auto"/>
            <w:left w:val="none" w:sz="0" w:space="0" w:color="auto"/>
            <w:bottom w:val="none" w:sz="0" w:space="0" w:color="auto"/>
            <w:right w:val="none" w:sz="0" w:space="0" w:color="auto"/>
          </w:divBdr>
        </w:div>
        <w:div w:id="1626932122">
          <w:marLeft w:val="1166"/>
          <w:marRight w:val="0"/>
          <w:marTop w:val="0"/>
          <w:marBottom w:val="0"/>
          <w:divBdr>
            <w:top w:val="none" w:sz="0" w:space="0" w:color="auto"/>
            <w:left w:val="none" w:sz="0" w:space="0" w:color="auto"/>
            <w:bottom w:val="none" w:sz="0" w:space="0" w:color="auto"/>
            <w:right w:val="none" w:sz="0" w:space="0" w:color="auto"/>
          </w:divBdr>
        </w:div>
        <w:div w:id="1147163640">
          <w:marLeft w:val="1166"/>
          <w:marRight w:val="0"/>
          <w:marTop w:val="0"/>
          <w:marBottom w:val="0"/>
          <w:divBdr>
            <w:top w:val="none" w:sz="0" w:space="0" w:color="auto"/>
            <w:left w:val="none" w:sz="0" w:space="0" w:color="auto"/>
            <w:bottom w:val="none" w:sz="0" w:space="0" w:color="auto"/>
            <w:right w:val="none" w:sz="0" w:space="0" w:color="auto"/>
          </w:divBdr>
        </w:div>
        <w:div w:id="1018314706">
          <w:marLeft w:val="1166"/>
          <w:marRight w:val="0"/>
          <w:marTop w:val="0"/>
          <w:marBottom w:val="0"/>
          <w:divBdr>
            <w:top w:val="none" w:sz="0" w:space="0" w:color="auto"/>
            <w:left w:val="none" w:sz="0" w:space="0" w:color="auto"/>
            <w:bottom w:val="none" w:sz="0" w:space="0" w:color="auto"/>
            <w:right w:val="none" w:sz="0" w:space="0" w:color="auto"/>
          </w:divBdr>
        </w:div>
        <w:div w:id="2140757737">
          <w:marLeft w:val="1166"/>
          <w:marRight w:val="0"/>
          <w:marTop w:val="0"/>
          <w:marBottom w:val="0"/>
          <w:divBdr>
            <w:top w:val="none" w:sz="0" w:space="0" w:color="auto"/>
            <w:left w:val="none" w:sz="0" w:space="0" w:color="auto"/>
            <w:bottom w:val="none" w:sz="0" w:space="0" w:color="auto"/>
            <w:right w:val="none" w:sz="0" w:space="0" w:color="auto"/>
          </w:divBdr>
        </w:div>
        <w:div w:id="587889244">
          <w:marLeft w:val="547"/>
          <w:marRight w:val="0"/>
          <w:marTop w:val="0"/>
          <w:marBottom w:val="0"/>
          <w:divBdr>
            <w:top w:val="none" w:sz="0" w:space="0" w:color="auto"/>
            <w:left w:val="none" w:sz="0" w:space="0" w:color="auto"/>
            <w:bottom w:val="none" w:sz="0" w:space="0" w:color="auto"/>
            <w:right w:val="none" w:sz="0" w:space="0" w:color="auto"/>
          </w:divBdr>
        </w:div>
        <w:div w:id="307785246">
          <w:marLeft w:val="1166"/>
          <w:marRight w:val="0"/>
          <w:marTop w:val="0"/>
          <w:marBottom w:val="0"/>
          <w:divBdr>
            <w:top w:val="none" w:sz="0" w:space="0" w:color="auto"/>
            <w:left w:val="none" w:sz="0" w:space="0" w:color="auto"/>
            <w:bottom w:val="none" w:sz="0" w:space="0" w:color="auto"/>
            <w:right w:val="none" w:sz="0" w:space="0" w:color="auto"/>
          </w:divBdr>
        </w:div>
        <w:div w:id="866067977">
          <w:marLeft w:val="1166"/>
          <w:marRight w:val="0"/>
          <w:marTop w:val="0"/>
          <w:marBottom w:val="0"/>
          <w:divBdr>
            <w:top w:val="none" w:sz="0" w:space="0" w:color="auto"/>
            <w:left w:val="none" w:sz="0" w:space="0" w:color="auto"/>
            <w:bottom w:val="none" w:sz="0" w:space="0" w:color="auto"/>
            <w:right w:val="none" w:sz="0" w:space="0" w:color="auto"/>
          </w:divBdr>
        </w:div>
        <w:div w:id="2105418378">
          <w:marLeft w:val="1166"/>
          <w:marRight w:val="0"/>
          <w:marTop w:val="0"/>
          <w:marBottom w:val="0"/>
          <w:divBdr>
            <w:top w:val="none" w:sz="0" w:space="0" w:color="auto"/>
            <w:left w:val="none" w:sz="0" w:space="0" w:color="auto"/>
            <w:bottom w:val="none" w:sz="0" w:space="0" w:color="auto"/>
            <w:right w:val="none" w:sz="0" w:space="0" w:color="auto"/>
          </w:divBdr>
        </w:div>
        <w:div w:id="490870093">
          <w:marLeft w:val="1166"/>
          <w:marRight w:val="0"/>
          <w:marTop w:val="0"/>
          <w:marBottom w:val="0"/>
          <w:divBdr>
            <w:top w:val="none" w:sz="0" w:space="0" w:color="auto"/>
            <w:left w:val="none" w:sz="0" w:space="0" w:color="auto"/>
            <w:bottom w:val="none" w:sz="0" w:space="0" w:color="auto"/>
            <w:right w:val="none" w:sz="0" w:space="0" w:color="auto"/>
          </w:divBdr>
        </w:div>
        <w:div w:id="1312831805">
          <w:marLeft w:val="1166"/>
          <w:marRight w:val="0"/>
          <w:marTop w:val="0"/>
          <w:marBottom w:val="0"/>
          <w:divBdr>
            <w:top w:val="none" w:sz="0" w:space="0" w:color="auto"/>
            <w:left w:val="none" w:sz="0" w:space="0" w:color="auto"/>
            <w:bottom w:val="none" w:sz="0" w:space="0" w:color="auto"/>
            <w:right w:val="none" w:sz="0" w:space="0" w:color="auto"/>
          </w:divBdr>
        </w:div>
        <w:div w:id="312947813">
          <w:marLeft w:val="1166"/>
          <w:marRight w:val="0"/>
          <w:marTop w:val="0"/>
          <w:marBottom w:val="0"/>
          <w:divBdr>
            <w:top w:val="none" w:sz="0" w:space="0" w:color="auto"/>
            <w:left w:val="none" w:sz="0" w:space="0" w:color="auto"/>
            <w:bottom w:val="none" w:sz="0" w:space="0" w:color="auto"/>
            <w:right w:val="none" w:sz="0" w:space="0" w:color="auto"/>
          </w:divBdr>
        </w:div>
        <w:div w:id="1966345675">
          <w:marLeft w:val="1166"/>
          <w:marRight w:val="0"/>
          <w:marTop w:val="0"/>
          <w:marBottom w:val="0"/>
          <w:divBdr>
            <w:top w:val="none" w:sz="0" w:space="0" w:color="auto"/>
            <w:left w:val="none" w:sz="0" w:space="0" w:color="auto"/>
            <w:bottom w:val="none" w:sz="0" w:space="0" w:color="auto"/>
            <w:right w:val="none" w:sz="0" w:space="0" w:color="auto"/>
          </w:divBdr>
        </w:div>
        <w:div w:id="1103182796">
          <w:marLeft w:val="1166"/>
          <w:marRight w:val="0"/>
          <w:marTop w:val="0"/>
          <w:marBottom w:val="0"/>
          <w:divBdr>
            <w:top w:val="none" w:sz="0" w:space="0" w:color="auto"/>
            <w:left w:val="none" w:sz="0" w:space="0" w:color="auto"/>
            <w:bottom w:val="none" w:sz="0" w:space="0" w:color="auto"/>
            <w:right w:val="none" w:sz="0" w:space="0" w:color="auto"/>
          </w:divBdr>
        </w:div>
        <w:div w:id="1663653093">
          <w:marLeft w:val="1166"/>
          <w:marRight w:val="0"/>
          <w:marTop w:val="0"/>
          <w:marBottom w:val="0"/>
          <w:divBdr>
            <w:top w:val="none" w:sz="0" w:space="0" w:color="auto"/>
            <w:left w:val="none" w:sz="0" w:space="0" w:color="auto"/>
            <w:bottom w:val="none" w:sz="0" w:space="0" w:color="auto"/>
            <w:right w:val="none" w:sz="0" w:space="0" w:color="auto"/>
          </w:divBdr>
        </w:div>
      </w:divsChild>
    </w:div>
    <w:div w:id="1844321629">
      <w:bodyDiv w:val="1"/>
      <w:marLeft w:val="0"/>
      <w:marRight w:val="0"/>
      <w:marTop w:val="0"/>
      <w:marBottom w:val="0"/>
      <w:divBdr>
        <w:top w:val="none" w:sz="0" w:space="0" w:color="auto"/>
        <w:left w:val="none" w:sz="0" w:space="0" w:color="auto"/>
        <w:bottom w:val="none" w:sz="0" w:space="0" w:color="auto"/>
        <w:right w:val="none" w:sz="0" w:space="0" w:color="auto"/>
      </w:divBdr>
    </w:div>
    <w:div w:id="1873641383">
      <w:bodyDiv w:val="1"/>
      <w:marLeft w:val="0"/>
      <w:marRight w:val="0"/>
      <w:marTop w:val="0"/>
      <w:marBottom w:val="0"/>
      <w:divBdr>
        <w:top w:val="none" w:sz="0" w:space="0" w:color="auto"/>
        <w:left w:val="none" w:sz="0" w:space="0" w:color="auto"/>
        <w:bottom w:val="none" w:sz="0" w:space="0" w:color="auto"/>
        <w:right w:val="none" w:sz="0" w:space="0" w:color="auto"/>
      </w:divBdr>
      <w:divsChild>
        <w:div w:id="1359429582">
          <w:marLeft w:val="0"/>
          <w:marRight w:val="0"/>
          <w:marTop w:val="240"/>
          <w:marBottom w:val="0"/>
          <w:divBdr>
            <w:top w:val="none" w:sz="0" w:space="0" w:color="auto"/>
            <w:left w:val="none" w:sz="0" w:space="0" w:color="auto"/>
            <w:bottom w:val="none" w:sz="0" w:space="0" w:color="auto"/>
            <w:right w:val="none" w:sz="0" w:space="0" w:color="auto"/>
          </w:divBdr>
        </w:div>
        <w:div w:id="1559970279">
          <w:marLeft w:val="0"/>
          <w:marRight w:val="0"/>
          <w:marTop w:val="240"/>
          <w:marBottom w:val="0"/>
          <w:divBdr>
            <w:top w:val="none" w:sz="0" w:space="0" w:color="auto"/>
            <w:left w:val="none" w:sz="0" w:space="0" w:color="auto"/>
            <w:bottom w:val="none" w:sz="0" w:space="0" w:color="auto"/>
            <w:right w:val="none" w:sz="0" w:space="0" w:color="auto"/>
          </w:divBdr>
        </w:div>
      </w:divsChild>
    </w:div>
    <w:div w:id="2041275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Layout" Target="diagrams/layout4.xml"/><Relationship Id="rId39" Type="http://schemas.openxmlformats.org/officeDocument/2006/relationships/diagramQuickStyle" Target="diagrams/quickStyle6.xml"/><Relationship Id="rId21" Type="http://schemas.openxmlformats.org/officeDocument/2006/relationships/diagramLayout" Target="diagrams/layout3.xml"/><Relationship Id="rId34" Type="http://schemas.microsoft.com/office/2007/relationships/diagramDrawing" Target="diagrams/drawing5.xml"/><Relationship Id="rId42" Type="http://schemas.openxmlformats.org/officeDocument/2006/relationships/diagramData" Target="diagrams/data7.xml"/><Relationship Id="rId47" Type="http://schemas.openxmlformats.org/officeDocument/2006/relationships/chart" Target="charts/chart1.xml"/><Relationship Id="rId50" Type="http://schemas.openxmlformats.org/officeDocument/2006/relationships/chart" Target="charts/chart4.xml"/><Relationship Id="rId55" Type="http://schemas.openxmlformats.org/officeDocument/2006/relationships/diagramColors" Target="diagrams/colors8.xml"/><Relationship Id="rId63" Type="http://schemas.openxmlformats.org/officeDocument/2006/relationships/image" Target="media/image5.png"/><Relationship Id="rId68" Type="http://schemas.openxmlformats.org/officeDocument/2006/relationships/diagramColors" Target="diagrams/colors10.xml"/><Relationship Id="rId76" Type="http://schemas.openxmlformats.org/officeDocument/2006/relationships/chart" Target="charts/chart6.xml"/><Relationship Id="rId7" Type="http://schemas.openxmlformats.org/officeDocument/2006/relationships/footnotes" Target="footnotes.xml"/><Relationship Id="rId71" Type="http://schemas.openxmlformats.org/officeDocument/2006/relationships/diagramLayout" Target="diagrams/layout11.xml"/><Relationship Id="rId2" Type="http://schemas.openxmlformats.org/officeDocument/2006/relationships/numbering" Target="numbering.xml"/><Relationship Id="rId16" Type="http://schemas.openxmlformats.org/officeDocument/2006/relationships/diagramLayout" Target="diagrams/layout2.xml"/><Relationship Id="rId29" Type="http://schemas.microsoft.com/office/2007/relationships/diagramDrawing" Target="diagrams/drawing4.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diagramQuickStyle" Target="diagrams/quickStyle5.xml"/><Relationship Id="rId37" Type="http://schemas.openxmlformats.org/officeDocument/2006/relationships/diagramData" Target="diagrams/data6.xml"/><Relationship Id="rId40" Type="http://schemas.openxmlformats.org/officeDocument/2006/relationships/diagramColors" Target="diagrams/colors6.xml"/><Relationship Id="rId45" Type="http://schemas.openxmlformats.org/officeDocument/2006/relationships/diagramColors" Target="diagrams/colors7.xml"/><Relationship Id="rId53" Type="http://schemas.openxmlformats.org/officeDocument/2006/relationships/diagramLayout" Target="diagrams/layout8.xml"/><Relationship Id="rId58" Type="http://schemas.openxmlformats.org/officeDocument/2006/relationships/diagramLayout" Target="diagrams/layout9.xml"/><Relationship Id="rId66" Type="http://schemas.openxmlformats.org/officeDocument/2006/relationships/diagramLayout" Target="diagrams/layout10.xml"/><Relationship Id="rId74" Type="http://schemas.microsoft.com/office/2007/relationships/diagramDrawing" Target="diagrams/drawing11.xml"/><Relationship Id="rId79" Type="http://schemas.openxmlformats.org/officeDocument/2006/relationships/image" Target="media/image9.png"/><Relationship Id="rId5" Type="http://schemas.openxmlformats.org/officeDocument/2006/relationships/settings" Target="settings.xml"/><Relationship Id="rId61" Type="http://schemas.microsoft.com/office/2007/relationships/diagramDrawing" Target="diagrams/drawing9.xml"/><Relationship Id="rId82" Type="http://schemas.openxmlformats.org/officeDocument/2006/relationships/fontTable" Target="fontTable.xml"/><Relationship Id="rId10" Type="http://schemas.openxmlformats.org/officeDocument/2006/relationships/diagramData" Target="diagrams/data1.xml"/><Relationship Id="rId19" Type="http://schemas.microsoft.com/office/2007/relationships/diagramDrawing" Target="diagrams/drawing2.xml"/><Relationship Id="rId31" Type="http://schemas.openxmlformats.org/officeDocument/2006/relationships/diagramLayout" Target="diagrams/layout5.xml"/><Relationship Id="rId44" Type="http://schemas.openxmlformats.org/officeDocument/2006/relationships/diagramQuickStyle" Target="diagrams/quickStyle7.xml"/><Relationship Id="rId52" Type="http://schemas.openxmlformats.org/officeDocument/2006/relationships/diagramData" Target="diagrams/data8.xml"/><Relationship Id="rId60" Type="http://schemas.openxmlformats.org/officeDocument/2006/relationships/diagramColors" Target="diagrams/colors9.xml"/><Relationship Id="rId65" Type="http://schemas.openxmlformats.org/officeDocument/2006/relationships/diagramData" Target="diagrams/data10.xml"/><Relationship Id="rId73" Type="http://schemas.openxmlformats.org/officeDocument/2006/relationships/diagramColors" Target="diagrams/colors11.xml"/><Relationship Id="rId78" Type="http://schemas.openxmlformats.org/officeDocument/2006/relationships/image" Target="media/image8.png"/><Relationship Id="rId8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gif"/><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image" Target="media/image2.png"/><Relationship Id="rId43" Type="http://schemas.openxmlformats.org/officeDocument/2006/relationships/diagramLayout" Target="diagrams/layout7.xml"/><Relationship Id="rId48" Type="http://schemas.openxmlformats.org/officeDocument/2006/relationships/chart" Target="charts/chart2.xml"/><Relationship Id="rId56" Type="http://schemas.microsoft.com/office/2007/relationships/diagramDrawing" Target="diagrams/drawing8.xml"/><Relationship Id="rId64" Type="http://schemas.openxmlformats.org/officeDocument/2006/relationships/image" Target="media/image6.jpeg"/><Relationship Id="rId69" Type="http://schemas.microsoft.com/office/2007/relationships/diagramDrawing" Target="diagrams/drawing10.xml"/><Relationship Id="rId77" Type="http://schemas.openxmlformats.org/officeDocument/2006/relationships/image" Target="media/image7.png"/><Relationship Id="rId8" Type="http://schemas.openxmlformats.org/officeDocument/2006/relationships/endnotes" Target="endnotes.xml"/><Relationship Id="rId51" Type="http://schemas.openxmlformats.org/officeDocument/2006/relationships/image" Target="media/image3.png"/><Relationship Id="rId72" Type="http://schemas.openxmlformats.org/officeDocument/2006/relationships/diagramQuickStyle" Target="diagrams/quickStyle11.xml"/><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diagramLayout" Target="diagrams/layout6.xml"/><Relationship Id="rId46" Type="http://schemas.microsoft.com/office/2007/relationships/diagramDrawing" Target="diagrams/drawing7.xml"/><Relationship Id="rId59" Type="http://schemas.openxmlformats.org/officeDocument/2006/relationships/diagramQuickStyle" Target="diagrams/quickStyle9.xml"/><Relationship Id="rId67" Type="http://schemas.openxmlformats.org/officeDocument/2006/relationships/diagramQuickStyle" Target="diagrams/quickStyle10.xml"/><Relationship Id="rId20" Type="http://schemas.openxmlformats.org/officeDocument/2006/relationships/diagramData" Target="diagrams/data3.xml"/><Relationship Id="rId41" Type="http://schemas.microsoft.com/office/2007/relationships/diagramDrawing" Target="diagrams/drawing6.xml"/><Relationship Id="rId54" Type="http://schemas.openxmlformats.org/officeDocument/2006/relationships/diagramQuickStyle" Target="diagrams/quickStyle8.xml"/><Relationship Id="rId62" Type="http://schemas.openxmlformats.org/officeDocument/2006/relationships/image" Target="media/image4.png"/><Relationship Id="rId70" Type="http://schemas.openxmlformats.org/officeDocument/2006/relationships/diagramData" Target="diagrams/data11.xml"/><Relationship Id="rId75" Type="http://schemas.openxmlformats.org/officeDocument/2006/relationships/chart" Target="charts/chart5.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microsoft.com/office/2007/relationships/hdphoto" Target="media/hdphoto1.wdp"/><Relationship Id="rId49" Type="http://schemas.openxmlformats.org/officeDocument/2006/relationships/chart" Target="charts/chart3.xml"/><Relationship Id="rId57" Type="http://schemas.openxmlformats.org/officeDocument/2006/relationships/diagramData" Target="diagrams/data9.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layout>
                <c:manualLayout>
                  <c:x val="0.1232968595822593"/>
                  <c:y val="-0.15553624071946404"/>
                </c:manualLayout>
              </c:layout>
              <c:tx>
                <c:rich>
                  <a:bodyPr/>
                  <a:lstStyle/>
                  <a:p>
                    <a:r>
                      <a:rPr lang="ru-RU" sz="800"/>
                      <a:t>Вправи, спрямовані на формування комунікативної компетентності
82%</a:t>
                    </a:r>
                  </a:p>
                </c:rich>
              </c:tx>
              <c:showLegendKey val="0"/>
              <c:showVal val="0"/>
              <c:showCatName val="1"/>
              <c:showSerName val="0"/>
              <c:showPercent val="1"/>
              <c:showBubbleSize val="0"/>
            </c:dLbl>
            <c:dLbl>
              <c:idx val="1"/>
              <c:layout>
                <c:manualLayout>
                  <c:x val="-0.10530793428541335"/>
                  <c:y val="9.3660138938922735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Лист1!$A$2:$A$3</c:f>
              <c:strCache>
                <c:ptCount val="2"/>
                <c:pt idx="0">
                  <c:v>Вправи, чпрямовані на формування комунікативної компетентності</c:v>
                </c:pt>
                <c:pt idx="1">
                  <c:v>Вправи інерактивного характеру</c:v>
                </c:pt>
              </c:strCache>
            </c:strRef>
          </c:cat>
          <c:val>
            <c:numRef>
              <c:f>Лист1!$B$2:$B$3</c:f>
              <c:numCache>
                <c:formatCode>General</c:formatCode>
                <c:ptCount val="2"/>
                <c:pt idx="0">
                  <c:v>181</c:v>
                </c:pt>
                <c:pt idx="1">
                  <c:v>40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tx>
                <c:rich>
                  <a:bodyPr/>
                  <a:lstStyle/>
                  <a:p>
                    <a:r>
                      <a:rPr lang="ru-RU" sz="900"/>
                      <a:t>Вправи, спрямовані на формування комунікативної взаємодії
84%</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Ref>
              <c:f>Лист1!$A$2:$A$3</c:f>
              <c:strCache>
                <c:ptCount val="2"/>
                <c:pt idx="0">
                  <c:v>Вправи, спрямовані на формування комунікативної взаємодії</c:v>
                </c:pt>
                <c:pt idx="1">
                  <c:v>Вправи інтерактивного характеру</c:v>
                </c:pt>
              </c:strCache>
            </c:strRef>
          </c:cat>
          <c:val>
            <c:numRef>
              <c:f>Лист1!$B$2:$B$3</c:f>
              <c:numCache>
                <c:formatCode>General</c:formatCode>
                <c:ptCount val="2"/>
                <c:pt idx="0">
                  <c:v>104</c:v>
                </c:pt>
                <c:pt idx="1">
                  <c:v>20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Lbls>
            <c:dLbl>
              <c:idx val="0"/>
              <c:tx>
                <c:rich>
                  <a:bodyPr/>
                  <a:lstStyle/>
                  <a:p>
                    <a:r>
                      <a:rPr lang="ru-RU" sz="900"/>
                      <a:t>Вправи, спрямовані на формування комунікативної компетентності
81%</a:t>
                    </a:r>
                  </a:p>
                </c:rich>
              </c:tx>
              <c:showLegendKey val="0"/>
              <c:showVal val="0"/>
              <c:showCatName val="1"/>
              <c:showSerName val="0"/>
              <c:showPercent val="1"/>
              <c:showBubbleSize val="0"/>
            </c:dLbl>
            <c:showLegendKey val="0"/>
            <c:showVal val="0"/>
            <c:showCatName val="1"/>
            <c:showSerName val="0"/>
            <c:showPercent val="1"/>
            <c:showBubbleSize val="0"/>
            <c:showLeaderLines val="1"/>
          </c:dLbls>
          <c:cat>
            <c:strRef>
              <c:f>Лист1!$A$2:$A$3</c:f>
              <c:strCache>
                <c:ptCount val="2"/>
                <c:pt idx="0">
                  <c:v>Вправи, спрямовані на формування комунікативної компетентності</c:v>
                </c:pt>
                <c:pt idx="1">
                  <c:v>Вправи інерактивного характеру</c:v>
                </c:pt>
              </c:strCache>
            </c:strRef>
          </c:cat>
          <c:val>
            <c:numRef>
              <c:f>Лист1!$B$2:$B$3</c:f>
              <c:numCache>
                <c:formatCode>General</c:formatCode>
                <c:ptCount val="2"/>
                <c:pt idx="0">
                  <c:v>148</c:v>
                </c:pt>
                <c:pt idx="1">
                  <c:v>34</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Lbls>
            <c:dLbl>
              <c:idx val="0"/>
              <c:layout>
                <c:manualLayout>
                  <c:x val="0.14417219979811197"/>
                  <c:y val="-0.19217187150726103"/>
                </c:manualLayout>
              </c:layout>
              <c:tx>
                <c:rich>
                  <a:bodyPr/>
                  <a:lstStyle/>
                  <a:p>
                    <a:r>
                      <a:rPr lang="ru-RU" sz="800"/>
                      <a:t>Вправи, спрямовані на формування комунікативної компетентності
80%</a:t>
                    </a:r>
                  </a:p>
                </c:rich>
              </c:tx>
              <c:showLegendKey val="0"/>
              <c:showVal val="0"/>
              <c:showCatName val="1"/>
              <c:showSerName val="0"/>
              <c:showPercent val="1"/>
              <c:showBubbleSize val="0"/>
            </c:dLbl>
            <c:dLbl>
              <c:idx val="1"/>
              <c:layout>
                <c:manualLayout>
                  <c:x val="-0.14977378398772787"/>
                  <c:y val="0.1801241493753265"/>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Лист1!$A$2:$A$3</c:f>
              <c:strCache>
                <c:ptCount val="2"/>
                <c:pt idx="0">
                  <c:v>Вправи, чпрямовані на формування комунікативної компетентності</c:v>
                </c:pt>
                <c:pt idx="1">
                  <c:v>Вправи інерактивного характеру</c:v>
                </c:pt>
              </c:strCache>
            </c:strRef>
          </c:cat>
          <c:val>
            <c:numRef>
              <c:f>Лист1!$B$2:$B$3</c:f>
              <c:numCache>
                <c:formatCode>General</c:formatCode>
                <c:ptCount val="2"/>
                <c:pt idx="0">
                  <c:v>156</c:v>
                </c:pt>
                <c:pt idx="1">
                  <c:v>38</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ЕГ</c:v>
                </c:pt>
              </c:strCache>
            </c:strRef>
          </c:tx>
          <c:invertIfNegative val="0"/>
          <c:cat>
            <c:strRef>
              <c:f>Лист1!$A$2:$A$4</c:f>
              <c:strCache>
                <c:ptCount val="3"/>
                <c:pt idx="0">
                  <c:v>Високий рівень</c:v>
                </c:pt>
                <c:pt idx="1">
                  <c:v>Достатній рівень</c:v>
                </c:pt>
                <c:pt idx="2">
                  <c:v>Середній рівень</c:v>
                </c:pt>
              </c:strCache>
            </c:strRef>
          </c:cat>
          <c:val>
            <c:numRef>
              <c:f>Лист1!$B$2:$B$4</c:f>
              <c:numCache>
                <c:formatCode>General</c:formatCode>
                <c:ptCount val="3"/>
                <c:pt idx="0">
                  <c:v>2</c:v>
                </c:pt>
                <c:pt idx="1">
                  <c:v>4</c:v>
                </c:pt>
                <c:pt idx="2">
                  <c:v>2</c:v>
                </c:pt>
              </c:numCache>
            </c:numRef>
          </c:val>
        </c:ser>
        <c:ser>
          <c:idx val="1"/>
          <c:order val="1"/>
          <c:tx>
            <c:strRef>
              <c:f>Лист1!$C$1</c:f>
              <c:strCache>
                <c:ptCount val="1"/>
                <c:pt idx="0">
                  <c:v>КГ</c:v>
                </c:pt>
              </c:strCache>
            </c:strRef>
          </c:tx>
          <c:invertIfNegative val="0"/>
          <c:cat>
            <c:strRef>
              <c:f>Лист1!$A$2:$A$4</c:f>
              <c:strCache>
                <c:ptCount val="3"/>
                <c:pt idx="0">
                  <c:v>Високий рівень</c:v>
                </c:pt>
                <c:pt idx="1">
                  <c:v>Достатній рівень</c:v>
                </c:pt>
                <c:pt idx="2">
                  <c:v>Середній рівень</c:v>
                </c:pt>
              </c:strCache>
            </c:strRef>
          </c:cat>
          <c:val>
            <c:numRef>
              <c:f>Лист1!$C$2:$C$4</c:f>
              <c:numCache>
                <c:formatCode>General</c:formatCode>
                <c:ptCount val="3"/>
                <c:pt idx="0">
                  <c:v>3</c:v>
                </c:pt>
                <c:pt idx="1">
                  <c:v>3</c:v>
                </c:pt>
                <c:pt idx="2">
                  <c:v>2</c:v>
                </c:pt>
              </c:numCache>
            </c:numRef>
          </c:val>
        </c:ser>
        <c:dLbls>
          <c:showLegendKey val="0"/>
          <c:showVal val="0"/>
          <c:showCatName val="0"/>
          <c:showSerName val="0"/>
          <c:showPercent val="0"/>
          <c:showBubbleSize val="0"/>
        </c:dLbls>
        <c:gapWidth val="150"/>
        <c:axId val="291030912"/>
        <c:axId val="291032448"/>
      </c:barChart>
      <c:catAx>
        <c:axId val="291030912"/>
        <c:scaling>
          <c:orientation val="minMax"/>
        </c:scaling>
        <c:delete val="0"/>
        <c:axPos val="b"/>
        <c:majorTickMark val="out"/>
        <c:minorTickMark val="none"/>
        <c:tickLblPos val="nextTo"/>
        <c:crossAx val="291032448"/>
        <c:crosses val="autoZero"/>
        <c:auto val="1"/>
        <c:lblAlgn val="ctr"/>
        <c:lblOffset val="100"/>
        <c:noMultiLvlLbl val="0"/>
      </c:catAx>
      <c:valAx>
        <c:axId val="291032448"/>
        <c:scaling>
          <c:orientation val="minMax"/>
        </c:scaling>
        <c:delete val="0"/>
        <c:axPos val="l"/>
        <c:majorGridlines/>
        <c:numFmt formatCode="General" sourceLinked="1"/>
        <c:majorTickMark val="out"/>
        <c:minorTickMark val="none"/>
        <c:tickLblPos val="nextTo"/>
        <c:crossAx val="29103091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До експериментального навчання</c:v>
                </c:pt>
              </c:strCache>
            </c:strRef>
          </c:tx>
          <c:invertIfNegative val="0"/>
          <c:cat>
            <c:strRef>
              <c:f>Лист1!$A$2:$A$3</c:f>
              <c:strCache>
                <c:ptCount val="2"/>
                <c:pt idx="0">
                  <c:v>ЕГ</c:v>
                </c:pt>
                <c:pt idx="1">
                  <c:v>КГ</c:v>
                </c:pt>
              </c:strCache>
            </c:strRef>
          </c:cat>
          <c:val>
            <c:numRef>
              <c:f>Лист1!$B$2:$B$3</c:f>
              <c:numCache>
                <c:formatCode>General</c:formatCode>
                <c:ptCount val="2"/>
                <c:pt idx="0">
                  <c:v>0.7</c:v>
                </c:pt>
                <c:pt idx="1">
                  <c:v>0.72</c:v>
                </c:pt>
              </c:numCache>
            </c:numRef>
          </c:val>
        </c:ser>
        <c:ser>
          <c:idx val="1"/>
          <c:order val="1"/>
          <c:tx>
            <c:strRef>
              <c:f>Лист1!$C$1</c:f>
              <c:strCache>
                <c:ptCount val="1"/>
                <c:pt idx="0">
                  <c:v>Після експериментального навчання</c:v>
                </c:pt>
              </c:strCache>
            </c:strRef>
          </c:tx>
          <c:invertIfNegative val="0"/>
          <c:cat>
            <c:strRef>
              <c:f>Лист1!$A$2:$A$3</c:f>
              <c:strCache>
                <c:ptCount val="2"/>
                <c:pt idx="0">
                  <c:v>ЕГ</c:v>
                </c:pt>
                <c:pt idx="1">
                  <c:v>КГ</c:v>
                </c:pt>
              </c:strCache>
            </c:strRef>
          </c:cat>
          <c:val>
            <c:numRef>
              <c:f>Лист1!$C$2:$C$3</c:f>
              <c:numCache>
                <c:formatCode>General</c:formatCode>
                <c:ptCount val="2"/>
                <c:pt idx="0">
                  <c:v>0.77</c:v>
                </c:pt>
                <c:pt idx="1">
                  <c:v>0.74</c:v>
                </c:pt>
              </c:numCache>
            </c:numRef>
          </c:val>
        </c:ser>
        <c:dLbls>
          <c:showLegendKey val="0"/>
          <c:showVal val="0"/>
          <c:showCatName val="0"/>
          <c:showSerName val="0"/>
          <c:showPercent val="0"/>
          <c:showBubbleSize val="0"/>
        </c:dLbls>
        <c:gapWidth val="75"/>
        <c:overlap val="-25"/>
        <c:axId val="291044736"/>
        <c:axId val="291800192"/>
      </c:barChart>
      <c:catAx>
        <c:axId val="291044736"/>
        <c:scaling>
          <c:orientation val="minMax"/>
        </c:scaling>
        <c:delete val="0"/>
        <c:axPos val="l"/>
        <c:majorTickMark val="none"/>
        <c:minorTickMark val="none"/>
        <c:tickLblPos val="nextTo"/>
        <c:crossAx val="291800192"/>
        <c:crosses val="autoZero"/>
        <c:auto val="1"/>
        <c:lblAlgn val="ctr"/>
        <c:lblOffset val="100"/>
        <c:noMultiLvlLbl val="0"/>
      </c:catAx>
      <c:valAx>
        <c:axId val="291800192"/>
        <c:scaling>
          <c:orientation val="minMax"/>
        </c:scaling>
        <c:delete val="0"/>
        <c:axPos val="b"/>
        <c:majorGridlines/>
        <c:numFmt formatCode="General" sourceLinked="1"/>
        <c:majorTickMark val="none"/>
        <c:minorTickMark val="none"/>
        <c:tickLblPos val="nextTo"/>
        <c:spPr>
          <a:ln w="9525">
            <a:noFill/>
          </a:ln>
        </c:spPr>
        <c:crossAx val="291044736"/>
        <c:crosses val="autoZero"/>
        <c:crossBetween val="between"/>
      </c:valAx>
    </c:plotArea>
    <c:legend>
      <c:legendPos val="b"/>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8BAE34-4168-48D9-8865-46D1620522DB}" type="doc">
      <dgm:prSet loTypeId="urn:microsoft.com/office/officeart/2005/8/layout/target3" loCatId="list" qsTypeId="urn:microsoft.com/office/officeart/2005/8/quickstyle/simple3" qsCatId="simple" csTypeId="urn:microsoft.com/office/officeart/2005/8/colors/accent1_2" csCatId="accent1" phldr="1"/>
      <dgm:spPr/>
      <dgm:t>
        <a:bodyPr/>
        <a:lstStyle/>
        <a:p>
          <a:endParaRPr lang="ru-RU"/>
        </a:p>
      </dgm:t>
    </dgm:pt>
    <dgm:pt modelId="{A0A4A396-BA71-4086-AD38-93242B890A2E}">
      <dgm:prSet phldrT="[Текст]"/>
      <dgm:spPr/>
      <dgm:t>
        <a:bodyPr/>
        <a:lstStyle/>
        <a:p>
          <a:pPr algn="ctr"/>
          <a:r>
            <a:rPr lang="ru-RU">
              <a:latin typeface="Times New Roman" panose="02020603050405020304" pitchFamily="18" charset="0"/>
              <a:cs typeface="Times New Roman" panose="02020603050405020304" pitchFamily="18" charset="0"/>
            </a:rPr>
            <a:t>Загальнопедагогічний </a:t>
          </a:r>
        </a:p>
        <a:p>
          <a:pPr algn="ctr"/>
          <a:r>
            <a:rPr lang="ru-RU">
              <a:latin typeface="Times New Roman" panose="02020603050405020304" pitchFamily="18" charset="0"/>
              <a:cs typeface="Times New Roman" panose="02020603050405020304" pitchFamily="18" charset="0"/>
            </a:rPr>
            <a:t>(загальнодидактичний)</a:t>
          </a:r>
        </a:p>
      </dgm:t>
    </dgm:pt>
    <dgm:pt modelId="{309BC478-544F-47B4-9C3D-FFB7B92F7740}" type="parTrans" cxnId="{AAA7C6C2-0141-4699-AF48-8775955B8E9A}">
      <dgm:prSet/>
      <dgm:spPr/>
      <dgm:t>
        <a:bodyPr/>
        <a:lstStyle/>
        <a:p>
          <a:pPr algn="ctr"/>
          <a:endParaRPr lang="ru-RU"/>
        </a:p>
      </dgm:t>
    </dgm:pt>
    <dgm:pt modelId="{93F76026-90C1-474D-A9C3-87CE0EC2E46F}" type="sibTrans" cxnId="{AAA7C6C2-0141-4699-AF48-8775955B8E9A}">
      <dgm:prSet/>
      <dgm:spPr/>
      <dgm:t>
        <a:bodyPr/>
        <a:lstStyle/>
        <a:p>
          <a:pPr algn="ctr"/>
          <a:endParaRPr lang="ru-RU"/>
        </a:p>
      </dgm:t>
    </dgm:pt>
    <dgm:pt modelId="{33A620C3-2FCF-4A2B-98AC-BDB8649A693B}">
      <dgm:prSet phldrT="[Текст]"/>
      <dgm:spPr/>
      <dgm:t>
        <a:bodyPr/>
        <a:lstStyle/>
        <a:p>
          <a:pPr algn="l"/>
          <a:r>
            <a:rPr lang="ru-RU">
              <a:latin typeface="Times New Roman" panose="02020603050405020304" pitchFamily="18" charset="0"/>
              <a:cs typeface="Times New Roman" panose="02020603050405020304" pitchFamily="18" charset="0"/>
            </a:rPr>
            <a:t>регіон;</a:t>
          </a:r>
        </a:p>
      </dgm:t>
    </dgm:pt>
    <dgm:pt modelId="{32385C76-9882-418F-8B83-271453CE5021}" type="parTrans" cxnId="{69320444-3CB2-4316-9D06-885AEAA3C871}">
      <dgm:prSet/>
      <dgm:spPr/>
      <dgm:t>
        <a:bodyPr/>
        <a:lstStyle/>
        <a:p>
          <a:pPr algn="ctr"/>
          <a:endParaRPr lang="ru-RU"/>
        </a:p>
      </dgm:t>
    </dgm:pt>
    <dgm:pt modelId="{49B99E63-846C-4342-BC0A-484089D46CA5}" type="sibTrans" cxnId="{69320444-3CB2-4316-9D06-885AEAA3C871}">
      <dgm:prSet/>
      <dgm:spPr/>
      <dgm:t>
        <a:bodyPr/>
        <a:lstStyle/>
        <a:p>
          <a:pPr algn="ctr"/>
          <a:endParaRPr lang="ru-RU"/>
        </a:p>
      </dgm:t>
    </dgm:pt>
    <dgm:pt modelId="{714A8DE5-56FD-4AF7-B44C-36D3C78A69D6}">
      <dgm:prSet phldrT="[Текст]"/>
      <dgm:spPr/>
      <dgm:t>
        <a:bodyPr/>
        <a:lstStyle/>
        <a:p>
          <a:pPr algn="ctr"/>
          <a:r>
            <a:rPr lang="ru-RU">
              <a:latin typeface="Times New Roman" panose="02020603050405020304" pitchFamily="18" charset="0"/>
              <a:cs typeface="Times New Roman" panose="02020603050405020304" pitchFamily="18" charset="0"/>
            </a:rPr>
            <a:t>Методичний (предметний)</a:t>
          </a:r>
        </a:p>
      </dgm:t>
    </dgm:pt>
    <dgm:pt modelId="{16EEA806-6B06-47D2-9E7C-54625C3740B1}" type="parTrans" cxnId="{076134D3-5095-4119-9EBA-A4B40A19D17C}">
      <dgm:prSet/>
      <dgm:spPr/>
      <dgm:t>
        <a:bodyPr/>
        <a:lstStyle/>
        <a:p>
          <a:pPr algn="ctr"/>
          <a:endParaRPr lang="ru-RU"/>
        </a:p>
      </dgm:t>
    </dgm:pt>
    <dgm:pt modelId="{A250D9C7-AFD8-405B-97A3-756F8DB2E064}" type="sibTrans" cxnId="{076134D3-5095-4119-9EBA-A4B40A19D17C}">
      <dgm:prSet/>
      <dgm:spPr/>
      <dgm:t>
        <a:bodyPr/>
        <a:lstStyle/>
        <a:p>
          <a:pPr algn="ctr"/>
          <a:endParaRPr lang="ru-RU"/>
        </a:p>
      </dgm:t>
    </dgm:pt>
    <dgm:pt modelId="{23AB76BB-D2DF-4946-A76F-BAFF562B5307}">
      <dgm:prSet phldrT="[Текст]"/>
      <dgm:spPr/>
      <dgm:t>
        <a:bodyPr/>
        <a:lstStyle/>
        <a:p>
          <a:pPr algn="l"/>
          <a:r>
            <a:rPr lang="ru-RU">
              <a:latin typeface="Times New Roman" panose="02020603050405020304" pitchFamily="18" charset="0"/>
              <a:cs typeface="Times New Roman" panose="02020603050405020304" pitchFamily="18" charset="0"/>
            </a:rPr>
            <a:t>дисципліна;</a:t>
          </a:r>
        </a:p>
      </dgm:t>
    </dgm:pt>
    <dgm:pt modelId="{9DA6DB75-AF2C-4FDE-9045-5463F7133F3F}" type="parTrans" cxnId="{89486D80-1D80-40FB-BB4A-B18E9E63B9D9}">
      <dgm:prSet/>
      <dgm:spPr/>
      <dgm:t>
        <a:bodyPr/>
        <a:lstStyle/>
        <a:p>
          <a:pPr algn="ctr"/>
          <a:endParaRPr lang="ru-RU"/>
        </a:p>
      </dgm:t>
    </dgm:pt>
    <dgm:pt modelId="{93141EEB-1968-4988-B33F-F5D32ADF20C9}" type="sibTrans" cxnId="{89486D80-1D80-40FB-BB4A-B18E9E63B9D9}">
      <dgm:prSet/>
      <dgm:spPr/>
      <dgm:t>
        <a:bodyPr/>
        <a:lstStyle/>
        <a:p>
          <a:pPr algn="ctr"/>
          <a:endParaRPr lang="ru-RU"/>
        </a:p>
      </dgm:t>
    </dgm:pt>
    <dgm:pt modelId="{32B3E577-1CC7-48CC-88CC-956760025EB0}">
      <dgm:prSet phldrT="[Текст]"/>
      <dgm:spPr/>
      <dgm:t>
        <a:bodyPr/>
        <a:lstStyle/>
        <a:p>
          <a:pPr algn="l"/>
          <a:r>
            <a:rPr lang="ru-RU">
              <a:latin typeface="Times New Roman" panose="02020603050405020304" pitchFamily="18" charset="0"/>
              <a:cs typeface="Times New Roman" panose="02020603050405020304" pitchFamily="18" charset="0"/>
            </a:rPr>
            <a:t>методика роботи вчителя.</a:t>
          </a:r>
        </a:p>
      </dgm:t>
    </dgm:pt>
    <dgm:pt modelId="{21265C7B-18CA-40DE-8B9E-4043A838850B}" type="parTrans" cxnId="{54E1F87E-A767-4DB7-898A-B162F7AF1011}">
      <dgm:prSet/>
      <dgm:spPr/>
      <dgm:t>
        <a:bodyPr/>
        <a:lstStyle/>
        <a:p>
          <a:pPr algn="ctr"/>
          <a:endParaRPr lang="ru-RU"/>
        </a:p>
      </dgm:t>
    </dgm:pt>
    <dgm:pt modelId="{9EB72A5E-793D-44BA-85F0-215F961F726C}" type="sibTrans" cxnId="{54E1F87E-A767-4DB7-898A-B162F7AF1011}">
      <dgm:prSet/>
      <dgm:spPr/>
      <dgm:t>
        <a:bodyPr/>
        <a:lstStyle/>
        <a:p>
          <a:pPr algn="ctr"/>
          <a:endParaRPr lang="ru-RU"/>
        </a:p>
      </dgm:t>
    </dgm:pt>
    <dgm:pt modelId="{350A43B4-175E-4175-870B-0952C564771F}">
      <dgm:prSet phldrT="[Текст]"/>
      <dgm:spPr/>
      <dgm:t>
        <a:bodyPr/>
        <a:lstStyle/>
        <a:p>
          <a:pPr algn="ctr"/>
          <a:r>
            <a:rPr lang="ru-RU">
              <a:latin typeface="Times New Roman" panose="02020603050405020304" pitchFamily="18" charset="0"/>
              <a:cs typeface="Times New Roman" panose="02020603050405020304" pitchFamily="18" charset="0"/>
            </a:rPr>
            <a:t>Локальний</a:t>
          </a:r>
          <a:br>
            <a:rPr lang="ru-RU">
              <a:latin typeface="Times New Roman" panose="02020603050405020304" pitchFamily="18" charset="0"/>
              <a:cs typeface="Times New Roman" panose="02020603050405020304" pitchFamily="18" charset="0"/>
            </a:rPr>
          </a:br>
          <a:r>
            <a:rPr lang="ru-RU">
              <a:latin typeface="Times New Roman" panose="02020603050405020304" pitchFamily="18" charset="0"/>
              <a:cs typeface="Times New Roman" panose="02020603050405020304" pitchFamily="18" charset="0"/>
            </a:rPr>
            <a:t>(модульний)</a:t>
          </a:r>
        </a:p>
      </dgm:t>
    </dgm:pt>
    <dgm:pt modelId="{A91F8216-3035-4ADC-A983-46E2FE8E894C}" type="parTrans" cxnId="{E5750A56-10D8-4F3F-BBA7-3EB9125A0D17}">
      <dgm:prSet/>
      <dgm:spPr/>
      <dgm:t>
        <a:bodyPr/>
        <a:lstStyle/>
        <a:p>
          <a:pPr algn="ctr"/>
          <a:endParaRPr lang="ru-RU"/>
        </a:p>
      </dgm:t>
    </dgm:pt>
    <dgm:pt modelId="{02F6C3C4-0E82-40B5-BBD9-3DAA94FF31FC}" type="sibTrans" cxnId="{E5750A56-10D8-4F3F-BBA7-3EB9125A0D17}">
      <dgm:prSet/>
      <dgm:spPr/>
      <dgm:t>
        <a:bodyPr/>
        <a:lstStyle/>
        <a:p>
          <a:pPr algn="ctr"/>
          <a:endParaRPr lang="ru-RU"/>
        </a:p>
      </dgm:t>
    </dgm:pt>
    <dgm:pt modelId="{495A82AE-52BC-4183-9BA2-ED538E61207A}">
      <dgm:prSet phldrT="[Текст]"/>
      <dgm:spPr/>
      <dgm:t>
        <a:bodyPr/>
        <a:lstStyle/>
        <a:p>
          <a:pPr algn="just"/>
          <a:r>
            <a:rPr lang="ru-RU">
              <a:latin typeface="Times New Roman" panose="02020603050405020304" pitchFamily="18" charset="0"/>
              <a:cs typeface="Times New Roman" panose="02020603050405020304" pitchFamily="18" charset="0"/>
            </a:rPr>
            <a:t>окрема частина освітнього процесу</a:t>
          </a:r>
        </a:p>
      </dgm:t>
    </dgm:pt>
    <dgm:pt modelId="{95E479B5-4D83-4E24-8DE4-87D5804CB97B}" type="parTrans" cxnId="{E2C0FC87-2604-46D0-AAA2-1C81B1DAFA51}">
      <dgm:prSet/>
      <dgm:spPr/>
      <dgm:t>
        <a:bodyPr/>
        <a:lstStyle/>
        <a:p>
          <a:pPr algn="ctr"/>
          <a:endParaRPr lang="ru-RU"/>
        </a:p>
      </dgm:t>
    </dgm:pt>
    <dgm:pt modelId="{A4CF65D0-5398-4112-A085-7DB3FE9795C8}" type="sibTrans" cxnId="{E2C0FC87-2604-46D0-AAA2-1C81B1DAFA51}">
      <dgm:prSet/>
      <dgm:spPr/>
      <dgm:t>
        <a:bodyPr/>
        <a:lstStyle/>
        <a:p>
          <a:pPr algn="ctr"/>
          <a:endParaRPr lang="ru-RU"/>
        </a:p>
      </dgm:t>
    </dgm:pt>
    <dgm:pt modelId="{0578A86E-9A85-4E96-99C1-57BAC9717E20}">
      <dgm:prSet phldrT="[Текст]"/>
      <dgm:spPr/>
      <dgm:t>
        <a:bodyPr/>
        <a:lstStyle/>
        <a:p>
          <a:pPr algn="l"/>
          <a:r>
            <a:rPr lang="ru-RU">
              <a:latin typeface="Times New Roman" panose="02020603050405020304" pitchFamily="18" charset="0"/>
              <a:cs typeface="Times New Roman" panose="02020603050405020304" pitchFamily="18" charset="0"/>
            </a:rPr>
            <a:t>заклад освіти;</a:t>
          </a:r>
        </a:p>
      </dgm:t>
    </dgm:pt>
    <dgm:pt modelId="{F1430F92-78CF-400F-92FA-FF5545071A92}" type="parTrans" cxnId="{714808E5-DD0A-4827-A555-8B9B5C75290C}">
      <dgm:prSet/>
      <dgm:spPr/>
      <dgm:t>
        <a:bodyPr/>
        <a:lstStyle/>
        <a:p>
          <a:pPr algn="ctr"/>
          <a:endParaRPr lang="ru-RU"/>
        </a:p>
      </dgm:t>
    </dgm:pt>
    <dgm:pt modelId="{CD772995-E794-4B7F-B6FA-F244CF3FFECE}" type="sibTrans" cxnId="{714808E5-DD0A-4827-A555-8B9B5C75290C}">
      <dgm:prSet/>
      <dgm:spPr/>
      <dgm:t>
        <a:bodyPr/>
        <a:lstStyle/>
        <a:p>
          <a:pPr algn="ctr"/>
          <a:endParaRPr lang="ru-RU"/>
        </a:p>
      </dgm:t>
    </dgm:pt>
    <dgm:pt modelId="{5DC68310-F5EF-4D7E-BA7B-F089C2812B20}">
      <dgm:prSet phldrT="[Текст]"/>
      <dgm:spPr/>
      <dgm:t>
        <a:bodyPr/>
        <a:lstStyle/>
        <a:p>
          <a:pPr algn="l"/>
          <a:r>
            <a:rPr lang="ru-RU">
              <a:latin typeface="Times New Roman" panose="02020603050405020304" pitchFamily="18" charset="0"/>
              <a:cs typeface="Times New Roman" panose="02020603050405020304" pitchFamily="18" charset="0"/>
            </a:rPr>
            <a:t>ступ</a:t>
          </a:r>
          <a:r>
            <a:rPr lang="uk-UA">
              <a:latin typeface="Times New Roman" panose="02020603050405020304" pitchFamily="18" charset="0"/>
              <a:cs typeface="Times New Roman" panose="02020603050405020304" pitchFamily="18" charset="0"/>
            </a:rPr>
            <a:t>і</a:t>
          </a:r>
          <a:r>
            <a:rPr lang="ru-RU">
              <a:latin typeface="Times New Roman" panose="02020603050405020304" pitchFamily="18" charset="0"/>
              <a:cs typeface="Times New Roman" panose="02020603050405020304" pitchFamily="18" charset="0"/>
            </a:rPr>
            <a:t>нь навчання. </a:t>
          </a:r>
        </a:p>
      </dgm:t>
    </dgm:pt>
    <dgm:pt modelId="{977858D9-1945-4563-8097-466CD7916C45}" type="parTrans" cxnId="{AD47F065-0257-4F60-AD93-CABF1BC1E5CA}">
      <dgm:prSet/>
      <dgm:spPr/>
      <dgm:t>
        <a:bodyPr/>
        <a:lstStyle/>
        <a:p>
          <a:pPr algn="ctr"/>
          <a:endParaRPr lang="ru-RU"/>
        </a:p>
      </dgm:t>
    </dgm:pt>
    <dgm:pt modelId="{8DEC71DA-FF63-4BA4-88D0-4A21DD8365DB}" type="sibTrans" cxnId="{AD47F065-0257-4F60-AD93-CABF1BC1E5CA}">
      <dgm:prSet/>
      <dgm:spPr/>
      <dgm:t>
        <a:bodyPr/>
        <a:lstStyle/>
        <a:p>
          <a:pPr algn="ctr"/>
          <a:endParaRPr lang="ru-RU"/>
        </a:p>
      </dgm:t>
    </dgm:pt>
    <dgm:pt modelId="{9C71C0BF-F182-4BD8-B3AA-2935FA9A60E2}">
      <dgm:prSet phldrT="[Текст]"/>
      <dgm:spPr/>
      <dgm:t>
        <a:bodyPr/>
        <a:lstStyle/>
        <a:p>
          <a:pPr algn="l"/>
          <a:r>
            <a:rPr lang="ru-RU">
              <a:latin typeface="Times New Roman" panose="02020603050405020304" pitchFamily="18" charset="0"/>
              <a:cs typeface="Times New Roman" panose="02020603050405020304" pitchFamily="18" charset="0"/>
            </a:rPr>
            <a:t>клас;</a:t>
          </a:r>
        </a:p>
      </dgm:t>
    </dgm:pt>
    <dgm:pt modelId="{32DF0AC9-8A7C-4942-851D-D70B5F833B04}" type="parTrans" cxnId="{7087E14C-E7CD-495E-BC67-B0257C2E53CA}">
      <dgm:prSet/>
      <dgm:spPr/>
      <dgm:t>
        <a:bodyPr/>
        <a:lstStyle/>
        <a:p>
          <a:pPr algn="ctr"/>
          <a:endParaRPr lang="ru-RU"/>
        </a:p>
      </dgm:t>
    </dgm:pt>
    <dgm:pt modelId="{1115DE0B-8893-4C7D-9695-819EE97E166D}" type="sibTrans" cxnId="{7087E14C-E7CD-495E-BC67-B0257C2E53CA}">
      <dgm:prSet/>
      <dgm:spPr/>
      <dgm:t>
        <a:bodyPr/>
        <a:lstStyle/>
        <a:p>
          <a:pPr algn="ctr"/>
          <a:endParaRPr lang="ru-RU"/>
        </a:p>
      </dgm:t>
    </dgm:pt>
    <dgm:pt modelId="{72F4FF1A-3439-4181-B344-F73E44A5F53B}" type="pres">
      <dgm:prSet presAssocID="{ED8BAE34-4168-48D9-8865-46D1620522DB}" presName="Name0" presStyleCnt="0">
        <dgm:presLayoutVars>
          <dgm:chMax val="7"/>
          <dgm:dir/>
          <dgm:animLvl val="lvl"/>
          <dgm:resizeHandles val="exact"/>
        </dgm:presLayoutVars>
      </dgm:prSet>
      <dgm:spPr/>
      <dgm:t>
        <a:bodyPr/>
        <a:lstStyle/>
        <a:p>
          <a:endParaRPr lang="ru-RU"/>
        </a:p>
      </dgm:t>
    </dgm:pt>
    <dgm:pt modelId="{CD905892-A87C-4137-B2BB-1885F39406CF}" type="pres">
      <dgm:prSet presAssocID="{A0A4A396-BA71-4086-AD38-93242B890A2E}" presName="circle1" presStyleLbl="node1" presStyleIdx="0" presStyleCnt="3"/>
      <dgm:spPr/>
    </dgm:pt>
    <dgm:pt modelId="{CFF4E362-9225-48D3-A00D-FA7A1B0954CB}" type="pres">
      <dgm:prSet presAssocID="{A0A4A396-BA71-4086-AD38-93242B890A2E}" presName="space" presStyleCnt="0"/>
      <dgm:spPr/>
    </dgm:pt>
    <dgm:pt modelId="{0E6FE408-15B7-40E7-8563-6F99ED528FE6}" type="pres">
      <dgm:prSet presAssocID="{A0A4A396-BA71-4086-AD38-93242B890A2E}" presName="rect1" presStyleLbl="alignAcc1" presStyleIdx="0" presStyleCnt="3"/>
      <dgm:spPr/>
      <dgm:t>
        <a:bodyPr/>
        <a:lstStyle/>
        <a:p>
          <a:endParaRPr lang="ru-RU"/>
        </a:p>
      </dgm:t>
    </dgm:pt>
    <dgm:pt modelId="{02823374-B2F7-4F05-B529-025F3009CE26}" type="pres">
      <dgm:prSet presAssocID="{714A8DE5-56FD-4AF7-B44C-36D3C78A69D6}" presName="vertSpace2" presStyleLbl="node1" presStyleIdx="0" presStyleCnt="3"/>
      <dgm:spPr/>
    </dgm:pt>
    <dgm:pt modelId="{6211D891-EC0A-4B42-9886-A9FD12796EE6}" type="pres">
      <dgm:prSet presAssocID="{714A8DE5-56FD-4AF7-B44C-36D3C78A69D6}" presName="circle2" presStyleLbl="node1" presStyleIdx="1" presStyleCnt="3"/>
      <dgm:spPr/>
    </dgm:pt>
    <dgm:pt modelId="{7EF8C468-28F9-45A4-B502-4E264FEB5C7E}" type="pres">
      <dgm:prSet presAssocID="{714A8DE5-56FD-4AF7-B44C-36D3C78A69D6}" presName="rect2" presStyleLbl="alignAcc1" presStyleIdx="1" presStyleCnt="3"/>
      <dgm:spPr/>
      <dgm:t>
        <a:bodyPr/>
        <a:lstStyle/>
        <a:p>
          <a:endParaRPr lang="ru-RU"/>
        </a:p>
      </dgm:t>
    </dgm:pt>
    <dgm:pt modelId="{6426455D-F339-4C37-A0E1-0C091AE5EBBF}" type="pres">
      <dgm:prSet presAssocID="{350A43B4-175E-4175-870B-0952C564771F}" presName="vertSpace3" presStyleLbl="node1" presStyleIdx="1" presStyleCnt="3"/>
      <dgm:spPr/>
    </dgm:pt>
    <dgm:pt modelId="{947A8A99-EFF1-4C93-9AC1-109C25233195}" type="pres">
      <dgm:prSet presAssocID="{350A43B4-175E-4175-870B-0952C564771F}" presName="circle3" presStyleLbl="node1" presStyleIdx="2" presStyleCnt="3"/>
      <dgm:spPr/>
    </dgm:pt>
    <dgm:pt modelId="{EF006905-2255-4E33-8D38-14C22BA55D1F}" type="pres">
      <dgm:prSet presAssocID="{350A43B4-175E-4175-870B-0952C564771F}" presName="rect3" presStyleLbl="alignAcc1" presStyleIdx="2" presStyleCnt="3"/>
      <dgm:spPr/>
      <dgm:t>
        <a:bodyPr/>
        <a:lstStyle/>
        <a:p>
          <a:endParaRPr lang="ru-RU"/>
        </a:p>
      </dgm:t>
    </dgm:pt>
    <dgm:pt modelId="{F846F0F1-23AB-45A7-8120-DD7DCB5E980C}" type="pres">
      <dgm:prSet presAssocID="{A0A4A396-BA71-4086-AD38-93242B890A2E}" presName="rect1ParTx" presStyleLbl="alignAcc1" presStyleIdx="2" presStyleCnt="3">
        <dgm:presLayoutVars>
          <dgm:chMax val="1"/>
          <dgm:bulletEnabled val="1"/>
        </dgm:presLayoutVars>
      </dgm:prSet>
      <dgm:spPr/>
      <dgm:t>
        <a:bodyPr/>
        <a:lstStyle/>
        <a:p>
          <a:endParaRPr lang="ru-RU"/>
        </a:p>
      </dgm:t>
    </dgm:pt>
    <dgm:pt modelId="{87D4D5B9-CED3-4D94-9A6E-93F7378CDBF0}" type="pres">
      <dgm:prSet presAssocID="{A0A4A396-BA71-4086-AD38-93242B890A2E}" presName="rect1ChTx" presStyleLbl="alignAcc1" presStyleIdx="2" presStyleCnt="3">
        <dgm:presLayoutVars>
          <dgm:bulletEnabled val="1"/>
        </dgm:presLayoutVars>
      </dgm:prSet>
      <dgm:spPr/>
      <dgm:t>
        <a:bodyPr/>
        <a:lstStyle/>
        <a:p>
          <a:endParaRPr lang="ru-RU"/>
        </a:p>
      </dgm:t>
    </dgm:pt>
    <dgm:pt modelId="{2F52A682-B45D-445A-BF64-B0EDA434707C}" type="pres">
      <dgm:prSet presAssocID="{714A8DE5-56FD-4AF7-B44C-36D3C78A69D6}" presName="rect2ParTx" presStyleLbl="alignAcc1" presStyleIdx="2" presStyleCnt="3">
        <dgm:presLayoutVars>
          <dgm:chMax val="1"/>
          <dgm:bulletEnabled val="1"/>
        </dgm:presLayoutVars>
      </dgm:prSet>
      <dgm:spPr/>
      <dgm:t>
        <a:bodyPr/>
        <a:lstStyle/>
        <a:p>
          <a:endParaRPr lang="ru-RU"/>
        </a:p>
      </dgm:t>
    </dgm:pt>
    <dgm:pt modelId="{77B7C67B-B9EB-48E5-AE3E-36B6E40F645A}" type="pres">
      <dgm:prSet presAssocID="{714A8DE5-56FD-4AF7-B44C-36D3C78A69D6}" presName="rect2ChTx" presStyleLbl="alignAcc1" presStyleIdx="2" presStyleCnt="3">
        <dgm:presLayoutVars>
          <dgm:bulletEnabled val="1"/>
        </dgm:presLayoutVars>
      </dgm:prSet>
      <dgm:spPr/>
      <dgm:t>
        <a:bodyPr/>
        <a:lstStyle/>
        <a:p>
          <a:endParaRPr lang="ru-RU"/>
        </a:p>
      </dgm:t>
    </dgm:pt>
    <dgm:pt modelId="{479DA55F-D0DB-449D-B234-E46DEE00547D}" type="pres">
      <dgm:prSet presAssocID="{350A43B4-175E-4175-870B-0952C564771F}" presName="rect3ParTx" presStyleLbl="alignAcc1" presStyleIdx="2" presStyleCnt="3">
        <dgm:presLayoutVars>
          <dgm:chMax val="1"/>
          <dgm:bulletEnabled val="1"/>
        </dgm:presLayoutVars>
      </dgm:prSet>
      <dgm:spPr/>
      <dgm:t>
        <a:bodyPr/>
        <a:lstStyle/>
        <a:p>
          <a:endParaRPr lang="ru-RU"/>
        </a:p>
      </dgm:t>
    </dgm:pt>
    <dgm:pt modelId="{0695E1A9-814E-4A21-8A04-AA687C2B4FD2}" type="pres">
      <dgm:prSet presAssocID="{350A43B4-175E-4175-870B-0952C564771F}" presName="rect3ChTx" presStyleLbl="alignAcc1" presStyleIdx="2" presStyleCnt="3">
        <dgm:presLayoutVars>
          <dgm:bulletEnabled val="1"/>
        </dgm:presLayoutVars>
      </dgm:prSet>
      <dgm:spPr/>
      <dgm:t>
        <a:bodyPr/>
        <a:lstStyle/>
        <a:p>
          <a:endParaRPr lang="ru-RU"/>
        </a:p>
      </dgm:t>
    </dgm:pt>
  </dgm:ptLst>
  <dgm:cxnLst>
    <dgm:cxn modelId="{7087E14C-E7CD-495E-BC67-B0257C2E53CA}" srcId="{714A8DE5-56FD-4AF7-B44C-36D3C78A69D6}" destId="{9C71C0BF-F182-4BD8-B3AA-2935FA9A60E2}" srcOrd="1" destOrd="0" parTransId="{32DF0AC9-8A7C-4942-851D-D70B5F833B04}" sibTransId="{1115DE0B-8893-4C7D-9695-819EE97E166D}"/>
    <dgm:cxn modelId="{3917510C-B24D-443A-BF59-2B6A9550F8BF}" type="presOf" srcId="{23AB76BB-D2DF-4946-A76F-BAFF562B5307}" destId="{77B7C67B-B9EB-48E5-AE3E-36B6E40F645A}" srcOrd="0" destOrd="0" presId="urn:microsoft.com/office/officeart/2005/8/layout/target3"/>
    <dgm:cxn modelId="{89486D80-1D80-40FB-BB4A-B18E9E63B9D9}" srcId="{714A8DE5-56FD-4AF7-B44C-36D3C78A69D6}" destId="{23AB76BB-D2DF-4946-A76F-BAFF562B5307}" srcOrd="0" destOrd="0" parTransId="{9DA6DB75-AF2C-4FDE-9045-5463F7133F3F}" sibTransId="{93141EEB-1968-4988-B33F-F5D32ADF20C9}"/>
    <dgm:cxn modelId="{00CA033F-1EC4-44F3-A1C8-49E5B9B84E84}" type="presOf" srcId="{32B3E577-1CC7-48CC-88CC-956760025EB0}" destId="{77B7C67B-B9EB-48E5-AE3E-36B6E40F645A}" srcOrd="0" destOrd="2" presId="urn:microsoft.com/office/officeart/2005/8/layout/target3"/>
    <dgm:cxn modelId="{076134D3-5095-4119-9EBA-A4B40A19D17C}" srcId="{ED8BAE34-4168-48D9-8865-46D1620522DB}" destId="{714A8DE5-56FD-4AF7-B44C-36D3C78A69D6}" srcOrd="1" destOrd="0" parTransId="{16EEA806-6B06-47D2-9E7C-54625C3740B1}" sibTransId="{A250D9C7-AFD8-405B-97A3-756F8DB2E064}"/>
    <dgm:cxn modelId="{5ACD121F-B08A-4C2C-9D7B-8AB58CA305A3}" type="presOf" srcId="{ED8BAE34-4168-48D9-8865-46D1620522DB}" destId="{72F4FF1A-3439-4181-B344-F73E44A5F53B}" srcOrd="0" destOrd="0" presId="urn:microsoft.com/office/officeart/2005/8/layout/target3"/>
    <dgm:cxn modelId="{AAA7C6C2-0141-4699-AF48-8775955B8E9A}" srcId="{ED8BAE34-4168-48D9-8865-46D1620522DB}" destId="{A0A4A396-BA71-4086-AD38-93242B890A2E}" srcOrd="0" destOrd="0" parTransId="{309BC478-544F-47B4-9C3D-FFB7B92F7740}" sibTransId="{93F76026-90C1-474D-A9C3-87CE0EC2E46F}"/>
    <dgm:cxn modelId="{E2C0FC87-2604-46D0-AAA2-1C81B1DAFA51}" srcId="{350A43B4-175E-4175-870B-0952C564771F}" destId="{495A82AE-52BC-4183-9BA2-ED538E61207A}" srcOrd="0" destOrd="0" parTransId="{95E479B5-4D83-4E24-8DE4-87D5804CB97B}" sibTransId="{A4CF65D0-5398-4112-A085-7DB3FE9795C8}"/>
    <dgm:cxn modelId="{37514891-5073-42C5-8B4D-5F8C323C976C}" type="presOf" srcId="{A0A4A396-BA71-4086-AD38-93242B890A2E}" destId="{F846F0F1-23AB-45A7-8120-DD7DCB5E980C}" srcOrd="1" destOrd="0" presId="urn:microsoft.com/office/officeart/2005/8/layout/target3"/>
    <dgm:cxn modelId="{4DE14886-3A32-4DCB-9E85-83CB3ADE82B1}" type="presOf" srcId="{9C71C0BF-F182-4BD8-B3AA-2935FA9A60E2}" destId="{77B7C67B-B9EB-48E5-AE3E-36B6E40F645A}" srcOrd="0" destOrd="1" presId="urn:microsoft.com/office/officeart/2005/8/layout/target3"/>
    <dgm:cxn modelId="{69320444-3CB2-4316-9D06-885AEAA3C871}" srcId="{A0A4A396-BA71-4086-AD38-93242B890A2E}" destId="{33A620C3-2FCF-4A2B-98AC-BDB8649A693B}" srcOrd="0" destOrd="0" parTransId="{32385C76-9882-418F-8B83-271453CE5021}" sibTransId="{49B99E63-846C-4342-BC0A-484089D46CA5}"/>
    <dgm:cxn modelId="{4A671926-2B1F-471D-9D1A-8A4700C27CFE}" type="presOf" srcId="{0578A86E-9A85-4E96-99C1-57BAC9717E20}" destId="{87D4D5B9-CED3-4D94-9A6E-93F7378CDBF0}" srcOrd="0" destOrd="1" presId="urn:microsoft.com/office/officeart/2005/8/layout/target3"/>
    <dgm:cxn modelId="{B5C46B81-0C8C-406F-8179-55D259DFB728}" type="presOf" srcId="{350A43B4-175E-4175-870B-0952C564771F}" destId="{EF006905-2255-4E33-8D38-14C22BA55D1F}" srcOrd="0" destOrd="0" presId="urn:microsoft.com/office/officeart/2005/8/layout/target3"/>
    <dgm:cxn modelId="{AD47F065-0257-4F60-AD93-CABF1BC1E5CA}" srcId="{A0A4A396-BA71-4086-AD38-93242B890A2E}" destId="{5DC68310-F5EF-4D7E-BA7B-F089C2812B20}" srcOrd="2" destOrd="0" parTransId="{977858D9-1945-4563-8097-466CD7916C45}" sibTransId="{8DEC71DA-FF63-4BA4-88D0-4A21DD8365DB}"/>
    <dgm:cxn modelId="{3554286C-19E3-457C-96AA-773ED2ADDFD0}" type="presOf" srcId="{33A620C3-2FCF-4A2B-98AC-BDB8649A693B}" destId="{87D4D5B9-CED3-4D94-9A6E-93F7378CDBF0}" srcOrd="0" destOrd="0" presId="urn:microsoft.com/office/officeart/2005/8/layout/target3"/>
    <dgm:cxn modelId="{714808E5-DD0A-4827-A555-8B9B5C75290C}" srcId="{A0A4A396-BA71-4086-AD38-93242B890A2E}" destId="{0578A86E-9A85-4E96-99C1-57BAC9717E20}" srcOrd="1" destOrd="0" parTransId="{F1430F92-78CF-400F-92FA-FF5545071A92}" sibTransId="{CD772995-E794-4B7F-B6FA-F244CF3FFECE}"/>
    <dgm:cxn modelId="{54E1F87E-A767-4DB7-898A-B162F7AF1011}" srcId="{714A8DE5-56FD-4AF7-B44C-36D3C78A69D6}" destId="{32B3E577-1CC7-48CC-88CC-956760025EB0}" srcOrd="2" destOrd="0" parTransId="{21265C7B-18CA-40DE-8B9E-4043A838850B}" sibTransId="{9EB72A5E-793D-44BA-85F0-215F961F726C}"/>
    <dgm:cxn modelId="{196DEFBB-12BB-4B8E-BC59-71BB2FF8C2E8}" type="presOf" srcId="{714A8DE5-56FD-4AF7-B44C-36D3C78A69D6}" destId="{7EF8C468-28F9-45A4-B502-4E264FEB5C7E}" srcOrd="0" destOrd="0" presId="urn:microsoft.com/office/officeart/2005/8/layout/target3"/>
    <dgm:cxn modelId="{3BE54F86-B99F-4834-9677-CD75D0EF5734}" type="presOf" srcId="{5DC68310-F5EF-4D7E-BA7B-F089C2812B20}" destId="{87D4D5B9-CED3-4D94-9A6E-93F7378CDBF0}" srcOrd="0" destOrd="2" presId="urn:microsoft.com/office/officeart/2005/8/layout/target3"/>
    <dgm:cxn modelId="{E5750A56-10D8-4F3F-BBA7-3EB9125A0D17}" srcId="{ED8BAE34-4168-48D9-8865-46D1620522DB}" destId="{350A43B4-175E-4175-870B-0952C564771F}" srcOrd="2" destOrd="0" parTransId="{A91F8216-3035-4ADC-A983-46E2FE8E894C}" sibTransId="{02F6C3C4-0E82-40B5-BBD9-3DAA94FF31FC}"/>
    <dgm:cxn modelId="{95732E00-C72C-442A-8A78-DD48701C53D7}" type="presOf" srcId="{714A8DE5-56FD-4AF7-B44C-36D3C78A69D6}" destId="{2F52A682-B45D-445A-BF64-B0EDA434707C}" srcOrd="1" destOrd="0" presId="urn:microsoft.com/office/officeart/2005/8/layout/target3"/>
    <dgm:cxn modelId="{0CE12783-2033-4B7D-8C78-0CBD3E82C073}" type="presOf" srcId="{350A43B4-175E-4175-870B-0952C564771F}" destId="{479DA55F-D0DB-449D-B234-E46DEE00547D}" srcOrd="1" destOrd="0" presId="urn:microsoft.com/office/officeart/2005/8/layout/target3"/>
    <dgm:cxn modelId="{404D1A7C-1630-4DC7-8943-C0E6477FC758}" type="presOf" srcId="{495A82AE-52BC-4183-9BA2-ED538E61207A}" destId="{0695E1A9-814E-4A21-8A04-AA687C2B4FD2}" srcOrd="0" destOrd="0" presId="urn:microsoft.com/office/officeart/2005/8/layout/target3"/>
    <dgm:cxn modelId="{AB509664-B880-4E2A-ABB8-E8DEF531FEA9}" type="presOf" srcId="{A0A4A396-BA71-4086-AD38-93242B890A2E}" destId="{0E6FE408-15B7-40E7-8563-6F99ED528FE6}" srcOrd="0" destOrd="0" presId="urn:microsoft.com/office/officeart/2005/8/layout/target3"/>
    <dgm:cxn modelId="{2B01D942-AE39-4ED8-94EB-A124CB99F8B2}" type="presParOf" srcId="{72F4FF1A-3439-4181-B344-F73E44A5F53B}" destId="{CD905892-A87C-4137-B2BB-1885F39406CF}" srcOrd="0" destOrd="0" presId="urn:microsoft.com/office/officeart/2005/8/layout/target3"/>
    <dgm:cxn modelId="{49EF9C07-3DCE-4472-8689-FAF6407997E5}" type="presParOf" srcId="{72F4FF1A-3439-4181-B344-F73E44A5F53B}" destId="{CFF4E362-9225-48D3-A00D-FA7A1B0954CB}" srcOrd="1" destOrd="0" presId="urn:microsoft.com/office/officeart/2005/8/layout/target3"/>
    <dgm:cxn modelId="{547D6A56-5491-4297-B8F7-CAF8E01F4240}" type="presParOf" srcId="{72F4FF1A-3439-4181-B344-F73E44A5F53B}" destId="{0E6FE408-15B7-40E7-8563-6F99ED528FE6}" srcOrd="2" destOrd="0" presId="urn:microsoft.com/office/officeart/2005/8/layout/target3"/>
    <dgm:cxn modelId="{1CCA10E8-7DA5-41FE-BB23-3C7949B806B9}" type="presParOf" srcId="{72F4FF1A-3439-4181-B344-F73E44A5F53B}" destId="{02823374-B2F7-4F05-B529-025F3009CE26}" srcOrd="3" destOrd="0" presId="urn:microsoft.com/office/officeart/2005/8/layout/target3"/>
    <dgm:cxn modelId="{44422EC2-90FC-46A1-A6C2-55DB0136C622}" type="presParOf" srcId="{72F4FF1A-3439-4181-B344-F73E44A5F53B}" destId="{6211D891-EC0A-4B42-9886-A9FD12796EE6}" srcOrd="4" destOrd="0" presId="urn:microsoft.com/office/officeart/2005/8/layout/target3"/>
    <dgm:cxn modelId="{2349D8E2-DB74-481C-8A38-81B2AC6E9226}" type="presParOf" srcId="{72F4FF1A-3439-4181-B344-F73E44A5F53B}" destId="{7EF8C468-28F9-45A4-B502-4E264FEB5C7E}" srcOrd="5" destOrd="0" presId="urn:microsoft.com/office/officeart/2005/8/layout/target3"/>
    <dgm:cxn modelId="{64DEDF80-4E86-4445-8E72-4F4D1AEC2064}" type="presParOf" srcId="{72F4FF1A-3439-4181-B344-F73E44A5F53B}" destId="{6426455D-F339-4C37-A0E1-0C091AE5EBBF}" srcOrd="6" destOrd="0" presId="urn:microsoft.com/office/officeart/2005/8/layout/target3"/>
    <dgm:cxn modelId="{00D12C13-3F0E-4310-93D9-B0FEF5347179}" type="presParOf" srcId="{72F4FF1A-3439-4181-B344-F73E44A5F53B}" destId="{947A8A99-EFF1-4C93-9AC1-109C25233195}" srcOrd="7" destOrd="0" presId="urn:microsoft.com/office/officeart/2005/8/layout/target3"/>
    <dgm:cxn modelId="{F5F20D93-CD02-43A6-A0DE-3333EDFDE0E9}" type="presParOf" srcId="{72F4FF1A-3439-4181-B344-F73E44A5F53B}" destId="{EF006905-2255-4E33-8D38-14C22BA55D1F}" srcOrd="8" destOrd="0" presId="urn:microsoft.com/office/officeart/2005/8/layout/target3"/>
    <dgm:cxn modelId="{30459A4D-F9B5-4272-BF00-42B6B7E122C7}" type="presParOf" srcId="{72F4FF1A-3439-4181-B344-F73E44A5F53B}" destId="{F846F0F1-23AB-45A7-8120-DD7DCB5E980C}" srcOrd="9" destOrd="0" presId="urn:microsoft.com/office/officeart/2005/8/layout/target3"/>
    <dgm:cxn modelId="{2A035154-46FE-49A5-A0D4-76292DEF0C2D}" type="presParOf" srcId="{72F4FF1A-3439-4181-B344-F73E44A5F53B}" destId="{87D4D5B9-CED3-4D94-9A6E-93F7378CDBF0}" srcOrd="10" destOrd="0" presId="urn:microsoft.com/office/officeart/2005/8/layout/target3"/>
    <dgm:cxn modelId="{7CDEA1DE-02D3-49BE-8EEC-7EE890152525}" type="presParOf" srcId="{72F4FF1A-3439-4181-B344-F73E44A5F53B}" destId="{2F52A682-B45D-445A-BF64-B0EDA434707C}" srcOrd="11" destOrd="0" presId="urn:microsoft.com/office/officeart/2005/8/layout/target3"/>
    <dgm:cxn modelId="{D90BCEB8-D27A-4697-AAE9-76FC75B67151}" type="presParOf" srcId="{72F4FF1A-3439-4181-B344-F73E44A5F53B}" destId="{77B7C67B-B9EB-48E5-AE3E-36B6E40F645A}" srcOrd="12" destOrd="0" presId="urn:microsoft.com/office/officeart/2005/8/layout/target3"/>
    <dgm:cxn modelId="{03C4D60A-9DEF-4670-98FC-EC1097081658}" type="presParOf" srcId="{72F4FF1A-3439-4181-B344-F73E44A5F53B}" destId="{479DA55F-D0DB-449D-B234-E46DEE00547D}" srcOrd="13" destOrd="0" presId="urn:microsoft.com/office/officeart/2005/8/layout/target3"/>
    <dgm:cxn modelId="{94BCB45A-182E-49D5-AD79-B033BDC50A7B}" type="presParOf" srcId="{72F4FF1A-3439-4181-B344-F73E44A5F53B}" destId="{0695E1A9-814E-4A21-8A04-AA687C2B4FD2}" srcOrd="14" destOrd="0" presId="urn:microsoft.com/office/officeart/2005/8/layout/target3"/>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14BF8A9E-CE3F-4C44-90D8-CEA99C46BD5B}" type="doc">
      <dgm:prSet loTypeId="urn:microsoft.com/office/officeart/2005/8/layout/hierarchy3" loCatId="list" qsTypeId="urn:microsoft.com/office/officeart/2005/8/quickstyle/simple1" qsCatId="simple" csTypeId="urn:microsoft.com/office/officeart/2005/8/colors/accent0_1" csCatId="mainScheme" phldr="1"/>
      <dgm:spPr/>
      <dgm:t>
        <a:bodyPr/>
        <a:lstStyle/>
        <a:p>
          <a:endParaRPr lang="ru-RU"/>
        </a:p>
      </dgm:t>
    </dgm:pt>
    <dgm:pt modelId="{5EC3951D-F63B-4684-920B-37CF4BE86397}">
      <dgm:prSet phldrT="[Текст]" custT="1"/>
      <dgm:spPr/>
      <dgm:t>
        <a:bodyPr/>
        <a:lstStyle/>
        <a:p>
          <a:r>
            <a:rPr lang="en-US" sz="1800">
              <a:latin typeface="Times New Roman" panose="02020603050405020304" pitchFamily="18" charset="0"/>
              <a:cs typeface="Times New Roman" panose="02020603050405020304" pitchFamily="18" charset="0"/>
            </a:rPr>
            <a:t>Female</a:t>
          </a:r>
          <a:endParaRPr lang="ru-RU" sz="1800">
            <a:latin typeface="Times New Roman" panose="02020603050405020304" pitchFamily="18" charset="0"/>
            <a:cs typeface="Times New Roman" panose="02020603050405020304" pitchFamily="18" charset="0"/>
          </a:endParaRPr>
        </a:p>
      </dgm:t>
    </dgm:pt>
    <dgm:pt modelId="{2AE250EB-0BB6-450F-ACB4-49AFB20F7959}" type="parTrans" cxnId="{DB152650-A3EF-49CF-BA47-50A7147606BD}">
      <dgm:prSet/>
      <dgm:spPr/>
      <dgm:t>
        <a:bodyPr/>
        <a:lstStyle/>
        <a:p>
          <a:endParaRPr lang="ru-RU"/>
        </a:p>
      </dgm:t>
    </dgm:pt>
    <dgm:pt modelId="{133CFAA9-37F2-474E-99D8-D7A7306265D5}" type="sibTrans" cxnId="{DB152650-A3EF-49CF-BA47-50A7147606BD}">
      <dgm:prSet/>
      <dgm:spPr/>
      <dgm:t>
        <a:bodyPr/>
        <a:lstStyle/>
        <a:p>
          <a:endParaRPr lang="ru-RU"/>
        </a:p>
      </dgm:t>
    </dgm:pt>
    <dgm:pt modelId="{E0FE40A1-B017-4702-92FC-AF255ABB3891}">
      <dgm:prSet phldrT="[Текст]" custT="1"/>
      <dgm:spPr/>
      <dgm:t>
        <a:bodyPr/>
        <a:lstStyle/>
        <a:p>
          <a:endParaRPr lang="ru-RU" sz="3600">
            <a:latin typeface="Times New Roman" panose="02020603050405020304" pitchFamily="18" charset="0"/>
            <a:cs typeface="Times New Roman" panose="02020603050405020304" pitchFamily="18" charset="0"/>
          </a:endParaRPr>
        </a:p>
      </dgm:t>
    </dgm:pt>
    <dgm:pt modelId="{B027E893-9201-4834-9B76-841A4E5AF2C7}" type="parTrans" cxnId="{737F95F9-D50D-44F7-85F9-2700DD8EB157}">
      <dgm:prSet/>
      <dgm:spPr/>
      <dgm:t>
        <a:bodyPr/>
        <a:lstStyle/>
        <a:p>
          <a:endParaRPr lang="ru-RU"/>
        </a:p>
      </dgm:t>
    </dgm:pt>
    <dgm:pt modelId="{101E0613-10DB-4BBB-8725-A7C6418E38B7}" type="sibTrans" cxnId="{737F95F9-D50D-44F7-85F9-2700DD8EB157}">
      <dgm:prSet/>
      <dgm:spPr/>
      <dgm:t>
        <a:bodyPr/>
        <a:lstStyle/>
        <a:p>
          <a:endParaRPr lang="ru-RU"/>
        </a:p>
      </dgm:t>
    </dgm:pt>
    <dgm:pt modelId="{8B08A104-79DD-4C01-A4C1-B827E6E3BD8E}">
      <dgm:prSet phldrT="[Текст]" custT="1"/>
      <dgm:spPr/>
      <dgm:t>
        <a:bodyPr/>
        <a:lstStyle/>
        <a:p>
          <a:r>
            <a:rPr lang="en-US" sz="1800">
              <a:latin typeface="Times New Roman" panose="02020603050405020304" pitchFamily="18" charset="0"/>
              <a:cs typeface="Times New Roman" panose="02020603050405020304" pitchFamily="18" charset="0"/>
            </a:rPr>
            <a:t>Male</a:t>
          </a:r>
          <a:endParaRPr lang="ru-RU" sz="1800">
            <a:latin typeface="Times New Roman" panose="02020603050405020304" pitchFamily="18" charset="0"/>
            <a:cs typeface="Times New Roman" panose="02020603050405020304" pitchFamily="18" charset="0"/>
          </a:endParaRPr>
        </a:p>
      </dgm:t>
    </dgm:pt>
    <dgm:pt modelId="{AE714FDA-0742-4245-9699-6CE1A3C24060}" type="parTrans" cxnId="{193395BD-044D-4EE9-B691-116D09B0DD38}">
      <dgm:prSet/>
      <dgm:spPr/>
      <dgm:t>
        <a:bodyPr/>
        <a:lstStyle/>
        <a:p>
          <a:endParaRPr lang="ru-RU"/>
        </a:p>
      </dgm:t>
    </dgm:pt>
    <dgm:pt modelId="{2F5B4855-E345-43A4-B2E1-15E2F27659D4}" type="sibTrans" cxnId="{193395BD-044D-4EE9-B691-116D09B0DD38}">
      <dgm:prSet/>
      <dgm:spPr/>
      <dgm:t>
        <a:bodyPr/>
        <a:lstStyle/>
        <a:p>
          <a:endParaRPr lang="ru-RU"/>
        </a:p>
      </dgm:t>
    </dgm:pt>
    <dgm:pt modelId="{4B6E7C2C-EA08-44DC-ADD8-AB22F95351D3}">
      <dgm:prSet phldrT="[Текст]" custT="1"/>
      <dgm:spPr/>
      <dgm:t>
        <a:bodyPr/>
        <a:lstStyle/>
        <a:p>
          <a:r>
            <a:rPr lang="en-US" sz="3600">
              <a:latin typeface="Times New Roman" panose="02020603050405020304" pitchFamily="18" charset="0"/>
              <a:cs typeface="Times New Roman" panose="02020603050405020304" pitchFamily="18" charset="0"/>
            </a:rPr>
            <a:t> </a:t>
          </a:r>
          <a:endParaRPr lang="ru-RU" sz="3600">
            <a:latin typeface="Times New Roman" panose="02020603050405020304" pitchFamily="18" charset="0"/>
            <a:cs typeface="Times New Roman" panose="02020603050405020304" pitchFamily="18" charset="0"/>
          </a:endParaRPr>
        </a:p>
      </dgm:t>
    </dgm:pt>
    <dgm:pt modelId="{AC94104E-3430-4279-B4C3-993AE3ADC8C8}" type="parTrans" cxnId="{08015B89-8267-4FBB-B517-21D4DC2E8E8B}">
      <dgm:prSet/>
      <dgm:spPr/>
      <dgm:t>
        <a:bodyPr/>
        <a:lstStyle/>
        <a:p>
          <a:endParaRPr lang="ru-RU"/>
        </a:p>
      </dgm:t>
    </dgm:pt>
    <dgm:pt modelId="{B733F778-038F-4744-A4B4-BC626F918EE4}" type="sibTrans" cxnId="{08015B89-8267-4FBB-B517-21D4DC2E8E8B}">
      <dgm:prSet/>
      <dgm:spPr/>
      <dgm:t>
        <a:bodyPr/>
        <a:lstStyle/>
        <a:p>
          <a:endParaRPr lang="ru-RU"/>
        </a:p>
      </dgm:t>
    </dgm:pt>
    <dgm:pt modelId="{0E520FA4-AD87-418F-A1AB-C3824082812B}">
      <dgm:prSet phldrT="[Текст]" custT="1"/>
      <dgm:spPr/>
      <dgm:t>
        <a:bodyPr/>
        <a:lstStyle/>
        <a:p>
          <a:endParaRPr lang="ru-RU" sz="3600">
            <a:latin typeface="Times New Roman" panose="02020603050405020304" pitchFamily="18" charset="0"/>
            <a:cs typeface="Times New Roman" panose="02020603050405020304" pitchFamily="18" charset="0"/>
          </a:endParaRPr>
        </a:p>
      </dgm:t>
    </dgm:pt>
    <dgm:pt modelId="{A8D1D0FD-12A7-4D62-8EAF-EBEDA50A506D}" type="parTrans" cxnId="{574DDE9B-233B-40CB-8873-C183E73FDFB9}">
      <dgm:prSet/>
      <dgm:spPr/>
      <dgm:t>
        <a:bodyPr/>
        <a:lstStyle/>
        <a:p>
          <a:endParaRPr lang="ru-RU"/>
        </a:p>
      </dgm:t>
    </dgm:pt>
    <dgm:pt modelId="{17D4E9F1-128C-4D65-8A88-F229FDC0FAF9}" type="sibTrans" cxnId="{574DDE9B-233B-40CB-8873-C183E73FDFB9}">
      <dgm:prSet/>
      <dgm:spPr/>
      <dgm:t>
        <a:bodyPr/>
        <a:lstStyle/>
        <a:p>
          <a:endParaRPr lang="ru-RU"/>
        </a:p>
      </dgm:t>
    </dgm:pt>
    <dgm:pt modelId="{B7612487-AACF-4318-8B7A-BA160EE7612D}">
      <dgm:prSet phldrT="[Текст]" custT="1"/>
      <dgm:spPr/>
      <dgm:t>
        <a:bodyPr/>
        <a:lstStyle/>
        <a:p>
          <a:r>
            <a:rPr lang="en-US" sz="1800">
              <a:latin typeface="Times New Roman" panose="02020603050405020304" pitchFamily="18" charset="0"/>
              <a:cs typeface="Times New Roman" panose="02020603050405020304" pitchFamily="18" charset="0"/>
            </a:rPr>
            <a:t>Male or female </a:t>
          </a:r>
          <a:endParaRPr lang="ru-RU" sz="1800">
            <a:latin typeface="Times New Roman" panose="02020603050405020304" pitchFamily="18" charset="0"/>
            <a:cs typeface="Times New Roman" panose="02020603050405020304" pitchFamily="18" charset="0"/>
          </a:endParaRPr>
        </a:p>
      </dgm:t>
    </dgm:pt>
    <dgm:pt modelId="{6B107012-8609-4965-9495-AC8F27E9B99F}" type="parTrans" cxnId="{CD0A87A8-D848-4715-9433-0DB630DCE4F7}">
      <dgm:prSet/>
      <dgm:spPr/>
      <dgm:t>
        <a:bodyPr/>
        <a:lstStyle/>
        <a:p>
          <a:endParaRPr lang="ru-RU"/>
        </a:p>
      </dgm:t>
    </dgm:pt>
    <dgm:pt modelId="{6BAB574E-9393-48B4-9A67-1297FDFD1DEB}" type="sibTrans" cxnId="{CD0A87A8-D848-4715-9433-0DB630DCE4F7}">
      <dgm:prSet/>
      <dgm:spPr/>
      <dgm:t>
        <a:bodyPr/>
        <a:lstStyle/>
        <a:p>
          <a:endParaRPr lang="ru-RU"/>
        </a:p>
      </dgm:t>
    </dgm:pt>
    <dgm:pt modelId="{6C6509C3-C776-4C8E-BAF2-7D00F5F072C1}" type="pres">
      <dgm:prSet presAssocID="{14BF8A9E-CE3F-4C44-90D8-CEA99C46BD5B}" presName="diagram" presStyleCnt="0">
        <dgm:presLayoutVars>
          <dgm:chPref val="1"/>
          <dgm:dir/>
          <dgm:animOne val="branch"/>
          <dgm:animLvl val="lvl"/>
          <dgm:resizeHandles/>
        </dgm:presLayoutVars>
      </dgm:prSet>
      <dgm:spPr/>
      <dgm:t>
        <a:bodyPr/>
        <a:lstStyle/>
        <a:p>
          <a:endParaRPr lang="ru-RU"/>
        </a:p>
      </dgm:t>
    </dgm:pt>
    <dgm:pt modelId="{541C308C-8CEA-4DC9-AD36-A6C3DCB4869E}" type="pres">
      <dgm:prSet presAssocID="{5EC3951D-F63B-4684-920B-37CF4BE86397}" presName="root" presStyleCnt="0"/>
      <dgm:spPr/>
      <dgm:t>
        <a:bodyPr/>
        <a:lstStyle/>
        <a:p>
          <a:endParaRPr lang="ru-RU"/>
        </a:p>
      </dgm:t>
    </dgm:pt>
    <dgm:pt modelId="{E5579A7E-8EC3-4BBE-840E-D4C86B8A5043}" type="pres">
      <dgm:prSet presAssocID="{5EC3951D-F63B-4684-920B-37CF4BE86397}" presName="rootComposite" presStyleCnt="0"/>
      <dgm:spPr/>
      <dgm:t>
        <a:bodyPr/>
        <a:lstStyle/>
        <a:p>
          <a:endParaRPr lang="ru-RU"/>
        </a:p>
      </dgm:t>
    </dgm:pt>
    <dgm:pt modelId="{1B898B0E-78AC-4053-A5F4-F8D85DCF7950}" type="pres">
      <dgm:prSet presAssocID="{5EC3951D-F63B-4684-920B-37CF4BE86397}" presName="rootText" presStyleLbl="node1" presStyleIdx="0" presStyleCnt="3"/>
      <dgm:spPr/>
      <dgm:t>
        <a:bodyPr/>
        <a:lstStyle/>
        <a:p>
          <a:endParaRPr lang="ru-RU"/>
        </a:p>
      </dgm:t>
    </dgm:pt>
    <dgm:pt modelId="{97B0A711-C662-4B77-A42F-F59C5A90BB0C}" type="pres">
      <dgm:prSet presAssocID="{5EC3951D-F63B-4684-920B-37CF4BE86397}" presName="rootConnector" presStyleLbl="node1" presStyleIdx="0" presStyleCnt="3"/>
      <dgm:spPr/>
      <dgm:t>
        <a:bodyPr/>
        <a:lstStyle/>
        <a:p>
          <a:endParaRPr lang="ru-RU"/>
        </a:p>
      </dgm:t>
    </dgm:pt>
    <dgm:pt modelId="{C0EA8450-2E27-47E9-B464-2CE36FA22A1D}" type="pres">
      <dgm:prSet presAssocID="{5EC3951D-F63B-4684-920B-37CF4BE86397}" presName="childShape" presStyleCnt="0"/>
      <dgm:spPr/>
      <dgm:t>
        <a:bodyPr/>
        <a:lstStyle/>
        <a:p>
          <a:endParaRPr lang="ru-RU"/>
        </a:p>
      </dgm:t>
    </dgm:pt>
    <dgm:pt modelId="{48961C56-22B4-42B0-8346-D6B716118FC8}" type="pres">
      <dgm:prSet presAssocID="{B027E893-9201-4834-9B76-841A4E5AF2C7}" presName="Name13" presStyleLbl="parChTrans1D2" presStyleIdx="0" presStyleCnt="3"/>
      <dgm:spPr/>
      <dgm:t>
        <a:bodyPr/>
        <a:lstStyle/>
        <a:p>
          <a:endParaRPr lang="ru-RU"/>
        </a:p>
      </dgm:t>
    </dgm:pt>
    <dgm:pt modelId="{A28C5ABD-3C44-4D22-878C-3F1B3BE4E582}" type="pres">
      <dgm:prSet presAssocID="{E0FE40A1-B017-4702-92FC-AF255ABB3891}" presName="childText" presStyleLbl="bgAcc1" presStyleIdx="0" presStyleCnt="3">
        <dgm:presLayoutVars>
          <dgm:bulletEnabled val="1"/>
        </dgm:presLayoutVars>
      </dgm:prSet>
      <dgm:spPr/>
      <dgm:t>
        <a:bodyPr/>
        <a:lstStyle/>
        <a:p>
          <a:endParaRPr lang="ru-RU"/>
        </a:p>
      </dgm:t>
    </dgm:pt>
    <dgm:pt modelId="{FDC0D9CE-1478-4104-905D-E546598012F3}" type="pres">
      <dgm:prSet presAssocID="{8B08A104-79DD-4C01-A4C1-B827E6E3BD8E}" presName="root" presStyleCnt="0"/>
      <dgm:spPr/>
      <dgm:t>
        <a:bodyPr/>
        <a:lstStyle/>
        <a:p>
          <a:endParaRPr lang="ru-RU"/>
        </a:p>
      </dgm:t>
    </dgm:pt>
    <dgm:pt modelId="{7456ACD1-B811-428B-A84B-E8C49A3D6DF4}" type="pres">
      <dgm:prSet presAssocID="{8B08A104-79DD-4C01-A4C1-B827E6E3BD8E}" presName="rootComposite" presStyleCnt="0"/>
      <dgm:spPr/>
      <dgm:t>
        <a:bodyPr/>
        <a:lstStyle/>
        <a:p>
          <a:endParaRPr lang="ru-RU"/>
        </a:p>
      </dgm:t>
    </dgm:pt>
    <dgm:pt modelId="{B14285FF-0137-4363-AF24-9D967F951917}" type="pres">
      <dgm:prSet presAssocID="{8B08A104-79DD-4C01-A4C1-B827E6E3BD8E}" presName="rootText" presStyleLbl="node1" presStyleIdx="1" presStyleCnt="3"/>
      <dgm:spPr/>
      <dgm:t>
        <a:bodyPr/>
        <a:lstStyle/>
        <a:p>
          <a:endParaRPr lang="ru-RU"/>
        </a:p>
      </dgm:t>
    </dgm:pt>
    <dgm:pt modelId="{AD213BD7-35EF-4A1B-A7D7-BA4CBBB50CC1}" type="pres">
      <dgm:prSet presAssocID="{8B08A104-79DD-4C01-A4C1-B827E6E3BD8E}" presName="rootConnector" presStyleLbl="node1" presStyleIdx="1" presStyleCnt="3"/>
      <dgm:spPr/>
      <dgm:t>
        <a:bodyPr/>
        <a:lstStyle/>
        <a:p>
          <a:endParaRPr lang="ru-RU"/>
        </a:p>
      </dgm:t>
    </dgm:pt>
    <dgm:pt modelId="{E2D145EF-5CB0-46E9-ABB3-82E835D11524}" type="pres">
      <dgm:prSet presAssocID="{8B08A104-79DD-4C01-A4C1-B827E6E3BD8E}" presName="childShape" presStyleCnt="0"/>
      <dgm:spPr/>
      <dgm:t>
        <a:bodyPr/>
        <a:lstStyle/>
        <a:p>
          <a:endParaRPr lang="ru-RU"/>
        </a:p>
      </dgm:t>
    </dgm:pt>
    <dgm:pt modelId="{F5F7E79B-B1DD-46F5-A4FF-DA2C7E7944D8}" type="pres">
      <dgm:prSet presAssocID="{AC94104E-3430-4279-B4C3-993AE3ADC8C8}" presName="Name13" presStyleLbl="parChTrans1D2" presStyleIdx="1" presStyleCnt="3"/>
      <dgm:spPr/>
      <dgm:t>
        <a:bodyPr/>
        <a:lstStyle/>
        <a:p>
          <a:endParaRPr lang="ru-RU"/>
        </a:p>
      </dgm:t>
    </dgm:pt>
    <dgm:pt modelId="{9BC9B715-7B26-4C04-8EEF-53F36B0C70F6}" type="pres">
      <dgm:prSet presAssocID="{4B6E7C2C-EA08-44DC-ADD8-AB22F95351D3}" presName="childText" presStyleLbl="bgAcc1" presStyleIdx="1" presStyleCnt="3">
        <dgm:presLayoutVars>
          <dgm:bulletEnabled val="1"/>
        </dgm:presLayoutVars>
      </dgm:prSet>
      <dgm:spPr/>
      <dgm:t>
        <a:bodyPr/>
        <a:lstStyle/>
        <a:p>
          <a:endParaRPr lang="ru-RU"/>
        </a:p>
      </dgm:t>
    </dgm:pt>
    <dgm:pt modelId="{082D4F98-A1F4-4094-8CB9-7052D5EC30AC}" type="pres">
      <dgm:prSet presAssocID="{B7612487-AACF-4318-8B7A-BA160EE7612D}" presName="root" presStyleCnt="0"/>
      <dgm:spPr/>
      <dgm:t>
        <a:bodyPr/>
        <a:lstStyle/>
        <a:p>
          <a:endParaRPr lang="ru-RU"/>
        </a:p>
      </dgm:t>
    </dgm:pt>
    <dgm:pt modelId="{A775B393-B927-422A-AF73-DB8A89EE87A5}" type="pres">
      <dgm:prSet presAssocID="{B7612487-AACF-4318-8B7A-BA160EE7612D}" presName="rootComposite" presStyleCnt="0"/>
      <dgm:spPr/>
      <dgm:t>
        <a:bodyPr/>
        <a:lstStyle/>
        <a:p>
          <a:endParaRPr lang="ru-RU"/>
        </a:p>
      </dgm:t>
    </dgm:pt>
    <dgm:pt modelId="{8FF90E96-BE4F-4D3D-9938-F2D100CA69C8}" type="pres">
      <dgm:prSet presAssocID="{B7612487-AACF-4318-8B7A-BA160EE7612D}" presName="rootText" presStyleLbl="node1" presStyleIdx="2" presStyleCnt="3"/>
      <dgm:spPr/>
      <dgm:t>
        <a:bodyPr/>
        <a:lstStyle/>
        <a:p>
          <a:endParaRPr lang="ru-RU"/>
        </a:p>
      </dgm:t>
    </dgm:pt>
    <dgm:pt modelId="{6B3A74E4-64CE-4587-B162-60E8552CD5DA}" type="pres">
      <dgm:prSet presAssocID="{B7612487-AACF-4318-8B7A-BA160EE7612D}" presName="rootConnector" presStyleLbl="node1" presStyleIdx="2" presStyleCnt="3"/>
      <dgm:spPr/>
      <dgm:t>
        <a:bodyPr/>
        <a:lstStyle/>
        <a:p>
          <a:endParaRPr lang="ru-RU"/>
        </a:p>
      </dgm:t>
    </dgm:pt>
    <dgm:pt modelId="{705E3072-6EE8-4781-8CDE-773F1CE91B40}" type="pres">
      <dgm:prSet presAssocID="{B7612487-AACF-4318-8B7A-BA160EE7612D}" presName="childShape" presStyleCnt="0"/>
      <dgm:spPr/>
      <dgm:t>
        <a:bodyPr/>
        <a:lstStyle/>
        <a:p>
          <a:endParaRPr lang="ru-RU"/>
        </a:p>
      </dgm:t>
    </dgm:pt>
    <dgm:pt modelId="{83FA64D1-E924-4487-9B7D-233B40FEB253}" type="pres">
      <dgm:prSet presAssocID="{A8D1D0FD-12A7-4D62-8EAF-EBEDA50A506D}" presName="Name13" presStyleLbl="parChTrans1D2" presStyleIdx="2" presStyleCnt="3"/>
      <dgm:spPr/>
      <dgm:t>
        <a:bodyPr/>
        <a:lstStyle/>
        <a:p>
          <a:endParaRPr lang="ru-RU"/>
        </a:p>
      </dgm:t>
    </dgm:pt>
    <dgm:pt modelId="{AB1CC78D-4C41-4029-B76B-014AAAF08D9B}" type="pres">
      <dgm:prSet presAssocID="{0E520FA4-AD87-418F-A1AB-C3824082812B}" presName="childText" presStyleLbl="bgAcc1" presStyleIdx="2" presStyleCnt="3">
        <dgm:presLayoutVars>
          <dgm:bulletEnabled val="1"/>
        </dgm:presLayoutVars>
      </dgm:prSet>
      <dgm:spPr/>
      <dgm:t>
        <a:bodyPr/>
        <a:lstStyle/>
        <a:p>
          <a:endParaRPr lang="ru-RU"/>
        </a:p>
      </dgm:t>
    </dgm:pt>
  </dgm:ptLst>
  <dgm:cxnLst>
    <dgm:cxn modelId="{CD0A87A8-D848-4715-9433-0DB630DCE4F7}" srcId="{14BF8A9E-CE3F-4C44-90D8-CEA99C46BD5B}" destId="{B7612487-AACF-4318-8B7A-BA160EE7612D}" srcOrd="2" destOrd="0" parTransId="{6B107012-8609-4965-9495-AC8F27E9B99F}" sibTransId="{6BAB574E-9393-48B4-9A67-1297FDFD1DEB}"/>
    <dgm:cxn modelId="{737F95F9-D50D-44F7-85F9-2700DD8EB157}" srcId="{5EC3951D-F63B-4684-920B-37CF4BE86397}" destId="{E0FE40A1-B017-4702-92FC-AF255ABB3891}" srcOrd="0" destOrd="0" parTransId="{B027E893-9201-4834-9B76-841A4E5AF2C7}" sibTransId="{101E0613-10DB-4BBB-8725-A7C6418E38B7}"/>
    <dgm:cxn modelId="{F245DE0A-7FF0-468A-93CF-62F3B62B8D5E}" type="presOf" srcId="{4B6E7C2C-EA08-44DC-ADD8-AB22F95351D3}" destId="{9BC9B715-7B26-4C04-8EEF-53F36B0C70F6}" srcOrd="0" destOrd="0" presId="urn:microsoft.com/office/officeart/2005/8/layout/hierarchy3"/>
    <dgm:cxn modelId="{79E01860-06C7-4117-A090-E44BAF1A2B00}" type="presOf" srcId="{B7612487-AACF-4318-8B7A-BA160EE7612D}" destId="{8FF90E96-BE4F-4D3D-9938-F2D100CA69C8}" srcOrd="0" destOrd="0" presId="urn:microsoft.com/office/officeart/2005/8/layout/hierarchy3"/>
    <dgm:cxn modelId="{F99399D2-91B8-495E-B997-5D9017B76F91}" type="presOf" srcId="{5EC3951D-F63B-4684-920B-37CF4BE86397}" destId="{1B898B0E-78AC-4053-A5F4-F8D85DCF7950}" srcOrd="0" destOrd="0" presId="urn:microsoft.com/office/officeart/2005/8/layout/hierarchy3"/>
    <dgm:cxn modelId="{327AFF83-47CA-4237-BC20-EC22635780A0}" type="presOf" srcId="{AC94104E-3430-4279-B4C3-993AE3ADC8C8}" destId="{F5F7E79B-B1DD-46F5-A4FF-DA2C7E7944D8}" srcOrd="0" destOrd="0" presId="urn:microsoft.com/office/officeart/2005/8/layout/hierarchy3"/>
    <dgm:cxn modelId="{94FF064A-D0B5-4482-923E-E18F00CA77C4}" type="presOf" srcId="{5EC3951D-F63B-4684-920B-37CF4BE86397}" destId="{97B0A711-C662-4B77-A42F-F59C5A90BB0C}" srcOrd="1" destOrd="0" presId="urn:microsoft.com/office/officeart/2005/8/layout/hierarchy3"/>
    <dgm:cxn modelId="{193395BD-044D-4EE9-B691-116D09B0DD38}" srcId="{14BF8A9E-CE3F-4C44-90D8-CEA99C46BD5B}" destId="{8B08A104-79DD-4C01-A4C1-B827E6E3BD8E}" srcOrd="1" destOrd="0" parTransId="{AE714FDA-0742-4245-9699-6CE1A3C24060}" sibTransId="{2F5B4855-E345-43A4-B2E1-15E2F27659D4}"/>
    <dgm:cxn modelId="{81DA74BD-B746-4DC8-8F93-A367FD10DB91}" type="presOf" srcId="{0E520FA4-AD87-418F-A1AB-C3824082812B}" destId="{AB1CC78D-4C41-4029-B76B-014AAAF08D9B}" srcOrd="0" destOrd="0" presId="urn:microsoft.com/office/officeart/2005/8/layout/hierarchy3"/>
    <dgm:cxn modelId="{D68E81FE-2DCD-423F-8C17-27399E01F685}" type="presOf" srcId="{B027E893-9201-4834-9B76-841A4E5AF2C7}" destId="{48961C56-22B4-42B0-8346-D6B716118FC8}" srcOrd="0" destOrd="0" presId="urn:microsoft.com/office/officeart/2005/8/layout/hierarchy3"/>
    <dgm:cxn modelId="{A079E166-25D0-43DE-A528-D5C9EF5976AD}" type="presOf" srcId="{14BF8A9E-CE3F-4C44-90D8-CEA99C46BD5B}" destId="{6C6509C3-C776-4C8E-BAF2-7D00F5F072C1}" srcOrd="0" destOrd="0" presId="urn:microsoft.com/office/officeart/2005/8/layout/hierarchy3"/>
    <dgm:cxn modelId="{08015B89-8267-4FBB-B517-21D4DC2E8E8B}" srcId="{8B08A104-79DD-4C01-A4C1-B827E6E3BD8E}" destId="{4B6E7C2C-EA08-44DC-ADD8-AB22F95351D3}" srcOrd="0" destOrd="0" parTransId="{AC94104E-3430-4279-B4C3-993AE3ADC8C8}" sibTransId="{B733F778-038F-4744-A4B4-BC626F918EE4}"/>
    <dgm:cxn modelId="{E80BF329-3E1F-4B15-B91A-5740982D7C12}" type="presOf" srcId="{A8D1D0FD-12A7-4D62-8EAF-EBEDA50A506D}" destId="{83FA64D1-E924-4487-9B7D-233B40FEB253}" srcOrd="0" destOrd="0" presId="urn:microsoft.com/office/officeart/2005/8/layout/hierarchy3"/>
    <dgm:cxn modelId="{615D0B47-2752-47E4-86FB-0BCEA9332B19}" type="presOf" srcId="{B7612487-AACF-4318-8B7A-BA160EE7612D}" destId="{6B3A74E4-64CE-4587-B162-60E8552CD5DA}" srcOrd="1" destOrd="0" presId="urn:microsoft.com/office/officeart/2005/8/layout/hierarchy3"/>
    <dgm:cxn modelId="{2987B1F5-5FE2-4388-8479-45C52CDF41D2}" type="presOf" srcId="{8B08A104-79DD-4C01-A4C1-B827E6E3BD8E}" destId="{B14285FF-0137-4363-AF24-9D967F951917}" srcOrd="0" destOrd="0" presId="urn:microsoft.com/office/officeart/2005/8/layout/hierarchy3"/>
    <dgm:cxn modelId="{6CD250EB-E6D3-4DD8-BC1C-30E205678914}" type="presOf" srcId="{E0FE40A1-B017-4702-92FC-AF255ABB3891}" destId="{A28C5ABD-3C44-4D22-878C-3F1B3BE4E582}" srcOrd="0" destOrd="0" presId="urn:microsoft.com/office/officeart/2005/8/layout/hierarchy3"/>
    <dgm:cxn modelId="{9C335CB9-292C-43EC-A485-3F4129E9BF05}" type="presOf" srcId="{8B08A104-79DD-4C01-A4C1-B827E6E3BD8E}" destId="{AD213BD7-35EF-4A1B-A7D7-BA4CBBB50CC1}" srcOrd="1" destOrd="0" presId="urn:microsoft.com/office/officeart/2005/8/layout/hierarchy3"/>
    <dgm:cxn modelId="{DB152650-A3EF-49CF-BA47-50A7147606BD}" srcId="{14BF8A9E-CE3F-4C44-90D8-CEA99C46BD5B}" destId="{5EC3951D-F63B-4684-920B-37CF4BE86397}" srcOrd="0" destOrd="0" parTransId="{2AE250EB-0BB6-450F-ACB4-49AFB20F7959}" sibTransId="{133CFAA9-37F2-474E-99D8-D7A7306265D5}"/>
    <dgm:cxn modelId="{574DDE9B-233B-40CB-8873-C183E73FDFB9}" srcId="{B7612487-AACF-4318-8B7A-BA160EE7612D}" destId="{0E520FA4-AD87-418F-A1AB-C3824082812B}" srcOrd="0" destOrd="0" parTransId="{A8D1D0FD-12A7-4D62-8EAF-EBEDA50A506D}" sibTransId="{17D4E9F1-128C-4D65-8A88-F229FDC0FAF9}"/>
    <dgm:cxn modelId="{2EEE8D6E-C39D-4B77-98C5-424A6F79FCDA}" type="presParOf" srcId="{6C6509C3-C776-4C8E-BAF2-7D00F5F072C1}" destId="{541C308C-8CEA-4DC9-AD36-A6C3DCB4869E}" srcOrd="0" destOrd="0" presId="urn:microsoft.com/office/officeart/2005/8/layout/hierarchy3"/>
    <dgm:cxn modelId="{93F3A021-3E0C-42FD-9AAD-B4C3E56EAB71}" type="presParOf" srcId="{541C308C-8CEA-4DC9-AD36-A6C3DCB4869E}" destId="{E5579A7E-8EC3-4BBE-840E-D4C86B8A5043}" srcOrd="0" destOrd="0" presId="urn:microsoft.com/office/officeart/2005/8/layout/hierarchy3"/>
    <dgm:cxn modelId="{9E18B301-25EF-4353-B7D8-ADA15501EFB1}" type="presParOf" srcId="{E5579A7E-8EC3-4BBE-840E-D4C86B8A5043}" destId="{1B898B0E-78AC-4053-A5F4-F8D85DCF7950}" srcOrd="0" destOrd="0" presId="urn:microsoft.com/office/officeart/2005/8/layout/hierarchy3"/>
    <dgm:cxn modelId="{B25F5520-73B3-48F3-A7B4-56D61861D0EC}" type="presParOf" srcId="{E5579A7E-8EC3-4BBE-840E-D4C86B8A5043}" destId="{97B0A711-C662-4B77-A42F-F59C5A90BB0C}" srcOrd="1" destOrd="0" presId="urn:microsoft.com/office/officeart/2005/8/layout/hierarchy3"/>
    <dgm:cxn modelId="{FE6F8A6D-1A14-4306-8A31-B08E4B1DE68F}" type="presParOf" srcId="{541C308C-8CEA-4DC9-AD36-A6C3DCB4869E}" destId="{C0EA8450-2E27-47E9-B464-2CE36FA22A1D}" srcOrd="1" destOrd="0" presId="urn:microsoft.com/office/officeart/2005/8/layout/hierarchy3"/>
    <dgm:cxn modelId="{FBE2C4B6-4638-4AFB-A593-0184FA6DFCC6}" type="presParOf" srcId="{C0EA8450-2E27-47E9-B464-2CE36FA22A1D}" destId="{48961C56-22B4-42B0-8346-D6B716118FC8}" srcOrd="0" destOrd="0" presId="urn:microsoft.com/office/officeart/2005/8/layout/hierarchy3"/>
    <dgm:cxn modelId="{A4F091DD-8D29-4D78-8CE3-30312B4453F0}" type="presParOf" srcId="{C0EA8450-2E27-47E9-B464-2CE36FA22A1D}" destId="{A28C5ABD-3C44-4D22-878C-3F1B3BE4E582}" srcOrd="1" destOrd="0" presId="urn:microsoft.com/office/officeart/2005/8/layout/hierarchy3"/>
    <dgm:cxn modelId="{91F28725-80ED-4745-9944-DE59956DA293}" type="presParOf" srcId="{6C6509C3-C776-4C8E-BAF2-7D00F5F072C1}" destId="{FDC0D9CE-1478-4104-905D-E546598012F3}" srcOrd="1" destOrd="0" presId="urn:microsoft.com/office/officeart/2005/8/layout/hierarchy3"/>
    <dgm:cxn modelId="{76932C6F-C548-47F0-933A-0D7AC0B2C1BF}" type="presParOf" srcId="{FDC0D9CE-1478-4104-905D-E546598012F3}" destId="{7456ACD1-B811-428B-A84B-E8C49A3D6DF4}" srcOrd="0" destOrd="0" presId="urn:microsoft.com/office/officeart/2005/8/layout/hierarchy3"/>
    <dgm:cxn modelId="{FDC6A013-E1B2-4620-962F-CEB4AF165387}" type="presParOf" srcId="{7456ACD1-B811-428B-A84B-E8C49A3D6DF4}" destId="{B14285FF-0137-4363-AF24-9D967F951917}" srcOrd="0" destOrd="0" presId="urn:microsoft.com/office/officeart/2005/8/layout/hierarchy3"/>
    <dgm:cxn modelId="{99A33CE1-5124-481A-9ECE-119C71CD646B}" type="presParOf" srcId="{7456ACD1-B811-428B-A84B-E8C49A3D6DF4}" destId="{AD213BD7-35EF-4A1B-A7D7-BA4CBBB50CC1}" srcOrd="1" destOrd="0" presId="urn:microsoft.com/office/officeart/2005/8/layout/hierarchy3"/>
    <dgm:cxn modelId="{3383BD27-C82E-49BB-A313-963B375E0CCF}" type="presParOf" srcId="{FDC0D9CE-1478-4104-905D-E546598012F3}" destId="{E2D145EF-5CB0-46E9-ABB3-82E835D11524}" srcOrd="1" destOrd="0" presId="urn:microsoft.com/office/officeart/2005/8/layout/hierarchy3"/>
    <dgm:cxn modelId="{A837C74A-24FA-4473-96F9-C1F146F0A3FF}" type="presParOf" srcId="{E2D145EF-5CB0-46E9-ABB3-82E835D11524}" destId="{F5F7E79B-B1DD-46F5-A4FF-DA2C7E7944D8}" srcOrd="0" destOrd="0" presId="urn:microsoft.com/office/officeart/2005/8/layout/hierarchy3"/>
    <dgm:cxn modelId="{955D59DC-FB1E-417B-8CCB-79443F7EBEBC}" type="presParOf" srcId="{E2D145EF-5CB0-46E9-ABB3-82E835D11524}" destId="{9BC9B715-7B26-4C04-8EEF-53F36B0C70F6}" srcOrd="1" destOrd="0" presId="urn:microsoft.com/office/officeart/2005/8/layout/hierarchy3"/>
    <dgm:cxn modelId="{666AABC9-3868-47B4-8C13-48A5E3CBDCF7}" type="presParOf" srcId="{6C6509C3-C776-4C8E-BAF2-7D00F5F072C1}" destId="{082D4F98-A1F4-4094-8CB9-7052D5EC30AC}" srcOrd="2" destOrd="0" presId="urn:microsoft.com/office/officeart/2005/8/layout/hierarchy3"/>
    <dgm:cxn modelId="{924F64C5-1DA0-46A0-9498-CC9AC6ACEA3D}" type="presParOf" srcId="{082D4F98-A1F4-4094-8CB9-7052D5EC30AC}" destId="{A775B393-B927-422A-AF73-DB8A89EE87A5}" srcOrd="0" destOrd="0" presId="urn:microsoft.com/office/officeart/2005/8/layout/hierarchy3"/>
    <dgm:cxn modelId="{4E30CCEF-7668-4B89-8B74-54942EF9E194}" type="presParOf" srcId="{A775B393-B927-422A-AF73-DB8A89EE87A5}" destId="{8FF90E96-BE4F-4D3D-9938-F2D100CA69C8}" srcOrd="0" destOrd="0" presId="urn:microsoft.com/office/officeart/2005/8/layout/hierarchy3"/>
    <dgm:cxn modelId="{704B3440-032F-490D-A290-6A07753D448A}" type="presParOf" srcId="{A775B393-B927-422A-AF73-DB8A89EE87A5}" destId="{6B3A74E4-64CE-4587-B162-60E8552CD5DA}" srcOrd="1" destOrd="0" presId="urn:microsoft.com/office/officeart/2005/8/layout/hierarchy3"/>
    <dgm:cxn modelId="{1F68E2DE-C601-45D6-AA13-438A38F0FE21}" type="presParOf" srcId="{082D4F98-A1F4-4094-8CB9-7052D5EC30AC}" destId="{705E3072-6EE8-4781-8CDE-773F1CE91B40}" srcOrd="1" destOrd="0" presId="urn:microsoft.com/office/officeart/2005/8/layout/hierarchy3"/>
    <dgm:cxn modelId="{F6514268-D274-4748-BC98-9B206525FF00}" type="presParOf" srcId="{705E3072-6EE8-4781-8CDE-773F1CE91B40}" destId="{83FA64D1-E924-4487-9B7D-233B40FEB253}" srcOrd="0" destOrd="0" presId="urn:microsoft.com/office/officeart/2005/8/layout/hierarchy3"/>
    <dgm:cxn modelId="{0BBEFB8E-BFE6-4F35-97F2-C2332FF305E4}" type="presParOf" srcId="{705E3072-6EE8-4781-8CDE-773F1CE91B40}" destId="{AB1CC78D-4C41-4029-B76B-014AAAF08D9B}" srcOrd="1" destOrd="0" presId="urn:microsoft.com/office/officeart/2005/8/layout/hierarchy3"/>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2DB53551-5BBE-46AA-9F29-87129ED4D113}" type="doc">
      <dgm:prSet loTypeId="urn:microsoft.com/office/officeart/2005/8/layout/bProcess3" loCatId="process" qsTypeId="urn:microsoft.com/office/officeart/2005/8/quickstyle/simple1" qsCatId="simple" csTypeId="urn:microsoft.com/office/officeart/2005/8/colors/accent1_1" csCatId="accent1" phldr="1"/>
      <dgm:spPr/>
      <dgm:t>
        <a:bodyPr/>
        <a:lstStyle/>
        <a:p>
          <a:endParaRPr lang="ru-RU"/>
        </a:p>
      </dgm:t>
    </dgm:pt>
    <dgm:pt modelId="{1272B360-A32A-4450-8590-8303B825ACD1}">
      <dgm:prSet phldrT="[Текст]"/>
      <dgm:spPr/>
      <dgm:t>
        <a:bodyPr/>
        <a:lstStyle/>
        <a:p>
          <a:r>
            <a:rPr lang="en-US">
              <a:latin typeface="Times New Roman" panose="02020603050405020304" pitchFamily="18" charset="0"/>
              <a:cs typeface="Times New Roman" panose="02020603050405020304" pitchFamily="18" charset="0"/>
            </a:rPr>
            <a:t>I got to know...</a:t>
          </a:r>
          <a:endParaRPr lang="ru-RU">
            <a:latin typeface="Times New Roman" panose="02020603050405020304" pitchFamily="18" charset="0"/>
            <a:cs typeface="Times New Roman" panose="02020603050405020304" pitchFamily="18" charset="0"/>
          </a:endParaRPr>
        </a:p>
      </dgm:t>
    </dgm:pt>
    <dgm:pt modelId="{58DFF316-62E0-4B5D-9E3F-624BAA39F012}" type="parTrans" cxnId="{F8048D4C-63CC-4C76-829E-5CCD93597C7A}">
      <dgm:prSet/>
      <dgm:spPr/>
      <dgm:t>
        <a:bodyPr/>
        <a:lstStyle/>
        <a:p>
          <a:endParaRPr lang="ru-RU"/>
        </a:p>
      </dgm:t>
    </dgm:pt>
    <dgm:pt modelId="{66F2454E-2F87-4C46-886C-283A8C46DC06}" type="sibTrans" cxnId="{F8048D4C-63CC-4C76-829E-5CCD93597C7A}">
      <dgm:prSet/>
      <dgm:spPr/>
      <dgm:t>
        <a:bodyPr/>
        <a:lstStyle/>
        <a:p>
          <a:endParaRPr lang="ru-RU"/>
        </a:p>
      </dgm:t>
    </dgm:pt>
    <dgm:pt modelId="{EA2F13F6-2D8A-4230-9078-C0B7F07F31EC}">
      <dgm:prSet phldrT="[Текст]"/>
      <dgm:spPr/>
      <dgm:t>
        <a:bodyPr/>
        <a:lstStyle/>
        <a:p>
          <a:r>
            <a:rPr lang="en-US">
              <a:latin typeface="Times New Roman" panose="02020603050405020304" pitchFamily="18" charset="0"/>
              <a:cs typeface="Times New Roman" panose="02020603050405020304" pitchFamily="18" charset="0"/>
            </a:rPr>
            <a:t>I got ...</a:t>
          </a:r>
          <a:endParaRPr lang="ru-RU">
            <a:latin typeface="Times New Roman" panose="02020603050405020304" pitchFamily="18" charset="0"/>
            <a:cs typeface="Times New Roman" panose="02020603050405020304" pitchFamily="18" charset="0"/>
          </a:endParaRPr>
        </a:p>
      </dgm:t>
    </dgm:pt>
    <dgm:pt modelId="{7585EACC-B768-4FED-BFA4-E05C8EDE122F}" type="parTrans" cxnId="{7C3B3AD8-3F8C-4A5A-88D1-D19625BD9DFA}">
      <dgm:prSet/>
      <dgm:spPr/>
      <dgm:t>
        <a:bodyPr/>
        <a:lstStyle/>
        <a:p>
          <a:endParaRPr lang="ru-RU"/>
        </a:p>
      </dgm:t>
    </dgm:pt>
    <dgm:pt modelId="{63D73CA0-6960-4A98-9C3E-225C82F226E3}" type="sibTrans" cxnId="{7C3B3AD8-3F8C-4A5A-88D1-D19625BD9DFA}">
      <dgm:prSet/>
      <dgm:spPr/>
      <dgm:t>
        <a:bodyPr/>
        <a:lstStyle/>
        <a:p>
          <a:endParaRPr lang="ru-RU"/>
        </a:p>
      </dgm:t>
    </dgm:pt>
    <dgm:pt modelId="{5D37A074-1D7C-4CD3-AA35-595C98F559DA}">
      <dgm:prSet phldrT="[Текст]"/>
      <dgm:spPr/>
      <dgm:t>
        <a:bodyPr/>
        <a:lstStyle/>
        <a:p>
          <a:r>
            <a:rPr lang="en-US">
              <a:latin typeface="Times New Roman" panose="02020603050405020304" pitchFamily="18" charset="0"/>
              <a:cs typeface="Times New Roman" panose="02020603050405020304" pitchFamily="18" charset="0"/>
            </a:rPr>
            <a:t>I liked ...</a:t>
          </a:r>
          <a:endParaRPr lang="ru-RU">
            <a:latin typeface="Times New Roman" panose="02020603050405020304" pitchFamily="18" charset="0"/>
            <a:cs typeface="Times New Roman" panose="02020603050405020304" pitchFamily="18" charset="0"/>
          </a:endParaRPr>
        </a:p>
      </dgm:t>
    </dgm:pt>
    <dgm:pt modelId="{3A1A2E9A-5527-4BFE-A1D2-034CFFEB74D2}" type="parTrans" cxnId="{83B9B921-0396-4B12-B6EC-3F2CFE16DC5B}">
      <dgm:prSet/>
      <dgm:spPr/>
      <dgm:t>
        <a:bodyPr/>
        <a:lstStyle/>
        <a:p>
          <a:endParaRPr lang="ru-RU"/>
        </a:p>
      </dgm:t>
    </dgm:pt>
    <dgm:pt modelId="{31DDB988-FFA9-475F-951E-B5F2391D157C}" type="sibTrans" cxnId="{83B9B921-0396-4B12-B6EC-3F2CFE16DC5B}">
      <dgm:prSet/>
      <dgm:spPr/>
      <dgm:t>
        <a:bodyPr/>
        <a:lstStyle/>
        <a:p>
          <a:endParaRPr lang="ru-RU"/>
        </a:p>
      </dgm:t>
    </dgm:pt>
    <dgm:pt modelId="{D48811D4-7470-4504-A782-735711644671}">
      <dgm:prSet phldrT="[Текст]"/>
      <dgm:spPr/>
      <dgm:t>
        <a:bodyPr/>
        <a:lstStyle/>
        <a:p>
          <a:r>
            <a:rPr lang="en-US">
              <a:latin typeface="Times New Roman" panose="02020603050405020304" pitchFamily="18" charset="0"/>
              <a:cs typeface="Times New Roman" panose="02020603050405020304" pitchFamily="18" charset="0"/>
            </a:rPr>
            <a:t>It was difficult</a:t>
          </a:r>
          <a:r>
            <a:rPr lang="uk-UA">
              <a:latin typeface="Times New Roman" panose="02020603050405020304" pitchFamily="18" charset="0"/>
              <a:cs typeface="Times New Roman" panose="02020603050405020304" pitchFamily="18" charset="0"/>
            </a:rPr>
            <a:t> </a:t>
          </a:r>
          <a:r>
            <a:rPr lang="en-US">
              <a:latin typeface="Times New Roman" panose="02020603050405020304" pitchFamily="18" charset="0"/>
              <a:cs typeface="Times New Roman" panose="02020603050405020304" pitchFamily="18" charset="0"/>
            </a:rPr>
            <a:t>for me to ...</a:t>
          </a:r>
          <a:endParaRPr lang="ru-RU">
            <a:latin typeface="Times New Roman" panose="02020603050405020304" pitchFamily="18" charset="0"/>
            <a:cs typeface="Times New Roman" panose="02020603050405020304" pitchFamily="18" charset="0"/>
          </a:endParaRPr>
        </a:p>
      </dgm:t>
    </dgm:pt>
    <dgm:pt modelId="{CC66917E-D38E-49C1-AC12-4F362C551982}" type="parTrans" cxnId="{355E7F44-A078-4AC6-8712-F3C25E9304BA}">
      <dgm:prSet/>
      <dgm:spPr/>
      <dgm:t>
        <a:bodyPr/>
        <a:lstStyle/>
        <a:p>
          <a:endParaRPr lang="ru-RU"/>
        </a:p>
      </dgm:t>
    </dgm:pt>
    <dgm:pt modelId="{5FA92F34-8FAF-472F-BFA7-551FD674204A}" type="sibTrans" cxnId="{355E7F44-A078-4AC6-8712-F3C25E9304BA}">
      <dgm:prSet/>
      <dgm:spPr/>
      <dgm:t>
        <a:bodyPr/>
        <a:lstStyle/>
        <a:p>
          <a:endParaRPr lang="ru-RU"/>
        </a:p>
      </dgm:t>
    </dgm:pt>
    <dgm:pt modelId="{8058A82F-F71F-411D-9619-D3539FC62D2F}">
      <dgm:prSet phldrT="[Текст]"/>
      <dgm:spPr/>
      <dgm:t>
        <a:bodyPr/>
        <a:lstStyle/>
        <a:p>
          <a:r>
            <a:rPr lang="en-US">
              <a:latin typeface="Times New Roman" panose="02020603050405020304" pitchFamily="18" charset="0"/>
              <a:cs typeface="Times New Roman" panose="02020603050405020304" pitchFamily="18" charset="0"/>
            </a:rPr>
            <a:t>It was easy </a:t>
          </a:r>
          <a:br>
            <a:rPr lang="en-US">
              <a:latin typeface="Times New Roman" panose="02020603050405020304" pitchFamily="18" charset="0"/>
              <a:cs typeface="Times New Roman" panose="02020603050405020304" pitchFamily="18" charset="0"/>
            </a:rPr>
          </a:br>
          <a:r>
            <a:rPr lang="en-US">
              <a:latin typeface="Times New Roman" panose="02020603050405020304" pitchFamily="18" charset="0"/>
              <a:cs typeface="Times New Roman" panose="02020603050405020304" pitchFamily="18" charset="0"/>
            </a:rPr>
            <a:t>for me to ...</a:t>
          </a:r>
          <a:endParaRPr lang="ru-RU">
            <a:latin typeface="Times New Roman" panose="02020603050405020304" pitchFamily="18" charset="0"/>
            <a:cs typeface="Times New Roman" panose="02020603050405020304" pitchFamily="18" charset="0"/>
          </a:endParaRPr>
        </a:p>
      </dgm:t>
    </dgm:pt>
    <dgm:pt modelId="{4C1C17EA-7D35-4FD3-9C81-DFD051ABA81A}" type="parTrans" cxnId="{AF060B82-ADC8-4596-9EB7-A4C9CA7CF4B7}">
      <dgm:prSet/>
      <dgm:spPr/>
      <dgm:t>
        <a:bodyPr/>
        <a:lstStyle/>
        <a:p>
          <a:endParaRPr lang="ru-RU"/>
        </a:p>
      </dgm:t>
    </dgm:pt>
    <dgm:pt modelId="{52CD5C4A-C0A0-43D1-AA6E-AA4599F7308A}" type="sibTrans" cxnId="{AF060B82-ADC8-4596-9EB7-A4C9CA7CF4B7}">
      <dgm:prSet/>
      <dgm:spPr/>
      <dgm:t>
        <a:bodyPr/>
        <a:lstStyle/>
        <a:p>
          <a:endParaRPr lang="ru-RU"/>
        </a:p>
      </dgm:t>
    </dgm:pt>
    <dgm:pt modelId="{89AC5235-2552-43B6-95F2-1EED1CCE44E3}">
      <dgm:prSet phldrT="[Текст]"/>
      <dgm:spPr/>
      <dgm:t>
        <a:bodyPr/>
        <a:lstStyle/>
        <a:p>
          <a:r>
            <a:rPr lang="en-US">
              <a:latin typeface="Times New Roman" panose="02020603050405020304" pitchFamily="18" charset="0"/>
              <a:cs typeface="Times New Roman" panose="02020603050405020304" pitchFamily="18" charset="0"/>
            </a:rPr>
            <a:t>I learned ...</a:t>
          </a:r>
          <a:endParaRPr lang="ru-RU">
            <a:latin typeface="Times New Roman" panose="02020603050405020304" pitchFamily="18" charset="0"/>
            <a:cs typeface="Times New Roman" panose="02020603050405020304" pitchFamily="18" charset="0"/>
          </a:endParaRPr>
        </a:p>
      </dgm:t>
    </dgm:pt>
    <dgm:pt modelId="{E0CFF044-F632-470D-9F4C-81E9E6747070}" type="parTrans" cxnId="{90A3F6D1-29E2-4DC6-8E97-3E71478539B9}">
      <dgm:prSet/>
      <dgm:spPr/>
      <dgm:t>
        <a:bodyPr/>
        <a:lstStyle/>
        <a:p>
          <a:endParaRPr lang="ru-RU"/>
        </a:p>
      </dgm:t>
    </dgm:pt>
    <dgm:pt modelId="{A0CD5DC3-A621-4FB6-8129-0DA9EF439246}" type="sibTrans" cxnId="{90A3F6D1-29E2-4DC6-8E97-3E71478539B9}">
      <dgm:prSet/>
      <dgm:spPr/>
      <dgm:t>
        <a:bodyPr/>
        <a:lstStyle/>
        <a:p>
          <a:endParaRPr lang="ru-RU"/>
        </a:p>
      </dgm:t>
    </dgm:pt>
    <dgm:pt modelId="{68028C41-C492-4FE5-B9CD-91582779E279}">
      <dgm:prSet phldrT="[Текст]"/>
      <dgm:spPr/>
      <dgm:t>
        <a:bodyPr/>
        <a:lstStyle/>
        <a:p>
          <a:r>
            <a:rPr lang="en-US">
              <a:latin typeface="Times New Roman" panose="02020603050405020304" pitchFamily="18" charset="0"/>
              <a:cs typeface="Times New Roman" panose="02020603050405020304" pitchFamily="18" charset="0"/>
            </a:rPr>
            <a:t>I am fond of</a:t>
          </a:r>
          <a:endParaRPr lang="ru-RU">
            <a:latin typeface="Times New Roman" panose="02020603050405020304" pitchFamily="18" charset="0"/>
            <a:cs typeface="Times New Roman" panose="02020603050405020304" pitchFamily="18" charset="0"/>
          </a:endParaRPr>
        </a:p>
      </dgm:t>
    </dgm:pt>
    <dgm:pt modelId="{2D299C40-3AB6-45EF-99BE-74E33F190F21}" type="parTrans" cxnId="{7E8DF806-21BD-4310-92B4-CB86D246B53C}">
      <dgm:prSet/>
      <dgm:spPr/>
      <dgm:t>
        <a:bodyPr/>
        <a:lstStyle/>
        <a:p>
          <a:endParaRPr lang="ru-RU"/>
        </a:p>
      </dgm:t>
    </dgm:pt>
    <dgm:pt modelId="{0CA7F838-0C43-4AA4-9EFD-2C1ABA526433}" type="sibTrans" cxnId="{7E8DF806-21BD-4310-92B4-CB86D246B53C}">
      <dgm:prSet/>
      <dgm:spPr/>
      <dgm:t>
        <a:bodyPr/>
        <a:lstStyle/>
        <a:p>
          <a:endParaRPr lang="ru-RU"/>
        </a:p>
      </dgm:t>
    </dgm:pt>
    <dgm:pt modelId="{74D41613-C82E-4104-8FBD-BBB65318EFE8}">
      <dgm:prSet phldrT="[Текст]"/>
      <dgm:spPr/>
      <dgm:t>
        <a:bodyPr/>
        <a:lstStyle/>
        <a:p>
          <a:r>
            <a:rPr lang="en-US">
              <a:latin typeface="Times New Roman" panose="02020603050405020304" pitchFamily="18" charset="0"/>
              <a:cs typeface="Times New Roman" panose="02020603050405020304" pitchFamily="18" charset="0"/>
            </a:rPr>
            <a:t>I enjoyed</a:t>
          </a:r>
          <a:endParaRPr lang="ru-RU">
            <a:latin typeface="Times New Roman" panose="02020603050405020304" pitchFamily="18" charset="0"/>
            <a:cs typeface="Times New Roman" panose="02020603050405020304" pitchFamily="18" charset="0"/>
          </a:endParaRPr>
        </a:p>
      </dgm:t>
    </dgm:pt>
    <dgm:pt modelId="{9AC67646-EFEB-4D25-B9E1-3C4DD283E42F}" type="parTrans" cxnId="{39F5FCC5-7EE4-4D36-9F6D-BCC5D0319F38}">
      <dgm:prSet/>
      <dgm:spPr/>
      <dgm:t>
        <a:bodyPr/>
        <a:lstStyle/>
        <a:p>
          <a:endParaRPr lang="ru-RU"/>
        </a:p>
      </dgm:t>
    </dgm:pt>
    <dgm:pt modelId="{3AD112D9-BDAD-440F-92F5-4E28917D4690}" type="sibTrans" cxnId="{39F5FCC5-7EE4-4D36-9F6D-BCC5D0319F38}">
      <dgm:prSet/>
      <dgm:spPr/>
      <dgm:t>
        <a:bodyPr/>
        <a:lstStyle/>
        <a:p>
          <a:endParaRPr lang="ru-RU"/>
        </a:p>
      </dgm:t>
    </dgm:pt>
    <dgm:pt modelId="{DB541562-EE4F-4FCF-BA6A-5C362BBF61E0}">
      <dgm:prSet phldrT="[Текст]"/>
      <dgm:spPr/>
      <dgm:t>
        <a:bodyPr/>
        <a:lstStyle/>
        <a:p>
          <a:r>
            <a:rPr lang="en-US">
              <a:latin typeface="Times New Roman" panose="02020603050405020304" pitchFamily="18" charset="0"/>
              <a:cs typeface="Times New Roman" panose="02020603050405020304" pitchFamily="18" charset="0"/>
            </a:rPr>
            <a:t>Now I can ...</a:t>
          </a:r>
          <a:endParaRPr lang="ru-RU">
            <a:latin typeface="Times New Roman" panose="02020603050405020304" pitchFamily="18" charset="0"/>
            <a:cs typeface="Times New Roman" panose="02020603050405020304" pitchFamily="18" charset="0"/>
          </a:endParaRPr>
        </a:p>
      </dgm:t>
    </dgm:pt>
    <dgm:pt modelId="{2DBC1C74-5548-4934-A584-4D8E5DEE62C8}" type="parTrans" cxnId="{F291A1C4-3E2C-48A2-9C7E-10EE706F088B}">
      <dgm:prSet/>
      <dgm:spPr/>
      <dgm:t>
        <a:bodyPr/>
        <a:lstStyle/>
        <a:p>
          <a:endParaRPr lang="ru-RU"/>
        </a:p>
      </dgm:t>
    </dgm:pt>
    <dgm:pt modelId="{BEACD2AC-414E-4E6E-BF9E-EF3DABB7CA62}" type="sibTrans" cxnId="{F291A1C4-3E2C-48A2-9C7E-10EE706F088B}">
      <dgm:prSet/>
      <dgm:spPr/>
      <dgm:t>
        <a:bodyPr/>
        <a:lstStyle/>
        <a:p>
          <a:endParaRPr lang="ru-RU"/>
        </a:p>
      </dgm:t>
    </dgm:pt>
    <dgm:pt modelId="{39F235F0-C4F8-4A2D-B9B5-C94F885DF453}" type="pres">
      <dgm:prSet presAssocID="{2DB53551-5BBE-46AA-9F29-87129ED4D113}" presName="Name0" presStyleCnt="0">
        <dgm:presLayoutVars>
          <dgm:dir/>
          <dgm:resizeHandles val="exact"/>
        </dgm:presLayoutVars>
      </dgm:prSet>
      <dgm:spPr/>
      <dgm:t>
        <a:bodyPr/>
        <a:lstStyle/>
        <a:p>
          <a:endParaRPr lang="ru-RU"/>
        </a:p>
      </dgm:t>
    </dgm:pt>
    <dgm:pt modelId="{DB638FDA-659D-4D98-90DD-62F97464C6D3}" type="pres">
      <dgm:prSet presAssocID="{1272B360-A32A-4450-8590-8303B825ACD1}" presName="node" presStyleLbl="node1" presStyleIdx="0" presStyleCnt="9">
        <dgm:presLayoutVars>
          <dgm:bulletEnabled val="1"/>
        </dgm:presLayoutVars>
      </dgm:prSet>
      <dgm:spPr/>
      <dgm:t>
        <a:bodyPr/>
        <a:lstStyle/>
        <a:p>
          <a:endParaRPr lang="ru-RU"/>
        </a:p>
      </dgm:t>
    </dgm:pt>
    <dgm:pt modelId="{5863C84A-7521-49E7-A0D2-73539731C6F5}" type="pres">
      <dgm:prSet presAssocID="{66F2454E-2F87-4C46-886C-283A8C46DC06}" presName="sibTrans" presStyleLbl="sibTrans1D1" presStyleIdx="0" presStyleCnt="8"/>
      <dgm:spPr/>
      <dgm:t>
        <a:bodyPr/>
        <a:lstStyle/>
        <a:p>
          <a:endParaRPr lang="ru-RU"/>
        </a:p>
      </dgm:t>
    </dgm:pt>
    <dgm:pt modelId="{718C2F24-CD5F-4181-8F52-B06406A6C5F4}" type="pres">
      <dgm:prSet presAssocID="{66F2454E-2F87-4C46-886C-283A8C46DC06}" presName="connectorText" presStyleLbl="sibTrans1D1" presStyleIdx="0" presStyleCnt="8"/>
      <dgm:spPr/>
      <dgm:t>
        <a:bodyPr/>
        <a:lstStyle/>
        <a:p>
          <a:endParaRPr lang="ru-RU"/>
        </a:p>
      </dgm:t>
    </dgm:pt>
    <dgm:pt modelId="{A0D54183-629B-4856-A520-608BC4B69D2C}" type="pres">
      <dgm:prSet presAssocID="{EA2F13F6-2D8A-4230-9078-C0B7F07F31EC}" presName="node" presStyleLbl="node1" presStyleIdx="1" presStyleCnt="9">
        <dgm:presLayoutVars>
          <dgm:bulletEnabled val="1"/>
        </dgm:presLayoutVars>
      </dgm:prSet>
      <dgm:spPr/>
      <dgm:t>
        <a:bodyPr/>
        <a:lstStyle/>
        <a:p>
          <a:endParaRPr lang="ru-RU"/>
        </a:p>
      </dgm:t>
    </dgm:pt>
    <dgm:pt modelId="{3F3266A0-354D-4206-8F6A-AECB85647980}" type="pres">
      <dgm:prSet presAssocID="{63D73CA0-6960-4A98-9C3E-225C82F226E3}" presName="sibTrans" presStyleLbl="sibTrans1D1" presStyleIdx="1" presStyleCnt="8"/>
      <dgm:spPr/>
      <dgm:t>
        <a:bodyPr/>
        <a:lstStyle/>
        <a:p>
          <a:endParaRPr lang="ru-RU"/>
        </a:p>
      </dgm:t>
    </dgm:pt>
    <dgm:pt modelId="{2598CCDE-33D0-4533-ADA0-1E0927A6035E}" type="pres">
      <dgm:prSet presAssocID="{63D73CA0-6960-4A98-9C3E-225C82F226E3}" presName="connectorText" presStyleLbl="sibTrans1D1" presStyleIdx="1" presStyleCnt="8"/>
      <dgm:spPr/>
      <dgm:t>
        <a:bodyPr/>
        <a:lstStyle/>
        <a:p>
          <a:endParaRPr lang="ru-RU"/>
        </a:p>
      </dgm:t>
    </dgm:pt>
    <dgm:pt modelId="{402EBBC6-8CE0-47CC-90FD-C8EDBC94367B}" type="pres">
      <dgm:prSet presAssocID="{5D37A074-1D7C-4CD3-AA35-595C98F559DA}" presName="node" presStyleLbl="node1" presStyleIdx="2" presStyleCnt="9">
        <dgm:presLayoutVars>
          <dgm:bulletEnabled val="1"/>
        </dgm:presLayoutVars>
      </dgm:prSet>
      <dgm:spPr/>
      <dgm:t>
        <a:bodyPr/>
        <a:lstStyle/>
        <a:p>
          <a:endParaRPr lang="ru-RU"/>
        </a:p>
      </dgm:t>
    </dgm:pt>
    <dgm:pt modelId="{ACD40D2B-C8B7-4FDB-8DFC-DB98585A8BF4}" type="pres">
      <dgm:prSet presAssocID="{31DDB988-FFA9-475F-951E-B5F2391D157C}" presName="sibTrans" presStyleLbl="sibTrans1D1" presStyleIdx="2" presStyleCnt="8"/>
      <dgm:spPr/>
      <dgm:t>
        <a:bodyPr/>
        <a:lstStyle/>
        <a:p>
          <a:endParaRPr lang="ru-RU"/>
        </a:p>
      </dgm:t>
    </dgm:pt>
    <dgm:pt modelId="{8A09321E-CCE1-46D2-BBDE-6C03211955BF}" type="pres">
      <dgm:prSet presAssocID="{31DDB988-FFA9-475F-951E-B5F2391D157C}" presName="connectorText" presStyleLbl="sibTrans1D1" presStyleIdx="2" presStyleCnt="8"/>
      <dgm:spPr/>
      <dgm:t>
        <a:bodyPr/>
        <a:lstStyle/>
        <a:p>
          <a:endParaRPr lang="ru-RU"/>
        </a:p>
      </dgm:t>
    </dgm:pt>
    <dgm:pt modelId="{6535BCEA-5D4F-4FBE-8A9A-127510D97AFD}" type="pres">
      <dgm:prSet presAssocID="{D48811D4-7470-4504-A782-735711644671}" presName="node" presStyleLbl="node1" presStyleIdx="3" presStyleCnt="9">
        <dgm:presLayoutVars>
          <dgm:bulletEnabled val="1"/>
        </dgm:presLayoutVars>
      </dgm:prSet>
      <dgm:spPr/>
      <dgm:t>
        <a:bodyPr/>
        <a:lstStyle/>
        <a:p>
          <a:endParaRPr lang="ru-RU"/>
        </a:p>
      </dgm:t>
    </dgm:pt>
    <dgm:pt modelId="{5ADA1EA2-4769-4FBA-AE1F-8B1F1F2DF764}" type="pres">
      <dgm:prSet presAssocID="{5FA92F34-8FAF-472F-BFA7-551FD674204A}" presName="sibTrans" presStyleLbl="sibTrans1D1" presStyleIdx="3" presStyleCnt="8"/>
      <dgm:spPr/>
      <dgm:t>
        <a:bodyPr/>
        <a:lstStyle/>
        <a:p>
          <a:endParaRPr lang="ru-RU"/>
        </a:p>
      </dgm:t>
    </dgm:pt>
    <dgm:pt modelId="{A03BAB63-2841-4335-8737-7C44249C602F}" type="pres">
      <dgm:prSet presAssocID="{5FA92F34-8FAF-472F-BFA7-551FD674204A}" presName="connectorText" presStyleLbl="sibTrans1D1" presStyleIdx="3" presStyleCnt="8"/>
      <dgm:spPr/>
      <dgm:t>
        <a:bodyPr/>
        <a:lstStyle/>
        <a:p>
          <a:endParaRPr lang="ru-RU"/>
        </a:p>
      </dgm:t>
    </dgm:pt>
    <dgm:pt modelId="{C8D37AD2-9AA3-4CD2-AA16-18AA84832A08}" type="pres">
      <dgm:prSet presAssocID="{8058A82F-F71F-411D-9619-D3539FC62D2F}" presName="node" presStyleLbl="node1" presStyleIdx="4" presStyleCnt="9">
        <dgm:presLayoutVars>
          <dgm:bulletEnabled val="1"/>
        </dgm:presLayoutVars>
      </dgm:prSet>
      <dgm:spPr/>
      <dgm:t>
        <a:bodyPr/>
        <a:lstStyle/>
        <a:p>
          <a:endParaRPr lang="ru-RU"/>
        </a:p>
      </dgm:t>
    </dgm:pt>
    <dgm:pt modelId="{D5EEC99A-515D-44FD-952D-E3273026DB2F}" type="pres">
      <dgm:prSet presAssocID="{52CD5C4A-C0A0-43D1-AA6E-AA4599F7308A}" presName="sibTrans" presStyleLbl="sibTrans1D1" presStyleIdx="4" presStyleCnt="8"/>
      <dgm:spPr/>
      <dgm:t>
        <a:bodyPr/>
        <a:lstStyle/>
        <a:p>
          <a:endParaRPr lang="ru-RU"/>
        </a:p>
      </dgm:t>
    </dgm:pt>
    <dgm:pt modelId="{DC4B04E7-A467-40F4-9044-E8C5199B925C}" type="pres">
      <dgm:prSet presAssocID="{52CD5C4A-C0A0-43D1-AA6E-AA4599F7308A}" presName="connectorText" presStyleLbl="sibTrans1D1" presStyleIdx="4" presStyleCnt="8"/>
      <dgm:spPr/>
      <dgm:t>
        <a:bodyPr/>
        <a:lstStyle/>
        <a:p>
          <a:endParaRPr lang="ru-RU"/>
        </a:p>
      </dgm:t>
    </dgm:pt>
    <dgm:pt modelId="{5EF8FAD0-D66A-41B6-90E8-15A9F877D20C}" type="pres">
      <dgm:prSet presAssocID="{89AC5235-2552-43B6-95F2-1EED1CCE44E3}" presName="node" presStyleLbl="node1" presStyleIdx="5" presStyleCnt="9">
        <dgm:presLayoutVars>
          <dgm:bulletEnabled val="1"/>
        </dgm:presLayoutVars>
      </dgm:prSet>
      <dgm:spPr/>
      <dgm:t>
        <a:bodyPr/>
        <a:lstStyle/>
        <a:p>
          <a:endParaRPr lang="ru-RU"/>
        </a:p>
      </dgm:t>
    </dgm:pt>
    <dgm:pt modelId="{19A8AFFB-7CE6-4926-9546-7DA9F445BD23}" type="pres">
      <dgm:prSet presAssocID="{A0CD5DC3-A621-4FB6-8129-0DA9EF439246}" presName="sibTrans" presStyleLbl="sibTrans1D1" presStyleIdx="5" presStyleCnt="8"/>
      <dgm:spPr/>
      <dgm:t>
        <a:bodyPr/>
        <a:lstStyle/>
        <a:p>
          <a:endParaRPr lang="ru-RU"/>
        </a:p>
      </dgm:t>
    </dgm:pt>
    <dgm:pt modelId="{60EA2CF9-CE30-4AA2-A173-DA51AE887E47}" type="pres">
      <dgm:prSet presAssocID="{A0CD5DC3-A621-4FB6-8129-0DA9EF439246}" presName="connectorText" presStyleLbl="sibTrans1D1" presStyleIdx="5" presStyleCnt="8"/>
      <dgm:spPr/>
      <dgm:t>
        <a:bodyPr/>
        <a:lstStyle/>
        <a:p>
          <a:endParaRPr lang="ru-RU"/>
        </a:p>
      </dgm:t>
    </dgm:pt>
    <dgm:pt modelId="{25BB53AC-BB64-482C-AF0E-7E4CE4DE238E}" type="pres">
      <dgm:prSet presAssocID="{68028C41-C492-4FE5-B9CD-91582779E279}" presName="node" presStyleLbl="node1" presStyleIdx="6" presStyleCnt="9">
        <dgm:presLayoutVars>
          <dgm:bulletEnabled val="1"/>
        </dgm:presLayoutVars>
      </dgm:prSet>
      <dgm:spPr/>
      <dgm:t>
        <a:bodyPr/>
        <a:lstStyle/>
        <a:p>
          <a:endParaRPr lang="ru-RU"/>
        </a:p>
      </dgm:t>
    </dgm:pt>
    <dgm:pt modelId="{9308A8CE-0AB0-4614-BF8E-037B3F12BD6A}" type="pres">
      <dgm:prSet presAssocID="{0CA7F838-0C43-4AA4-9EFD-2C1ABA526433}" presName="sibTrans" presStyleLbl="sibTrans1D1" presStyleIdx="6" presStyleCnt="8"/>
      <dgm:spPr/>
      <dgm:t>
        <a:bodyPr/>
        <a:lstStyle/>
        <a:p>
          <a:endParaRPr lang="ru-RU"/>
        </a:p>
      </dgm:t>
    </dgm:pt>
    <dgm:pt modelId="{F6421C7D-7FA8-4804-A82A-F82E528DAE37}" type="pres">
      <dgm:prSet presAssocID="{0CA7F838-0C43-4AA4-9EFD-2C1ABA526433}" presName="connectorText" presStyleLbl="sibTrans1D1" presStyleIdx="6" presStyleCnt="8"/>
      <dgm:spPr/>
      <dgm:t>
        <a:bodyPr/>
        <a:lstStyle/>
        <a:p>
          <a:endParaRPr lang="ru-RU"/>
        </a:p>
      </dgm:t>
    </dgm:pt>
    <dgm:pt modelId="{9B364044-A533-4247-BD8C-B434189E2155}" type="pres">
      <dgm:prSet presAssocID="{74D41613-C82E-4104-8FBD-BBB65318EFE8}" presName="node" presStyleLbl="node1" presStyleIdx="7" presStyleCnt="9">
        <dgm:presLayoutVars>
          <dgm:bulletEnabled val="1"/>
        </dgm:presLayoutVars>
      </dgm:prSet>
      <dgm:spPr/>
      <dgm:t>
        <a:bodyPr/>
        <a:lstStyle/>
        <a:p>
          <a:endParaRPr lang="ru-RU"/>
        </a:p>
      </dgm:t>
    </dgm:pt>
    <dgm:pt modelId="{56F67BA9-C1BC-4D41-9D7A-F5F738B3CC3B}" type="pres">
      <dgm:prSet presAssocID="{3AD112D9-BDAD-440F-92F5-4E28917D4690}" presName="sibTrans" presStyleLbl="sibTrans1D1" presStyleIdx="7" presStyleCnt="8"/>
      <dgm:spPr/>
      <dgm:t>
        <a:bodyPr/>
        <a:lstStyle/>
        <a:p>
          <a:endParaRPr lang="ru-RU"/>
        </a:p>
      </dgm:t>
    </dgm:pt>
    <dgm:pt modelId="{6A396C69-DEB4-4C80-B273-9B76A12E9C16}" type="pres">
      <dgm:prSet presAssocID="{3AD112D9-BDAD-440F-92F5-4E28917D4690}" presName="connectorText" presStyleLbl="sibTrans1D1" presStyleIdx="7" presStyleCnt="8"/>
      <dgm:spPr/>
      <dgm:t>
        <a:bodyPr/>
        <a:lstStyle/>
        <a:p>
          <a:endParaRPr lang="ru-RU"/>
        </a:p>
      </dgm:t>
    </dgm:pt>
    <dgm:pt modelId="{16E59950-4CB4-4B3F-BD3D-B567C2EF0CD5}" type="pres">
      <dgm:prSet presAssocID="{DB541562-EE4F-4FCF-BA6A-5C362BBF61E0}" presName="node" presStyleLbl="node1" presStyleIdx="8" presStyleCnt="9">
        <dgm:presLayoutVars>
          <dgm:bulletEnabled val="1"/>
        </dgm:presLayoutVars>
      </dgm:prSet>
      <dgm:spPr/>
      <dgm:t>
        <a:bodyPr/>
        <a:lstStyle/>
        <a:p>
          <a:endParaRPr lang="ru-RU"/>
        </a:p>
      </dgm:t>
    </dgm:pt>
  </dgm:ptLst>
  <dgm:cxnLst>
    <dgm:cxn modelId="{3A5DD843-D2A5-449E-A9F9-AAE54CCA150D}" type="presOf" srcId="{52CD5C4A-C0A0-43D1-AA6E-AA4599F7308A}" destId="{DC4B04E7-A467-40F4-9044-E8C5199B925C}" srcOrd="1" destOrd="0" presId="urn:microsoft.com/office/officeart/2005/8/layout/bProcess3"/>
    <dgm:cxn modelId="{F291A1C4-3E2C-48A2-9C7E-10EE706F088B}" srcId="{2DB53551-5BBE-46AA-9F29-87129ED4D113}" destId="{DB541562-EE4F-4FCF-BA6A-5C362BBF61E0}" srcOrd="8" destOrd="0" parTransId="{2DBC1C74-5548-4934-A584-4D8E5DEE62C8}" sibTransId="{BEACD2AC-414E-4E6E-BF9E-EF3DABB7CA62}"/>
    <dgm:cxn modelId="{E6D2ECAC-96D9-4B78-9B9B-27AC9F39645E}" type="presOf" srcId="{89AC5235-2552-43B6-95F2-1EED1CCE44E3}" destId="{5EF8FAD0-D66A-41B6-90E8-15A9F877D20C}" srcOrd="0" destOrd="0" presId="urn:microsoft.com/office/officeart/2005/8/layout/bProcess3"/>
    <dgm:cxn modelId="{8E9B1085-04DE-4FB7-B588-10C597F27FED}" type="presOf" srcId="{68028C41-C492-4FE5-B9CD-91582779E279}" destId="{25BB53AC-BB64-482C-AF0E-7E4CE4DE238E}" srcOrd="0" destOrd="0" presId="urn:microsoft.com/office/officeart/2005/8/layout/bProcess3"/>
    <dgm:cxn modelId="{355E7F44-A078-4AC6-8712-F3C25E9304BA}" srcId="{2DB53551-5BBE-46AA-9F29-87129ED4D113}" destId="{D48811D4-7470-4504-A782-735711644671}" srcOrd="3" destOrd="0" parTransId="{CC66917E-D38E-49C1-AC12-4F362C551982}" sibTransId="{5FA92F34-8FAF-472F-BFA7-551FD674204A}"/>
    <dgm:cxn modelId="{09286D94-E2A6-4829-9EC1-78EB3B77F666}" type="presOf" srcId="{A0CD5DC3-A621-4FB6-8129-0DA9EF439246}" destId="{60EA2CF9-CE30-4AA2-A173-DA51AE887E47}" srcOrd="1" destOrd="0" presId="urn:microsoft.com/office/officeart/2005/8/layout/bProcess3"/>
    <dgm:cxn modelId="{725CFA34-7E7C-4CC4-9D58-B814661337E3}" type="presOf" srcId="{5FA92F34-8FAF-472F-BFA7-551FD674204A}" destId="{A03BAB63-2841-4335-8737-7C44249C602F}" srcOrd="1" destOrd="0" presId="urn:microsoft.com/office/officeart/2005/8/layout/bProcess3"/>
    <dgm:cxn modelId="{7E8DF806-21BD-4310-92B4-CB86D246B53C}" srcId="{2DB53551-5BBE-46AA-9F29-87129ED4D113}" destId="{68028C41-C492-4FE5-B9CD-91582779E279}" srcOrd="6" destOrd="0" parTransId="{2D299C40-3AB6-45EF-99BE-74E33F190F21}" sibTransId="{0CA7F838-0C43-4AA4-9EFD-2C1ABA526433}"/>
    <dgm:cxn modelId="{CC975911-9F37-4B9C-A443-AB1D37AEA534}" type="presOf" srcId="{74D41613-C82E-4104-8FBD-BBB65318EFE8}" destId="{9B364044-A533-4247-BD8C-B434189E2155}" srcOrd="0" destOrd="0" presId="urn:microsoft.com/office/officeart/2005/8/layout/bProcess3"/>
    <dgm:cxn modelId="{106D44A6-C910-4871-962C-DE390CCF7085}" type="presOf" srcId="{A0CD5DC3-A621-4FB6-8129-0DA9EF439246}" destId="{19A8AFFB-7CE6-4926-9546-7DA9F445BD23}" srcOrd="0" destOrd="0" presId="urn:microsoft.com/office/officeart/2005/8/layout/bProcess3"/>
    <dgm:cxn modelId="{DE21EAC3-01F3-4957-B43E-C9025C800186}" type="presOf" srcId="{31DDB988-FFA9-475F-951E-B5F2391D157C}" destId="{8A09321E-CCE1-46D2-BBDE-6C03211955BF}" srcOrd="1" destOrd="0" presId="urn:microsoft.com/office/officeart/2005/8/layout/bProcess3"/>
    <dgm:cxn modelId="{F8048D4C-63CC-4C76-829E-5CCD93597C7A}" srcId="{2DB53551-5BBE-46AA-9F29-87129ED4D113}" destId="{1272B360-A32A-4450-8590-8303B825ACD1}" srcOrd="0" destOrd="0" parTransId="{58DFF316-62E0-4B5D-9E3F-624BAA39F012}" sibTransId="{66F2454E-2F87-4C46-886C-283A8C46DC06}"/>
    <dgm:cxn modelId="{C940AC0B-3B0E-4ED9-874D-DD15A45BFDD2}" type="presOf" srcId="{3AD112D9-BDAD-440F-92F5-4E28917D4690}" destId="{56F67BA9-C1BC-4D41-9D7A-F5F738B3CC3B}" srcOrd="0" destOrd="0" presId="urn:microsoft.com/office/officeart/2005/8/layout/bProcess3"/>
    <dgm:cxn modelId="{1E4FEF2E-F130-49FF-BED5-CE570FA5536F}" type="presOf" srcId="{63D73CA0-6960-4A98-9C3E-225C82F226E3}" destId="{2598CCDE-33D0-4533-ADA0-1E0927A6035E}" srcOrd="1" destOrd="0" presId="urn:microsoft.com/office/officeart/2005/8/layout/bProcess3"/>
    <dgm:cxn modelId="{CE0726BC-9055-48D1-AA1D-234C44FBF98D}" type="presOf" srcId="{66F2454E-2F87-4C46-886C-283A8C46DC06}" destId="{5863C84A-7521-49E7-A0D2-73539731C6F5}" srcOrd="0" destOrd="0" presId="urn:microsoft.com/office/officeart/2005/8/layout/bProcess3"/>
    <dgm:cxn modelId="{39F5FCC5-7EE4-4D36-9F6D-BCC5D0319F38}" srcId="{2DB53551-5BBE-46AA-9F29-87129ED4D113}" destId="{74D41613-C82E-4104-8FBD-BBB65318EFE8}" srcOrd="7" destOrd="0" parTransId="{9AC67646-EFEB-4D25-B9E1-3C4DD283E42F}" sibTransId="{3AD112D9-BDAD-440F-92F5-4E28917D4690}"/>
    <dgm:cxn modelId="{83B9B921-0396-4B12-B6EC-3F2CFE16DC5B}" srcId="{2DB53551-5BBE-46AA-9F29-87129ED4D113}" destId="{5D37A074-1D7C-4CD3-AA35-595C98F559DA}" srcOrd="2" destOrd="0" parTransId="{3A1A2E9A-5527-4BFE-A1D2-034CFFEB74D2}" sibTransId="{31DDB988-FFA9-475F-951E-B5F2391D157C}"/>
    <dgm:cxn modelId="{6BBC089D-ED8D-4740-AC75-B096A4D9B9C0}" type="presOf" srcId="{D48811D4-7470-4504-A782-735711644671}" destId="{6535BCEA-5D4F-4FBE-8A9A-127510D97AFD}" srcOrd="0" destOrd="0" presId="urn:microsoft.com/office/officeart/2005/8/layout/bProcess3"/>
    <dgm:cxn modelId="{5E927DC5-1003-4D65-A331-25738CF65910}" type="presOf" srcId="{8058A82F-F71F-411D-9619-D3539FC62D2F}" destId="{C8D37AD2-9AA3-4CD2-AA16-18AA84832A08}" srcOrd="0" destOrd="0" presId="urn:microsoft.com/office/officeart/2005/8/layout/bProcess3"/>
    <dgm:cxn modelId="{90A3F6D1-29E2-4DC6-8E97-3E71478539B9}" srcId="{2DB53551-5BBE-46AA-9F29-87129ED4D113}" destId="{89AC5235-2552-43B6-95F2-1EED1CCE44E3}" srcOrd="5" destOrd="0" parTransId="{E0CFF044-F632-470D-9F4C-81E9E6747070}" sibTransId="{A0CD5DC3-A621-4FB6-8129-0DA9EF439246}"/>
    <dgm:cxn modelId="{94475E2D-28D6-45E6-98ED-FF053BFAF271}" type="presOf" srcId="{5FA92F34-8FAF-472F-BFA7-551FD674204A}" destId="{5ADA1EA2-4769-4FBA-AE1F-8B1F1F2DF764}" srcOrd="0" destOrd="0" presId="urn:microsoft.com/office/officeart/2005/8/layout/bProcess3"/>
    <dgm:cxn modelId="{98B79AA6-E873-4D8F-9D59-8E87ED7F11B8}" type="presOf" srcId="{EA2F13F6-2D8A-4230-9078-C0B7F07F31EC}" destId="{A0D54183-629B-4856-A520-608BC4B69D2C}" srcOrd="0" destOrd="0" presId="urn:microsoft.com/office/officeart/2005/8/layout/bProcess3"/>
    <dgm:cxn modelId="{0161FC02-003A-4256-BD98-07FA45DAD2E1}" type="presOf" srcId="{31DDB988-FFA9-475F-951E-B5F2391D157C}" destId="{ACD40D2B-C8B7-4FDB-8DFC-DB98585A8BF4}" srcOrd="0" destOrd="0" presId="urn:microsoft.com/office/officeart/2005/8/layout/bProcess3"/>
    <dgm:cxn modelId="{5CED612E-F778-4F89-ACA1-2C45DE8340E4}" type="presOf" srcId="{66F2454E-2F87-4C46-886C-283A8C46DC06}" destId="{718C2F24-CD5F-4181-8F52-B06406A6C5F4}" srcOrd="1" destOrd="0" presId="urn:microsoft.com/office/officeart/2005/8/layout/bProcess3"/>
    <dgm:cxn modelId="{4312170C-9D33-42D9-977E-960AC9D063F8}" type="presOf" srcId="{5D37A074-1D7C-4CD3-AA35-595C98F559DA}" destId="{402EBBC6-8CE0-47CC-90FD-C8EDBC94367B}" srcOrd="0" destOrd="0" presId="urn:microsoft.com/office/officeart/2005/8/layout/bProcess3"/>
    <dgm:cxn modelId="{6CE1D395-846E-4F2E-A393-167C4E497C66}" type="presOf" srcId="{1272B360-A32A-4450-8590-8303B825ACD1}" destId="{DB638FDA-659D-4D98-90DD-62F97464C6D3}" srcOrd="0" destOrd="0" presId="urn:microsoft.com/office/officeart/2005/8/layout/bProcess3"/>
    <dgm:cxn modelId="{AF060B82-ADC8-4596-9EB7-A4C9CA7CF4B7}" srcId="{2DB53551-5BBE-46AA-9F29-87129ED4D113}" destId="{8058A82F-F71F-411D-9619-D3539FC62D2F}" srcOrd="4" destOrd="0" parTransId="{4C1C17EA-7D35-4FD3-9C81-DFD051ABA81A}" sibTransId="{52CD5C4A-C0A0-43D1-AA6E-AA4599F7308A}"/>
    <dgm:cxn modelId="{AB723289-3C9A-4A60-BDEB-8918D5D3B3CD}" type="presOf" srcId="{3AD112D9-BDAD-440F-92F5-4E28917D4690}" destId="{6A396C69-DEB4-4C80-B273-9B76A12E9C16}" srcOrd="1" destOrd="0" presId="urn:microsoft.com/office/officeart/2005/8/layout/bProcess3"/>
    <dgm:cxn modelId="{62544AA4-4141-4BEE-AA0E-C255996073D1}" type="presOf" srcId="{0CA7F838-0C43-4AA4-9EFD-2C1ABA526433}" destId="{F6421C7D-7FA8-4804-A82A-F82E528DAE37}" srcOrd="1" destOrd="0" presId="urn:microsoft.com/office/officeart/2005/8/layout/bProcess3"/>
    <dgm:cxn modelId="{E4D2F482-C3EA-40BB-8322-87F69AC05FCF}" type="presOf" srcId="{2DB53551-5BBE-46AA-9F29-87129ED4D113}" destId="{39F235F0-C4F8-4A2D-B9B5-C94F885DF453}" srcOrd="0" destOrd="0" presId="urn:microsoft.com/office/officeart/2005/8/layout/bProcess3"/>
    <dgm:cxn modelId="{C8BEB4F0-A7A1-4B1E-9AE0-7602A0A504CA}" type="presOf" srcId="{52CD5C4A-C0A0-43D1-AA6E-AA4599F7308A}" destId="{D5EEC99A-515D-44FD-952D-E3273026DB2F}" srcOrd="0" destOrd="0" presId="urn:microsoft.com/office/officeart/2005/8/layout/bProcess3"/>
    <dgm:cxn modelId="{E2331136-846D-495A-A6F6-82ED6FBB7855}" type="presOf" srcId="{0CA7F838-0C43-4AA4-9EFD-2C1ABA526433}" destId="{9308A8CE-0AB0-4614-BF8E-037B3F12BD6A}" srcOrd="0" destOrd="0" presId="urn:microsoft.com/office/officeart/2005/8/layout/bProcess3"/>
    <dgm:cxn modelId="{DC1AC07B-D35B-4BC4-A259-8B0AE3DE1E64}" type="presOf" srcId="{DB541562-EE4F-4FCF-BA6A-5C362BBF61E0}" destId="{16E59950-4CB4-4B3F-BD3D-B567C2EF0CD5}" srcOrd="0" destOrd="0" presId="urn:microsoft.com/office/officeart/2005/8/layout/bProcess3"/>
    <dgm:cxn modelId="{4A4D774E-914D-4C36-B709-48136C83086E}" type="presOf" srcId="{63D73CA0-6960-4A98-9C3E-225C82F226E3}" destId="{3F3266A0-354D-4206-8F6A-AECB85647980}" srcOrd="0" destOrd="0" presId="urn:microsoft.com/office/officeart/2005/8/layout/bProcess3"/>
    <dgm:cxn modelId="{7C3B3AD8-3F8C-4A5A-88D1-D19625BD9DFA}" srcId="{2DB53551-5BBE-46AA-9F29-87129ED4D113}" destId="{EA2F13F6-2D8A-4230-9078-C0B7F07F31EC}" srcOrd="1" destOrd="0" parTransId="{7585EACC-B768-4FED-BFA4-E05C8EDE122F}" sibTransId="{63D73CA0-6960-4A98-9C3E-225C82F226E3}"/>
    <dgm:cxn modelId="{960BDAB9-E884-46E0-BA1F-E007D7102DA5}" type="presParOf" srcId="{39F235F0-C4F8-4A2D-B9B5-C94F885DF453}" destId="{DB638FDA-659D-4D98-90DD-62F97464C6D3}" srcOrd="0" destOrd="0" presId="urn:microsoft.com/office/officeart/2005/8/layout/bProcess3"/>
    <dgm:cxn modelId="{E68CCE35-A824-4E4C-B826-4AAA7DBDBF93}" type="presParOf" srcId="{39F235F0-C4F8-4A2D-B9B5-C94F885DF453}" destId="{5863C84A-7521-49E7-A0D2-73539731C6F5}" srcOrd="1" destOrd="0" presId="urn:microsoft.com/office/officeart/2005/8/layout/bProcess3"/>
    <dgm:cxn modelId="{857A9AEF-6E1A-4230-8CBB-C2226A36186E}" type="presParOf" srcId="{5863C84A-7521-49E7-A0D2-73539731C6F5}" destId="{718C2F24-CD5F-4181-8F52-B06406A6C5F4}" srcOrd="0" destOrd="0" presId="urn:microsoft.com/office/officeart/2005/8/layout/bProcess3"/>
    <dgm:cxn modelId="{A96E40B7-0C9F-44C7-9894-E928ACE39F09}" type="presParOf" srcId="{39F235F0-C4F8-4A2D-B9B5-C94F885DF453}" destId="{A0D54183-629B-4856-A520-608BC4B69D2C}" srcOrd="2" destOrd="0" presId="urn:microsoft.com/office/officeart/2005/8/layout/bProcess3"/>
    <dgm:cxn modelId="{EBBAD22E-1D15-4680-AB51-DCF17D4D61FC}" type="presParOf" srcId="{39F235F0-C4F8-4A2D-B9B5-C94F885DF453}" destId="{3F3266A0-354D-4206-8F6A-AECB85647980}" srcOrd="3" destOrd="0" presId="urn:microsoft.com/office/officeart/2005/8/layout/bProcess3"/>
    <dgm:cxn modelId="{AB81BD9F-2307-457E-ABA2-C21DE629097E}" type="presParOf" srcId="{3F3266A0-354D-4206-8F6A-AECB85647980}" destId="{2598CCDE-33D0-4533-ADA0-1E0927A6035E}" srcOrd="0" destOrd="0" presId="urn:microsoft.com/office/officeart/2005/8/layout/bProcess3"/>
    <dgm:cxn modelId="{846FDAB8-6E75-4F3D-8610-0112C2ED285D}" type="presParOf" srcId="{39F235F0-C4F8-4A2D-B9B5-C94F885DF453}" destId="{402EBBC6-8CE0-47CC-90FD-C8EDBC94367B}" srcOrd="4" destOrd="0" presId="urn:microsoft.com/office/officeart/2005/8/layout/bProcess3"/>
    <dgm:cxn modelId="{50E57CCA-599A-4D13-956B-A26146EE9A41}" type="presParOf" srcId="{39F235F0-C4F8-4A2D-B9B5-C94F885DF453}" destId="{ACD40D2B-C8B7-4FDB-8DFC-DB98585A8BF4}" srcOrd="5" destOrd="0" presId="urn:microsoft.com/office/officeart/2005/8/layout/bProcess3"/>
    <dgm:cxn modelId="{A8387CC3-1419-4954-ADE7-C5E769F0A46E}" type="presParOf" srcId="{ACD40D2B-C8B7-4FDB-8DFC-DB98585A8BF4}" destId="{8A09321E-CCE1-46D2-BBDE-6C03211955BF}" srcOrd="0" destOrd="0" presId="urn:microsoft.com/office/officeart/2005/8/layout/bProcess3"/>
    <dgm:cxn modelId="{D45C360D-0209-4864-9F17-572A586E4723}" type="presParOf" srcId="{39F235F0-C4F8-4A2D-B9B5-C94F885DF453}" destId="{6535BCEA-5D4F-4FBE-8A9A-127510D97AFD}" srcOrd="6" destOrd="0" presId="urn:microsoft.com/office/officeart/2005/8/layout/bProcess3"/>
    <dgm:cxn modelId="{DE1D2A7D-9948-4B70-A603-80BD4C686F4A}" type="presParOf" srcId="{39F235F0-C4F8-4A2D-B9B5-C94F885DF453}" destId="{5ADA1EA2-4769-4FBA-AE1F-8B1F1F2DF764}" srcOrd="7" destOrd="0" presId="urn:microsoft.com/office/officeart/2005/8/layout/bProcess3"/>
    <dgm:cxn modelId="{B8F858AB-3FDB-44C4-B581-ABB187A6D833}" type="presParOf" srcId="{5ADA1EA2-4769-4FBA-AE1F-8B1F1F2DF764}" destId="{A03BAB63-2841-4335-8737-7C44249C602F}" srcOrd="0" destOrd="0" presId="urn:microsoft.com/office/officeart/2005/8/layout/bProcess3"/>
    <dgm:cxn modelId="{74BED9B9-404D-4E73-98F9-2350878E1567}" type="presParOf" srcId="{39F235F0-C4F8-4A2D-B9B5-C94F885DF453}" destId="{C8D37AD2-9AA3-4CD2-AA16-18AA84832A08}" srcOrd="8" destOrd="0" presId="urn:microsoft.com/office/officeart/2005/8/layout/bProcess3"/>
    <dgm:cxn modelId="{C7595BE6-CFFB-4EC1-AC70-EA334175C6CC}" type="presParOf" srcId="{39F235F0-C4F8-4A2D-B9B5-C94F885DF453}" destId="{D5EEC99A-515D-44FD-952D-E3273026DB2F}" srcOrd="9" destOrd="0" presId="urn:microsoft.com/office/officeart/2005/8/layout/bProcess3"/>
    <dgm:cxn modelId="{41E8A1E5-6812-4CF4-A418-FA0AF60CCD24}" type="presParOf" srcId="{D5EEC99A-515D-44FD-952D-E3273026DB2F}" destId="{DC4B04E7-A467-40F4-9044-E8C5199B925C}" srcOrd="0" destOrd="0" presId="urn:microsoft.com/office/officeart/2005/8/layout/bProcess3"/>
    <dgm:cxn modelId="{9B2747E0-CB64-4D69-95C4-51DD41EA3B52}" type="presParOf" srcId="{39F235F0-C4F8-4A2D-B9B5-C94F885DF453}" destId="{5EF8FAD0-D66A-41B6-90E8-15A9F877D20C}" srcOrd="10" destOrd="0" presId="urn:microsoft.com/office/officeart/2005/8/layout/bProcess3"/>
    <dgm:cxn modelId="{00D19136-B429-4AF0-99D0-DF73AB53791E}" type="presParOf" srcId="{39F235F0-C4F8-4A2D-B9B5-C94F885DF453}" destId="{19A8AFFB-7CE6-4926-9546-7DA9F445BD23}" srcOrd="11" destOrd="0" presId="urn:microsoft.com/office/officeart/2005/8/layout/bProcess3"/>
    <dgm:cxn modelId="{45232B47-2ED3-446F-AD3E-49D28BAB9302}" type="presParOf" srcId="{19A8AFFB-7CE6-4926-9546-7DA9F445BD23}" destId="{60EA2CF9-CE30-4AA2-A173-DA51AE887E47}" srcOrd="0" destOrd="0" presId="urn:microsoft.com/office/officeart/2005/8/layout/bProcess3"/>
    <dgm:cxn modelId="{DD4F216B-3C16-46A0-88C2-3BB459AC5465}" type="presParOf" srcId="{39F235F0-C4F8-4A2D-B9B5-C94F885DF453}" destId="{25BB53AC-BB64-482C-AF0E-7E4CE4DE238E}" srcOrd="12" destOrd="0" presId="urn:microsoft.com/office/officeart/2005/8/layout/bProcess3"/>
    <dgm:cxn modelId="{FBEB519A-1565-4471-B845-BA73358B9386}" type="presParOf" srcId="{39F235F0-C4F8-4A2D-B9B5-C94F885DF453}" destId="{9308A8CE-0AB0-4614-BF8E-037B3F12BD6A}" srcOrd="13" destOrd="0" presId="urn:microsoft.com/office/officeart/2005/8/layout/bProcess3"/>
    <dgm:cxn modelId="{5892F453-449F-4FBC-A252-890C9F8E1CF6}" type="presParOf" srcId="{9308A8CE-0AB0-4614-BF8E-037B3F12BD6A}" destId="{F6421C7D-7FA8-4804-A82A-F82E528DAE37}" srcOrd="0" destOrd="0" presId="urn:microsoft.com/office/officeart/2005/8/layout/bProcess3"/>
    <dgm:cxn modelId="{BFB1E59A-AC94-4253-AE18-1141F21F188C}" type="presParOf" srcId="{39F235F0-C4F8-4A2D-B9B5-C94F885DF453}" destId="{9B364044-A533-4247-BD8C-B434189E2155}" srcOrd="14" destOrd="0" presId="urn:microsoft.com/office/officeart/2005/8/layout/bProcess3"/>
    <dgm:cxn modelId="{ED9E7387-A152-413D-8DAF-614F5E7456D2}" type="presParOf" srcId="{39F235F0-C4F8-4A2D-B9B5-C94F885DF453}" destId="{56F67BA9-C1BC-4D41-9D7A-F5F738B3CC3B}" srcOrd="15" destOrd="0" presId="urn:microsoft.com/office/officeart/2005/8/layout/bProcess3"/>
    <dgm:cxn modelId="{9A8312D6-B427-4ECA-92BA-8070241D6BFE}" type="presParOf" srcId="{56F67BA9-C1BC-4D41-9D7A-F5F738B3CC3B}" destId="{6A396C69-DEB4-4C80-B273-9B76A12E9C16}" srcOrd="0" destOrd="0" presId="urn:microsoft.com/office/officeart/2005/8/layout/bProcess3"/>
    <dgm:cxn modelId="{DB8EF67F-3B3A-481C-BF01-9C7330D91679}" type="presParOf" srcId="{39F235F0-C4F8-4A2D-B9B5-C94F885DF453}" destId="{16E59950-4CB4-4B3F-BD3D-B567C2EF0CD5}" srcOrd="16" destOrd="0" presId="urn:microsoft.com/office/officeart/2005/8/layout/bProcess3"/>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EA2D67-80FA-4AD3-B7F4-C1AC74C972DF}" type="doc">
      <dgm:prSet loTypeId="urn:microsoft.com/office/officeart/2005/8/layout/chevron2" loCatId="list" qsTypeId="urn:microsoft.com/office/officeart/2005/8/quickstyle/simple1" qsCatId="simple" csTypeId="urn:microsoft.com/office/officeart/2005/8/colors/accent1_1" csCatId="accent1" phldr="1"/>
      <dgm:spPr/>
      <dgm:t>
        <a:bodyPr/>
        <a:lstStyle/>
        <a:p>
          <a:endParaRPr lang="ru-RU"/>
        </a:p>
      </dgm:t>
    </dgm:pt>
    <dgm:pt modelId="{FEE2611E-3DE4-4829-A857-1564456C5316}">
      <dgm:prSet phldrT="[Текст]" custT="1"/>
      <dgm:spPr/>
      <dgm:t>
        <a:bodyPr/>
        <a:lstStyle/>
        <a:p>
          <a:r>
            <a:rPr lang="ru-RU" sz="1000" b="0" i="1">
              <a:latin typeface="Times New Roman" panose="02020603050405020304" pitchFamily="18" charset="0"/>
              <a:cs typeface="Times New Roman" panose="02020603050405020304" pitchFamily="18" charset="0"/>
            </a:rPr>
            <a:t>концептуальна основа</a:t>
          </a:r>
          <a:endParaRPr lang="ru-RU" sz="900" b="0" i="1">
            <a:latin typeface="Times New Roman" panose="02020603050405020304" pitchFamily="18" charset="0"/>
            <a:cs typeface="Times New Roman" panose="02020603050405020304" pitchFamily="18" charset="0"/>
          </a:endParaRPr>
        </a:p>
      </dgm:t>
    </dgm:pt>
    <dgm:pt modelId="{8AC786E4-3EF2-4B36-B464-AA4B8D947410}" type="parTrans" cxnId="{54A95C08-BC5C-414F-B4E7-009DD1F5742B}">
      <dgm:prSet/>
      <dgm:spPr/>
      <dgm:t>
        <a:bodyPr/>
        <a:lstStyle/>
        <a:p>
          <a:endParaRPr lang="ru-RU"/>
        </a:p>
      </dgm:t>
    </dgm:pt>
    <dgm:pt modelId="{8346D341-CC21-47AA-B26A-19E55E1A486C}" type="sibTrans" cxnId="{54A95C08-BC5C-414F-B4E7-009DD1F5742B}">
      <dgm:prSet/>
      <dgm:spPr/>
      <dgm:t>
        <a:bodyPr/>
        <a:lstStyle/>
        <a:p>
          <a:endParaRPr lang="ru-RU"/>
        </a:p>
      </dgm:t>
    </dgm:pt>
    <dgm:pt modelId="{53615DAB-2219-44D3-92B9-E03399BE112A}">
      <dgm:prSet phldrT="[Текст]" custT="1"/>
      <dgm:spPr/>
      <dgm:t>
        <a:bodyPr/>
        <a:lstStyle/>
        <a:p>
          <a:r>
            <a:rPr lang="ru-RU" sz="1100">
              <a:latin typeface="Times New Roman" panose="02020603050405020304" pitchFamily="18" charset="0"/>
              <a:cs typeface="Times New Roman" panose="02020603050405020304" pitchFamily="18" charset="0"/>
            </a:rPr>
            <a:t>ідентифікація відповідно до</a:t>
          </a:r>
          <a:r>
            <a:rPr lang="en-US" sz="1100">
              <a:latin typeface="Times New Roman" panose="02020603050405020304" pitchFamily="18" charset="0"/>
              <a:cs typeface="Times New Roman" panose="02020603050405020304" pitchFamily="18" charset="0"/>
            </a:rPr>
            <a:t> r</a:t>
          </a:r>
          <a:r>
            <a:rPr lang="ru-RU" sz="1100">
              <a:latin typeface="Times New Roman" panose="02020603050405020304" pitchFamily="18" charset="0"/>
              <a:cs typeface="Times New Roman" panose="02020603050405020304" pitchFamily="18" charset="0"/>
            </a:rPr>
            <a:t>ласифікаційної системи</a:t>
          </a:r>
          <a:r>
            <a:rPr lang="en-US" sz="1100">
              <a:latin typeface="Times New Roman" panose="02020603050405020304" pitchFamily="18" charset="0"/>
              <a:cs typeface="Times New Roman" panose="02020603050405020304" pitchFamily="18" charset="0"/>
            </a:rPr>
            <a:t>;</a:t>
          </a:r>
          <a:endParaRPr lang="ru-RU" sz="1100">
            <a:latin typeface="Times New Roman" panose="02020603050405020304" pitchFamily="18" charset="0"/>
            <a:cs typeface="Times New Roman" panose="02020603050405020304" pitchFamily="18" charset="0"/>
          </a:endParaRPr>
        </a:p>
      </dgm:t>
    </dgm:pt>
    <dgm:pt modelId="{054038CB-1237-44CE-9BA2-2841EBE93747}" type="parTrans" cxnId="{52582D02-6938-479E-96C6-66F426B71AE0}">
      <dgm:prSet/>
      <dgm:spPr/>
      <dgm:t>
        <a:bodyPr/>
        <a:lstStyle/>
        <a:p>
          <a:endParaRPr lang="ru-RU"/>
        </a:p>
      </dgm:t>
    </dgm:pt>
    <dgm:pt modelId="{D4B91CD4-47F4-43AB-963B-5D3CBE590C84}" type="sibTrans" cxnId="{52582D02-6938-479E-96C6-66F426B71AE0}">
      <dgm:prSet/>
      <dgm:spPr/>
      <dgm:t>
        <a:bodyPr/>
        <a:lstStyle/>
        <a:p>
          <a:endParaRPr lang="ru-RU"/>
        </a:p>
      </dgm:t>
    </dgm:pt>
    <dgm:pt modelId="{E5F2D86D-6645-4224-AA20-7FCF45184155}">
      <dgm:prSet phldrT="[Текст]"/>
      <dgm:spPr/>
      <dgm:t>
        <a:bodyPr/>
        <a:lstStyle/>
        <a:p>
          <a:r>
            <a:rPr lang="uk-UA" i="1">
              <a:latin typeface="Times New Roman" panose="02020603050405020304" pitchFamily="18" charset="0"/>
              <a:cs typeface="Times New Roman" panose="02020603050405020304" pitchFamily="18" charset="0"/>
            </a:rPr>
            <a:t>змістовна частина</a:t>
          </a:r>
          <a:endParaRPr lang="ru-RU">
            <a:latin typeface="Times New Roman" panose="02020603050405020304" pitchFamily="18" charset="0"/>
            <a:cs typeface="Times New Roman" panose="02020603050405020304" pitchFamily="18" charset="0"/>
          </a:endParaRPr>
        </a:p>
      </dgm:t>
    </dgm:pt>
    <dgm:pt modelId="{69B9BE9F-D887-42D0-90E0-38A8139E4E07}" type="parTrans" cxnId="{7908182B-500C-41C2-85B3-CBD67F1F61AC}">
      <dgm:prSet/>
      <dgm:spPr/>
      <dgm:t>
        <a:bodyPr/>
        <a:lstStyle/>
        <a:p>
          <a:endParaRPr lang="ru-RU"/>
        </a:p>
      </dgm:t>
    </dgm:pt>
    <dgm:pt modelId="{D9A7F69E-5C3E-45E2-A24C-B2DC82F454FC}" type="sibTrans" cxnId="{7908182B-500C-41C2-85B3-CBD67F1F61AC}">
      <dgm:prSet/>
      <dgm:spPr/>
      <dgm:t>
        <a:bodyPr/>
        <a:lstStyle/>
        <a:p>
          <a:endParaRPr lang="ru-RU"/>
        </a:p>
      </dgm:t>
    </dgm:pt>
    <dgm:pt modelId="{5CCB458C-9A42-462C-BA9F-C8EB3543F86E}">
      <dgm:prSet phldrT="[Текст]" custT="1"/>
      <dgm:spPr/>
      <dgm:t>
        <a:bodyPr/>
        <a:lstStyle/>
        <a:p>
          <a:r>
            <a:rPr lang="uk-UA" sz="1100">
              <a:latin typeface="Times New Roman" panose="02020603050405020304" pitchFamily="18" charset="0"/>
              <a:cs typeface="Times New Roman" panose="02020603050405020304" pitchFamily="18" charset="0"/>
            </a:rPr>
            <a:t>цілі – загальні і конкретні; </a:t>
          </a:r>
          <a:endParaRPr lang="ru-RU" sz="1100">
            <a:latin typeface="Times New Roman" panose="02020603050405020304" pitchFamily="18" charset="0"/>
            <a:cs typeface="Times New Roman" panose="02020603050405020304" pitchFamily="18" charset="0"/>
          </a:endParaRPr>
        </a:p>
      </dgm:t>
    </dgm:pt>
    <dgm:pt modelId="{412123E9-8224-4C30-9AAF-F8D3C5A41981}" type="parTrans" cxnId="{E1A0F34F-F57E-42CC-BDB1-F57429C8F3C8}">
      <dgm:prSet/>
      <dgm:spPr/>
      <dgm:t>
        <a:bodyPr/>
        <a:lstStyle/>
        <a:p>
          <a:endParaRPr lang="ru-RU"/>
        </a:p>
      </dgm:t>
    </dgm:pt>
    <dgm:pt modelId="{FA2B15E7-8975-414B-89A6-07D9A17CC9F2}" type="sibTrans" cxnId="{E1A0F34F-F57E-42CC-BDB1-F57429C8F3C8}">
      <dgm:prSet/>
      <dgm:spPr/>
      <dgm:t>
        <a:bodyPr/>
        <a:lstStyle/>
        <a:p>
          <a:endParaRPr lang="ru-RU"/>
        </a:p>
      </dgm:t>
    </dgm:pt>
    <dgm:pt modelId="{94D8157F-FAF4-48A8-9140-F227BC0E12F7}">
      <dgm:prSet phldrT="[Текст]"/>
      <dgm:spPr/>
      <dgm:t>
        <a:bodyPr/>
        <a:lstStyle/>
        <a:p>
          <a:r>
            <a:rPr lang="ru-RU" i="1">
              <a:latin typeface="Times New Roman" panose="02020603050405020304" pitchFamily="18" charset="0"/>
              <a:cs typeface="Times New Roman" panose="02020603050405020304" pitchFamily="18" charset="0"/>
            </a:rPr>
            <a:t>процесуальна частина</a:t>
          </a:r>
        </a:p>
      </dgm:t>
    </dgm:pt>
    <dgm:pt modelId="{B6D5BA95-A85E-49C5-AC38-126F56F625DE}" type="parTrans" cxnId="{BA5A1A5D-5313-4A8B-B848-74D31F5AEE9E}">
      <dgm:prSet/>
      <dgm:spPr/>
      <dgm:t>
        <a:bodyPr/>
        <a:lstStyle/>
        <a:p>
          <a:endParaRPr lang="ru-RU"/>
        </a:p>
      </dgm:t>
    </dgm:pt>
    <dgm:pt modelId="{9BB80914-010C-40B5-A578-6B48AE8BD7B1}" type="sibTrans" cxnId="{BA5A1A5D-5313-4A8B-B848-74D31F5AEE9E}">
      <dgm:prSet/>
      <dgm:spPr/>
      <dgm:t>
        <a:bodyPr/>
        <a:lstStyle/>
        <a:p>
          <a:endParaRPr lang="ru-RU"/>
        </a:p>
      </dgm:t>
    </dgm:pt>
    <dgm:pt modelId="{B8297ECE-E619-4E43-A6A5-AFC2253F82C9}">
      <dgm:prSet phldrT="[Текст]" custT="1"/>
      <dgm:spPr/>
      <dgm:t>
        <a:bodyPr/>
        <a:lstStyle/>
        <a:p>
          <a:r>
            <a:rPr lang="uk-UA" sz="1000">
              <a:latin typeface="Times New Roman" panose="02020603050405020304" pitchFamily="18" charset="0"/>
              <a:cs typeface="Times New Roman" panose="02020603050405020304" pitchFamily="18" charset="0"/>
            </a:rPr>
            <a:t>організація освітнього процесу; </a:t>
          </a:r>
          <a:endParaRPr lang="ru-RU" sz="1000">
            <a:latin typeface="Times New Roman" panose="02020603050405020304" pitchFamily="18" charset="0"/>
            <a:cs typeface="Times New Roman" panose="02020603050405020304" pitchFamily="18" charset="0"/>
          </a:endParaRPr>
        </a:p>
      </dgm:t>
    </dgm:pt>
    <dgm:pt modelId="{B021C92F-B51B-4BF9-BE0F-0223F5E6A87B}" type="parTrans" cxnId="{55115901-4E71-4A27-BD2E-54EEE6F5C39A}">
      <dgm:prSet/>
      <dgm:spPr/>
      <dgm:t>
        <a:bodyPr/>
        <a:lstStyle/>
        <a:p>
          <a:endParaRPr lang="ru-RU"/>
        </a:p>
      </dgm:t>
    </dgm:pt>
    <dgm:pt modelId="{B19E2B30-4D95-4A44-BE47-C649677F84CD}" type="sibTrans" cxnId="{55115901-4E71-4A27-BD2E-54EEE6F5C39A}">
      <dgm:prSet/>
      <dgm:spPr/>
      <dgm:t>
        <a:bodyPr/>
        <a:lstStyle/>
        <a:p>
          <a:endParaRPr lang="ru-RU"/>
        </a:p>
      </dgm:t>
    </dgm:pt>
    <dgm:pt modelId="{1E7B0C49-459E-4D05-BAB7-F97CB01BFFFD}">
      <dgm:prSet phldrT="[Текст]" custT="1"/>
      <dgm:spPr/>
      <dgm:t>
        <a:bodyPr/>
        <a:lstStyle/>
        <a:p>
          <a:r>
            <a:rPr lang="uk-UA" sz="1000">
              <a:latin typeface="Times New Roman" panose="02020603050405020304" pitchFamily="18" charset="0"/>
              <a:cs typeface="Times New Roman" panose="02020603050405020304" pitchFamily="18" charset="0"/>
            </a:rPr>
            <a:t>методи і форми освітньої діяльності старшокласників;</a:t>
          </a:r>
          <a:endParaRPr lang="ru-RU" sz="1000">
            <a:latin typeface="Times New Roman" panose="02020603050405020304" pitchFamily="18" charset="0"/>
            <a:cs typeface="Times New Roman" panose="02020603050405020304" pitchFamily="18" charset="0"/>
          </a:endParaRPr>
        </a:p>
      </dgm:t>
    </dgm:pt>
    <dgm:pt modelId="{093DC427-2492-4B38-8A69-A4A86CB9D33C}" type="parTrans" cxnId="{2C0BDF4B-CDEF-4389-990D-CBDC2C7A6A53}">
      <dgm:prSet/>
      <dgm:spPr/>
      <dgm:t>
        <a:bodyPr/>
        <a:lstStyle/>
        <a:p>
          <a:endParaRPr lang="ru-RU"/>
        </a:p>
      </dgm:t>
    </dgm:pt>
    <dgm:pt modelId="{EE4C575B-2382-43FB-87C6-8B55FD2CC296}" type="sibTrans" cxnId="{2C0BDF4B-CDEF-4389-990D-CBDC2C7A6A53}">
      <dgm:prSet/>
      <dgm:spPr/>
      <dgm:t>
        <a:bodyPr/>
        <a:lstStyle/>
        <a:p>
          <a:endParaRPr lang="ru-RU"/>
        </a:p>
      </dgm:t>
    </dgm:pt>
    <dgm:pt modelId="{805A1891-4BF0-49F6-A028-97CFCCCE1266}">
      <dgm:prSet phldrT="[Текст]" custT="1"/>
      <dgm:spPr/>
      <dgm:t>
        <a:bodyPr/>
        <a:lstStyle/>
        <a:p>
          <a:r>
            <a:rPr lang="uk-UA" sz="1000">
              <a:latin typeface="Times New Roman" panose="02020603050405020304" pitchFamily="18" charset="0"/>
              <a:cs typeface="Times New Roman" panose="02020603050405020304" pitchFamily="18" charset="0"/>
            </a:rPr>
            <a:t>методи і форми роботи вчителя; </a:t>
          </a:r>
          <a:endParaRPr lang="ru-RU" sz="1000">
            <a:latin typeface="Times New Roman" panose="02020603050405020304" pitchFamily="18" charset="0"/>
            <a:cs typeface="Times New Roman" panose="02020603050405020304" pitchFamily="18" charset="0"/>
          </a:endParaRPr>
        </a:p>
      </dgm:t>
    </dgm:pt>
    <dgm:pt modelId="{653437B5-24A3-4E13-8306-F5AF843D90F2}" type="parTrans" cxnId="{80BAAE8A-C8B4-4330-B979-01458F028AEB}">
      <dgm:prSet/>
      <dgm:spPr/>
      <dgm:t>
        <a:bodyPr/>
        <a:lstStyle/>
        <a:p>
          <a:endParaRPr lang="ru-RU"/>
        </a:p>
      </dgm:t>
    </dgm:pt>
    <dgm:pt modelId="{0073EA18-9122-49DE-A995-C83517EDBA69}" type="sibTrans" cxnId="{80BAAE8A-C8B4-4330-B979-01458F028AEB}">
      <dgm:prSet/>
      <dgm:spPr/>
      <dgm:t>
        <a:bodyPr/>
        <a:lstStyle/>
        <a:p>
          <a:endParaRPr lang="ru-RU"/>
        </a:p>
      </dgm:t>
    </dgm:pt>
    <dgm:pt modelId="{5204BD53-174E-4F33-B7E3-EF95EBFAF687}">
      <dgm:prSet phldrT="[Текст]" custT="1"/>
      <dgm:spPr/>
      <dgm:t>
        <a:bodyPr/>
        <a:lstStyle/>
        <a:p>
          <a:r>
            <a:rPr lang="uk-UA" sz="1000">
              <a:latin typeface="Times New Roman" panose="02020603050405020304" pitchFamily="18" charset="0"/>
              <a:cs typeface="Times New Roman" panose="02020603050405020304" pitchFamily="18" charset="0"/>
            </a:rPr>
            <a:t>діяльність учителя щодо управління освітнім процесом;</a:t>
          </a:r>
          <a:endParaRPr lang="ru-RU" sz="1000">
            <a:latin typeface="Times New Roman" panose="02020603050405020304" pitchFamily="18" charset="0"/>
            <a:cs typeface="Times New Roman" panose="02020603050405020304" pitchFamily="18" charset="0"/>
          </a:endParaRPr>
        </a:p>
      </dgm:t>
    </dgm:pt>
    <dgm:pt modelId="{787A3134-0062-4DBA-9AC8-C755F91B4D65}" type="parTrans" cxnId="{450F7504-AB35-4000-AA5E-582E767C1839}">
      <dgm:prSet/>
      <dgm:spPr/>
      <dgm:t>
        <a:bodyPr/>
        <a:lstStyle/>
        <a:p>
          <a:endParaRPr lang="ru-RU"/>
        </a:p>
      </dgm:t>
    </dgm:pt>
    <dgm:pt modelId="{B5F6B99D-D851-4144-BE75-1BB38B81ED00}" type="sibTrans" cxnId="{450F7504-AB35-4000-AA5E-582E767C1839}">
      <dgm:prSet/>
      <dgm:spPr/>
      <dgm:t>
        <a:bodyPr/>
        <a:lstStyle/>
        <a:p>
          <a:endParaRPr lang="ru-RU"/>
        </a:p>
      </dgm:t>
    </dgm:pt>
    <dgm:pt modelId="{99BAA63E-BD4B-47E1-8DFE-9490AA29866B}">
      <dgm:prSet phldrT="[Текст]" custT="1"/>
      <dgm:spPr/>
      <dgm:t>
        <a:bodyPr/>
        <a:lstStyle/>
        <a:p>
          <a:r>
            <a:rPr lang="uk-UA" sz="1000">
              <a:latin typeface="Times New Roman" panose="02020603050405020304" pitchFamily="18" charset="0"/>
              <a:cs typeface="Times New Roman" panose="02020603050405020304" pitchFamily="18" charset="0"/>
            </a:rPr>
            <a:t>діагностики педагогічного процесу.</a:t>
          </a:r>
          <a:endParaRPr lang="ru-RU" sz="1000">
            <a:latin typeface="Times New Roman" panose="02020603050405020304" pitchFamily="18" charset="0"/>
            <a:cs typeface="Times New Roman" panose="02020603050405020304" pitchFamily="18" charset="0"/>
          </a:endParaRPr>
        </a:p>
      </dgm:t>
    </dgm:pt>
    <dgm:pt modelId="{FABD496F-B8F5-474E-AF85-8C4C5E81A96E}" type="parTrans" cxnId="{0D9094DB-6554-43AD-AE76-D7405955F7A3}">
      <dgm:prSet/>
      <dgm:spPr/>
      <dgm:t>
        <a:bodyPr/>
        <a:lstStyle/>
        <a:p>
          <a:endParaRPr lang="ru-RU"/>
        </a:p>
      </dgm:t>
    </dgm:pt>
    <dgm:pt modelId="{7B3FEEB6-AFFE-4CCE-B706-E44B8CB9DB2B}" type="sibTrans" cxnId="{0D9094DB-6554-43AD-AE76-D7405955F7A3}">
      <dgm:prSet/>
      <dgm:spPr/>
      <dgm:t>
        <a:bodyPr/>
        <a:lstStyle/>
        <a:p>
          <a:endParaRPr lang="ru-RU"/>
        </a:p>
      </dgm:t>
    </dgm:pt>
    <dgm:pt modelId="{40116DFD-777E-4332-89D4-A31E2DB386DD}">
      <dgm:prSet phldrT="[Текст]" custT="1"/>
      <dgm:spPr/>
      <dgm:t>
        <a:bodyPr/>
        <a:lstStyle/>
        <a:p>
          <a:r>
            <a:rPr lang="uk-UA" sz="1100">
              <a:latin typeface="Times New Roman" panose="02020603050405020304" pitchFamily="18" charset="0"/>
              <a:cs typeface="Times New Roman" panose="02020603050405020304" pitchFamily="18" charset="0"/>
            </a:rPr>
            <a:t>зміст навчального, виховного, розвивального матеріалу</a:t>
          </a:r>
          <a:r>
            <a:rPr lang="en-US" sz="1100">
              <a:latin typeface="Times New Roman" panose="02020603050405020304" pitchFamily="18" charset="0"/>
              <a:cs typeface="Times New Roman" panose="02020603050405020304" pitchFamily="18" charset="0"/>
            </a:rPr>
            <a:t>.</a:t>
          </a:r>
          <a:endParaRPr lang="ru-RU" sz="1100">
            <a:latin typeface="Times New Roman" panose="02020603050405020304" pitchFamily="18" charset="0"/>
            <a:cs typeface="Times New Roman" panose="02020603050405020304" pitchFamily="18" charset="0"/>
          </a:endParaRPr>
        </a:p>
      </dgm:t>
    </dgm:pt>
    <dgm:pt modelId="{39E18CBC-80E7-41ED-BA5B-84CC281901B0}" type="parTrans" cxnId="{6767700F-66D0-482D-B170-82CB4F2EE90C}">
      <dgm:prSet/>
      <dgm:spPr/>
      <dgm:t>
        <a:bodyPr/>
        <a:lstStyle/>
        <a:p>
          <a:endParaRPr lang="ru-RU"/>
        </a:p>
      </dgm:t>
    </dgm:pt>
    <dgm:pt modelId="{42C4970F-B14C-42B6-BFC4-C1A4F7BC1092}" type="sibTrans" cxnId="{6767700F-66D0-482D-B170-82CB4F2EE90C}">
      <dgm:prSet/>
      <dgm:spPr/>
      <dgm:t>
        <a:bodyPr/>
        <a:lstStyle/>
        <a:p>
          <a:endParaRPr lang="ru-RU"/>
        </a:p>
      </dgm:t>
    </dgm:pt>
    <dgm:pt modelId="{477C47B6-6C6E-419E-94A4-F7E96020107C}">
      <dgm:prSet phldrT="[Текст]" custT="1"/>
      <dgm:spPr/>
      <dgm:t>
        <a:bodyPr/>
        <a:lstStyle/>
        <a:p>
          <a:r>
            <a:rPr lang="ru-RU" sz="1100">
              <a:latin typeface="Times New Roman" panose="02020603050405020304" pitchFamily="18" charset="0"/>
              <a:cs typeface="Times New Roman" panose="02020603050405020304" pitchFamily="18" charset="0"/>
            </a:rPr>
            <a:t>назва технології, яка відображає основні якості, принципову ідею, сутність системи навчання, яка застосовується.</a:t>
          </a:r>
        </a:p>
      </dgm:t>
    </dgm:pt>
    <dgm:pt modelId="{AC3365FC-9AA7-4AB2-97E5-4803A6ED6911}" type="parTrans" cxnId="{46C594B8-A8B1-4725-90C1-A7686484B9C4}">
      <dgm:prSet/>
      <dgm:spPr/>
      <dgm:t>
        <a:bodyPr/>
        <a:lstStyle/>
        <a:p>
          <a:endParaRPr lang="ru-RU"/>
        </a:p>
      </dgm:t>
    </dgm:pt>
    <dgm:pt modelId="{928DED39-B2B9-40D4-874C-8B9A1F044B65}" type="sibTrans" cxnId="{46C594B8-A8B1-4725-90C1-A7686484B9C4}">
      <dgm:prSet/>
      <dgm:spPr/>
      <dgm:t>
        <a:bodyPr/>
        <a:lstStyle/>
        <a:p>
          <a:endParaRPr lang="ru-RU"/>
        </a:p>
      </dgm:t>
    </dgm:pt>
    <dgm:pt modelId="{B8E11D01-F5D4-4ACE-8D24-7D5ED2A6D7CF}" type="pres">
      <dgm:prSet presAssocID="{28EA2D67-80FA-4AD3-B7F4-C1AC74C972DF}" presName="linearFlow" presStyleCnt="0">
        <dgm:presLayoutVars>
          <dgm:dir/>
          <dgm:animLvl val="lvl"/>
          <dgm:resizeHandles val="exact"/>
        </dgm:presLayoutVars>
      </dgm:prSet>
      <dgm:spPr/>
      <dgm:t>
        <a:bodyPr/>
        <a:lstStyle/>
        <a:p>
          <a:endParaRPr lang="ru-RU"/>
        </a:p>
      </dgm:t>
    </dgm:pt>
    <dgm:pt modelId="{E67D56D4-2A4D-4D71-913A-75484E6867C1}" type="pres">
      <dgm:prSet presAssocID="{FEE2611E-3DE4-4829-A857-1564456C5316}" presName="composite" presStyleCnt="0"/>
      <dgm:spPr/>
      <dgm:t>
        <a:bodyPr/>
        <a:lstStyle/>
        <a:p>
          <a:endParaRPr lang="ru-RU"/>
        </a:p>
      </dgm:t>
    </dgm:pt>
    <dgm:pt modelId="{217D297B-A39A-44F5-9EA5-C80C5A702754}" type="pres">
      <dgm:prSet presAssocID="{FEE2611E-3DE4-4829-A857-1564456C5316}" presName="parentText" presStyleLbl="alignNode1" presStyleIdx="0" presStyleCnt="3">
        <dgm:presLayoutVars>
          <dgm:chMax val="1"/>
          <dgm:bulletEnabled val="1"/>
        </dgm:presLayoutVars>
      </dgm:prSet>
      <dgm:spPr/>
      <dgm:t>
        <a:bodyPr/>
        <a:lstStyle/>
        <a:p>
          <a:endParaRPr lang="ru-RU"/>
        </a:p>
      </dgm:t>
    </dgm:pt>
    <dgm:pt modelId="{EC8AA4AE-AE8A-4569-951E-B9ACB667E47E}" type="pres">
      <dgm:prSet presAssocID="{FEE2611E-3DE4-4829-A857-1564456C5316}" presName="descendantText" presStyleLbl="alignAcc1" presStyleIdx="0" presStyleCnt="3">
        <dgm:presLayoutVars>
          <dgm:bulletEnabled val="1"/>
        </dgm:presLayoutVars>
      </dgm:prSet>
      <dgm:spPr/>
      <dgm:t>
        <a:bodyPr/>
        <a:lstStyle/>
        <a:p>
          <a:endParaRPr lang="ru-RU"/>
        </a:p>
      </dgm:t>
    </dgm:pt>
    <dgm:pt modelId="{43FDD16A-1109-433D-AFC0-D5DE16984928}" type="pres">
      <dgm:prSet presAssocID="{8346D341-CC21-47AA-B26A-19E55E1A486C}" presName="sp" presStyleCnt="0"/>
      <dgm:spPr/>
      <dgm:t>
        <a:bodyPr/>
        <a:lstStyle/>
        <a:p>
          <a:endParaRPr lang="ru-RU"/>
        </a:p>
      </dgm:t>
    </dgm:pt>
    <dgm:pt modelId="{911CABCF-E8AA-41EA-A3BB-B071B4632338}" type="pres">
      <dgm:prSet presAssocID="{E5F2D86D-6645-4224-AA20-7FCF45184155}" presName="composite" presStyleCnt="0"/>
      <dgm:spPr/>
      <dgm:t>
        <a:bodyPr/>
        <a:lstStyle/>
        <a:p>
          <a:endParaRPr lang="ru-RU"/>
        </a:p>
      </dgm:t>
    </dgm:pt>
    <dgm:pt modelId="{92613674-15D0-4CBD-A374-DEC878621D63}" type="pres">
      <dgm:prSet presAssocID="{E5F2D86D-6645-4224-AA20-7FCF45184155}" presName="parentText" presStyleLbl="alignNode1" presStyleIdx="1" presStyleCnt="3">
        <dgm:presLayoutVars>
          <dgm:chMax val="1"/>
          <dgm:bulletEnabled val="1"/>
        </dgm:presLayoutVars>
      </dgm:prSet>
      <dgm:spPr/>
      <dgm:t>
        <a:bodyPr/>
        <a:lstStyle/>
        <a:p>
          <a:endParaRPr lang="ru-RU"/>
        </a:p>
      </dgm:t>
    </dgm:pt>
    <dgm:pt modelId="{3D561978-8A01-4780-A5BA-9D0D36B7818D}" type="pres">
      <dgm:prSet presAssocID="{E5F2D86D-6645-4224-AA20-7FCF45184155}" presName="descendantText" presStyleLbl="alignAcc1" presStyleIdx="1" presStyleCnt="3">
        <dgm:presLayoutVars>
          <dgm:bulletEnabled val="1"/>
        </dgm:presLayoutVars>
      </dgm:prSet>
      <dgm:spPr/>
      <dgm:t>
        <a:bodyPr/>
        <a:lstStyle/>
        <a:p>
          <a:endParaRPr lang="ru-RU"/>
        </a:p>
      </dgm:t>
    </dgm:pt>
    <dgm:pt modelId="{8E0576DC-C81C-483B-91D3-4E1AE6B034EC}" type="pres">
      <dgm:prSet presAssocID="{D9A7F69E-5C3E-45E2-A24C-B2DC82F454FC}" presName="sp" presStyleCnt="0"/>
      <dgm:spPr/>
      <dgm:t>
        <a:bodyPr/>
        <a:lstStyle/>
        <a:p>
          <a:endParaRPr lang="ru-RU"/>
        </a:p>
      </dgm:t>
    </dgm:pt>
    <dgm:pt modelId="{5265C2D6-2DFB-4348-9205-50932B51EF4B}" type="pres">
      <dgm:prSet presAssocID="{94D8157F-FAF4-48A8-9140-F227BC0E12F7}" presName="composite" presStyleCnt="0"/>
      <dgm:spPr/>
      <dgm:t>
        <a:bodyPr/>
        <a:lstStyle/>
        <a:p>
          <a:endParaRPr lang="ru-RU"/>
        </a:p>
      </dgm:t>
    </dgm:pt>
    <dgm:pt modelId="{E248CA12-35DE-43C5-A847-3AAFC0531653}" type="pres">
      <dgm:prSet presAssocID="{94D8157F-FAF4-48A8-9140-F227BC0E12F7}" presName="parentText" presStyleLbl="alignNode1" presStyleIdx="2" presStyleCnt="3">
        <dgm:presLayoutVars>
          <dgm:chMax val="1"/>
          <dgm:bulletEnabled val="1"/>
        </dgm:presLayoutVars>
      </dgm:prSet>
      <dgm:spPr/>
      <dgm:t>
        <a:bodyPr/>
        <a:lstStyle/>
        <a:p>
          <a:endParaRPr lang="ru-RU"/>
        </a:p>
      </dgm:t>
    </dgm:pt>
    <dgm:pt modelId="{AC500A74-F681-40E1-9E8B-1B9101C7720F}" type="pres">
      <dgm:prSet presAssocID="{94D8157F-FAF4-48A8-9140-F227BC0E12F7}" presName="descendantText" presStyleLbl="alignAcc1" presStyleIdx="2" presStyleCnt="3">
        <dgm:presLayoutVars>
          <dgm:bulletEnabled val="1"/>
        </dgm:presLayoutVars>
      </dgm:prSet>
      <dgm:spPr/>
      <dgm:t>
        <a:bodyPr/>
        <a:lstStyle/>
        <a:p>
          <a:endParaRPr lang="ru-RU"/>
        </a:p>
      </dgm:t>
    </dgm:pt>
  </dgm:ptLst>
  <dgm:cxnLst>
    <dgm:cxn modelId="{52582D02-6938-479E-96C6-66F426B71AE0}" srcId="{FEE2611E-3DE4-4829-A857-1564456C5316}" destId="{53615DAB-2219-44D3-92B9-E03399BE112A}" srcOrd="0" destOrd="0" parTransId="{054038CB-1237-44CE-9BA2-2841EBE93747}" sibTransId="{D4B91CD4-47F4-43AB-963B-5D3CBE590C84}"/>
    <dgm:cxn modelId="{450F7504-AB35-4000-AA5E-582E767C1839}" srcId="{94D8157F-FAF4-48A8-9140-F227BC0E12F7}" destId="{5204BD53-174E-4F33-B7E3-EF95EBFAF687}" srcOrd="3" destOrd="0" parTransId="{787A3134-0062-4DBA-9AC8-C755F91B4D65}" sibTransId="{B5F6B99D-D851-4144-BE75-1BB38B81ED00}"/>
    <dgm:cxn modelId="{2C0BDF4B-CDEF-4389-990D-CBDC2C7A6A53}" srcId="{94D8157F-FAF4-48A8-9140-F227BC0E12F7}" destId="{1E7B0C49-459E-4D05-BAB7-F97CB01BFFFD}" srcOrd="1" destOrd="0" parTransId="{093DC427-2492-4B38-8A69-A4A86CB9D33C}" sibTransId="{EE4C575B-2382-43FB-87C6-8B55FD2CC296}"/>
    <dgm:cxn modelId="{1515DC78-E771-4398-9BED-6D9655F5081C}" type="presOf" srcId="{28EA2D67-80FA-4AD3-B7F4-C1AC74C972DF}" destId="{B8E11D01-F5D4-4ACE-8D24-7D5ED2A6D7CF}" srcOrd="0" destOrd="0" presId="urn:microsoft.com/office/officeart/2005/8/layout/chevron2"/>
    <dgm:cxn modelId="{ABEE8183-F4B7-4430-8D8B-168B20F229C4}" type="presOf" srcId="{5CCB458C-9A42-462C-BA9F-C8EB3543F86E}" destId="{3D561978-8A01-4780-A5BA-9D0D36B7818D}" srcOrd="0" destOrd="0" presId="urn:microsoft.com/office/officeart/2005/8/layout/chevron2"/>
    <dgm:cxn modelId="{0D9094DB-6554-43AD-AE76-D7405955F7A3}" srcId="{94D8157F-FAF4-48A8-9140-F227BC0E12F7}" destId="{99BAA63E-BD4B-47E1-8DFE-9490AA29866B}" srcOrd="4" destOrd="0" parTransId="{FABD496F-B8F5-474E-AF85-8C4C5E81A96E}" sibTransId="{7B3FEEB6-AFFE-4CCE-B706-E44B8CB9DB2B}"/>
    <dgm:cxn modelId="{912FA10D-89C1-463C-9FAE-E2E643BBB38C}" type="presOf" srcId="{FEE2611E-3DE4-4829-A857-1564456C5316}" destId="{217D297B-A39A-44F5-9EA5-C80C5A702754}" srcOrd="0" destOrd="0" presId="urn:microsoft.com/office/officeart/2005/8/layout/chevron2"/>
    <dgm:cxn modelId="{D3EA0245-E2A8-4BC5-BFF1-F13AF928261D}" type="presOf" srcId="{40116DFD-777E-4332-89D4-A31E2DB386DD}" destId="{3D561978-8A01-4780-A5BA-9D0D36B7818D}" srcOrd="0" destOrd="1" presId="urn:microsoft.com/office/officeart/2005/8/layout/chevron2"/>
    <dgm:cxn modelId="{ABA7060A-2088-4F20-A09E-B64C163C8949}" type="presOf" srcId="{99BAA63E-BD4B-47E1-8DFE-9490AA29866B}" destId="{AC500A74-F681-40E1-9E8B-1B9101C7720F}" srcOrd="0" destOrd="4" presId="urn:microsoft.com/office/officeart/2005/8/layout/chevron2"/>
    <dgm:cxn modelId="{AD62BFBF-6F70-4660-A0D3-1FEF2F45013E}" type="presOf" srcId="{5204BD53-174E-4F33-B7E3-EF95EBFAF687}" destId="{AC500A74-F681-40E1-9E8B-1B9101C7720F}" srcOrd="0" destOrd="3" presId="urn:microsoft.com/office/officeart/2005/8/layout/chevron2"/>
    <dgm:cxn modelId="{E97B1108-A60C-4335-A2CB-8E90E4E1978A}" type="presOf" srcId="{E5F2D86D-6645-4224-AA20-7FCF45184155}" destId="{92613674-15D0-4CBD-A374-DEC878621D63}" srcOrd="0" destOrd="0" presId="urn:microsoft.com/office/officeart/2005/8/layout/chevron2"/>
    <dgm:cxn modelId="{54A95C08-BC5C-414F-B4E7-009DD1F5742B}" srcId="{28EA2D67-80FA-4AD3-B7F4-C1AC74C972DF}" destId="{FEE2611E-3DE4-4829-A857-1564456C5316}" srcOrd="0" destOrd="0" parTransId="{8AC786E4-3EF2-4B36-B464-AA4B8D947410}" sibTransId="{8346D341-CC21-47AA-B26A-19E55E1A486C}"/>
    <dgm:cxn modelId="{5E175F47-B192-476F-A263-44F094397330}" type="presOf" srcId="{B8297ECE-E619-4E43-A6A5-AFC2253F82C9}" destId="{AC500A74-F681-40E1-9E8B-1B9101C7720F}" srcOrd="0" destOrd="0" presId="urn:microsoft.com/office/officeart/2005/8/layout/chevron2"/>
    <dgm:cxn modelId="{FBEBEA4C-7C15-416C-AAEE-A3D623791311}" type="presOf" srcId="{477C47B6-6C6E-419E-94A4-F7E96020107C}" destId="{EC8AA4AE-AE8A-4569-951E-B9ACB667E47E}" srcOrd="0" destOrd="1" presId="urn:microsoft.com/office/officeart/2005/8/layout/chevron2"/>
    <dgm:cxn modelId="{482935A4-6F27-4C22-9F7F-5EE14BEDA984}" type="presOf" srcId="{53615DAB-2219-44D3-92B9-E03399BE112A}" destId="{EC8AA4AE-AE8A-4569-951E-B9ACB667E47E}" srcOrd="0" destOrd="0" presId="urn:microsoft.com/office/officeart/2005/8/layout/chevron2"/>
    <dgm:cxn modelId="{BA5A1A5D-5313-4A8B-B848-74D31F5AEE9E}" srcId="{28EA2D67-80FA-4AD3-B7F4-C1AC74C972DF}" destId="{94D8157F-FAF4-48A8-9140-F227BC0E12F7}" srcOrd="2" destOrd="0" parTransId="{B6D5BA95-A85E-49C5-AC38-126F56F625DE}" sibTransId="{9BB80914-010C-40B5-A578-6B48AE8BD7B1}"/>
    <dgm:cxn modelId="{AECC7DE4-8FAD-4CA2-AAFB-4E1762DBC9F2}" type="presOf" srcId="{94D8157F-FAF4-48A8-9140-F227BC0E12F7}" destId="{E248CA12-35DE-43C5-A847-3AAFC0531653}" srcOrd="0" destOrd="0" presId="urn:microsoft.com/office/officeart/2005/8/layout/chevron2"/>
    <dgm:cxn modelId="{46C594B8-A8B1-4725-90C1-A7686484B9C4}" srcId="{FEE2611E-3DE4-4829-A857-1564456C5316}" destId="{477C47B6-6C6E-419E-94A4-F7E96020107C}" srcOrd="1" destOrd="0" parTransId="{AC3365FC-9AA7-4AB2-97E5-4803A6ED6911}" sibTransId="{928DED39-B2B9-40D4-874C-8B9A1F044B65}"/>
    <dgm:cxn modelId="{7908182B-500C-41C2-85B3-CBD67F1F61AC}" srcId="{28EA2D67-80FA-4AD3-B7F4-C1AC74C972DF}" destId="{E5F2D86D-6645-4224-AA20-7FCF45184155}" srcOrd="1" destOrd="0" parTransId="{69B9BE9F-D887-42D0-90E0-38A8139E4E07}" sibTransId="{D9A7F69E-5C3E-45E2-A24C-B2DC82F454FC}"/>
    <dgm:cxn modelId="{D8C21528-08BE-4874-8E23-9D34B97C9A96}" type="presOf" srcId="{805A1891-4BF0-49F6-A028-97CFCCCE1266}" destId="{AC500A74-F681-40E1-9E8B-1B9101C7720F}" srcOrd="0" destOrd="2" presId="urn:microsoft.com/office/officeart/2005/8/layout/chevron2"/>
    <dgm:cxn modelId="{80BAAE8A-C8B4-4330-B979-01458F028AEB}" srcId="{94D8157F-FAF4-48A8-9140-F227BC0E12F7}" destId="{805A1891-4BF0-49F6-A028-97CFCCCE1266}" srcOrd="2" destOrd="0" parTransId="{653437B5-24A3-4E13-8306-F5AF843D90F2}" sibTransId="{0073EA18-9122-49DE-A995-C83517EDBA69}"/>
    <dgm:cxn modelId="{55115901-4E71-4A27-BD2E-54EEE6F5C39A}" srcId="{94D8157F-FAF4-48A8-9140-F227BC0E12F7}" destId="{B8297ECE-E619-4E43-A6A5-AFC2253F82C9}" srcOrd="0" destOrd="0" parTransId="{B021C92F-B51B-4BF9-BE0F-0223F5E6A87B}" sibTransId="{B19E2B30-4D95-4A44-BE47-C649677F84CD}"/>
    <dgm:cxn modelId="{46C6E533-DFBC-4824-84DF-CE9DEAD3E7F0}" type="presOf" srcId="{1E7B0C49-459E-4D05-BAB7-F97CB01BFFFD}" destId="{AC500A74-F681-40E1-9E8B-1B9101C7720F}" srcOrd="0" destOrd="1" presId="urn:microsoft.com/office/officeart/2005/8/layout/chevron2"/>
    <dgm:cxn modelId="{6767700F-66D0-482D-B170-82CB4F2EE90C}" srcId="{E5F2D86D-6645-4224-AA20-7FCF45184155}" destId="{40116DFD-777E-4332-89D4-A31E2DB386DD}" srcOrd="1" destOrd="0" parTransId="{39E18CBC-80E7-41ED-BA5B-84CC281901B0}" sibTransId="{42C4970F-B14C-42B6-BFC4-C1A4F7BC1092}"/>
    <dgm:cxn modelId="{E1A0F34F-F57E-42CC-BDB1-F57429C8F3C8}" srcId="{E5F2D86D-6645-4224-AA20-7FCF45184155}" destId="{5CCB458C-9A42-462C-BA9F-C8EB3543F86E}" srcOrd="0" destOrd="0" parTransId="{412123E9-8224-4C30-9AAF-F8D3C5A41981}" sibTransId="{FA2B15E7-8975-414B-89A6-07D9A17CC9F2}"/>
    <dgm:cxn modelId="{C4613F4D-BE28-4886-A484-10FB506B462B}" type="presParOf" srcId="{B8E11D01-F5D4-4ACE-8D24-7D5ED2A6D7CF}" destId="{E67D56D4-2A4D-4D71-913A-75484E6867C1}" srcOrd="0" destOrd="0" presId="urn:microsoft.com/office/officeart/2005/8/layout/chevron2"/>
    <dgm:cxn modelId="{6E560C07-2664-46F2-A8D3-C92AF7D4B464}" type="presParOf" srcId="{E67D56D4-2A4D-4D71-913A-75484E6867C1}" destId="{217D297B-A39A-44F5-9EA5-C80C5A702754}" srcOrd="0" destOrd="0" presId="urn:microsoft.com/office/officeart/2005/8/layout/chevron2"/>
    <dgm:cxn modelId="{4FE3BB03-DF23-4C29-8940-2B56E7FC1DFE}" type="presParOf" srcId="{E67D56D4-2A4D-4D71-913A-75484E6867C1}" destId="{EC8AA4AE-AE8A-4569-951E-B9ACB667E47E}" srcOrd="1" destOrd="0" presId="urn:microsoft.com/office/officeart/2005/8/layout/chevron2"/>
    <dgm:cxn modelId="{5AEEADA2-9D50-40DB-A833-0E91F821C5A2}" type="presParOf" srcId="{B8E11D01-F5D4-4ACE-8D24-7D5ED2A6D7CF}" destId="{43FDD16A-1109-433D-AFC0-D5DE16984928}" srcOrd="1" destOrd="0" presId="urn:microsoft.com/office/officeart/2005/8/layout/chevron2"/>
    <dgm:cxn modelId="{0539840B-97FE-4800-ACA6-725330141BA0}" type="presParOf" srcId="{B8E11D01-F5D4-4ACE-8D24-7D5ED2A6D7CF}" destId="{911CABCF-E8AA-41EA-A3BB-B071B4632338}" srcOrd="2" destOrd="0" presId="urn:microsoft.com/office/officeart/2005/8/layout/chevron2"/>
    <dgm:cxn modelId="{1B4A29A5-BB2B-4908-B778-3BD9ABCF952D}" type="presParOf" srcId="{911CABCF-E8AA-41EA-A3BB-B071B4632338}" destId="{92613674-15D0-4CBD-A374-DEC878621D63}" srcOrd="0" destOrd="0" presId="urn:microsoft.com/office/officeart/2005/8/layout/chevron2"/>
    <dgm:cxn modelId="{16940394-6339-400C-9F84-99E30E4B54B9}" type="presParOf" srcId="{911CABCF-E8AA-41EA-A3BB-B071B4632338}" destId="{3D561978-8A01-4780-A5BA-9D0D36B7818D}" srcOrd="1" destOrd="0" presId="urn:microsoft.com/office/officeart/2005/8/layout/chevron2"/>
    <dgm:cxn modelId="{5C159F30-F1FD-4948-99F5-10DF83DD10C6}" type="presParOf" srcId="{B8E11D01-F5D4-4ACE-8D24-7D5ED2A6D7CF}" destId="{8E0576DC-C81C-483B-91D3-4E1AE6B034EC}" srcOrd="3" destOrd="0" presId="urn:microsoft.com/office/officeart/2005/8/layout/chevron2"/>
    <dgm:cxn modelId="{4164E68A-4BE7-4678-9820-10AAFF4B98B9}" type="presParOf" srcId="{B8E11D01-F5D4-4ACE-8D24-7D5ED2A6D7CF}" destId="{5265C2D6-2DFB-4348-9205-50932B51EF4B}" srcOrd="4" destOrd="0" presId="urn:microsoft.com/office/officeart/2005/8/layout/chevron2"/>
    <dgm:cxn modelId="{ABA8CD76-CDF0-4824-BD25-EC4F01C395C1}" type="presParOf" srcId="{5265C2D6-2DFB-4348-9205-50932B51EF4B}" destId="{E248CA12-35DE-43C5-A847-3AAFC0531653}" srcOrd="0" destOrd="0" presId="urn:microsoft.com/office/officeart/2005/8/layout/chevron2"/>
    <dgm:cxn modelId="{5A33DD4A-BF50-40EA-A32C-0EAB35BE5420}" type="presParOf" srcId="{5265C2D6-2DFB-4348-9205-50932B51EF4B}" destId="{AC500A74-F681-40E1-9E8B-1B9101C7720F}" srcOrd="1" destOrd="0" presId="urn:microsoft.com/office/officeart/2005/8/layout/chevron2"/>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2EF5E5E-AE90-46FA-8C95-56FBF56A862D}" type="doc">
      <dgm:prSet loTypeId="urn:microsoft.com/office/officeart/2005/8/layout/list1" loCatId="list" qsTypeId="urn:microsoft.com/office/officeart/2005/8/quickstyle/simple3" qsCatId="simple" csTypeId="urn:microsoft.com/office/officeart/2005/8/colors/accent1_2" csCatId="accent1" phldr="1"/>
      <dgm:spPr/>
      <dgm:t>
        <a:bodyPr/>
        <a:lstStyle/>
        <a:p>
          <a:endParaRPr lang="ru-RU"/>
        </a:p>
      </dgm:t>
    </dgm:pt>
    <dgm:pt modelId="{A604BD36-E147-431C-AB8B-9276AB59E863}">
      <dgm:prSet phldrT="[Текст]" custT="1"/>
      <dgm:spPr/>
      <dgm:t>
        <a:bodyPr/>
        <a:lstStyle/>
        <a:p>
          <a:r>
            <a:rPr lang="ru-RU" sz="1050">
              <a:latin typeface="Times New Roman" panose="02020603050405020304" pitchFamily="18" charset="0"/>
              <a:cs typeface="Times New Roman" panose="02020603050405020304" pitchFamily="18" charset="0"/>
            </a:rPr>
            <a:t>За рівнем застосування</a:t>
          </a:r>
        </a:p>
      </dgm:t>
    </dgm:pt>
    <dgm:pt modelId="{F2B8FB28-27EA-484A-9791-26000F37694E}" type="parTrans" cxnId="{1758729F-843B-455F-B9A9-5A0D36C938EE}">
      <dgm:prSet/>
      <dgm:spPr/>
      <dgm:t>
        <a:bodyPr/>
        <a:lstStyle/>
        <a:p>
          <a:endParaRPr lang="ru-RU"/>
        </a:p>
      </dgm:t>
    </dgm:pt>
    <dgm:pt modelId="{CCDC2816-3250-4EA0-9E99-AC9ABE1597C0}" type="sibTrans" cxnId="{1758729F-843B-455F-B9A9-5A0D36C938EE}">
      <dgm:prSet/>
      <dgm:spPr/>
      <dgm:t>
        <a:bodyPr/>
        <a:lstStyle/>
        <a:p>
          <a:endParaRPr lang="ru-RU"/>
        </a:p>
      </dgm:t>
    </dgm:pt>
    <dgm:pt modelId="{722ECFC9-A888-463B-98EB-012862565B9D}">
      <dgm:prSet phldrT="[Текст]" custT="1"/>
      <dgm:spPr/>
      <dgm:t>
        <a:bodyPr/>
        <a:lstStyle/>
        <a:p>
          <a:r>
            <a:rPr lang="ru-RU" sz="1050">
              <a:latin typeface="Times New Roman" panose="02020603050405020304" pitchFamily="18" charset="0"/>
              <a:cs typeface="Times New Roman" panose="02020603050405020304" pitchFamily="18" charset="0"/>
            </a:rPr>
            <a:t>Загальнопедагогічні</a:t>
          </a:r>
        </a:p>
      </dgm:t>
    </dgm:pt>
    <dgm:pt modelId="{508D3E78-82EC-4F9C-BBCF-CEDE8FDA5963}" type="parTrans" cxnId="{B2B0B63D-81F2-4CDF-B9F7-1891CD0B5366}">
      <dgm:prSet/>
      <dgm:spPr/>
      <dgm:t>
        <a:bodyPr/>
        <a:lstStyle/>
        <a:p>
          <a:endParaRPr lang="ru-RU"/>
        </a:p>
      </dgm:t>
    </dgm:pt>
    <dgm:pt modelId="{351A20D5-431A-44B7-A489-8D41ADE71D97}" type="sibTrans" cxnId="{B2B0B63D-81F2-4CDF-B9F7-1891CD0B5366}">
      <dgm:prSet/>
      <dgm:spPr/>
      <dgm:t>
        <a:bodyPr/>
        <a:lstStyle/>
        <a:p>
          <a:endParaRPr lang="ru-RU"/>
        </a:p>
      </dgm:t>
    </dgm:pt>
    <dgm:pt modelId="{DC392567-CAED-4B16-AD34-3D51C364D2E3}">
      <dgm:prSet phldrT="[Текст]" custT="1"/>
      <dgm:spPr/>
      <dgm:t>
        <a:bodyPr/>
        <a:lstStyle/>
        <a:p>
          <a:r>
            <a:rPr lang="ru-RU" sz="1050">
              <a:latin typeface="Times New Roman" panose="02020603050405020304" pitchFamily="18" charset="0"/>
              <a:cs typeface="Times New Roman" panose="02020603050405020304" pitchFamily="18" charset="0"/>
            </a:rPr>
            <a:t>Предметні, галузеві</a:t>
          </a:r>
        </a:p>
      </dgm:t>
    </dgm:pt>
    <dgm:pt modelId="{0A42D82A-5D0B-43E0-8541-EAFA54D6A364}" type="parTrans" cxnId="{1F8A533D-86F4-42E7-B943-6AD4185BCFA0}">
      <dgm:prSet/>
      <dgm:spPr/>
      <dgm:t>
        <a:bodyPr/>
        <a:lstStyle/>
        <a:p>
          <a:endParaRPr lang="ru-RU"/>
        </a:p>
      </dgm:t>
    </dgm:pt>
    <dgm:pt modelId="{F2827FDD-D5A5-408A-AE1A-C4FCFFCDDC2A}" type="sibTrans" cxnId="{1F8A533D-86F4-42E7-B943-6AD4185BCFA0}">
      <dgm:prSet/>
      <dgm:spPr/>
      <dgm:t>
        <a:bodyPr/>
        <a:lstStyle/>
        <a:p>
          <a:endParaRPr lang="ru-RU"/>
        </a:p>
      </dgm:t>
    </dgm:pt>
    <dgm:pt modelId="{8FB39EED-8B83-4BEF-BCAA-C8F074682879}">
      <dgm:prSet phldrT="[Текст]" custT="1"/>
      <dgm:spPr/>
      <dgm:t>
        <a:bodyPr/>
        <a:lstStyle/>
        <a:p>
          <a:r>
            <a:rPr lang="ru-RU" sz="1050">
              <a:latin typeface="Times New Roman" panose="02020603050405020304" pitchFamily="18" charset="0"/>
              <a:cs typeface="Times New Roman" panose="02020603050405020304" pitchFamily="18" charset="0"/>
            </a:rPr>
            <a:t>За переважним (домінуючим) методом</a:t>
          </a:r>
        </a:p>
      </dgm:t>
    </dgm:pt>
    <dgm:pt modelId="{EB7D10C1-ADB5-4538-95A4-8936191D2919}" type="parTrans" cxnId="{048DC509-F684-40EC-A1E0-1C3D236D7263}">
      <dgm:prSet/>
      <dgm:spPr/>
      <dgm:t>
        <a:bodyPr/>
        <a:lstStyle/>
        <a:p>
          <a:endParaRPr lang="ru-RU"/>
        </a:p>
      </dgm:t>
    </dgm:pt>
    <dgm:pt modelId="{1B3DA047-AB3D-4D81-BDF3-49D6B444A4A8}" type="sibTrans" cxnId="{048DC509-F684-40EC-A1E0-1C3D236D7263}">
      <dgm:prSet/>
      <dgm:spPr/>
      <dgm:t>
        <a:bodyPr/>
        <a:lstStyle/>
        <a:p>
          <a:endParaRPr lang="ru-RU"/>
        </a:p>
      </dgm:t>
    </dgm:pt>
    <dgm:pt modelId="{4AB0601A-98B5-4D0C-B4B7-86B3AE9A7678}">
      <dgm:prSet phldrT="[Текст]" custT="1"/>
      <dgm:spPr/>
      <dgm:t>
        <a:bodyPr/>
        <a:lstStyle/>
        <a:p>
          <a:r>
            <a:rPr lang="ru-RU" sz="1050">
              <a:latin typeface="Times New Roman" panose="02020603050405020304" pitchFamily="18" charset="0"/>
              <a:cs typeface="Times New Roman" panose="02020603050405020304" pitchFamily="18" charset="0"/>
            </a:rPr>
            <a:t>Біогенні</a:t>
          </a:r>
        </a:p>
      </dgm:t>
    </dgm:pt>
    <dgm:pt modelId="{FFC9BFFF-8ED7-4E7A-8CC3-E270D57E3E2A}" type="parTrans" cxnId="{9FBE577C-EA8B-492F-BE7A-3EE3F31415FA}">
      <dgm:prSet/>
      <dgm:spPr/>
      <dgm:t>
        <a:bodyPr/>
        <a:lstStyle/>
        <a:p>
          <a:endParaRPr lang="ru-RU"/>
        </a:p>
      </dgm:t>
    </dgm:pt>
    <dgm:pt modelId="{F59366B3-44A4-46B3-95D3-511FA3544FA6}" type="sibTrans" cxnId="{9FBE577C-EA8B-492F-BE7A-3EE3F31415FA}">
      <dgm:prSet/>
      <dgm:spPr/>
      <dgm:t>
        <a:bodyPr/>
        <a:lstStyle/>
        <a:p>
          <a:endParaRPr lang="ru-RU"/>
        </a:p>
      </dgm:t>
    </dgm:pt>
    <dgm:pt modelId="{F8579BE3-12A8-4B3B-95FA-616A12130D6F}">
      <dgm:prSet phldrT="[Текст]" custT="1"/>
      <dgm:spPr/>
      <dgm:t>
        <a:bodyPr/>
        <a:lstStyle/>
        <a:p>
          <a:r>
            <a:rPr lang="ru-RU" sz="1050">
              <a:latin typeface="Times New Roman" panose="02020603050405020304" pitchFamily="18" charset="0"/>
              <a:cs typeface="Times New Roman" panose="02020603050405020304" pitchFamily="18" charset="0"/>
            </a:rPr>
            <a:t>Ідеалістські</a:t>
          </a:r>
        </a:p>
      </dgm:t>
    </dgm:pt>
    <dgm:pt modelId="{87BF7AD0-1806-4471-A838-03E9A82E64A0}" type="parTrans" cxnId="{E9BCFF3C-09B3-41F2-91B2-5E60C87A980A}">
      <dgm:prSet/>
      <dgm:spPr/>
      <dgm:t>
        <a:bodyPr/>
        <a:lstStyle/>
        <a:p>
          <a:endParaRPr lang="ru-RU"/>
        </a:p>
      </dgm:t>
    </dgm:pt>
    <dgm:pt modelId="{55C66EFA-4B59-40DA-849D-E83A5AB84383}" type="sibTrans" cxnId="{E9BCFF3C-09B3-41F2-91B2-5E60C87A980A}">
      <dgm:prSet/>
      <dgm:spPr/>
      <dgm:t>
        <a:bodyPr/>
        <a:lstStyle/>
        <a:p>
          <a:endParaRPr lang="ru-RU"/>
        </a:p>
      </dgm:t>
    </dgm:pt>
    <dgm:pt modelId="{CBE9C798-2E83-4150-90C4-1D0504F2255C}">
      <dgm:prSet phldrT="[Текст]" custT="1"/>
      <dgm:spPr/>
      <dgm:t>
        <a:bodyPr/>
        <a:lstStyle/>
        <a:p>
          <a:r>
            <a:rPr lang="ru-RU" sz="1050">
              <a:latin typeface="Times New Roman" panose="02020603050405020304" pitchFamily="18" charset="0"/>
              <a:cs typeface="Times New Roman" panose="02020603050405020304" pitchFamily="18" charset="0"/>
            </a:rPr>
            <a:t>За орієнтацією на особистісні структури</a:t>
          </a:r>
        </a:p>
      </dgm:t>
    </dgm:pt>
    <dgm:pt modelId="{BF52CD80-C544-4F75-ADA4-EEE5E0E9839D}" type="parTrans" cxnId="{48C077D4-6A71-4DDD-9742-B623BB51E126}">
      <dgm:prSet/>
      <dgm:spPr/>
      <dgm:t>
        <a:bodyPr/>
        <a:lstStyle/>
        <a:p>
          <a:endParaRPr lang="ru-RU"/>
        </a:p>
      </dgm:t>
    </dgm:pt>
    <dgm:pt modelId="{816C2037-59EF-4D9B-928E-EF000ADC4F19}" type="sibTrans" cxnId="{48C077D4-6A71-4DDD-9742-B623BB51E126}">
      <dgm:prSet/>
      <dgm:spPr/>
      <dgm:t>
        <a:bodyPr/>
        <a:lstStyle/>
        <a:p>
          <a:endParaRPr lang="ru-RU"/>
        </a:p>
      </dgm:t>
    </dgm:pt>
    <dgm:pt modelId="{A79E124D-B7B5-49DA-93DA-9FE64BB56375}">
      <dgm:prSet phldrT="[Текст]" custT="1"/>
      <dgm:spPr/>
      <dgm:t>
        <a:bodyPr/>
        <a:lstStyle/>
        <a:p>
          <a:r>
            <a:rPr lang="ru-RU" sz="1050">
              <a:latin typeface="Times New Roman" panose="02020603050405020304" pitchFamily="18" charset="0"/>
              <a:cs typeface="Times New Roman" panose="02020603050405020304" pitchFamily="18" charset="0"/>
            </a:rPr>
            <a:t>Інформаційні.</a:t>
          </a:r>
        </a:p>
      </dgm:t>
    </dgm:pt>
    <dgm:pt modelId="{E9E632C9-7A12-486E-9888-26752956A439}" type="parTrans" cxnId="{B377D321-A776-44DF-A899-74EF9E39B2DD}">
      <dgm:prSet/>
      <dgm:spPr/>
      <dgm:t>
        <a:bodyPr/>
        <a:lstStyle/>
        <a:p>
          <a:endParaRPr lang="ru-RU"/>
        </a:p>
      </dgm:t>
    </dgm:pt>
    <dgm:pt modelId="{7B5B1000-580E-428F-8152-597BCBF6C069}" type="sibTrans" cxnId="{B377D321-A776-44DF-A899-74EF9E39B2DD}">
      <dgm:prSet/>
      <dgm:spPr/>
      <dgm:t>
        <a:bodyPr/>
        <a:lstStyle/>
        <a:p>
          <a:endParaRPr lang="ru-RU"/>
        </a:p>
      </dgm:t>
    </dgm:pt>
    <dgm:pt modelId="{3941B53E-A712-4360-A8AD-2A488ED2B2E5}">
      <dgm:prSet phldrT="[Текст]" custT="1"/>
      <dgm:spPr/>
      <dgm:t>
        <a:bodyPr/>
        <a:lstStyle/>
        <a:p>
          <a:r>
            <a:rPr lang="ru-RU" sz="1050">
              <a:latin typeface="Times New Roman" panose="02020603050405020304" pitchFamily="18" charset="0"/>
              <a:cs typeface="Times New Roman" panose="02020603050405020304" pitchFamily="18" charset="0"/>
            </a:rPr>
            <a:t>Локальні, модульні, вузькометодичні</a:t>
          </a:r>
        </a:p>
      </dgm:t>
    </dgm:pt>
    <dgm:pt modelId="{EA969C63-6108-45C9-B7C0-7E9A8D30255D}" type="parTrans" cxnId="{B412CB20-DB76-472C-A569-5C5CA73729B5}">
      <dgm:prSet/>
      <dgm:spPr/>
      <dgm:t>
        <a:bodyPr/>
        <a:lstStyle/>
        <a:p>
          <a:endParaRPr lang="ru-RU"/>
        </a:p>
      </dgm:t>
    </dgm:pt>
    <dgm:pt modelId="{CD7759BF-9B94-4E12-99AB-ADBC7B127DBB}" type="sibTrans" cxnId="{B412CB20-DB76-472C-A569-5C5CA73729B5}">
      <dgm:prSet/>
      <dgm:spPr/>
      <dgm:t>
        <a:bodyPr/>
        <a:lstStyle/>
        <a:p>
          <a:endParaRPr lang="ru-RU"/>
        </a:p>
      </dgm:t>
    </dgm:pt>
    <dgm:pt modelId="{909259B8-3491-4D42-9E0A-4C8E7781FEC6}">
      <dgm:prSet phldrT="[Текст]" custT="1"/>
      <dgm:spPr/>
      <dgm:t>
        <a:bodyPr/>
        <a:lstStyle/>
        <a:p>
          <a:r>
            <a:rPr lang="ru-RU" sz="1050">
              <a:latin typeface="Times New Roman" panose="02020603050405020304" pitchFamily="18" charset="0"/>
              <a:cs typeface="Times New Roman" panose="02020603050405020304" pitchFamily="18" charset="0"/>
            </a:rPr>
            <a:t>Соціогенні</a:t>
          </a:r>
        </a:p>
      </dgm:t>
    </dgm:pt>
    <dgm:pt modelId="{DF7F3032-5F22-47C3-B17B-6990F0D84A08}" type="parTrans" cxnId="{9AC32260-673C-49E9-8130-1D7352C69F5B}">
      <dgm:prSet/>
      <dgm:spPr/>
      <dgm:t>
        <a:bodyPr/>
        <a:lstStyle/>
        <a:p>
          <a:endParaRPr lang="ru-RU"/>
        </a:p>
      </dgm:t>
    </dgm:pt>
    <dgm:pt modelId="{1B83BD51-C724-48E0-82E3-24FD6332DC20}" type="sibTrans" cxnId="{9AC32260-673C-49E9-8130-1D7352C69F5B}">
      <dgm:prSet/>
      <dgm:spPr/>
      <dgm:t>
        <a:bodyPr/>
        <a:lstStyle/>
        <a:p>
          <a:endParaRPr lang="ru-RU"/>
        </a:p>
      </dgm:t>
    </dgm:pt>
    <dgm:pt modelId="{99696E32-1368-46C8-ABED-1D6AB2B910F1}">
      <dgm:prSet custT="1"/>
      <dgm:spPr/>
      <dgm:t>
        <a:bodyPr/>
        <a:lstStyle/>
        <a:p>
          <a:r>
            <a:rPr lang="ru-RU" sz="1050">
              <a:latin typeface="Times New Roman" panose="02020603050405020304" pitchFamily="18" charset="0"/>
              <a:cs typeface="Times New Roman" panose="02020603050405020304" pitchFamily="18" charset="0"/>
            </a:rPr>
            <a:t>Психогенні</a:t>
          </a:r>
        </a:p>
      </dgm:t>
    </dgm:pt>
    <dgm:pt modelId="{FBCF9927-96F5-44DF-B0F4-01C9F95746FF}" type="parTrans" cxnId="{83DAA30F-3BA4-454F-807D-CF9C667D70CC}">
      <dgm:prSet/>
      <dgm:spPr/>
      <dgm:t>
        <a:bodyPr/>
        <a:lstStyle/>
        <a:p>
          <a:endParaRPr lang="ru-RU"/>
        </a:p>
      </dgm:t>
    </dgm:pt>
    <dgm:pt modelId="{81A5DF24-440B-457B-A845-4B372FA8F1BC}" type="sibTrans" cxnId="{83DAA30F-3BA4-454F-807D-CF9C667D70CC}">
      <dgm:prSet/>
      <dgm:spPr/>
      <dgm:t>
        <a:bodyPr/>
        <a:lstStyle/>
        <a:p>
          <a:endParaRPr lang="ru-RU"/>
        </a:p>
      </dgm:t>
    </dgm:pt>
    <dgm:pt modelId="{7832E75F-2F7B-4A76-B91C-5D84AD79D73C}">
      <dgm:prSet custT="1"/>
      <dgm:spPr/>
      <dgm:t>
        <a:bodyPr/>
        <a:lstStyle/>
        <a:p>
          <a:r>
            <a:rPr lang="ru-RU" sz="1050">
              <a:latin typeface="Times New Roman" panose="02020603050405020304" pitchFamily="18" charset="0"/>
              <a:cs typeface="Times New Roman" panose="02020603050405020304" pitchFamily="18" charset="0"/>
            </a:rPr>
            <a:t>Операційні.</a:t>
          </a:r>
        </a:p>
      </dgm:t>
    </dgm:pt>
    <dgm:pt modelId="{CEC60677-4370-45E2-A633-88753D5C4449}" type="parTrans" cxnId="{83E6B872-103D-4209-9AAD-B451022DF7E1}">
      <dgm:prSet/>
      <dgm:spPr/>
      <dgm:t>
        <a:bodyPr/>
        <a:lstStyle/>
        <a:p>
          <a:endParaRPr lang="ru-RU"/>
        </a:p>
      </dgm:t>
    </dgm:pt>
    <dgm:pt modelId="{D9C23A8B-F497-475F-A5D5-1208F41D57C6}" type="sibTrans" cxnId="{83E6B872-103D-4209-9AAD-B451022DF7E1}">
      <dgm:prSet/>
      <dgm:spPr/>
      <dgm:t>
        <a:bodyPr/>
        <a:lstStyle/>
        <a:p>
          <a:endParaRPr lang="ru-RU"/>
        </a:p>
      </dgm:t>
    </dgm:pt>
    <dgm:pt modelId="{AC9BC9FC-DC6D-4973-889A-E115CFA9FD0A}">
      <dgm:prSet custT="1"/>
      <dgm:spPr/>
      <dgm:t>
        <a:bodyPr/>
        <a:lstStyle/>
        <a:p>
          <a:r>
            <a:rPr lang="ru-RU" sz="1050">
              <a:latin typeface="Times New Roman" panose="02020603050405020304" pitchFamily="18" charset="0"/>
              <a:cs typeface="Times New Roman" panose="02020603050405020304" pitchFamily="18" charset="0"/>
            </a:rPr>
            <a:t>Саморозвитку</a:t>
          </a:r>
        </a:p>
      </dgm:t>
    </dgm:pt>
    <dgm:pt modelId="{DB961A6C-8029-41B4-AFA9-5048D3C4645F}" type="parTrans" cxnId="{25EFE54A-2140-42B7-9307-C9A15D3A8CE6}">
      <dgm:prSet/>
      <dgm:spPr/>
      <dgm:t>
        <a:bodyPr/>
        <a:lstStyle/>
        <a:p>
          <a:endParaRPr lang="ru-RU"/>
        </a:p>
      </dgm:t>
    </dgm:pt>
    <dgm:pt modelId="{5129C180-4E10-4E99-84E1-51CA1BA3EC78}" type="sibTrans" cxnId="{25EFE54A-2140-42B7-9307-C9A15D3A8CE6}">
      <dgm:prSet/>
      <dgm:spPr/>
      <dgm:t>
        <a:bodyPr/>
        <a:lstStyle/>
        <a:p>
          <a:endParaRPr lang="ru-RU"/>
        </a:p>
      </dgm:t>
    </dgm:pt>
    <dgm:pt modelId="{3C0D8779-4A80-4B6C-BA0E-B8EB6BC14670}">
      <dgm:prSet custT="1"/>
      <dgm:spPr/>
      <dgm:t>
        <a:bodyPr/>
        <a:lstStyle/>
        <a:p>
          <a:r>
            <a:rPr lang="ru-RU" sz="1050">
              <a:latin typeface="Times New Roman" panose="02020603050405020304" pitchFamily="18" charset="0"/>
              <a:cs typeface="Times New Roman" panose="02020603050405020304" pitchFamily="18" charset="0"/>
            </a:rPr>
            <a:t>Формування естетично-художнього ставлення</a:t>
          </a:r>
        </a:p>
      </dgm:t>
    </dgm:pt>
    <dgm:pt modelId="{D7AA4D16-110B-4015-8F97-2BF6554393C9}" type="parTrans" cxnId="{1A87C947-7812-4663-9528-B133C845D1C8}">
      <dgm:prSet/>
      <dgm:spPr/>
      <dgm:t>
        <a:bodyPr/>
        <a:lstStyle/>
        <a:p>
          <a:endParaRPr lang="ru-RU"/>
        </a:p>
      </dgm:t>
    </dgm:pt>
    <dgm:pt modelId="{E91EC6CF-FB42-47DE-99A9-8E8088E5513E}" type="sibTrans" cxnId="{1A87C947-7812-4663-9528-B133C845D1C8}">
      <dgm:prSet/>
      <dgm:spPr/>
      <dgm:t>
        <a:bodyPr/>
        <a:lstStyle/>
        <a:p>
          <a:endParaRPr lang="ru-RU"/>
        </a:p>
      </dgm:t>
    </dgm:pt>
    <dgm:pt modelId="{6C0FF1FD-E5EA-4CE3-AF5F-EF0B8FC3F229}">
      <dgm:prSet custT="1"/>
      <dgm:spPr/>
      <dgm:t>
        <a:bodyPr/>
        <a:lstStyle/>
        <a:p>
          <a:r>
            <a:rPr lang="ru-RU" sz="1050">
              <a:latin typeface="Times New Roman" panose="02020603050405020304" pitchFamily="18" charset="0"/>
              <a:cs typeface="Times New Roman" panose="02020603050405020304" pitchFamily="18" charset="0"/>
            </a:rPr>
            <a:t>Формування морально-етичного ставлення</a:t>
          </a:r>
        </a:p>
      </dgm:t>
    </dgm:pt>
    <dgm:pt modelId="{EFAF6907-DE15-448C-B159-EF118F300F98}" type="parTrans" cxnId="{5434B462-AF3F-45C5-9B1B-135DED185A9A}">
      <dgm:prSet/>
      <dgm:spPr/>
      <dgm:t>
        <a:bodyPr/>
        <a:lstStyle/>
        <a:p>
          <a:endParaRPr lang="ru-RU"/>
        </a:p>
      </dgm:t>
    </dgm:pt>
    <dgm:pt modelId="{D693CA9C-E901-4D36-B96D-14AF21CBEB46}" type="sibTrans" cxnId="{5434B462-AF3F-45C5-9B1B-135DED185A9A}">
      <dgm:prSet/>
      <dgm:spPr/>
      <dgm:t>
        <a:bodyPr/>
        <a:lstStyle/>
        <a:p>
          <a:endParaRPr lang="ru-RU"/>
        </a:p>
      </dgm:t>
    </dgm:pt>
    <dgm:pt modelId="{EC25506B-29D6-403D-A1E8-375B8634F6CD}">
      <dgm:prSet custT="1"/>
      <dgm:spPr/>
      <dgm:t>
        <a:bodyPr/>
        <a:lstStyle/>
        <a:p>
          <a:r>
            <a:rPr lang="ru-RU" sz="1050">
              <a:latin typeface="Times New Roman" panose="02020603050405020304" pitchFamily="18" charset="0"/>
              <a:cs typeface="Times New Roman" panose="02020603050405020304" pitchFamily="18" charset="0"/>
            </a:rPr>
            <a:t>За характером змісту та структури</a:t>
          </a:r>
        </a:p>
      </dgm:t>
    </dgm:pt>
    <dgm:pt modelId="{2304FBA2-7B52-4BC6-9431-F062CB57AA5C}" type="parTrans" cxnId="{E7B03FD3-7F24-4C3A-BF55-A4DD43B63806}">
      <dgm:prSet/>
      <dgm:spPr/>
      <dgm:t>
        <a:bodyPr/>
        <a:lstStyle/>
        <a:p>
          <a:endParaRPr lang="ru-RU"/>
        </a:p>
      </dgm:t>
    </dgm:pt>
    <dgm:pt modelId="{5C1D7EEC-0B9E-4E2F-8D5F-1098811EB42C}" type="sibTrans" cxnId="{E7B03FD3-7F24-4C3A-BF55-A4DD43B63806}">
      <dgm:prSet/>
      <dgm:spPr/>
      <dgm:t>
        <a:bodyPr/>
        <a:lstStyle/>
        <a:p>
          <a:endParaRPr lang="ru-RU"/>
        </a:p>
      </dgm:t>
    </dgm:pt>
    <dgm:pt modelId="{3C9F4A1C-7DB0-4966-96DC-39889A8925CD}">
      <dgm:prSet custT="1"/>
      <dgm:spPr/>
      <dgm:t>
        <a:bodyPr/>
        <a:lstStyle/>
        <a:p>
          <a:r>
            <a:rPr lang="ru-RU" sz="1050">
              <a:latin typeface="Times New Roman" panose="02020603050405020304" pitchFamily="18" charset="0"/>
              <a:cs typeface="Times New Roman" panose="02020603050405020304" pitchFamily="18" charset="0"/>
            </a:rPr>
            <a:t>Навчальні, виховні</a:t>
          </a:r>
        </a:p>
      </dgm:t>
    </dgm:pt>
    <dgm:pt modelId="{5F53CEEF-95DF-404E-88CA-B76F97803C5F}" type="parTrans" cxnId="{493B243C-35B0-4749-8ECA-C837EE80DEAE}">
      <dgm:prSet/>
      <dgm:spPr/>
      <dgm:t>
        <a:bodyPr/>
        <a:lstStyle/>
        <a:p>
          <a:endParaRPr lang="ru-RU"/>
        </a:p>
      </dgm:t>
    </dgm:pt>
    <dgm:pt modelId="{D4DCCF9C-2A84-488B-A25D-391C0BF3AC60}" type="sibTrans" cxnId="{493B243C-35B0-4749-8ECA-C837EE80DEAE}">
      <dgm:prSet/>
      <dgm:spPr/>
      <dgm:t>
        <a:bodyPr/>
        <a:lstStyle/>
        <a:p>
          <a:endParaRPr lang="ru-RU"/>
        </a:p>
      </dgm:t>
    </dgm:pt>
    <dgm:pt modelId="{0624647B-7C46-463E-8E55-5E3AFE10C34F}">
      <dgm:prSet custT="1"/>
      <dgm:spPr/>
      <dgm:t>
        <a:bodyPr/>
        <a:lstStyle/>
        <a:p>
          <a:r>
            <a:rPr lang="ru-RU" sz="1050">
              <a:latin typeface="Times New Roman" panose="02020603050405020304" pitchFamily="18" charset="0"/>
              <a:cs typeface="Times New Roman" panose="02020603050405020304" pitchFamily="18" charset="0"/>
            </a:rPr>
            <a:t>світські, релігійні</a:t>
          </a:r>
        </a:p>
      </dgm:t>
    </dgm:pt>
    <dgm:pt modelId="{C68A6265-AE44-41C7-A2E2-CC6B3E52AEA8}" type="parTrans" cxnId="{6E3E0606-8AD9-4270-9DEE-02C62D862B0E}">
      <dgm:prSet/>
      <dgm:spPr/>
      <dgm:t>
        <a:bodyPr/>
        <a:lstStyle/>
        <a:p>
          <a:endParaRPr lang="ru-RU"/>
        </a:p>
      </dgm:t>
    </dgm:pt>
    <dgm:pt modelId="{EF5D8E89-573B-4EB2-83AD-C134E935BA9C}" type="sibTrans" cxnId="{6E3E0606-8AD9-4270-9DEE-02C62D862B0E}">
      <dgm:prSet/>
      <dgm:spPr/>
      <dgm:t>
        <a:bodyPr/>
        <a:lstStyle/>
        <a:p>
          <a:endParaRPr lang="ru-RU"/>
        </a:p>
      </dgm:t>
    </dgm:pt>
    <dgm:pt modelId="{A60EB650-69F7-454D-930F-5FF4DEAF916F}">
      <dgm:prSet custT="1"/>
      <dgm:spPr/>
      <dgm:t>
        <a:bodyPr/>
        <a:lstStyle/>
        <a:p>
          <a:r>
            <a:rPr lang="ru-RU" sz="1050">
              <a:latin typeface="Times New Roman" panose="02020603050405020304" pitchFamily="18" charset="0"/>
              <a:cs typeface="Times New Roman" panose="02020603050405020304" pitchFamily="18" charset="0"/>
            </a:rPr>
            <a:t>загальноосвітні, професійні</a:t>
          </a:r>
        </a:p>
      </dgm:t>
    </dgm:pt>
    <dgm:pt modelId="{DBADA77D-7025-4177-930A-7D3516B4EB5E}" type="parTrans" cxnId="{00046B4E-5437-40B1-BF20-415BC60F0383}">
      <dgm:prSet/>
      <dgm:spPr/>
      <dgm:t>
        <a:bodyPr/>
        <a:lstStyle/>
        <a:p>
          <a:endParaRPr lang="ru-RU"/>
        </a:p>
      </dgm:t>
    </dgm:pt>
    <dgm:pt modelId="{7ED4F1D6-4AA7-4D82-85F0-2E42AB798A02}" type="sibTrans" cxnId="{00046B4E-5437-40B1-BF20-415BC60F0383}">
      <dgm:prSet/>
      <dgm:spPr/>
      <dgm:t>
        <a:bodyPr/>
        <a:lstStyle/>
        <a:p>
          <a:endParaRPr lang="ru-RU"/>
        </a:p>
      </dgm:t>
    </dgm:pt>
    <dgm:pt modelId="{1E7710A6-9508-43BD-BFCD-FE9CAD283545}">
      <dgm:prSet custT="1"/>
      <dgm:spPr/>
      <dgm:t>
        <a:bodyPr/>
        <a:lstStyle/>
        <a:p>
          <a:r>
            <a:rPr lang="ru-RU" sz="1050">
              <a:latin typeface="Times New Roman" panose="02020603050405020304" pitchFamily="18" charset="0"/>
              <a:cs typeface="Times New Roman" panose="02020603050405020304" pitchFamily="18" charset="0"/>
            </a:rPr>
            <a:t>гуманістичні,  технократичні</a:t>
          </a:r>
        </a:p>
      </dgm:t>
    </dgm:pt>
    <dgm:pt modelId="{EAB1A683-BBB5-42ED-A824-B865BCEAD285}" type="parTrans" cxnId="{83C6C045-2FBB-42EF-905F-7239F33E0E12}">
      <dgm:prSet/>
      <dgm:spPr/>
      <dgm:t>
        <a:bodyPr/>
        <a:lstStyle/>
        <a:p>
          <a:endParaRPr lang="ru-RU"/>
        </a:p>
      </dgm:t>
    </dgm:pt>
    <dgm:pt modelId="{533D8CAB-53B7-473E-B478-79F2F1DB39DA}" type="sibTrans" cxnId="{83C6C045-2FBB-42EF-905F-7239F33E0E12}">
      <dgm:prSet/>
      <dgm:spPr/>
      <dgm:t>
        <a:bodyPr/>
        <a:lstStyle/>
        <a:p>
          <a:endParaRPr lang="ru-RU"/>
        </a:p>
      </dgm:t>
    </dgm:pt>
    <dgm:pt modelId="{82BE39DA-6EA2-4FDA-9128-0F9C4D9049EF}">
      <dgm:prSet custT="1"/>
      <dgm:spPr/>
      <dgm:t>
        <a:bodyPr/>
        <a:lstStyle/>
        <a:p>
          <a:r>
            <a:rPr lang="ru-RU" sz="1050">
              <a:latin typeface="Times New Roman" panose="02020603050405020304" pitchFamily="18" charset="0"/>
              <a:cs typeface="Times New Roman" panose="02020603050405020304" pitchFamily="18" charset="0"/>
            </a:rPr>
            <a:t>моногенні, політехнології, проникаючі технології</a:t>
          </a:r>
        </a:p>
      </dgm:t>
    </dgm:pt>
    <dgm:pt modelId="{ECDEA3EC-86D5-4254-B77E-70B26D0D8579}" type="parTrans" cxnId="{A448D17E-291A-4D25-AA67-9991BC4060D7}">
      <dgm:prSet/>
      <dgm:spPr/>
      <dgm:t>
        <a:bodyPr/>
        <a:lstStyle/>
        <a:p>
          <a:endParaRPr lang="ru-RU"/>
        </a:p>
      </dgm:t>
    </dgm:pt>
    <dgm:pt modelId="{A4045726-1E84-43EA-A39E-DA88886A0F8A}" type="sibTrans" cxnId="{A448D17E-291A-4D25-AA67-9991BC4060D7}">
      <dgm:prSet/>
      <dgm:spPr/>
      <dgm:t>
        <a:bodyPr/>
        <a:lstStyle/>
        <a:p>
          <a:endParaRPr lang="ru-RU"/>
        </a:p>
      </dgm:t>
    </dgm:pt>
    <dgm:pt modelId="{EB9A38F0-39A2-4DDF-9F63-A91068EF7179}">
      <dgm:prSet custT="1"/>
      <dgm:spPr/>
      <dgm:t>
        <a:bodyPr/>
        <a:lstStyle/>
        <a:p>
          <a:r>
            <a:rPr lang="ru-RU" sz="1050">
              <a:latin typeface="Times New Roman" panose="02020603050405020304" pitchFamily="18" charset="0"/>
              <a:cs typeface="Times New Roman" panose="02020603050405020304" pitchFamily="18" charset="0"/>
            </a:rPr>
            <a:t>За організаційними формами</a:t>
          </a:r>
        </a:p>
      </dgm:t>
    </dgm:pt>
    <dgm:pt modelId="{5AB8D535-1704-452F-95BF-E11317B59000}" type="parTrans" cxnId="{C1ECB315-E5F4-493F-9C77-2B6AD46137B4}">
      <dgm:prSet/>
      <dgm:spPr/>
      <dgm:t>
        <a:bodyPr/>
        <a:lstStyle/>
        <a:p>
          <a:endParaRPr lang="ru-RU"/>
        </a:p>
      </dgm:t>
    </dgm:pt>
    <dgm:pt modelId="{57F27226-AAE5-4AAA-BD6A-91480E6B94CE}" type="sibTrans" cxnId="{C1ECB315-E5F4-493F-9C77-2B6AD46137B4}">
      <dgm:prSet/>
      <dgm:spPr/>
      <dgm:t>
        <a:bodyPr/>
        <a:lstStyle/>
        <a:p>
          <a:endParaRPr lang="ru-RU"/>
        </a:p>
      </dgm:t>
    </dgm:pt>
    <dgm:pt modelId="{1841933C-338D-4196-B0A7-DEA311F00BB2}">
      <dgm:prSet custT="1"/>
      <dgm:spPr/>
      <dgm:t>
        <a:bodyPr/>
        <a:lstStyle/>
        <a:p>
          <a:r>
            <a:rPr lang="ru-RU" sz="1050">
              <a:latin typeface="Times New Roman" panose="02020603050405020304" pitchFamily="18" charset="0"/>
              <a:cs typeface="Times New Roman" panose="02020603050405020304" pitchFamily="18" charset="0"/>
            </a:rPr>
            <a:t>класно-урочні, альтернативні</a:t>
          </a:r>
        </a:p>
      </dgm:t>
    </dgm:pt>
    <dgm:pt modelId="{A134BC3B-1406-4BB4-BB93-A1231C1A7431}" type="parTrans" cxnId="{D3FA649E-32EF-4065-B8D5-49A10AC00D75}">
      <dgm:prSet/>
      <dgm:spPr/>
      <dgm:t>
        <a:bodyPr/>
        <a:lstStyle/>
        <a:p>
          <a:endParaRPr lang="ru-RU"/>
        </a:p>
      </dgm:t>
    </dgm:pt>
    <dgm:pt modelId="{8A635F48-5C0E-433D-B5AE-0C838D07333B}" type="sibTrans" cxnId="{D3FA649E-32EF-4065-B8D5-49A10AC00D75}">
      <dgm:prSet/>
      <dgm:spPr/>
      <dgm:t>
        <a:bodyPr/>
        <a:lstStyle/>
        <a:p>
          <a:endParaRPr lang="ru-RU"/>
        </a:p>
      </dgm:t>
    </dgm:pt>
    <dgm:pt modelId="{C74A8B4D-C810-47FB-9BB2-D635ECACB3C9}">
      <dgm:prSet custT="1"/>
      <dgm:spPr/>
      <dgm:t>
        <a:bodyPr/>
        <a:lstStyle/>
        <a:p>
          <a:r>
            <a:rPr lang="ru-RU" sz="1050">
              <a:latin typeface="Times New Roman" panose="02020603050405020304" pitchFamily="18" charset="0"/>
              <a:cs typeface="Times New Roman" panose="02020603050405020304" pitchFamily="18" charset="0"/>
            </a:rPr>
            <a:t>академічні, клубні</a:t>
          </a:r>
        </a:p>
      </dgm:t>
    </dgm:pt>
    <dgm:pt modelId="{DD0066ED-36DE-452E-B6C5-D16A88095C5C}" type="parTrans" cxnId="{7E0EECB3-CFC1-433F-828D-129E3C8A091E}">
      <dgm:prSet/>
      <dgm:spPr/>
      <dgm:t>
        <a:bodyPr/>
        <a:lstStyle/>
        <a:p>
          <a:endParaRPr lang="ru-RU"/>
        </a:p>
      </dgm:t>
    </dgm:pt>
    <dgm:pt modelId="{58A79CCB-D374-4B17-8B0C-131E22859DBE}" type="sibTrans" cxnId="{7E0EECB3-CFC1-433F-828D-129E3C8A091E}">
      <dgm:prSet/>
      <dgm:spPr/>
      <dgm:t>
        <a:bodyPr/>
        <a:lstStyle/>
        <a:p>
          <a:endParaRPr lang="ru-RU"/>
        </a:p>
      </dgm:t>
    </dgm:pt>
    <dgm:pt modelId="{8178E335-1388-480D-8DF5-167D20D5E002}">
      <dgm:prSet custT="1"/>
      <dgm:spPr/>
      <dgm:t>
        <a:bodyPr/>
        <a:lstStyle/>
        <a:p>
          <a:r>
            <a:rPr lang="ru-RU" sz="1050">
              <a:latin typeface="Times New Roman" panose="02020603050405020304" pitchFamily="18" charset="0"/>
              <a:cs typeface="Times New Roman" panose="02020603050405020304" pitchFamily="18" charset="0"/>
            </a:rPr>
            <a:t>індивідуальні, групові</a:t>
          </a:r>
        </a:p>
      </dgm:t>
    </dgm:pt>
    <dgm:pt modelId="{B1E441AF-75A9-4622-BCF3-EAA87754CC10}" type="parTrans" cxnId="{2F9E35BE-E837-4653-AE4C-8D954E6D45CB}">
      <dgm:prSet/>
      <dgm:spPr/>
      <dgm:t>
        <a:bodyPr/>
        <a:lstStyle/>
        <a:p>
          <a:endParaRPr lang="ru-RU"/>
        </a:p>
      </dgm:t>
    </dgm:pt>
    <dgm:pt modelId="{B1D4F37B-204C-41E6-A01A-98E9F9AAD420}" type="sibTrans" cxnId="{2F9E35BE-E837-4653-AE4C-8D954E6D45CB}">
      <dgm:prSet/>
      <dgm:spPr/>
      <dgm:t>
        <a:bodyPr/>
        <a:lstStyle/>
        <a:p>
          <a:endParaRPr lang="ru-RU"/>
        </a:p>
      </dgm:t>
    </dgm:pt>
    <dgm:pt modelId="{3B5F0222-B2A2-4091-BF8A-44CE960579B1}">
      <dgm:prSet custT="1"/>
      <dgm:spPr/>
      <dgm:t>
        <a:bodyPr/>
        <a:lstStyle/>
        <a:p>
          <a:r>
            <a:rPr lang="ru-RU" sz="1050">
              <a:latin typeface="Times New Roman" panose="02020603050405020304" pitchFamily="18" charset="0"/>
              <a:cs typeface="Times New Roman" panose="02020603050405020304" pitchFamily="18" charset="0"/>
            </a:rPr>
            <a:t>диференційоване навчання</a:t>
          </a:r>
        </a:p>
      </dgm:t>
    </dgm:pt>
    <dgm:pt modelId="{35739779-2E47-43F3-A00C-01202644169E}" type="parTrans" cxnId="{2EA83A97-D4A7-4CCD-AD5B-726994CCD38C}">
      <dgm:prSet/>
      <dgm:spPr/>
      <dgm:t>
        <a:bodyPr/>
        <a:lstStyle/>
        <a:p>
          <a:endParaRPr lang="ru-RU"/>
        </a:p>
      </dgm:t>
    </dgm:pt>
    <dgm:pt modelId="{D8BAEDA4-463A-4827-8597-68F811A63169}" type="sibTrans" cxnId="{2EA83A97-D4A7-4CCD-AD5B-726994CCD38C}">
      <dgm:prSet/>
      <dgm:spPr/>
      <dgm:t>
        <a:bodyPr/>
        <a:lstStyle/>
        <a:p>
          <a:endParaRPr lang="ru-RU"/>
        </a:p>
      </dgm:t>
    </dgm:pt>
    <dgm:pt modelId="{D873EF3B-D2CC-4C3D-8F0D-1BB20A2FA66C}">
      <dgm:prSet custT="1"/>
      <dgm:spPr/>
      <dgm:t>
        <a:bodyPr/>
        <a:lstStyle/>
        <a:p>
          <a:r>
            <a:rPr lang="ru-RU" sz="1050">
              <a:latin typeface="Times New Roman" panose="02020603050405020304" pitchFamily="18" charset="0"/>
              <a:cs typeface="Times New Roman" panose="02020603050405020304" pitchFamily="18" charset="0"/>
            </a:rPr>
            <a:t>колектичний спосіб навчання</a:t>
          </a:r>
        </a:p>
      </dgm:t>
    </dgm:pt>
    <dgm:pt modelId="{FC5521EB-B590-44EA-B36C-DDF704B1D30C}" type="parTrans" cxnId="{48DDD14D-4705-4B0B-AB42-B70E9CC01D57}">
      <dgm:prSet/>
      <dgm:spPr/>
      <dgm:t>
        <a:bodyPr/>
        <a:lstStyle/>
        <a:p>
          <a:endParaRPr lang="ru-RU"/>
        </a:p>
      </dgm:t>
    </dgm:pt>
    <dgm:pt modelId="{DD614CEA-E357-4EAB-AB8F-D89EC9FABC96}" type="sibTrans" cxnId="{48DDD14D-4705-4B0B-AB42-B70E9CC01D57}">
      <dgm:prSet/>
      <dgm:spPr/>
      <dgm:t>
        <a:bodyPr/>
        <a:lstStyle/>
        <a:p>
          <a:endParaRPr lang="ru-RU"/>
        </a:p>
      </dgm:t>
    </dgm:pt>
    <dgm:pt modelId="{C51B3412-2B27-4EF5-B1EB-1059BFF62A76}">
      <dgm:prSet custT="1"/>
      <dgm:spPr/>
      <dgm:t>
        <a:bodyPr/>
        <a:lstStyle/>
        <a:p>
          <a:r>
            <a:rPr lang="uk-UA" sz="1050">
              <a:latin typeface="Times New Roman" panose="02020603050405020304" pitchFamily="18" charset="0"/>
              <a:cs typeface="Times New Roman" panose="02020603050405020304" pitchFamily="18" charset="0"/>
            </a:rPr>
            <a:t>За </a:t>
          </a:r>
          <a:r>
            <a:rPr lang="ru-RU" sz="1050">
              <a:latin typeface="Times New Roman" panose="02020603050405020304" pitchFamily="18" charset="0"/>
              <a:cs typeface="Times New Roman" panose="02020603050405020304" pitchFamily="18" charset="0"/>
            </a:rPr>
            <a:t>категорією</a:t>
          </a:r>
          <a:r>
            <a:rPr lang="uk-UA" sz="1050">
              <a:latin typeface="Times New Roman" panose="02020603050405020304" pitchFamily="18" charset="0"/>
              <a:cs typeface="Times New Roman" panose="02020603050405020304" pitchFamily="18" charset="0"/>
            </a:rPr>
            <a:t> учнів</a:t>
          </a:r>
          <a:endParaRPr lang="ru-RU" sz="1050">
            <a:latin typeface="Times New Roman" panose="02020603050405020304" pitchFamily="18" charset="0"/>
            <a:cs typeface="Times New Roman" panose="02020603050405020304" pitchFamily="18" charset="0"/>
          </a:endParaRPr>
        </a:p>
      </dgm:t>
    </dgm:pt>
    <dgm:pt modelId="{E8E2D7EB-2762-4D14-AA98-1855855F1602}" type="parTrans" cxnId="{F7A71829-E4D5-412E-8F89-81B4236765C5}">
      <dgm:prSet/>
      <dgm:spPr/>
      <dgm:t>
        <a:bodyPr/>
        <a:lstStyle/>
        <a:p>
          <a:endParaRPr lang="ru-RU"/>
        </a:p>
      </dgm:t>
    </dgm:pt>
    <dgm:pt modelId="{448A40A5-1BE1-438D-A09B-9E06C65107CD}" type="sibTrans" cxnId="{F7A71829-E4D5-412E-8F89-81B4236765C5}">
      <dgm:prSet/>
      <dgm:spPr/>
      <dgm:t>
        <a:bodyPr/>
        <a:lstStyle/>
        <a:p>
          <a:endParaRPr lang="ru-RU"/>
        </a:p>
      </dgm:t>
    </dgm:pt>
    <dgm:pt modelId="{CC370A58-E1EC-4099-88D8-3F9CACB0A760}">
      <dgm:prSet phldrT="[Текст]" custT="1"/>
      <dgm:spPr/>
      <dgm:t>
        <a:bodyPr/>
        <a:lstStyle/>
        <a:p>
          <a:r>
            <a:rPr lang="ru-RU" sz="1050">
              <a:latin typeface="Times New Roman" panose="02020603050405020304" pitchFamily="18" charset="0"/>
              <a:cs typeface="Times New Roman" panose="02020603050405020304" pitchFamily="18" charset="0"/>
            </a:rPr>
            <a:t>догматичні, репродуктивні</a:t>
          </a:r>
        </a:p>
      </dgm:t>
    </dgm:pt>
    <dgm:pt modelId="{FBABBF45-7DF3-4B1E-A0B5-E0F5A4C61ADE}" type="parTrans" cxnId="{3BB20192-5F48-4CEE-B7E1-30E1FCA89D95}">
      <dgm:prSet/>
      <dgm:spPr/>
      <dgm:t>
        <a:bodyPr/>
        <a:lstStyle/>
        <a:p>
          <a:endParaRPr lang="ru-RU"/>
        </a:p>
      </dgm:t>
    </dgm:pt>
    <dgm:pt modelId="{C7BF32ED-BF10-409D-A530-7450CAF760F3}" type="sibTrans" cxnId="{3BB20192-5F48-4CEE-B7E1-30E1FCA89D95}">
      <dgm:prSet/>
      <dgm:spPr/>
      <dgm:t>
        <a:bodyPr/>
        <a:lstStyle/>
        <a:p>
          <a:endParaRPr lang="ru-RU"/>
        </a:p>
      </dgm:t>
    </dgm:pt>
    <dgm:pt modelId="{3460B5E8-478D-4745-813D-FA16F692A119}">
      <dgm:prSet phldrT="[Текст]" custT="1"/>
      <dgm:spPr/>
      <dgm:t>
        <a:bodyPr/>
        <a:lstStyle/>
        <a:p>
          <a:r>
            <a:rPr lang="ru-RU" sz="1050">
              <a:latin typeface="Times New Roman" panose="02020603050405020304" pitchFamily="18" charset="0"/>
              <a:cs typeface="Times New Roman" panose="02020603050405020304" pitchFamily="18" charset="0"/>
            </a:rPr>
            <a:t>пояснювально-ілюстративні, </a:t>
          </a:r>
        </a:p>
      </dgm:t>
    </dgm:pt>
    <dgm:pt modelId="{82BA015E-F1A9-455E-A58D-6BA0C20CD9A7}" type="parTrans" cxnId="{DBD3DD1D-D229-42F7-A5BA-A344BAEE6372}">
      <dgm:prSet/>
      <dgm:spPr/>
      <dgm:t>
        <a:bodyPr/>
        <a:lstStyle/>
        <a:p>
          <a:endParaRPr lang="ru-RU"/>
        </a:p>
      </dgm:t>
    </dgm:pt>
    <dgm:pt modelId="{CCD99E76-EE3C-4285-9A17-C057B0CA005C}" type="sibTrans" cxnId="{DBD3DD1D-D229-42F7-A5BA-A344BAEE6372}">
      <dgm:prSet/>
      <dgm:spPr/>
      <dgm:t>
        <a:bodyPr/>
        <a:lstStyle/>
        <a:p>
          <a:endParaRPr lang="ru-RU"/>
        </a:p>
      </dgm:t>
    </dgm:pt>
    <dgm:pt modelId="{150DBA82-1742-4C67-B46D-29A7E9A36EFB}">
      <dgm:prSet phldrT="[Текст]" custT="1"/>
      <dgm:spPr/>
      <dgm:t>
        <a:bodyPr/>
        <a:lstStyle/>
        <a:p>
          <a:r>
            <a:rPr lang="ru-RU" sz="1050">
              <a:latin typeface="Times New Roman" panose="02020603050405020304" pitchFamily="18" charset="0"/>
              <a:cs typeface="Times New Roman" panose="02020603050405020304" pitchFamily="18" charset="0"/>
            </a:rPr>
            <a:t>розвивальне навчання, </a:t>
          </a:r>
        </a:p>
      </dgm:t>
    </dgm:pt>
    <dgm:pt modelId="{0793689F-E90A-42ED-AF3F-57142ECD687F}" type="parTrans" cxnId="{01D096BA-5800-47C8-942B-226CF9672965}">
      <dgm:prSet/>
      <dgm:spPr/>
      <dgm:t>
        <a:bodyPr/>
        <a:lstStyle/>
        <a:p>
          <a:endParaRPr lang="ru-RU"/>
        </a:p>
      </dgm:t>
    </dgm:pt>
    <dgm:pt modelId="{EEE5450B-C2DF-44AB-8BC4-A81C8303D516}" type="sibTrans" cxnId="{01D096BA-5800-47C8-942B-226CF9672965}">
      <dgm:prSet/>
      <dgm:spPr/>
      <dgm:t>
        <a:bodyPr/>
        <a:lstStyle/>
        <a:p>
          <a:endParaRPr lang="ru-RU"/>
        </a:p>
      </dgm:t>
    </dgm:pt>
    <dgm:pt modelId="{422F4162-F06C-4690-920D-CC669C3B1718}">
      <dgm:prSet phldrT="[Текст]" custT="1"/>
      <dgm:spPr/>
      <dgm:t>
        <a:bodyPr/>
        <a:lstStyle/>
        <a:p>
          <a:r>
            <a:rPr lang="ru-RU" sz="1050">
              <a:latin typeface="Times New Roman" panose="02020603050405020304" pitchFamily="18" charset="0"/>
              <a:cs typeface="Times New Roman" panose="02020603050405020304" pitchFamily="18" charset="0"/>
            </a:rPr>
            <a:t>проблемні, пошукові,</a:t>
          </a:r>
        </a:p>
      </dgm:t>
    </dgm:pt>
    <dgm:pt modelId="{7EC230BC-841D-4E73-9425-486BE9349AB4}" type="parTrans" cxnId="{453EAEF1-80CF-450A-B8B9-C5BEC79D1E72}">
      <dgm:prSet/>
      <dgm:spPr/>
      <dgm:t>
        <a:bodyPr/>
        <a:lstStyle/>
        <a:p>
          <a:endParaRPr lang="ru-RU"/>
        </a:p>
      </dgm:t>
    </dgm:pt>
    <dgm:pt modelId="{341CEB8C-709F-4383-8C06-46A7FD0445A7}" type="sibTrans" cxnId="{453EAEF1-80CF-450A-B8B9-C5BEC79D1E72}">
      <dgm:prSet/>
      <dgm:spPr/>
      <dgm:t>
        <a:bodyPr/>
        <a:lstStyle/>
        <a:p>
          <a:endParaRPr lang="ru-RU"/>
        </a:p>
      </dgm:t>
    </dgm:pt>
    <dgm:pt modelId="{664CAECC-71B8-4706-A3A6-D8CB5C0F8E34}">
      <dgm:prSet phldrT="[Текст]" custT="1"/>
      <dgm:spPr/>
      <dgm:t>
        <a:bodyPr/>
        <a:lstStyle/>
        <a:p>
          <a:r>
            <a:rPr lang="ru-RU" sz="1050">
              <a:latin typeface="Times New Roman" panose="02020603050405020304" pitchFamily="18" charset="0"/>
              <a:cs typeface="Times New Roman" panose="02020603050405020304" pitchFamily="18" charset="0"/>
            </a:rPr>
            <a:t>творчі</a:t>
          </a:r>
        </a:p>
      </dgm:t>
    </dgm:pt>
    <dgm:pt modelId="{352A47CB-1602-4A8B-9760-AA807490C6D8}" type="parTrans" cxnId="{A56D7DE9-995D-4364-B95D-9800FD484062}">
      <dgm:prSet/>
      <dgm:spPr/>
      <dgm:t>
        <a:bodyPr/>
        <a:lstStyle/>
        <a:p>
          <a:endParaRPr lang="ru-RU"/>
        </a:p>
      </dgm:t>
    </dgm:pt>
    <dgm:pt modelId="{762CB8EE-A1C2-4F17-8220-34D7A127F70F}" type="sibTrans" cxnId="{A56D7DE9-995D-4364-B95D-9800FD484062}">
      <dgm:prSet/>
      <dgm:spPr/>
      <dgm:t>
        <a:bodyPr/>
        <a:lstStyle/>
        <a:p>
          <a:endParaRPr lang="ru-RU"/>
        </a:p>
      </dgm:t>
    </dgm:pt>
    <dgm:pt modelId="{66BA9EDF-CB2C-4484-8E52-2562C3E0CB86}">
      <dgm:prSet phldrT="[Текст]" custT="1"/>
      <dgm:spPr/>
      <dgm:t>
        <a:bodyPr/>
        <a:lstStyle/>
        <a:p>
          <a:r>
            <a:rPr lang="ru-RU" sz="1050">
              <a:latin typeface="Times New Roman" panose="02020603050405020304" pitchFamily="18" charset="0"/>
              <a:cs typeface="Times New Roman" panose="02020603050405020304" pitchFamily="18" charset="0"/>
            </a:rPr>
            <a:t>діалогічні</a:t>
          </a:r>
        </a:p>
      </dgm:t>
    </dgm:pt>
    <dgm:pt modelId="{21914037-EBFE-4C58-9DDD-C3AA9F5BBEA3}" type="parTrans" cxnId="{5A36C66D-084C-48F5-A3FE-8F4AC808B292}">
      <dgm:prSet/>
      <dgm:spPr/>
      <dgm:t>
        <a:bodyPr/>
        <a:lstStyle/>
        <a:p>
          <a:endParaRPr lang="ru-RU"/>
        </a:p>
      </dgm:t>
    </dgm:pt>
    <dgm:pt modelId="{5D85B90B-AB8A-4EF8-B503-35ED534CFCC3}" type="sibTrans" cxnId="{5A36C66D-084C-48F5-A3FE-8F4AC808B292}">
      <dgm:prSet/>
      <dgm:spPr/>
      <dgm:t>
        <a:bodyPr/>
        <a:lstStyle/>
        <a:p>
          <a:endParaRPr lang="ru-RU"/>
        </a:p>
      </dgm:t>
    </dgm:pt>
    <dgm:pt modelId="{5D741420-C4CE-4BC9-8BA0-32A9E6A543D6}">
      <dgm:prSet phldrT="[Текст]" custT="1"/>
      <dgm:spPr/>
      <dgm:t>
        <a:bodyPr/>
        <a:lstStyle/>
        <a:p>
          <a:r>
            <a:rPr lang="ru-RU" sz="1050">
              <a:latin typeface="Times New Roman" panose="02020603050405020304" pitchFamily="18" charset="0"/>
              <a:cs typeface="Times New Roman" panose="02020603050405020304" pitchFamily="18" charset="0"/>
            </a:rPr>
            <a:t>ігрові</a:t>
          </a:r>
        </a:p>
      </dgm:t>
    </dgm:pt>
    <dgm:pt modelId="{D727F96E-CCB3-421F-B3C4-05E921274153}" type="parTrans" cxnId="{4719BA31-BDEA-4394-8388-A8029888C4E5}">
      <dgm:prSet/>
      <dgm:spPr/>
      <dgm:t>
        <a:bodyPr/>
        <a:lstStyle/>
        <a:p>
          <a:endParaRPr lang="ru-RU"/>
        </a:p>
      </dgm:t>
    </dgm:pt>
    <dgm:pt modelId="{FEF24873-F01E-4266-8F9D-0253F3E208E7}" type="sibTrans" cxnId="{4719BA31-BDEA-4394-8388-A8029888C4E5}">
      <dgm:prSet/>
      <dgm:spPr/>
      <dgm:t>
        <a:bodyPr/>
        <a:lstStyle/>
        <a:p>
          <a:endParaRPr lang="ru-RU"/>
        </a:p>
      </dgm:t>
    </dgm:pt>
    <dgm:pt modelId="{B6289485-D911-4C08-8A02-9ACC211A3AB3}">
      <dgm:prSet phldrT="[Текст]" custT="1"/>
      <dgm:spPr/>
      <dgm:t>
        <a:bodyPr/>
        <a:lstStyle/>
        <a:p>
          <a:r>
            <a:rPr lang="ru-RU" sz="1050">
              <a:latin typeface="Times New Roman" panose="02020603050405020304" pitchFamily="18" charset="0"/>
              <a:cs typeface="Times New Roman" panose="02020603050405020304" pitchFamily="18" charset="0"/>
            </a:rPr>
            <a:t>саморозвивальне навчання</a:t>
          </a:r>
        </a:p>
      </dgm:t>
    </dgm:pt>
    <dgm:pt modelId="{2C99E3C3-3344-4F5F-9D2E-FC4E0470361D}" type="parTrans" cxnId="{9ED7D87C-933F-4968-A999-EC6EE250B307}">
      <dgm:prSet/>
      <dgm:spPr/>
      <dgm:t>
        <a:bodyPr/>
        <a:lstStyle/>
        <a:p>
          <a:endParaRPr lang="ru-RU"/>
        </a:p>
      </dgm:t>
    </dgm:pt>
    <dgm:pt modelId="{B1704AA5-B0BF-4B66-8CA2-DFB668B2AC2B}" type="sibTrans" cxnId="{9ED7D87C-933F-4968-A999-EC6EE250B307}">
      <dgm:prSet/>
      <dgm:spPr/>
      <dgm:t>
        <a:bodyPr/>
        <a:lstStyle/>
        <a:p>
          <a:endParaRPr lang="ru-RU"/>
        </a:p>
      </dgm:t>
    </dgm:pt>
    <dgm:pt modelId="{4E7B4B06-513B-4263-9C5D-23F07D98D2D6}">
      <dgm:prSet phldrT="[Текст]" custT="1"/>
      <dgm:spPr/>
      <dgm:t>
        <a:bodyPr/>
        <a:lstStyle/>
        <a:p>
          <a:r>
            <a:rPr lang="ru-RU" sz="1050">
              <a:latin typeface="Times New Roman" panose="02020603050405020304" pitchFamily="18" charset="0"/>
              <a:cs typeface="Times New Roman" panose="02020603050405020304" pitchFamily="18" charset="0"/>
            </a:rPr>
            <a:t>інформаційні (комп'ютерні)</a:t>
          </a:r>
        </a:p>
      </dgm:t>
    </dgm:pt>
    <dgm:pt modelId="{21617B64-C47B-41AD-A175-14851271AB53}" type="parTrans" cxnId="{093E5E4C-4AC0-4BA8-87F1-98E8D91DC004}">
      <dgm:prSet/>
      <dgm:spPr/>
      <dgm:t>
        <a:bodyPr/>
        <a:lstStyle/>
        <a:p>
          <a:endParaRPr lang="ru-RU"/>
        </a:p>
      </dgm:t>
    </dgm:pt>
    <dgm:pt modelId="{9A9C7441-7A77-4F7C-8420-737AC8762289}" type="sibTrans" cxnId="{093E5E4C-4AC0-4BA8-87F1-98E8D91DC004}">
      <dgm:prSet/>
      <dgm:spPr/>
      <dgm:t>
        <a:bodyPr/>
        <a:lstStyle/>
        <a:p>
          <a:endParaRPr lang="ru-RU"/>
        </a:p>
      </dgm:t>
    </dgm:pt>
    <dgm:pt modelId="{BC15248C-50D8-452D-94AA-C634D107B495}">
      <dgm:prSet phldrT="[Текст]" custT="1"/>
      <dgm:spPr/>
      <dgm:t>
        <a:bodyPr/>
        <a:lstStyle/>
        <a:p>
          <a:r>
            <a:rPr lang="ru-RU" sz="1050">
              <a:latin typeface="Times New Roman" panose="02020603050405020304" pitchFamily="18" charset="0"/>
              <a:cs typeface="Times New Roman" panose="02020603050405020304" pitchFamily="18" charset="0"/>
            </a:rPr>
            <a:t>За провідним фактором психічного розвитку</a:t>
          </a:r>
          <a:endParaRPr lang="ru-RU" sz="1050"/>
        </a:p>
      </dgm:t>
    </dgm:pt>
    <dgm:pt modelId="{0EC5105B-723C-441D-B1D5-901F82D2F6CB}" type="parTrans" cxnId="{E7624164-9836-405F-A547-FB1BF1CE94F7}">
      <dgm:prSet/>
      <dgm:spPr/>
      <dgm:t>
        <a:bodyPr/>
        <a:lstStyle/>
        <a:p>
          <a:endParaRPr lang="ru-RU"/>
        </a:p>
      </dgm:t>
    </dgm:pt>
    <dgm:pt modelId="{148559F2-B8FA-4CAC-AF8D-72F8463A0310}" type="sibTrans" cxnId="{E7624164-9836-405F-A547-FB1BF1CE94F7}">
      <dgm:prSet/>
      <dgm:spPr/>
      <dgm:t>
        <a:bodyPr/>
        <a:lstStyle/>
        <a:p>
          <a:endParaRPr lang="ru-RU"/>
        </a:p>
      </dgm:t>
    </dgm:pt>
    <dgm:pt modelId="{DFEAE020-203E-4047-86BC-594EC5469FA8}">
      <dgm:prSet custT="1"/>
      <dgm:spPr/>
      <dgm:t>
        <a:bodyPr/>
        <a:lstStyle/>
        <a:p>
          <a:r>
            <a:rPr lang="uk-UA" sz="1050">
              <a:latin typeface="Times New Roman" panose="02020603050405020304" pitchFamily="18" charset="0"/>
              <a:cs typeface="Times New Roman" panose="02020603050405020304" pitchFamily="18" charset="0"/>
            </a:rPr>
            <a:t>масова технологія</a:t>
          </a:r>
          <a:endParaRPr lang="ru-RU" sz="1050">
            <a:latin typeface="Times New Roman" panose="02020603050405020304" pitchFamily="18" charset="0"/>
            <a:cs typeface="Times New Roman" panose="02020603050405020304" pitchFamily="18" charset="0"/>
          </a:endParaRPr>
        </a:p>
      </dgm:t>
    </dgm:pt>
    <dgm:pt modelId="{F7B11FEA-F9C8-4153-95DC-A7E6BBCA9C29}" type="parTrans" cxnId="{E5C8FBB7-3C5E-477F-BDCB-927F6F5C8989}">
      <dgm:prSet/>
      <dgm:spPr/>
      <dgm:t>
        <a:bodyPr/>
        <a:lstStyle/>
        <a:p>
          <a:endParaRPr lang="ru-RU"/>
        </a:p>
      </dgm:t>
    </dgm:pt>
    <dgm:pt modelId="{CD74BA0E-27E0-4E80-B186-037A80037245}" type="sibTrans" cxnId="{E5C8FBB7-3C5E-477F-BDCB-927F6F5C8989}">
      <dgm:prSet/>
      <dgm:spPr/>
      <dgm:t>
        <a:bodyPr/>
        <a:lstStyle/>
        <a:p>
          <a:endParaRPr lang="ru-RU"/>
        </a:p>
      </dgm:t>
    </dgm:pt>
    <dgm:pt modelId="{925F3701-48F7-4B58-B822-D4C3892FECF3}">
      <dgm:prSet custT="1"/>
      <dgm:spPr/>
      <dgm:t>
        <a:bodyPr/>
        <a:lstStyle/>
        <a:p>
          <a:r>
            <a:rPr lang="uk-UA" sz="1050">
              <a:latin typeface="Times New Roman" panose="02020603050405020304" pitchFamily="18" charset="0"/>
              <a:cs typeface="Times New Roman" panose="02020603050405020304" pitchFamily="18" charset="0"/>
            </a:rPr>
            <a:t>просунутої освіти</a:t>
          </a:r>
          <a:endParaRPr lang="ru-RU" sz="1050">
            <a:latin typeface="Times New Roman" panose="02020603050405020304" pitchFamily="18" charset="0"/>
            <a:cs typeface="Times New Roman" panose="02020603050405020304" pitchFamily="18" charset="0"/>
          </a:endParaRPr>
        </a:p>
      </dgm:t>
    </dgm:pt>
    <dgm:pt modelId="{A2D74833-EA28-4D76-AE7C-2DCD8C157263}" type="parTrans" cxnId="{0901564A-B891-4563-8A95-B7619A5062BE}">
      <dgm:prSet/>
      <dgm:spPr/>
      <dgm:t>
        <a:bodyPr/>
        <a:lstStyle/>
        <a:p>
          <a:endParaRPr lang="ru-RU"/>
        </a:p>
      </dgm:t>
    </dgm:pt>
    <dgm:pt modelId="{82E47DC3-E1B9-482C-9A5C-892031C00A71}" type="sibTrans" cxnId="{0901564A-B891-4563-8A95-B7619A5062BE}">
      <dgm:prSet/>
      <dgm:spPr/>
      <dgm:t>
        <a:bodyPr/>
        <a:lstStyle/>
        <a:p>
          <a:endParaRPr lang="ru-RU"/>
        </a:p>
      </dgm:t>
    </dgm:pt>
    <dgm:pt modelId="{70C3DA3F-9D8B-46F6-B090-CAE5C7368CE7}">
      <dgm:prSet custT="1"/>
      <dgm:spPr/>
      <dgm:t>
        <a:bodyPr/>
        <a:lstStyle/>
        <a:p>
          <a:r>
            <a:rPr lang="uk-UA" sz="1050">
              <a:latin typeface="Times New Roman" panose="02020603050405020304" pitchFamily="18" charset="0"/>
              <a:cs typeface="Times New Roman" panose="02020603050405020304" pitchFamily="18" charset="0"/>
            </a:rPr>
            <a:t>компенсуючі</a:t>
          </a:r>
          <a:endParaRPr lang="ru-RU" sz="1050">
            <a:latin typeface="Times New Roman" panose="02020603050405020304" pitchFamily="18" charset="0"/>
            <a:cs typeface="Times New Roman" panose="02020603050405020304" pitchFamily="18" charset="0"/>
          </a:endParaRPr>
        </a:p>
      </dgm:t>
    </dgm:pt>
    <dgm:pt modelId="{F1E6761F-906E-4A2F-AB11-468518BCFFA4}" type="parTrans" cxnId="{C3960035-BF33-4417-8078-DB26019BE1E2}">
      <dgm:prSet/>
      <dgm:spPr/>
      <dgm:t>
        <a:bodyPr/>
        <a:lstStyle/>
        <a:p>
          <a:endParaRPr lang="ru-RU"/>
        </a:p>
      </dgm:t>
    </dgm:pt>
    <dgm:pt modelId="{E6CD2844-47C3-4962-8E79-4879BABBB643}" type="sibTrans" cxnId="{C3960035-BF33-4417-8078-DB26019BE1E2}">
      <dgm:prSet/>
      <dgm:spPr/>
      <dgm:t>
        <a:bodyPr/>
        <a:lstStyle/>
        <a:p>
          <a:endParaRPr lang="ru-RU"/>
        </a:p>
      </dgm:t>
    </dgm:pt>
    <dgm:pt modelId="{51251EC1-5D80-414C-9708-31BBCEB1E52B}">
      <dgm:prSet custT="1"/>
      <dgm:spPr/>
      <dgm:t>
        <a:bodyPr/>
        <a:lstStyle/>
        <a:p>
          <a:r>
            <a:rPr lang="uk-UA" sz="1050">
              <a:latin typeface="Times New Roman" panose="02020603050405020304" pitchFamily="18" charset="0"/>
              <a:cs typeface="Times New Roman" panose="02020603050405020304" pitchFamily="18" charset="0"/>
            </a:rPr>
            <a:t>віктімологічні</a:t>
          </a:r>
          <a:endParaRPr lang="ru-RU" sz="1050">
            <a:latin typeface="Times New Roman" panose="02020603050405020304" pitchFamily="18" charset="0"/>
            <a:cs typeface="Times New Roman" panose="02020603050405020304" pitchFamily="18" charset="0"/>
          </a:endParaRPr>
        </a:p>
      </dgm:t>
    </dgm:pt>
    <dgm:pt modelId="{CC5E95EB-2800-4A9D-BCF6-9C26F451C6A1}" type="parTrans" cxnId="{A161031E-7929-43C2-894C-845657D8C248}">
      <dgm:prSet/>
      <dgm:spPr/>
      <dgm:t>
        <a:bodyPr/>
        <a:lstStyle/>
        <a:p>
          <a:endParaRPr lang="ru-RU"/>
        </a:p>
      </dgm:t>
    </dgm:pt>
    <dgm:pt modelId="{CE2BE407-83F2-4F84-84AC-CA0CEAACF1AC}" type="sibTrans" cxnId="{A161031E-7929-43C2-894C-845657D8C248}">
      <dgm:prSet/>
      <dgm:spPr/>
      <dgm:t>
        <a:bodyPr/>
        <a:lstStyle/>
        <a:p>
          <a:endParaRPr lang="ru-RU"/>
        </a:p>
      </dgm:t>
    </dgm:pt>
    <dgm:pt modelId="{24F88FFE-81A4-435B-B300-EE1FEC9E5C1D}">
      <dgm:prSet custT="1"/>
      <dgm:spPr/>
      <dgm:t>
        <a:bodyPr/>
        <a:lstStyle/>
        <a:p>
          <a:r>
            <a:rPr lang="uk-UA" sz="1050">
              <a:latin typeface="Times New Roman" panose="02020603050405020304" pitchFamily="18" charset="0"/>
              <a:cs typeface="Times New Roman" panose="02020603050405020304" pitchFamily="18" charset="0"/>
            </a:rPr>
            <a:t>технології роботи з обдарованими учнями</a:t>
          </a:r>
          <a:endParaRPr lang="ru-RU" sz="1050">
            <a:latin typeface="Times New Roman" panose="02020603050405020304" pitchFamily="18" charset="0"/>
            <a:cs typeface="Times New Roman" panose="02020603050405020304" pitchFamily="18" charset="0"/>
          </a:endParaRPr>
        </a:p>
      </dgm:t>
    </dgm:pt>
    <dgm:pt modelId="{790E12D5-B8B1-401C-B182-670C3DEF35B3}" type="parTrans" cxnId="{A44E3CB4-334C-4564-9543-123E2588FCE9}">
      <dgm:prSet/>
      <dgm:spPr/>
      <dgm:t>
        <a:bodyPr/>
        <a:lstStyle/>
        <a:p>
          <a:endParaRPr lang="ru-RU"/>
        </a:p>
      </dgm:t>
    </dgm:pt>
    <dgm:pt modelId="{F66A40A7-65EB-4E16-8E85-A7D0EA78E64F}" type="sibTrans" cxnId="{A44E3CB4-334C-4564-9543-123E2588FCE9}">
      <dgm:prSet/>
      <dgm:spPr/>
      <dgm:t>
        <a:bodyPr/>
        <a:lstStyle/>
        <a:p>
          <a:endParaRPr lang="ru-RU"/>
        </a:p>
      </dgm:t>
    </dgm:pt>
    <dgm:pt modelId="{EFF6B9D2-0240-4C6A-B97F-900C7024CC1B}">
      <dgm:prSet custT="1"/>
      <dgm:spPr/>
      <dgm:t>
        <a:bodyPr/>
        <a:lstStyle/>
        <a:p>
          <a:r>
            <a:rPr lang="uk-UA" sz="1050">
              <a:latin typeface="Times New Roman" panose="02020603050405020304" pitchFamily="18" charset="0"/>
              <a:cs typeface="Times New Roman" panose="02020603050405020304" pitchFamily="18" charset="0"/>
            </a:rPr>
            <a:t>технології роботи з важкими учнями</a:t>
          </a:r>
          <a:endParaRPr lang="ru-RU" sz="1050">
            <a:latin typeface="Times New Roman" panose="02020603050405020304" pitchFamily="18" charset="0"/>
            <a:cs typeface="Times New Roman" panose="02020603050405020304" pitchFamily="18" charset="0"/>
          </a:endParaRPr>
        </a:p>
      </dgm:t>
    </dgm:pt>
    <dgm:pt modelId="{C48F42BE-5DCC-4314-845E-FFB400862CC4}" type="parTrans" cxnId="{C716EA18-FDA5-4144-A125-EBB255B274A5}">
      <dgm:prSet/>
      <dgm:spPr/>
      <dgm:t>
        <a:bodyPr/>
        <a:lstStyle/>
        <a:p>
          <a:endParaRPr lang="ru-RU"/>
        </a:p>
      </dgm:t>
    </dgm:pt>
    <dgm:pt modelId="{F8D66DF6-6A03-4C5F-B76D-B027E667B38B}" type="sibTrans" cxnId="{C716EA18-FDA5-4144-A125-EBB255B274A5}">
      <dgm:prSet/>
      <dgm:spPr/>
      <dgm:t>
        <a:bodyPr/>
        <a:lstStyle/>
        <a:p>
          <a:endParaRPr lang="ru-RU"/>
        </a:p>
      </dgm:t>
    </dgm:pt>
    <dgm:pt modelId="{7D16D433-95A7-4DB3-AF87-6138836502E4}" type="pres">
      <dgm:prSet presAssocID="{12EF5E5E-AE90-46FA-8C95-56FBF56A862D}" presName="linear" presStyleCnt="0">
        <dgm:presLayoutVars>
          <dgm:dir/>
          <dgm:animLvl val="lvl"/>
          <dgm:resizeHandles val="exact"/>
        </dgm:presLayoutVars>
      </dgm:prSet>
      <dgm:spPr/>
      <dgm:t>
        <a:bodyPr/>
        <a:lstStyle/>
        <a:p>
          <a:endParaRPr lang="ru-RU"/>
        </a:p>
      </dgm:t>
    </dgm:pt>
    <dgm:pt modelId="{33BD7262-D581-49E9-AF58-3F0723ECF2B1}" type="pres">
      <dgm:prSet presAssocID="{A604BD36-E147-431C-AB8B-9276AB59E863}" presName="parentLin" presStyleCnt="0"/>
      <dgm:spPr/>
    </dgm:pt>
    <dgm:pt modelId="{A3B7C437-536F-4EE2-A90C-C7181B955415}" type="pres">
      <dgm:prSet presAssocID="{A604BD36-E147-431C-AB8B-9276AB59E863}" presName="parentLeftMargin" presStyleLbl="node1" presStyleIdx="0" presStyleCnt="7"/>
      <dgm:spPr/>
      <dgm:t>
        <a:bodyPr/>
        <a:lstStyle/>
        <a:p>
          <a:endParaRPr lang="ru-RU"/>
        </a:p>
      </dgm:t>
    </dgm:pt>
    <dgm:pt modelId="{C79556C2-8E33-4EFB-98BD-CDE0B9AC532C}" type="pres">
      <dgm:prSet presAssocID="{A604BD36-E147-431C-AB8B-9276AB59E863}" presName="parentText" presStyleLbl="node1" presStyleIdx="0" presStyleCnt="7">
        <dgm:presLayoutVars>
          <dgm:chMax val="0"/>
          <dgm:bulletEnabled val="1"/>
        </dgm:presLayoutVars>
      </dgm:prSet>
      <dgm:spPr/>
      <dgm:t>
        <a:bodyPr/>
        <a:lstStyle/>
        <a:p>
          <a:endParaRPr lang="ru-RU"/>
        </a:p>
      </dgm:t>
    </dgm:pt>
    <dgm:pt modelId="{13EA9322-7707-4735-B26B-9F12BB5B221D}" type="pres">
      <dgm:prSet presAssocID="{A604BD36-E147-431C-AB8B-9276AB59E863}" presName="negativeSpace" presStyleCnt="0"/>
      <dgm:spPr/>
    </dgm:pt>
    <dgm:pt modelId="{8336176F-D2A3-41D4-9734-D92CBCB031C0}" type="pres">
      <dgm:prSet presAssocID="{A604BD36-E147-431C-AB8B-9276AB59E863}" presName="childText" presStyleLbl="conFgAcc1" presStyleIdx="0" presStyleCnt="7">
        <dgm:presLayoutVars>
          <dgm:bulletEnabled val="1"/>
        </dgm:presLayoutVars>
      </dgm:prSet>
      <dgm:spPr/>
      <dgm:t>
        <a:bodyPr/>
        <a:lstStyle/>
        <a:p>
          <a:endParaRPr lang="ru-RU"/>
        </a:p>
      </dgm:t>
    </dgm:pt>
    <dgm:pt modelId="{C665DD0C-B09E-4314-A0D3-7F672079E042}" type="pres">
      <dgm:prSet presAssocID="{CCDC2816-3250-4EA0-9E99-AC9ABE1597C0}" presName="spaceBetweenRectangles" presStyleCnt="0"/>
      <dgm:spPr/>
    </dgm:pt>
    <dgm:pt modelId="{15627ADB-8D5B-4F6A-9B1B-3CD8A7B231B3}" type="pres">
      <dgm:prSet presAssocID="{8FB39EED-8B83-4BEF-BCAA-C8F074682879}" presName="parentLin" presStyleCnt="0"/>
      <dgm:spPr/>
    </dgm:pt>
    <dgm:pt modelId="{FEE54789-50A4-4272-BB98-EAA7787EE423}" type="pres">
      <dgm:prSet presAssocID="{8FB39EED-8B83-4BEF-BCAA-C8F074682879}" presName="parentLeftMargin" presStyleLbl="node1" presStyleIdx="0" presStyleCnt="7"/>
      <dgm:spPr/>
      <dgm:t>
        <a:bodyPr/>
        <a:lstStyle/>
        <a:p>
          <a:endParaRPr lang="ru-RU"/>
        </a:p>
      </dgm:t>
    </dgm:pt>
    <dgm:pt modelId="{11BA5253-410A-4AB0-89A1-6D03A90AB1CA}" type="pres">
      <dgm:prSet presAssocID="{8FB39EED-8B83-4BEF-BCAA-C8F074682879}" presName="parentText" presStyleLbl="node1" presStyleIdx="1" presStyleCnt="7">
        <dgm:presLayoutVars>
          <dgm:chMax val="0"/>
          <dgm:bulletEnabled val="1"/>
        </dgm:presLayoutVars>
      </dgm:prSet>
      <dgm:spPr/>
      <dgm:t>
        <a:bodyPr/>
        <a:lstStyle/>
        <a:p>
          <a:endParaRPr lang="ru-RU"/>
        </a:p>
      </dgm:t>
    </dgm:pt>
    <dgm:pt modelId="{8A34C9D2-6298-49AB-B609-0F9F829254C3}" type="pres">
      <dgm:prSet presAssocID="{8FB39EED-8B83-4BEF-BCAA-C8F074682879}" presName="negativeSpace" presStyleCnt="0"/>
      <dgm:spPr/>
    </dgm:pt>
    <dgm:pt modelId="{241D96AB-B83D-4016-B4D2-15C7CA2615E1}" type="pres">
      <dgm:prSet presAssocID="{8FB39EED-8B83-4BEF-BCAA-C8F074682879}" presName="childText" presStyleLbl="conFgAcc1" presStyleIdx="1" presStyleCnt="7">
        <dgm:presLayoutVars>
          <dgm:bulletEnabled val="1"/>
        </dgm:presLayoutVars>
      </dgm:prSet>
      <dgm:spPr/>
      <dgm:t>
        <a:bodyPr/>
        <a:lstStyle/>
        <a:p>
          <a:endParaRPr lang="ru-RU"/>
        </a:p>
      </dgm:t>
    </dgm:pt>
    <dgm:pt modelId="{F7D4F40A-4E3C-4555-9ED0-2A23A5BEDEB8}" type="pres">
      <dgm:prSet presAssocID="{1B3DA047-AB3D-4D81-BDF3-49D6B444A4A8}" presName="spaceBetweenRectangles" presStyleCnt="0"/>
      <dgm:spPr/>
    </dgm:pt>
    <dgm:pt modelId="{D6417926-9FE1-47AE-8F8B-526190355F0C}" type="pres">
      <dgm:prSet presAssocID="{BC15248C-50D8-452D-94AA-C634D107B495}" presName="parentLin" presStyleCnt="0"/>
      <dgm:spPr/>
    </dgm:pt>
    <dgm:pt modelId="{34B5D3EC-F0F9-4EDA-8291-5BA7B05C6E58}" type="pres">
      <dgm:prSet presAssocID="{BC15248C-50D8-452D-94AA-C634D107B495}" presName="parentLeftMargin" presStyleLbl="node1" presStyleIdx="1" presStyleCnt="7"/>
      <dgm:spPr/>
      <dgm:t>
        <a:bodyPr/>
        <a:lstStyle/>
        <a:p>
          <a:endParaRPr lang="ru-RU"/>
        </a:p>
      </dgm:t>
    </dgm:pt>
    <dgm:pt modelId="{73B574EF-F41B-48A4-BC4B-9EA97A4C8195}" type="pres">
      <dgm:prSet presAssocID="{BC15248C-50D8-452D-94AA-C634D107B495}" presName="parentText" presStyleLbl="node1" presStyleIdx="2" presStyleCnt="7">
        <dgm:presLayoutVars>
          <dgm:chMax val="0"/>
          <dgm:bulletEnabled val="1"/>
        </dgm:presLayoutVars>
      </dgm:prSet>
      <dgm:spPr/>
      <dgm:t>
        <a:bodyPr/>
        <a:lstStyle/>
        <a:p>
          <a:endParaRPr lang="ru-RU"/>
        </a:p>
      </dgm:t>
    </dgm:pt>
    <dgm:pt modelId="{85AF3291-054A-427B-9F3E-FC0C4B9CA236}" type="pres">
      <dgm:prSet presAssocID="{BC15248C-50D8-452D-94AA-C634D107B495}" presName="negativeSpace" presStyleCnt="0"/>
      <dgm:spPr/>
    </dgm:pt>
    <dgm:pt modelId="{BB200326-2505-41F9-9CC3-CF53F90036F4}" type="pres">
      <dgm:prSet presAssocID="{BC15248C-50D8-452D-94AA-C634D107B495}" presName="childText" presStyleLbl="conFgAcc1" presStyleIdx="2" presStyleCnt="7">
        <dgm:presLayoutVars>
          <dgm:bulletEnabled val="1"/>
        </dgm:presLayoutVars>
      </dgm:prSet>
      <dgm:spPr/>
      <dgm:t>
        <a:bodyPr/>
        <a:lstStyle/>
        <a:p>
          <a:endParaRPr lang="ru-RU"/>
        </a:p>
      </dgm:t>
    </dgm:pt>
    <dgm:pt modelId="{F2C430EA-E0CB-41D0-B829-425A0BFF001D}" type="pres">
      <dgm:prSet presAssocID="{148559F2-B8FA-4CAC-AF8D-72F8463A0310}" presName="spaceBetweenRectangles" presStyleCnt="0"/>
      <dgm:spPr/>
    </dgm:pt>
    <dgm:pt modelId="{5ACF2517-3615-4D6A-A63F-30DFE036E8F6}" type="pres">
      <dgm:prSet presAssocID="{CBE9C798-2E83-4150-90C4-1D0504F2255C}" presName="parentLin" presStyleCnt="0"/>
      <dgm:spPr/>
    </dgm:pt>
    <dgm:pt modelId="{0CFBB433-E100-4D7E-BF1A-6F0DBCBB69F6}" type="pres">
      <dgm:prSet presAssocID="{CBE9C798-2E83-4150-90C4-1D0504F2255C}" presName="parentLeftMargin" presStyleLbl="node1" presStyleIdx="2" presStyleCnt="7"/>
      <dgm:spPr/>
      <dgm:t>
        <a:bodyPr/>
        <a:lstStyle/>
        <a:p>
          <a:endParaRPr lang="ru-RU"/>
        </a:p>
      </dgm:t>
    </dgm:pt>
    <dgm:pt modelId="{A77211B5-5FF6-4FDE-97A9-FA8C938886CA}" type="pres">
      <dgm:prSet presAssocID="{CBE9C798-2E83-4150-90C4-1D0504F2255C}" presName="parentText" presStyleLbl="node1" presStyleIdx="3" presStyleCnt="7">
        <dgm:presLayoutVars>
          <dgm:chMax val="0"/>
          <dgm:bulletEnabled val="1"/>
        </dgm:presLayoutVars>
      </dgm:prSet>
      <dgm:spPr/>
      <dgm:t>
        <a:bodyPr/>
        <a:lstStyle/>
        <a:p>
          <a:endParaRPr lang="ru-RU"/>
        </a:p>
      </dgm:t>
    </dgm:pt>
    <dgm:pt modelId="{1F154E6A-0DFD-4A34-89C1-44A992B01EC6}" type="pres">
      <dgm:prSet presAssocID="{CBE9C798-2E83-4150-90C4-1D0504F2255C}" presName="negativeSpace" presStyleCnt="0"/>
      <dgm:spPr/>
    </dgm:pt>
    <dgm:pt modelId="{0372C90C-86C8-40DE-8253-1336626CA7AE}" type="pres">
      <dgm:prSet presAssocID="{CBE9C798-2E83-4150-90C4-1D0504F2255C}" presName="childText" presStyleLbl="conFgAcc1" presStyleIdx="3" presStyleCnt="7">
        <dgm:presLayoutVars>
          <dgm:bulletEnabled val="1"/>
        </dgm:presLayoutVars>
      </dgm:prSet>
      <dgm:spPr/>
      <dgm:t>
        <a:bodyPr/>
        <a:lstStyle/>
        <a:p>
          <a:endParaRPr lang="ru-RU"/>
        </a:p>
      </dgm:t>
    </dgm:pt>
    <dgm:pt modelId="{D2515628-6F8F-4524-8DA9-E1B50D1B721A}" type="pres">
      <dgm:prSet presAssocID="{816C2037-59EF-4D9B-928E-EF000ADC4F19}" presName="spaceBetweenRectangles" presStyleCnt="0"/>
      <dgm:spPr/>
    </dgm:pt>
    <dgm:pt modelId="{6BF266C0-E0B6-4205-8CE0-531AE92D4F6B}" type="pres">
      <dgm:prSet presAssocID="{EC25506B-29D6-403D-A1E8-375B8634F6CD}" presName="parentLin" presStyleCnt="0"/>
      <dgm:spPr/>
    </dgm:pt>
    <dgm:pt modelId="{DD11423F-DFAB-4904-A3BB-FC22BC774EEE}" type="pres">
      <dgm:prSet presAssocID="{EC25506B-29D6-403D-A1E8-375B8634F6CD}" presName="parentLeftMargin" presStyleLbl="node1" presStyleIdx="3" presStyleCnt="7"/>
      <dgm:spPr/>
      <dgm:t>
        <a:bodyPr/>
        <a:lstStyle/>
        <a:p>
          <a:endParaRPr lang="ru-RU"/>
        </a:p>
      </dgm:t>
    </dgm:pt>
    <dgm:pt modelId="{AAFE73DD-22B1-49EA-A6E6-12A5F966CE3B}" type="pres">
      <dgm:prSet presAssocID="{EC25506B-29D6-403D-A1E8-375B8634F6CD}" presName="parentText" presStyleLbl="node1" presStyleIdx="4" presStyleCnt="7">
        <dgm:presLayoutVars>
          <dgm:chMax val="0"/>
          <dgm:bulletEnabled val="1"/>
        </dgm:presLayoutVars>
      </dgm:prSet>
      <dgm:spPr/>
      <dgm:t>
        <a:bodyPr/>
        <a:lstStyle/>
        <a:p>
          <a:endParaRPr lang="ru-RU"/>
        </a:p>
      </dgm:t>
    </dgm:pt>
    <dgm:pt modelId="{F48DC667-8186-4973-B51C-FC661974B9C5}" type="pres">
      <dgm:prSet presAssocID="{EC25506B-29D6-403D-A1E8-375B8634F6CD}" presName="negativeSpace" presStyleCnt="0"/>
      <dgm:spPr/>
    </dgm:pt>
    <dgm:pt modelId="{6B78484D-CEB3-4860-AFE7-56E198E13563}" type="pres">
      <dgm:prSet presAssocID="{EC25506B-29D6-403D-A1E8-375B8634F6CD}" presName="childText" presStyleLbl="conFgAcc1" presStyleIdx="4" presStyleCnt="7">
        <dgm:presLayoutVars>
          <dgm:bulletEnabled val="1"/>
        </dgm:presLayoutVars>
      </dgm:prSet>
      <dgm:spPr/>
      <dgm:t>
        <a:bodyPr/>
        <a:lstStyle/>
        <a:p>
          <a:endParaRPr lang="ru-RU"/>
        </a:p>
      </dgm:t>
    </dgm:pt>
    <dgm:pt modelId="{32E75FEB-182B-43C2-8412-8097098C7D39}" type="pres">
      <dgm:prSet presAssocID="{5C1D7EEC-0B9E-4E2F-8D5F-1098811EB42C}" presName="spaceBetweenRectangles" presStyleCnt="0"/>
      <dgm:spPr/>
    </dgm:pt>
    <dgm:pt modelId="{61CAB573-9A81-4D6B-9E56-A33C06700C57}" type="pres">
      <dgm:prSet presAssocID="{EB9A38F0-39A2-4DDF-9F63-A91068EF7179}" presName="parentLin" presStyleCnt="0"/>
      <dgm:spPr/>
    </dgm:pt>
    <dgm:pt modelId="{432A18A8-5263-419E-89D9-D29E9326BB9F}" type="pres">
      <dgm:prSet presAssocID="{EB9A38F0-39A2-4DDF-9F63-A91068EF7179}" presName="parentLeftMargin" presStyleLbl="node1" presStyleIdx="4" presStyleCnt="7"/>
      <dgm:spPr/>
      <dgm:t>
        <a:bodyPr/>
        <a:lstStyle/>
        <a:p>
          <a:endParaRPr lang="ru-RU"/>
        </a:p>
      </dgm:t>
    </dgm:pt>
    <dgm:pt modelId="{5E9A6C5D-77F4-432A-A0F3-F5C214DC0F29}" type="pres">
      <dgm:prSet presAssocID="{EB9A38F0-39A2-4DDF-9F63-A91068EF7179}" presName="parentText" presStyleLbl="node1" presStyleIdx="5" presStyleCnt="7">
        <dgm:presLayoutVars>
          <dgm:chMax val="0"/>
          <dgm:bulletEnabled val="1"/>
        </dgm:presLayoutVars>
      </dgm:prSet>
      <dgm:spPr/>
      <dgm:t>
        <a:bodyPr/>
        <a:lstStyle/>
        <a:p>
          <a:endParaRPr lang="ru-RU"/>
        </a:p>
      </dgm:t>
    </dgm:pt>
    <dgm:pt modelId="{CA59FFC8-12E8-4EB0-B0B5-6A39896A33A0}" type="pres">
      <dgm:prSet presAssocID="{EB9A38F0-39A2-4DDF-9F63-A91068EF7179}" presName="negativeSpace" presStyleCnt="0"/>
      <dgm:spPr/>
    </dgm:pt>
    <dgm:pt modelId="{83F794AE-C1FD-4AA5-962B-B1668BE2A501}" type="pres">
      <dgm:prSet presAssocID="{EB9A38F0-39A2-4DDF-9F63-A91068EF7179}" presName="childText" presStyleLbl="conFgAcc1" presStyleIdx="5" presStyleCnt="7">
        <dgm:presLayoutVars>
          <dgm:bulletEnabled val="1"/>
        </dgm:presLayoutVars>
      </dgm:prSet>
      <dgm:spPr/>
      <dgm:t>
        <a:bodyPr/>
        <a:lstStyle/>
        <a:p>
          <a:endParaRPr lang="ru-RU"/>
        </a:p>
      </dgm:t>
    </dgm:pt>
    <dgm:pt modelId="{891B669A-AEBC-4DDA-BAEF-261D9395D8AF}" type="pres">
      <dgm:prSet presAssocID="{57F27226-AAE5-4AAA-BD6A-91480E6B94CE}" presName="spaceBetweenRectangles" presStyleCnt="0"/>
      <dgm:spPr/>
    </dgm:pt>
    <dgm:pt modelId="{BE042A84-4877-4955-A1CB-FA0A1CE468BE}" type="pres">
      <dgm:prSet presAssocID="{C51B3412-2B27-4EF5-B1EB-1059BFF62A76}" presName="parentLin" presStyleCnt="0"/>
      <dgm:spPr/>
    </dgm:pt>
    <dgm:pt modelId="{036BE91A-8DF6-4C95-BBA9-56D4C7579C50}" type="pres">
      <dgm:prSet presAssocID="{C51B3412-2B27-4EF5-B1EB-1059BFF62A76}" presName="parentLeftMargin" presStyleLbl="node1" presStyleIdx="5" presStyleCnt="7"/>
      <dgm:spPr/>
      <dgm:t>
        <a:bodyPr/>
        <a:lstStyle/>
        <a:p>
          <a:endParaRPr lang="ru-RU"/>
        </a:p>
      </dgm:t>
    </dgm:pt>
    <dgm:pt modelId="{62F7005B-2750-4586-8438-1E8CD900A085}" type="pres">
      <dgm:prSet presAssocID="{C51B3412-2B27-4EF5-B1EB-1059BFF62A76}" presName="parentText" presStyleLbl="node1" presStyleIdx="6" presStyleCnt="7">
        <dgm:presLayoutVars>
          <dgm:chMax val="0"/>
          <dgm:bulletEnabled val="1"/>
        </dgm:presLayoutVars>
      </dgm:prSet>
      <dgm:spPr/>
      <dgm:t>
        <a:bodyPr/>
        <a:lstStyle/>
        <a:p>
          <a:endParaRPr lang="ru-RU"/>
        </a:p>
      </dgm:t>
    </dgm:pt>
    <dgm:pt modelId="{7B22BE72-3F49-4A19-ACBD-9CCDC4E0A407}" type="pres">
      <dgm:prSet presAssocID="{C51B3412-2B27-4EF5-B1EB-1059BFF62A76}" presName="negativeSpace" presStyleCnt="0"/>
      <dgm:spPr/>
    </dgm:pt>
    <dgm:pt modelId="{FAE21284-994C-420E-A087-A76CBAA0F12C}" type="pres">
      <dgm:prSet presAssocID="{C51B3412-2B27-4EF5-B1EB-1059BFF62A76}" presName="childText" presStyleLbl="conFgAcc1" presStyleIdx="6" presStyleCnt="7">
        <dgm:presLayoutVars>
          <dgm:bulletEnabled val="1"/>
        </dgm:presLayoutVars>
      </dgm:prSet>
      <dgm:spPr/>
      <dgm:t>
        <a:bodyPr/>
        <a:lstStyle/>
        <a:p>
          <a:endParaRPr lang="ru-RU"/>
        </a:p>
      </dgm:t>
    </dgm:pt>
  </dgm:ptLst>
  <dgm:cxnLst>
    <dgm:cxn modelId="{6E3E0606-8AD9-4270-9DEE-02C62D862B0E}" srcId="{EC25506B-29D6-403D-A1E8-375B8634F6CD}" destId="{0624647B-7C46-463E-8E55-5E3AFE10C34F}" srcOrd="1" destOrd="0" parTransId="{C68A6265-AE44-41C7-A2E2-CC6B3E52AEA8}" sibTransId="{EF5D8E89-573B-4EB2-83AD-C134E935BA9C}"/>
    <dgm:cxn modelId="{3EED44CE-A814-4374-A37F-9A7521D81A7C}" type="presOf" srcId="{1841933C-338D-4196-B0A7-DEA311F00BB2}" destId="{83F794AE-C1FD-4AA5-962B-B1668BE2A501}" srcOrd="0" destOrd="0" presId="urn:microsoft.com/office/officeart/2005/8/layout/list1"/>
    <dgm:cxn modelId="{1B2FE5F2-6E1D-4BF4-94C4-4A2E2873B362}" type="presOf" srcId="{EB9A38F0-39A2-4DDF-9F63-A91068EF7179}" destId="{432A18A8-5263-419E-89D9-D29E9326BB9F}" srcOrd="0" destOrd="0" presId="urn:microsoft.com/office/officeart/2005/8/layout/list1"/>
    <dgm:cxn modelId="{A44E3CB4-334C-4564-9543-123E2588FCE9}" srcId="{C51B3412-2B27-4EF5-B1EB-1059BFF62A76}" destId="{24F88FFE-81A4-435B-B300-EE1FEC9E5C1D}" srcOrd="4" destOrd="0" parTransId="{790E12D5-B8B1-401C-B182-670C3DEF35B3}" sibTransId="{F66A40A7-65EB-4E16-8E85-A7D0EA78E64F}"/>
    <dgm:cxn modelId="{B724B9D4-658A-4E78-8E56-18E2C619CF58}" type="presOf" srcId="{D873EF3B-D2CC-4C3D-8F0D-1BB20A2FA66C}" destId="{83F794AE-C1FD-4AA5-962B-B1668BE2A501}" srcOrd="0" destOrd="4" presId="urn:microsoft.com/office/officeart/2005/8/layout/list1"/>
    <dgm:cxn modelId="{9AC32260-673C-49E9-8130-1D7352C69F5B}" srcId="{BC15248C-50D8-452D-94AA-C634D107B495}" destId="{909259B8-3491-4D42-9E0A-4C8E7781FEC6}" srcOrd="2" destOrd="0" parTransId="{DF7F3032-5F22-47C3-B17B-6990F0D84A08}" sibTransId="{1B83BD51-C724-48E0-82E3-24FD6332DC20}"/>
    <dgm:cxn modelId="{14CD958A-65DB-403F-A88B-EAAB4460205B}" type="presOf" srcId="{A79E124D-B7B5-49DA-93DA-9FE64BB56375}" destId="{0372C90C-86C8-40DE-8253-1336626CA7AE}" srcOrd="0" destOrd="0" presId="urn:microsoft.com/office/officeart/2005/8/layout/list1"/>
    <dgm:cxn modelId="{1F8A533D-86F4-42E7-B943-6AD4185BCFA0}" srcId="{A604BD36-E147-431C-AB8B-9276AB59E863}" destId="{DC392567-CAED-4B16-AD34-3D51C364D2E3}" srcOrd="1" destOrd="0" parTransId="{0A42D82A-5D0B-43E0-8541-EAFA54D6A364}" sibTransId="{F2827FDD-D5A5-408A-AE1A-C4FCFFCDDC2A}"/>
    <dgm:cxn modelId="{3BB20192-5F48-4CEE-B7E1-30E1FCA89D95}" srcId="{8FB39EED-8B83-4BEF-BCAA-C8F074682879}" destId="{CC370A58-E1EC-4099-88D8-3F9CACB0A760}" srcOrd="0" destOrd="0" parTransId="{FBABBF45-7DF3-4B1E-A0B5-E0F5A4C61ADE}" sibTransId="{C7BF32ED-BF10-409D-A530-7450CAF760F3}"/>
    <dgm:cxn modelId="{06A376E5-CD51-403C-9D30-A390786DBCBC}" type="presOf" srcId="{51251EC1-5D80-414C-9708-31BBCEB1E52B}" destId="{FAE21284-994C-420E-A087-A76CBAA0F12C}" srcOrd="0" destOrd="3" presId="urn:microsoft.com/office/officeart/2005/8/layout/list1"/>
    <dgm:cxn modelId="{FBF17EB5-3071-4BDC-9384-3B769BA2F33C}" type="presOf" srcId="{3941B53E-A712-4360-A8AD-2A488ED2B2E5}" destId="{8336176F-D2A3-41D4-9734-D92CBCB031C0}" srcOrd="0" destOrd="2" presId="urn:microsoft.com/office/officeart/2005/8/layout/list1"/>
    <dgm:cxn modelId="{70067E60-8350-4CAD-B9FB-9DAC12CF53BB}" type="presOf" srcId="{6C0FF1FD-E5EA-4CE3-AF5F-EF0B8FC3F229}" destId="{0372C90C-86C8-40DE-8253-1336626CA7AE}" srcOrd="0" destOrd="4" presId="urn:microsoft.com/office/officeart/2005/8/layout/list1"/>
    <dgm:cxn modelId="{0B88E573-2E04-44CB-BE4E-B13618F189C9}" type="presOf" srcId="{150DBA82-1742-4C67-B46D-29A7E9A36EFB}" destId="{241D96AB-B83D-4016-B4D2-15C7CA2615E1}" srcOrd="0" destOrd="2" presId="urn:microsoft.com/office/officeart/2005/8/layout/list1"/>
    <dgm:cxn modelId="{F6C21617-7EEF-49B2-80FF-B17EDCF129AE}" type="presOf" srcId="{3C0D8779-4A80-4B6C-BA0E-B8EB6BC14670}" destId="{0372C90C-86C8-40DE-8253-1336626CA7AE}" srcOrd="0" destOrd="3" presId="urn:microsoft.com/office/officeart/2005/8/layout/list1"/>
    <dgm:cxn modelId="{C1ECB315-E5F4-493F-9C77-2B6AD46137B4}" srcId="{12EF5E5E-AE90-46FA-8C95-56FBF56A862D}" destId="{EB9A38F0-39A2-4DDF-9F63-A91068EF7179}" srcOrd="5" destOrd="0" parTransId="{5AB8D535-1704-452F-95BF-E11317B59000}" sibTransId="{57F27226-AAE5-4AAA-BD6A-91480E6B94CE}"/>
    <dgm:cxn modelId="{346AE93F-3000-45F8-A405-05C7F0A553BF}" type="presOf" srcId="{7832E75F-2F7B-4A76-B91C-5D84AD79D73C}" destId="{0372C90C-86C8-40DE-8253-1336626CA7AE}" srcOrd="0" destOrd="1" presId="urn:microsoft.com/office/officeart/2005/8/layout/list1"/>
    <dgm:cxn modelId="{1A87C947-7812-4663-9528-B133C845D1C8}" srcId="{CBE9C798-2E83-4150-90C4-1D0504F2255C}" destId="{3C0D8779-4A80-4B6C-BA0E-B8EB6BC14670}" srcOrd="3" destOrd="0" parTransId="{D7AA4D16-110B-4015-8F97-2BF6554393C9}" sibTransId="{E91EC6CF-FB42-47DE-99A9-8E8088E5513E}"/>
    <dgm:cxn modelId="{A448D17E-291A-4D25-AA67-9991BC4060D7}" srcId="{EC25506B-29D6-403D-A1E8-375B8634F6CD}" destId="{82BE39DA-6EA2-4FDA-9128-0F9C4D9049EF}" srcOrd="4" destOrd="0" parTransId="{ECDEA3EC-86D5-4254-B77E-70B26D0D8579}" sibTransId="{A4045726-1E84-43EA-A39E-DA88886A0F8A}"/>
    <dgm:cxn modelId="{093E5E4C-4AC0-4BA8-87F1-98E8D91DC004}" srcId="{8FB39EED-8B83-4BEF-BCAA-C8F074682879}" destId="{4E7B4B06-513B-4263-9C5D-23F07D98D2D6}" srcOrd="8" destOrd="0" parTransId="{21617B64-C47B-41AD-A175-14851271AB53}" sibTransId="{9A9C7441-7A77-4F7C-8420-737AC8762289}"/>
    <dgm:cxn modelId="{87CA0400-BD49-465C-81E6-86A1E049BF35}" type="presOf" srcId="{AC9BC9FC-DC6D-4973-889A-E115CFA9FD0A}" destId="{0372C90C-86C8-40DE-8253-1336626CA7AE}" srcOrd="0" destOrd="2" presId="urn:microsoft.com/office/officeart/2005/8/layout/list1"/>
    <dgm:cxn modelId="{DBD3DD1D-D229-42F7-A5BA-A344BAEE6372}" srcId="{8FB39EED-8B83-4BEF-BCAA-C8F074682879}" destId="{3460B5E8-478D-4745-813D-FA16F692A119}" srcOrd="1" destOrd="0" parTransId="{82BA015E-F1A9-455E-A58D-6BA0C20CD9A7}" sibTransId="{CCD99E76-EE3C-4285-9A17-C057B0CA005C}"/>
    <dgm:cxn modelId="{E9BCFF3C-09B3-41F2-91B2-5E60C87A980A}" srcId="{BC15248C-50D8-452D-94AA-C634D107B495}" destId="{F8579BE3-12A8-4B3B-95FA-616A12130D6F}" srcOrd="3" destOrd="0" parTransId="{87BF7AD0-1806-4471-A838-03E9A82E64A0}" sibTransId="{55C66EFA-4B59-40DA-849D-E83A5AB84383}"/>
    <dgm:cxn modelId="{5C3E6E97-9E7C-4AD5-B36B-B4B1E2C5E1A2}" type="presOf" srcId="{EFF6B9D2-0240-4C6A-B97F-900C7024CC1B}" destId="{FAE21284-994C-420E-A087-A76CBAA0F12C}" srcOrd="0" destOrd="5" presId="urn:microsoft.com/office/officeart/2005/8/layout/list1"/>
    <dgm:cxn modelId="{959A9D7F-7FA4-461C-A46D-BFF2C306E802}" type="presOf" srcId="{DFEAE020-203E-4047-86BC-594EC5469FA8}" destId="{FAE21284-994C-420E-A087-A76CBAA0F12C}" srcOrd="0" destOrd="0" presId="urn:microsoft.com/office/officeart/2005/8/layout/list1"/>
    <dgm:cxn modelId="{5A36C66D-084C-48F5-A3FE-8F4AC808B292}" srcId="{8FB39EED-8B83-4BEF-BCAA-C8F074682879}" destId="{66BA9EDF-CB2C-4484-8E52-2562C3E0CB86}" srcOrd="5" destOrd="0" parTransId="{21914037-EBFE-4C58-9DDD-C3AA9F5BBEA3}" sibTransId="{5D85B90B-AB8A-4EF8-B503-35ED534CFCC3}"/>
    <dgm:cxn modelId="{FCB8B554-78B2-45D3-B3D1-195BB8E4BE16}" type="presOf" srcId="{8178E335-1388-480D-8DF5-167D20D5E002}" destId="{83F794AE-C1FD-4AA5-962B-B1668BE2A501}" srcOrd="0" destOrd="2" presId="urn:microsoft.com/office/officeart/2005/8/layout/list1"/>
    <dgm:cxn modelId="{5434B462-AF3F-45C5-9B1B-135DED185A9A}" srcId="{CBE9C798-2E83-4150-90C4-1D0504F2255C}" destId="{6C0FF1FD-E5EA-4CE3-AF5F-EF0B8FC3F229}" srcOrd="4" destOrd="0" parTransId="{EFAF6907-DE15-448C-B159-EF118F300F98}" sibTransId="{D693CA9C-E901-4D36-B96D-14AF21CBEB46}"/>
    <dgm:cxn modelId="{F7B21B67-8D40-44C6-B156-A8B4E6E227C4}" type="presOf" srcId="{EC25506B-29D6-403D-A1E8-375B8634F6CD}" destId="{DD11423F-DFAB-4904-A3BB-FC22BC774EEE}" srcOrd="0" destOrd="0" presId="urn:microsoft.com/office/officeart/2005/8/layout/list1"/>
    <dgm:cxn modelId="{A9DBC085-1174-44BA-B76E-E00D374CB6E8}" type="presOf" srcId="{CBE9C798-2E83-4150-90C4-1D0504F2255C}" destId="{0CFBB433-E100-4D7E-BF1A-6F0DBCBB69F6}" srcOrd="0" destOrd="0" presId="urn:microsoft.com/office/officeart/2005/8/layout/list1"/>
    <dgm:cxn modelId="{D3FA649E-32EF-4065-B8D5-49A10AC00D75}" srcId="{EB9A38F0-39A2-4DDF-9F63-A91068EF7179}" destId="{1841933C-338D-4196-B0A7-DEA311F00BB2}" srcOrd="0" destOrd="0" parTransId="{A134BC3B-1406-4BB4-BB93-A1231C1A7431}" sibTransId="{8A635F48-5C0E-433D-B5AE-0C838D07333B}"/>
    <dgm:cxn modelId="{262DB46E-B20B-4784-8CA4-D5C22BB21406}" type="presOf" srcId="{3B5F0222-B2A2-4091-BF8A-44CE960579B1}" destId="{83F794AE-C1FD-4AA5-962B-B1668BE2A501}" srcOrd="0" destOrd="3" presId="urn:microsoft.com/office/officeart/2005/8/layout/list1"/>
    <dgm:cxn modelId="{25EFE54A-2140-42B7-9307-C9A15D3A8CE6}" srcId="{CBE9C798-2E83-4150-90C4-1D0504F2255C}" destId="{AC9BC9FC-DC6D-4973-889A-E115CFA9FD0A}" srcOrd="2" destOrd="0" parTransId="{DB961A6C-8029-41B4-AFA9-5048D3C4645F}" sibTransId="{5129C180-4E10-4E99-84E1-51CA1BA3EC78}"/>
    <dgm:cxn modelId="{9FC9821B-AA23-4C16-A9E2-5D0E8EC254EE}" type="presOf" srcId="{C74A8B4D-C810-47FB-9BB2-D635ECACB3C9}" destId="{83F794AE-C1FD-4AA5-962B-B1668BE2A501}" srcOrd="0" destOrd="1" presId="urn:microsoft.com/office/officeart/2005/8/layout/list1"/>
    <dgm:cxn modelId="{453EAEF1-80CF-450A-B8B9-C5BEC79D1E72}" srcId="{8FB39EED-8B83-4BEF-BCAA-C8F074682879}" destId="{422F4162-F06C-4690-920D-CC669C3B1718}" srcOrd="3" destOrd="0" parTransId="{7EC230BC-841D-4E73-9425-486BE9349AB4}" sibTransId="{341CEB8C-709F-4383-8C06-46A7FD0445A7}"/>
    <dgm:cxn modelId="{5AFC9C3B-45AF-4E49-807E-BEA6160BD7DC}" type="presOf" srcId="{664CAECC-71B8-4706-A3A6-D8CB5C0F8E34}" destId="{241D96AB-B83D-4016-B4D2-15C7CA2615E1}" srcOrd="0" destOrd="4" presId="urn:microsoft.com/office/officeart/2005/8/layout/list1"/>
    <dgm:cxn modelId="{A56D7DE9-995D-4364-B95D-9800FD484062}" srcId="{8FB39EED-8B83-4BEF-BCAA-C8F074682879}" destId="{664CAECC-71B8-4706-A3A6-D8CB5C0F8E34}" srcOrd="4" destOrd="0" parTransId="{352A47CB-1602-4A8B-9760-AA807490C6D8}" sibTransId="{762CB8EE-A1C2-4F17-8220-34D7A127F70F}"/>
    <dgm:cxn modelId="{6B6CE74F-4345-4B73-BD29-ABAFCB3B5108}" type="presOf" srcId="{EC25506B-29D6-403D-A1E8-375B8634F6CD}" destId="{AAFE73DD-22B1-49EA-A6E6-12A5F966CE3B}" srcOrd="1" destOrd="0" presId="urn:microsoft.com/office/officeart/2005/8/layout/list1"/>
    <dgm:cxn modelId="{3AB5E899-AC93-49C6-A4FA-5FA5235A0E21}" type="presOf" srcId="{4E7B4B06-513B-4263-9C5D-23F07D98D2D6}" destId="{241D96AB-B83D-4016-B4D2-15C7CA2615E1}" srcOrd="0" destOrd="8" presId="urn:microsoft.com/office/officeart/2005/8/layout/list1"/>
    <dgm:cxn modelId="{14A57470-B4C9-4D41-BDFC-5A67B177CF56}" type="presOf" srcId="{722ECFC9-A888-463B-98EB-012862565B9D}" destId="{8336176F-D2A3-41D4-9734-D92CBCB031C0}" srcOrd="0" destOrd="0" presId="urn:microsoft.com/office/officeart/2005/8/layout/list1"/>
    <dgm:cxn modelId="{D3B380F0-4CB0-4AB7-8265-EB98B92B9487}" type="presOf" srcId="{A604BD36-E147-431C-AB8B-9276AB59E863}" destId="{C79556C2-8E33-4EFB-98BD-CDE0B9AC532C}" srcOrd="1" destOrd="0" presId="urn:microsoft.com/office/officeart/2005/8/layout/list1"/>
    <dgm:cxn modelId="{E7624164-9836-405F-A547-FB1BF1CE94F7}" srcId="{12EF5E5E-AE90-46FA-8C95-56FBF56A862D}" destId="{BC15248C-50D8-452D-94AA-C634D107B495}" srcOrd="2" destOrd="0" parTransId="{0EC5105B-723C-441D-B1D5-901F82D2F6CB}" sibTransId="{148559F2-B8FA-4CAC-AF8D-72F8463A0310}"/>
    <dgm:cxn modelId="{ADBB53F8-623C-47D4-940D-15DD917D5728}" type="presOf" srcId="{24F88FFE-81A4-435B-B300-EE1FEC9E5C1D}" destId="{FAE21284-994C-420E-A087-A76CBAA0F12C}" srcOrd="0" destOrd="4" presId="urn:microsoft.com/office/officeart/2005/8/layout/list1"/>
    <dgm:cxn modelId="{B1929020-F78D-4BC3-9CF9-2DFBEA523B08}" type="presOf" srcId="{BC15248C-50D8-452D-94AA-C634D107B495}" destId="{73B574EF-F41B-48A4-BC4B-9EA97A4C8195}" srcOrd="1" destOrd="0" presId="urn:microsoft.com/office/officeart/2005/8/layout/list1"/>
    <dgm:cxn modelId="{72300157-C037-45B2-866A-65B825F3B128}" type="presOf" srcId="{8FB39EED-8B83-4BEF-BCAA-C8F074682879}" destId="{FEE54789-50A4-4272-BB98-EAA7787EE423}" srcOrd="0" destOrd="0" presId="urn:microsoft.com/office/officeart/2005/8/layout/list1"/>
    <dgm:cxn modelId="{B377D321-A776-44DF-A899-74EF9E39B2DD}" srcId="{CBE9C798-2E83-4150-90C4-1D0504F2255C}" destId="{A79E124D-B7B5-49DA-93DA-9FE64BB56375}" srcOrd="0" destOrd="0" parTransId="{E9E632C9-7A12-486E-9888-26752956A439}" sibTransId="{7B5B1000-580E-428F-8152-597BCBF6C069}"/>
    <dgm:cxn modelId="{0CC5D59E-FDAF-4EAD-AF1A-2D0554F123D7}" type="presOf" srcId="{C51B3412-2B27-4EF5-B1EB-1059BFF62A76}" destId="{62F7005B-2750-4586-8438-1E8CD900A085}" srcOrd="1" destOrd="0" presId="urn:microsoft.com/office/officeart/2005/8/layout/list1"/>
    <dgm:cxn modelId="{C8DAD36D-04E6-4493-944A-A62FDBF15C37}" type="presOf" srcId="{66BA9EDF-CB2C-4484-8E52-2562C3E0CB86}" destId="{241D96AB-B83D-4016-B4D2-15C7CA2615E1}" srcOrd="0" destOrd="5" presId="urn:microsoft.com/office/officeart/2005/8/layout/list1"/>
    <dgm:cxn modelId="{38FD2F55-6AA9-47C1-A302-72453B5835E2}" type="presOf" srcId="{0624647B-7C46-463E-8E55-5E3AFE10C34F}" destId="{6B78484D-CEB3-4860-AFE7-56E198E13563}" srcOrd="0" destOrd="1" presId="urn:microsoft.com/office/officeart/2005/8/layout/list1"/>
    <dgm:cxn modelId="{A161031E-7929-43C2-894C-845657D8C248}" srcId="{C51B3412-2B27-4EF5-B1EB-1059BFF62A76}" destId="{51251EC1-5D80-414C-9708-31BBCEB1E52B}" srcOrd="3" destOrd="0" parTransId="{CC5E95EB-2800-4A9D-BCF6-9C26F451C6A1}" sibTransId="{CE2BE407-83F2-4F84-84AC-CA0CEAACF1AC}"/>
    <dgm:cxn modelId="{048DC509-F684-40EC-A1E0-1C3D236D7263}" srcId="{12EF5E5E-AE90-46FA-8C95-56FBF56A862D}" destId="{8FB39EED-8B83-4BEF-BCAA-C8F074682879}" srcOrd="1" destOrd="0" parTransId="{EB7D10C1-ADB5-4538-95A4-8936191D2919}" sibTransId="{1B3DA047-AB3D-4D81-BDF3-49D6B444A4A8}"/>
    <dgm:cxn modelId="{1758729F-843B-455F-B9A9-5A0D36C938EE}" srcId="{12EF5E5E-AE90-46FA-8C95-56FBF56A862D}" destId="{A604BD36-E147-431C-AB8B-9276AB59E863}" srcOrd="0" destOrd="0" parTransId="{F2B8FB28-27EA-484A-9791-26000F37694E}" sibTransId="{CCDC2816-3250-4EA0-9E99-AC9ABE1597C0}"/>
    <dgm:cxn modelId="{83DAA30F-3BA4-454F-807D-CF9C667D70CC}" srcId="{BC15248C-50D8-452D-94AA-C634D107B495}" destId="{99696E32-1368-46C8-ABED-1D6AB2B910F1}" srcOrd="1" destOrd="0" parTransId="{FBCF9927-96F5-44DF-B0F4-01C9F95746FF}" sibTransId="{81A5DF24-440B-457B-A845-4B372FA8F1BC}"/>
    <dgm:cxn modelId="{24FD0FFD-1274-4F27-8268-644186786FEB}" type="presOf" srcId="{4AB0601A-98B5-4D0C-B4B7-86B3AE9A7678}" destId="{BB200326-2505-41F9-9CC3-CF53F90036F4}" srcOrd="0" destOrd="0" presId="urn:microsoft.com/office/officeart/2005/8/layout/list1"/>
    <dgm:cxn modelId="{0AA1AA29-7933-43B7-A287-08FFEA6C07DE}" type="presOf" srcId="{99696E32-1368-46C8-ABED-1D6AB2B910F1}" destId="{BB200326-2505-41F9-9CC3-CF53F90036F4}" srcOrd="0" destOrd="1" presId="urn:microsoft.com/office/officeart/2005/8/layout/list1"/>
    <dgm:cxn modelId="{C3960035-BF33-4417-8078-DB26019BE1E2}" srcId="{C51B3412-2B27-4EF5-B1EB-1059BFF62A76}" destId="{70C3DA3F-9D8B-46F6-B090-CAE5C7368CE7}" srcOrd="2" destOrd="0" parTransId="{F1E6761F-906E-4A2F-AB11-468518BCFFA4}" sibTransId="{E6CD2844-47C3-4962-8E79-4879BABBB643}"/>
    <dgm:cxn modelId="{13C2610D-117A-4867-A3B2-D336A05F02EF}" type="presOf" srcId="{1E7710A6-9508-43BD-BFCD-FE9CAD283545}" destId="{6B78484D-CEB3-4860-AFE7-56E198E13563}" srcOrd="0" destOrd="3" presId="urn:microsoft.com/office/officeart/2005/8/layout/list1"/>
    <dgm:cxn modelId="{2EA83A97-D4A7-4CCD-AD5B-726994CCD38C}" srcId="{EB9A38F0-39A2-4DDF-9F63-A91068EF7179}" destId="{3B5F0222-B2A2-4091-BF8A-44CE960579B1}" srcOrd="3" destOrd="0" parTransId="{35739779-2E47-43F3-A00C-01202644169E}" sibTransId="{D8BAEDA4-463A-4827-8597-68F811A63169}"/>
    <dgm:cxn modelId="{AF2341E1-2595-424A-9020-BAC8D0A63982}" type="presOf" srcId="{F8579BE3-12A8-4B3B-95FA-616A12130D6F}" destId="{BB200326-2505-41F9-9CC3-CF53F90036F4}" srcOrd="0" destOrd="3" presId="urn:microsoft.com/office/officeart/2005/8/layout/list1"/>
    <dgm:cxn modelId="{2F9E35BE-E837-4653-AE4C-8D954E6D45CB}" srcId="{EB9A38F0-39A2-4DDF-9F63-A91068EF7179}" destId="{8178E335-1388-480D-8DF5-167D20D5E002}" srcOrd="2" destOrd="0" parTransId="{B1E441AF-75A9-4622-BCF3-EAA87754CC10}" sibTransId="{B1D4F37B-204C-41E6-A01A-98E9F9AAD420}"/>
    <dgm:cxn modelId="{C07D8A91-E060-47CA-B738-883F1EF54273}" type="presOf" srcId="{3C9F4A1C-7DB0-4966-96DC-39889A8925CD}" destId="{6B78484D-CEB3-4860-AFE7-56E198E13563}" srcOrd="0" destOrd="0" presId="urn:microsoft.com/office/officeart/2005/8/layout/list1"/>
    <dgm:cxn modelId="{9ED7D87C-933F-4968-A999-EC6EE250B307}" srcId="{8FB39EED-8B83-4BEF-BCAA-C8F074682879}" destId="{B6289485-D911-4C08-8A02-9ACC211A3AB3}" srcOrd="7" destOrd="0" parTransId="{2C99E3C3-3344-4F5F-9D2E-FC4E0470361D}" sibTransId="{B1704AA5-B0BF-4B66-8CA2-DFB668B2AC2B}"/>
    <dgm:cxn modelId="{629A6637-9B36-4E44-9881-E00FB9EB28B4}" type="presOf" srcId="{5D741420-C4CE-4BC9-8BA0-32A9E6A543D6}" destId="{241D96AB-B83D-4016-B4D2-15C7CA2615E1}" srcOrd="0" destOrd="6" presId="urn:microsoft.com/office/officeart/2005/8/layout/list1"/>
    <dgm:cxn modelId="{96C9B2F3-BA0C-42C0-B090-57F742199DAE}" type="presOf" srcId="{8FB39EED-8B83-4BEF-BCAA-C8F074682879}" destId="{11BA5253-410A-4AB0-89A1-6D03A90AB1CA}" srcOrd="1" destOrd="0" presId="urn:microsoft.com/office/officeart/2005/8/layout/list1"/>
    <dgm:cxn modelId="{AF26E7AE-5FB6-4F58-BBF7-9BFDFE2CBB08}" type="presOf" srcId="{B6289485-D911-4C08-8A02-9ACC211A3AB3}" destId="{241D96AB-B83D-4016-B4D2-15C7CA2615E1}" srcOrd="0" destOrd="7" presId="urn:microsoft.com/office/officeart/2005/8/layout/list1"/>
    <dgm:cxn modelId="{5A242FCB-A9A3-4F7F-87C7-7B57474E54C1}" type="presOf" srcId="{EB9A38F0-39A2-4DDF-9F63-A91068EF7179}" destId="{5E9A6C5D-77F4-432A-A0F3-F5C214DC0F29}" srcOrd="1" destOrd="0" presId="urn:microsoft.com/office/officeart/2005/8/layout/list1"/>
    <dgm:cxn modelId="{01D096BA-5800-47C8-942B-226CF9672965}" srcId="{8FB39EED-8B83-4BEF-BCAA-C8F074682879}" destId="{150DBA82-1742-4C67-B46D-29A7E9A36EFB}" srcOrd="2" destOrd="0" parTransId="{0793689F-E90A-42ED-AF3F-57142ECD687F}" sibTransId="{EEE5450B-C2DF-44AB-8BC4-A81C8303D516}"/>
    <dgm:cxn modelId="{F7A71829-E4D5-412E-8F89-81B4236765C5}" srcId="{12EF5E5E-AE90-46FA-8C95-56FBF56A862D}" destId="{C51B3412-2B27-4EF5-B1EB-1059BFF62A76}" srcOrd="6" destOrd="0" parTransId="{E8E2D7EB-2762-4D14-AA98-1855855F1602}" sibTransId="{448A40A5-1BE1-438D-A09B-9E06C65107CD}"/>
    <dgm:cxn modelId="{7E0EECB3-CFC1-433F-828D-129E3C8A091E}" srcId="{EB9A38F0-39A2-4DDF-9F63-A91068EF7179}" destId="{C74A8B4D-C810-47FB-9BB2-D635ECACB3C9}" srcOrd="1" destOrd="0" parTransId="{DD0066ED-36DE-452E-B6C5-D16A88095C5C}" sibTransId="{58A79CCB-D374-4B17-8B0C-131E22859DBE}"/>
    <dgm:cxn modelId="{493B243C-35B0-4749-8ECA-C837EE80DEAE}" srcId="{EC25506B-29D6-403D-A1E8-375B8634F6CD}" destId="{3C9F4A1C-7DB0-4966-96DC-39889A8925CD}" srcOrd="0" destOrd="0" parTransId="{5F53CEEF-95DF-404E-88CA-B76F97803C5F}" sibTransId="{D4DCCF9C-2A84-488B-A25D-391C0BF3AC60}"/>
    <dgm:cxn modelId="{201C333C-584C-463B-B1A8-73E3CE5812D7}" type="presOf" srcId="{70C3DA3F-9D8B-46F6-B090-CAE5C7368CE7}" destId="{FAE21284-994C-420E-A087-A76CBAA0F12C}" srcOrd="0" destOrd="2" presId="urn:microsoft.com/office/officeart/2005/8/layout/list1"/>
    <dgm:cxn modelId="{4719BA31-BDEA-4394-8388-A8029888C4E5}" srcId="{8FB39EED-8B83-4BEF-BCAA-C8F074682879}" destId="{5D741420-C4CE-4BC9-8BA0-32A9E6A543D6}" srcOrd="6" destOrd="0" parTransId="{D727F96E-CCB3-421F-B3C4-05E921274153}" sibTransId="{FEF24873-F01E-4266-8F9D-0253F3E208E7}"/>
    <dgm:cxn modelId="{4150C10D-196B-4632-9861-7BBAB95DFE5E}" type="presOf" srcId="{422F4162-F06C-4690-920D-CC669C3B1718}" destId="{241D96AB-B83D-4016-B4D2-15C7CA2615E1}" srcOrd="0" destOrd="3" presId="urn:microsoft.com/office/officeart/2005/8/layout/list1"/>
    <dgm:cxn modelId="{D1560129-6348-4531-8F95-96BF7311DD85}" type="presOf" srcId="{909259B8-3491-4D42-9E0A-4C8E7781FEC6}" destId="{BB200326-2505-41F9-9CC3-CF53F90036F4}" srcOrd="0" destOrd="2" presId="urn:microsoft.com/office/officeart/2005/8/layout/list1"/>
    <dgm:cxn modelId="{83C6C045-2FBB-42EF-905F-7239F33E0E12}" srcId="{EC25506B-29D6-403D-A1E8-375B8634F6CD}" destId="{1E7710A6-9508-43BD-BFCD-FE9CAD283545}" srcOrd="3" destOrd="0" parTransId="{EAB1A683-BBB5-42ED-A824-B865BCEAD285}" sibTransId="{533D8CAB-53B7-473E-B478-79F2F1DB39DA}"/>
    <dgm:cxn modelId="{B346EBE3-058B-413D-896C-92AC25EDD20C}" type="presOf" srcId="{DC392567-CAED-4B16-AD34-3D51C364D2E3}" destId="{8336176F-D2A3-41D4-9734-D92CBCB031C0}" srcOrd="0" destOrd="1" presId="urn:microsoft.com/office/officeart/2005/8/layout/list1"/>
    <dgm:cxn modelId="{72C0077D-08D5-457F-A10D-044EC8FEF504}" type="presOf" srcId="{A60EB650-69F7-454D-930F-5FF4DEAF916F}" destId="{6B78484D-CEB3-4860-AFE7-56E198E13563}" srcOrd="0" destOrd="2" presId="urn:microsoft.com/office/officeart/2005/8/layout/list1"/>
    <dgm:cxn modelId="{E7B03FD3-7F24-4C3A-BF55-A4DD43B63806}" srcId="{12EF5E5E-AE90-46FA-8C95-56FBF56A862D}" destId="{EC25506B-29D6-403D-A1E8-375B8634F6CD}" srcOrd="4" destOrd="0" parTransId="{2304FBA2-7B52-4BC6-9431-F062CB57AA5C}" sibTransId="{5C1D7EEC-0B9E-4E2F-8D5F-1098811EB42C}"/>
    <dgm:cxn modelId="{B2C0DF60-F722-45FE-81A0-A83DC595A2C3}" type="presOf" srcId="{CBE9C798-2E83-4150-90C4-1D0504F2255C}" destId="{A77211B5-5FF6-4FDE-97A9-FA8C938886CA}" srcOrd="1" destOrd="0" presId="urn:microsoft.com/office/officeart/2005/8/layout/list1"/>
    <dgm:cxn modelId="{0901564A-B891-4563-8A95-B7619A5062BE}" srcId="{C51B3412-2B27-4EF5-B1EB-1059BFF62A76}" destId="{925F3701-48F7-4B58-B822-D4C3892FECF3}" srcOrd="1" destOrd="0" parTransId="{A2D74833-EA28-4D76-AE7C-2DCD8C157263}" sibTransId="{82E47DC3-E1B9-482C-9A5C-892031C00A71}"/>
    <dgm:cxn modelId="{48C077D4-6A71-4DDD-9742-B623BB51E126}" srcId="{12EF5E5E-AE90-46FA-8C95-56FBF56A862D}" destId="{CBE9C798-2E83-4150-90C4-1D0504F2255C}" srcOrd="3" destOrd="0" parTransId="{BF52CD80-C544-4F75-ADA4-EEE5E0E9839D}" sibTransId="{816C2037-59EF-4D9B-928E-EF000ADC4F19}"/>
    <dgm:cxn modelId="{AE6ABF5F-5068-4811-8930-058A0FA48C9A}" type="presOf" srcId="{A604BD36-E147-431C-AB8B-9276AB59E863}" destId="{A3B7C437-536F-4EE2-A90C-C7181B955415}" srcOrd="0" destOrd="0" presId="urn:microsoft.com/office/officeart/2005/8/layout/list1"/>
    <dgm:cxn modelId="{B2B0B63D-81F2-4CDF-B9F7-1891CD0B5366}" srcId="{A604BD36-E147-431C-AB8B-9276AB59E863}" destId="{722ECFC9-A888-463B-98EB-012862565B9D}" srcOrd="0" destOrd="0" parTransId="{508D3E78-82EC-4F9C-BBCF-CEDE8FDA5963}" sibTransId="{351A20D5-431A-44B7-A489-8D41ADE71D97}"/>
    <dgm:cxn modelId="{DA176E84-F5D0-47A2-B78D-87A74A52C896}" type="presOf" srcId="{82BE39DA-6EA2-4FDA-9128-0F9C4D9049EF}" destId="{6B78484D-CEB3-4860-AFE7-56E198E13563}" srcOrd="0" destOrd="4" presId="urn:microsoft.com/office/officeart/2005/8/layout/list1"/>
    <dgm:cxn modelId="{B3C465A6-DA7B-45C6-8CBF-F5DAEC4370E8}" type="presOf" srcId="{C51B3412-2B27-4EF5-B1EB-1059BFF62A76}" destId="{036BE91A-8DF6-4C95-BBA9-56D4C7579C50}" srcOrd="0" destOrd="0" presId="urn:microsoft.com/office/officeart/2005/8/layout/list1"/>
    <dgm:cxn modelId="{1DDF7523-292F-4DB5-8B4C-30C28C9C15DF}" type="presOf" srcId="{3460B5E8-478D-4745-813D-FA16F692A119}" destId="{241D96AB-B83D-4016-B4D2-15C7CA2615E1}" srcOrd="0" destOrd="1" presId="urn:microsoft.com/office/officeart/2005/8/layout/list1"/>
    <dgm:cxn modelId="{E5C8FBB7-3C5E-477F-BDCB-927F6F5C8989}" srcId="{C51B3412-2B27-4EF5-B1EB-1059BFF62A76}" destId="{DFEAE020-203E-4047-86BC-594EC5469FA8}" srcOrd="0" destOrd="0" parTransId="{F7B11FEA-F9C8-4153-95DC-A7E6BBCA9C29}" sibTransId="{CD74BA0E-27E0-4E80-B186-037A80037245}"/>
    <dgm:cxn modelId="{7FC25138-31EB-4D16-9F84-37E78FEEC577}" type="presOf" srcId="{925F3701-48F7-4B58-B822-D4C3892FECF3}" destId="{FAE21284-994C-420E-A087-A76CBAA0F12C}" srcOrd="0" destOrd="1" presId="urn:microsoft.com/office/officeart/2005/8/layout/list1"/>
    <dgm:cxn modelId="{48DDD14D-4705-4B0B-AB42-B70E9CC01D57}" srcId="{EB9A38F0-39A2-4DDF-9F63-A91068EF7179}" destId="{D873EF3B-D2CC-4C3D-8F0D-1BB20A2FA66C}" srcOrd="4" destOrd="0" parTransId="{FC5521EB-B590-44EA-B36C-DDF704B1D30C}" sibTransId="{DD614CEA-E357-4EAB-AB8F-D89EC9FABC96}"/>
    <dgm:cxn modelId="{C716EA18-FDA5-4144-A125-EBB255B274A5}" srcId="{C51B3412-2B27-4EF5-B1EB-1059BFF62A76}" destId="{EFF6B9D2-0240-4C6A-B97F-900C7024CC1B}" srcOrd="5" destOrd="0" parTransId="{C48F42BE-5DCC-4314-845E-FFB400862CC4}" sibTransId="{F8D66DF6-6A03-4C5F-B76D-B027E667B38B}"/>
    <dgm:cxn modelId="{30629C3C-84A4-4001-AAD9-367C10F4C47F}" type="presOf" srcId="{BC15248C-50D8-452D-94AA-C634D107B495}" destId="{34B5D3EC-F0F9-4EDA-8291-5BA7B05C6E58}" srcOrd="0" destOrd="0" presId="urn:microsoft.com/office/officeart/2005/8/layout/list1"/>
    <dgm:cxn modelId="{83E6B872-103D-4209-9AAD-B451022DF7E1}" srcId="{CBE9C798-2E83-4150-90C4-1D0504F2255C}" destId="{7832E75F-2F7B-4A76-B91C-5D84AD79D73C}" srcOrd="1" destOrd="0" parTransId="{CEC60677-4370-45E2-A633-88753D5C4449}" sibTransId="{D9C23A8B-F497-475F-A5D5-1208F41D57C6}"/>
    <dgm:cxn modelId="{8332183D-F7E5-44A2-8107-17240EB3F242}" type="presOf" srcId="{12EF5E5E-AE90-46FA-8C95-56FBF56A862D}" destId="{7D16D433-95A7-4DB3-AF87-6138836502E4}" srcOrd="0" destOrd="0" presId="urn:microsoft.com/office/officeart/2005/8/layout/list1"/>
    <dgm:cxn modelId="{B412CB20-DB76-472C-A569-5C5CA73729B5}" srcId="{A604BD36-E147-431C-AB8B-9276AB59E863}" destId="{3941B53E-A712-4360-A8AD-2A488ED2B2E5}" srcOrd="2" destOrd="0" parTransId="{EA969C63-6108-45C9-B7C0-7E9A8D30255D}" sibTransId="{CD7759BF-9B94-4E12-99AB-ADBC7B127DBB}"/>
    <dgm:cxn modelId="{9FBE577C-EA8B-492F-BE7A-3EE3F31415FA}" srcId="{BC15248C-50D8-452D-94AA-C634D107B495}" destId="{4AB0601A-98B5-4D0C-B4B7-86B3AE9A7678}" srcOrd="0" destOrd="0" parTransId="{FFC9BFFF-8ED7-4E7A-8CC3-E270D57E3E2A}" sibTransId="{F59366B3-44A4-46B3-95D3-511FA3544FA6}"/>
    <dgm:cxn modelId="{D06CE6C8-C5B2-49F4-AA34-E80337743701}" type="presOf" srcId="{CC370A58-E1EC-4099-88D8-3F9CACB0A760}" destId="{241D96AB-B83D-4016-B4D2-15C7CA2615E1}" srcOrd="0" destOrd="0" presId="urn:microsoft.com/office/officeart/2005/8/layout/list1"/>
    <dgm:cxn modelId="{00046B4E-5437-40B1-BF20-415BC60F0383}" srcId="{EC25506B-29D6-403D-A1E8-375B8634F6CD}" destId="{A60EB650-69F7-454D-930F-5FF4DEAF916F}" srcOrd="2" destOrd="0" parTransId="{DBADA77D-7025-4177-930A-7D3516B4EB5E}" sibTransId="{7ED4F1D6-4AA7-4D82-85F0-2E42AB798A02}"/>
    <dgm:cxn modelId="{EE6811B8-89FA-4050-8BB7-C367CE397A1E}" type="presParOf" srcId="{7D16D433-95A7-4DB3-AF87-6138836502E4}" destId="{33BD7262-D581-49E9-AF58-3F0723ECF2B1}" srcOrd="0" destOrd="0" presId="urn:microsoft.com/office/officeart/2005/8/layout/list1"/>
    <dgm:cxn modelId="{E6AB5928-A23A-440F-9D01-390E383E55E7}" type="presParOf" srcId="{33BD7262-D581-49E9-AF58-3F0723ECF2B1}" destId="{A3B7C437-536F-4EE2-A90C-C7181B955415}" srcOrd="0" destOrd="0" presId="urn:microsoft.com/office/officeart/2005/8/layout/list1"/>
    <dgm:cxn modelId="{EBC934F5-95ED-4BC2-A4CC-1AA5589FC231}" type="presParOf" srcId="{33BD7262-D581-49E9-AF58-3F0723ECF2B1}" destId="{C79556C2-8E33-4EFB-98BD-CDE0B9AC532C}" srcOrd="1" destOrd="0" presId="urn:microsoft.com/office/officeart/2005/8/layout/list1"/>
    <dgm:cxn modelId="{46EBAD88-B596-42F9-8458-18B73C046769}" type="presParOf" srcId="{7D16D433-95A7-4DB3-AF87-6138836502E4}" destId="{13EA9322-7707-4735-B26B-9F12BB5B221D}" srcOrd="1" destOrd="0" presId="urn:microsoft.com/office/officeart/2005/8/layout/list1"/>
    <dgm:cxn modelId="{B3D2B246-5C40-4487-AE5E-F94CD7A3A00D}" type="presParOf" srcId="{7D16D433-95A7-4DB3-AF87-6138836502E4}" destId="{8336176F-D2A3-41D4-9734-D92CBCB031C0}" srcOrd="2" destOrd="0" presId="urn:microsoft.com/office/officeart/2005/8/layout/list1"/>
    <dgm:cxn modelId="{6D746729-BFA0-484C-807A-3C9DB570BE1B}" type="presParOf" srcId="{7D16D433-95A7-4DB3-AF87-6138836502E4}" destId="{C665DD0C-B09E-4314-A0D3-7F672079E042}" srcOrd="3" destOrd="0" presId="urn:microsoft.com/office/officeart/2005/8/layout/list1"/>
    <dgm:cxn modelId="{5746871B-BF96-4825-A230-940BE8CDB90E}" type="presParOf" srcId="{7D16D433-95A7-4DB3-AF87-6138836502E4}" destId="{15627ADB-8D5B-4F6A-9B1B-3CD8A7B231B3}" srcOrd="4" destOrd="0" presId="urn:microsoft.com/office/officeart/2005/8/layout/list1"/>
    <dgm:cxn modelId="{17D716A2-9BB5-485D-AA02-803943B5B56E}" type="presParOf" srcId="{15627ADB-8D5B-4F6A-9B1B-3CD8A7B231B3}" destId="{FEE54789-50A4-4272-BB98-EAA7787EE423}" srcOrd="0" destOrd="0" presId="urn:microsoft.com/office/officeart/2005/8/layout/list1"/>
    <dgm:cxn modelId="{E60F8A33-C4A7-40EC-A7A0-81FD688126FF}" type="presParOf" srcId="{15627ADB-8D5B-4F6A-9B1B-3CD8A7B231B3}" destId="{11BA5253-410A-4AB0-89A1-6D03A90AB1CA}" srcOrd="1" destOrd="0" presId="urn:microsoft.com/office/officeart/2005/8/layout/list1"/>
    <dgm:cxn modelId="{05FDE92C-717E-43AB-80D6-7356AD2D141A}" type="presParOf" srcId="{7D16D433-95A7-4DB3-AF87-6138836502E4}" destId="{8A34C9D2-6298-49AB-B609-0F9F829254C3}" srcOrd="5" destOrd="0" presId="urn:microsoft.com/office/officeart/2005/8/layout/list1"/>
    <dgm:cxn modelId="{B52B10DD-002D-4C74-84C9-054589A58491}" type="presParOf" srcId="{7D16D433-95A7-4DB3-AF87-6138836502E4}" destId="{241D96AB-B83D-4016-B4D2-15C7CA2615E1}" srcOrd="6" destOrd="0" presId="urn:microsoft.com/office/officeart/2005/8/layout/list1"/>
    <dgm:cxn modelId="{EE6433FB-85A8-4F5E-938F-39F641757597}" type="presParOf" srcId="{7D16D433-95A7-4DB3-AF87-6138836502E4}" destId="{F7D4F40A-4E3C-4555-9ED0-2A23A5BEDEB8}" srcOrd="7" destOrd="0" presId="urn:microsoft.com/office/officeart/2005/8/layout/list1"/>
    <dgm:cxn modelId="{B8DF24A2-1926-43BC-A2ED-E3F7005EC248}" type="presParOf" srcId="{7D16D433-95A7-4DB3-AF87-6138836502E4}" destId="{D6417926-9FE1-47AE-8F8B-526190355F0C}" srcOrd="8" destOrd="0" presId="urn:microsoft.com/office/officeart/2005/8/layout/list1"/>
    <dgm:cxn modelId="{84AAAA66-1635-4AD7-8761-6A039278A8D3}" type="presParOf" srcId="{D6417926-9FE1-47AE-8F8B-526190355F0C}" destId="{34B5D3EC-F0F9-4EDA-8291-5BA7B05C6E58}" srcOrd="0" destOrd="0" presId="urn:microsoft.com/office/officeart/2005/8/layout/list1"/>
    <dgm:cxn modelId="{AB07CB09-6703-431A-BB35-D0C13D172DDE}" type="presParOf" srcId="{D6417926-9FE1-47AE-8F8B-526190355F0C}" destId="{73B574EF-F41B-48A4-BC4B-9EA97A4C8195}" srcOrd="1" destOrd="0" presId="urn:microsoft.com/office/officeart/2005/8/layout/list1"/>
    <dgm:cxn modelId="{6989B01E-124C-4242-AF9E-46DCF058235F}" type="presParOf" srcId="{7D16D433-95A7-4DB3-AF87-6138836502E4}" destId="{85AF3291-054A-427B-9F3E-FC0C4B9CA236}" srcOrd="9" destOrd="0" presId="urn:microsoft.com/office/officeart/2005/8/layout/list1"/>
    <dgm:cxn modelId="{A1651167-2D6A-4560-A6A6-CC80246147B1}" type="presParOf" srcId="{7D16D433-95A7-4DB3-AF87-6138836502E4}" destId="{BB200326-2505-41F9-9CC3-CF53F90036F4}" srcOrd="10" destOrd="0" presId="urn:microsoft.com/office/officeart/2005/8/layout/list1"/>
    <dgm:cxn modelId="{F9846437-5FC2-4AF4-A083-B9BD4D2BD155}" type="presParOf" srcId="{7D16D433-95A7-4DB3-AF87-6138836502E4}" destId="{F2C430EA-E0CB-41D0-B829-425A0BFF001D}" srcOrd="11" destOrd="0" presId="urn:microsoft.com/office/officeart/2005/8/layout/list1"/>
    <dgm:cxn modelId="{405244C1-7001-43FB-8E2C-589C7D1CEDBE}" type="presParOf" srcId="{7D16D433-95A7-4DB3-AF87-6138836502E4}" destId="{5ACF2517-3615-4D6A-A63F-30DFE036E8F6}" srcOrd="12" destOrd="0" presId="urn:microsoft.com/office/officeart/2005/8/layout/list1"/>
    <dgm:cxn modelId="{BAA8E340-AF07-4923-812A-567D68329B28}" type="presParOf" srcId="{5ACF2517-3615-4D6A-A63F-30DFE036E8F6}" destId="{0CFBB433-E100-4D7E-BF1A-6F0DBCBB69F6}" srcOrd="0" destOrd="0" presId="urn:microsoft.com/office/officeart/2005/8/layout/list1"/>
    <dgm:cxn modelId="{8A2E1376-5E3C-4051-9A20-D465C4447824}" type="presParOf" srcId="{5ACF2517-3615-4D6A-A63F-30DFE036E8F6}" destId="{A77211B5-5FF6-4FDE-97A9-FA8C938886CA}" srcOrd="1" destOrd="0" presId="urn:microsoft.com/office/officeart/2005/8/layout/list1"/>
    <dgm:cxn modelId="{6BCEC585-7A83-4E52-BE27-4C3E3D2E6B19}" type="presParOf" srcId="{7D16D433-95A7-4DB3-AF87-6138836502E4}" destId="{1F154E6A-0DFD-4A34-89C1-44A992B01EC6}" srcOrd="13" destOrd="0" presId="urn:microsoft.com/office/officeart/2005/8/layout/list1"/>
    <dgm:cxn modelId="{22DDFD7E-C2B4-4B28-BCC7-CC207D286952}" type="presParOf" srcId="{7D16D433-95A7-4DB3-AF87-6138836502E4}" destId="{0372C90C-86C8-40DE-8253-1336626CA7AE}" srcOrd="14" destOrd="0" presId="urn:microsoft.com/office/officeart/2005/8/layout/list1"/>
    <dgm:cxn modelId="{23C7DFEA-2C61-45F1-BD91-17131D1F9BA8}" type="presParOf" srcId="{7D16D433-95A7-4DB3-AF87-6138836502E4}" destId="{D2515628-6F8F-4524-8DA9-E1B50D1B721A}" srcOrd="15" destOrd="0" presId="urn:microsoft.com/office/officeart/2005/8/layout/list1"/>
    <dgm:cxn modelId="{F3FEA8D0-1B94-49DD-8495-CF9140DD1643}" type="presParOf" srcId="{7D16D433-95A7-4DB3-AF87-6138836502E4}" destId="{6BF266C0-E0B6-4205-8CE0-531AE92D4F6B}" srcOrd="16" destOrd="0" presId="urn:microsoft.com/office/officeart/2005/8/layout/list1"/>
    <dgm:cxn modelId="{6F38155E-F26D-48AC-B134-52134E356B72}" type="presParOf" srcId="{6BF266C0-E0B6-4205-8CE0-531AE92D4F6B}" destId="{DD11423F-DFAB-4904-A3BB-FC22BC774EEE}" srcOrd="0" destOrd="0" presId="urn:microsoft.com/office/officeart/2005/8/layout/list1"/>
    <dgm:cxn modelId="{657AE58A-3FB1-4690-A21C-96C9EB6C2763}" type="presParOf" srcId="{6BF266C0-E0B6-4205-8CE0-531AE92D4F6B}" destId="{AAFE73DD-22B1-49EA-A6E6-12A5F966CE3B}" srcOrd="1" destOrd="0" presId="urn:microsoft.com/office/officeart/2005/8/layout/list1"/>
    <dgm:cxn modelId="{CBF8BD61-102A-488A-B6B2-4F0EC054823C}" type="presParOf" srcId="{7D16D433-95A7-4DB3-AF87-6138836502E4}" destId="{F48DC667-8186-4973-B51C-FC661974B9C5}" srcOrd="17" destOrd="0" presId="urn:microsoft.com/office/officeart/2005/8/layout/list1"/>
    <dgm:cxn modelId="{80C40548-9DFD-411A-BA8C-53DA79890EB1}" type="presParOf" srcId="{7D16D433-95A7-4DB3-AF87-6138836502E4}" destId="{6B78484D-CEB3-4860-AFE7-56E198E13563}" srcOrd="18" destOrd="0" presId="urn:microsoft.com/office/officeart/2005/8/layout/list1"/>
    <dgm:cxn modelId="{40F2FEC0-85F8-4CFC-8368-E0BA2A951AE6}" type="presParOf" srcId="{7D16D433-95A7-4DB3-AF87-6138836502E4}" destId="{32E75FEB-182B-43C2-8412-8097098C7D39}" srcOrd="19" destOrd="0" presId="urn:microsoft.com/office/officeart/2005/8/layout/list1"/>
    <dgm:cxn modelId="{EA5C0135-62B6-4D1F-9451-81D6C8F2A79E}" type="presParOf" srcId="{7D16D433-95A7-4DB3-AF87-6138836502E4}" destId="{61CAB573-9A81-4D6B-9E56-A33C06700C57}" srcOrd="20" destOrd="0" presId="urn:microsoft.com/office/officeart/2005/8/layout/list1"/>
    <dgm:cxn modelId="{4E15CCA7-64CA-4D37-8D50-80D022258553}" type="presParOf" srcId="{61CAB573-9A81-4D6B-9E56-A33C06700C57}" destId="{432A18A8-5263-419E-89D9-D29E9326BB9F}" srcOrd="0" destOrd="0" presId="urn:microsoft.com/office/officeart/2005/8/layout/list1"/>
    <dgm:cxn modelId="{018B3892-D287-4AA8-BE39-1BA60DC1F2FE}" type="presParOf" srcId="{61CAB573-9A81-4D6B-9E56-A33C06700C57}" destId="{5E9A6C5D-77F4-432A-A0F3-F5C214DC0F29}" srcOrd="1" destOrd="0" presId="urn:microsoft.com/office/officeart/2005/8/layout/list1"/>
    <dgm:cxn modelId="{D85D50CC-3D06-401D-A26C-371EBA157BFC}" type="presParOf" srcId="{7D16D433-95A7-4DB3-AF87-6138836502E4}" destId="{CA59FFC8-12E8-4EB0-B0B5-6A39896A33A0}" srcOrd="21" destOrd="0" presId="urn:microsoft.com/office/officeart/2005/8/layout/list1"/>
    <dgm:cxn modelId="{DF2D3FEF-B771-42F6-BE60-81148541B43D}" type="presParOf" srcId="{7D16D433-95A7-4DB3-AF87-6138836502E4}" destId="{83F794AE-C1FD-4AA5-962B-B1668BE2A501}" srcOrd="22" destOrd="0" presId="urn:microsoft.com/office/officeart/2005/8/layout/list1"/>
    <dgm:cxn modelId="{3F94A9AF-D971-468E-8AB7-D4A05C4B326E}" type="presParOf" srcId="{7D16D433-95A7-4DB3-AF87-6138836502E4}" destId="{891B669A-AEBC-4DDA-BAEF-261D9395D8AF}" srcOrd="23" destOrd="0" presId="urn:microsoft.com/office/officeart/2005/8/layout/list1"/>
    <dgm:cxn modelId="{0FEEFBA2-8A7B-4A36-B595-26F12146480B}" type="presParOf" srcId="{7D16D433-95A7-4DB3-AF87-6138836502E4}" destId="{BE042A84-4877-4955-A1CB-FA0A1CE468BE}" srcOrd="24" destOrd="0" presId="urn:microsoft.com/office/officeart/2005/8/layout/list1"/>
    <dgm:cxn modelId="{88801EDE-C957-4B42-B9CB-4F07356D5B6F}" type="presParOf" srcId="{BE042A84-4877-4955-A1CB-FA0A1CE468BE}" destId="{036BE91A-8DF6-4C95-BBA9-56D4C7579C50}" srcOrd="0" destOrd="0" presId="urn:microsoft.com/office/officeart/2005/8/layout/list1"/>
    <dgm:cxn modelId="{B0348FBD-FD89-4304-881F-4544FD8A5A31}" type="presParOf" srcId="{BE042A84-4877-4955-A1CB-FA0A1CE468BE}" destId="{62F7005B-2750-4586-8438-1E8CD900A085}" srcOrd="1" destOrd="0" presId="urn:microsoft.com/office/officeart/2005/8/layout/list1"/>
    <dgm:cxn modelId="{053B175C-3460-4E6C-8A92-9D6F73D9AA4C}" type="presParOf" srcId="{7D16D433-95A7-4DB3-AF87-6138836502E4}" destId="{7B22BE72-3F49-4A19-ACBD-9CCDC4E0A407}" srcOrd="25" destOrd="0" presId="urn:microsoft.com/office/officeart/2005/8/layout/list1"/>
    <dgm:cxn modelId="{998FAD76-D887-41B8-8014-ADEEB1434F95}" type="presParOf" srcId="{7D16D433-95A7-4DB3-AF87-6138836502E4}" destId="{FAE21284-994C-420E-A087-A76CBAA0F12C}" srcOrd="26" destOrd="0" presId="urn:microsoft.com/office/officeart/2005/8/layout/lis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4519360-E646-480E-9114-296A58FB0255}" type="doc">
      <dgm:prSet loTypeId="urn:microsoft.com/office/officeart/2005/8/layout/vProcess5" loCatId="process" qsTypeId="urn:microsoft.com/office/officeart/2005/8/quickstyle/simple3" qsCatId="simple" csTypeId="urn:microsoft.com/office/officeart/2005/8/colors/accent0_1" csCatId="mainScheme" phldr="1"/>
      <dgm:spPr/>
      <dgm:t>
        <a:bodyPr/>
        <a:lstStyle/>
        <a:p>
          <a:endParaRPr lang="ru-RU"/>
        </a:p>
      </dgm:t>
    </dgm:pt>
    <dgm:pt modelId="{C2C60677-C561-4BA2-B52C-D381E43E4577}">
      <dgm:prSet phldrT="[Текст]" custT="1"/>
      <dgm:spPr/>
      <dgm:t>
        <a:bodyPr/>
        <a:lstStyle/>
        <a:p>
          <a:r>
            <a:rPr lang="uk-UA" sz="1200">
              <a:latin typeface="Times New Roman" panose="02020603050405020304" pitchFamily="18" charset="0"/>
              <a:cs typeface="Times New Roman" panose="02020603050405020304" pitchFamily="18" charset="0"/>
            </a:rPr>
            <a:t>постановка проблеми</a:t>
          </a:r>
          <a:endParaRPr lang="ru-RU" sz="1200">
            <a:latin typeface="Times New Roman" panose="02020603050405020304" pitchFamily="18" charset="0"/>
            <a:cs typeface="Times New Roman" panose="02020603050405020304" pitchFamily="18" charset="0"/>
          </a:endParaRPr>
        </a:p>
      </dgm:t>
    </dgm:pt>
    <dgm:pt modelId="{BC937A23-37CA-499F-801F-EEA3639A72BB}" type="parTrans" cxnId="{6666D8B7-D834-442E-906A-602A33C31057}">
      <dgm:prSet/>
      <dgm:spPr/>
      <dgm:t>
        <a:bodyPr/>
        <a:lstStyle/>
        <a:p>
          <a:endParaRPr lang="ru-RU"/>
        </a:p>
      </dgm:t>
    </dgm:pt>
    <dgm:pt modelId="{2B7994C6-069F-4D5C-A0A8-0D9DCCE5A6C2}" type="sibTrans" cxnId="{6666D8B7-D834-442E-906A-602A33C31057}">
      <dgm:prSet/>
      <dgm:spPr/>
      <dgm:t>
        <a:bodyPr/>
        <a:lstStyle/>
        <a:p>
          <a:endParaRPr lang="ru-RU"/>
        </a:p>
      </dgm:t>
    </dgm:pt>
    <dgm:pt modelId="{86A4DEF5-C662-452B-8257-3D1370766AE1}">
      <dgm:prSet phldrT="[Текст]" custT="1"/>
      <dgm:spPr/>
      <dgm:t>
        <a:bodyPr/>
        <a:lstStyle/>
        <a:p>
          <a:r>
            <a:rPr lang="uk-UA" sz="1200">
              <a:latin typeface="Times New Roman" panose="02020603050405020304" pitchFamily="18" charset="0"/>
              <a:cs typeface="Times New Roman" panose="02020603050405020304" pitchFamily="18" charset="0"/>
            </a:rPr>
            <a:t>планування роботи в групі</a:t>
          </a:r>
          <a:endParaRPr lang="ru-RU" sz="1200">
            <a:latin typeface="Times New Roman" panose="02020603050405020304" pitchFamily="18" charset="0"/>
            <a:cs typeface="Times New Roman" panose="02020603050405020304" pitchFamily="18" charset="0"/>
          </a:endParaRPr>
        </a:p>
      </dgm:t>
    </dgm:pt>
    <dgm:pt modelId="{02AFB0F2-9B4D-4899-BD1F-952C80CEE391}" type="parTrans" cxnId="{7F492809-F00F-4132-8089-37BFC187D84A}">
      <dgm:prSet/>
      <dgm:spPr/>
      <dgm:t>
        <a:bodyPr/>
        <a:lstStyle/>
        <a:p>
          <a:endParaRPr lang="ru-RU"/>
        </a:p>
      </dgm:t>
    </dgm:pt>
    <dgm:pt modelId="{A0400B13-F4D7-4FEF-90B0-57A3A9FAA842}" type="sibTrans" cxnId="{7F492809-F00F-4132-8089-37BFC187D84A}">
      <dgm:prSet/>
      <dgm:spPr/>
      <dgm:t>
        <a:bodyPr/>
        <a:lstStyle/>
        <a:p>
          <a:endParaRPr lang="ru-RU"/>
        </a:p>
      </dgm:t>
    </dgm:pt>
    <dgm:pt modelId="{EC0DA227-CF64-4E86-B059-14155084CA8C}">
      <dgm:prSet phldrT="[Текст]" custT="1"/>
      <dgm:spPr/>
      <dgm:t>
        <a:bodyPr/>
        <a:lstStyle/>
        <a:p>
          <a:r>
            <a:rPr lang="uk-UA" sz="1200">
              <a:latin typeface="Times New Roman" panose="02020603050405020304" pitchFamily="18" charset="0"/>
              <a:cs typeface="Times New Roman" panose="02020603050405020304" pitchFamily="18" charset="0"/>
            </a:rPr>
            <a:t>планування роботи в групі</a:t>
          </a:r>
        </a:p>
      </dgm:t>
    </dgm:pt>
    <dgm:pt modelId="{100E4C93-61FA-4173-BF82-0727D1C479C8}" type="parTrans" cxnId="{DBA6B7EC-F365-4700-9EF5-5A036D8886DC}">
      <dgm:prSet/>
      <dgm:spPr/>
      <dgm:t>
        <a:bodyPr/>
        <a:lstStyle/>
        <a:p>
          <a:endParaRPr lang="ru-RU"/>
        </a:p>
      </dgm:t>
    </dgm:pt>
    <dgm:pt modelId="{6CC521C4-355C-4B56-9B36-21C5E8C60D0B}" type="sibTrans" cxnId="{DBA6B7EC-F365-4700-9EF5-5A036D8886DC}">
      <dgm:prSet/>
      <dgm:spPr/>
      <dgm:t>
        <a:bodyPr/>
        <a:lstStyle/>
        <a:p>
          <a:endParaRPr lang="ru-RU"/>
        </a:p>
      </dgm:t>
    </dgm:pt>
    <dgm:pt modelId="{EEB863C3-0686-4314-BBC1-E18779DACC44}">
      <dgm:prSet phldrT="[Текст]" custT="1"/>
      <dgm:spPr/>
      <dgm:t>
        <a:bodyPr/>
        <a:lstStyle/>
        <a:p>
          <a:r>
            <a:rPr lang="uk-UA" sz="1200">
              <a:latin typeface="Times New Roman" panose="02020603050405020304" pitchFamily="18" charset="0"/>
              <a:cs typeface="Times New Roman" panose="02020603050405020304" pitchFamily="18" charset="0"/>
            </a:rPr>
            <a:t>підбиття підсумків</a:t>
          </a:r>
        </a:p>
      </dgm:t>
    </dgm:pt>
    <dgm:pt modelId="{E351DCA0-F777-4D25-A4EF-673C388D159F}" type="parTrans" cxnId="{86DDE36C-5B4A-4909-A433-2149C401FE2F}">
      <dgm:prSet/>
      <dgm:spPr/>
      <dgm:t>
        <a:bodyPr/>
        <a:lstStyle/>
        <a:p>
          <a:endParaRPr lang="ru-RU"/>
        </a:p>
      </dgm:t>
    </dgm:pt>
    <dgm:pt modelId="{216DDFD2-4E4B-4DAB-899B-2BB88E873D21}" type="sibTrans" cxnId="{86DDE36C-5B4A-4909-A433-2149C401FE2F}">
      <dgm:prSet/>
      <dgm:spPr/>
      <dgm:t>
        <a:bodyPr/>
        <a:lstStyle/>
        <a:p>
          <a:endParaRPr lang="ru-RU"/>
        </a:p>
      </dgm:t>
    </dgm:pt>
    <dgm:pt modelId="{6B2F61D4-EDED-46F2-9931-DFC71E332EE5}">
      <dgm:prSet phldrT="[Текст]" custT="1"/>
      <dgm:spPr/>
      <dgm:t>
        <a:bodyPr/>
        <a:lstStyle/>
        <a:p>
          <a:r>
            <a:rPr lang="uk-UA" sz="1200">
              <a:latin typeface="Times New Roman" panose="02020603050405020304" pitchFamily="18" charset="0"/>
              <a:cs typeface="Times New Roman" panose="02020603050405020304" pitchFamily="18" charset="0"/>
            </a:rPr>
            <a:t>загальний висновок про роботу груп щодо досягнення поставленої мети</a:t>
          </a:r>
        </a:p>
      </dgm:t>
    </dgm:pt>
    <dgm:pt modelId="{1236B0F5-52CF-4019-9139-0A4131372071}" type="parTrans" cxnId="{EC9C6F2F-15EB-45AB-8CAC-103D1DF23338}">
      <dgm:prSet/>
      <dgm:spPr/>
      <dgm:t>
        <a:bodyPr/>
        <a:lstStyle/>
        <a:p>
          <a:endParaRPr lang="ru-RU"/>
        </a:p>
      </dgm:t>
    </dgm:pt>
    <dgm:pt modelId="{0B9702E8-8679-47C5-997C-C8A8884027DC}" type="sibTrans" cxnId="{EC9C6F2F-15EB-45AB-8CAC-103D1DF23338}">
      <dgm:prSet/>
      <dgm:spPr/>
      <dgm:t>
        <a:bodyPr/>
        <a:lstStyle/>
        <a:p>
          <a:endParaRPr lang="ru-RU"/>
        </a:p>
      </dgm:t>
    </dgm:pt>
    <dgm:pt modelId="{AD898B8F-8E0B-435C-AD48-C4BB8BCCA5A1}" type="pres">
      <dgm:prSet presAssocID="{64519360-E646-480E-9114-296A58FB0255}" presName="outerComposite" presStyleCnt="0">
        <dgm:presLayoutVars>
          <dgm:chMax val="5"/>
          <dgm:dir/>
          <dgm:resizeHandles val="exact"/>
        </dgm:presLayoutVars>
      </dgm:prSet>
      <dgm:spPr/>
      <dgm:t>
        <a:bodyPr/>
        <a:lstStyle/>
        <a:p>
          <a:endParaRPr lang="ru-RU"/>
        </a:p>
      </dgm:t>
    </dgm:pt>
    <dgm:pt modelId="{F4C817AB-F3BB-4C5E-875F-DAD85726E735}" type="pres">
      <dgm:prSet presAssocID="{64519360-E646-480E-9114-296A58FB0255}" presName="dummyMaxCanvas" presStyleCnt="0">
        <dgm:presLayoutVars/>
      </dgm:prSet>
      <dgm:spPr/>
      <dgm:t>
        <a:bodyPr/>
        <a:lstStyle/>
        <a:p>
          <a:endParaRPr lang="ru-RU"/>
        </a:p>
      </dgm:t>
    </dgm:pt>
    <dgm:pt modelId="{BAFC8B1C-77DE-43A2-94AB-4DA2A79E7FC2}" type="pres">
      <dgm:prSet presAssocID="{64519360-E646-480E-9114-296A58FB0255}" presName="FiveNodes_1" presStyleLbl="node1" presStyleIdx="0" presStyleCnt="5">
        <dgm:presLayoutVars>
          <dgm:bulletEnabled val="1"/>
        </dgm:presLayoutVars>
      </dgm:prSet>
      <dgm:spPr/>
      <dgm:t>
        <a:bodyPr/>
        <a:lstStyle/>
        <a:p>
          <a:endParaRPr lang="ru-RU"/>
        </a:p>
      </dgm:t>
    </dgm:pt>
    <dgm:pt modelId="{8CC8B643-A8E0-4832-AC2B-84A7F26F58A2}" type="pres">
      <dgm:prSet presAssocID="{64519360-E646-480E-9114-296A58FB0255}" presName="FiveNodes_2" presStyleLbl="node1" presStyleIdx="1" presStyleCnt="5">
        <dgm:presLayoutVars>
          <dgm:bulletEnabled val="1"/>
        </dgm:presLayoutVars>
      </dgm:prSet>
      <dgm:spPr/>
      <dgm:t>
        <a:bodyPr/>
        <a:lstStyle/>
        <a:p>
          <a:endParaRPr lang="ru-RU"/>
        </a:p>
      </dgm:t>
    </dgm:pt>
    <dgm:pt modelId="{E07CAA60-D732-47DE-A7C6-B9BC94210D25}" type="pres">
      <dgm:prSet presAssocID="{64519360-E646-480E-9114-296A58FB0255}" presName="FiveNodes_3" presStyleLbl="node1" presStyleIdx="2" presStyleCnt="5">
        <dgm:presLayoutVars>
          <dgm:bulletEnabled val="1"/>
        </dgm:presLayoutVars>
      </dgm:prSet>
      <dgm:spPr/>
      <dgm:t>
        <a:bodyPr/>
        <a:lstStyle/>
        <a:p>
          <a:endParaRPr lang="ru-RU"/>
        </a:p>
      </dgm:t>
    </dgm:pt>
    <dgm:pt modelId="{DA5AA7E2-0B9F-4295-AFAC-0A3578D409A3}" type="pres">
      <dgm:prSet presAssocID="{64519360-E646-480E-9114-296A58FB0255}" presName="FiveNodes_4" presStyleLbl="node1" presStyleIdx="3" presStyleCnt="5">
        <dgm:presLayoutVars>
          <dgm:bulletEnabled val="1"/>
        </dgm:presLayoutVars>
      </dgm:prSet>
      <dgm:spPr/>
      <dgm:t>
        <a:bodyPr/>
        <a:lstStyle/>
        <a:p>
          <a:endParaRPr lang="ru-RU"/>
        </a:p>
      </dgm:t>
    </dgm:pt>
    <dgm:pt modelId="{E348A6ED-D257-44AB-B0C0-9364CA2ED4DA}" type="pres">
      <dgm:prSet presAssocID="{64519360-E646-480E-9114-296A58FB0255}" presName="FiveNodes_5" presStyleLbl="node1" presStyleIdx="4" presStyleCnt="5">
        <dgm:presLayoutVars>
          <dgm:bulletEnabled val="1"/>
        </dgm:presLayoutVars>
      </dgm:prSet>
      <dgm:spPr/>
      <dgm:t>
        <a:bodyPr/>
        <a:lstStyle/>
        <a:p>
          <a:endParaRPr lang="ru-RU"/>
        </a:p>
      </dgm:t>
    </dgm:pt>
    <dgm:pt modelId="{16AD85AC-27FC-45D7-8774-8E10151447FF}" type="pres">
      <dgm:prSet presAssocID="{64519360-E646-480E-9114-296A58FB0255}" presName="FiveConn_1-2" presStyleLbl="fgAccFollowNode1" presStyleIdx="0" presStyleCnt="4">
        <dgm:presLayoutVars>
          <dgm:bulletEnabled val="1"/>
        </dgm:presLayoutVars>
      </dgm:prSet>
      <dgm:spPr/>
      <dgm:t>
        <a:bodyPr/>
        <a:lstStyle/>
        <a:p>
          <a:endParaRPr lang="ru-RU"/>
        </a:p>
      </dgm:t>
    </dgm:pt>
    <dgm:pt modelId="{44FD4D24-BF52-4848-A317-3A1273EC4F4A}" type="pres">
      <dgm:prSet presAssocID="{64519360-E646-480E-9114-296A58FB0255}" presName="FiveConn_2-3" presStyleLbl="fgAccFollowNode1" presStyleIdx="1" presStyleCnt="4">
        <dgm:presLayoutVars>
          <dgm:bulletEnabled val="1"/>
        </dgm:presLayoutVars>
      </dgm:prSet>
      <dgm:spPr/>
      <dgm:t>
        <a:bodyPr/>
        <a:lstStyle/>
        <a:p>
          <a:endParaRPr lang="ru-RU"/>
        </a:p>
      </dgm:t>
    </dgm:pt>
    <dgm:pt modelId="{663E3CDC-BF23-49DE-B563-141BC067398E}" type="pres">
      <dgm:prSet presAssocID="{64519360-E646-480E-9114-296A58FB0255}" presName="FiveConn_3-4" presStyleLbl="fgAccFollowNode1" presStyleIdx="2" presStyleCnt="4">
        <dgm:presLayoutVars>
          <dgm:bulletEnabled val="1"/>
        </dgm:presLayoutVars>
      </dgm:prSet>
      <dgm:spPr/>
      <dgm:t>
        <a:bodyPr/>
        <a:lstStyle/>
        <a:p>
          <a:endParaRPr lang="ru-RU"/>
        </a:p>
      </dgm:t>
    </dgm:pt>
    <dgm:pt modelId="{EF143BF8-1638-4F9D-8AD7-5847E2872A0D}" type="pres">
      <dgm:prSet presAssocID="{64519360-E646-480E-9114-296A58FB0255}" presName="FiveConn_4-5" presStyleLbl="fgAccFollowNode1" presStyleIdx="3" presStyleCnt="4">
        <dgm:presLayoutVars>
          <dgm:bulletEnabled val="1"/>
        </dgm:presLayoutVars>
      </dgm:prSet>
      <dgm:spPr/>
      <dgm:t>
        <a:bodyPr/>
        <a:lstStyle/>
        <a:p>
          <a:endParaRPr lang="ru-RU"/>
        </a:p>
      </dgm:t>
    </dgm:pt>
    <dgm:pt modelId="{17CD364D-C479-4B53-9B4B-F3A7CA0F0116}" type="pres">
      <dgm:prSet presAssocID="{64519360-E646-480E-9114-296A58FB0255}" presName="FiveNodes_1_text" presStyleLbl="node1" presStyleIdx="4" presStyleCnt="5">
        <dgm:presLayoutVars>
          <dgm:bulletEnabled val="1"/>
        </dgm:presLayoutVars>
      </dgm:prSet>
      <dgm:spPr/>
      <dgm:t>
        <a:bodyPr/>
        <a:lstStyle/>
        <a:p>
          <a:endParaRPr lang="ru-RU"/>
        </a:p>
      </dgm:t>
    </dgm:pt>
    <dgm:pt modelId="{B0478008-2A31-4A50-B559-9EBCCA7FF397}" type="pres">
      <dgm:prSet presAssocID="{64519360-E646-480E-9114-296A58FB0255}" presName="FiveNodes_2_text" presStyleLbl="node1" presStyleIdx="4" presStyleCnt="5">
        <dgm:presLayoutVars>
          <dgm:bulletEnabled val="1"/>
        </dgm:presLayoutVars>
      </dgm:prSet>
      <dgm:spPr/>
      <dgm:t>
        <a:bodyPr/>
        <a:lstStyle/>
        <a:p>
          <a:endParaRPr lang="ru-RU"/>
        </a:p>
      </dgm:t>
    </dgm:pt>
    <dgm:pt modelId="{F7B79863-8E35-4A8E-ABC2-1D873DC02BA7}" type="pres">
      <dgm:prSet presAssocID="{64519360-E646-480E-9114-296A58FB0255}" presName="FiveNodes_3_text" presStyleLbl="node1" presStyleIdx="4" presStyleCnt="5">
        <dgm:presLayoutVars>
          <dgm:bulletEnabled val="1"/>
        </dgm:presLayoutVars>
      </dgm:prSet>
      <dgm:spPr/>
      <dgm:t>
        <a:bodyPr/>
        <a:lstStyle/>
        <a:p>
          <a:endParaRPr lang="ru-RU"/>
        </a:p>
      </dgm:t>
    </dgm:pt>
    <dgm:pt modelId="{3696EC25-B4AD-4F05-B621-233A12C31F85}" type="pres">
      <dgm:prSet presAssocID="{64519360-E646-480E-9114-296A58FB0255}" presName="FiveNodes_4_text" presStyleLbl="node1" presStyleIdx="4" presStyleCnt="5">
        <dgm:presLayoutVars>
          <dgm:bulletEnabled val="1"/>
        </dgm:presLayoutVars>
      </dgm:prSet>
      <dgm:spPr/>
      <dgm:t>
        <a:bodyPr/>
        <a:lstStyle/>
        <a:p>
          <a:endParaRPr lang="ru-RU"/>
        </a:p>
      </dgm:t>
    </dgm:pt>
    <dgm:pt modelId="{0395C5AB-B156-4DA6-A699-FEB335E3B063}" type="pres">
      <dgm:prSet presAssocID="{64519360-E646-480E-9114-296A58FB0255}" presName="FiveNodes_5_text" presStyleLbl="node1" presStyleIdx="4" presStyleCnt="5">
        <dgm:presLayoutVars>
          <dgm:bulletEnabled val="1"/>
        </dgm:presLayoutVars>
      </dgm:prSet>
      <dgm:spPr/>
      <dgm:t>
        <a:bodyPr/>
        <a:lstStyle/>
        <a:p>
          <a:endParaRPr lang="ru-RU"/>
        </a:p>
      </dgm:t>
    </dgm:pt>
  </dgm:ptLst>
  <dgm:cxnLst>
    <dgm:cxn modelId="{5413DADB-4A31-4121-9CDA-5CBDD1B47753}" type="presOf" srcId="{2B7994C6-069F-4D5C-A0A8-0D9DCCE5A6C2}" destId="{16AD85AC-27FC-45D7-8774-8E10151447FF}" srcOrd="0" destOrd="0" presId="urn:microsoft.com/office/officeart/2005/8/layout/vProcess5"/>
    <dgm:cxn modelId="{48733B70-1E41-4270-A561-681529EF0660}" type="presOf" srcId="{A0400B13-F4D7-4FEF-90B0-57A3A9FAA842}" destId="{44FD4D24-BF52-4848-A317-3A1273EC4F4A}" srcOrd="0" destOrd="0" presId="urn:microsoft.com/office/officeart/2005/8/layout/vProcess5"/>
    <dgm:cxn modelId="{3AD24218-6BA6-48B2-98C8-BB20D7077590}" type="presOf" srcId="{64519360-E646-480E-9114-296A58FB0255}" destId="{AD898B8F-8E0B-435C-AD48-C4BB8BCCA5A1}" srcOrd="0" destOrd="0" presId="urn:microsoft.com/office/officeart/2005/8/layout/vProcess5"/>
    <dgm:cxn modelId="{1516A4F7-4765-4E78-9DC2-2B28BFB05005}" type="presOf" srcId="{EC0DA227-CF64-4E86-B059-14155084CA8C}" destId="{F7B79863-8E35-4A8E-ABC2-1D873DC02BA7}" srcOrd="1" destOrd="0" presId="urn:microsoft.com/office/officeart/2005/8/layout/vProcess5"/>
    <dgm:cxn modelId="{E96235D6-62B3-48E1-B821-D0F7CF8E6597}" type="presOf" srcId="{EC0DA227-CF64-4E86-B059-14155084CA8C}" destId="{E07CAA60-D732-47DE-A7C6-B9BC94210D25}" srcOrd="0" destOrd="0" presId="urn:microsoft.com/office/officeart/2005/8/layout/vProcess5"/>
    <dgm:cxn modelId="{01928FC6-B346-40E8-BAA2-6853B26D2EC5}" type="presOf" srcId="{EEB863C3-0686-4314-BBC1-E18779DACC44}" destId="{3696EC25-B4AD-4F05-B621-233A12C31F85}" srcOrd="1" destOrd="0" presId="urn:microsoft.com/office/officeart/2005/8/layout/vProcess5"/>
    <dgm:cxn modelId="{7F492809-F00F-4132-8089-37BFC187D84A}" srcId="{64519360-E646-480E-9114-296A58FB0255}" destId="{86A4DEF5-C662-452B-8257-3D1370766AE1}" srcOrd="1" destOrd="0" parTransId="{02AFB0F2-9B4D-4899-BD1F-952C80CEE391}" sibTransId="{A0400B13-F4D7-4FEF-90B0-57A3A9FAA842}"/>
    <dgm:cxn modelId="{EF567DF9-D78B-4802-8C45-06ACCA27C451}" type="presOf" srcId="{C2C60677-C561-4BA2-B52C-D381E43E4577}" destId="{17CD364D-C479-4B53-9B4B-F3A7CA0F0116}" srcOrd="1" destOrd="0" presId="urn:microsoft.com/office/officeart/2005/8/layout/vProcess5"/>
    <dgm:cxn modelId="{EC9C6F2F-15EB-45AB-8CAC-103D1DF23338}" srcId="{64519360-E646-480E-9114-296A58FB0255}" destId="{6B2F61D4-EDED-46F2-9931-DFC71E332EE5}" srcOrd="4" destOrd="0" parTransId="{1236B0F5-52CF-4019-9139-0A4131372071}" sibTransId="{0B9702E8-8679-47C5-997C-C8A8884027DC}"/>
    <dgm:cxn modelId="{3715D199-1582-4F94-A553-DEEDA3F43342}" type="presOf" srcId="{6B2F61D4-EDED-46F2-9931-DFC71E332EE5}" destId="{0395C5AB-B156-4DA6-A699-FEB335E3B063}" srcOrd="1" destOrd="0" presId="urn:microsoft.com/office/officeart/2005/8/layout/vProcess5"/>
    <dgm:cxn modelId="{86DDE36C-5B4A-4909-A433-2149C401FE2F}" srcId="{64519360-E646-480E-9114-296A58FB0255}" destId="{EEB863C3-0686-4314-BBC1-E18779DACC44}" srcOrd="3" destOrd="0" parTransId="{E351DCA0-F777-4D25-A4EF-673C388D159F}" sibTransId="{216DDFD2-4E4B-4DAB-899B-2BB88E873D21}"/>
    <dgm:cxn modelId="{9AECF620-8B6F-4029-B407-79867F0D4E93}" type="presOf" srcId="{6B2F61D4-EDED-46F2-9931-DFC71E332EE5}" destId="{E348A6ED-D257-44AB-B0C0-9364CA2ED4DA}" srcOrd="0" destOrd="0" presId="urn:microsoft.com/office/officeart/2005/8/layout/vProcess5"/>
    <dgm:cxn modelId="{7DEABAA2-8386-4A4E-A958-BB59AA8B5081}" type="presOf" srcId="{86A4DEF5-C662-452B-8257-3D1370766AE1}" destId="{8CC8B643-A8E0-4832-AC2B-84A7F26F58A2}" srcOrd="0" destOrd="0" presId="urn:microsoft.com/office/officeart/2005/8/layout/vProcess5"/>
    <dgm:cxn modelId="{DBA6B7EC-F365-4700-9EF5-5A036D8886DC}" srcId="{64519360-E646-480E-9114-296A58FB0255}" destId="{EC0DA227-CF64-4E86-B059-14155084CA8C}" srcOrd="2" destOrd="0" parTransId="{100E4C93-61FA-4173-BF82-0727D1C479C8}" sibTransId="{6CC521C4-355C-4B56-9B36-21C5E8C60D0B}"/>
    <dgm:cxn modelId="{6666D8B7-D834-442E-906A-602A33C31057}" srcId="{64519360-E646-480E-9114-296A58FB0255}" destId="{C2C60677-C561-4BA2-B52C-D381E43E4577}" srcOrd="0" destOrd="0" parTransId="{BC937A23-37CA-499F-801F-EEA3639A72BB}" sibTransId="{2B7994C6-069F-4D5C-A0A8-0D9DCCE5A6C2}"/>
    <dgm:cxn modelId="{3124930F-EC0D-4715-8A33-88C1FE0E68E5}" type="presOf" srcId="{216DDFD2-4E4B-4DAB-899B-2BB88E873D21}" destId="{EF143BF8-1638-4F9D-8AD7-5847E2872A0D}" srcOrd="0" destOrd="0" presId="urn:microsoft.com/office/officeart/2005/8/layout/vProcess5"/>
    <dgm:cxn modelId="{FE4C5B35-59D1-42CD-880E-3C4B03EA1A8C}" type="presOf" srcId="{6CC521C4-355C-4B56-9B36-21C5E8C60D0B}" destId="{663E3CDC-BF23-49DE-B563-141BC067398E}" srcOrd="0" destOrd="0" presId="urn:microsoft.com/office/officeart/2005/8/layout/vProcess5"/>
    <dgm:cxn modelId="{3974C21E-628C-4B8C-B271-4EEC11B7C011}" type="presOf" srcId="{86A4DEF5-C662-452B-8257-3D1370766AE1}" destId="{B0478008-2A31-4A50-B559-9EBCCA7FF397}" srcOrd="1" destOrd="0" presId="urn:microsoft.com/office/officeart/2005/8/layout/vProcess5"/>
    <dgm:cxn modelId="{82B20DDC-7542-48F4-A391-8D8E09519FA3}" type="presOf" srcId="{C2C60677-C561-4BA2-B52C-D381E43E4577}" destId="{BAFC8B1C-77DE-43A2-94AB-4DA2A79E7FC2}" srcOrd="0" destOrd="0" presId="urn:microsoft.com/office/officeart/2005/8/layout/vProcess5"/>
    <dgm:cxn modelId="{92D7B66E-0D98-4486-9AF1-25E22459BD9D}" type="presOf" srcId="{EEB863C3-0686-4314-BBC1-E18779DACC44}" destId="{DA5AA7E2-0B9F-4295-AFAC-0A3578D409A3}" srcOrd="0" destOrd="0" presId="urn:microsoft.com/office/officeart/2005/8/layout/vProcess5"/>
    <dgm:cxn modelId="{954FDBEA-364F-475D-9F67-495BD293637B}" type="presParOf" srcId="{AD898B8F-8E0B-435C-AD48-C4BB8BCCA5A1}" destId="{F4C817AB-F3BB-4C5E-875F-DAD85726E735}" srcOrd="0" destOrd="0" presId="urn:microsoft.com/office/officeart/2005/8/layout/vProcess5"/>
    <dgm:cxn modelId="{C61B384E-4FF4-4AF6-BA81-336ECFEFC1BB}" type="presParOf" srcId="{AD898B8F-8E0B-435C-AD48-C4BB8BCCA5A1}" destId="{BAFC8B1C-77DE-43A2-94AB-4DA2A79E7FC2}" srcOrd="1" destOrd="0" presId="urn:microsoft.com/office/officeart/2005/8/layout/vProcess5"/>
    <dgm:cxn modelId="{BA1D9143-8CE0-4D4B-A591-49C27635F947}" type="presParOf" srcId="{AD898B8F-8E0B-435C-AD48-C4BB8BCCA5A1}" destId="{8CC8B643-A8E0-4832-AC2B-84A7F26F58A2}" srcOrd="2" destOrd="0" presId="urn:microsoft.com/office/officeart/2005/8/layout/vProcess5"/>
    <dgm:cxn modelId="{FE7E8AE7-7E9E-4CE0-8800-8487E10EA288}" type="presParOf" srcId="{AD898B8F-8E0B-435C-AD48-C4BB8BCCA5A1}" destId="{E07CAA60-D732-47DE-A7C6-B9BC94210D25}" srcOrd="3" destOrd="0" presId="urn:microsoft.com/office/officeart/2005/8/layout/vProcess5"/>
    <dgm:cxn modelId="{D2A266FB-63EC-4B5E-A4E5-A5368153462B}" type="presParOf" srcId="{AD898B8F-8E0B-435C-AD48-C4BB8BCCA5A1}" destId="{DA5AA7E2-0B9F-4295-AFAC-0A3578D409A3}" srcOrd="4" destOrd="0" presId="urn:microsoft.com/office/officeart/2005/8/layout/vProcess5"/>
    <dgm:cxn modelId="{93C48F9F-8407-4A5D-B2C5-886B12301648}" type="presParOf" srcId="{AD898B8F-8E0B-435C-AD48-C4BB8BCCA5A1}" destId="{E348A6ED-D257-44AB-B0C0-9364CA2ED4DA}" srcOrd="5" destOrd="0" presId="urn:microsoft.com/office/officeart/2005/8/layout/vProcess5"/>
    <dgm:cxn modelId="{9420CE3C-C705-4FFD-BCC5-64BBC8F80C25}" type="presParOf" srcId="{AD898B8F-8E0B-435C-AD48-C4BB8BCCA5A1}" destId="{16AD85AC-27FC-45D7-8774-8E10151447FF}" srcOrd="6" destOrd="0" presId="urn:microsoft.com/office/officeart/2005/8/layout/vProcess5"/>
    <dgm:cxn modelId="{016C1DB2-5228-4404-9344-BF9B54E05F4F}" type="presParOf" srcId="{AD898B8F-8E0B-435C-AD48-C4BB8BCCA5A1}" destId="{44FD4D24-BF52-4848-A317-3A1273EC4F4A}" srcOrd="7" destOrd="0" presId="urn:microsoft.com/office/officeart/2005/8/layout/vProcess5"/>
    <dgm:cxn modelId="{68620480-0884-4B33-94FA-D253480C2FCD}" type="presParOf" srcId="{AD898B8F-8E0B-435C-AD48-C4BB8BCCA5A1}" destId="{663E3CDC-BF23-49DE-B563-141BC067398E}" srcOrd="8" destOrd="0" presId="urn:microsoft.com/office/officeart/2005/8/layout/vProcess5"/>
    <dgm:cxn modelId="{EFAC617E-C615-4938-8535-A67ACE995EB7}" type="presParOf" srcId="{AD898B8F-8E0B-435C-AD48-C4BB8BCCA5A1}" destId="{EF143BF8-1638-4F9D-8AD7-5847E2872A0D}" srcOrd="9" destOrd="0" presId="urn:microsoft.com/office/officeart/2005/8/layout/vProcess5"/>
    <dgm:cxn modelId="{56240BE8-2CB8-44D4-9328-2CED1C11AF91}" type="presParOf" srcId="{AD898B8F-8E0B-435C-AD48-C4BB8BCCA5A1}" destId="{17CD364D-C479-4B53-9B4B-F3A7CA0F0116}" srcOrd="10" destOrd="0" presId="urn:microsoft.com/office/officeart/2005/8/layout/vProcess5"/>
    <dgm:cxn modelId="{5216888A-A10B-4B1A-95FA-82A3068C87DD}" type="presParOf" srcId="{AD898B8F-8E0B-435C-AD48-C4BB8BCCA5A1}" destId="{B0478008-2A31-4A50-B559-9EBCCA7FF397}" srcOrd="11" destOrd="0" presId="urn:microsoft.com/office/officeart/2005/8/layout/vProcess5"/>
    <dgm:cxn modelId="{41AD4EC8-8BF4-4F8B-AB75-50EEAB28666F}" type="presParOf" srcId="{AD898B8F-8E0B-435C-AD48-C4BB8BCCA5A1}" destId="{F7B79863-8E35-4A8E-ABC2-1D873DC02BA7}" srcOrd="12" destOrd="0" presId="urn:microsoft.com/office/officeart/2005/8/layout/vProcess5"/>
    <dgm:cxn modelId="{280A7B75-940C-42C3-959B-BDC3E5AA691A}" type="presParOf" srcId="{AD898B8F-8E0B-435C-AD48-C4BB8BCCA5A1}" destId="{3696EC25-B4AD-4F05-B621-233A12C31F85}" srcOrd="13" destOrd="0" presId="urn:microsoft.com/office/officeart/2005/8/layout/vProcess5"/>
    <dgm:cxn modelId="{A266ECFE-4706-4511-B867-F1804D0BB840}" type="presParOf" srcId="{AD898B8F-8E0B-435C-AD48-C4BB8BCCA5A1}" destId="{0395C5AB-B156-4DA6-A699-FEB335E3B063}" srcOrd="14" destOrd="0" presId="urn:microsoft.com/office/officeart/2005/8/layout/vProcess5"/>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16FD3A7-E8BB-4089-8324-241349111C17}"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ru-RU"/>
        </a:p>
      </dgm:t>
    </dgm:pt>
    <dgm:pt modelId="{BE5ACB5C-1815-473D-8D14-A1B0016327E0}">
      <dgm:prSet phldrT="[Текст]" custT="1"/>
      <dgm:spPr/>
      <dgm:t>
        <a:bodyPr/>
        <a:lstStyle/>
        <a:p>
          <a:r>
            <a:rPr lang="ru-RU" sz="1600">
              <a:latin typeface="Times New Roman" panose="02020603050405020304" pitchFamily="18" charset="0"/>
              <a:cs typeface="Times New Roman" panose="02020603050405020304" pitchFamily="18" charset="0"/>
            </a:rPr>
            <a:t>Інтерактивні технології</a:t>
          </a:r>
        </a:p>
      </dgm:t>
    </dgm:pt>
    <dgm:pt modelId="{05E68757-E2FE-4925-8F3B-A320D3A50EE1}" type="parTrans" cxnId="{35DB841F-F0CC-4443-B4E3-B74907BBF86C}">
      <dgm:prSet/>
      <dgm:spPr/>
      <dgm:t>
        <a:bodyPr/>
        <a:lstStyle/>
        <a:p>
          <a:endParaRPr lang="ru-RU"/>
        </a:p>
      </dgm:t>
    </dgm:pt>
    <dgm:pt modelId="{EBFFC9A6-4859-4EB5-9050-FA20889725D7}" type="sibTrans" cxnId="{35DB841F-F0CC-4443-B4E3-B74907BBF86C}">
      <dgm:prSet/>
      <dgm:spPr/>
      <dgm:t>
        <a:bodyPr/>
        <a:lstStyle/>
        <a:p>
          <a:endParaRPr lang="ru-RU"/>
        </a:p>
      </dgm:t>
    </dgm:pt>
    <dgm:pt modelId="{708D04AD-7097-45BD-92BF-949772F9D4A5}">
      <dgm:prSet phldrT="[Текст]" custT="1"/>
      <dgm:spPr/>
      <dgm:t>
        <a:bodyPr/>
        <a:lstStyle/>
        <a:p>
          <a:r>
            <a:rPr lang="ru-RU" sz="1400">
              <a:latin typeface="Times New Roman" panose="02020603050405020304" pitchFamily="18" charset="0"/>
              <a:cs typeface="Times New Roman" panose="02020603050405020304" pitchFamily="18" charset="0"/>
            </a:rPr>
            <a:t>дискусійні</a:t>
          </a:r>
        </a:p>
      </dgm:t>
    </dgm:pt>
    <dgm:pt modelId="{7A2A50AF-C7F6-4914-BC87-1C42049289F3}" type="parTrans" cxnId="{86C3B5F8-023D-40FD-80BF-9099A2DE92B3}">
      <dgm:prSet/>
      <dgm:spPr/>
      <dgm:t>
        <a:bodyPr/>
        <a:lstStyle/>
        <a:p>
          <a:endParaRPr lang="ru-RU"/>
        </a:p>
      </dgm:t>
    </dgm:pt>
    <dgm:pt modelId="{F524A770-B3F0-44B5-B604-E9453E512A1A}" type="sibTrans" cxnId="{86C3B5F8-023D-40FD-80BF-9099A2DE92B3}">
      <dgm:prSet/>
      <dgm:spPr/>
      <dgm:t>
        <a:bodyPr/>
        <a:lstStyle/>
        <a:p>
          <a:endParaRPr lang="ru-RU"/>
        </a:p>
      </dgm:t>
    </dgm:pt>
    <dgm:pt modelId="{D421463B-180F-4AA5-96B7-8F9E1AF740DE}">
      <dgm:prSet phldrT="[Текст]" custT="1"/>
      <dgm:spPr/>
      <dgm:t>
        <a:bodyPr/>
        <a:lstStyle/>
        <a:p>
          <a:r>
            <a:rPr lang="ru-RU" sz="1000">
              <a:latin typeface="Times New Roman" panose="02020603050405020304" pitchFamily="18" charset="0"/>
              <a:cs typeface="Times New Roman" panose="02020603050405020304" pitchFamily="18" charset="0"/>
            </a:rPr>
            <a:t>еврестична бесіда, презентація, "мозковий штурм", дискусія, "круглий стіл", рольова дискусія та ін.</a:t>
          </a:r>
        </a:p>
      </dgm:t>
    </dgm:pt>
    <dgm:pt modelId="{575D1F28-029B-42BF-9A94-8DB1DDE74418}" type="parTrans" cxnId="{06DEE5F5-CAB5-4ACC-84F6-E874A74518AD}">
      <dgm:prSet/>
      <dgm:spPr/>
      <dgm:t>
        <a:bodyPr/>
        <a:lstStyle/>
        <a:p>
          <a:endParaRPr lang="ru-RU"/>
        </a:p>
      </dgm:t>
    </dgm:pt>
    <dgm:pt modelId="{6442FD32-8E7C-4CC1-A9CE-CE237C5934FF}" type="sibTrans" cxnId="{06DEE5F5-CAB5-4ACC-84F6-E874A74518AD}">
      <dgm:prSet/>
      <dgm:spPr/>
      <dgm:t>
        <a:bodyPr/>
        <a:lstStyle/>
        <a:p>
          <a:endParaRPr lang="ru-RU"/>
        </a:p>
      </dgm:t>
    </dgm:pt>
    <dgm:pt modelId="{84275388-0B6C-42F7-8137-B6F23AEBA049}">
      <dgm:prSet phldrT="[Текст]" custT="1"/>
      <dgm:spPr/>
      <dgm:t>
        <a:bodyPr/>
        <a:lstStyle/>
        <a:p>
          <a:r>
            <a:rPr lang="ru-RU" sz="1400">
              <a:latin typeface="Times New Roman" panose="02020603050405020304" pitchFamily="18" charset="0"/>
              <a:cs typeface="Times New Roman" panose="02020603050405020304" pitchFamily="18" charset="0"/>
            </a:rPr>
            <a:t>ігрові</a:t>
          </a:r>
        </a:p>
      </dgm:t>
    </dgm:pt>
    <dgm:pt modelId="{BC375A8E-263C-48EC-A841-3199E1583264}" type="parTrans" cxnId="{DDBA6ED3-AF4D-4239-B12B-06B9736948F8}">
      <dgm:prSet/>
      <dgm:spPr/>
      <dgm:t>
        <a:bodyPr/>
        <a:lstStyle/>
        <a:p>
          <a:endParaRPr lang="ru-RU"/>
        </a:p>
      </dgm:t>
    </dgm:pt>
    <dgm:pt modelId="{4161FAFD-8F9A-4E2E-BF35-5A74B6B9B01F}" type="sibTrans" cxnId="{DDBA6ED3-AF4D-4239-B12B-06B9736948F8}">
      <dgm:prSet/>
      <dgm:spPr/>
      <dgm:t>
        <a:bodyPr/>
        <a:lstStyle/>
        <a:p>
          <a:endParaRPr lang="ru-RU"/>
        </a:p>
      </dgm:t>
    </dgm:pt>
    <dgm:pt modelId="{9B11584B-7DF9-4528-9643-9FBB41068528}">
      <dgm:prSet phldrT="[Текст]" custT="1"/>
      <dgm:spPr/>
      <dgm:t>
        <a:bodyPr/>
        <a:lstStyle/>
        <a:p>
          <a:r>
            <a:rPr lang="ru-RU" sz="1050">
              <a:latin typeface="Times New Roman" panose="02020603050405020304" pitchFamily="18" charset="0"/>
              <a:cs typeface="Times New Roman" panose="02020603050405020304" pitchFamily="18" charset="0"/>
            </a:rPr>
            <a:t>"Ділова гра", інтерв'ю, рольові ігри, моделювання ситуацій, кейс-метод тощо </a:t>
          </a:r>
        </a:p>
      </dgm:t>
    </dgm:pt>
    <dgm:pt modelId="{C09E0BE0-B3C9-40FE-8258-FCF7A70DF405}" type="parTrans" cxnId="{ABBCF262-F7EE-464C-94E2-460614BA903F}">
      <dgm:prSet/>
      <dgm:spPr/>
      <dgm:t>
        <a:bodyPr/>
        <a:lstStyle/>
        <a:p>
          <a:endParaRPr lang="ru-RU"/>
        </a:p>
      </dgm:t>
    </dgm:pt>
    <dgm:pt modelId="{41A6A6BC-F678-4810-98B4-33AC66DB7C82}" type="sibTrans" cxnId="{ABBCF262-F7EE-464C-94E2-460614BA903F}">
      <dgm:prSet/>
      <dgm:spPr/>
      <dgm:t>
        <a:bodyPr/>
        <a:lstStyle/>
        <a:p>
          <a:endParaRPr lang="ru-RU"/>
        </a:p>
      </dgm:t>
    </dgm:pt>
    <dgm:pt modelId="{05B3A92F-C0A9-4789-B09D-AB99DE80099C}">
      <dgm:prSet phldrT="[Текст]"/>
      <dgm:spPr/>
      <dgm:t>
        <a:bodyPr/>
        <a:lstStyle/>
        <a:p>
          <a:r>
            <a:rPr lang="ru-RU">
              <a:latin typeface="Times New Roman" panose="02020603050405020304" pitchFamily="18" charset="0"/>
              <a:cs typeface="Times New Roman" panose="02020603050405020304" pitchFamily="18" charset="0"/>
            </a:rPr>
            <a:t> </a:t>
          </a:r>
        </a:p>
      </dgm:t>
    </dgm:pt>
    <dgm:pt modelId="{3F690AAC-74A1-4E80-ADC5-958B7E18602C}" type="parTrans" cxnId="{456ADAD2-3C95-4578-9ECE-1B8CF42252C6}">
      <dgm:prSet/>
      <dgm:spPr/>
      <dgm:t>
        <a:bodyPr/>
        <a:lstStyle/>
        <a:p>
          <a:endParaRPr lang="ru-RU"/>
        </a:p>
      </dgm:t>
    </dgm:pt>
    <dgm:pt modelId="{D1930D1C-5931-4A22-8881-CD37142B9D31}" type="sibTrans" cxnId="{456ADAD2-3C95-4578-9ECE-1B8CF42252C6}">
      <dgm:prSet/>
      <dgm:spPr/>
      <dgm:t>
        <a:bodyPr/>
        <a:lstStyle/>
        <a:p>
          <a:endParaRPr lang="ru-RU"/>
        </a:p>
      </dgm:t>
    </dgm:pt>
    <dgm:pt modelId="{A67ECFE7-1441-4049-8E83-6100A90BDD8A}">
      <dgm:prSet phldrT="[Текст]" custT="1"/>
      <dgm:spPr/>
      <dgm:t>
        <a:bodyPr/>
        <a:lstStyle/>
        <a:p>
          <a:r>
            <a:rPr lang="ru-RU" sz="1800" i="1">
              <a:latin typeface="Times New Roman" panose="02020603050405020304" pitchFamily="18" charset="0"/>
              <a:cs typeface="Times New Roman" panose="02020603050405020304" pitchFamily="18" charset="0"/>
            </a:rPr>
            <a:t>Форми</a:t>
          </a:r>
        </a:p>
      </dgm:t>
    </dgm:pt>
    <dgm:pt modelId="{5819B196-F537-4605-98FE-7F108385B1AA}" type="parTrans" cxnId="{715E334D-0AF4-488C-AF8B-BAB15FBC3C13}">
      <dgm:prSet/>
      <dgm:spPr/>
      <dgm:t>
        <a:bodyPr/>
        <a:lstStyle/>
        <a:p>
          <a:endParaRPr lang="ru-RU"/>
        </a:p>
      </dgm:t>
    </dgm:pt>
    <dgm:pt modelId="{8B0DC99A-9703-4A0D-89ED-8BB26B9437EA}" type="sibTrans" cxnId="{715E334D-0AF4-488C-AF8B-BAB15FBC3C13}">
      <dgm:prSet/>
      <dgm:spPr/>
      <dgm:t>
        <a:bodyPr/>
        <a:lstStyle/>
        <a:p>
          <a:endParaRPr lang="ru-RU"/>
        </a:p>
      </dgm:t>
    </dgm:pt>
    <dgm:pt modelId="{817F7403-4411-4E29-AE66-4D087CAC60C7}">
      <dgm:prSet phldrT="[Текст]" custT="1"/>
      <dgm:spPr/>
      <dgm:t>
        <a:bodyPr/>
        <a:lstStyle/>
        <a:p>
          <a:r>
            <a:rPr lang="ru-RU" sz="1800" i="1">
              <a:latin typeface="Times New Roman" panose="02020603050405020304" pitchFamily="18" charset="0"/>
              <a:cs typeface="Times New Roman" panose="02020603050405020304" pitchFamily="18" charset="0"/>
            </a:rPr>
            <a:t>Види</a:t>
          </a:r>
        </a:p>
      </dgm:t>
    </dgm:pt>
    <dgm:pt modelId="{38679E26-BD9A-4E27-BEC1-DF63C92D2BA1}" type="parTrans" cxnId="{35923C6C-C1C7-4B03-969E-853D2F83A57E}">
      <dgm:prSet/>
      <dgm:spPr/>
      <dgm:t>
        <a:bodyPr/>
        <a:lstStyle/>
        <a:p>
          <a:endParaRPr lang="ru-RU"/>
        </a:p>
      </dgm:t>
    </dgm:pt>
    <dgm:pt modelId="{CA8545A1-7B97-4ADE-A74F-09561EC54538}" type="sibTrans" cxnId="{35923C6C-C1C7-4B03-969E-853D2F83A57E}">
      <dgm:prSet/>
      <dgm:spPr/>
      <dgm:t>
        <a:bodyPr/>
        <a:lstStyle/>
        <a:p>
          <a:endParaRPr lang="ru-RU"/>
        </a:p>
      </dgm:t>
    </dgm:pt>
    <dgm:pt modelId="{BD9AD871-AE0A-45ED-9570-8588ECBB9FE1}">
      <dgm:prSet phldrT="[Текст]" custT="1"/>
      <dgm:spPr/>
      <dgm:t>
        <a:bodyPr/>
        <a:lstStyle/>
        <a:p>
          <a:r>
            <a:rPr lang="ru-RU" sz="1400">
              <a:latin typeface="Times New Roman" panose="02020603050405020304" pitchFamily="18" charset="0"/>
              <a:cs typeface="Times New Roman" panose="02020603050405020304" pitchFamily="18" charset="0"/>
            </a:rPr>
            <a:t>тренінгові</a:t>
          </a:r>
        </a:p>
      </dgm:t>
    </dgm:pt>
    <dgm:pt modelId="{D2EB8C6B-3727-4AFA-8B0F-21A4D9FF39E5}" type="parTrans" cxnId="{A0C03BA2-99E5-410D-9AFC-F4369722648B}">
      <dgm:prSet/>
      <dgm:spPr/>
      <dgm:t>
        <a:bodyPr/>
        <a:lstStyle/>
        <a:p>
          <a:endParaRPr lang="ru-RU"/>
        </a:p>
      </dgm:t>
    </dgm:pt>
    <dgm:pt modelId="{AB39F20E-6A28-48C1-8936-437E48D045A0}" type="sibTrans" cxnId="{A0C03BA2-99E5-410D-9AFC-F4369722648B}">
      <dgm:prSet/>
      <dgm:spPr/>
      <dgm:t>
        <a:bodyPr/>
        <a:lstStyle/>
        <a:p>
          <a:endParaRPr lang="ru-RU"/>
        </a:p>
      </dgm:t>
    </dgm:pt>
    <dgm:pt modelId="{1BC29D9C-9533-4658-B87D-BDDEE813A2A3}">
      <dgm:prSet phldrT="[Текст]" custT="1"/>
      <dgm:spPr/>
      <dgm:t>
        <a:bodyPr/>
        <a:lstStyle/>
        <a:p>
          <a:r>
            <a:rPr lang="ru-RU" sz="1000">
              <a:latin typeface="Times New Roman" panose="02020603050405020304" pitchFamily="18" charset="0"/>
              <a:cs typeface="Times New Roman" panose="02020603050405020304" pitchFamily="18" charset="0"/>
            </a:rPr>
            <a:t>комунікаційні тренінги, групові вправи, групова робота з літературою, колективне рішення творчих задач тощо</a:t>
          </a:r>
        </a:p>
      </dgm:t>
    </dgm:pt>
    <dgm:pt modelId="{3D7FE55D-9FE1-4B81-8627-581FD0E6E3FC}" type="parTrans" cxnId="{7FE3C1E8-8C5F-4AF7-92E2-8DA8B22A25A3}">
      <dgm:prSet/>
      <dgm:spPr/>
      <dgm:t>
        <a:bodyPr/>
        <a:lstStyle/>
        <a:p>
          <a:endParaRPr lang="ru-RU"/>
        </a:p>
      </dgm:t>
    </dgm:pt>
    <dgm:pt modelId="{51E49290-B6A7-46F2-9C16-2BDBB0F88251}" type="sibTrans" cxnId="{7FE3C1E8-8C5F-4AF7-92E2-8DA8B22A25A3}">
      <dgm:prSet/>
      <dgm:spPr/>
      <dgm:t>
        <a:bodyPr/>
        <a:lstStyle/>
        <a:p>
          <a:endParaRPr lang="ru-RU"/>
        </a:p>
      </dgm:t>
    </dgm:pt>
    <dgm:pt modelId="{6DD6DBE3-CA59-4EAE-891D-4DE8ACAF7D6E}" type="pres">
      <dgm:prSet presAssocID="{916FD3A7-E8BB-4089-8324-241349111C17}" presName="mainComposite" presStyleCnt="0">
        <dgm:presLayoutVars>
          <dgm:chPref val="1"/>
          <dgm:dir/>
          <dgm:animOne val="branch"/>
          <dgm:animLvl val="lvl"/>
          <dgm:resizeHandles val="exact"/>
        </dgm:presLayoutVars>
      </dgm:prSet>
      <dgm:spPr/>
      <dgm:t>
        <a:bodyPr/>
        <a:lstStyle/>
        <a:p>
          <a:endParaRPr lang="ru-RU"/>
        </a:p>
      </dgm:t>
    </dgm:pt>
    <dgm:pt modelId="{B5DE2329-76A2-4BD3-B404-97F64C0C8CB3}" type="pres">
      <dgm:prSet presAssocID="{916FD3A7-E8BB-4089-8324-241349111C17}" presName="hierFlow" presStyleCnt="0"/>
      <dgm:spPr/>
    </dgm:pt>
    <dgm:pt modelId="{49BFF95E-568A-4602-9942-89FEB1DC253E}" type="pres">
      <dgm:prSet presAssocID="{916FD3A7-E8BB-4089-8324-241349111C17}" presName="firstBuf" presStyleCnt="0"/>
      <dgm:spPr/>
    </dgm:pt>
    <dgm:pt modelId="{03CB36D1-5D13-4253-84FB-FDE7EFDE45D8}" type="pres">
      <dgm:prSet presAssocID="{916FD3A7-E8BB-4089-8324-241349111C17}" presName="hierChild1" presStyleCnt="0">
        <dgm:presLayoutVars>
          <dgm:chPref val="1"/>
          <dgm:animOne val="branch"/>
          <dgm:animLvl val="lvl"/>
        </dgm:presLayoutVars>
      </dgm:prSet>
      <dgm:spPr/>
    </dgm:pt>
    <dgm:pt modelId="{BEC64992-1601-4165-AC89-5A9C387FAE19}" type="pres">
      <dgm:prSet presAssocID="{BE5ACB5C-1815-473D-8D14-A1B0016327E0}" presName="Name14" presStyleCnt="0"/>
      <dgm:spPr/>
    </dgm:pt>
    <dgm:pt modelId="{36D6DD73-090F-487D-8500-743E65645C4F}" type="pres">
      <dgm:prSet presAssocID="{BE5ACB5C-1815-473D-8D14-A1B0016327E0}" presName="level1Shape" presStyleLbl="node0" presStyleIdx="0" presStyleCnt="1" custScaleX="202714">
        <dgm:presLayoutVars>
          <dgm:chPref val="3"/>
        </dgm:presLayoutVars>
      </dgm:prSet>
      <dgm:spPr/>
      <dgm:t>
        <a:bodyPr/>
        <a:lstStyle/>
        <a:p>
          <a:endParaRPr lang="ru-RU"/>
        </a:p>
      </dgm:t>
    </dgm:pt>
    <dgm:pt modelId="{025CFF82-BFC5-4FB1-9601-43D926B7D4B3}" type="pres">
      <dgm:prSet presAssocID="{BE5ACB5C-1815-473D-8D14-A1B0016327E0}" presName="hierChild2" presStyleCnt="0"/>
      <dgm:spPr/>
    </dgm:pt>
    <dgm:pt modelId="{7FEBC4BE-F388-4F7B-99BD-27813075167F}" type="pres">
      <dgm:prSet presAssocID="{7A2A50AF-C7F6-4914-BC87-1C42049289F3}" presName="Name19" presStyleLbl="parChTrans1D2" presStyleIdx="0" presStyleCnt="3"/>
      <dgm:spPr/>
      <dgm:t>
        <a:bodyPr/>
        <a:lstStyle/>
        <a:p>
          <a:endParaRPr lang="ru-RU"/>
        </a:p>
      </dgm:t>
    </dgm:pt>
    <dgm:pt modelId="{B6196A48-E463-48EB-AEAB-1F109ECAFDA6}" type="pres">
      <dgm:prSet presAssocID="{708D04AD-7097-45BD-92BF-949772F9D4A5}" presName="Name21" presStyleCnt="0"/>
      <dgm:spPr/>
    </dgm:pt>
    <dgm:pt modelId="{4A55D49D-E2EB-4948-B2C9-B2203807B964}" type="pres">
      <dgm:prSet presAssocID="{708D04AD-7097-45BD-92BF-949772F9D4A5}" presName="level2Shape" presStyleLbl="node2" presStyleIdx="0" presStyleCnt="3"/>
      <dgm:spPr/>
      <dgm:t>
        <a:bodyPr/>
        <a:lstStyle/>
        <a:p>
          <a:endParaRPr lang="ru-RU"/>
        </a:p>
      </dgm:t>
    </dgm:pt>
    <dgm:pt modelId="{106968F0-F5DB-4574-99B9-A838E61D74D5}" type="pres">
      <dgm:prSet presAssocID="{708D04AD-7097-45BD-92BF-949772F9D4A5}" presName="hierChild3" presStyleCnt="0"/>
      <dgm:spPr/>
    </dgm:pt>
    <dgm:pt modelId="{547397D9-C35C-4773-B6D9-E4BF0CF91642}" type="pres">
      <dgm:prSet presAssocID="{575D1F28-029B-42BF-9A94-8DB1DDE74418}" presName="Name19" presStyleLbl="parChTrans1D3" presStyleIdx="0" presStyleCnt="3"/>
      <dgm:spPr/>
      <dgm:t>
        <a:bodyPr/>
        <a:lstStyle/>
        <a:p>
          <a:endParaRPr lang="ru-RU"/>
        </a:p>
      </dgm:t>
    </dgm:pt>
    <dgm:pt modelId="{7D810EBB-1346-4C9B-A6C4-42FF1255F726}" type="pres">
      <dgm:prSet presAssocID="{D421463B-180F-4AA5-96B7-8F9E1AF740DE}" presName="Name21" presStyleCnt="0"/>
      <dgm:spPr/>
    </dgm:pt>
    <dgm:pt modelId="{80244FE4-F4BA-4AFB-B413-13656D87E45A}" type="pres">
      <dgm:prSet presAssocID="{D421463B-180F-4AA5-96B7-8F9E1AF740DE}" presName="level2Shape" presStyleLbl="node3" presStyleIdx="0" presStyleCnt="3" custScaleY="173253"/>
      <dgm:spPr/>
      <dgm:t>
        <a:bodyPr/>
        <a:lstStyle/>
        <a:p>
          <a:endParaRPr lang="ru-RU"/>
        </a:p>
      </dgm:t>
    </dgm:pt>
    <dgm:pt modelId="{516767DD-B4E4-4C6C-8DFF-ABF8E1DFE9AA}" type="pres">
      <dgm:prSet presAssocID="{D421463B-180F-4AA5-96B7-8F9E1AF740DE}" presName="hierChild3" presStyleCnt="0"/>
      <dgm:spPr/>
    </dgm:pt>
    <dgm:pt modelId="{22415152-E5DD-45D4-8C1F-95B2B5631EC7}" type="pres">
      <dgm:prSet presAssocID="{BC375A8E-263C-48EC-A841-3199E1583264}" presName="Name19" presStyleLbl="parChTrans1D2" presStyleIdx="1" presStyleCnt="3"/>
      <dgm:spPr/>
      <dgm:t>
        <a:bodyPr/>
        <a:lstStyle/>
        <a:p>
          <a:endParaRPr lang="ru-RU"/>
        </a:p>
      </dgm:t>
    </dgm:pt>
    <dgm:pt modelId="{06C24CB4-D2F9-4826-A1EC-8D59D15F4C19}" type="pres">
      <dgm:prSet presAssocID="{84275388-0B6C-42F7-8137-B6F23AEBA049}" presName="Name21" presStyleCnt="0"/>
      <dgm:spPr/>
    </dgm:pt>
    <dgm:pt modelId="{9E5E6E56-3DF2-453F-BB02-0AB5C0BD4E18}" type="pres">
      <dgm:prSet presAssocID="{84275388-0B6C-42F7-8137-B6F23AEBA049}" presName="level2Shape" presStyleLbl="node2" presStyleIdx="1" presStyleCnt="3"/>
      <dgm:spPr/>
      <dgm:t>
        <a:bodyPr/>
        <a:lstStyle/>
        <a:p>
          <a:endParaRPr lang="ru-RU"/>
        </a:p>
      </dgm:t>
    </dgm:pt>
    <dgm:pt modelId="{EA358285-6B9F-4791-A25D-8AB800B50146}" type="pres">
      <dgm:prSet presAssocID="{84275388-0B6C-42F7-8137-B6F23AEBA049}" presName="hierChild3" presStyleCnt="0"/>
      <dgm:spPr/>
    </dgm:pt>
    <dgm:pt modelId="{AEDFE361-801E-4F49-B8B0-064734533AD2}" type="pres">
      <dgm:prSet presAssocID="{C09E0BE0-B3C9-40FE-8258-FCF7A70DF405}" presName="Name19" presStyleLbl="parChTrans1D3" presStyleIdx="1" presStyleCnt="3"/>
      <dgm:spPr/>
      <dgm:t>
        <a:bodyPr/>
        <a:lstStyle/>
        <a:p>
          <a:endParaRPr lang="ru-RU"/>
        </a:p>
      </dgm:t>
    </dgm:pt>
    <dgm:pt modelId="{12933A86-ED1D-4C66-94CF-72225D033148}" type="pres">
      <dgm:prSet presAssocID="{9B11584B-7DF9-4528-9643-9FBB41068528}" presName="Name21" presStyleCnt="0"/>
      <dgm:spPr/>
    </dgm:pt>
    <dgm:pt modelId="{0331B3EE-1D80-4FE6-A7FB-BDAD992D7B82}" type="pres">
      <dgm:prSet presAssocID="{9B11584B-7DF9-4528-9643-9FBB41068528}" presName="level2Shape" presStyleLbl="node3" presStyleIdx="1" presStyleCnt="3" custScaleY="180722" custLinFactNeighborX="735" custLinFactNeighborY="-2205"/>
      <dgm:spPr/>
      <dgm:t>
        <a:bodyPr/>
        <a:lstStyle/>
        <a:p>
          <a:endParaRPr lang="ru-RU"/>
        </a:p>
      </dgm:t>
    </dgm:pt>
    <dgm:pt modelId="{349AF2D7-3D3A-4C6A-93E4-703337CB40A0}" type="pres">
      <dgm:prSet presAssocID="{9B11584B-7DF9-4528-9643-9FBB41068528}" presName="hierChild3" presStyleCnt="0"/>
      <dgm:spPr/>
    </dgm:pt>
    <dgm:pt modelId="{BCE43BF4-64F8-446B-81C5-831DA6DFD92E}" type="pres">
      <dgm:prSet presAssocID="{D2EB8C6B-3727-4AFA-8B0F-21A4D9FF39E5}" presName="Name19" presStyleLbl="parChTrans1D2" presStyleIdx="2" presStyleCnt="3"/>
      <dgm:spPr/>
      <dgm:t>
        <a:bodyPr/>
        <a:lstStyle/>
        <a:p>
          <a:endParaRPr lang="ru-RU"/>
        </a:p>
      </dgm:t>
    </dgm:pt>
    <dgm:pt modelId="{51EF6DD3-A516-4401-99F6-FFFF06EE8A51}" type="pres">
      <dgm:prSet presAssocID="{BD9AD871-AE0A-45ED-9570-8588ECBB9FE1}" presName="Name21" presStyleCnt="0"/>
      <dgm:spPr/>
    </dgm:pt>
    <dgm:pt modelId="{2167D252-FFA4-4957-A773-2A9C7D97A74E}" type="pres">
      <dgm:prSet presAssocID="{BD9AD871-AE0A-45ED-9570-8588ECBB9FE1}" presName="level2Shape" presStyleLbl="node2" presStyleIdx="2" presStyleCnt="3"/>
      <dgm:spPr/>
      <dgm:t>
        <a:bodyPr/>
        <a:lstStyle/>
        <a:p>
          <a:endParaRPr lang="ru-RU"/>
        </a:p>
      </dgm:t>
    </dgm:pt>
    <dgm:pt modelId="{02735E2C-EE47-4C01-A1F1-CAD303A94318}" type="pres">
      <dgm:prSet presAssocID="{BD9AD871-AE0A-45ED-9570-8588ECBB9FE1}" presName="hierChild3" presStyleCnt="0"/>
      <dgm:spPr/>
    </dgm:pt>
    <dgm:pt modelId="{3B7F7001-6812-48BF-9D52-F4651D6278BB}" type="pres">
      <dgm:prSet presAssocID="{3D7FE55D-9FE1-4B81-8627-581FD0E6E3FC}" presName="Name19" presStyleLbl="parChTrans1D3" presStyleIdx="2" presStyleCnt="3"/>
      <dgm:spPr/>
      <dgm:t>
        <a:bodyPr/>
        <a:lstStyle/>
        <a:p>
          <a:endParaRPr lang="ru-RU"/>
        </a:p>
      </dgm:t>
    </dgm:pt>
    <dgm:pt modelId="{FC35B601-98F6-464A-BAA9-AD414C5A2CE6}" type="pres">
      <dgm:prSet presAssocID="{1BC29D9C-9533-4658-B87D-BDDEE813A2A3}" presName="Name21" presStyleCnt="0"/>
      <dgm:spPr/>
    </dgm:pt>
    <dgm:pt modelId="{C5A79ED4-A3C8-4E37-BF83-23127835578C}" type="pres">
      <dgm:prSet presAssocID="{1BC29D9C-9533-4658-B87D-BDDEE813A2A3}" presName="level2Shape" presStyleLbl="node3" presStyleIdx="2" presStyleCnt="3" custScaleY="179373"/>
      <dgm:spPr/>
      <dgm:t>
        <a:bodyPr/>
        <a:lstStyle/>
        <a:p>
          <a:endParaRPr lang="ru-RU"/>
        </a:p>
      </dgm:t>
    </dgm:pt>
    <dgm:pt modelId="{4BB538D4-F2B2-4DE4-B30A-987A3DC6E180}" type="pres">
      <dgm:prSet presAssocID="{1BC29D9C-9533-4658-B87D-BDDEE813A2A3}" presName="hierChild3" presStyleCnt="0"/>
      <dgm:spPr/>
    </dgm:pt>
    <dgm:pt modelId="{B8FF5AE4-5AFA-4446-95C9-31B8394B444B}" type="pres">
      <dgm:prSet presAssocID="{916FD3A7-E8BB-4089-8324-241349111C17}" presName="bgShapesFlow" presStyleCnt="0"/>
      <dgm:spPr/>
    </dgm:pt>
    <dgm:pt modelId="{4619C0CA-F45C-4E6F-8836-B9B5A8163C78}" type="pres">
      <dgm:prSet presAssocID="{05B3A92F-C0A9-4789-B09D-AB99DE80099C}" presName="rectComp" presStyleCnt="0"/>
      <dgm:spPr/>
    </dgm:pt>
    <dgm:pt modelId="{50C6E622-097D-4E06-AEA1-301AB98E1F3F}" type="pres">
      <dgm:prSet presAssocID="{05B3A92F-C0A9-4789-B09D-AB99DE80099C}" presName="bgRect" presStyleLbl="bgShp" presStyleIdx="0" presStyleCnt="3"/>
      <dgm:spPr/>
      <dgm:t>
        <a:bodyPr/>
        <a:lstStyle/>
        <a:p>
          <a:endParaRPr lang="ru-RU"/>
        </a:p>
      </dgm:t>
    </dgm:pt>
    <dgm:pt modelId="{C6FD60C2-2A1B-43FC-9BF2-7AB4B59ECA6A}" type="pres">
      <dgm:prSet presAssocID="{05B3A92F-C0A9-4789-B09D-AB99DE80099C}" presName="bgRectTx" presStyleLbl="bgShp" presStyleIdx="0" presStyleCnt="3">
        <dgm:presLayoutVars>
          <dgm:bulletEnabled val="1"/>
        </dgm:presLayoutVars>
      </dgm:prSet>
      <dgm:spPr/>
      <dgm:t>
        <a:bodyPr/>
        <a:lstStyle/>
        <a:p>
          <a:endParaRPr lang="ru-RU"/>
        </a:p>
      </dgm:t>
    </dgm:pt>
    <dgm:pt modelId="{3E98C053-467F-4A9C-8C7B-E19C012276C1}" type="pres">
      <dgm:prSet presAssocID="{05B3A92F-C0A9-4789-B09D-AB99DE80099C}" presName="spComp" presStyleCnt="0"/>
      <dgm:spPr/>
    </dgm:pt>
    <dgm:pt modelId="{CADFFD45-03E7-41D5-910B-9129CD79D2E9}" type="pres">
      <dgm:prSet presAssocID="{05B3A92F-C0A9-4789-B09D-AB99DE80099C}" presName="vSp" presStyleCnt="0"/>
      <dgm:spPr/>
    </dgm:pt>
    <dgm:pt modelId="{7C327716-F0F3-4BFF-AFB2-0EA651A06637}" type="pres">
      <dgm:prSet presAssocID="{A67ECFE7-1441-4049-8E83-6100A90BDD8A}" presName="rectComp" presStyleCnt="0"/>
      <dgm:spPr/>
    </dgm:pt>
    <dgm:pt modelId="{2BB2D772-F64E-463D-90E3-8F11BCF359C3}" type="pres">
      <dgm:prSet presAssocID="{A67ECFE7-1441-4049-8E83-6100A90BDD8A}" presName="bgRect" presStyleLbl="bgShp" presStyleIdx="1" presStyleCnt="3"/>
      <dgm:spPr/>
      <dgm:t>
        <a:bodyPr/>
        <a:lstStyle/>
        <a:p>
          <a:endParaRPr lang="ru-RU"/>
        </a:p>
      </dgm:t>
    </dgm:pt>
    <dgm:pt modelId="{96E8E8AF-DBD2-4923-8748-58D75B431F59}" type="pres">
      <dgm:prSet presAssocID="{A67ECFE7-1441-4049-8E83-6100A90BDD8A}" presName="bgRectTx" presStyleLbl="bgShp" presStyleIdx="1" presStyleCnt="3">
        <dgm:presLayoutVars>
          <dgm:bulletEnabled val="1"/>
        </dgm:presLayoutVars>
      </dgm:prSet>
      <dgm:spPr/>
      <dgm:t>
        <a:bodyPr/>
        <a:lstStyle/>
        <a:p>
          <a:endParaRPr lang="ru-RU"/>
        </a:p>
      </dgm:t>
    </dgm:pt>
    <dgm:pt modelId="{BC2F7FE6-2083-4019-BC83-30999A9EB860}" type="pres">
      <dgm:prSet presAssocID="{A67ECFE7-1441-4049-8E83-6100A90BDD8A}" presName="spComp" presStyleCnt="0"/>
      <dgm:spPr/>
    </dgm:pt>
    <dgm:pt modelId="{F57B3EE4-1D26-4870-B8FE-3405AFE6B4D0}" type="pres">
      <dgm:prSet presAssocID="{A67ECFE7-1441-4049-8E83-6100A90BDD8A}" presName="vSp" presStyleCnt="0"/>
      <dgm:spPr/>
    </dgm:pt>
    <dgm:pt modelId="{AE443E16-7AB9-41AD-B94F-C2CABD2FFF72}" type="pres">
      <dgm:prSet presAssocID="{817F7403-4411-4E29-AE66-4D087CAC60C7}" presName="rectComp" presStyleCnt="0"/>
      <dgm:spPr/>
    </dgm:pt>
    <dgm:pt modelId="{0585974B-B2A4-46A6-92A0-A6894131752E}" type="pres">
      <dgm:prSet presAssocID="{817F7403-4411-4E29-AE66-4D087CAC60C7}" presName="bgRect" presStyleLbl="bgShp" presStyleIdx="2" presStyleCnt="3" custScaleY="157098"/>
      <dgm:spPr/>
      <dgm:t>
        <a:bodyPr/>
        <a:lstStyle/>
        <a:p>
          <a:endParaRPr lang="ru-RU"/>
        </a:p>
      </dgm:t>
    </dgm:pt>
    <dgm:pt modelId="{3C7E17FA-478F-487E-A2BC-2EE4DAA0D9D7}" type="pres">
      <dgm:prSet presAssocID="{817F7403-4411-4E29-AE66-4D087CAC60C7}" presName="bgRectTx" presStyleLbl="bgShp" presStyleIdx="2" presStyleCnt="3">
        <dgm:presLayoutVars>
          <dgm:bulletEnabled val="1"/>
        </dgm:presLayoutVars>
      </dgm:prSet>
      <dgm:spPr/>
      <dgm:t>
        <a:bodyPr/>
        <a:lstStyle/>
        <a:p>
          <a:endParaRPr lang="ru-RU"/>
        </a:p>
      </dgm:t>
    </dgm:pt>
  </dgm:ptLst>
  <dgm:cxnLst>
    <dgm:cxn modelId="{D761CA7E-6A4A-41B6-A779-5975D2BCBBBF}" type="presOf" srcId="{7A2A50AF-C7F6-4914-BC87-1C42049289F3}" destId="{7FEBC4BE-F388-4F7B-99BD-27813075167F}" srcOrd="0" destOrd="0" presId="urn:microsoft.com/office/officeart/2005/8/layout/hierarchy6"/>
    <dgm:cxn modelId="{2E3C2885-6300-4226-9B33-A490FA4491BE}" type="presOf" srcId="{A67ECFE7-1441-4049-8E83-6100A90BDD8A}" destId="{2BB2D772-F64E-463D-90E3-8F11BCF359C3}" srcOrd="0" destOrd="0" presId="urn:microsoft.com/office/officeart/2005/8/layout/hierarchy6"/>
    <dgm:cxn modelId="{60F393BC-E47A-48CD-A932-7493A48DCFFC}" type="presOf" srcId="{1BC29D9C-9533-4658-B87D-BDDEE813A2A3}" destId="{C5A79ED4-A3C8-4E37-BF83-23127835578C}" srcOrd="0" destOrd="0" presId="urn:microsoft.com/office/officeart/2005/8/layout/hierarchy6"/>
    <dgm:cxn modelId="{5926B6A7-1F7F-4635-B162-5FB891D6659C}" type="presOf" srcId="{817F7403-4411-4E29-AE66-4D087CAC60C7}" destId="{0585974B-B2A4-46A6-92A0-A6894131752E}" srcOrd="0" destOrd="0" presId="urn:microsoft.com/office/officeart/2005/8/layout/hierarchy6"/>
    <dgm:cxn modelId="{BA77D869-0950-4118-A4EE-081D06F710CF}" type="presOf" srcId="{05B3A92F-C0A9-4789-B09D-AB99DE80099C}" destId="{50C6E622-097D-4E06-AEA1-301AB98E1F3F}" srcOrd="0" destOrd="0" presId="urn:microsoft.com/office/officeart/2005/8/layout/hierarchy6"/>
    <dgm:cxn modelId="{8672A12F-9265-4C2B-8FB7-19FE8F59042E}" type="presOf" srcId="{BD9AD871-AE0A-45ED-9570-8588ECBB9FE1}" destId="{2167D252-FFA4-4957-A773-2A9C7D97A74E}" srcOrd="0" destOrd="0" presId="urn:microsoft.com/office/officeart/2005/8/layout/hierarchy6"/>
    <dgm:cxn modelId="{06AE4F7A-617C-474E-8398-A8454BE81ABE}" type="presOf" srcId="{05B3A92F-C0A9-4789-B09D-AB99DE80099C}" destId="{C6FD60C2-2A1B-43FC-9BF2-7AB4B59ECA6A}" srcOrd="1" destOrd="0" presId="urn:microsoft.com/office/officeart/2005/8/layout/hierarchy6"/>
    <dgm:cxn modelId="{E107F938-A9B4-41C5-848F-0AC4EC8D6700}" type="presOf" srcId="{3D7FE55D-9FE1-4B81-8627-581FD0E6E3FC}" destId="{3B7F7001-6812-48BF-9D52-F4651D6278BB}" srcOrd="0" destOrd="0" presId="urn:microsoft.com/office/officeart/2005/8/layout/hierarchy6"/>
    <dgm:cxn modelId="{86C3B5F8-023D-40FD-80BF-9099A2DE92B3}" srcId="{BE5ACB5C-1815-473D-8D14-A1B0016327E0}" destId="{708D04AD-7097-45BD-92BF-949772F9D4A5}" srcOrd="0" destOrd="0" parTransId="{7A2A50AF-C7F6-4914-BC87-1C42049289F3}" sibTransId="{F524A770-B3F0-44B5-B604-E9453E512A1A}"/>
    <dgm:cxn modelId="{35923C6C-C1C7-4B03-969E-853D2F83A57E}" srcId="{916FD3A7-E8BB-4089-8324-241349111C17}" destId="{817F7403-4411-4E29-AE66-4D087CAC60C7}" srcOrd="3" destOrd="0" parTransId="{38679E26-BD9A-4E27-BEC1-DF63C92D2BA1}" sibTransId="{CA8545A1-7B97-4ADE-A74F-09561EC54538}"/>
    <dgm:cxn modelId="{35DB841F-F0CC-4443-B4E3-B74907BBF86C}" srcId="{916FD3A7-E8BB-4089-8324-241349111C17}" destId="{BE5ACB5C-1815-473D-8D14-A1B0016327E0}" srcOrd="0" destOrd="0" parTransId="{05E68757-E2FE-4925-8F3B-A320D3A50EE1}" sibTransId="{EBFFC9A6-4859-4EB5-9050-FA20889725D7}"/>
    <dgm:cxn modelId="{357F04F0-20A8-4E77-8422-DC084F7616E8}" type="presOf" srcId="{575D1F28-029B-42BF-9A94-8DB1DDE74418}" destId="{547397D9-C35C-4773-B6D9-E4BF0CF91642}" srcOrd="0" destOrd="0" presId="urn:microsoft.com/office/officeart/2005/8/layout/hierarchy6"/>
    <dgm:cxn modelId="{FF4CC806-04F0-43E4-A290-A06BF1A6972B}" type="presOf" srcId="{9B11584B-7DF9-4528-9643-9FBB41068528}" destId="{0331B3EE-1D80-4FE6-A7FB-BDAD992D7B82}" srcOrd="0" destOrd="0" presId="urn:microsoft.com/office/officeart/2005/8/layout/hierarchy6"/>
    <dgm:cxn modelId="{456ADAD2-3C95-4578-9ECE-1B8CF42252C6}" srcId="{916FD3A7-E8BB-4089-8324-241349111C17}" destId="{05B3A92F-C0A9-4789-B09D-AB99DE80099C}" srcOrd="1" destOrd="0" parTransId="{3F690AAC-74A1-4E80-ADC5-958B7E18602C}" sibTransId="{D1930D1C-5931-4A22-8881-CD37142B9D31}"/>
    <dgm:cxn modelId="{DDBA6ED3-AF4D-4239-B12B-06B9736948F8}" srcId="{BE5ACB5C-1815-473D-8D14-A1B0016327E0}" destId="{84275388-0B6C-42F7-8137-B6F23AEBA049}" srcOrd="1" destOrd="0" parTransId="{BC375A8E-263C-48EC-A841-3199E1583264}" sibTransId="{4161FAFD-8F9A-4E2E-BF35-5A74B6B9B01F}"/>
    <dgm:cxn modelId="{7FE3C1E8-8C5F-4AF7-92E2-8DA8B22A25A3}" srcId="{BD9AD871-AE0A-45ED-9570-8588ECBB9FE1}" destId="{1BC29D9C-9533-4658-B87D-BDDEE813A2A3}" srcOrd="0" destOrd="0" parTransId="{3D7FE55D-9FE1-4B81-8627-581FD0E6E3FC}" sibTransId="{51E49290-B6A7-46F2-9C16-2BDBB0F88251}"/>
    <dgm:cxn modelId="{EB06854D-F345-4617-B637-9340D702ED1C}" type="presOf" srcId="{916FD3A7-E8BB-4089-8324-241349111C17}" destId="{6DD6DBE3-CA59-4EAE-891D-4DE8ACAF7D6E}" srcOrd="0" destOrd="0" presId="urn:microsoft.com/office/officeart/2005/8/layout/hierarchy6"/>
    <dgm:cxn modelId="{06DEE5F5-CAB5-4ACC-84F6-E874A74518AD}" srcId="{708D04AD-7097-45BD-92BF-949772F9D4A5}" destId="{D421463B-180F-4AA5-96B7-8F9E1AF740DE}" srcOrd="0" destOrd="0" parTransId="{575D1F28-029B-42BF-9A94-8DB1DDE74418}" sibTransId="{6442FD32-8E7C-4CC1-A9CE-CE237C5934FF}"/>
    <dgm:cxn modelId="{ABBCF262-F7EE-464C-94E2-460614BA903F}" srcId="{84275388-0B6C-42F7-8137-B6F23AEBA049}" destId="{9B11584B-7DF9-4528-9643-9FBB41068528}" srcOrd="0" destOrd="0" parTransId="{C09E0BE0-B3C9-40FE-8258-FCF7A70DF405}" sibTransId="{41A6A6BC-F678-4810-98B4-33AC66DB7C82}"/>
    <dgm:cxn modelId="{31680B45-DA0B-48DD-AB71-12E0AA126263}" type="presOf" srcId="{84275388-0B6C-42F7-8137-B6F23AEBA049}" destId="{9E5E6E56-3DF2-453F-BB02-0AB5C0BD4E18}" srcOrd="0" destOrd="0" presId="urn:microsoft.com/office/officeart/2005/8/layout/hierarchy6"/>
    <dgm:cxn modelId="{93E82A6F-AF69-45A1-819C-F2071F378D18}" type="presOf" srcId="{C09E0BE0-B3C9-40FE-8258-FCF7A70DF405}" destId="{AEDFE361-801E-4F49-B8B0-064734533AD2}" srcOrd="0" destOrd="0" presId="urn:microsoft.com/office/officeart/2005/8/layout/hierarchy6"/>
    <dgm:cxn modelId="{9EE13CC7-0F63-4880-9DF9-FCBD3572CB19}" type="presOf" srcId="{817F7403-4411-4E29-AE66-4D087CAC60C7}" destId="{3C7E17FA-478F-487E-A2BC-2EE4DAA0D9D7}" srcOrd="1" destOrd="0" presId="urn:microsoft.com/office/officeart/2005/8/layout/hierarchy6"/>
    <dgm:cxn modelId="{FE118AC7-AE69-4EB5-8875-78880DD68C9A}" type="presOf" srcId="{708D04AD-7097-45BD-92BF-949772F9D4A5}" destId="{4A55D49D-E2EB-4948-B2C9-B2203807B964}" srcOrd="0" destOrd="0" presId="urn:microsoft.com/office/officeart/2005/8/layout/hierarchy6"/>
    <dgm:cxn modelId="{A0C03BA2-99E5-410D-9AFC-F4369722648B}" srcId="{BE5ACB5C-1815-473D-8D14-A1B0016327E0}" destId="{BD9AD871-AE0A-45ED-9570-8588ECBB9FE1}" srcOrd="2" destOrd="0" parTransId="{D2EB8C6B-3727-4AFA-8B0F-21A4D9FF39E5}" sibTransId="{AB39F20E-6A28-48C1-8936-437E48D045A0}"/>
    <dgm:cxn modelId="{33159DD9-9AEF-4B61-B676-351336BE06F3}" type="presOf" srcId="{D2EB8C6B-3727-4AFA-8B0F-21A4D9FF39E5}" destId="{BCE43BF4-64F8-446B-81C5-831DA6DFD92E}" srcOrd="0" destOrd="0" presId="urn:microsoft.com/office/officeart/2005/8/layout/hierarchy6"/>
    <dgm:cxn modelId="{3C40B6B1-D3F0-4FEE-9BB2-BF4ED62D7EB0}" type="presOf" srcId="{BE5ACB5C-1815-473D-8D14-A1B0016327E0}" destId="{36D6DD73-090F-487D-8500-743E65645C4F}" srcOrd="0" destOrd="0" presId="urn:microsoft.com/office/officeart/2005/8/layout/hierarchy6"/>
    <dgm:cxn modelId="{7D7A8C83-B453-4B10-B11E-8735C0DF3659}" type="presOf" srcId="{A67ECFE7-1441-4049-8E83-6100A90BDD8A}" destId="{96E8E8AF-DBD2-4923-8748-58D75B431F59}" srcOrd="1" destOrd="0" presId="urn:microsoft.com/office/officeart/2005/8/layout/hierarchy6"/>
    <dgm:cxn modelId="{C474854A-DF69-4D8B-AD55-865AB234DAB2}" type="presOf" srcId="{D421463B-180F-4AA5-96B7-8F9E1AF740DE}" destId="{80244FE4-F4BA-4AFB-B413-13656D87E45A}" srcOrd="0" destOrd="0" presId="urn:microsoft.com/office/officeart/2005/8/layout/hierarchy6"/>
    <dgm:cxn modelId="{4091CC6D-2059-4711-83EF-E4C42CE7BE15}" type="presOf" srcId="{BC375A8E-263C-48EC-A841-3199E1583264}" destId="{22415152-E5DD-45D4-8C1F-95B2B5631EC7}" srcOrd="0" destOrd="0" presId="urn:microsoft.com/office/officeart/2005/8/layout/hierarchy6"/>
    <dgm:cxn modelId="{715E334D-0AF4-488C-AF8B-BAB15FBC3C13}" srcId="{916FD3A7-E8BB-4089-8324-241349111C17}" destId="{A67ECFE7-1441-4049-8E83-6100A90BDD8A}" srcOrd="2" destOrd="0" parTransId="{5819B196-F537-4605-98FE-7F108385B1AA}" sibTransId="{8B0DC99A-9703-4A0D-89ED-8BB26B9437EA}"/>
    <dgm:cxn modelId="{AC2730DC-9554-4C36-B3B9-30C1741F7A67}" type="presParOf" srcId="{6DD6DBE3-CA59-4EAE-891D-4DE8ACAF7D6E}" destId="{B5DE2329-76A2-4BD3-B404-97F64C0C8CB3}" srcOrd="0" destOrd="0" presId="urn:microsoft.com/office/officeart/2005/8/layout/hierarchy6"/>
    <dgm:cxn modelId="{4088176C-7E01-43B8-AC2B-04E81256919A}" type="presParOf" srcId="{B5DE2329-76A2-4BD3-B404-97F64C0C8CB3}" destId="{49BFF95E-568A-4602-9942-89FEB1DC253E}" srcOrd="0" destOrd="0" presId="urn:microsoft.com/office/officeart/2005/8/layout/hierarchy6"/>
    <dgm:cxn modelId="{48E87E84-1A05-4464-9779-6DFA7B19E6C0}" type="presParOf" srcId="{B5DE2329-76A2-4BD3-B404-97F64C0C8CB3}" destId="{03CB36D1-5D13-4253-84FB-FDE7EFDE45D8}" srcOrd="1" destOrd="0" presId="urn:microsoft.com/office/officeart/2005/8/layout/hierarchy6"/>
    <dgm:cxn modelId="{E847C028-8CA1-4670-BC5D-DD858E08E89D}" type="presParOf" srcId="{03CB36D1-5D13-4253-84FB-FDE7EFDE45D8}" destId="{BEC64992-1601-4165-AC89-5A9C387FAE19}" srcOrd="0" destOrd="0" presId="urn:microsoft.com/office/officeart/2005/8/layout/hierarchy6"/>
    <dgm:cxn modelId="{C6F3EC12-8F12-45D6-8527-2E0D8A9C2E73}" type="presParOf" srcId="{BEC64992-1601-4165-AC89-5A9C387FAE19}" destId="{36D6DD73-090F-487D-8500-743E65645C4F}" srcOrd="0" destOrd="0" presId="urn:microsoft.com/office/officeart/2005/8/layout/hierarchy6"/>
    <dgm:cxn modelId="{7D0845BF-7F2C-4FF8-8AB6-320D08C2C529}" type="presParOf" srcId="{BEC64992-1601-4165-AC89-5A9C387FAE19}" destId="{025CFF82-BFC5-4FB1-9601-43D926B7D4B3}" srcOrd="1" destOrd="0" presId="urn:microsoft.com/office/officeart/2005/8/layout/hierarchy6"/>
    <dgm:cxn modelId="{D4925D0F-B9B2-4DEE-A18B-249F9E35710E}" type="presParOf" srcId="{025CFF82-BFC5-4FB1-9601-43D926B7D4B3}" destId="{7FEBC4BE-F388-4F7B-99BD-27813075167F}" srcOrd="0" destOrd="0" presId="urn:microsoft.com/office/officeart/2005/8/layout/hierarchy6"/>
    <dgm:cxn modelId="{B3255800-E65E-4DD9-8B30-06825C0FE209}" type="presParOf" srcId="{025CFF82-BFC5-4FB1-9601-43D926B7D4B3}" destId="{B6196A48-E463-48EB-AEAB-1F109ECAFDA6}" srcOrd="1" destOrd="0" presId="urn:microsoft.com/office/officeart/2005/8/layout/hierarchy6"/>
    <dgm:cxn modelId="{16AB4312-3AAC-4C6C-A1B7-FBE00A1974C1}" type="presParOf" srcId="{B6196A48-E463-48EB-AEAB-1F109ECAFDA6}" destId="{4A55D49D-E2EB-4948-B2C9-B2203807B964}" srcOrd="0" destOrd="0" presId="urn:microsoft.com/office/officeart/2005/8/layout/hierarchy6"/>
    <dgm:cxn modelId="{60B6D8AE-AB9F-457A-89E8-5B1A122B583E}" type="presParOf" srcId="{B6196A48-E463-48EB-AEAB-1F109ECAFDA6}" destId="{106968F0-F5DB-4574-99B9-A838E61D74D5}" srcOrd="1" destOrd="0" presId="urn:microsoft.com/office/officeart/2005/8/layout/hierarchy6"/>
    <dgm:cxn modelId="{272202E9-0FFE-4CD7-91BD-DC39EAD22E45}" type="presParOf" srcId="{106968F0-F5DB-4574-99B9-A838E61D74D5}" destId="{547397D9-C35C-4773-B6D9-E4BF0CF91642}" srcOrd="0" destOrd="0" presId="urn:microsoft.com/office/officeart/2005/8/layout/hierarchy6"/>
    <dgm:cxn modelId="{C9388EAB-5CBA-4F4E-849A-3DB4020ADF92}" type="presParOf" srcId="{106968F0-F5DB-4574-99B9-A838E61D74D5}" destId="{7D810EBB-1346-4C9B-A6C4-42FF1255F726}" srcOrd="1" destOrd="0" presId="urn:microsoft.com/office/officeart/2005/8/layout/hierarchy6"/>
    <dgm:cxn modelId="{F0312495-D1E9-45C8-AED0-728FC80D1C8A}" type="presParOf" srcId="{7D810EBB-1346-4C9B-A6C4-42FF1255F726}" destId="{80244FE4-F4BA-4AFB-B413-13656D87E45A}" srcOrd="0" destOrd="0" presId="urn:microsoft.com/office/officeart/2005/8/layout/hierarchy6"/>
    <dgm:cxn modelId="{26CCFA95-5516-4A39-B610-5EF504400273}" type="presParOf" srcId="{7D810EBB-1346-4C9B-A6C4-42FF1255F726}" destId="{516767DD-B4E4-4C6C-8DFF-ABF8E1DFE9AA}" srcOrd="1" destOrd="0" presId="urn:microsoft.com/office/officeart/2005/8/layout/hierarchy6"/>
    <dgm:cxn modelId="{4C9604CE-1879-4CB2-A471-EF1C3C94172E}" type="presParOf" srcId="{025CFF82-BFC5-4FB1-9601-43D926B7D4B3}" destId="{22415152-E5DD-45D4-8C1F-95B2B5631EC7}" srcOrd="2" destOrd="0" presId="urn:microsoft.com/office/officeart/2005/8/layout/hierarchy6"/>
    <dgm:cxn modelId="{63B2EE04-E2C0-45A0-81C8-31AA07435F51}" type="presParOf" srcId="{025CFF82-BFC5-4FB1-9601-43D926B7D4B3}" destId="{06C24CB4-D2F9-4826-A1EC-8D59D15F4C19}" srcOrd="3" destOrd="0" presId="urn:microsoft.com/office/officeart/2005/8/layout/hierarchy6"/>
    <dgm:cxn modelId="{C2F43A2E-EFA6-4FDF-8547-813B1B558600}" type="presParOf" srcId="{06C24CB4-D2F9-4826-A1EC-8D59D15F4C19}" destId="{9E5E6E56-3DF2-453F-BB02-0AB5C0BD4E18}" srcOrd="0" destOrd="0" presId="urn:microsoft.com/office/officeart/2005/8/layout/hierarchy6"/>
    <dgm:cxn modelId="{5A490347-485B-4CAC-8FE5-8C4B97402371}" type="presParOf" srcId="{06C24CB4-D2F9-4826-A1EC-8D59D15F4C19}" destId="{EA358285-6B9F-4791-A25D-8AB800B50146}" srcOrd="1" destOrd="0" presId="urn:microsoft.com/office/officeart/2005/8/layout/hierarchy6"/>
    <dgm:cxn modelId="{911B9D13-D61F-49E6-A0F1-EFD764E42B44}" type="presParOf" srcId="{EA358285-6B9F-4791-A25D-8AB800B50146}" destId="{AEDFE361-801E-4F49-B8B0-064734533AD2}" srcOrd="0" destOrd="0" presId="urn:microsoft.com/office/officeart/2005/8/layout/hierarchy6"/>
    <dgm:cxn modelId="{1795F8B4-A745-41F4-B112-DF06BAAD45F4}" type="presParOf" srcId="{EA358285-6B9F-4791-A25D-8AB800B50146}" destId="{12933A86-ED1D-4C66-94CF-72225D033148}" srcOrd="1" destOrd="0" presId="urn:microsoft.com/office/officeart/2005/8/layout/hierarchy6"/>
    <dgm:cxn modelId="{8F4FDF43-352B-4933-BEEA-343E11D88282}" type="presParOf" srcId="{12933A86-ED1D-4C66-94CF-72225D033148}" destId="{0331B3EE-1D80-4FE6-A7FB-BDAD992D7B82}" srcOrd="0" destOrd="0" presId="urn:microsoft.com/office/officeart/2005/8/layout/hierarchy6"/>
    <dgm:cxn modelId="{4FF9BC2F-E4DE-4AC9-8DE0-F653EAC32053}" type="presParOf" srcId="{12933A86-ED1D-4C66-94CF-72225D033148}" destId="{349AF2D7-3D3A-4C6A-93E4-703337CB40A0}" srcOrd="1" destOrd="0" presId="urn:microsoft.com/office/officeart/2005/8/layout/hierarchy6"/>
    <dgm:cxn modelId="{F80D9462-CADD-4BE3-8797-76F4E457505B}" type="presParOf" srcId="{025CFF82-BFC5-4FB1-9601-43D926B7D4B3}" destId="{BCE43BF4-64F8-446B-81C5-831DA6DFD92E}" srcOrd="4" destOrd="0" presId="urn:microsoft.com/office/officeart/2005/8/layout/hierarchy6"/>
    <dgm:cxn modelId="{F216640E-E0B7-4C99-966C-CE78D6340988}" type="presParOf" srcId="{025CFF82-BFC5-4FB1-9601-43D926B7D4B3}" destId="{51EF6DD3-A516-4401-99F6-FFFF06EE8A51}" srcOrd="5" destOrd="0" presId="urn:microsoft.com/office/officeart/2005/8/layout/hierarchy6"/>
    <dgm:cxn modelId="{9FD377A6-D9D4-4E34-B9D8-12B69170CEAF}" type="presParOf" srcId="{51EF6DD3-A516-4401-99F6-FFFF06EE8A51}" destId="{2167D252-FFA4-4957-A773-2A9C7D97A74E}" srcOrd="0" destOrd="0" presId="urn:microsoft.com/office/officeart/2005/8/layout/hierarchy6"/>
    <dgm:cxn modelId="{4D2F967C-C5D1-4B0A-B9E4-7F8088F02370}" type="presParOf" srcId="{51EF6DD3-A516-4401-99F6-FFFF06EE8A51}" destId="{02735E2C-EE47-4C01-A1F1-CAD303A94318}" srcOrd="1" destOrd="0" presId="urn:microsoft.com/office/officeart/2005/8/layout/hierarchy6"/>
    <dgm:cxn modelId="{50533D1B-5833-4FC4-AB8C-0EBE6D4E0790}" type="presParOf" srcId="{02735E2C-EE47-4C01-A1F1-CAD303A94318}" destId="{3B7F7001-6812-48BF-9D52-F4651D6278BB}" srcOrd="0" destOrd="0" presId="urn:microsoft.com/office/officeart/2005/8/layout/hierarchy6"/>
    <dgm:cxn modelId="{FF876CA2-4FA4-4D5C-B354-04CDA7EEC77E}" type="presParOf" srcId="{02735E2C-EE47-4C01-A1F1-CAD303A94318}" destId="{FC35B601-98F6-464A-BAA9-AD414C5A2CE6}" srcOrd="1" destOrd="0" presId="urn:microsoft.com/office/officeart/2005/8/layout/hierarchy6"/>
    <dgm:cxn modelId="{0C6CEF9C-C199-49D9-B397-06B093B8BA57}" type="presParOf" srcId="{FC35B601-98F6-464A-BAA9-AD414C5A2CE6}" destId="{C5A79ED4-A3C8-4E37-BF83-23127835578C}" srcOrd="0" destOrd="0" presId="urn:microsoft.com/office/officeart/2005/8/layout/hierarchy6"/>
    <dgm:cxn modelId="{031C592B-69BD-42F0-8058-F6BD368AE913}" type="presParOf" srcId="{FC35B601-98F6-464A-BAA9-AD414C5A2CE6}" destId="{4BB538D4-F2B2-4DE4-B30A-987A3DC6E180}" srcOrd="1" destOrd="0" presId="urn:microsoft.com/office/officeart/2005/8/layout/hierarchy6"/>
    <dgm:cxn modelId="{88FF5FC3-5C6D-4374-BAC3-BA811ECB5EC8}" type="presParOf" srcId="{6DD6DBE3-CA59-4EAE-891D-4DE8ACAF7D6E}" destId="{B8FF5AE4-5AFA-4446-95C9-31B8394B444B}" srcOrd="1" destOrd="0" presId="urn:microsoft.com/office/officeart/2005/8/layout/hierarchy6"/>
    <dgm:cxn modelId="{D6EA3955-CB80-4787-A10E-0D63E1B50A06}" type="presParOf" srcId="{B8FF5AE4-5AFA-4446-95C9-31B8394B444B}" destId="{4619C0CA-F45C-4E6F-8836-B9B5A8163C78}" srcOrd="0" destOrd="0" presId="urn:microsoft.com/office/officeart/2005/8/layout/hierarchy6"/>
    <dgm:cxn modelId="{CAC4F2AA-AF75-40F1-8E02-357A8230072E}" type="presParOf" srcId="{4619C0CA-F45C-4E6F-8836-B9B5A8163C78}" destId="{50C6E622-097D-4E06-AEA1-301AB98E1F3F}" srcOrd="0" destOrd="0" presId="urn:microsoft.com/office/officeart/2005/8/layout/hierarchy6"/>
    <dgm:cxn modelId="{9B42223E-12AF-4CFC-AAB9-019531D93F5C}" type="presParOf" srcId="{4619C0CA-F45C-4E6F-8836-B9B5A8163C78}" destId="{C6FD60C2-2A1B-43FC-9BF2-7AB4B59ECA6A}" srcOrd="1" destOrd="0" presId="urn:microsoft.com/office/officeart/2005/8/layout/hierarchy6"/>
    <dgm:cxn modelId="{1E3E1B13-000F-4D9D-BB41-FC750BA38F86}" type="presParOf" srcId="{B8FF5AE4-5AFA-4446-95C9-31B8394B444B}" destId="{3E98C053-467F-4A9C-8C7B-E19C012276C1}" srcOrd="1" destOrd="0" presId="urn:microsoft.com/office/officeart/2005/8/layout/hierarchy6"/>
    <dgm:cxn modelId="{4D928E2B-7607-443C-8075-A771B047CA01}" type="presParOf" srcId="{3E98C053-467F-4A9C-8C7B-E19C012276C1}" destId="{CADFFD45-03E7-41D5-910B-9129CD79D2E9}" srcOrd="0" destOrd="0" presId="urn:microsoft.com/office/officeart/2005/8/layout/hierarchy6"/>
    <dgm:cxn modelId="{EA9A7DA5-4D37-4C58-8443-279693E31719}" type="presParOf" srcId="{B8FF5AE4-5AFA-4446-95C9-31B8394B444B}" destId="{7C327716-F0F3-4BFF-AFB2-0EA651A06637}" srcOrd="2" destOrd="0" presId="urn:microsoft.com/office/officeart/2005/8/layout/hierarchy6"/>
    <dgm:cxn modelId="{ABA0B8B2-7778-46ED-BD2B-5AF4BCEAB7EC}" type="presParOf" srcId="{7C327716-F0F3-4BFF-AFB2-0EA651A06637}" destId="{2BB2D772-F64E-463D-90E3-8F11BCF359C3}" srcOrd="0" destOrd="0" presId="urn:microsoft.com/office/officeart/2005/8/layout/hierarchy6"/>
    <dgm:cxn modelId="{D04A1F88-E255-454F-91CC-E1BB6D0BB892}" type="presParOf" srcId="{7C327716-F0F3-4BFF-AFB2-0EA651A06637}" destId="{96E8E8AF-DBD2-4923-8748-58D75B431F59}" srcOrd="1" destOrd="0" presId="urn:microsoft.com/office/officeart/2005/8/layout/hierarchy6"/>
    <dgm:cxn modelId="{6F506E24-2809-4321-A673-FD4FB537331C}" type="presParOf" srcId="{B8FF5AE4-5AFA-4446-95C9-31B8394B444B}" destId="{BC2F7FE6-2083-4019-BC83-30999A9EB860}" srcOrd="3" destOrd="0" presId="urn:microsoft.com/office/officeart/2005/8/layout/hierarchy6"/>
    <dgm:cxn modelId="{89BF285F-8F41-49DF-B9F1-1072B453797C}" type="presParOf" srcId="{BC2F7FE6-2083-4019-BC83-30999A9EB860}" destId="{F57B3EE4-1D26-4870-B8FE-3405AFE6B4D0}" srcOrd="0" destOrd="0" presId="urn:microsoft.com/office/officeart/2005/8/layout/hierarchy6"/>
    <dgm:cxn modelId="{202DA606-7407-4DA6-870E-325DF9D31EF2}" type="presParOf" srcId="{B8FF5AE4-5AFA-4446-95C9-31B8394B444B}" destId="{AE443E16-7AB9-41AD-B94F-C2CABD2FFF72}" srcOrd="4" destOrd="0" presId="urn:microsoft.com/office/officeart/2005/8/layout/hierarchy6"/>
    <dgm:cxn modelId="{4AC00804-3D28-4F13-A979-7CF1CF0B3C55}" type="presParOf" srcId="{AE443E16-7AB9-41AD-B94F-C2CABD2FFF72}" destId="{0585974B-B2A4-46A6-92A0-A6894131752E}" srcOrd="0" destOrd="0" presId="urn:microsoft.com/office/officeart/2005/8/layout/hierarchy6"/>
    <dgm:cxn modelId="{9650432B-11CC-4D1A-A9CC-51D721A8D24F}" type="presParOf" srcId="{AE443E16-7AB9-41AD-B94F-C2CABD2FFF72}" destId="{3C7E17FA-478F-487E-A2BC-2EE4DAA0D9D7}" srcOrd="1" destOrd="0" presId="urn:microsoft.com/office/officeart/2005/8/layout/hierarchy6"/>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A8DA6A49-345C-49C6-9D03-EC2847BFA1C3}"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ru-RU"/>
        </a:p>
      </dgm:t>
    </dgm:pt>
    <dgm:pt modelId="{833454C0-9BEB-4D57-9C45-4037DB05A0B2}">
      <dgm:prSet phldrT="[Текст]"/>
      <dgm:spPr/>
      <dgm:t>
        <a:bodyPr/>
        <a:lstStyle/>
        <a:p>
          <a:pPr algn="ctr"/>
          <a:r>
            <a:rPr lang="uk-UA">
              <a:latin typeface="Times New Roman" panose="02020603050405020304" pitchFamily="18" charset="0"/>
              <a:cs typeface="Times New Roman" panose="02020603050405020304" pitchFamily="18" charset="0"/>
            </a:rPr>
            <a:t>Інтелектуальний розвитку </a:t>
          </a:r>
          <a:endParaRPr lang="ru-RU">
            <a:latin typeface="Times New Roman" panose="02020603050405020304" pitchFamily="18" charset="0"/>
            <a:cs typeface="Times New Roman" panose="02020603050405020304" pitchFamily="18" charset="0"/>
          </a:endParaRPr>
        </a:p>
      </dgm:t>
    </dgm:pt>
    <dgm:pt modelId="{325A868F-D889-487D-BD1C-10D94B3E7F6B}" type="parTrans" cxnId="{BCCC9F4A-A599-4740-9710-1DC7492C00AE}">
      <dgm:prSet/>
      <dgm:spPr/>
      <dgm:t>
        <a:bodyPr/>
        <a:lstStyle/>
        <a:p>
          <a:pPr algn="ctr"/>
          <a:endParaRPr lang="ru-RU"/>
        </a:p>
      </dgm:t>
    </dgm:pt>
    <dgm:pt modelId="{064D7130-65F8-4114-90A1-5C393BCE3B71}" type="sibTrans" cxnId="{BCCC9F4A-A599-4740-9710-1DC7492C00AE}">
      <dgm:prSet/>
      <dgm:spPr/>
      <dgm:t>
        <a:bodyPr/>
        <a:lstStyle/>
        <a:p>
          <a:pPr algn="ctr"/>
          <a:endParaRPr lang="ru-RU"/>
        </a:p>
      </dgm:t>
    </dgm:pt>
    <dgm:pt modelId="{4CB76E2B-363A-443A-86E6-157B74D9F0A5}">
      <dgm:prSet phldrT="[Текст]" custT="1"/>
      <dgm:spPr/>
      <dgm:t>
        <a:bodyPr/>
        <a:lstStyle/>
        <a:p>
          <a:pPr algn="ctr"/>
          <a:r>
            <a:rPr lang="uk-UA" sz="1050">
              <a:latin typeface="Times New Roman" panose="02020603050405020304" pitchFamily="18" charset="0"/>
              <a:cs typeface="Times New Roman" panose="02020603050405020304" pitchFamily="18" charset="0"/>
            </a:rPr>
            <a:t>академічні досягнення та рівень розвитку інтелектуальних умінь</a:t>
          </a:r>
          <a:endParaRPr lang="ru-RU" sz="1050">
            <a:latin typeface="Times New Roman" panose="02020603050405020304" pitchFamily="18" charset="0"/>
            <a:cs typeface="Times New Roman" panose="02020603050405020304" pitchFamily="18" charset="0"/>
          </a:endParaRPr>
        </a:p>
      </dgm:t>
    </dgm:pt>
    <dgm:pt modelId="{626156DA-F02A-4AA2-A231-3897D468987F}" type="parTrans" cxnId="{E66428B6-5C81-4D45-88F7-6338970AA442}">
      <dgm:prSet/>
      <dgm:spPr/>
      <dgm:t>
        <a:bodyPr/>
        <a:lstStyle/>
        <a:p>
          <a:pPr algn="ctr"/>
          <a:endParaRPr lang="ru-RU"/>
        </a:p>
      </dgm:t>
    </dgm:pt>
    <dgm:pt modelId="{3CFD92E6-F72F-42BF-9977-2C6E5EB728BD}" type="sibTrans" cxnId="{E66428B6-5C81-4D45-88F7-6338970AA442}">
      <dgm:prSet/>
      <dgm:spPr/>
      <dgm:t>
        <a:bodyPr/>
        <a:lstStyle/>
        <a:p>
          <a:pPr algn="ctr"/>
          <a:endParaRPr lang="ru-RU"/>
        </a:p>
      </dgm:t>
    </dgm:pt>
    <dgm:pt modelId="{D418BE7C-8176-4305-A1C9-65EF49D81842}">
      <dgm:prSet phldrT="[Текст]"/>
      <dgm:spPr/>
      <dgm:t>
        <a:bodyPr/>
        <a:lstStyle/>
        <a:p>
          <a:pPr algn="ctr"/>
          <a:r>
            <a:rPr lang="ru-RU">
              <a:latin typeface="Times New Roman" panose="02020603050405020304" pitchFamily="18" charset="0"/>
              <a:cs typeface="Times New Roman" panose="02020603050405020304" pitchFamily="18" charset="0"/>
            </a:rPr>
            <a:t>Соціальний розвиток</a:t>
          </a:r>
        </a:p>
      </dgm:t>
    </dgm:pt>
    <dgm:pt modelId="{0113828D-CB57-48CF-874F-F2EA35DF639D}" type="parTrans" cxnId="{66AD5E1E-9A6D-4610-8DB4-DEEE1FBB5BA1}">
      <dgm:prSet/>
      <dgm:spPr/>
      <dgm:t>
        <a:bodyPr/>
        <a:lstStyle/>
        <a:p>
          <a:pPr algn="ctr"/>
          <a:endParaRPr lang="ru-RU"/>
        </a:p>
      </dgm:t>
    </dgm:pt>
    <dgm:pt modelId="{21287B31-DC53-4121-989A-E0313A5DF7F6}" type="sibTrans" cxnId="{66AD5E1E-9A6D-4610-8DB4-DEEE1FBB5BA1}">
      <dgm:prSet/>
      <dgm:spPr/>
      <dgm:t>
        <a:bodyPr/>
        <a:lstStyle/>
        <a:p>
          <a:pPr algn="ctr"/>
          <a:endParaRPr lang="ru-RU"/>
        </a:p>
      </dgm:t>
    </dgm:pt>
    <dgm:pt modelId="{257AC8B7-8E67-4906-B7D7-3C3ECF14CB01}">
      <dgm:prSet phldrT="[Текст]" custT="1"/>
      <dgm:spPr/>
      <dgm:t>
        <a:bodyPr/>
        <a:lstStyle/>
        <a:p>
          <a:pPr algn="ctr"/>
          <a:r>
            <a:rPr lang="uk-UA" sz="1100">
              <a:latin typeface="Times New Roman" panose="02020603050405020304" pitchFamily="18" charset="0"/>
              <a:cs typeface="Times New Roman" panose="02020603050405020304" pitchFamily="18" charset="0"/>
            </a:rPr>
            <a:t>професійна спрямованість </a:t>
          </a:r>
          <a:endParaRPr lang="ru-RU" sz="1100">
            <a:latin typeface="Times New Roman" panose="02020603050405020304" pitchFamily="18" charset="0"/>
            <a:cs typeface="Times New Roman" panose="02020603050405020304" pitchFamily="18" charset="0"/>
          </a:endParaRPr>
        </a:p>
      </dgm:t>
    </dgm:pt>
    <dgm:pt modelId="{776E3079-5B09-4C9D-B62E-4702FD802670}" type="parTrans" cxnId="{F20FFBC4-32B4-4D61-8600-EB33BA64A01B}">
      <dgm:prSet/>
      <dgm:spPr/>
      <dgm:t>
        <a:bodyPr/>
        <a:lstStyle/>
        <a:p>
          <a:pPr algn="ctr"/>
          <a:endParaRPr lang="ru-RU"/>
        </a:p>
      </dgm:t>
    </dgm:pt>
    <dgm:pt modelId="{A2641AB4-3567-4B82-9ED9-C12C8799BD83}" type="sibTrans" cxnId="{F20FFBC4-32B4-4D61-8600-EB33BA64A01B}">
      <dgm:prSet/>
      <dgm:spPr/>
      <dgm:t>
        <a:bodyPr/>
        <a:lstStyle/>
        <a:p>
          <a:pPr algn="ctr"/>
          <a:endParaRPr lang="ru-RU"/>
        </a:p>
      </dgm:t>
    </dgm:pt>
    <dgm:pt modelId="{CDE92442-0C2A-4C6A-89B4-81302736473A}">
      <dgm:prSet phldrT="[Текст]"/>
      <dgm:spPr/>
      <dgm:t>
        <a:bodyPr/>
        <a:lstStyle/>
        <a:p>
          <a:pPr algn="ctr"/>
          <a:r>
            <a:rPr lang="ru-RU">
              <a:latin typeface="Times New Roman" panose="02020603050405020304" pitchFamily="18" charset="0"/>
              <a:cs typeface="Times New Roman" panose="02020603050405020304" pitchFamily="18" charset="0"/>
            </a:rPr>
            <a:t>Валеологічний розвиток</a:t>
          </a:r>
        </a:p>
      </dgm:t>
    </dgm:pt>
    <dgm:pt modelId="{E84C4ECB-BE3E-4B53-8D4A-97CEBA0249BD}" type="parTrans" cxnId="{47CB1044-DFEE-4BF1-8D88-C30AD1BFD973}">
      <dgm:prSet/>
      <dgm:spPr/>
      <dgm:t>
        <a:bodyPr/>
        <a:lstStyle/>
        <a:p>
          <a:pPr algn="ctr"/>
          <a:endParaRPr lang="ru-RU"/>
        </a:p>
      </dgm:t>
    </dgm:pt>
    <dgm:pt modelId="{5B7AD322-3A4C-40A2-98FC-6433DAD2E338}" type="sibTrans" cxnId="{47CB1044-DFEE-4BF1-8D88-C30AD1BFD973}">
      <dgm:prSet/>
      <dgm:spPr/>
      <dgm:t>
        <a:bodyPr/>
        <a:lstStyle/>
        <a:p>
          <a:pPr algn="ctr"/>
          <a:endParaRPr lang="ru-RU"/>
        </a:p>
      </dgm:t>
    </dgm:pt>
    <dgm:pt modelId="{171824E5-803D-452C-8BD1-89E8472FFA4A}">
      <dgm:prSet phldrT="[Текст]" custT="1"/>
      <dgm:spPr/>
      <dgm:t>
        <a:bodyPr/>
        <a:lstStyle/>
        <a:p>
          <a:pPr algn="ctr"/>
          <a:r>
            <a:rPr lang="uk-UA" sz="1100">
              <a:latin typeface="Times New Roman" panose="02020603050405020304" pitchFamily="18" charset="0"/>
              <a:cs typeface="Times New Roman" panose="02020603050405020304" pitchFamily="18" charset="0"/>
            </a:rPr>
            <a:t>стан</a:t>
          </a:r>
          <a:br>
            <a:rPr lang="uk-UA" sz="1100">
              <a:latin typeface="Times New Roman" panose="02020603050405020304" pitchFamily="18" charset="0"/>
              <a:cs typeface="Times New Roman" panose="02020603050405020304" pitchFamily="18" charset="0"/>
            </a:rPr>
          </a:br>
          <a:r>
            <a:rPr lang="uk-UA" sz="1100">
              <a:latin typeface="Times New Roman" panose="02020603050405020304" pitchFamily="18" charset="0"/>
              <a:cs typeface="Times New Roman" panose="02020603050405020304" pitchFamily="18" charset="0"/>
            </a:rPr>
            <a:t> здоров'я</a:t>
          </a:r>
          <a:endParaRPr lang="ru-RU" sz="1100">
            <a:latin typeface="Times New Roman" panose="02020603050405020304" pitchFamily="18" charset="0"/>
            <a:cs typeface="Times New Roman" panose="02020603050405020304" pitchFamily="18" charset="0"/>
          </a:endParaRPr>
        </a:p>
      </dgm:t>
    </dgm:pt>
    <dgm:pt modelId="{DFA9DDDB-2841-4D1F-A4F8-7AF592C0D8C9}" type="parTrans" cxnId="{B9A179AA-530F-4AF3-8438-7DC7058A710E}">
      <dgm:prSet/>
      <dgm:spPr/>
      <dgm:t>
        <a:bodyPr/>
        <a:lstStyle/>
        <a:p>
          <a:pPr algn="ctr"/>
          <a:endParaRPr lang="ru-RU"/>
        </a:p>
      </dgm:t>
    </dgm:pt>
    <dgm:pt modelId="{8047CEB7-9EC1-4E46-B7FB-187A4EECDBC7}" type="sibTrans" cxnId="{B9A179AA-530F-4AF3-8438-7DC7058A710E}">
      <dgm:prSet/>
      <dgm:spPr/>
      <dgm:t>
        <a:bodyPr/>
        <a:lstStyle/>
        <a:p>
          <a:pPr algn="ctr"/>
          <a:endParaRPr lang="ru-RU"/>
        </a:p>
      </dgm:t>
    </dgm:pt>
    <dgm:pt modelId="{FE1B1096-D686-43F6-98AC-97AAC3C27532}">
      <dgm:prSet phldrT="[Текст]" custT="1"/>
      <dgm:spPr/>
      <dgm:t>
        <a:bodyPr/>
        <a:lstStyle/>
        <a:p>
          <a:pPr algn="ctr"/>
          <a:r>
            <a:rPr lang="uk-UA" sz="1050">
              <a:latin typeface="Times New Roman" panose="02020603050405020304" pitchFamily="18" charset="0"/>
              <a:cs typeface="Times New Roman" panose="02020603050405020304" pitchFamily="18" charset="0"/>
            </a:rPr>
            <a:t>рівень опанування адекватних методів наукового пізнання </a:t>
          </a:r>
          <a:endParaRPr lang="ru-RU" sz="1050">
            <a:latin typeface="Times New Roman" panose="02020603050405020304" pitchFamily="18" charset="0"/>
            <a:cs typeface="Times New Roman" panose="02020603050405020304" pitchFamily="18" charset="0"/>
          </a:endParaRPr>
        </a:p>
      </dgm:t>
    </dgm:pt>
    <dgm:pt modelId="{ED209A35-C165-4DDF-96C1-83BB90FE8593}" type="parTrans" cxnId="{C69571E3-D668-4172-9FF2-E79DF399B226}">
      <dgm:prSet/>
      <dgm:spPr/>
      <dgm:t>
        <a:bodyPr/>
        <a:lstStyle/>
        <a:p>
          <a:pPr algn="ctr"/>
          <a:endParaRPr lang="ru-RU"/>
        </a:p>
      </dgm:t>
    </dgm:pt>
    <dgm:pt modelId="{46744CA0-7539-409F-9060-937BC9D4EAC2}" type="sibTrans" cxnId="{C69571E3-D668-4172-9FF2-E79DF399B226}">
      <dgm:prSet/>
      <dgm:spPr/>
      <dgm:t>
        <a:bodyPr/>
        <a:lstStyle/>
        <a:p>
          <a:pPr algn="ctr"/>
          <a:endParaRPr lang="ru-RU"/>
        </a:p>
      </dgm:t>
    </dgm:pt>
    <dgm:pt modelId="{142FE075-F754-4385-9304-0AE90F9943A2}">
      <dgm:prSet phldrT="[Текст]" custT="1"/>
      <dgm:spPr/>
      <dgm:t>
        <a:bodyPr/>
        <a:lstStyle/>
        <a:p>
          <a:pPr algn="ctr"/>
          <a:r>
            <a:rPr lang="uk-UA" sz="1100">
              <a:latin typeface="Times New Roman" panose="02020603050405020304" pitchFamily="18" charset="0"/>
              <a:cs typeface="Times New Roman" panose="02020603050405020304" pitchFamily="18" charset="0"/>
            </a:rPr>
            <a:t>схильність до конкретних дій, самостійності,</a:t>
          </a:r>
          <a:r>
            <a:rPr lang="en-US" sz="1100">
              <a:latin typeface="Times New Roman" panose="02020603050405020304" pitchFamily="18" charset="0"/>
              <a:cs typeface="Times New Roman" panose="02020603050405020304" pitchFamily="18" charset="0"/>
            </a:rPr>
            <a:t> </a:t>
          </a:r>
          <a:r>
            <a:rPr lang="uk-UA" sz="1100">
              <a:latin typeface="Times New Roman" panose="02020603050405020304" pitchFamily="18" charset="0"/>
              <a:cs typeface="Times New Roman" panose="02020603050405020304" pitchFamily="18" charset="0"/>
            </a:rPr>
            <a:t>відповідальності</a:t>
          </a:r>
          <a:endParaRPr lang="ru-RU" sz="1100">
            <a:latin typeface="Times New Roman" panose="02020603050405020304" pitchFamily="18" charset="0"/>
            <a:cs typeface="Times New Roman" panose="02020603050405020304" pitchFamily="18" charset="0"/>
          </a:endParaRPr>
        </a:p>
      </dgm:t>
    </dgm:pt>
    <dgm:pt modelId="{327DA0A9-5927-4EFF-94CB-B798E41CAD1F}" type="parTrans" cxnId="{35D6488B-442E-4726-BB55-0562CE87BA02}">
      <dgm:prSet/>
      <dgm:spPr/>
      <dgm:t>
        <a:bodyPr/>
        <a:lstStyle/>
        <a:p>
          <a:pPr algn="ctr"/>
          <a:endParaRPr lang="ru-RU"/>
        </a:p>
      </dgm:t>
    </dgm:pt>
    <dgm:pt modelId="{AF0BB7EA-5ED0-4FFD-BD0C-1609EE74ECCA}" type="sibTrans" cxnId="{35D6488B-442E-4726-BB55-0562CE87BA02}">
      <dgm:prSet/>
      <dgm:spPr/>
      <dgm:t>
        <a:bodyPr/>
        <a:lstStyle/>
        <a:p>
          <a:pPr algn="ctr"/>
          <a:endParaRPr lang="ru-RU"/>
        </a:p>
      </dgm:t>
    </dgm:pt>
    <dgm:pt modelId="{78A83F16-1C71-4EBF-94FD-AFE77E958316}">
      <dgm:prSet phldrT="[Текст]" custT="1"/>
      <dgm:spPr/>
      <dgm:t>
        <a:bodyPr/>
        <a:lstStyle/>
        <a:p>
          <a:pPr algn="ctr"/>
          <a:r>
            <a:rPr lang="uk-UA" sz="1100">
              <a:latin typeface="Times New Roman" panose="02020603050405020304" pitchFamily="18" charset="0"/>
              <a:cs typeface="Times New Roman" panose="02020603050405020304" pitchFamily="18" charset="0"/>
            </a:rPr>
            <a:t>фізичний</a:t>
          </a:r>
          <a:r>
            <a:rPr lang="uk-UA" sz="1050">
              <a:latin typeface="Times New Roman" panose="02020603050405020304" pitchFamily="18" charset="0"/>
              <a:cs typeface="Times New Roman" panose="02020603050405020304" pitchFamily="18" charset="0"/>
            </a:rPr>
            <a:t> </a:t>
          </a:r>
          <a:br>
            <a:rPr lang="uk-UA" sz="1050">
              <a:latin typeface="Times New Roman" panose="02020603050405020304" pitchFamily="18" charset="0"/>
              <a:cs typeface="Times New Roman" panose="02020603050405020304" pitchFamily="18" charset="0"/>
            </a:rPr>
          </a:br>
          <a:r>
            <a:rPr lang="uk-UA" sz="1100">
              <a:latin typeface="Times New Roman" panose="02020603050405020304" pitchFamily="18" charset="0"/>
              <a:cs typeface="Times New Roman" panose="02020603050405020304" pitchFamily="18" charset="0"/>
            </a:rPr>
            <a:t>розвиток</a:t>
          </a:r>
          <a:endParaRPr lang="ru-RU" sz="1050">
            <a:latin typeface="Times New Roman" panose="02020603050405020304" pitchFamily="18" charset="0"/>
            <a:cs typeface="Times New Roman" panose="02020603050405020304" pitchFamily="18" charset="0"/>
          </a:endParaRPr>
        </a:p>
      </dgm:t>
    </dgm:pt>
    <dgm:pt modelId="{D761A82E-6F2F-4709-98F3-83A5C57D577C}" type="parTrans" cxnId="{BA8C9887-2815-4FED-B971-F051821A524F}">
      <dgm:prSet/>
      <dgm:spPr/>
      <dgm:t>
        <a:bodyPr/>
        <a:lstStyle/>
        <a:p>
          <a:pPr algn="ctr"/>
          <a:endParaRPr lang="ru-RU"/>
        </a:p>
      </dgm:t>
    </dgm:pt>
    <dgm:pt modelId="{E01A2DC0-E7A8-43D5-B047-FC3978BDFFE6}" type="sibTrans" cxnId="{BA8C9887-2815-4FED-B971-F051821A524F}">
      <dgm:prSet/>
      <dgm:spPr/>
      <dgm:t>
        <a:bodyPr/>
        <a:lstStyle/>
        <a:p>
          <a:pPr algn="ctr"/>
          <a:endParaRPr lang="ru-RU"/>
        </a:p>
      </dgm:t>
    </dgm:pt>
    <dgm:pt modelId="{546825B3-718E-44EC-9233-E8FE7D5F5F56}" type="pres">
      <dgm:prSet presAssocID="{A8DA6A49-345C-49C6-9D03-EC2847BFA1C3}" presName="Name0" presStyleCnt="0">
        <dgm:presLayoutVars>
          <dgm:chPref val="3"/>
          <dgm:dir/>
          <dgm:animLvl val="lvl"/>
          <dgm:resizeHandles/>
        </dgm:presLayoutVars>
      </dgm:prSet>
      <dgm:spPr/>
      <dgm:t>
        <a:bodyPr/>
        <a:lstStyle/>
        <a:p>
          <a:endParaRPr lang="ru-RU"/>
        </a:p>
      </dgm:t>
    </dgm:pt>
    <dgm:pt modelId="{45F92282-DCA7-4CA0-8F55-43295E3E492D}" type="pres">
      <dgm:prSet presAssocID="{833454C0-9BEB-4D57-9C45-4037DB05A0B2}" presName="horFlow" presStyleCnt="0"/>
      <dgm:spPr/>
      <dgm:t>
        <a:bodyPr/>
        <a:lstStyle/>
        <a:p>
          <a:endParaRPr lang="ru-RU"/>
        </a:p>
      </dgm:t>
    </dgm:pt>
    <dgm:pt modelId="{42C461A8-87E9-41FA-924F-DED2A206CF8E}" type="pres">
      <dgm:prSet presAssocID="{833454C0-9BEB-4D57-9C45-4037DB05A0B2}" presName="bigChev" presStyleLbl="node1" presStyleIdx="0" presStyleCnt="3"/>
      <dgm:spPr/>
      <dgm:t>
        <a:bodyPr/>
        <a:lstStyle/>
        <a:p>
          <a:endParaRPr lang="ru-RU"/>
        </a:p>
      </dgm:t>
    </dgm:pt>
    <dgm:pt modelId="{8A51CACC-1DC4-4B9C-8F0F-464D2AD32D8C}" type="pres">
      <dgm:prSet presAssocID="{626156DA-F02A-4AA2-A231-3897D468987F}" presName="parTrans" presStyleCnt="0"/>
      <dgm:spPr/>
      <dgm:t>
        <a:bodyPr/>
        <a:lstStyle/>
        <a:p>
          <a:endParaRPr lang="ru-RU"/>
        </a:p>
      </dgm:t>
    </dgm:pt>
    <dgm:pt modelId="{7FD21073-E10C-4A1F-9563-038C829C4642}" type="pres">
      <dgm:prSet presAssocID="{4CB76E2B-363A-443A-86E6-157B74D9F0A5}" presName="node" presStyleLbl="alignAccFollowNode1" presStyleIdx="0" presStyleCnt="6" custScaleX="116380">
        <dgm:presLayoutVars>
          <dgm:bulletEnabled val="1"/>
        </dgm:presLayoutVars>
      </dgm:prSet>
      <dgm:spPr/>
      <dgm:t>
        <a:bodyPr/>
        <a:lstStyle/>
        <a:p>
          <a:endParaRPr lang="ru-RU"/>
        </a:p>
      </dgm:t>
    </dgm:pt>
    <dgm:pt modelId="{0C64E490-D39D-4D26-B1DC-F7EE855C8C28}" type="pres">
      <dgm:prSet presAssocID="{3CFD92E6-F72F-42BF-9977-2C6E5EB728BD}" presName="sibTrans" presStyleCnt="0"/>
      <dgm:spPr/>
      <dgm:t>
        <a:bodyPr/>
        <a:lstStyle/>
        <a:p>
          <a:endParaRPr lang="ru-RU"/>
        </a:p>
      </dgm:t>
    </dgm:pt>
    <dgm:pt modelId="{312DF2F9-BF7B-4047-8A9C-47C8CE7A00C2}" type="pres">
      <dgm:prSet presAssocID="{FE1B1096-D686-43F6-98AC-97AAC3C27532}" presName="node" presStyleLbl="alignAccFollowNode1" presStyleIdx="1" presStyleCnt="6" custScaleX="117201">
        <dgm:presLayoutVars>
          <dgm:bulletEnabled val="1"/>
        </dgm:presLayoutVars>
      </dgm:prSet>
      <dgm:spPr/>
      <dgm:t>
        <a:bodyPr/>
        <a:lstStyle/>
        <a:p>
          <a:endParaRPr lang="ru-RU"/>
        </a:p>
      </dgm:t>
    </dgm:pt>
    <dgm:pt modelId="{B10D852B-A5C3-41A3-93A2-910DF479BD4A}" type="pres">
      <dgm:prSet presAssocID="{833454C0-9BEB-4D57-9C45-4037DB05A0B2}" presName="vSp" presStyleCnt="0"/>
      <dgm:spPr/>
      <dgm:t>
        <a:bodyPr/>
        <a:lstStyle/>
        <a:p>
          <a:endParaRPr lang="ru-RU"/>
        </a:p>
      </dgm:t>
    </dgm:pt>
    <dgm:pt modelId="{B0094B5C-A872-4A99-BDDF-A57DFDF2FEAC}" type="pres">
      <dgm:prSet presAssocID="{D418BE7C-8176-4305-A1C9-65EF49D81842}" presName="horFlow" presStyleCnt="0"/>
      <dgm:spPr/>
      <dgm:t>
        <a:bodyPr/>
        <a:lstStyle/>
        <a:p>
          <a:endParaRPr lang="ru-RU"/>
        </a:p>
      </dgm:t>
    </dgm:pt>
    <dgm:pt modelId="{7BA51024-0975-4F79-96ED-8635DC7AE46D}" type="pres">
      <dgm:prSet presAssocID="{D418BE7C-8176-4305-A1C9-65EF49D81842}" presName="bigChev" presStyleLbl="node1" presStyleIdx="1" presStyleCnt="3"/>
      <dgm:spPr/>
      <dgm:t>
        <a:bodyPr/>
        <a:lstStyle/>
        <a:p>
          <a:endParaRPr lang="ru-RU"/>
        </a:p>
      </dgm:t>
    </dgm:pt>
    <dgm:pt modelId="{1FA123DA-CD90-43EC-9855-6D9278A77D57}" type="pres">
      <dgm:prSet presAssocID="{776E3079-5B09-4C9D-B62E-4702FD802670}" presName="parTrans" presStyleCnt="0"/>
      <dgm:spPr/>
      <dgm:t>
        <a:bodyPr/>
        <a:lstStyle/>
        <a:p>
          <a:endParaRPr lang="ru-RU"/>
        </a:p>
      </dgm:t>
    </dgm:pt>
    <dgm:pt modelId="{03DCF356-BAAF-4379-9BAC-55F7849049A5}" type="pres">
      <dgm:prSet presAssocID="{257AC8B7-8E67-4906-B7D7-3C3ECF14CB01}" presName="node" presStyleLbl="alignAccFollowNode1" presStyleIdx="2" presStyleCnt="6" custScaleX="118457">
        <dgm:presLayoutVars>
          <dgm:bulletEnabled val="1"/>
        </dgm:presLayoutVars>
      </dgm:prSet>
      <dgm:spPr/>
      <dgm:t>
        <a:bodyPr/>
        <a:lstStyle/>
        <a:p>
          <a:endParaRPr lang="ru-RU"/>
        </a:p>
      </dgm:t>
    </dgm:pt>
    <dgm:pt modelId="{8AA25F30-0666-4649-8FF8-74FAA637BB2B}" type="pres">
      <dgm:prSet presAssocID="{A2641AB4-3567-4B82-9ED9-C12C8799BD83}" presName="sibTrans" presStyleCnt="0"/>
      <dgm:spPr/>
      <dgm:t>
        <a:bodyPr/>
        <a:lstStyle/>
        <a:p>
          <a:endParaRPr lang="ru-RU"/>
        </a:p>
      </dgm:t>
    </dgm:pt>
    <dgm:pt modelId="{F71D4276-4AA0-404D-9E32-0C3EEE8E7D88}" type="pres">
      <dgm:prSet presAssocID="{142FE075-F754-4385-9304-0AE90F9943A2}" presName="node" presStyleLbl="alignAccFollowNode1" presStyleIdx="3" presStyleCnt="6" custScaleX="113868">
        <dgm:presLayoutVars>
          <dgm:bulletEnabled val="1"/>
        </dgm:presLayoutVars>
      </dgm:prSet>
      <dgm:spPr/>
      <dgm:t>
        <a:bodyPr/>
        <a:lstStyle/>
        <a:p>
          <a:endParaRPr lang="ru-RU"/>
        </a:p>
      </dgm:t>
    </dgm:pt>
    <dgm:pt modelId="{8BDCDBCD-AED3-4DD9-8077-8726E6DC831D}" type="pres">
      <dgm:prSet presAssocID="{D418BE7C-8176-4305-A1C9-65EF49D81842}" presName="vSp" presStyleCnt="0"/>
      <dgm:spPr/>
      <dgm:t>
        <a:bodyPr/>
        <a:lstStyle/>
        <a:p>
          <a:endParaRPr lang="ru-RU"/>
        </a:p>
      </dgm:t>
    </dgm:pt>
    <dgm:pt modelId="{F8F0D485-B726-41D8-99D8-C1873DB63231}" type="pres">
      <dgm:prSet presAssocID="{CDE92442-0C2A-4C6A-89B4-81302736473A}" presName="horFlow" presStyleCnt="0"/>
      <dgm:spPr/>
      <dgm:t>
        <a:bodyPr/>
        <a:lstStyle/>
        <a:p>
          <a:endParaRPr lang="ru-RU"/>
        </a:p>
      </dgm:t>
    </dgm:pt>
    <dgm:pt modelId="{5506146A-E1C7-4278-B4F2-A50D5A4CA6A0}" type="pres">
      <dgm:prSet presAssocID="{CDE92442-0C2A-4C6A-89B4-81302736473A}" presName="bigChev" presStyleLbl="node1" presStyleIdx="2" presStyleCnt="3"/>
      <dgm:spPr/>
      <dgm:t>
        <a:bodyPr/>
        <a:lstStyle/>
        <a:p>
          <a:endParaRPr lang="ru-RU"/>
        </a:p>
      </dgm:t>
    </dgm:pt>
    <dgm:pt modelId="{81CEE7CB-FFAD-4161-B15B-0C20AC1DD6D3}" type="pres">
      <dgm:prSet presAssocID="{DFA9DDDB-2841-4D1F-A4F8-7AF592C0D8C9}" presName="parTrans" presStyleCnt="0"/>
      <dgm:spPr/>
      <dgm:t>
        <a:bodyPr/>
        <a:lstStyle/>
        <a:p>
          <a:endParaRPr lang="ru-RU"/>
        </a:p>
      </dgm:t>
    </dgm:pt>
    <dgm:pt modelId="{39F2AF87-0096-4128-9252-3910C7DEC80C}" type="pres">
      <dgm:prSet presAssocID="{171824E5-803D-452C-8BD1-89E8472FFA4A}" presName="node" presStyleLbl="alignAccFollowNode1" presStyleIdx="4" presStyleCnt="6" custScaleX="115090" custLinFactNeighborX="14599">
        <dgm:presLayoutVars>
          <dgm:bulletEnabled val="1"/>
        </dgm:presLayoutVars>
      </dgm:prSet>
      <dgm:spPr/>
      <dgm:t>
        <a:bodyPr/>
        <a:lstStyle/>
        <a:p>
          <a:endParaRPr lang="ru-RU"/>
        </a:p>
      </dgm:t>
    </dgm:pt>
    <dgm:pt modelId="{221ECE78-17C0-4FFD-9AD2-431526E0E3EC}" type="pres">
      <dgm:prSet presAssocID="{8047CEB7-9EC1-4E46-B7FB-187A4EECDBC7}" presName="sibTrans" presStyleCnt="0"/>
      <dgm:spPr/>
      <dgm:t>
        <a:bodyPr/>
        <a:lstStyle/>
        <a:p>
          <a:endParaRPr lang="ru-RU"/>
        </a:p>
      </dgm:t>
    </dgm:pt>
    <dgm:pt modelId="{A399FC79-8681-4BE3-B5DD-48B518D47637}" type="pres">
      <dgm:prSet presAssocID="{78A83F16-1C71-4EBF-94FD-AFE77E958316}" presName="node" presStyleLbl="alignAccFollowNode1" presStyleIdx="5" presStyleCnt="6" custScaleX="118977">
        <dgm:presLayoutVars>
          <dgm:bulletEnabled val="1"/>
        </dgm:presLayoutVars>
      </dgm:prSet>
      <dgm:spPr/>
      <dgm:t>
        <a:bodyPr/>
        <a:lstStyle/>
        <a:p>
          <a:endParaRPr lang="ru-RU"/>
        </a:p>
      </dgm:t>
    </dgm:pt>
  </dgm:ptLst>
  <dgm:cxnLst>
    <dgm:cxn modelId="{66AD5E1E-9A6D-4610-8DB4-DEEE1FBB5BA1}" srcId="{A8DA6A49-345C-49C6-9D03-EC2847BFA1C3}" destId="{D418BE7C-8176-4305-A1C9-65EF49D81842}" srcOrd="1" destOrd="0" parTransId="{0113828D-CB57-48CF-874F-F2EA35DF639D}" sibTransId="{21287B31-DC53-4121-989A-E0313A5DF7F6}"/>
    <dgm:cxn modelId="{B171F162-B6D1-45EC-9CEB-C8FEDEF1C9D4}" type="presOf" srcId="{CDE92442-0C2A-4C6A-89B4-81302736473A}" destId="{5506146A-E1C7-4278-B4F2-A50D5A4CA6A0}" srcOrd="0" destOrd="0" presId="urn:microsoft.com/office/officeart/2005/8/layout/lProcess3"/>
    <dgm:cxn modelId="{33790A47-51ED-4EDE-816D-87142B390CF5}" type="presOf" srcId="{833454C0-9BEB-4D57-9C45-4037DB05A0B2}" destId="{42C461A8-87E9-41FA-924F-DED2A206CF8E}" srcOrd="0" destOrd="0" presId="urn:microsoft.com/office/officeart/2005/8/layout/lProcess3"/>
    <dgm:cxn modelId="{B9A179AA-530F-4AF3-8438-7DC7058A710E}" srcId="{CDE92442-0C2A-4C6A-89B4-81302736473A}" destId="{171824E5-803D-452C-8BD1-89E8472FFA4A}" srcOrd="0" destOrd="0" parTransId="{DFA9DDDB-2841-4D1F-A4F8-7AF592C0D8C9}" sibTransId="{8047CEB7-9EC1-4E46-B7FB-187A4EECDBC7}"/>
    <dgm:cxn modelId="{EF67C552-2485-4345-A598-6FB1E077FEA5}" type="presOf" srcId="{171824E5-803D-452C-8BD1-89E8472FFA4A}" destId="{39F2AF87-0096-4128-9252-3910C7DEC80C}" srcOrd="0" destOrd="0" presId="urn:microsoft.com/office/officeart/2005/8/layout/lProcess3"/>
    <dgm:cxn modelId="{3D207750-CE80-4A33-A28F-1EEB1574F1F4}" type="presOf" srcId="{A8DA6A49-345C-49C6-9D03-EC2847BFA1C3}" destId="{546825B3-718E-44EC-9233-E8FE7D5F5F56}" srcOrd="0" destOrd="0" presId="urn:microsoft.com/office/officeart/2005/8/layout/lProcess3"/>
    <dgm:cxn modelId="{47CB1044-DFEE-4BF1-8D88-C30AD1BFD973}" srcId="{A8DA6A49-345C-49C6-9D03-EC2847BFA1C3}" destId="{CDE92442-0C2A-4C6A-89B4-81302736473A}" srcOrd="2" destOrd="0" parTransId="{E84C4ECB-BE3E-4B53-8D4A-97CEBA0249BD}" sibTransId="{5B7AD322-3A4C-40A2-98FC-6433DAD2E338}"/>
    <dgm:cxn modelId="{BCCC9F4A-A599-4740-9710-1DC7492C00AE}" srcId="{A8DA6A49-345C-49C6-9D03-EC2847BFA1C3}" destId="{833454C0-9BEB-4D57-9C45-4037DB05A0B2}" srcOrd="0" destOrd="0" parTransId="{325A868F-D889-487D-BD1C-10D94B3E7F6B}" sibTransId="{064D7130-65F8-4114-90A1-5C393BCE3B71}"/>
    <dgm:cxn modelId="{BA8C9887-2815-4FED-B971-F051821A524F}" srcId="{CDE92442-0C2A-4C6A-89B4-81302736473A}" destId="{78A83F16-1C71-4EBF-94FD-AFE77E958316}" srcOrd="1" destOrd="0" parTransId="{D761A82E-6F2F-4709-98F3-83A5C57D577C}" sibTransId="{E01A2DC0-E7A8-43D5-B047-FC3978BDFFE6}"/>
    <dgm:cxn modelId="{F20FFBC4-32B4-4D61-8600-EB33BA64A01B}" srcId="{D418BE7C-8176-4305-A1C9-65EF49D81842}" destId="{257AC8B7-8E67-4906-B7D7-3C3ECF14CB01}" srcOrd="0" destOrd="0" parTransId="{776E3079-5B09-4C9D-B62E-4702FD802670}" sibTransId="{A2641AB4-3567-4B82-9ED9-C12C8799BD83}"/>
    <dgm:cxn modelId="{C69571E3-D668-4172-9FF2-E79DF399B226}" srcId="{833454C0-9BEB-4D57-9C45-4037DB05A0B2}" destId="{FE1B1096-D686-43F6-98AC-97AAC3C27532}" srcOrd="1" destOrd="0" parTransId="{ED209A35-C165-4DDF-96C1-83BB90FE8593}" sibTransId="{46744CA0-7539-409F-9060-937BC9D4EAC2}"/>
    <dgm:cxn modelId="{9504F938-6011-4785-8E47-A8F395D32D07}" type="presOf" srcId="{FE1B1096-D686-43F6-98AC-97AAC3C27532}" destId="{312DF2F9-BF7B-4047-8A9C-47C8CE7A00C2}" srcOrd="0" destOrd="0" presId="urn:microsoft.com/office/officeart/2005/8/layout/lProcess3"/>
    <dgm:cxn modelId="{35D6488B-442E-4726-BB55-0562CE87BA02}" srcId="{D418BE7C-8176-4305-A1C9-65EF49D81842}" destId="{142FE075-F754-4385-9304-0AE90F9943A2}" srcOrd="1" destOrd="0" parTransId="{327DA0A9-5927-4EFF-94CB-B798E41CAD1F}" sibTransId="{AF0BB7EA-5ED0-4FFD-BD0C-1609EE74ECCA}"/>
    <dgm:cxn modelId="{C1A29385-AE6B-4F22-A5F7-028C7F349F78}" type="presOf" srcId="{4CB76E2B-363A-443A-86E6-157B74D9F0A5}" destId="{7FD21073-E10C-4A1F-9563-038C829C4642}" srcOrd="0" destOrd="0" presId="urn:microsoft.com/office/officeart/2005/8/layout/lProcess3"/>
    <dgm:cxn modelId="{283B6948-05B7-48DB-B056-BF9584D15EEA}" type="presOf" srcId="{142FE075-F754-4385-9304-0AE90F9943A2}" destId="{F71D4276-4AA0-404D-9E32-0C3EEE8E7D88}" srcOrd="0" destOrd="0" presId="urn:microsoft.com/office/officeart/2005/8/layout/lProcess3"/>
    <dgm:cxn modelId="{DD45D966-60A0-4EB5-B9D6-BF6842F7AFF9}" type="presOf" srcId="{257AC8B7-8E67-4906-B7D7-3C3ECF14CB01}" destId="{03DCF356-BAAF-4379-9BAC-55F7849049A5}" srcOrd="0" destOrd="0" presId="urn:microsoft.com/office/officeart/2005/8/layout/lProcess3"/>
    <dgm:cxn modelId="{4405FCE1-3B52-4D41-A510-AB2B5E45CF08}" type="presOf" srcId="{78A83F16-1C71-4EBF-94FD-AFE77E958316}" destId="{A399FC79-8681-4BE3-B5DD-48B518D47637}" srcOrd="0" destOrd="0" presId="urn:microsoft.com/office/officeart/2005/8/layout/lProcess3"/>
    <dgm:cxn modelId="{E66428B6-5C81-4D45-88F7-6338970AA442}" srcId="{833454C0-9BEB-4D57-9C45-4037DB05A0B2}" destId="{4CB76E2B-363A-443A-86E6-157B74D9F0A5}" srcOrd="0" destOrd="0" parTransId="{626156DA-F02A-4AA2-A231-3897D468987F}" sibTransId="{3CFD92E6-F72F-42BF-9977-2C6E5EB728BD}"/>
    <dgm:cxn modelId="{68FC9E73-1634-4E13-B703-DDF805C25129}" type="presOf" srcId="{D418BE7C-8176-4305-A1C9-65EF49D81842}" destId="{7BA51024-0975-4F79-96ED-8635DC7AE46D}" srcOrd="0" destOrd="0" presId="urn:microsoft.com/office/officeart/2005/8/layout/lProcess3"/>
    <dgm:cxn modelId="{4D2144F6-3B8B-4452-B82B-402E33F7746D}" type="presParOf" srcId="{546825B3-718E-44EC-9233-E8FE7D5F5F56}" destId="{45F92282-DCA7-4CA0-8F55-43295E3E492D}" srcOrd="0" destOrd="0" presId="urn:microsoft.com/office/officeart/2005/8/layout/lProcess3"/>
    <dgm:cxn modelId="{4B23BAE2-459A-4116-A3C7-4B3D63A58572}" type="presParOf" srcId="{45F92282-DCA7-4CA0-8F55-43295E3E492D}" destId="{42C461A8-87E9-41FA-924F-DED2A206CF8E}" srcOrd="0" destOrd="0" presId="urn:microsoft.com/office/officeart/2005/8/layout/lProcess3"/>
    <dgm:cxn modelId="{5FD4B3C2-91DD-472A-AC57-62D6D5F63947}" type="presParOf" srcId="{45F92282-DCA7-4CA0-8F55-43295E3E492D}" destId="{8A51CACC-1DC4-4B9C-8F0F-464D2AD32D8C}" srcOrd="1" destOrd="0" presId="urn:microsoft.com/office/officeart/2005/8/layout/lProcess3"/>
    <dgm:cxn modelId="{A13A2924-4819-4C54-B918-40EF03B6E7E2}" type="presParOf" srcId="{45F92282-DCA7-4CA0-8F55-43295E3E492D}" destId="{7FD21073-E10C-4A1F-9563-038C829C4642}" srcOrd="2" destOrd="0" presId="urn:microsoft.com/office/officeart/2005/8/layout/lProcess3"/>
    <dgm:cxn modelId="{A467F147-86EC-4005-BD95-0BA1A799AF27}" type="presParOf" srcId="{45F92282-DCA7-4CA0-8F55-43295E3E492D}" destId="{0C64E490-D39D-4D26-B1DC-F7EE855C8C28}" srcOrd="3" destOrd="0" presId="urn:microsoft.com/office/officeart/2005/8/layout/lProcess3"/>
    <dgm:cxn modelId="{7AA3D9FC-BD12-4AED-B01A-5C07500A0942}" type="presParOf" srcId="{45F92282-DCA7-4CA0-8F55-43295E3E492D}" destId="{312DF2F9-BF7B-4047-8A9C-47C8CE7A00C2}" srcOrd="4" destOrd="0" presId="urn:microsoft.com/office/officeart/2005/8/layout/lProcess3"/>
    <dgm:cxn modelId="{28EB3FEC-4057-4A95-BA02-D02419BE06E0}" type="presParOf" srcId="{546825B3-718E-44EC-9233-E8FE7D5F5F56}" destId="{B10D852B-A5C3-41A3-93A2-910DF479BD4A}" srcOrd="1" destOrd="0" presId="urn:microsoft.com/office/officeart/2005/8/layout/lProcess3"/>
    <dgm:cxn modelId="{6D4DCAF0-9246-4632-AFD9-2B0C92998435}" type="presParOf" srcId="{546825B3-718E-44EC-9233-E8FE7D5F5F56}" destId="{B0094B5C-A872-4A99-BDDF-A57DFDF2FEAC}" srcOrd="2" destOrd="0" presId="urn:microsoft.com/office/officeart/2005/8/layout/lProcess3"/>
    <dgm:cxn modelId="{59C6C51F-FBE0-498A-A41F-8B33D3A29112}" type="presParOf" srcId="{B0094B5C-A872-4A99-BDDF-A57DFDF2FEAC}" destId="{7BA51024-0975-4F79-96ED-8635DC7AE46D}" srcOrd="0" destOrd="0" presId="urn:microsoft.com/office/officeart/2005/8/layout/lProcess3"/>
    <dgm:cxn modelId="{E002BC64-BC31-4568-856D-5316BB7DC54E}" type="presParOf" srcId="{B0094B5C-A872-4A99-BDDF-A57DFDF2FEAC}" destId="{1FA123DA-CD90-43EC-9855-6D9278A77D57}" srcOrd="1" destOrd="0" presId="urn:microsoft.com/office/officeart/2005/8/layout/lProcess3"/>
    <dgm:cxn modelId="{8A73A3DD-E36E-4662-B379-5C69CF52829C}" type="presParOf" srcId="{B0094B5C-A872-4A99-BDDF-A57DFDF2FEAC}" destId="{03DCF356-BAAF-4379-9BAC-55F7849049A5}" srcOrd="2" destOrd="0" presId="urn:microsoft.com/office/officeart/2005/8/layout/lProcess3"/>
    <dgm:cxn modelId="{661E3873-0958-427F-957C-4FE3F1A27971}" type="presParOf" srcId="{B0094B5C-A872-4A99-BDDF-A57DFDF2FEAC}" destId="{8AA25F30-0666-4649-8FF8-74FAA637BB2B}" srcOrd="3" destOrd="0" presId="urn:microsoft.com/office/officeart/2005/8/layout/lProcess3"/>
    <dgm:cxn modelId="{3559C2C9-6CA6-4CD2-B41C-55B2BA7EBDAC}" type="presParOf" srcId="{B0094B5C-A872-4A99-BDDF-A57DFDF2FEAC}" destId="{F71D4276-4AA0-404D-9E32-0C3EEE8E7D88}" srcOrd="4" destOrd="0" presId="urn:microsoft.com/office/officeart/2005/8/layout/lProcess3"/>
    <dgm:cxn modelId="{F0BE9F9F-CEB1-4420-911A-8FFA8CE0F43C}" type="presParOf" srcId="{546825B3-718E-44EC-9233-E8FE7D5F5F56}" destId="{8BDCDBCD-AED3-4DD9-8077-8726E6DC831D}" srcOrd="3" destOrd="0" presId="urn:microsoft.com/office/officeart/2005/8/layout/lProcess3"/>
    <dgm:cxn modelId="{AEE70E85-7B60-4EB3-87AF-A874307A5BAB}" type="presParOf" srcId="{546825B3-718E-44EC-9233-E8FE7D5F5F56}" destId="{F8F0D485-B726-41D8-99D8-C1873DB63231}" srcOrd="4" destOrd="0" presId="urn:microsoft.com/office/officeart/2005/8/layout/lProcess3"/>
    <dgm:cxn modelId="{56D0C339-E04C-4859-A2FC-BC1DC658C74D}" type="presParOf" srcId="{F8F0D485-B726-41D8-99D8-C1873DB63231}" destId="{5506146A-E1C7-4278-B4F2-A50D5A4CA6A0}" srcOrd="0" destOrd="0" presId="urn:microsoft.com/office/officeart/2005/8/layout/lProcess3"/>
    <dgm:cxn modelId="{972A00E0-D3D9-41AA-B307-C064570C8BD1}" type="presParOf" srcId="{F8F0D485-B726-41D8-99D8-C1873DB63231}" destId="{81CEE7CB-FFAD-4161-B15B-0C20AC1DD6D3}" srcOrd="1" destOrd="0" presId="urn:microsoft.com/office/officeart/2005/8/layout/lProcess3"/>
    <dgm:cxn modelId="{0B2A0B3F-01E2-4E78-9568-961BB7E93C24}" type="presParOf" srcId="{F8F0D485-B726-41D8-99D8-C1873DB63231}" destId="{39F2AF87-0096-4128-9252-3910C7DEC80C}" srcOrd="2" destOrd="0" presId="urn:microsoft.com/office/officeart/2005/8/layout/lProcess3"/>
    <dgm:cxn modelId="{07AC3F97-055B-4775-88DC-D5F8351A9EB8}" type="presParOf" srcId="{F8F0D485-B726-41D8-99D8-C1873DB63231}" destId="{221ECE78-17C0-4FFD-9AD2-431526E0E3EC}" srcOrd="3" destOrd="0" presId="urn:microsoft.com/office/officeart/2005/8/layout/lProcess3"/>
    <dgm:cxn modelId="{8A99A642-9381-4EF7-BB24-EB6BB580CA5E}" type="presParOf" srcId="{F8F0D485-B726-41D8-99D8-C1873DB63231}" destId="{A399FC79-8681-4BE3-B5DD-48B518D47637}" srcOrd="4" destOrd="0" presId="urn:microsoft.com/office/officeart/2005/8/layout/lProcess3"/>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2DA1155-EB51-4E7E-82A5-FA105E576735}" type="doc">
      <dgm:prSet loTypeId="urn:microsoft.com/office/officeart/2005/8/layout/cycle7" loCatId="cycle" qsTypeId="urn:microsoft.com/office/officeart/2005/8/quickstyle/simple1" qsCatId="simple" csTypeId="urn:microsoft.com/office/officeart/2005/8/colors/accent1_1" csCatId="accent1" phldr="1"/>
      <dgm:spPr/>
      <dgm:t>
        <a:bodyPr/>
        <a:lstStyle/>
        <a:p>
          <a:endParaRPr lang="ru-RU"/>
        </a:p>
      </dgm:t>
    </dgm:pt>
    <dgm:pt modelId="{4A532F6F-C2AA-49B5-A9FB-FCD4146E4B5D}">
      <dgm:prSet phldrT="[Текст]" custT="1"/>
      <dgm:spPr/>
      <dgm:t>
        <a:bodyPr/>
        <a:lstStyle/>
        <a:p>
          <a:r>
            <a:rPr lang="ru-RU" sz="1050">
              <a:latin typeface="Times New Roman" panose="02020603050405020304" pitchFamily="18" charset="0"/>
              <a:cs typeface="Times New Roman" panose="02020603050405020304" pitchFamily="18" charset="0"/>
            </a:rPr>
            <a:t>незалежність мислення, самостійність думки</a:t>
          </a:r>
        </a:p>
      </dgm:t>
    </dgm:pt>
    <dgm:pt modelId="{621A917A-E1A1-4552-BDC6-3C3563DEA17C}" type="parTrans" cxnId="{2F0E5210-B56F-4C8B-A1CA-985D49DB114D}">
      <dgm:prSet/>
      <dgm:spPr/>
      <dgm:t>
        <a:bodyPr/>
        <a:lstStyle/>
        <a:p>
          <a:endParaRPr lang="ru-RU"/>
        </a:p>
      </dgm:t>
    </dgm:pt>
    <dgm:pt modelId="{036B3DA1-0699-42ED-886D-E8A3C0B48D1B}" type="sibTrans" cxnId="{2F0E5210-B56F-4C8B-A1CA-985D49DB114D}">
      <dgm:prSet/>
      <dgm:spPr/>
      <dgm:t>
        <a:bodyPr/>
        <a:lstStyle/>
        <a:p>
          <a:endParaRPr lang="ru-RU"/>
        </a:p>
      </dgm:t>
    </dgm:pt>
    <dgm:pt modelId="{FD26E2DA-6ADC-4CD1-9214-F01935FE0F01}">
      <dgm:prSet phldrT="[Текст]" custT="1"/>
      <dgm:spPr/>
      <dgm:t>
        <a:bodyPr/>
        <a:lstStyle/>
        <a:p>
          <a:r>
            <a:rPr lang="ru-RU" sz="1050">
              <a:latin typeface="Times New Roman" panose="02020603050405020304" pitchFamily="18" charset="0"/>
              <a:cs typeface="Times New Roman" panose="02020603050405020304" pitchFamily="18" charset="0"/>
            </a:rPr>
            <a:t>відстоювання власної думки</a:t>
          </a:r>
        </a:p>
      </dgm:t>
    </dgm:pt>
    <dgm:pt modelId="{DCA8C1F8-7FA4-49C6-A1D7-CAA3C2EF0043}" type="parTrans" cxnId="{F8DC9D2A-0B9B-41BC-8831-FF43CCF9672F}">
      <dgm:prSet/>
      <dgm:spPr/>
      <dgm:t>
        <a:bodyPr/>
        <a:lstStyle/>
        <a:p>
          <a:endParaRPr lang="ru-RU"/>
        </a:p>
      </dgm:t>
    </dgm:pt>
    <dgm:pt modelId="{D5E78E5B-BF79-41C3-9438-185A02706EBD}" type="sibTrans" cxnId="{F8DC9D2A-0B9B-41BC-8831-FF43CCF9672F}">
      <dgm:prSet/>
      <dgm:spPr/>
      <dgm:t>
        <a:bodyPr/>
        <a:lstStyle/>
        <a:p>
          <a:endParaRPr lang="ru-RU"/>
        </a:p>
      </dgm:t>
    </dgm:pt>
    <dgm:pt modelId="{40EBC430-18EF-41F1-86AE-D23B3AEF424D}">
      <dgm:prSet phldrT="[Текст]" custT="1"/>
      <dgm:spPr/>
      <dgm:t>
        <a:bodyPr/>
        <a:lstStyle/>
        <a:p>
          <a:r>
            <a:rPr lang="ru-RU" sz="1050">
              <a:latin typeface="Times New Roman" panose="02020603050405020304" pitchFamily="18" charset="0"/>
              <a:cs typeface="Times New Roman" panose="02020603050405020304" pitchFamily="18" charset="0"/>
            </a:rPr>
            <a:t>критичного ставлення до себе</a:t>
          </a:r>
        </a:p>
      </dgm:t>
    </dgm:pt>
    <dgm:pt modelId="{0D53242A-F2A7-4F38-A251-FE64D3583FE3}" type="parTrans" cxnId="{B7362ECF-48E4-45CF-A52A-8F424FC949A0}">
      <dgm:prSet/>
      <dgm:spPr/>
      <dgm:t>
        <a:bodyPr/>
        <a:lstStyle/>
        <a:p>
          <a:endParaRPr lang="ru-RU"/>
        </a:p>
      </dgm:t>
    </dgm:pt>
    <dgm:pt modelId="{E9454D69-C6F8-4DB0-B0E0-98988363F802}" type="sibTrans" cxnId="{B7362ECF-48E4-45CF-A52A-8F424FC949A0}">
      <dgm:prSet/>
      <dgm:spPr/>
      <dgm:t>
        <a:bodyPr/>
        <a:lstStyle/>
        <a:p>
          <a:endParaRPr lang="ru-RU"/>
        </a:p>
      </dgm:t>
    </dgm:pt>
    <dgm:pt modelId="{02E84E45-0B36-449D-B72C-8AD9AFA1ED4C}">
      <dgm:prSet phldrT="[Текст]" custT="1"/>
      <dgm:spPr/>
      <dgm:t>
        <a:bodyPr/>
        <a:lstStyle/>
        <a:p>
          <a:r>
            <a:rPr lang="ru-RU" sz="1050">
              <a:latin typeface="Times New Roman" panose="02020603050405020304" pitchFamily="18" charset="0"/>
              <a:cs typeface="Times New Roman" panose="02020603050405020304" pitchFamily="18" charset="0"/>
            </a:rPr>
            <a:t>пошукова спрямованість мислення</a:t>
          </a:r>
        </a:p>
      </dgm:t>
    </dgm:pt>
    <dgm:pt modelId="{21E24A19-5827-4F7A-938C-720A38ABA2D6}" type="parTrans" cxnId="{65A5D762-1B6B-478E-970B-88B8BA9F9F54}">
      <dgm:prSet/>
      <dgm:spPr/>
      <dgm:t>
        <a:bodyPr/>
        <a:lstStyle/>
        <a:p>
          <a:endParaRPr lang="ru-RU"/>
        </a:p>
      </dgm:t>
    </dgm:pt>
    <dgm:pt modelId="{BD0D96D2-5CAB-4D15-A380-800F6B0BE9B0}" type="sibTrans" cxnId="{65A5D762-1B6B-478E-970B-88B8BA9F9F54}">
      <dgm:prSet/>
      <dgm:spPr/>
      <dgm:t>
        <a:bodyPr/>
        <a:lstStyle/>
        <a:p>
          <a:endParaRPr lang="ru-RU"/>
        </a:p>
      </dgm:t>
    </dgm:pt>
    <dgm:pt modelId="{0DA33147-8B96-4311-9488-616466695E96}">
      <dgm:prSet phldrT="[Текст]" custT="1"/>
      <dgm:spPr/>
      <dgm:t>
        <a:bodyPr/>
        <a:lstStyle/>
        <a:p>
          <a:r>
            <a:rPr lang="ru-RU" sz="1050">
              <a:latin typeface="Times New Roman" panose="02020603050405020304" pitchFamily="18" charset="0"/>
              <a:cs typeface="Times New Roman" panose="02020603050405020304" pitchFamily="18" charset="0"/>
            </a:rPr>
            <a:t>уміння знаходити спільні рішення</a:t>
          </a:r>
        </a:p>
      </dgm:t>
    </dgm:pt>
    <dgm:pt modelId="{8EE0CA77-3049-4814-984B-95AD311A29BF}" type="parTrans" cxnId="{B350F71A-5F67-4D88-A962-23D5B4575F8C}">
      <dgm:prSet/>
      <dgm:spPr/>
      <dgm:t>
        <a:bodyPr/>
        <a:lstStyle/>
        <a:p>
          <a:endParaRPr lang="ru-RU"/>
        </a:p>
      </dgm:t>
    </dgm:pt>
    <dgm:pt modelId="{5CF17AE5-0732-408E-817A-32F6E4C064B0}" type="sibTrans" cxnId="{B350F71A-5F67-4D88-A962-23D5B4575F8C}">
      <dgm:prSet/>
      <dgm:spPr/>
      <dgm:t>
        <a:bodyPr/>
        <a:lstStyle/>
        <a:p>
          <a:endParaRPr lang="ru-RU"/>
        </a:p>
      </dgm:t>
    </dgm:pt>
    <dgm:pt modelId="{AF3AB703-45A3-4448-BC76-768A0F8A72A9}" type="pres">
      <dgm:prSet presAssocID="{52DA1155-EB51-4E7E-82A5-FA105E576735}" presName="Name0" presStyleCnt="0">
        <dgm:presLayoutVars>
          <dgm:dir/>
          <dgm:resizeHandles val="exact"/>
        </dgm:presLayoutVars>
      </dgm:prSet>
      <dgm:spPr/>
      <dgm:t>
        <a:bodyPr/>
        <a:lstStyle/>
        <a:p>
          <a:endParaRPr lang="ru-RU"/>
        </a:p>
      </dgm:t>
    </dgm:pt>
    <dgm:pt modelId="{09AD1CE1-5E8B-497E-A112-758E490DA60B}" type="pres">
      <dgm:prSet presAssocID="{4A532F6F-C2AA-49B5-A9FB-FCD4146E4B5D}" presName="node" presStyleLbl="node1" presStyleIdx="0" presStyleCnt="5" custScaleY="105443">
        <dgm:presLayoutVars>
          <dgm:bulletEnabled val="1"/>
        </dgm:presLayoutVars>
      </dgm:prSet>
      <dgm:spPr/>
      <dgm:t>
        <a:bodyPr/>
        <a:lstStyle/>
        <a:p>
          <a:endParaRPr lang="ru-RU"/>
        </a:p>
      </dgm:t>
    </dgm:pt>
    <dgm:pt modelId="{54F8677B-4610-4400-BBBF-FD17AEC9554F}" type="pres">
      <dgm:prSet presAssocID="{036B3DA1-0699-42ED-886D-E8A3C0B48D1B}" presName="sibTrans" presStyleLbl="sibTrans2D1" presStyleIdx="0" presStyleCnt="5"/>
      <dgm:spPr/>
      <dgm:t>
        <a:bodyPr/>
        <a:lstStyle/>
        <a:p>
          <a:endParaRPr lang="ru-RU"/>
        </a:p>
      </dgm:t>
    </dgm:pt>
    <dgm:pt modelId="{43FCBF99-9655-4246-AD80-4767A6E0289F}" type="pres">
      <dgm:prSet presAssocID="{036B3DA1-0699-42ED-886D-E8A3C0B48D1B}" presName="connectorText" presStyleLbl="sibTrans2D1" presStyleIdx="0" presStyleCnt="5"/>
      <dgm:spPr/>
      <dgm:t>
        <a:bodyPr/>
        <a:lstStyle/>
        <a:p>
          <a:endParaRPr lang="ru-RU"/>
        </a:p>
      </dgm:t>
    </dgm:pt>
    <dgm:pt modelId="{715F9A65-F9D4-4645-B6C4-83D40947D134}" type="pres">
      <dgm:prSet presAssocID="{FD26E2DA-6ADC-4CD1-9214-F01935FE0F01}" presName="node" presStyleLbl="node1" presStyleIdx="1" presStyleCnt="5">
        <dgm:presLayoutVars>
          <dgm:bulletEnabled val="1"/>
        </dgm:presLayoutVars>
      </dgm:prSet>
      <dgm:spPr/>
      <dgm:t>
        <a:bodyPr/>
        <a:lstStyle/>
        <a:p>
          <a:endParaRPr lang="ru-RU"/>
        </a:p>
      </dgm:t>
    </dgm:pt>
    <dgm:pt modelId="{34C3AE01-3F51-4211-8DEE-7ECE64D6C5A7}" type="pres">
      <dgm:prSet presAssocID="{D5E78E5B-BF79-41C3-9438-185A02706EBD}" presName="sibTrans" presStyleLbl="sibTrans2D1" presStyleIdx="1" presStyleCnt="5"/>
      <dgm:spPr/>
      <dgm:t>
        <a:bodyPr/>
        <a:lstStyle/>
        <a:p>
          <a:endParaRPr lang="ru-RU"/>
        </a:p>
      </dgm:t>
    </dgm:pt>
    <dgm:pt modelId="{EBEBC053-8538-48C5-974D-3B143E970C52}" type="pres">
      <dgm:prSet presAssocID="{D5E78E5B-BF79-41C3-9438-185A02706EBD}" presName="connectorText" presStyleLbl="sibTrans2D1" presStyleIdx="1" presStyleCnt="5"/>
      <dgm:spPr/>
      <dgm:t>
        <a:bodyPr/>
        <a:lstStyle/>
        <a:p>
          <a:endParaRPr lang="ru-RU"/>
        </a:p>
      </dgm:t>
    </dgm:pt>
    <dgm:pt modelId="{B8B15BFF-C168-40D5-A6E5-FF6B972B4C54}" type="pres">
      <dgm:prSet presAssocID="{40EBC430-18EF-41F1-86AE-D23B3AEF424D}" presName="node" presStyleLbl="node1" presStyleIdx="2" presStyleCnt="5">
        <dgm:presLayoutVars>
          <dgm:bulletEnabled val="1"/>
        </dgm:presLayoutVars>
      </dgm:prSet>
      <dgm:spPr/>
      <dgm:t>
        <a:bodyPr/>
        <a:lstStyle/>
        <a:p>
          <a:endParaRPr lang="ru-RU"/>
        </a:p>
      </dgm:t>
    </dgm:pt>
    <dgm:pt modelId="{912FACD0-1B8B-4CF4-8D2C-DE1AF97C087C}" type="pres">
      <dgm:prSet presAssocID="{E9454D69-C6F8-4DB0-B0E0-98988363F802}" presName="sibTrans" presStyleLbl="sibTrans2D1" presStyleIdx="2" presStyleCnt="5"/>
      <dgm:spPr/>
      <dgm:t>
        <a:bodyPr/>
        <a:lstStyle/>
        <a:p>
          <a:endParaRPr lang="ru-RU"/>
        </a:p>
      </dgm:t>
    </dgm:pt>
    <dgm:pt modelId="{88FA2BF7-AC15-4701-AEAC-650E6F271AE7}" type="pres">
      <dgm:prSet presAssocID="{E9454D69-C6F8-4DB0-B0E0-98988363F802}" presName="connectorText" presStyleLbl="sibTrans2D1" presStyleIdx="2" presStyleCnt="5"/>
      <dgm:spPr/>
      <dgm:t>
        <a:bodyPr/>
        <a:lstStyle/>
        <a:p>
          <a:endParaRPr lang="ru-RU"/>
        </a:p>
      </dgm:t>
    </dgm:pt>
    <dgm:pt modelId="{7486990B-94A2-46FA-BB36-A34CFD54AC96}" type="pres">
      <dgm:prSet presAssocID="{02E84E45-0B36-449D-B72C-8AD9AFA1ED4C}" presName="node" presStyleLbl="node1" presStyleIdx="3" presStyleCnt="5">
        <dgm:presLayoutVars>
          <dgm:bulletEnabled val="1"/>
        </dgm:presLayoutVars>
      </dgm:prSet>
      <dgm:spPr/>
      <dgm:t>
        <a:bodyPr/>
        <a:lstStyle/>
        <a:p>
          <a:endParaRPr lang="ru-RU"/>
        </a:p>
      </dgm:t>
    </dgm:pt>
    <dgm:pt modelId="{D6A6AF2A-882E-4BCC-8641-BAB83E22CD2D}" type="pres">
      <dgm:prSet presAssocID="{BD0D96D2-5CAB-4D15-A380-800F6B0BE9B0}" presName="sibTrans" presStyleLbl="sibTrans2D1" presStyleIdx="3" presStyleCnt="5"/>
      <dgm:spPr/>
      <dgm:t>
        <a:bodyPr/>
        <a:lstStyle/>
        <a:p>
          <a:endParaRPr lang="ru-RU"/>
        </a:p>
      </dgm:t>
    </dgm:pt>
    <dgm:pt modelId="{40B95805-D5F5-42FD-B47D-B1203151DAB3}" type="pres">
      <dgm:prSet presAssocID="{BD0D96D2-5CAB-4D15-A380-800F6B0BE9B0}" presName="connectorText" presStyleLbl="sibTrans2D1" presStyleIdx="3" presStyleCnt="5"/>
      <dgm:spPr/>
      <dgm:t>
        <a:bodyPr/>
        <a:lstStyle/>
        <a:p>
          <a:endParaRPr lang="ru-RU"/>
        </a:p>
      </dgm:t>
    </dgm:pt>
    <dgm:pt modelId="{027E56FD-824E-4258-ABF0-BEC5D9430106}" type="pres">
      <dgm:prSet presAssocID="{0DA33147-8B96-4311-9488-616466695E96}" presName="node" presStyleLbl="node1" presStyleIdx="4" presStyleCnt="5">
        <dgm:presLayoutVars>
          <dgm:bulletEnabled val="1"/>
        </dgm:presLayoutVars>
      </dgm:prSet>
      <dgm:spPr/>
      <dgm:t>
        <a:bodyPr/>
        <a:lstStyle/>
        <a:p>
          <a:endParaRPr lang="ru-RU"/>
        </a:p>
      </dgm:t>
    </dgm:pt>
    <dgm:pt modelId="{9754A9CA-676D-4E86-9E2F-50B254BC40DD}" type="pres">
      <dgm:prSet presAssocID="{5CF17AE5-0732-408E-817A-32F6E4C064B0}" presName="sibTrans" presStyleLbl="sibTrans2D1" presStyleIdx="4" presStyleCnt="5"/>
      <dgm:spPr/>
      <dgm:t>
        <a:bodyPr/>
        <a:lstStyle/>
        <a:p>
          <a:endParaRPr lang="ru-RU"/>
        </a:p>
      </dgm:t>
    </dgm:pt>
    <dgm:pt modelId="{A701C988-4C6A-40F0-8FFC-F593BE155A6D}" type="pres">
      <dgm:prSet presAssocID="{5CF17AE5-0732-408E-817A-32F6E4C064B0}" presName="connectorText" presStyleLbl="sibTrans2D1" presStyleIdx="4" presStyleCnt="5"/>
      <dgm:spPr/>
      <dgm:t>
        <a:bodyPr/>
        <a:lstStyle/>
        <a:p>
          <a:endParaRPr lang="ru-RU"/>
        </a:p>
      </dgm:t>
    </dgm:pt>
  </dgm:ptLst>
  <dgm:cxnLst>
    <dgm:cxn modelId="{F8DC9D2A-0B9B-41BC-8831-FF43CCF9672F}" srcId="{52DA1155-EB51-4E7E-82A5-FA105E576735}" destId="{FD26E2DA-6ADC-4CD1-9214-F01935FE0F01}" srcOrd="1" destOrd="0" parTransId="{DCA8C1F8-7FA4-49C6-A1D7-CAA3C2EF0043}" sibTransId="{D5E78E5B-BF79-41C3-9438-185A02706EBD}"/>
    <dgm:cxn modelId="{CEBD0555-14C0-474E-AE12-D587B6002E8C}" type="presOf" srcId="{036B3DA1-0699-42ED-886D-E8A3C0B48D1B}" destId="{43FCBF99-9655-4246-AD80-4767A6E0289F}" srcOrd="1" destOrd="0" presId="urn:microsoft.com/office/officeart/2005/8/layout/cycle7"/>
    <dgm:cxn modelId="{2F0E5210-B56F-4C8B-A1CA-985D49DB114D}" srcId="{52DA1155-EB51-4E7E-82A5-FA105E576735}" destId="{4A532F6F-C2AA-49B5-A9FB-FCD4146E4B5D}" srcOrd="0" destOrd="0" parTransId="{621A917A-E1A1-4552-BDC6-3C3563DEA17C}" sibTransId="{036B3DA1-0699-42ED-886D-E8A3C0B48D1B}"/>
    <dgm:cxn modelId="{B350F71A-5F67-4D88-A962-23D5B4575F8C}" srcId="{52DA1155-EB51-4E7E-82A5-FA105E576735}" destId="{0DA33147-8B96-4311-9488-616466695E96}" srcOrd="4" destOrd="0" parTransId="{8EE0CA77-3049-4814-984B-95AD311A29BF}" sibTransId="{5CF17AE5-0732-408E-817A-32F6E4C064B0}"/>
    <dgm:cxn modelId="{E1D05BAC-75B8-4A42-ABB6-E4D6F2F5B5BE}" type="presOf" srcId="{BD0D96D2-5CAB-4D15-A380-800F6B0BE9B0}" destId="{D6A6AF2A-882E-4BCC-8641-BAB83E22CD2D}" srcOrd="0" destOrd="0" presId="urn:microsoft.com/office/officeart/2005/8/layout/cycle7"/>
    <dgm:cxn modelId="{EAABFA46-5136-4DA0-A79E-D89EB9D7D3B6}" type="presOf" srcId="{52DA1155-EB51-4E7E-82A5-FA105E576735}" destId="{AF3AB703-45A3-4448-BC76-768A0F8A72A9}" srcOrd="0" destOrd="0" presId="urn:microsoft.com/office/officeart/2005/8/layout/cycle7"/>
    <dgm:cxn modelId="{39DE9914-14CA-4D5F-BF5F-F0A86EF3FC82}" type="presOf" srcId="{E9454D69-C6F8-4DB0-B0E0-98988363F802}" destId="{912FACD0-1B8B-4CF4-8D2C-DE1AF97C087C}" srcOrd="0" destOrd="0" presId="urn:microsoft.com/office/officeart/2005/8/layout/cycle7"/>
    <dgm:cxn modelId="{DBFF0BAB-180E-463B-8A6D-20008FD83440}" type="presOf" srcId="{02E84E45-0B36-449D-B72C-8AD9AFA1ED4C}" destId="{7486990B-94A2-46FA-BB36-A34CFD54AC96}" srcOrd="0" destOrd="0" presId="urn:microsoft.com/office/officeart/2005/8/layout/cycle7"/>
    <dgm:cxn modelId="{C835F533-BE63-4493-9C9E-B6B3314BC211}" type="presOf" srcId="{D5E78E5B-BF79-41C3-9438-185A02706EBD}" destId="{34C3AE01-3F51-4211-8DEE-7ECE64D6C5A7}" srcOrd="0" destOrd="0" presId="urn:microsoft.com/office/officeart/2005/8/layout/cycle7"/>
    <dgm:cxn modelId="{3A10D621-2E64-4C72-94D5-A1BEDFDEB9CB}" type="presOf" srcId="{BD0D96D2-5CAB-4D15-A380-800F6B0BE9B0}" destId="{40B95805-D5F5-42FD-B47D-B1203151DAB3}" srcOrd="1" destOrd="0" presId="urn:microsoft.com/office/officeart/2005/8/layout/cycle7"/>
    <dgm:cxn modelId="{A662262E-C25E-4559-9CCA-E9076B8CBE5B}" type="presOf" srcId="{0DA33147-8B96-4311-9488-616466695E96}" destId="{027E56FD-824E-4258-ABF0-BEC5D9430106}" srcOrd="0" destOrd="0" presId="urn:microsoft.com/office/officeart/2005/8/layout/cycle7"/>
    <dgm:cxn modelId="{8B1349AE-B13E-411D-9F22-C9D1F1EF0010}" type="presOf" srcId="{FD26E2DA-6ADC-4CD1-9214-F01935FE0F01}" destId="{715F9A65-F9D4-4645-B6C4-83D40947D134}" srcOrd="0" destOrd="0" presId="urn:microsoft.com/office/officeart/2005/8/layout/cycle7"/>
    <dgm:cxn modelId="{4688BA72-1D66-4E6B-B992-F13FC2793EB6}" type="presOf" srcId="{5CF17AE5-0732-408E-817A-32F6E4C064B0}" destId="{9754A9CA-676D-4E86-9E2F-50B254BC40DD}" srcOrd="0" destOrd="0" presId="urn:microsoft.com/office/officeart/2005/8/layout/cycle7"/>
    <dgm:cxn modelId="{B7362ECF-48E4-45CF-A52A-8F424FC949A0}" srcId="{52DA1155-EB51-4E7E-82A5-FA105E576735}" destId="{40EBC430-18EF-41F1-86AE-D23B3AEF424D}" srcOrd="2" destOrd="0" parTransId="{0D53242A-F2A7-4F38-A251-FE64D3583FE3}" sibTransId="{E9454D69-C6F8-4DB0-B0E0-98988363F802}"/>
    <dgm:cxn modelId="{2E158B23-9FC2-47F7-848C-2607BF796445}" type="presOf" srcId="{D5E78E5B-BF79-41C3-9438-185A02706EBD}" destId="{EBEBC053-8538-48C5-974D-3B143E970C52}" srcOrd="1" destOrd="0" presId="urn:microsoft.com/office/officeart/2005/8/layout/cycle7"/>
    <dgm:cxn modelId="{5931414D-E54B-4680-8671-A26C044D0FC0}" type="presOf" srcId="{5CF17AE5-0732-408E-817A-32F6E4C064B0}" destId="{A701C988-4C6A-40F0-8FFC-F593BE155A6D}" srcOrd="1" destOrd="0" presId="urn:microsoft.com/office/officeart/2005/8/layout/cycle7"/>
    <dgm:cxn modelId="{A4E6E71B-368E-4707-AC7B-BC52AF696E10}" type="presOf" srcId="{E9454D69-C6F8-4DB0-B0E0-98988363F802}" destId="{88FA2BF7-AC15-4701-AEAC-650E6F271AE7}" srcOrd="1" destOrd="0" presId="urn:microsoft.com/office/officeart/2005/8/layout/cycle7"/>
    <dgm:cxn modelId="{7455133B-FA3E-4030-A079-E64E312A94A5}" type="presOf" srcId="{4A532F6F-C2AA-49B5-A9FB-FCD4146E4B5D}" destId="{09AD1CE1-5E8B-497E-A112-758E490DA60B}" srcOrd="0" destOrd="0" presId="urn:microsoft.com/office/officeart/2005/8/layout/cycle7"/>
    <dgm:cxn modelId="{65A5D762-1B6B-478E-970B-88B8BA9F9F54}" srcId="{52DA1155-EB51-4E7E-82A5-FA105E576735}" destId="{02E84E45-0B36-449D-B72C-8AD9AFA1ED4C}" srcOrd="3" destOrd="0" parTransId="{21E24A19-5827-4F7A-938C-720A38ABA2D6}" sibTransId="{BD0D96D2-5CAB-4D15-A380-800F6B0BE9B0}"/>
    <dgm:cxn modelId="{5F156DF7-803B-4E49-B22F-CCEB403C243E}" type="presOf" srcId="{40EBC430-18EF-41F1-86AE-D23B3AEF424D}" destId="{B8B15BFF-C168-40D5-A6E5-FF6B972B4C54}" srcOrd="0" destOrd="0" presId="urn:microsoft.com/office/officeart/2005/8/layout/cycle7"/>
    <dgm:cxn modelId="{CB9793EE-B0B6-43AE-9A96-FC4F796E169B}" type="presOf" srcId="{036B3DA1-0699-42ED-886D-E8A3C0B48D1B}" destId="{54F8677B-4610-4400-BBBF-FD17AEC9554F}" srcOrd="0" destOrd="0" presId="urn:microsoft.com/office/officeart/2005/8/layout/cycle7"/>
    <dgm:cxn modelId="{D3C47129-CD41-4D23-9456-3BB3C70C2B63}" type="presParOf" srcId="{AF3AB703-45A3-4448-BC76-768A0F8A72A9}" destId="{09AD1CE1-5E8B-497E-A112-758E490DA60B}" srcOrd="0" destOrd="0" presId="urn:microsoft.com/office/officeart/2005/8/layout/cycle7"/>
    <dgm:cxn modelId="{8D92FEB5-33B6-4F2A-B798-56158829EDB1}" type="presParOf" srcId="{AF3AB703-45A3-4448-BC76-768A0F8A72A9}" destId="{54F8677B-4610-4400-BBBF-FD17AEC9554F}" srcOrd="1" destOrd="0" presId="urn:microsoft.com/office/officeart/2005/8/layout/cycle7"/>
    <dgm:cxn modelId="{7C3DF6CA-BBDF-4666-A26E-335D865FDCE4}" type="presParOf" srcId="{54F8677B-4610-4400-BBBF-FD17AEC9554F}" destId="{43FCBF99-9655-4246-AD80-4767A6E0289F}" srcOrd="0" destOrd="0" presId="urn:microsoft.com/office/officeart/2005/8/layout/cycle7"/>
    <dgm:cxn modelId="{40E155CA-9795-41B8-8E8A-80FDD201A646}" type="presParOf" srcId="{AF3AB703-45A3-4448-BC76-768A0F8A72A9}" destId="{715F9A65-F9D4-4645-B6C4-83D40947D134}" srcOrd="2" destOrd="0" presId="urn:microsoft.com/office/officeart/2005/8/layout/cycle7"/>
    <dgm:cxn modelId="{5B9022B4-C27B-4B09-8784-F835F773AD99}" type="presParOf" srcId="{AF3AB703-45A3-4448-BC76-768A0F8A72A9}" destId="{34C3AE01-3F51-4211-8DEE-7ECE64D6C5A7}" srcOrd="3" destOrd="0" presId="urn:microsoft.com/office/officeart/2005/8/layout/cycle7"/>
    <dgm:cxn modelId="{C3759D1D-F343-45D7-8044-DAAC00446822}" type="presParOf" srcId="{34C3AE01-3F51-4211-8DEE-7ECE64D6C5A7}" destId="{EBEBC053-8538-48C5-974D-3B143E970C52}" srcOrd="0" destOrd="0" presId="urn:microsoft.com/office/officeart/2005/8/layout/cycle7"/>
    <dgm:cxn modelId="{64BCA057-F75F-48EB-9925-48D48FD61D0D}" type="presParOf" srcId="{AF3AB703-45A3-4448-BC76-768A0F8A72A9}" destId="{B8B15BFF-C168-40D5-A6E5-FF6B972B4C54}" srcOrd="4" destOrd="0" presId="urn:microsoft.com/office/officeart/2005/8/layout/cycle7"/>
    <dgm:cxn modelId="{2BDB4509-E7C4-4511-8004-B8E1116E13CB}" type="presParOf" srcId="{AF3AB703-45A3-4448-BC76-768A0F8A72A9}" destId="{912FACD0-1B8B-4CF4-8D2C-DE1AF97C087C}" srcOrd="5" destOrd="0" presId="urn:microsoft.com/office/officeart/2005/8/layout/cycle7"/>
    <dgm:cxn modelId="{73ED0D70-F8C0-4128-8675-09A1B6C107E8}" type="presParOf" srcId="{912FACD0-1B8B-4CF4-8D2C-DE1AF97C087C}" destId="{88FA2BF7-AC15-4701-AEAC-650E6F271AE7}" srcOrd="0" destOrd="0" presId="urn:microsoft.com/office/officeart/2005/8/layout/cycle7"/>
    <dgm:cxn modelId="{19986631-630D-4ABB-8254-078272B335F1}" type="presParOf" srcId="{AF3AB703-45A3-4448-BC76-768A0F8A72A9}" destId="{7486990B-94A2-46FA-BB36-A34CFD54AC96}" srcOrd="6" destOrd="0" presId="urn:microsoft.com/office/officeart/2005/8/layout/cycle7"/>
    <dgm:cxn modelId="{340B37B0-76DB-495D-A4CB-FCD2FD052F07}" type="presParOf" srcId="{AF3AB703-45A3-4448-BC76-768A0F8A72A9}" destId="{D6A6AF2A-882E-4BCC-8641-BAB83E22CD2D}" srcOrd="7" destOrd="0" presId="urn:microsoft.com/office/officeart/2005/8/layout/cycle7"/>
    <dgm:cxn modelId="{C900554E-0AB9-40F0-8AFC-B101AC4AE87D}" type="presParOf" srcId="{D6A6AF2A-882E-4BCC-8641-BAB83E22CD2D}" destId="{40B95805-D5F5-42FD-B47D-B1203151DAB3}" srcOrd="0" destOrd="0" presId="urn:microsoft.com/office/officeart/2005/8/layout/cycle7"/>
    <dgm:cxn modelId="{66649821-CBD7-4D11-94E1-AAE5D769451C}" type="presParOf" srcId="{AF3AB703-45A3-4448-BC76-768A0F8A72A9}" destId="{027E56FD-824E-4258-ABF0-BEC5D9430106}" srcOrd="8" destOrd="0" presId="urn:microsoft.com/office/officeart/2005/8/layout/cycle7"/>
    <dgm:cxn modelId="{2C36CC2F-CD7F-4E20-A562-6539545DF1DF}" type="presParOf" srcId="{AF3AB703-45A3-4448-BC76-768A0F8A72A9}" destId="{9754A9CA-676D-4E86-9E2F-50B254BC40DD}" srcOrd="9" destOrd="0" presId="urn:microsoft.com/office/officeart/2005/8/layout/cycle7"/>
    <dgm:cxn modelId="{61BFAA84-C48D-4663-9744-190F80ADFB94}" type="presParOf" srcId="{9754A9CA-676D-4E86-9E2F-50B254BC40DD}" destId="{A701C988-4C6A-40F0-8FFC-F593BE155A6D}" srcOrd="0" destOrd="0" presId="urn:microsoft.com/office/officeart/2005/8/layout/cycle7"/>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E14D659-ABD7-4F3B-964B-AAC40C68486C}" type="doc">
      <dgm:prSet loTypeId="urn:microsoft.com/office/officeart/2005/8/layout/cycle4" loCatId="cycle" qsTypeId="urn:microsoft.com/office/officeart/2005/8/quickstyle/simple1" qsCatId="simple" csTypeId="urn:microsoft.com/office/officeart/2005/8/colors/accent0_1" csCatId="mainScheme" phldr="1"/>
      <dgm:spPr/>
      <dgm:t>
        <a:bodyPr/>
        <a:lstStyle/>
        <a:p>
          <a:endParaRPr lang="ru-RU"/>
        </a:p>
      </dgm:t>
    </dgm:pt>
    <dgm:pt modelId="{CD35DD4E-04CD-413C-858A-FC4E9DD30376}">
      <dgm:prSet phldrT="[Текст]" custT="1"/>
      <dgm:spPr/>
      <dgm:t>
        <a:bodyPr/>
        <a:lstStyle/>
        <a:p>
          <a:r>
            <a:rPr lang="ru-RU" sz="1100">
              <a:latin typeface="Times New Roman" panose="02020603050405020304" pitchFamily="18" charset="0"/>
              <a:cs typeface="Times New Roman" panose="02020603050405020304" pitchFamily="18" charset="0"/>
            </a:rPr>
            <a:t>інтерактивні технології кооперативного навчання </a:t>
          </a:r>
        </a:p>
      </dgm:t>
    </dgm:pt>
    <dgm:pt modelId="{1D7DE66F-0BB6-4DAB-B647-45D6505A5694}" type="parTrans" cxnId="{C435EDA4-0EDA-4680-9696-8C0721808BCC}">
      <dgm:prSet/>
      <dgm:spPr/>
      <dgm:t>
        <a:bodyPr/>
        <a:lstStyle/>
        <a:p>
          <a:endParaRPr lang="ru-RU"/>
        </a:p>
      </dgm:t>
    </dgm:pt>
    <dgm:pt modelId="{B24D4980-ADF5-4761-91DD-7AAE209942C8}" type="sibTrans" cxnId="{C435EDA4-0EDA-4680-9696-8C0721808BCC}">
      <dgm:prSet/>
      <dgm:spPr/>
      <dgm:t>
        <a:bodyPr/>
        <a:lstStyle/>
        <a:p>
          <a:endParaRPr lang="ru-RU"/>
        </a:p>
      </dgm:t>
    </dgm:pt>
    <dgm:pt modelId="{D2DA7B56-A544-4772-BE09-7C3F0F948DC9}">
      <dgm:prSet phldrT="[Текст]" custT="1"/>
      <dgm:spPr/>
      <dgm:t>
        <a:bodyPr/>
        <a:lstStyle/>
        <a:p>
          <a:r>
            <a:rPr lang="ru-RU" sz="900">
              <a:latin typeface="Times New Roman" panose="02020603050405020304" pitchFamily="18" charset="0"/>
              <a:cs typeface="Times New Roman" panose="02020603050405020304" pitchFamily="18" charset="0"/>
            </a:rPr>
            <a:t>робота в парах, </a:t>
          </a:r>
        </a:p>
      </dgm:t>
    </dgm:pt>
    <dgm:pt modelId="{A758B6E4-641A-4086-918C-31CEEC90E9D7}" type="parTrans" cxnId="{63E101E7-8F02-43E7-99D6-D9D12C925AA4}">
      <dgm:prSet/>
      <dgm:spPr/>
      <dgm:t>
        <a:bodyPr/>
        <a:lstStyle/>
        <a:p>
          <a:endParaRPr lang="ru-RU"/>
        </a:p>
      </dgm:t>
    </dgm:pt>
    <dgm:pt modelId="{9AF6C4FD-F870-4C89-89EE-FD66D5B66DE6}" type="sibTrans" cxnId="{63E101E7-8F02-43E7-99D6-D9D12C925AA4}">
      <dgm:prSet/>
      <dgm:spPr/>
      <dgm:t>
        <a:bodyPr/>
        <a:lstStyle/>
        <a:p>
          <a:endParaRPr lang="ru-RU"/>
        </a:p>
      </dgm:t>
    </dgm:pt>
    <dgm:pt modelId="{36C22DC9-AB1A-4A6D-8C0A-51718CE88FE6}">
      <dgm:prSet phldrT="[Текст]" custT="1"/>
      <dgm:spPr/>
      <dgm:t>
        <a:bodyPr/>
        <a:lstStyle/>
        <a:p>
          <a:r>
            <a:rPr lang="ru-RU" sz="1050">
              <a:latin typeface="Times New Roman" panose="02020603050405020304" pitchFamily="18" charset="0"/>
              <a:cs typeface="Times New Roman" panose="02020603050405020304" pitchFamily="18" charset="0"/>
            </a:rPr>
            <a:t>інтерактивні технології колективно-групового навчання </a:t>
          </a:r>
        </a:p>
      </dgm:t>
    </dgm:pt>
    <dgm:pt modelId="{6DB381E3-15CD-452D-8D7B-D7B2CE8501DE}" type="parTrans" cxnId="{78DEF512-A515-4FD7-9D1C-1F373B44A848}">
      <dgm:prSet/>
      <dgm:spPr/>
      <dgm:t>
        <a:bodyPr/>
        <a:lstStyle/>
        <a:p>
          <a:endParaRPr lang="ru-RU"/>
        </a:p>
      </dgm:t>
    </dgm:pt>
    <dgm:pt modelId="{A72183EB-7D59-4297-86D5-54134BA2ECD5}" type="sibTrans" cxnId="{78DEF512-A515-4FD7-9D1C-1F373B44A848}">
      <dgm:prSet/>
      <dgm:spPr/>
      <dgm:t>
        <a:bodyPr/>
        <a:lstStyle/>
        <a:p>
          <a:endParaRPr lang="ru-RU"/>
        </a:p>
      </dgm:t>
    </dgm:pt>
    <dgm:pt modelId="{770F760E-8FC2-4EC8-ABFB-FE2F9FB0CE93}">
      <dgm:prSet phldrT="[Текст]" custT="1"/>
      <dgm:spPr/>
      <dgm:t>
        <a:bodyPr/>
        <a:lstStyle/>
        <a:p>
          <a:r>
            <a:rPr lang="ru-RU" sz="800">
              <a:latin typeface="Times New Roman" panose="02020603050405020304" pitchFamily="18" charset="0"/>
              <a:cs typeface="Times New Roman" panose="02020603050405020304" pitchFamily="18" charset="0"/>
            </a:rPr>
            <a:t>обговорення проблеми в загальному колі, </a:t>
          </a:r>
        </a:p>
      </dgm:t>
    </dgm:pt>
    <dgm:pt modelId="{D32324F4-F758-4E0D-8393-5358DCF4DF32}" type="parTrans" cxnId="{7EC37796-3F71-4065-B220-6B4D770B3B3A}">
      <dgm:prSet/>
      <dgm:spPr/>
      <dgm:t>
        <a:bodyPr/>
        <a:lstStyle/>
        <a:p>
          <a:endParaRPr lang="ru-RU"/>
        </a:p>
      </dgm:t>
    </dgm:pt>
    <dgm:pt modelId="{905FE5FB-B747-4D8D-A2FE-90BBCF75DC38}" type="sibTrans" cxnId="{7EC37796-3F71-4065-B220-6B4D770B3B3A}">
      <dgm:prSet/>
      <dgm:spPr/>
      <dgm:t>
        <a:bodyPr/>
        <a:lstStyle/>
        <a:p>
          <a:endParaRPr lang="ru-RU"/>
        </a:p>
      </dgm:t>
    </dgm:pt>
    <dgm:pt modelId="{D5EB2346-A574-475F-AC64-0EEB9638B065}">
      <dgm:prSet phldrT="[Текст]" custT="1"/>
      <dgm:spPr/>
      <dgm:t>
        <a:bodyPr/>
        <a:lstStyle/>
        <a:p>
          <a:r>
            <a:rPr lang="uk-UA" sz="1100">
              <a:latin typeface="Times New Roman" panose="02020603050405020304" pitchFamily="18" charset="0"/>
              <a:cs typeface="Times New Roman" panose="02020603050405020304" pitchFamily="18" charset="0"/>
            </a:rPr>
            <a:t>технології опрацювання дискусій них питань </a:t>
          </a:r>
          <a:endParaRPr lang="ru-RU" sz="1100">
            <a:latin typeface="Times New Roman" panose="02020603050405020304" pitchFamily="18" charset="0"/>
            <a:cs typeface="Times New Roman" panose="02020603050405020304" pitchFamily="18" charset="0"/>
          </a:endParaRPr>
        </a:p>
      </dgm:t>
    </dgm:pt>
    <dgm:pt modelId="{447B679D-6162-4386-B9A8-3B5B8B148C14}" type="parTrans" cxnId="{AB40CDEB-9882-4CC0-BC0A-FABACD25E4A8}">
      <dgm:prSet/>
      <dgm:spPr/>
      <dgm:t>
        <a:bodyPr/>
        <a:lstStyle/>
        <a:p>
          <a:endParaRPr lang="ru-RU"/>
        </a:p>
      </dgm:t>
    </dgm:pt>
    <dgm:pt modelId="{E0C20A8A-D781-4817-8506-4D810E7F5223}" type="sibTrans" cxnId="{AB40CDEB-9882-4CC0-BC0A-FABACD25E4A8}">
      <dgm:prSet/>
      <dgm:spPr/>
      <dgm:t>
        <a:bodyPr/>
        <a:lstStyle/>
        <a:p>
          <a:endParaRPr lang="ru-RU"/>
        </a:p>
      </dgm:t>
    </dgm:pt>
    <dgm:pt modelId="{DAE6ACAF-DC7E-44BA-9D8B-895B7B62136F}">
      <dgm:prSet phldrT="[Текст]" custT="1"/>
      <dgm:spPr/>
      <dgm:t>
        <a:bodyPr/>
        <a:lstStyle/>
        <a:p>
          <a:r>
            <a:rPr lang="uk-UA" sz="1150">
              <a:latin typeface="Times New Roman" panose="02020603050405020304" pitchFamily="18" charset="0"/>
              <a:cs typeface="Times New Roman" panose="02020603050405020304" pitchFamily="18" charset="0"/>
            </a:rPr>
            <a:t>технології</a:t>
          </a:r>
          <a:r>
            <a:rPr lang="en-US" sz="1150">
              <a:latin typeface="Times New Roman" panose="02020603050405020304" pitchFamily="18" charset="0"/>
              <a:cs typeface="Times New Roman" panose="02020603050405020304" pitchFamily="18" charset="0"/>
            </a:rPr>
            <a:t> </a:t>
          </a:r>
          <a:r>
            <a:rPr lang="uk-UA" sz="1100">
              <a:latin typeface="Times New Roman" panose="02020603050405020304" pitchFamily="18" charset="0"/>
              <a:cs typeface="Times New Roman" panose="02020603050405020304" pitchFamily="18" charset="0"/>
            </a:rPr>
            <a:t>ситуативного моделювання </a:t>
          </a:r>
          <a:endParaRPr lang="ru-RU" sz="1150">
            <a:latin typeface="Times New Roman" panose="02020603050405020304" pitchFamily="18" charset="0"/>
            <a:cs typeface="Times New Roman" panose="02020603050405020304" pitchFamily="18" charset="0"/>
          </a:endParaRPr>
        </a:p>
      </dgm:t>
    </dgm:pt>
    <dgm:pt modelId="{2C2A8BD4-51AF-46E1-A848-DE15EAC4A20F}" type="parTrans" cxnId="{B3A836D4-F2B7-4D7C-97A0-1E968AE31011}">
      <dgm:prSet/>
      <dgm:spPr/>
      <dgm:t>
        <a:bodyPr/>
        <a:lstStyle/>
        <a:p>
          <a:endParaRPr lang="ru-RU"/>
        </a:p>
      </dgm:t>
    </dgm:pt>
    <dgm:pt modelId="{953D89B3-9990-49E4-B3FD-5529A734D27E}" type="sibTrans" cxnId="{B3A836D4-F2B7-4D7C-97A0-1E968AE31011}">
      <dgm:prSet/>
      <dgm:spPr/>
      <dgm:t>
        <a:bodyPr/>
        <a:lstStyle/>
        <a:p>
          <a:endParaRPr lang="ru-RU"/>
        </a:p>
      </dgm:t>
    </dgm:pt>
    <dgm:pt modelId="{4FED3389-B24D-4778-9B27-A62B5F22B4C5}">
      <dgm:prSet phldrT="[Текст]" custT="1"/>
      <dgm:spPr/>
      <dgm:t>
        <a:bodyPr/>
        <a:lstStyle/>
        <a:p>
          <a:r>
            <a:rPr lang="ru-RU" sz="900">
              <a:latin typeface="Times New Roman" panose="02020603050405020304" pitchFamily="18" charset="0"/>
              <a:cs typeface="Times New Roman" panose="02020603050405020304" pitchFamily="18" charset="0"/>
            </a:rPr>
            <a:t>робота в малих групах тощо</a:t>
          </a:r>
        </a:p>
      </dgm:t>
    </dgm:pt>
    <dgm:pt modelId="{7FB36F76-3D8A-44C7-8741-27F5B5674BA2}" type="parTrans" cxnId="{1EBAF563-64D1-4B97-8756-4BAD52B20830}">
      <dgm:prSet/>
      <dgm:spPr/>
      <dgm:t>
        <a:bodyPr/>
        <a:lstStyle/>
        <a:p>
          <a:endParaRPr lang="ru-RU"/>
        </a:p>
      </dgm:t>
    </dgm:pt>
    <dgm:pt modelId="{D2FF4644-6EEE-4A3E-B931-C0C60C033C5F}" type="sibTrans" cxnId="{1EBAF563-64D1-4B97-8756-4BAD52B20830}">
      <dgm:prSet/>
      <dgm:spPr/>
      <dgm:t>
        <a:bodyPr/>
        <a:lstStyle/>
        <a:p>
          <a:endParaRPr lang="ru-RU"/>
        </a:p>
      </dgm:t>
    </dgm:pt>
    <dgm:pt modelId="{E1BE6461-1978-4A9F-9B5E-CCBDB70A7871}">
      <dgm:prSet phldrT="[Текст]" custT="1"/>
      <dgm:spPr/>
      <dgm:t>
        <a:bodyPr/>
        <a:lstStyle/>
        <a:p>
          <a:r>
            <a:rPr lang="ru-RU" sz="800">
              <a:latin typeface="Times New Roman" panose="02020603050405020304" pitchFamily="18" charset="0"/>
              <a:cs typeface="Times New Roman" panose="02020603050405020304" pitchFamily="18" charset="0"/>
            </a:rPr>
            <a:t>мікрофон, </a:t>
          </a:r>
        </a:p>
      </dgm:t>
    </dgm:pt>
    <dgm:pt modelId="{DCD15175-06FB-4D9C-8209-A9AFD4B36FA2}" type="parTrans" cxnId="{050E7B29-D899-4D06-8C24-39F2E414D33C}">
      <dgm:prSet/>
      <dgm:spPr/>
      <dgm:t>
        <a:bodyPr/>
        <a:lstStyle/>
        <a:p>
          <a:endParaRPr lang="ru-RU"/>
        </a:p>
      </dgm:t>
    </dgm:pt>
    <dgm:pt modelId="{59A4558B-C782-449F-8636-819088868942}" type="sibTrans" cxnId="{050E7B29-D899-4D06-8C24-39F2E414D33C}">
      <dgm:prSet/>
      <dgm:spPr/>
      <dgm:t>
        <a:bodyPr/>
        <a:lstStyle/>
        <a:p>
          <a:endParaRPr lang="ru-RU"/>
        </a:p>
      </dgm:t>
    </dgm:pt>
    <dgm:pt modelId="{D608A4A7-12D9-4620-A8FE-01E292C37229}">
      <dgm:prSet phldrT="[Текст]" custT="1"/>
      <dgm:spPr/>
      <dgm:t>
        <a:bodyPr/>
        <a:lstStyle/>
        <a:p>
          <a:r>
            <a:rPr lang="ru-RU" sz="800">
              <a:latin typeface="Times New Roman" panose="02020603050405020304" pitchFamily="18" charset="0"/>
              <a:cs typeface="Times New Roman" panose="02020603050405020304" pitchFamily="18" charset="0"/>
            </a:rPr>
            <a:t>незакінчені речення, </a:t>
          </a:r>
        </a:p>
      </dgm:t>
    </dgm:pt>
    <dgm:pt modelId="{FFE76471-465F-49C3-9C83-CE4AB56C4AE9}" type="parTrans" cxnId="{CC551DC6-779F-4DFD-9F98-4570BCFC50E7}">
      <dgm:prSet/>
      <dgm:spPr/>
      <dgm:t>
        <a:bodyPr/>
        <a:lstStyle/>
        <a:p>
          <a:endParaRPr lang="ru-RU"/>
        </a:p>
      </dgm:t>
    </dgm:pt>
    <dgm:pt modelId="{A2350321-612E-4A7F-9170-36228FCECFE1}" type="sibTrans" cxnId="{CC551DC6-779F-4DFD-9F98-4570BCFC50E7}">
      <dgm:prSet/>
      <dgm:spPr/>
      <dgm:t>
        <a:bodyPr/>
        <a:lstStyle/>
        <a:p>
          <a:endParaRPr lang="ru-RU"/>
        </a:p>
      </dgm:t>
    </dgm:pt>
    <dgm:pt modelId="{768CC580-E1F5-44D7-843D-817E74E85936}">
      <dgm:prSet phldrT="[Текст]" custT="1"/>
      <dgm:spPr/>
      <dgm:t>
        <a:bodyPr/>
        <a:lstStyle/>
        <a:p>
          <a:r>
            <a:rPr lang="ru-RU" sz="800">
              <a:latin typeface="Times New Roman" panose="02020603050405020304" pitchFamily="18" charset="0"/>
              <a:cs typeface="Times New Roman" panose="02020603050405020304" pitchFamily="18" charset="0"/>
            </a:rPr>
            <a:t>навчаючись-учусь, </a:t>
          </a:r>
        </a:p>
      </dgm:t>
    </dgm:pt>
    <dgm:pt modelId="{9ADE69D1-DA0D-4B62-B5F8-1D44CC0722B2}" type="parTrans" cxnId="{074549F5-6FA5-4E55-919B-8C6ADD259DB6}">
      <dgm:prSet/>
      <dgm:spPr/>
      <dgm:t>
        <a:bodyPr/>
        <a:lstStyle/>
        <a:p>
          <a:endParaRPr lang="ru-RU"/>
        </a:p>
      </dgm:t>
    </dgm:pt>
    <dgm:pt modelId="{F0B501E8-A524-42B8-AD59-845BB9F3810D}" type="sibTrans" cxnId="{074549F5-6FA5-4E55-919B-8C6ADD259DB6}">
      <dgm:prSet/>
      <dgm:spPr/>
      <dgm:t>
        <a:bodyPr/>
        <a:lstStyle/>
        <a:p>
          <a:endParaRPr lang="ru-RU"/>
        </a:p>
      </dgm:t>
    </dgm:pt>
    <dgm:pt modelId="{8A3BF83D-240D-408D-9263-C2FA16FBF8D1}">
      <dgm:prSet phldrT="[Текст]" custT="1"/>
      <dgm:spPr/>
      <dgm:t>
        <a:bodyPr/>
        <a:lstStyle/>
        <a:p>
          <a:r>
            <a:rPr lang="ru-RU" sz="800">
              <a:latin typeface="Times New Roman" panose="02020603050405020304" pitchFamily="18" charset="0"/>
              <a:cs typeface="Times New Roman" panose="02020603050405020304" pitchFamily="18" charset="0"/>
            </a:rPr>
            <a:t>ажурна пилка та ін.</a:t>
          </a:r>
        </a:p>
      </dgm:t>
    </dgm:pt>
    <dgm:pt modelId="{D9E23628-4D90-4472-840B-18346D40CC94}" type="parTrans" cxnId="{8C0A431B-09B7-4D34-B736-89D426A58836}">
      <dgm:prSet/>
      <dgm:spPr/>
      <dgm:t>
        <a:bodyPr/>
        <a:lstStyle/>
        <a:p>
          <a:endParaRPr lang="ru-RU"/>
        </a:p>
      </dgm:t>
    </dgm:pt>
    <dgm:pt modelId="{304FCD1D-EC7B-4FC5-B853-F8880EFC35B7}" type="sibTrans" cxnId="{8C0A431B-09B7-4D34-B736-89D426A58836}">
      <dgm:prSet/>
      <dgm:spPr/>
      <dgm:t>
        <a:bodyPr/>
        <a:lstStyle/>
        <a:p>
          <a:endParaRPr lang="ru-RU"/>
        </a:p>
      </dgm:t>
    </dgm:pt>
    <dgm:pt modelId="{29A0F503-7651-4732-A762-FBDE25FEBE37}">
      <dgm:prSet phldrT="[Текст]" custT="1"/>
      <dgm:spPr/>
      <dgm:t>
        <a:bodyPr/>
        <a:lstStyle/>
        <a:p>
          <a:r>
            <a:rPr lang="uk-UA" sz="900">
              <a:latin typeface="Times New Roman" panose="02020603050405020304" pitchFamily="18" charset="0"/>
              <a:cs typeface="Times New Roman" panose="02020603050405020304" pitchFamily="18" charset="0"/>
            </a:rPr>
            <a:t>рольова гра та ін</a:t>
          </a:r>
          <a:r>
            <a:rPr lang="uk-UA" sz="900"/>
            <a:t>.</a:t>
          </a:r>
          <a:endParaRPr lang="ru-RU" sz="900"/>
        </a:p>
      </dgm:t>
    </dgm:pt>
    <dgm:pt modelId="{8767BECE-85F6-4F5C-A67B-EE2D57788BCE}" type="parTrans" cxnId="{FC718CA0-4F3A-4101-B0D5-8AAECDE8316D}">
      <dgm:prSet/>
      <dgm:spPr/>
      <dgm:t>
        <a:bodyPr/>
        <a:lstStyle/>
        <a:p>
          <a:endParaRPr lang="ru-RU"/>
        </a:p>
      </dgm:t>
    </dgm:pt>
    <dgm:pt modelId="{57C88AFB-7E35-45EB-90B2-1E9CBD8539E4}" type="sibTrans" cxnId="{FC718CA0-4F3A-4101-B0D5-8AAECDE8316D}">
      <dgm:prSet/>
      <dgm:spPr/>
      <dgm:t>
        <a:bodyPr/>
        <a:lstStyle/>
        <a:p>
          <a:endParaRPr lang="ru-RU"/>
        </a:p>
      </dgm:t>
    </dgm:pt>
    <dgm:pt modelId="{D835D824-7BE8-4E61-87E7-E2735660BDCB}">
      <dgm:prSet phldrT="[Текст]" custT="1"/>
      <dgm:spPr/>
      <dgm:t>
        <a:bodyPr/>
        <a:lstStyle/>
        <a:p>
          <a:r>
            <a:rPr lang="uk-UA" sz="900">
              <a:latin typeface="Times New Roman" panose="02020603050405020304" pitchFamily="18" charset="0"/>
              <a:cs typeface="Times New Roman" panose="02020603050405020304" pitchFamily="18" charset="0"/>
            </a:rPr>
            <a:t>займи позицію, </a:t>
          </a:r>
          <a:endParaRPr lang="ru-RU" sz="900">
            <a:latin typeface="Times New Roman" panose="02020603050405020304" pitchFamily="18" charset="0"/>
            <a:cs typeface="Times New Roman" panose="02020603050405020304" pitchFamily="18" charset="0"/>
          </a:endParaRPr>
        </a:p>
      </dgm:t>
    </dgm:pt>
    <dgm:pt modelId="{FF120680-7A20-45A9-9FB6-DC94C4342A6B}" type="parTrans" cxnId="{BC2D6BA6-0A30-422D-8BEB-104BF3D32D0A}">
      <dgm:prSet/>
      <dgm:spPr/>
      <dgm:t>
        <a:bodyPr/>
        <a:lstStyle/>
        <a:p>
          <a:endParaRPr lang="ru-RU"/>
        </a:p>
      </dgm:t>
    </dgm:pt>
    <dgm:pt modelId="{949BEFD4-0894-47DD-8D8F-34E8C2B1737C}" type="sibTrans" cxnId="{BC2D6BA6-0A30-422D-8BEB-104BF3D32D0A}">
      <dgm:prSet/>
      <dgm:spPr/>
      <dgm:t>
        <a:bodyPr/>
        <a:lstStyle/>
        <a:p>
          <a:endParaRPr lang="ru-RU"/>
        </a:p>
      </dgm:t>
    </dgm:pt>
    <dgm:pt modelId="{F2C736C0-7A3C-413A-B04D-FA8D55059F28}">
      <dgm:prSet phldrT="[Текст]" custT="1"/>
      <dgm:spPr/>
      <dgm:t>
        <a:bodyPr/>
        <a:lstStyle/>
        <a:p>
          <a:r>
            <a:rPr lang="uk-UA" sz="900">
              <a:latin typeface="Times New Roman" panose="02020603050405020304" pitchFamily="18" charset="0"/>
              <a:cs typeface="Times New Roman" panose="02020603050405020304" pitchFamily="18" charset="0"/>
            </a:rPr>
            <a:t>кейсметод,</a:t>
          </a:r>
          <a:endParaRPr lang="ru-RU" sz="900">
            <a:latin typeface="Times New Roman" panose="02020603050405020304" pitchFamily="18" charset="0"/>
            <a:cs typeface="Times New Roman" panose="02020603050405020304" pitchFamily="18" charset="0"/>
          </a:endParaRPr>
        </a:p>
      </dgm:t>
    </dgm:pt>
    <dgm:pt modelId="{EDEC1E66-6515-406F-8A63-BA61489EBC80}" type="parTrans" cxnId="{431D06A8-88AE-4093-B71C-E4DE343E32B6}">
      <dgm:prSet/>
      <dgm:spPr/>
      <dgm:t>
        <a:bodyPr/>
        <a:lstStyle/>
        <a:p>
          <a:endParaRPr lang="ru-RU"/>
        </a:p>
      </dgm:t>
    </dgm:pt>
    <dgm:pt modelId="{B239A23C-A0D4-4A32-A30C-BD7320CECD80}" type="sibTrans" cxnId="{431D06A8-88AE-4093-B71C-E4DE343E32B6}">
      <dgm:prSet/>
      <dgm:spPr/>
      <dgm:t>
        <a:bodyPr/>
        <a:lstStyle/>
        <a:p>
          <a:endParaRPr lang="ru-RU"/>
        </a:p>
      </dgm:t>
    </dgm:pt>
    <dgm:pt modelId="{4B4526F4-0989-444E-913F-EB4D1ACDB9CE}">
      <dgm:prSet phldrT="[Текст]" custT="1"/>
      <dgm:spPr/>
      <dgm:t>
        <a:bodyPr/>
        <a:lstStyle/>
        <a:p>
          <a:r>
            <a:rPr lang="uk-UA" sz="900">
              <a:latin typeface="Times New Roman" panose="02020603050405020304" pitchFamily="18" charset="0"/>
              <a:cs typeface="Times New Roman" panose="02020603050405020304" pitchFamily="18" charset="0"/>
            </a:rPr>
            <a:t>мозковий штурм тощо</a:t>
          </a:r>
          <a:endParaRPr lang="ru-RU" sz="900">
            <a:latin typeface="Times New Roman" panose="02020603050405020304" pitchFamily="18" charset="0"/>
            <a:cs typeface="Times New Roman" panose="02020603050405020304" pitchFamily="18" charset="0"/>
          </a:endParaRPr>
        </a:p>
      </dgm:t>
    </dgm:pt>
    <dgm:pt modelId="{08EA2965-D0AE-4D8D-90D5-F778771FE404}" type="parTrans" cxnId="{FCA5EDE2-DC36-4393-8D60-B3FEFDC39588}">
      <dgm:prSet/>
      <dgm:spPr/>
      <dgm:t>
        <a:bodyPr/>
        <a:lstStyle/>
        <a:p>
          <a:endParaRPr lang="ru-RU"/>
        </a:p>
      </dgm:t>
    </dgm:pt>
    <dgm:pt modelId="{024DB32A-45F6-4B63-A98E-80FC3068653D}" type="sibTrans" cxnId="{FCA5EDE2-DC36-4393-8D60-B3FEFDC39588}">
      <dgm:prSet/>
      <dgm:spPr/>
      <dgm:t>
        <a:bodyPr/>
        <a:lstStyle/>
        <a:p>
          <a:endParaRPr lang="ru-RU"/>
        </a:p>
      </dgm:t>
    </dgm:pt>
    <dgm:pt modelId="{F2C917DA-5EE7-490C-A529-A89FDA941F32}">
      <dgm:prSet phldrT="[Текст]" custT="1"/>
      <dgm:spPr/>
      <dgm:t>
        <a:bodyPr/>
        <a:lstStyle/>
        <a:p>
          <a:r>
            <a:rPr lang="uk-UA" sz="900">
              <a:latin typeface="Times New Roman" panose="02020603050405020304" pitchFamily="18" charset="0"/>
              <a:cs typeface="Times New Roman" panose="02020603050405020304" pitchFamily="18" charset="0"/>
            </a:rPr>
            <a:t>дискусія</a:t>
          </a:r>
          <a:endParaRPr lang="ru-RU" sz="900">
            <a:latin typeface="Times New Roman" panose="02020603050405020304" pitchFamily="18" charset="0"/>
            <a:cs typeface="Times New Roman" panose="02020603050405020304" pitchFamily="18" charset="0"/>
          </a:endParaRPr>
        </a:p>
      </dgm:t>
    </dgm:pt>
    <dgm:pt modelId="{5E40322D-5FD8-4C57-BF50-C664CCB79B7B}" type="parTrans" cxnId="{B0DB8081-A80B-424A-AEFD-94EBC98B36A4}">
      <dgm:prSet/>
      <dgm:spPr/>
      <dgm:t>
        <a:bodyPr/>
        <a:lstStyle/>
        <a:p>
          <a:endParaRPr lang="ru-RU"/>
        </a:p>
      </dgm:t>
    </dgm:pt>
    <dgm:pt modelId="{2E4D30F2-700D-4D73-9086-F3B5A4108749}" type="sibTrans" cxnId="{B0DB8081-A80B-424A-AEFD-94EBC98B36A4}">
      <dgm:prSet/>
      <dgm:spPr/>
      <dgm:t>
        <a:bodyPr/>
        <a:lstStyle/>
        <a:p>
          <a:endParaRPr lang="ru-RU"/>
        </a:p>
      </dgm:t>
    </dgm:pt>
    <dgm:pt modelId="{21D47066-FC13-4938-8D30-1ECACD26E2A6}">
      <dgm:prSet phldrT="[Текст]" custT="1"/>
      <dgm:spPr/>
      <dgm:t>
        <a:bodyPr/>
        <a:lstStyle/>
        <a:p>
          <a:r>
            <a:rPr lang="uk-UA" sz="900">
              <a:latin typeface="Times New Roman" panose="02020603050405020304" pitchFamily="18" charset="0"/>
              <a:cs typeface="Times New Roman" panose="02020603050405020304" pitchFamily="18" charset="0"/>
            </a:rPr>
            <a:t>імітаційні ігри, </a:t>
          </a:r>
          <a:endParaRPr lang="ru-RU" sz="900"/>
        </a:p>
      </dgm:t>
    </dgm:pt>
    <dgm:pt modelId="{7C381B9A-CFEE-4916-97C5-858FC96AAD84}" type="parTrans" cxnId="{3BC65B62-9B7F-4345-93AA-B7D5FEA7E9F7}">
      <dgm:prSet/>
      <dgm:spPr/>
      <dgm:t>
        <a:bodyPr/>
        <a:lstStyle/>
        <a:p>
          <a:endParaRPr lang="ru-RU"/>
        </a:p>
      </dgm:t>
    </dgm:pt>
    <dgm:pt modelId="{B55CF4F7-E864-483E-9A9D-5D5B24FBE979}" type="sibTrans" cxnId="{3BC65B62-9B7F-4345-93AA-B7D5FEA7E9F7}">
      <dgm:prSet/>
      <dgm:spPr/>
      <dgm:t>
        <a:bodyPr/>
        <a:lstStyle/>
        <a:p>
          <a:endParaRPr lang="ru-RU"/>
        </a:p>
      </dgm:t>
    </dgm:pt>
    <dgm:pt modelId="{00243152-CC4E-4E11-87C8-5495AEFDE366}">
      <dgm:prSet phldrT="[Текст]" custT="1"/>
      <dgm:spPr/>
      <dgm:t>
        <a:bodyPr/>
        <a:lstStyle/>
        <a:p>
          <a:endParaRPr lang="ru-RU" sz="900"/>
        </a:p>
      </dgm:t>
    </dgm:pt>
    <dgm:pt modelId="{2B863ED8-A871-4B8E-B9AD-7FEBB0D1A582}" type="parTrans" cxnId="{DAB5185E-9793-4FB0-960D-D7DD23882F1B}">
      <dgm:prSet/>
      <dgm:spPr/>
      <dgm:t>
        <a:bodyPr/>
        <a:lstStyle/>
        <a:p>
          <a:endParaRPr lang="ru-RU"/>
        </a:p>
      </dgm:t>
    </dgm:pt>
    <dgm:pt modelId="{D6D969A0-69F9-4519-B999-0A9A892A03F2}" type="sibTrans" cxnId="{DAB5185E-9793-4FB0-960D-D7DD23882F1B}">
      <dgm:prSet/>
      <dgm:spPr/>
      <dgm:t>
        <a:bodyPr/>
        <a:lstStyle/>
        <a:p>
          <a:endParaRPr lang="ru-RU"/>
        </a:p>
      </dgm:t>
    </dgm:pt>
    <dgm:pt modelId="{264443DA-20E6-4EF6-9459-AAD01F134513}" type="pres">
      <dgm:prSet presAssocID="{0E14D659-ABD7-4F3B-964B-AAC40C68486C}" presName="cycleMatrixDiagram" presStyleCnt="0">
        <dgm:presLayoutVars>
          <dgm:chMax val="1"/>
          <dgm:dir/>
          <dgm:animLvl val="lvl"/>
          <dgm:resizeHandles val="exact"/>
        </dgm:presLayoutVars>
      </dgm:prSet>
      <dgm:spPr/>
      <dgm:t>
        <a:bodyPr/>
        <a:lstStyle/>
        <a:p>
          <a:endParaRPr lang="ru-RU"/>
        </a:p>
      </dgm:t>
    </dgm:pt>
    <dgm:pt modelId="{CDC237EE-271C-4C18-A124-7A975FC7CDB5}" type="pres">
      <dgm:prSet presAssocID="{0E14D659-ABD7-4F3B-964B-AAC40C68486C}" presName="children" presStyleCnt="0"/>
      <dgm:spPr/>
      <dgm:t>
        <a:bodyPr/>
        <a:lstStyle/>
        <a:p>
          <a:endParaRPr lang="ru-RU"/>
        </a:p>
      </dgm:t>
    </dgm:pt>
    <dgm:pt modelId="{C3BA32BC-B55C-4F9A-A634-532CFFBF8989}" type="pres">
      <dgm:prSet presAssocID="{0E14D659-ABD7-4F3B-964B-AAC40C68486C}" presName="child1group" presStyleCnt="0"/>
      <dgm:spPr/>
      <dgm:t>
        <a:bodyPr/>
        <a:lstStyle/>
        <a:p>
          <a:endParaRPr lang="ru-RU"/>
        </a:p>
      </dgm:t>
    </dgm:pt>
    <dgm:pt modelId="{74B6CD09-D7B6-4B2A-B562-ACE5CB1A0F32}" type="pres">
      <dgm:prSet presAssocID="{0E14D659-ABD7-4F3B-964B-AAC40C68486C}" presName="child1" presStyleLbl="bgAcc1" presStyleIdx="0" presStyleCnt="4"/>
      <dgm:spPr/>
      <dgm:t>
        <a:bodyPr/>
        <a:lstStyle/>
        <a:p>
          <a:endParaRPr lang="ru-RU"/>
        </a:p>
      </dgm:t>
    </dgm:pt>
    <dgm:pt modelId="{C935358D-5FE1-4B2F-91E3-B6C771155174}" type="pres">
      <dgm:prSet presAssocID="{0E14D659-ABD7-4F3B-964B-AAC40C68486C}" presName="child1Text" presStyleLbl="bgAcc1" presStyleIdx="0" presStyleCnt="4">
        <dgm:presLayoutVars>
          <dgm:bulletEnabled val="1"/>
        </dgm:presLayoutVars>
      </dgm:prSet>
      <dgm:spPr/>
      <dgm:t>
        <a:bodyPr/>
        <a:lstStyle/>
        <a:p>
          <a:endParaRPr lang="ru-RU"/>
        </a:p>
      </dgm:t>
    </dgm:pt>
    <dgm:pt modelId="{59A1BD81-9152-42D4-9CBF-3C0954A497C7}" type="pres">
      <dgm:prSet presAssocID="{0E14D659-ABD7-4F3B-964B-AAC40C68486C}" presName="child2group" presStyleCnt="0"/>
      <dgm:spPr/>
      <dgm:t>
        <a:bodyPr/>
        <a:lstStyle/>
        <a:p>
          <a:endParaRPr lang="ru-RU"/>
        </a:p>
      </dgm:t>
    </dgm:pt>
    <dgm:pt modelId="{F6530CEC-7480-4B2B-9DF0-9CDD9B61C9F2}" type="pres">
      <dgm:prSet presAssocID="{0E14D659-ABD7-4F3B-964B-AAC40C68486C}" presName="child2" presStyleLbl="bgAcc1" presStyleIdx="1" presStyleCnt="4" custLinFactNeighborX="22215"/>
      <dgm:spPr/>
      <dgm:t>
        <a:bodyPr/>
        <a:lstStyle/>
        <a:p>
          <a:endParaRPr lang="ru-RU"/>
        </a:p>
      </dgm:t>
    </dgm:pt>
    <dgm:pt modelId="{B97AA913-4A53-4368-A127-5C8496C11EE5}" type="pres">
      <dgm:prSet presAssocID="{0E14D659-ABD7-4F3B-964B-AAC40C68486C}" presName="child2Text" presStyleLbl="bgAcc1" presStyleIdx="1" presStyleCnt="4">
        <dgm:presLayoutVars>
          <dgm:bulletEnabled val="1"/>
        </dgm:presLayoutVars>
      </dgm:prSet>
      <dgm:spPr/>
      <dgm:t>
        <a:bodyPr/>
        <a:lstStyle/>
        <a:p>
          <a:endParaRPr lang="ru-RU"/>
        </a:p>
      </dgm:t>
    </dgm:pt>
    <dgm:pt modelId="{EDBEE890-14CE-4BDD-8BCC-069F610FE2ED}" type="pres">
      <dgm:prSet presAssocID="{0E14D659-ABD7-4F3B-964B-AAC40C68486C}" presName="child3group" presStyleCnt="0"/>
      <dgm:spPr/>
      <dgm:t>
        <a:bodyPr/>
        <a:lstStyle/>
        <a:p>
          <a:endParaRPr lang="ru-RU"/>
        </a:p>
      </dgm:t>
    </dgm:pt>
    <dgm:pt modelId="{0D85DA4B-FA44-407D-BB38-0F10A4CD10AA}" type="pres">
      <dgm:prSet presAssocID="{0E14D659-ABD7-4F3B-964B-AAC40C68486C}" presName="child3" presStyleLbl="bgAcc1" presStyleIdx="2" presStyleCnt="4" custLinFactNeighborX="20302" custLinFactNeighborY="296"/>
      <dgm:spPr/>
      <dgm:t>
        <a:bodyPr/>
        <a:lstStyle/>
        <a:p>
          <a:endParaRPr lang="ru-RU"/>
        </a:p>
      </dgm:t>
    </dgm:pt>
    <dgm:pt modelId="{A3426D48-1D07-43BE-8790-84E57E7C523F}" type="pres">
      <dgm:prSet presAssocID="{0E14D659-ABD7-4F3B-964B-AAC40C68486C}" presName="child3Text" presStyleLbl="bgAcc1" presStyleIdx="2" presStyleCnt="4">
        <dgm:presLayoutVars>
          <dgm:bulletEnabled val="1"/>
        </dgm:presLayoutVars>
      </dgm:prSet>
      <dgm:spPr/>
      <dgm:t>
        <a:bodyPr/>
        <a:lstStyle/>
        <a:p>
          <a:endParaRPr lang="ru-RU"/>
        </a:p>
      </dgm:t>
    </dgm:pt>
    <dgm:pt modelId="{0210D532-9D1A-4675-B197-AE4450C0DA94}" type="pres">
      <dgm:prSet presAssocID="{0E14D659-ABD7-4F3B-964B-AAC40C68486C}" presName="child4group" presStyleCnt="0"/>
      <dgm:spPr/>
      <dgm:t>
        <a:bodyPr/>
        <a:lstStyle/>
        <a:p>
          <a:endParaRPr lang="ru-RU"/>
        </a:p>
      </dgm:t>
    </dgm:pt>
    <dgm:pt modelId="{D5EBAF53-E642-4EC5-9A4C-1E2F98629F44}" type="pres">
      <dgm:prSet presAssocID="{0E14D659-ABD7-4F3B-964B-AAC40C68486C}" presName="child4" presStyleLbl="bgAcc1" presStyleIdx="3" presStyleCnt="4"/>
      <dgm:spPr/>
      <dgm:t>
        <a:bodyPr/>
        <a:lstStyle/>
        <a:p>
          <a:endParaRPr lang="ru-RU"/>
        </a:p>
      </dgm:t>
    </dgm:pt>
    <dgm:pt modelId="{F1976191-4611-40A6-AC0E-214EA53E2F36}" type="pres">
      <dgm:prSet presAssocID="{0E14D659-ABD7-4F3B-964B-AAC40C68486C}" presName="child4Text" presStyleLbl="bgAcc1" presStyleIdx="3" presStyleCnt="4">
        <dgm:presLayoutVars>
          <dgm:bulletEnabled val="1"/>
        </dgm:presLayoutVars>
      </dgm:prSet>
      <dgm:spPr/>
      <dgm:t>
        <a:bodyPr/>
        <a:lstStyle/>
        <a:p>
          <a:endParaRPr lang="ru-RU"/>
        </a:p>
      </dgm:t>
    </dgm:pt>
    <dgm:pt modelId="{B4902E3B-B906-4A66-A6CE-0B77A613149E}" type="pres">
      <dgm:prSet presAssocID="{0E14D659-ABD7-4F3B-964B-AAC40C68486C}" presName="childPlaceholder" presStyleCnt="0"/>
      <dgm:spPr/>
      <dgm:t>
        <a:bodyPr/>
        <a:lstStyle/>
        <a:p>
          <a:endParaRPr lang="ru-RU"/>
        </a:p>
      </dgm:t>
    </dgm:pt>
    <dgm:pt modelId="{5E22705B-F674-4669-85EE-1FC485504099}" type="pres">
      <dgm:prSet presAssocID="{0E14D659-ABD7-4F3B-964B-AAC40C68486C}" presName="circle" presStyleCnt="0"/>
      <dgm:spPr/>
      <dgm:t>
        <a:bodyPr/>
        <a:lstStyle/>
        <a:p>
          <a:endParaRPr lang="ru-RU"/>
        </a:p>
      </dgm:t>
    </dgm:pt>
    <dgm:pt modelId="{050A92B6-615B-41ED-9888-E6D0F84EAE35}" type="pres">
      <dgm:prSet presAssocID="{0E14D659-ABD7-4F3B-964B-AAC40C68486C}" presName="quadrant1" presStyleLbl="node1" presStyleIdx="0" presStyleCnt="4">
        <dgm:presLayoutVars>
          <dgm:chMax val="1"/>
          <dgm:bulletEnabled val="1"/>
        </dgm:presLayoutVars>
      </dgm:prSet>
      <dgm:spPr/>
      <dgm:t>
        <a:bodyPr/>
        <a:lstStyle/>
        <a:p>
          <a:endParaRPr lang="ru-RU"/>
        </a:p>
      </dgm:t>
    </dgm:pt>
    <dgm:pt modelId="{C5DB37CC-9550-4374-8ED2-7D8FC8B4E377}" type="pres">
      <dgm:prSet presAssocID="{0E14D659-ABD7-4F3B-964B-AAC40C68486C}" presName="quadrant2" presStyleLbl="node1" presStyleIdx="1" presStyleCnt="4">
        <dgm:presLayoutVars>
          <dgm:chMax val="1"/>
          <dgm:bulletEnabled val="1"/>
        </dgm:presLayoutVars>
      </dgm:prSet>
      <dgm:spPr/>
      <dgm:t>
        <a:bodyPr/>
        <a:lstStyle/>
        <a:p>
          <a:endParaRPr lang="ru-RU"/>
        </a:p>
      </dgm:t>
    </dgm:pt>
    <dgm:pt modelId="{98A7CA3B-630F-4BEE-90E4-11E1AD832A44}" type="pres">
      <dgm:prSet presAssocID="{0E14D659-ABD7-4F3B-964B-AAC40C68486C}" presName="quadrant3" presStyleLbl="node1" presStyleIdx="2" presStyleCnt="4">
        <dgm:presLayoutVars>
          <dgm:chMax val="1"/>
          <dgm:bulletEnabled val="1"/>
        </dgm:presLayoutVars>
      </dgm:prSet>
      <dgm:spPr/>
      <dgm:t>
        <a:bodyPr/>
        <a:lstStyle/>
        <a:p>
          <a:endParaRPr lang="ru-RU"/>
        </a:p>
      </dgm:t>
    </dgm:pt>
    <dgm:pt modelId="{E03E211C-FA29-490F-9B33-75DDB4985AAA}" type="pres">
      <dgm:prSet presAssocID="{0E14D659-ABD7-4F3B-964B-AAC40C68486C}" presName="quadrant4" presStyleLbl="node1" presStyleIdx="3" presStyleCnt="4">
        <dgm:presLayoutVars>
          <dgm:chMax val="1"/>
          <dgm:bulletEnabled val="1"/>
        </dgm:presLayoutVars>
      </dgm:prSet>
      <dgm:spPr/>
      <dgm:t>
        <a:bodyPr/>
        <a:lstStyle/>
        <a:p>
          <a:endParaRPr lang="ru-RU"/>
        </a:p>
      </dgm:t>
    </dgm:pt>
    <dgm:pt modelId="{C99B8FB2-0746-4DB2-BDE6-45EE87B09EF5}" type="pres">
      <dgm:prSet presAssocID="{0E14D659-ABD7-4F3B-964B-AAC40C68486C}" presName="quadrantPlaceholder" presStyleCnt="0"/>
      <dgm:spPr/>
      <dgm:t>
        <a:bodyPr/>
        <a:lstStyle/>
        <a:p>
          <a:endParaRPr lang="ru-RU"/>
        </a:p>
      </dgm:t>
    </dgm:pt>
    <dgm:pt modelId="{2BE64F1E-EC3C-4B9D-A453-2564153D9586}" type="pres">
      <dgm:prSet presAssocID="{0E14D659-ABD7-4F3B-964B-AAC40C68486C}" presName="center1" presStyleLbl="fgShp" presStyleIdx="0" presStyleCnt="2"/>
      <dgm:spPr/>
      <dgm:t>
        <a:bodyPr/>
        <a:lstStyle/>
        <a:p>
          <a:endParaRPr lang="ru-RU"/>
        </a:p>
      </dgm:t>
    </dgm:pt>
    <dgm:pt modelId="{576EBE07-0062-4AE3-9FC7-41422D76C5B6}" type="pres">
      <dgm:prSet presAssocID="{0E14D659-ABD7-4F3B-964B-AAC40C68486C}" presName="center2" presStyleLbl="fgShp" presStyleIdx="1" presStyleCnt="2"/>
      <dgm:spPr/>
      <dgm:t>
        <a:bodyPr/>
        <a:lstStyle/>
        <a:p>
          <a:endParaRPr lang="ru-RU"/>
        </a:p>
      </dgm:t>
    </dgm:pt>
  </dgm:ptLst>
  <dgm:cxnLst>
    <dgm:cxn modelId="{DABF0FB0-7527-4056-9D6C-CB4227AB8141}" type="presOf" srcId="{4FED3389-B24D-4778-9B27-A62B5F22B4C5}" destId="{74B6CD09-D7B6-4B2A-B562-ACE5CB1A0F32}" srcOrd="0" destOrd="1" presId="urn:microsoft.com/office/officeart/2005/8/layout/cycle4"/>
    <dgm:cxn modelId="{AB40CDEB-9882-4CC0-BC0A-FABACD25E4A8}" srcId="{0E14D659-ABD7-4F3B-964B-AAC40C68486C}" destId="{D5EB2346-A574-475F-AC64-0EEB9638B065}" srcOrd="2" destOrd="0" parTransId="{447B679D-6162-4386-B9A8-3B5B8B148C14}" sibTransId="{E0C20A8A-D781-4817-8506-4D810E7F5223}"/>
    <dgm:cxn modelId="{0D3B162E-A8FA-45B1-8FAA-E7662154B440}" type="presOf" srcId="{36C22DC9-AB1A-4A6D-8C0A-51718CE88FE6}" destId="{C5DB37CC-9550-4374-8ED2-7D8FC8B4E377}" srcOrd="0" destOrd="0" presId="urn:microsoft.com/office/officeart/2005/8/layout/cycle4"/>
    <dgm:cxn modelId="{248ED39E-233F-48C0-83C0-518AFD400E48}" type="presOf" srcId="{CD35DD4E-04CD-413C-858A-FC4E9DD30376}" destId="{050A92B6-615B-41ED-9888-E6D0F84EAE35}" srcOrd="0" destOrd="0" presId="urn:microsoft.com/office/officeart/2005/8/layout/cycle4"/>
    <dgm:cxn modelId="{3BC65B62-9B7F-4345-93AA-B7D5FEA7E9F7}" srcId="{DAE6ACAF-DC7E-44BA-9D8B-895B7B62136F}" destId="{21D47066-FC13-4938-8D30-1ECACD26E2A6}" srcOrd="1" destOrd="0" parTransId="{7C381B9A-CFEE-4916-97C5-858FC96AAD84}" sibTransId="{B55CF4F7-E864-483E-9A9D-5D5B24FBE979}"/>
    <dgm:cxn modelId="{EDE909D0-2101-4BF4-B1B9-2491954CD9B5}" type="presOf" srcId="{8A3BF83D-240D-408D-9263-C2FA16FBF8D1}" destId="{F6530CEC-7480-4B2B-9DF0-9CDD9B61C9F2}" srcOrd="0" destOrd="4" presId="urn:microsoft.com/office/officeart/2005/8/layout/cycle4"/>
    <dgm:cxn modelId="{E9565DDF-07CB-467D-9802-8B6674C7BB69}" type="presOf" srcId="{768CC580-E1F5-44D7-843D-817E74E85936}" destId="{F6530CEC-7480-4B2B-9DF0-9CDD9B61C9F2}" srcOrd="0" destOrd="3" presId="urn:microsoft.com/office/officeart/2005/8/layout/cycle4"/>
    <dgm:cxn modelId="{14FBA36D-50E3-4641-BEE2-860C8CEEA304}" type="presOf" srcId="{D608A4A7-12D9-4620-A8FE-01E292C37229}" destId="{F6530CEC-7480-4B2B-9DF0-9CDD9B61C9F2}" srcOrd="0" destOrd="2" presId="urn:microsoft.com/office/officeart/2005/8/layout/cycle4"/>
    <dgm:cxn modelId="{8D314951-EE09-4D7E-B7D0-CB2DF3AD783E}" type="presOf" srcId="{F2C736C0-7A3C-413A-B04D-FA8D55059F28}" destId="{0D85DA4B-FA44-407D-BB38-0F10A4CD10AA}" srcOrd="0" destOrd="2" presId="urn:microsoft.com/office/officeart/2005/8/layout/cycle4"/>
    <dgm:cxn modelId="{1BA5C5AE-BAEC-412B-B13A-F7CE56827E65}" type="presOf" srcId="{770F760E-8FC2-4EC8-ABFB-FE2F9FB0CE93}" destId="{B97AA913-4A53-4368-A127-5C8496C11EE5}" srcOrd="1" destOrd="0" presId="urn:microsoft.com/office/officeart/2005/8/layout/cycle4"/>
    <dgm:cxn modelId="{B0DB8081-A80B-424A-AEFD-94EBC98B36A4}" srcId="{D5EB2346-A574-475F-AC64-0EEB9638B065}" destId="{F2C917DA-5EE7-490C-A529-A89FDA941F32}" srcOrd="0" destOrd="0" parTransId="{5E40322D-5FD8-4C57-BF50-C664CCB79B7B}" sibTransId="{2E4D30F2-700D-4D73-9086-F3B5A4108749}"/>
    <dgm:cxn modelId="{074549F5-6FA5-4E55-919B-8C6ADD259DB6}" srcId="{36C22DC9-AB1A-4A6D-8C0A-51718CE88FE6}" destId="{768CC580-E1F5-44D7-843D-817E74E85936}" srcOrd="3" destOrd="0" parTransId="{9ADE69D1-DA0D-4B62-B5F8-1D44CC0722B2}" sibTransId="{F0B501E8-A524-42B8-AD59-845BB9F3810D}"/>
    <dgm:cxn modelId="{B3A836D4-F2B7-4D7C-97A0-1E968AE31011}" srcId="{0E14D659-ABD7-4F3B-964B-AAC40C68486C}" destId="{DAE6ACAF-DC7E-44BA-9D8B-895B7B62136F}" srcOrd="3" destOrd="0" parTransId="{2C2A8BD4-51AF-46E1-A848-DE15EAC4A20F}" sibTransId="{953D89B3-9990-49E4-B3FD-5529A734D27E}"/>
    <dgm:cxn modelId="{CC551DC6-779F-4DFD-9F98-4570BCFC50E7}" srcId="{36C22DC9-AB1A-4A6D-8C0A-51718CE88FE6}" destId="{D608A4A7-12D9-4620-A8FE-01E292C37229}" srcOrd="2" destOrd="0" parTransId="{FFE76471-465F-49C3-9C83-CE4AB56C4AE9}" sibTransId="{A2350321-612E-4A7F-9170-36228FCECFE1}"/>
    <dgm:cxn modelId="{25266C92-BD9B-4317-8C02-1817070FE0CA}" type="presOf" srcId="{D2DA7B56-A544-4772-BE09-7C3F0F948DC9}" destId="{C935358D-5FE1-4B2F-91E3-B6C771155174}" srcOrd="1" destOrd="0" presId="urn:microsoft.com/office/officeart/2005/8/layout/cycle4"/>
    <dgm:cxn modelId="{05B7423B-849B-4213-BC11-98BCC104B3A3}" type="presOf" srcId="{21D47066-FC13-4938-8D30-1ECACD26E2A6}" destId="{F1976191-4611-40A6-AC0E-214EA53E2F36}" srcOrd="1" destOrd="1" presId="urn:microsoft.com/office/officeart/2005/8/layout/cycle4"/>
    <dgm:cxn modelId="{5167A376-BFDA-43D7-BC88-B216FD2D4A23}" type="presOf" srcId="{00243152-CC4E-4E11-87C8-5495AEFDE366}" destId="{D5EBAF53-E642-4EC5-9A4C-1E2F98629F44}" srcOrd="0" destOrd="0" presId="urn:microsoft.com/office/officeart/2005/8/layout/cycle4"/>
    <dgm:cxn modelId="{7A0C9C18-1278-4EB0-8456-B02E151DE5D6}" type="presOf" srcId="{E1BE6461-1978-4A9F-9B5E-CCBDB70A7871}" destId="{F6530CEC-7480-4B2B-9DF0-9CDD9B61C9F2}" srcOrd="0" destOrd="1" presId="urn:microsoft.com/office/officeart/2005/8/layout/cycle4"/>
    <dgm:cxn modelId="{4255B428-D436-4102-A8F9-B13D00DA60E1}" type="presOf" srcId="{E1BE6461-1978-4A9F-9B5E-CCBDB70A7871}" destId="{B97AA913-4A53-4368-A127-5C8496C11EE5}" srcOrd="1" destOrd="1" presId="urn:microsoft.com/office/officeart/2005/8/layout/cycle4"/>
    <dgm:cxn modelId="{7BD292A5-C608-4E13-BE94-76EF04C88B66}" type="presOf" srcId="{768CC580-E1F5-44D7-843D-817E74E85936}" destId="{B97AA913-4A53-4368-A127-5C8496C11EE5}" srcOrd="1" destOrd="3" presId="urn:microsoft.com/office/officeart/2005/8/layout/cycle4"/>
    <dgm:cxn modelId="{042E37CD-248F-4922-A343-286F30F28C38}" type="presOf" srcId="{F2C917DA-5EE7-490C-A529-A89FDA941F32}" destId="{A3426D48-1D07-43BE-8790-84E57E7C523F}" srcOrd="1" destOrd="0" presId="urn:microsoft.com/office/officeart/2005/8/layout/cycle4"/>
    <dgm:cxn modelId="{050E7B29-D899-4D06-8C24-39F2E414D33C}" srcId="{36C22DC9-AB1A-4A6D-8C0A-51718CE88FE6}" destId="{E1BE6461-1978-4A9F-9B5E-CCBDB70A7871}" srcOrd="1" destOrd="0" parTransId="{DCD15175-06FB-4D9C-8209-A9AFD4B36FA2}" sibTransId="{59A4558B-C782-449F-8636-819088868942}"/>
    <dgm:cxn modelId="{78DEF512-A515-4FD7-9D1C-1F373B44A848}" srcId="{0E14D659-ABD7-4F3B-964B-AAC40C68486C}" destId="{36C22DC9-AB1A-4A6D-8C0A-51718CE88FE6}" srcOrd="1" destOrd="0" parTransId="{6DB381E3-15CD-452D-8D7B-D7B2CE8501DE}" sibTransId="{A72183EB-7D59-4297-86D5-54134BA2ECD5}"/>
    <dgm:cxn modelId="{431D06A8-88AE-4093-B71C-E4DE343E32B6}" srcId="{D5EB2346-A574-475F-AC64-0EEB9638B065}" destId="{F2C736C0-7A3C-413A-B04D-FA8D55059F28}" srcOrd="2" destOrd="0" parTransId="{EDEC1E66-6515-406F-8A63-BA61489EBC80}" sibTransId="{B239A23C-A0D4-4A32-A30C-BD7320CECD80}"/>
    <dgm:cxn modelId="{ACFB321A-D93B-4E44-8237-A23492766777}" type="presOf" srcId="{770F760E-8FC2-4EC8-ABFB-FE2F9FB0CE93}" destId="{F6530CEC-7480-4B2B-9DF0-9CDD9B61C9F2}" srcOrd="0" destOrd="0" presId="urn:microsoft.com/office/officeart/2005/8/layout/cycle4"/>
    <dgm:cxn modelId="{63E101E7-8F02-43E7-99D6-D9D12C925AA4}" srcId="{CD35DD4E-04CD-413C-858A-FC4E9DD30376}" destId="{D2DA7B56-A544-4772-BE09-7C3F0F948DC9}" srcOrd="0" destOrd="0" parTransId="{A758B6E4-641A-4086-918C-31CEEC90E9D7}" sibTransId="{9AF6C4FD-F870-4C89-89EE-FD66D5B66DE6}"/>
    <dgm:cxn modelId="{1F7FF06B-B8E3-4E74-8FB4-2FFF60118912}" type="presOf" srcId="{D835D824-7BE8-4E61-87E7-E2735660BDCB}" destId="{0D85DA4B-FA44-407D-BB38-0F10A4CD10AA}" srcOrd="0" destOrd="1" presId="urn:microsoft.com/office/officeart/2005/8/layout/cycle4"/>
    <dgm:cxn modelId="{77120CF4-B60A-4836-8C2B-8BB02074D84E}" type="presOf" srcId="{D835D824-7BE8-4E61-87E7-E2735660BDCB}" destId="{A3426D48-1D07-43BE-8790-84E57E7C523F}" srcOrd="1" destOrd="1" presId="urn:microsoft.com/office/officeart/2005/8/layout/cycle4"/>
    <dgm:cxn modelId="{7EC37796-3F71-4065-B220-6B4D770B3B3A}" srcId="{36C22DC9-AB1A-4A6D-8C0A-51718CE88FE6}" destId="{770F760E-8FC2-4EC8-ABFB-FE2F9FB0CE93}" srcOrd="0" destOrd="0" parTransId="{D32324F4-F758-4E0D-8393-5358DCF4DF32}" sibTransId="{905FE5FB-B747-4D8D-A2FE-90BBCF75DC38}"/>
    <dgm:cxn modelId="{593A70D0-202F-4659-9F5D-9C2BD4320B22}" type="presOf" srcId="{00243152-CC4E-4E11-87C8-5495AEFDE366}" destId="{F1976191-4611-40A6-AC0E-214EA53E2F36}" srcOrd="1" destOrd="0" presId="urn:microsoft.com/office/officeart/2005/8/layout/cycle4"/>
    <dgm:cxn modelId="{EB55B335-3ACA-4E30-93DC-41A4DF7D4C2F}" type="presOf" srcId="{F2C736C0-7A3C-413A-B04D-FA8D55059F28}" destId="{A3426D48-1D07-43BE-8790-84E57E7C523F}" srcOrd="1" destOrd="2" presId="urn:microsoft.com/office/officeart/2005/8/layout/cycle4"/>
    <dgm:cxn modelId="{CA6B0B24-E5B0-4E12-A5F8-CE952EA250F5}" type="presOf" srcId="{8A3BF83D-240D-408D-9263-C2FA16FBF8D1}" destId="{B97AA913-4A53-4368-A127-5C8496C11EE5}" srcOrd="1" destOrd="4" presId="urn:microsoft.com/office/officeart/2005/8/layout/cycle4"/>
    <dgm:cxn modelId="{BC2D6BA6-0A30-422D-8BEB-104BF3D32D0A}" srcId="{D5EB2346-A574-475F-AC64-0EEB9638B065}" destId="{D835D824-7BE8-4E61-87E7-E2735660BDCB}" srcOrd="1" destOrd="0" parTransId="{FF120680-7A20-45A9-9FB6-DC94C4342A6B}" sibTransId="{949BEFD4-0894-47DD-8D8F-34E8C2B1737C}"/>
    <dgm:cxn modelId="{A782DE53-A81B-4105-9B18-5DFFD65F337C}" type="presOf" srcId="{D5EB2346-A574-475F-AC64-0EEB9638B065}" destId="{98A7CA3B-630F-4BEE-90E4-11E1AD832A44}" srcOrd="0" destOrd="0" presId="urn:microsoft.com/office/officeart/2005/8/layout/cycle4"/>
    <dgm:cxn modelId="{E8688D35-2B36-4F91-BA7C-247F4BE2D667}" type="presOf" srcId="{D2DA7B56-A544-4772-BE09-7C3F0F948DC9}" destId="{74B6CD09-D7B6-4B2A-B562-ACE5CB1A0F32}" srcOrd="0" destOrd="0" presId="urn:microsoft.com/office/officeart/2005/8/layout/cycle4"/>
    <dgm:cxn modelId="{E9BBEAF2-0225-47FC-9384-8DEC1314FAC6}" type="presOf" srcId="{D608A4A7-12D9-4620-A8FE-01E292C37229}" destId="{B97AA913-4A53-4368-A127-5C8496C11EE5}" srcOrd="1" destOrd="2" presId="urn:microsoft.com/office/officeart/2005/8/layout/cycle4"/>
    <dgm:cxn modelId="{ACFCB3FD-976D-4B0C-BF8C-636CBF8EB712}" type="presOf" srcId="{4B4526F4-0989-444E-913F-EB4D1ACDB9CE}" destId="{A3426D48-1D07-43BE-8790-84E57E7C523F}" srcOrd="1" destOrd="3" presId="urn:microsoft.com/office/officeart/2005/8/layout/cycle4"/>
    <dgm:cxn modelId="{1EBAF563-64D1-4B97-8756-4BAD52B20830}" srcId="{CD35DD4E-04CD-413C-858A-FC4E9DD30376}" destId="{4FED3389-B24D-4778-9B27-A62B5F22B4C5}" srcOrd="1" destOrd="0" parTransId="{7FB36F76-3D8A-44C7-8741-27F5B5674BA2}" sibTransId="{D2FF4644-6EEE-4A3E-B931-C0C60C033C5F}"/>
    <dgm:cxn modelId="{89158BBC-06A4-4872-A945-7B49DC22B16B}" type="presOf" srcId="{0E14D659-ABD7-4F3B-964B-AAC40C68486C}" destId="{264443DA-20E6-4EF6-9459-AAD01F134513}" srcOrd="0" destOrd="0" presId="urn:microsoft.com/office/officeart/2005/8/layout/cycle4"/>
    <dgm:cxn modelId="{DD33610F-A8E5-4CC1-9C12-B9FB64180394}" type="presOf" srcId="{29A0F503-7651-4732-A762-FBDE25FEBE37}" destId="{F1976191-4611-40A6-AC0E-214EA53E2F36}" srcOrd="1" destOrd="2" presId="urn:microsoft.com/office/officeart/2005/8/layout/cycle4"/>
    <dgm:cxn modelId="{6B6C3B1C-0076-4B85-8CFD-4186CCD86C82}" type="presOf" srcId="{4FED3389-B24D-4778-9B27-A62B5F22B4C5}" destId="{C935358D-5FE1-4B2F-91E3-B6C771155174}" srcOrd="1" destOrd="1" presId="urn:microsoft.com/office/officeart/2005/8/layout/cycle4"/>
    <dgm:cxn modelId="{DAB5185E-9793-4FB0-960D-D7DD23882F1B}" srcId="{DAE6ACAF-DC7E-44BA-9D8B-895B7B62136F}" destId="{00243152-CC4E-4E11-87C8-5495AEFDE366}" srcOrd="0" destOrd="0" parTransId="{2B863ED8-A871-4B8E-B9AD-7FEBB0D1A582}" sibTransId="{D6D969A0-69F9-4519-B999-0A9A892A03F2}"/>
    <dgm:cxn modelId="{C435EDA4-0EDA-4680-9696-8C0721808BCC}" srcId="{0E14D659-ABD7-4F3B-964B-AAC40C68486C}" destId="{CD35DD4E-04CD-413C-858A-FC4E9DD30376}" srcOrd="0" destOrd="0" parTransId="{1D7DE66F-0BB6-4DAB-B647-45D6505A5694}" sibTransId="{B24D4980-ADF5-4761-91DD-7AAE209942C8}"/>
    <dgm:cxn modelId="{E4B82D75-496E-4BDC-BFB9-7BF3A2E2A60D}" type="presOf" srcId="{29A0F503-7651-4732-A762-FBDE25FEBE37}" destId="{D5EBAF53-E642-4EC5-9A4C-1E2F98629F44}" srcOrd="0" destOrd="2" presId="urn:microsoft.com/office/officeart/2005/8/layout/cycle4"/>
    <dgm:cxn modelId="{FC98CA10-D5F5-4BF1-8EA7-F26A92EFC70D}" type="presOf" srcId="{DAE6ACAF-DC7E-44BA-9D8B-895B7B62136F}" destId="{E03E211C-FA29-490F-9B33-75DDB4985AAA}" srcOrd="0" destOrd="0" presId="urn:microsoft.com/office/officeart/2005/8/layout/cycle4"/>
    <dgm:cxn modelId="{FCA5EDE2-DC36-4393-8D60-B3FEFDC39588}" srcId="{D5EB2346-A574-475F-AC64-0EEB9638B065}" destId="{4B4526F4-0989-444E-913F-EB4D1ACDB9CE}" srcOrd="3" destOrd="0" parTransId="{08EA2965-D0AE-4D8D-90D5-F778771FE404}" sibTransId="{024DB32A-45F6-4B63-A98E-80FC3068653D}"/>
    <dgm:cxn modelId="{6F011393-3232-487B-84A0-8A7F720B0968}" type="presOf" srcId="{4B4526F4-0989-444E-913F-EB4D1ACDB9CE}" destId="{0D85DA4B-FA44-407D-BB38-0F10A4CD10AA}" srcOrd="0" destOrd="3" presId="urn:microsoft.com/office/officeart/2005/8/layout/cycle4"/>
    <dgm:cxn modelId="{CDF5A5C5-A66B-42A5-9AB7-96D72536055E}" type="presOf" srcId="{F2C917DA-5EE7-490C-A529-A89FDA941F32}" destId="{0D85DA4B-FA44-407D-BB38-0F10A4CD10AA}" srcOrd="0" destOrd="0" presId="urn:microsoft.com/office/officeart/2005/8/layout/cycle4"/>
    <dgm:cxn modelId="{4BD2EC9B-7E3E-405D-830F-A65D3F6F104A}" type="presOf" srcId="{21D47066-FC13-4938-8D30-1ECACD26E2A6}" destId="{D5EBAF53-E642-4EC5-9A4C-1E2F98629F44}" srcOrd="0" destOrd="1" presId="urn:microsoft.com/office/officeart/2005/8/layout/cycle4"/>
    <dgm:cxn modelId="{8C0A431B-09B7-4D34-B736-89D426A58836}" srcId="{36C22DC9-AB1A-4A6D-8C0A-51718CE88FE6}" destId="{8A3BF83D-240D-408D-9263-C2FA16FBF8D1}" srcOrd="4" destOrd="0" parTransId="{D9E23628-4D90-4472-840B-18346D40CC94}" sibTransId="{304FCD1D-EC7B-4FC5-B853-F8880EFC35B7}"/>
    <dgm:cxn modelId="{FC718CA0-4F3A-4101-B0D5-8AAECDE8316D}" srcId="{DAE6ACAF-DC7E-44BA-9D8B-895B7B62136F}" destId="{29A0F503-7651-4732-A762-FBDE25FEBE37}" srcOrd="2" destOrd="0" parTransId="{8767BECE-85F6-4F5C-A67B-EE2D57788BCE}" sibTransId="{57C88AFB-7E35-45EB-90B2-1E9CBD8539E4}"/>
    <dgm:cxn modelId="{D68B9929-16C0-4C72-B602-102BC5C452EF}" type="presParOf" srcId="{264443DA-20E6-4EF6-9459-AAD01F134513}" destId="{CDC237EE-271C-4C18-A124-7A975FC7CDB5}" srcOrd="0" destOrd="0" presId="urn:microsoft.com/office/officeart/2005/8/layout/cycle4"/>
    <dgm:cxn modelId="{10E5825D-6CC6-45CD-A2B4-53609E7A7B81}" type="presParOf" srcId="{CDC237EE-271C-4C18-A124-7A975FC7CDB5}" destId="{C3BA32BC-B55C-4F9A-A634-532CFFBF8989}" srcOrd="0" destOrd="0" presId="urn:microsoft.com/office/officeart/2005/8/layout/cycle4"/>
    <dgm:cxn modelId="{03593B8F-3A5C-4645-B063-CD9088341433}" type="presParOf" srcId="{C3BA32BC-B55C-4F9A-A634-532CFFBF8989}" destId="{74B6CD09-D7B6-4B2A-B562-ACE5CB1A0F32}" srcOrd="0" destOrd="0" presId="urn:microsoft.com/office/officeart/2005/8/layout/cycle4"/>
    <dgm:cxn modelId="{E1284154-FEF8-4E98-BEA7-1A41D0683BC7}" type="presParOf" srcId="{C3BA32BC-B55C-4F9A-A634-532CFFBF8989}" destId="{C935358D-5FE1-4B2F-91E3-B6C771155174}" srcOrd="1" destOrd="0" presId="urn:microsoft.com/office/officeart/2005/8/layout/cycle4"/>
    <dgm:cxn modelId="{264E176C-E331-4472-800C-D9869F46BE7A}" type="presParOf" srcId="{CDC237EE-271C-4C18-A124-7A975FC7CDB5}" destId="{59A1BD81-9152-42D4-9CBF-3C0954A497C7}" srcOrd="1" destOrd="0" presId="urn:microsoft.com/office/officeart/2005/8/layout/cycle4"/>
    <dgm:cxn modelId="{405F27A6-2446-4DEB-A299-908BF700C2E6}" type="presParOf" srcId="{59A1BD81-9152-42D4-9CBF-3C0954A497C7}" destId="{F6530CEC-7480-4B2B-9DF0-9CDD9B61C9F2}" srcOrd="0" destOrd="0" presId="urn:microsoft.com/office/officeart/2005/8/layout/cycle4"/>
    <dgm:cxn modelId="{F370FA7D-5771-4309-8F76-06457ADEFC92}" type="presParOf" srcId="{59A1BD81-9152-42D4-9CBF-3C0954A497C7}" destId="{B97AA913-4A53-4368-A127-5C8496C11EE5}" srcOrd="1" destOrd="0" presId="urn:microsoft.com/office/officeart/2005/8/layout/cycle4"/>
    <dgm:cxn modelId="{99B838BE-8BEA-4B66-94A2-2DA037FD2D94}" type="presParOf" srcId="{CDC237EE-271C-4C18-A124-7A975FC7CDB5}" destId="{EDBEE890-14CE-4BDD-8BCC-069F610FE2ED}" srcOrd="2" destOrd="0" presId="urn:microsoft.com/office/officeart/2005/8/layout/cycle4"/>
    <dgm:cxn modelId="{0D226619-B7FA-4C67-98C1-A212F0D897F8}" type="presParOf" srcId="{EDBEE890-14CE-4BDD-8BCC-069F610FE2ED}" destId="{0D85DA4B-FA44-407D-BB38-0F10A4CD10AA}" srcOrd="0" destOrd="0" presId="urn:microsoft.com/office/officeart/2005/8/layout/cycle4"/>
    <dgm:cxn modelId="{832A6397-C6C2-4801-86C2-B0109339E2BB}" type="presParOf" srcId="{EDBEE890-14CE-4BDD-8BCC-069F610FE2ED}" destId="{A3426D48-1D07-43BE-8790-84E57E7C523F}" srcOrd="1" destOrd="0" presId="urn:microsoft.com/office/officeart/2005/8/layout/cycle4"/>
    <dgm:cxn modelId="{B2F6B046-DB22-486A-9B4B-92D9A2FA8345}" type="presParOf" srcId="{CDC237EE-271C-4C18-A124-7A975FC7CDB5}" destId="{0210D532-9D1A-4675-B197-AE4450C0DA94}" srcOrd="3" destOrd="0" presId="urn:microsoft.com/office/officeart/2005/8/layout/cycle4"/>
    <dgm:cxn modelId="{7AE5CDA5-D6EC-4759-B9E6-234613F3A68C}" type="presParOf" srcId="{0210D532-9D1A-4675-B197-AE4450C0DA94}" destId="{D5EBAF53-E642-4EC5-9A4C-1E2F98629F44}" srcOrd="0" destOrd="0" presId="urn:microsoft.com/office/officeart/2005/8/layout/cycle4"/>
    <dgm:cxn modelId="{4E3128FC-B4D4-40C5-85F7-B244C1CA254D}" type="presParOf" srcId="{0210D532-9D1A-4675-B197-AE4450C0DA94}" destId="{F1976191-4611-40A6-AC0E-214EA53E2F36}" srcOrd="1" destOrd="0" presId="urn:microsoft.com/office/officeart/2005/8/layout/cycle4"/>
    <dgm:cxn modelId="{02B76174-7AD3-4622-BBE0-E69FC1AB3682}" type="presParOf" srcId="{CDC237EE-271C-4C18-A124-7A975FC7CDB5}" destId="{B4902E3B-B906-4A66-A6CE-0B77A613149E}" srcOrd="4" destOrd="0" presId="urn:microsoft.com/office/officeart/2005/8/layout/cycle4"/>
    <dgm:cxn modelId="{6C3682C7-71C8-4E7A-8DDA-500D3462C2E5}" type="presParOf" srcId="{264443DA-20E6-4EF6-9459-AAD01F134513}" destId="{5E22705B-F674-4669-85EE-1FC485504099}" srcOrd="1" destOrd="0" presId="urn:microsoft.com/office/officeart/2005/8/layout/cycle4"/>
    <dgm:cxn modelId="{153111B4-D9CC-4B76-A297-E788D402459B}" type="presParOf" srcId="{5E22705B-F674-4669-85EE-1FC485504099}" destId="{050A92B6-615B-41ED-9888-E6D0F84EAE35}" srcOrd="0" destOrd="0" presId="urn:microsoft.com/office/officeart/2005/8/layout/cycle4"/>
    <dgm:cxn modelId="{AE6EDB75-8EDE-4B06-941A-E2BFAE0A5272}" type="presParOf" srcId="{5E22705B-F674-4669-85EE-1FC485504099}" destId="{C5DB37CC-9550-4374-8ED2-7D8FC8B4E377}" srcOrd="1" destOrd="0" presId="urn:microsoft.com/office/officeart/2005/8/layout/cycle4"/>
    <dgm:cxn modelId="{3D6A47A0-9396-4C1F-8ADA-0B6023180C92}" type="presParOf" srcId="{5E22705B-F674-4669-85EE-1FC485504099}" destId="{98A7CA3B-630F-4BEE-90E4-11E1AD832A44}" srcOrd="2" destOrd="0" presId="urn:microsoft.com/office/officeart/2005/8/layout/cycle4"/>
    <dgm:cxn modelId="{48C2EDB7-AF67-406C-954C-4141ECE5459B}" type="presParOf" srcId="{5E22705B-F674-4669-85EE-1FC485504099}" destId="{E03E211C-FA29-490F-9B33-75DDB4985AAA}" srcOrd="3" destOrd="0" presId="urn:microsoft.com/office/officeart/2005/8/layout/cycle4"/>
    <dgm:cxn modelId="{43EAAA26-B6FF-479C-B370-E3773F7D46B9}" type="presParOf" srcId="{5E22705B-F674-4669-85EE-1FC485504099}" destId="{C99B8FB2-0746-4DB2-BDE6-45EE87B09EF5}" srcOrd="4" destOrd="0" presId="urn:microsoft.com/office/officeart/2005/8/layout/cycle4"/>
    <dgm:cxn modelId="{B48A615C-B673-4532-8353-30D864312691}" type="presParOf" srcId="{264443DA-20E6-4EF6-9459-AAD01F134513}" destId="{2BE64F1E-EC3C-4B9D-A453-2564153D9586}" srcOrd="2" destOrd="0" presId="urn:microsoft.com/office/officeart/2005/8/layout/cycle4"/>
    <dgm:cxn modelId="{D1EA5683-2C35-4DDE-86B6-E1947FCF0FDC}" type="presParOf" srcId="{264443DA-20E6-4EF6-9459-AAD01F134513}" destId="{576EBE07-0062-4AE3-9FC7-41422D76C5B6}" srcOrd="3" destOrd="0" presId="urn:microsoft.com/office/officeart/2005/8/layout/cycle4"/>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AD58A66-5896-495D-83CF-7514D3C55AFF}" type="doc">
      <dgm:prSet loTypeId="urn:microsoft.com/office/officeart/2005/8/layout/process4" loCatId="list" qsTypeId="urn:microsoft.com/office/officeart/2005/8/quickstyle/simple1" qsCatId="simple" csTypeId="urn:microsoft.com/office/officeart/2005/8/colors/accent1_2" csCatId="accent1" phldr="1"/>
      <dgm:spPr/>
      <dgm:t>
        <a:bodyPr/>
        <a:lstStyle/>
        <a:p>
          <a:endParaRPr lang="ru-RU"/>
        </a:p>
      </dgm:t>
    </dgm:pt>
    <dgm:pt modelId="{68C6F744-BEDB-4D62-A4EE-C92CE7473C71}">
      <dgm:prSet phldrT="[Текст]" custT="1"/>
      <dgm:spPr/>
      <dgm:t>
        <a:bodyPr/>
        <a:lstStyle/>
        <a:p>
          <a:r>
            <a:rPr lang="uk-UA" sz="1100">
              <a:latin typeface="Times New Roman" panose="02020603050405020304" pitchFamily="18" charset="0"/>
              <a:cs typeface="Times New Roman" panose="02020603050405020304" pitchFamily="18" charset="0"/>
            </a:rPr>
            <a:t>перший рівень </a:t>
          </a:r>
          <a:endParaRPr lang="ru-RU" sz="1100">
            <a:latin typeface="Times New Roman" panose="02020603050405020304" pitchFamily="18" charset="0"/>
            <a:cs typeface="Times New Roman" panose="02020603050405020304" pitchFamily="18" charset="0"/>
          </a:endParaRPr>
        </a:p>
      </dgm:t>
    </dgm:pt>
    <dgm:pt modelId="{B22787DA-E153-42BF-BADF-67BA26D90042}" type="parTrans" cxnId="{0EB70FB9-1AB8-4D30-9244-B4A4DF36862B}">
      <dgm:prSet/>
      <dgm:spPr/>
      <dgm:t>
        <a:bodyPr/>
        <a:lstStyle/>
        <a:p>
          <a:endParaRPr lang="ru-RU"/>
        </a:p>
      </dgm:t>
    </dgm:pt>
    <dgm:pt modelId="{BAC3532C-8919-44DB-8A91-DA8B66B5F979}" type="sibTrans" cxnId="{0EB70FB9-1AB8-4D30-9244-B4A4DF36862B}">
      <dgm:prSet/>
      <dgm:spPr/>
      <dgm:t>
        <a:bodyPr/>
        <a:lstStyle/>
        <a:p>
          <a:endParaRPr lang="ru-RU"/>
        </a:p>
      </dgm:t>
    </dgm:pt>
    <dgm:pt modelId="{BE640B6C-9F79-4DAE-8D2F-D78895F6F7B5}">
      <dgm:prSet phldrT="[Текст]" custT="1"/>
      <dgm:spPr/>
      <dgm:t>
        <a:bodyPr/>
        <a:lstStyle/>
        <a:p>
          <a:r>
            <a:rPr lang="uk-UA" sz="1100">
              <a:latin typeface="Times New Roman" panose="02020603050405020304" pitchFamily="18" charset="0"/>
              <a:cs typeface="Times New Roman" panose="02020603050405020304" pitchFamily="18" charset="0"/>
            </a:rPr>
            <a:t>визначення форм організації освітнього процесу:  дистанційна форма</a:t>
          </a:r>
          <a:br>
            <a:rPr lang="uk-UA" sz="1100">
              <a:latin typeface="Times New Roman" panose="02020603050405020304" pitchFamily="18" charset="0"/>
              <a:cs typeface="Times New Roman" panose="02020603050405020304" pitchFamily="18" charset="0"/>
            </a:rPr>
          </a:br>
          <a:r>
            <a:rPr lang="uk-UA" sz="1100">
              <a:latin typeface="Times New Roman" panose="02020603050405020304" pitchFamily="18" charset="0"/>
              <a:cs typeface="Times New Roman" panose="02020603050405020304" pitchFamily="18" charset="0"/>
            </a:rPr>
            <a:t> навчання чи традиційна (аудиторна і позааудиторна форми навчання)</a:t>
          </a:r>
          <a:endParaRPr lang="ru-RU" sz="1100">
            <a:latin typeface="Times New Roman" panose="02020603050405020304" pitchFamily="18" charset="0"/>
            <a:cs typeface="Times New Roman" panose="02020603050405020304" pitchFamily="18" charset="0"/>
          </a:endParaRPr>
        </a:p>
      </dgm:t>
    </dgm:pt>
    <dgm:pt modelId="{825BB5AD-6D53-4180-A0D1-BD5CB0D38F4D}" type="parTrans" cxnId="{7114612C-B6AA-4FF9-9580-6B7F13671CC0}">
      <dgm:prSet/>
      <dgm:spPr/>
      <dgm:t>
        <a:bodyPr/>
        <a:lstStyle/>
        <a:p>
          <a:endParaRPr lang="ru-RU"/>
        </a:p>
      </dgm:t>
    </dgm:pt>
    <dgm:pt modelId="{787D1B33-2F05-4436-8427-B2E221E417B4}" type="sibTrans" cxnId="{7114612C-B6AA-4FF9-9580-6B7F13671CC0}">
      <dgm:prSet/>
      <dgm:spPr/>
      <dgm:t>
        <a:bodyPr/>
        <a:lstStyle/>
        <a:p>
          <a:endParaRPr lang="ru-RU"/>
        </a:p>
      </dgm:t>
    </dgm:pt>
    <dgm:pt modelId="{35B8AFEC-7B49-40BE-B8C1-3805C1A76272}">
      <dgm:prSet phldrT="[Текст]" custT="1"/>
      <dgm:spPr/>
      <dgm:t>
        <a:bodyPr/>
        <a:lstStyle/>
        <a:p>
          <a:r>
            <a:rPr lang="uk-UA" sz="1100">
              <a:latin typeface="Times New Roman" panose="02020603050405020304" pitchFamily="18" charset="0"/>
              <a:cs typeface="Times New Roman" panose="02020603050405020304" pitchFamily="18" charset="0"/>
            </a:rPr>
            <a:t>другий рівень </a:t>
          </a:r>
          <a:endParaRPr lang="ru-RU" sz="1100">
            <a:latin typeface="Times New Roman" panose="02020603050405020304" pitchFamily="18" charset="0"/>
            <a:cs typeface="Times New Roman" panose="02020603050405020304" pitchFamily="18" charset="0"/>
          </a:endParaRPr>
        </a:p>
      </dgm:t>
    </dgm:pt>
    <dgm:pt modelId="{7B788FE1-8AE4-4B98-918B-E98E533F95C6}" type="parTrans" cxnId="{4BA00E78-8E47-4FBF-958D-EEFFA5CDEF3D}">
      <dgm:prSet/>
      <dgm:spPr/>
      <dgm:t>
        <a:bodyPr/>
        <a:lstStyle/>
        <a:p>
          <a:endParaRPr lang="ru-RU"/>
        </a:p>
      </dgm:t>
    </dgm:pt>
    <dgm:pt modelId="{6CFC5D22-B3D4-4BFA-901E-FD903341957F}" type="sibTrans" cxnId="{4BA00E78-8E47-4FBF-958D-EEFFA5CDEF3D}">
      <dgm:prSet/>
      <dgm:spPr/>
      <dgm:t>
        <a:bodyPr/>
        <a:lstStyle/>
        <a:p>
          <a:endParaRPr lang="ru-RU"/>
        </a:p>
      </dgm:t>
    </dgm:pt>
    <dgm:pt modelId="{AC663BC9-3A54-4ACE-A961-68CD6894775F}">
      <dgm:prSet phldrT="[Текст]" custT="1"/>
      <dgm:spPr/>
      <dgm:t>
        <a:bodyPr/>
        <a:lstStyle/>
        <a:p>
          <a:r>
            <a:rPr lang="uk-UA" sz="1100">
              <a:latin typeface="Times New Roman" panose="02020603050405020304" pitchFamily="18" charset="0"/>
              <a:cs typeface="Times New Roman" panose="02020603050405020304" pitchFamily="18" charset="0"/>
            </a:rPr>
            <a:t>передбачення організації системи навчання (індивідуальна, </a:t>
          </a:r>
          <a:br>
            <a:rPr lang="uk-UA" sz="1100">
              <a:latin typeface="Times New Roman" panose="02020603050405020304" pitchFamily="18" charset="0"/>
              <a:cs typeface="Times New Roman" panose="02020603050405020304" pitchFamily="18" charset="0"/>
            </a:rPr>
          </a:br>
          <a:r>
            <a:rPr lang="uk-UA" sz="1100">
              <a:latin typeface="Times New Roman" panose="02020603050405020304" pitchFamily="18" charset="0"/>
              <a:cs typeface="Times New Roman" panose="02020603050405020304" pitchFamily="18" charset="0"/>
            </a:rPr>
            <a:t>індивідуально-групова, групова форми навчання та ін.)</a:t>
          </a:r>
          <a:endParaRPr lang="ru-RU" sz="1100">
            <a:latin typeface="Times New Roman" panose="02020603050405020304" pitchFamily="18" charset="0"/>
            <a:cs typeface="Times New Roman" panose="02020603050405020304" pitchFamily="18" charset="0"/>
          </a:endParaRPr>
        </a:p>
      </dgm:t>
    </dgm:pt>
    <dgm:pt modelId="{1C0E4173-51B5-4E66-AB59-2348C4D81ED8}" type="parTrans" cxnId="{C99AA611-E1C2-446E-AFBF-CE34B0FB53C2}">
      <dgm:prSet/>
      <dgm:spPr/>
      <dgm:t>
        <a:bodyPr/>
        <a:lstStyle/>
        <a:p>
          <a:endParaRPr lang="ru-RU"/>
        </a:p>
      </dgm:t>
    </dgm:pt>
    <dgm:pt modelId="{7DD1CD0D-8594-4BCE-98A1-4AA3637602DA}" type="sibTrans" cxnId="{C99AA611-E1C2-446E-AFBF-CE34B0FB53C2}">
      <dgm:prSet/>
      <dgm:spPr/>
      <dgm:t>
        <a:bodyPr/>
        <a:lstStyle/>
        <a:p>
          <a:endParaRPr lang="ru-RU"/>
        </a:p>
      </dgm:t>
    </dgm:pt>
    <dgm:pt modelId="{A08F582F-8E91-4AE2-A701-65DE1BED4A7E}">
      <dgm:prSet phldrT="[Текст]" custT="1"/>
      <dgm:spPr/>
      <dgm:t>
        <a:bodyPr/>
        <a:lstStyle/>
        <a:p>
          <a:r>
            <a:rPr lang="uk-UA" sz="1100">
              <a:latin typeface="Times New Roman" panose="02020603050405020304" pitchFamily="18" charset="0"/>
              <a:cs typeface="Times New Roman" panose="02020603050405020304" pitchFamily="18" charset="0"/>
            </a:rPr>
            <a:t>третій рівень </a:t>
          </a:r>
          <a:endParaRPr lang="ru-RU" sz="1100">
            <a:latin typeface="Times New Roman" panose="02020603050405020304" pitchFamily="18" charset="0"/>
            <a:cs typeface="Times New Roman" panose="02020603050405020304" pitchFamily="18" charset="0"/>
          </a:endParaRPr>
        </a:p>
      </dgm:t>
    </dgm:pt>
    <dgm:pt modelId="{8C07766B-1BD9-41F0-8D7B-638EC3F3DAA3}" type="parTrans" cxnId="{681EA022-41D3-448D-B703-28AF849F1845}">
      <dgm:prSet/>
      <dgm:spPr/>
      <dgm:t>
        <a:bodyPr/>
        <a:lstStyle/>
        <a:p>
          <a:endParaRPr lang="ru-RU"/>
        </a:p>
      </dgm:t>
    </dgm:pt>
    <dgm:pt modelId="{FACBF54F-A582-4886-87A0-675E784BF5DB}" type="sibTrans" cxnId="{681EA022-41D3-448D-B703-28AF849F1845}">
      <dgm:prSet/>
      <dgm:spPr/>
      <dgm:t>
        <a:bodyPr/>
        <a:lstStyle/>
        <a:p>
          <a:endParaRPr lang="ru-RU"/>
        </a:p>
      </dgm:t>
    </dgm:pt>
    <dgm:pt modelId="{4116FC05-C53A-4B4A-A923-E64594688E8C}">
      <dgm:prSet phldrT="[Текст]" custT="1"/>
      <dgm:spPr/>
      <dgm:t>
        <a:bodyPr/>
        <a:lstStyle/>
        <a:p>
          <a:r>
            <a:rPr lang="ru-RU" sz="1100">
              <a:latin typeface="Times New Roman" panose="02020603050405020304" pitchFamily="18" charset="0"/>
              <a:cs typeface="Times New Roman" panose="02020603050405020304" pitchFamily="18" charset="0"/>
            </a:rPr>
            <a:t>четвертий рівень</a:t>
          </a:r>
        </a:p>
      </dgm:t>
    </dgm:pt>
    <dgm:pt modelId="{D94B817E-6A9E-47AC-91AB-DD03F20C3567}" type="parTrans" cxnId="{BCC24A30-EAFD-4B84-8399-867C544C9432}">
      <dgm:prSet/>
      <dgm:spPr/>
      <dgm:t>
        <a:bodyPr/>
        <a:lstStyle/>
        <a:p>
          <a:endParaRPr lang="ru-RU"/>
        </a:p>
      </dgm:t>
    </dgm:pt>
    <dgm:pt modelId="{B0BC9A26-183E-4AC0-901B-0F3E606B89CB}" type="sibTrans" cxnId="{BCC24A30-EAFD-4B84-8399-867C544C9432}">
      <dgm:prSet/>
      <dgm:spPr/>
      <dgm:t>
        <a:bodyPr/>
        <a:lstStyle/>
        <a:p>
          <a:endParaRPr lang="ru-RU"/>
        </a:p>
      </dgm:t>
    </dgm:pt>
    <dgm:pt modelId="{3037280B-7269-4D07-A788-D7D1B7B1FEBD}">
      <dgm:prSet phldrT="[Текст]" custT="1"/>
      <dgm:spPr/>
      <dgm:t>
        <a:bodyPr/>
        <a:lstStyle/>
        <a:p>
          <a:r>
            <a:rPr lang="uk-UA" sz="1100">
              <a:latin typeface="Times New Roman" panose="02020603050405020304" pitchFamily="18" charset="0"/>
              <a:cs typeface="Times New Roman" panose="02020603050405020304" pitchFamily="18" charset="0"/>
            </a:rPr>
            <a:t>визначення форм організації роботи учнів у навчально-комунікативній </a:t>
          </a:r>
          <a:br>
            <a:rPr lang="uk-UA" sz="1100">
              <a:latin typeface="Times New Roman" panose="02020603050405020304" pitchFamily="18" charset="0"/>
              <a:cs typeface="Times New Roman" panose="02020603050405020304" pitchFamily="18" charset="0"/>
            </a:rPr>
          </a:br>
          <a:r>
            <a:rPr lang="uk-UA" sz="1100">
              <a:latin typeface="Times New Roman" panose="02020603050405020304" pitchFamily="18" charset="0"/>
              <a:cs typeface="Times New Roman" panose="02020603050405020304" pitchFamily="18" charset="0"/>
            </a:rPr>
            <a:t>ситуації часткової, обмеженої чи повної автономії</a:t>
          </a:r>
          <a:endParaRPr lang="ru-RU" sz="1100">
            <a:latin typeface="Times New Roman" panose="02020603050405020304" pitchFamily="18" charset="0"/>
            <a:cs typeface="Times New Roman" panose="02020603050405020304" pitchFamily="18" charset="0"/>
          </a:endParaRPr>
        </a:p>
      </dgm:t>
    </dgm:pt>
    <dgm:pt modelId="{A1887975-9A52-44A0-AA78-8F6C88065856}" type="parTrans" cxnId="{0006B047-A4EF-4C6D-9B80-61548A7DBB6E}">
      <dgm:prSet/>
      <dgm:spPr/>
      <dgm:t>
        <a:bodyPr/>
        <a:lstStyle/>
        <a:p>
          <a:endParaRPr lang="ru-RU"/>
        </a:p>
      </dgm:t>
    </dgm:pt>
    <dgm:pt modelId="{378FE3A9-F104-421A-818D-3461C257364B}" type="sibTrans" cxnId="{0006B047-A4EF-4C6D-9B80-61548A7DBB6E}">
      <dgm:prSet/>
      <dgm:spPr/>
      <dgm:t>
        <a:bodyPr/>
        <a:lstStyle/>
        <a:p>
          <a:endParaRPr lang="ru-RU"/>
        </a:p>
      </dgm:t>
    </dgm:pt>
    <dgm:pt modelId="{9A9B469A-6FB8-4FE9-A7B3-94DB2D8B4D21}">
      <dgm:prSet phldrT="[Текст]" custT="1"/>
      <dgm:spPr/>
      <dgm:t>
        <a:bodyPr/>
        <a:lstStyle/>
        <a:p>
          <a:r>
            <a:rPr lang="uk-UA" sz="1100">
              <a:latin typeface="Times New Roman" panose="02020603050405020304" pitchFamily="18" charset="0"/>
              <a:cs typeface="Times New Roman" panose="02020603050405020304" pitchFamily="18" charset="0"/>
            </a:rPr>
            <a:t>організація навчальних занять у формі інтерактивних занять</a:t>
          </a:r>
          <a:endParaRPr lang="ru-RU" sz="1100">
            <a:latin typeface="Times New Roman" panose="02020603050405020304" pitchFamily="18" charset="0"/>
            <a:cs typeface="Times New Roman" panose="02020603050405020304" pitchFamily="18" charset="0"/>
          </a:endParaRPr>
        </a:p>
      </dgm:t>
    </dgm:pt>
    <dgm:pt modelId="{F21AE5E0-0731-46EC-A85D-173FD1869A31}" type="parTrans" cxnId="{EF0832AC-4E6D-42AB-B378-5909C711C372}">
      <dgm:prSet/>
      <dgm:spPr/>
      <dgm:t>
        <a:bodyPr/>
        <a:lstStyle/>
        <a:p>
          <a:endParaRPr lang="ru-RU"/>
        </a:p>
      </dgm:t>
    </dgm:pt>
    <dgm:pt modelId="{EC9E8AA2-0BC0-45E1-AF4E-2CF4DCEAD878}" type="sibTrans" cxnId="{EF0832AC-4E6D-42AB-B378-5909C711C372}">
      <dgm:prSet/>
      <dgm:spPr/>
      <dgm:t>
        <a:bodyPr/>
        <a:lstStyle/>
        <a:p>
          <a:endParaRPr lang="ru-RU"/>
        </a:p>
      </dgm:t>
    </dgm:pt>
    <dgm:pt modelId="{A73C1D3E-F4DF-4A7D-BDE6-8BF71DFA8383}" type="pres">
      <dgm:prSet presAssocID="{7AD58A66-5896-495D-83CF-7514D3C55AFF}" presName="Name0" presStyleCnt="0">
        <dgm:presLayoutVars>
          <dgm:dir/>
          <dgm:animLvl val="lvl"/>
          <dgm:resizeHandles val="exact"/>
        </dgm:presLayoutVars>
      </dgm:prSet>
      <dgm:spPr/>
      <dgm:t>
        <a:bodyPr/>
        <a:lstStyle/>
        <a:p>
          <a:endParaRPr lang="ru-RU"/>
        </a:p>
      </dgm:t>
    </dgm:pt>
    <dgm:pt modelId="{EFA70AE4-A3F6-441D-84E2-08E806089493}" type="pres">
      <dgm:prSet presAssocID="{4116FC05-C53A-4B4A-A923-E64594688E8C}" presName="boxAndChildren" presStyleCnt="0"/>
      <dgm:spPr/>
      <dgm:t>
        <a:bodyPr/>
        <a:lstStyle/>
        <a:p>
          <a:endParaRPr lang="ru-RU"/>
        </a:p>
      </dgm:t>
    </dgm:pt>
    <dgm:pt modelId="{9E54E225-AA3A-4964-8628-AD0B091DCA7D}" type="pres">
      <dgm:prSet presAssocID="{4116FC05-C53A-4B4A-A923-E64594688E8C}" presName="parentTextBox" presStyleLbl="node1" presStyleIdx="0" presStyleCnt="4"/>
      <dgm:spPr/>
      <dgm:t>
        <a:bodyPr/>
        <a:lstStyle/>
        <a:p>
          <a:endParaRPr lang="ru-RU"/>
        </a:p>
      </dgm:t>
    </dgm:pt>
    <dgm:pt modelId="{6CE400D1-A31B-479C-AE92-BFB30372EE61}" type="pres">
      <dgm:prSet presAssocID="{4116FC05-C53A-4B4A-A923-E64594688E8C}" presName="entireBox" presStyleLbl="node1" presStyleIdx="0" presStyleCnt="4"/>
      <dgm:spPr/>
      <dgm:t>
        <a:bodyPr/>
        <a:lstStyle/>
        <a:p>
          <a:endParaRPr lang="ru-RU"/>
        </a:p>
      </dgm:t>
    </dgm:pt>
    <dgm:pt modelId="{F59691CB-84DA-44B8-B0EC-E67B6B1E6AE6}" type="pres">
      <dgm:prSet presAssocID="{4116FC05-C53A-4B4A-A923-E64594688E8C}" presName="descendantBox" presStyleCnt="0"/>
      <dgm:spPr/>
      <dgm:t>
        <a:bodyPr/>
        <a:lstStyle/>
        <a:p>
          <a:endParaRPr lang="ru-RU"/>
        </a:p>
      </dgm:t>
    </dgm:pt>
    <dgm:pt modelId="{DF5DEF28-01C5-4343-B4BE-4AFD13E2AE81}" type="pres">
      <dgm:prSet presAssocID="{3037280B-7269-4D07-A788-D7D1B7B1FEBD}" presName="childTextBox" presStyleLbl="fgAccFollowNode1" presStyleIdx="0" presStyleCnt="4">
        <dgm:presLayoutVars>
          <dgm:bulletEnabled val="1"/>
        </dgm:presLayoutVars>
      </dgm:prSet>
      <dgm:spPr/>
      <dgm:t>
        <a:bodyPr/>
        <a:lstStyle/>
        <a:p>
          <a:endParaRPr lang="ru-RU"/>
        </a:p>
      </dgm:t>
    </dgm:pt>
    <dgm:pt modelId="{40DD9307-D76C-433F-81D7-AC9F8075C753}" type="pres">
      <dgm:prSet presAssocID="{FACBF54F-A582-4886-87A0-675E784BF5DB}" presName="sp" presStyleCnt="0"/>
      <dgm:spPr/>
      <dgm:t>
        <a:bodyPr/>
        <a:lstStyle/>
        <a:p>
          <a:endParaRPr lang="ru-RU"/>
        </a:p>
      </dgm:t>
    </dgm:pt>
    <dgm:pt modelId="{7187C302-67B7-408D-A618-FC764152DE43}" type="pres">
      <dgm:prSet presAssocID="{A08F582F-8E91-4AE2-A701-65DE1BED4A7E}" presName="arrowAndChildren" presStyleCnt="0"/>
      <dgm:spPr/>
      <dgm:t>
        <a:bodyPr/>
        <a:lstStyle/>
        <a:p>
          <a:endParaRPr lang="ru-RU"/>
        </a:p>
      </dgm:t>
    </dgm:pt>
    <dgm:pt modelId="{52FDA091-0A50-4438-812B-D4EB1E152340}" type="pres">
      <dgm:prSet presAssocID="{A08F582F-8E91-4AE2-A701-65DE1BED4A7E}" presName="parentTextArrow" presStyleLbl="node1" presStyleIdx="0" presStyleCnt="4"/>
      <dgm:spPr/>
      <dgm:t>
        <a:bodyPr/>
        <a:lstStyle/>
        <a:p>
          <a:endParaRPr lang="ru-RU"/>
        </a:p>
      </dgm:t>
    </dgm:pt>
    <dgm:pt modelId="{76AA777D-9644-4AD7-983E-6E40CC63E972}" type="pres">
      <dgm:prSet presAssocID="{A08F582F-8E91-4AE2-A701-65DE1BED4A7E}" presName="arrow" presStyleLbl="node1" presStyleIdx="1" presStyleCnt="4"/>
      <dgm:spPr/>
      <dgm:t>
        <a:bodyPr/>
        <a:lstStyle/>
        <a:p>
          <a:endParaRPr lang="ru-RU"/>
        </a:p>
      </dgm:t>
    </dgm:pt>
    <dgm:pt modelId="{BF1B18F8-29C7-4AD3-9E5B-D37333098FE6}" type="pres">
      <dgm:prSet presAssocID="{A08F582F-8E91-4AE2-A701-65DE1BED4A7E}" presName="descendantArrow" presStyleCnt="0"/>
      <dgm:spPr/>
      <dgm:t>
        <a:bodyPr/>
        <a:lstStyle/>
        <a:p>
          <a:endParaRPr lang="ru-RU"/>
        </a:p>
      </dgm:t>
    </dgm:pt>
    <dgm:pt modelId="{6C40DA8C-959C-4D6D-AF24-C80D0F71E8EB}" type="pres">
      <dgm:prSet presAssocID="{9A9B469A-6FB8-4FE9-A7B3-94DB2D8B4D21}" presName="childTextArrow" presStyleLbl="fgAccFollowNode1" presStyleIdx="1" presStyleCnt="4">
        <dgm:presLayoutVars>
          <dgm:bulletEnabled val="1"/>
        </dgm:presLayoutVars>
      </dgm:prSet>
      <dgm:spPr/>
      <dgm:t>
        <a:bodyPr/>
        <a:lstStyle/>
        <a:p>
          <a:endParaRPr lang="ru-RU"/>
        </a:p>
      </dgm:t>
    </dgm:pt>
    <dgm:pt modelId="{24450C12-C590-4CCB-B987-8A70032D564D}" type="pres">
      <dgm:prSet presAssocID="{6CFC5D22-B3D4-4BFA-901E-FD903341957F}" presName="sp" presStyleCnt="0"/>
      <dgm:spPr/>
      <dgm:t>
        <a:bodyPr/>
        <a:lstStyle/>
        <a:p>
          <a:endParaRPr lang="ru-RU"/>
        </a:p>
      </dgm:t>
    </dgm:pt>
    <dgm:pt modelId="{FDEFC3D2-DD4E-43B6-8790-54E9366642EC}" type="pres">
      <dgm:prSet presAssocID="{35B8AFEC-7B49-40BE-B8C1-3805C1A76272}" presName="arrowAndChildren" presStyleCnt="0"/>
      <dgm:spPr/>
      <dgm:t>
        <a:bodyPr/>
        <a:lstStyle/>
        <a:p>
          <a:endParaRPr lang="ru-RU"/>
        </a:p>
      </dgm:t>
    </dgm:pt>
    <dgm:pt modelId="{98649D7F-BD33-4FDF-B706-776CBB76A4C2}" type="pres">
      <dgm:prSet presAssocID="{35B8AFEC-7B49-40BE-B8C1-3805C1A76272}" presName="parentTextArrow" presStyleLbl="node1" presStyleIdx="1" presStyleCnt="4"/>
      <dgm:spPr/>
      <dgm:t>
        <a:bodyPr/>
        <a:lstStyle/>
        <a:p>
          <a:endParaRPr lang="ru-RU"/>
        </a:p>
      </dgm:t>
    </dgm:pt>
    <dgm:pt modelId="{0FED8D39-9F88-482F-A52E-5FAA5883A38A}" type="pres">
      <dgm:prSet presAssocID="{35B8AFEC-7B49-40BE-B8C1-3805C1A76272}" presName="arrow" presStyleLbl="node1" presStyleIdx="2" presStyleCnt="4"/>
      <dgm:spPr/>
      <dgm:t>
        <a:bodyPr/>
        <a:lstStyle/>
        <a:p>
          <a:endParaRPr lang="ru-RU"/>
        </a:p>
      </dgm:t>
    </dgm:pt>
    <dgm:pt modelId="{B659C4BD-3820-4B65-B4D1-F6F683C564CB}" type="pres">
      <dgm:prSet presAssocID="{35B8AFEC-7B49-40BE-B8C1-3805C1A76272}" presName="descendantArrow" presStyleCnt="0"/>
      <dgm:spPr/>
      <dgm:t>
        <a:bodyPr/>
        <a:lstStyle/>
        <a:p>
          <a:endParaRPr lang="ru-RU"/>
        </a:p>
      </dgm:t>
    </dgm:pt>
    <dgm:pt modelId="{B67E91C7-A387-498F-AC5B-6BE0166C225F}" type="pres">
      <dgm:prSet presAssocID="{AC663BC9-3A54-4ACE-A961-68CD6894775F}" presName="childTextArrow" presStyleLbl="fgAccFollowNode1" presStyleIdx="2" presStyleCnt="4">
        <dgm:presLayoutVars>
          <dgm:bulletEnabled val="1"/>
        </dgm:presLayoutVars>
      </dgm:prSet>
      <dgm:spPr/>
      <dgm:t>
        <a:bodyPr/>
        <a:lstStyle/>
        <a:p>
          <a:endParaRPr lang="ru-RU"/>
        </a:p>
      </dgm:t>
    </dgm:pt>
    <dgm:pt modelId="{EDDF1CEB-A919-4EFE-9112-D2B63FBB13B9}" type="pres">
      <dgm:prSet presAssocID="{BAC3532C-8919-44DB-8A91-DA8B66B5F979}" presName="sp" presStyleCnt="0"/>
      <dgm:spPr/>
      <dgm:t>
        <a:bodyPr/>
        <a:lstStyle/>
        <a:p>
          <a:endParaRPr lang="ru-RU"/>
        </a:p>
      </dgm:t>
    </dgm:pt>
    <dgm:pt modelId="{4BF6A16C-1F46-4082-BDC2-EB4EFBB37ECB}" type="pres">
      <dgm:prSet presAssocID="{68C6F744-BEDB-4D62-A4EE-C92CE7473C71}" presName="arrowAndChildren" presStyleCnt="0"/>
      <dgm:spPr/>
      <dgm:t>
        <a:bodyPr/>
        <a:lstStyle/>
        <a:p>
          <a:endParaRPr lang="ru-RU"/>
        </a:p>
      </dgm:t>
    </dgm:pt>
    <dgm:pt modelId="{8B843D9F-61A3-4449-B315-70C714F2EE55}" type="pres">
      <dgm:prSet presAssocID="{68C6F744-BEDB-4D62-A4EE-C92CE7473C71}" presName="parentTextArrow" presStyleLbl="node1" presStyleIdx="2" presStyleCnt="4"/>
      <dgm:spPr/>
      <dgm:t>
        <a:bodyPr/>
        <a:lstStyle/>
        <a:p>
          <a:endParaRPr lang="ru-RU"/>
        </a:p>
      </dgm:t>
    </dgm:pt>
    <dgm:pt modelId="{72D6853D-3D20-46C9-8017-DFED8A70CF5A}" type="pres">
      <dgm:prSet presAssocID="{68C6F744-BEDB-4D62-A4EE-C92CE7473C71}" presName="arrow" presStyleLbl="node1" presStyleIdx="3" presStyleCnt="4"/>
      <dgm:spPr/>
      <dgm:t>
        <a:bodyPr/>
        <a:lstStyle/>
        <a:p>
          <a:endParaRPr lang="ru-RU"/>
        </a:p>
      </dgm:t>
    </dgm:pt>
    <dgm:pt modelId="{F3217361-11A8-4809-A7B6-27E0AAA06B17}" type="pres">
      <dgm:prSet presAssocID="{68C6F744-BEDB-4D62-A4EE-C92CE7473C71}" presName="descendantArrow" presStyleCnt="0"/>
      <dgm:spPr/>
      <dgm:t>
        <a:bodyPr/>
        <a:lstStyle/>
        <a:p>
          <a:endParaRPr lang="ru-RU"/>
        </a:p>
      </dgm:t>
    </dgm:pt>
    <dgm:pt modelId="{73F8C278-961A-48D7-8A1A-DACC55CA7797}" type="pres">
      <dgm:prSet presAssocID="{BE640B6C-9F79-4DAE-8D2F-D78895F6F7B5}" presName="childTextArrow" presStyleLbl="fgAccFollowNode1" presStyleIdx="3" presStyleCnt="4">
        <dgm:presLayoutVars>
          <dgm:bulletEnabled val="1"/>
        </dgm:presLayoutVars>
      </dgm:prSet>
      <dgm:spPr/>
      <dgm:t>
        <a:bodyPr/>
        <a:lstStyle/>
        <a:p>
          <a:endParaRPr lang="ru-RU"/>
        </a:p>
      </dgm:t>
    </dgm:pt>
  </dgm:ptLst>
  <dgm:cxnLst>
    <dgm:cxn modelId="{E0D000A4-3442-44DA-A868-03F71FDFD571}" type="presOf" srcId="{9A9B469A-6FB8-4FE9-A7B3-94DB2D8B4D21}" destId="{6C40DA8C-959C-4D6D-AF24-C80D0F71E8EB}" srcOrd="0" destOrd="0" presId="urn:microsoft.com/office/officeart/2005/8/layout/process4"/>
    <dgm:cxn modelId="{46408E59-1E19-4FB8-BAA4-42B7826556FF}" type="presOf" srcId="{A08F582F-8E91-4AE2-A701-65DE1BED4A7E}" destId="{52FDA091-0A50-4438-812B-D4EB1E152340}" srcOrd="0" destOrd="0" presId="urn:microsoft.com/office/officeart/2005/8/layout/process4"/>
    <dgm:cxn modelId="{A67F526E-9F88-4065-A007-F8C4A204713F}" type="presOf" srcId="{A08F582F-8E91-4AE2-A701-65DE1BED4A7E}" destId="{76AA777D-9644-4AD7-983E-6E40CC63E972}" srcOrd="1" destOrd="0" presId="urn:microsoft.com/office/officeart/2005/8/layout/process4"/>
    <dgm:cxn modelId="{4BA00E78-8E47-4FBF-958D-EEFFA5CDEF3D}" srcId="{7AD58A66-5896-495D-83CF-7514D3C55AFF}" destId="{35B8AFEC-7B49-40BE-B8C1-3805C1A76272}" srcOrd="1" destOrd="0" parTransId="{7B788FE1-8AE4-4B98-918B-E98E533F95C6}" sibTransId="{6CFC5D22-B3D4-4BFA-901E-FD903341957F}"/>
    <dgm:cxn modelId="{BCC24A30-EAFD-4B84-8399-867C544C9432}" srcId="{7AD58A66-5896-495D-83CF-7514D3C55AFF}" destId="{4116FC05-C53A-4B4A-A923-E64594688E8C}" srcOrd="3" destOrd="0" parTransId="{D94B817E-6A9E-47AC-91AB-DD03F20C3567}" sibTransId="{B0BC9A26-183E-4AC0-901B-0F3E606B89CB}"/>
    <dgm:cxn modelId="{EF0832AC-4E6D-42AB-B378-5909C711C372}" srcId="{A08F582F-8E91-4AE2-A701-65DE1BED4A7E}" destId="{9A9B469A-6FB8-4FE9-A7B3-94DB2D8B4D21}" srcOrd="0" destOrd="0" parTransId="{F21AE5E0-0731-46EC-A85D-173FD1869A31}" sibTransId="{EC9E8AA2-0BC0-45E1-AF4E-2CF4DCEAD878}"/>
    <dgm:cxn modelId="{93A368A7-7B51-4734-867F-BBAA8404062A}" type="presOf" srcId="{35B8AFEC-7B49-40BE-B8C1-3805C1A76272}" destId="{98649D7F-BD33-4FDF-B706-776CBB76A4C2}" srcOrd="0" destOrd="0" presId="urn:microsoft.com/office/officeart/2005/8/layout/process4"/>
    <dgm:cxn modelId="{5366F46E-D571-494E-9E4F-46C5BCD86B53}" type="presOf" srcId="{4116FC05-C53A-4B4A-A923-E64594688E8C}" destId="{6CE400D1-A31B-479C-AE92-BFB30372EE61}" srcOrd="1" destOrd="0" presId="urn:microsoft.com/office/officeart/2005/8/layout/process4"/>
    <dgm:cxn modelId="{49F34228-B046-48D8-A246-774DD55E938B}" type="presOf" srcId="{AC663BC9-3A54-4ACE-A961-68CD6894775F}" destId="{B67E91C7-A387-498F-AC5B-6BE0166C225F}" srcOrd="0" destOrd="0" presId="urn:microsoft.com/office/officeart/2005/8/layout/process4"/>
    <dgm:cxn modelId="{C99AA611-E1C2-446E-AFBF-CE34B0FB53C2}" srcId="{35B8AFEC-7B49-40BE-B8C1-3805C1A76272}" destId="{AC663BC9-3A54-4ACE-A961-68CD6894775F}" srcOrd="0" destOrd="0" parTransId="{1C0E4173-51B5-4E66-AB59-2348C4D81ED8}" sibTransId="{7DD1CD0D-8594-4BCE-98A1-4AA3637602DA}"/>
    <dgm:cxn modelId="{51643091-3768-41A3-86D6-78F1F12247F4}" type="presOf" srcId="{7AD58A66-5896-495D-83CF-7514D3C55AFF}" destId="{A73C1D3E-F4DF-4A7D-BDE6-8BF71DFA8383}" srcOrd="0" destOrd="0" presId="urn:microsoft.com/office/officeart/2005/8/layout/process4"/>
    <dgm:cxn modelId="{7114612C-B6AA-4FF9-9580-6B7F13671CC0}" srcId="{68C6F744-BEDB-4D62-A4EE-C92CE7473C71}" destId="{BE640B6C-9F79-4DAE-8D2F-D78895F6F7B5}" srcOrd="0" destOrd="0" parTransId="{825BB5AD-6D53-4180-A0D1-BD5CB0D38F4D}" sibTransId="{787D1B33-2F05-4436-8427-B2E221E417B4}"/>
    <dgm:cxn modelId="{681EA022-41D3-448D-B703-28AF849F1845}" srcId="{7AD58A66-5896-495D-83CF-7514D3C55AFF}" destId="{A08F582F-8E91-4AE2-A701-65DE1BED4A7E}" srcOrd="2" destOrd="0" parTransId="{8C07766B-1BD9-41F0-8D7B-638EC3F3DAA3}" sibTransId="{FACBF54F-A582-4886-87A0-675E784BF5DB}"/>
    <dgm:cxn modelId="{67B0FFB9-9D62-4C5B-BB84-4F40786D0254}" type="presOf" srcId="{3037280B-7269-4D07-A788-D7D1B7B1FEBD}" destId="{DF5DEF28-01C5-4343-B4BE-4AFD13E2AE81}" srcOrd="0" destOrd="0" presId="urn:microsoft.com/office/officeart/2005/8/layout/process4"/>
    <dgm:cxn modelId="{1D2818CB-3A81-46C5-B449-59165F252A2F}" type="presOf" srcId="{4116FC05-C53A-4B4A-A923-E64594688E8C}" destId="{9E54E225-AA3A-4964-8628-AD0B091DCA7D}" srcOrd="0" destOrd="0" presId="urn:microsoft.com/office/officeart/2005/8/layout/process4"/>
    <dgm:cxn modelId="{35341E51-0748-4E0C-B158-D89B82D1FDE2}" type="presOf" srcId="{35B8AFEC-7B49-40BE-B8C1-3805C1A76272}" destId="{0FED8D39-9F88-482F-A52E-5FAA5883A38A}" srcOrd="1" destOrd="0" presId="urn:microsoft.com/office/officeart/2005/8/layout/process4"/>
    <dgm:cxn modelId="{0006B047-A4EF-4C6D-9B80-61548A7DBB6E}" srcId="{4116FC05-C53A-4B4A-A923-E64594688E8C}" destId="{3037280B-7269-4D07-A788-D7D1B7B1FEBD}" srcOrd="0" destOrd="0" parTransId="{A1887975-9A52-44A0-AA78-8F6C88065856}" sibTransId="{378FE3A9-F104-421A-818D-3461C257364B}"/>
    <dgm:cxn modelId="{0EB70FB9-1AB8-4D30-9244-B4A4DF36862B}" srcId="{7AD58A66-5896-495D-83CF-7514D3C55AFF}" destId="{68C6F744-BEDB-4D62-A4EE-C92CE7473C71}" srcOrd="0" destOrd="0" parTransId="{B22787DA-E153-42BF-BADF-67BA26D90042}" sibTransId="{BAC3532C-8919-44DB-8A91-DA8B66B5F979}"/>
    <dgm:cxn modelId="{A4FA6A50-A51E-44E7-976C-EF36D565AA1B}" type="presOf" srcId="{68C6F744-BEDB-4D62-A4EE-C92CE7473C71}" destId="{72D6853D-3D20-46C9-8017-DFED8A70CF5A}" srcOrd="1" destOrd="0" presId="urn:microsoft.com/office/officeart/2005/8/layout/process4"/>
    <dgm:cxn modelId="{F659CD02-6E69-4AD9-9AAF-2BBE6E185C2B}" type="presOf" srcId="{BE640B6C-9F79-4DAE-8D2F-D78895F6F7B5}" destId="{73F8C278-961A-48D7-8A1A-DACC55CA7797}" srcOrd="0" destOrd="0" presId="urn:microsoft.com/office/officeart/2005/8/layout/process4"/>
    <dgm:cxn modelId="{2D493048-DA58-4A9A-AECB-BB1B38CD7D88}" type="presOf" srcId="{68C6F744-BEDB-4D62-A4EE-C92CE7473C71}" destId="{8B843D9F-61A3-4449-B315-70C714F2EE55}" srcOrd="0" destOrd="0" presId="urn:microsoft.com/office/officeart/2005/8/layout/process4"/>
    <dgm:cxn modelId="{C7FC2AA7-63D9-4118-AA95-1283DF3F014B}" type="presParOf" srcId="{A73C1D3E-F4DF-4A7D-BDE6-8BF71DFA8383}" destId="{EFA70AE4-A3F6-441D-84E2-08E806089493}" srcOrd="0" destOrd="0" presId="urn:microsoft.com/office/officeart/2005/8/layout/process4"/>
    <dgm:cxn modelId="{87A1C9E5-C7E3-4316-9BD9-73AD07ACC56F}" type="presParOf" srcId="{EFA70AE4-A3F6-441D-84E2-08E806089493}" destId="{9E54E225-AA3A-4964-8628-AD0B091DCA7D}" srcOrd="0" destOrd="0" presId="urn:microsoft.com/office/officeart/2005/8/layout/process4"/>
    <dgm:cxn modelId="{5608DCA4-C438-4059-A745-51D49C81C65A}" type="presParOf" srcId="{EFA70AE4-A3F6-441D-84E2-08E806089493}" destId="{6CE400D1-A31B-479C-AE92-BFB30372EE61}" srcOrd="1" destOrd="0" presId="urn:microsoft.com/office/officeart/2005/8/layout/process4"/>
    <dgm:cxn modelId="{1DD9C498-4B9B-49CE-8AF6-5968851E27C3}" type="presParOf" srcId="{EFA70AE4-A3F6-441D-84E2-08E806089493}" destId="{F59691CB-84DA-44B8-B0EC-E67B6B1E6AE6}" srcOrd="2" destOrd="0" presId="urn:microsoft.com/office/officeart/2005/8/layout/process4"/>
    <dgm:cxn modelId="{E7C6467F-6576-4C19-BB44-7ABD4B7CA25B}" type="presParOf" srcId="{F59691CB-84DA-44B8-B0EC-E67B6B1E6AE6}" destId="{DF5DEF28-01C5-4343-B4BE-4AFD13E2AE81}" srcOrd="0" destOrd="0" presId="urn:microsoft.com/office/officeart/2005/8/layout/process4"/>
    <dgm:cxn modelId="{EB29BC2B-13E2-4B0D-98C7-11798E0EF64D}" type="presParOf" srcId="{A73C1D3E-F4DF-4A7D-BDE6-8BF71DFA8383}" destId="{40DD9307-D76C-433F-81D7-AC9F8075C753}" srcOrd="1" destOrd="0" presId="urn:microsoft.com/office/officeart/2005/8/layout/process4"/>
    <dgm:cxn modelId="{46210959-B524-4054-8052-F39680A96956}" type="presParOf" srcId="{A73C1D3E-F4DF-4A7D-BDE6-8BF71DFA8383}" destId="{7187C302-67B7-408D-A618-FC764152DE43}" srcOrd="2" destOrd="0" presId="urn:microsoft.com/office/officeart/2005/8/layout/process4"/>
    <dgm:cxn modelId="{A0276500-2BCA-4723-99B4-F16FD2F787A5}" type="presParOf" srcId="{7187C302-67B7-408D-A618-FC764152DE43}" destId="{52FDA091-0A50-4438-812B-D4EB1E152340}" srcOrd="0" destOrd="0" presId="urn:microsoft.com/office/officeart/2005/8/layout/process4"/>
    <dgm:cxn modelId="{E2A15B7F-4EF8-4B74-ACA5-35611F26418E}" type="presParOf" srcId="{7187C302-67B7-408D-A618-FC764152DE43}" destId="{76AA777D-9644-4AD7-983E-6E40CC63E972}" srcOrd="1" destOrd="0" presId="urn:microsoft.com/office/officeart/2005/8/layout/process4"/>
    <dgm:cxn modelId="{B8DD878D-58DD-42C4-8A6A-4A396EA83408}" type="presParOf" srcId="{7187C302-67B7-408D-A618-FC764152DE43}" destId="{BF1B18F8-29C7-4AD3-9E5B-D37333098FE6}" srcOrd="2" destOrd="0" presId="urn:microsoft.com/office/officeart/2005/8/layout/process4"/>
    <dgm:cxn modelId="{0FB2DF97-DC77-4839-AB2E-236EA4B3DC2E}" type="presParOf" srcId="{BF1B18F8-29C7-4AD3-9E5B-D37333098FE6}" destId="{6C40DA8C-959C-4D6D-AF24-C80D0F71E8EB}" srcOrd="0" destOrd="0" presId="urn:microsoft.com/office/officeart/2005/8/layout/process4"/>
    <dgm:cxn modelId="{6EFA6168-1729-42A8-A595-4D18DE561D75}" type="presParOf" srcId="{A73C1D3E-F4DF-4A7D-BDE6-8BF71DFA8383}" destId="{24450C12-C590-4CCB-B987-8A70032D564D}" srcOrd="3" destOrd="0" presId="urn:microsoft.com/office/officeart/2005/8/layout/process4"/>
    <dgm:cxn modelId="{D49EB125-D0A6-4608-B51E-B668A7563900}" type="presParOf" srcId="{A73C1D3E-F4DF-4A7D-BDE6-8BF71DFA8383}" destId="{FDEFC3D2-DD4E-43B6-8790-54E9366642EC}" srcOrd="4" destOrd="0" presId="urn:microsoft.com/office/officeart/2005/8/layout/process4"/>
    <dgm:cxn modelId="{7EE61693-B50A-452F-A6DF-D2FA3DF26DC5}" type="presParOf" srcId="{FDEFC3D2-DD4E-43B6-8790-54E9366642EC}" destId="{98649D7F-BD33-4FDF-B706-776CBB76A4C2}" srcOrd="0" destOrd="0" presId="urn:microsoft.com/office/officeart/2005/8/layout/process4"/>
    <dgm:cxn modelId="{4C497664-BD09-4EBB-98BE-BE86149FF089}" type="presParOf" srcId="{FDEFC3D2-DD4E-43B6-8790-54E9366642EC}" destId="{0FED8D39-9F88-482F-A52E-5FAA5883A38A}" srcOrd="1" destOrd="0" presId="urn:microsoft.com/office/officeart/2005/8/layout/process4"/>
    <dgm:cxn modelId="{D3C067AF-320C-49BD-B0B2-0C6FBBD25C8C}" type="presParOf" srcId="{FDEFC3D2-DD4E-43B6-8790-54E9366642EC}" destId="{B659C4BD-3820-4B65-B4D1-F6F683C564CB}" srcOrd="2" destOrd="0" presId="urn:microsoft.com/office/officeart/2005/8/layout/process4"/>
    <dgm:cxn modelId="{CD710C7A-415C-4724-AA9C-E784A1418D9F}" type="presParOf" srcId="{B659C4BD-3820-4B65-B4D1-F6F683C564CB}" destId="{B67E91C7-A387-498F-AC5B-6BE0166C225F}" srcOrd="0" destOrd="0" presId="urn:microsoft.com/office/officeart/2005/8/layout/process4"/>
    <dgm:cxn modelId="{BD816E90-228E-4756-B25E-F31FE08BF8ED}" type="presParOf" srcId="{A73C1D3E-F4DF-4A7D-BDE6-8BF71DFA8383}" destId="{EDDF1CEB-A919-4EFE-9112-D2B63FBB13B9}" srcOrd="5" destOrd="0" presId="urn:microsoft.com/office/officeart/2005/8/layout/process4"/>
    <dgm:cxn modelId="{3B5AE25D-4D6C-4BB8-ACA1-E3941D5AE0E2}" type="presParOf" srcId="{A73C1D3E-F4DF-4A7D-BDE6-8BF71DFA8383}" destId="{4BF6A16C-1F46-4082-BDC2-EB4EFBB37ECB}" srcOrd="6" destOrd="0" presId="urn:microsoft.com/office/officeart/2005/8/layout/process4"/>
    <dgm:cxn modelId="{632FCF30-A16B-4948-9A0F-447B48E0D04A}" type="presParOf" srcId="{4BF6A16C-1F46-4082-BDC2-EB4EFBB37ECB}" destId="{8B843D9F-61A3-4449-B315-70C714F2EE55}" srcOrd="0" destOrd="0" presId="urn:microsoft.com/office/officeart/2005/8/layout/process4"/>
    <dgm:cxn modelId="{CEE2044F-BEA9-4B43-B5E4-EA5A9C4B8C0F}" type="presParOf" srcId="{4BF6A16C-1F46-4082-BDC2-EB4EFBB37ECB}" destId="{72D6853D-3D20-46C9-8017-DFED8A70CF5A}" srcOrd="1" destOrd="0" presId="urn:microsoft.com/office/officeart/2005/8/layout/process4"/>
    <dgm:cxn modelId="{7632BAF1-8C67-475F-B1DF-8AE01DDC8E2A}" type="presParOf" srcId="{4BF6A16C-1F46-4082-BDC2-EB4EFBB37ECB}" destId="{F3217361-11A8-4809-A7B6-27E0AAA06B17}" srcOrd="2" destOrd="0" presId="urn:microsoft.com/office/officeart/2005/8/layout/process4"/>
    <dgm:cxn modelId="{625021EA-36B5-43A3-B97C-86E3120F6770}" type="presParOf" srcId="{F3217361-11A8-4809-A7B6-27E0AAA06B17}" destId="{73F8C278-961A-48D7-8A1A-DACC55CA7797}" srcOrd="0" destOrd="0" presId="urn:microsoft.com/office/officeart/2005/8/layout/process4"/>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D905892-A87C-4137-B2BB-1885F39406CF}">
      <dsp:nvSpPr>
        <dsp:cNvPr id="0" name=""/>
        <dsp:cNvSpPr/>
      </dsp:nvSpPr>
      <dsp:spPr>
        <a:xfrm>
          <a:off x="0" y="0"/>
          <a:ext cx="1955800" cy="1955800"/>
        </a:xfrm>
        <a:prstGeom prst="pie">
          <a:avLst>
            <a:gd name="adj1" fmla="val 5400000"/>
            <a:gd name="adj2" fmla="val 162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0E6FE408-15B7-40E7-8563-6F99ED528FE6}">
      <dsp:nvSpPr>
        <dsp:cNvPr id="0" name=""/>
        <dsp:cNvSpPr/>
      </dsp:nvSpPr>
      <dsp:spPr>
        <a:xfrm>
          <a:off x="977900" y="0"/>
          <a:ext cx="4483100" cy="19558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Загальнопедагогічний </a:t>
          </a:r>
        </a:p>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(загальнодидактичний)</a:t>
          </a:r>
        </a:p>
      </dsp:txBody>
      <dsp:txXfrm>
        <a:off x="977900" y="0"/>
        <a:ext cx="2241550" cy="586741"/>
      </dsp:txXfrm>
    </dsp:sp>
    <dsp:sp modelId="{6211D891-EC0A-4B42-9886-A9FD12796EE6}">
      <dsp:nvSpPr>
        <dsp:cNvPr id="0" name=""/>
        <dsp:cNvSpPr/>
      </dsp:nvSpPr>
      <dsp:spPr>
        <a:xfrm>
          <a:off x="342265" y="586741"/>
          <a:ext cx="1271268" cy="1271268"/>
        </a:xfrm>
        <a:prstGeom prst="pie">
          <a:avLst>
            <a:gd name="adj1" fmla="val 5400000"/>
            <a:gd name="adj2" fmla="val 162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EF8C468-28F9-45A4-B502-4E264FEB5C7E}">
      <dsp:nvSpPr>
        <dsp:cNvPr id="0" name=""/>
        <dsp:cNvSpPr/>
      </dsp:nvSpPr>
      <dsp:spPr>
        <a:xfrm>
          <a:off x="977900" y="586741"/>
          <a:ext cx="4483100" cy="1271268"/>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Методичний (предметний)</a:t>
          </a:r>
        </a:p>
      </dsp:txBody>
      <dsp:txXfrm>
        <a:off x="977900" y="586741"/>
        <a:ext cx="2241550" cy="586739"/>
      </dsp:txXfrm>
    </dsp:sp>
    <dsp:sp modelId="{947A8A99-EFF1-4C93-9AC1-109C25233195}">
      <dsp:nvSpPr>
        <dsp:cNvPr id="0" name=""/>
        <dsp:cNvSpPr/>
      </dsp:nvSpPr>
      <dsp:spPr>
        <a:xfrm>
          <a:off x="684530" y="1173480"/>
          <a:ext cx="586739" cy="586739"/>
        </a:xfrm>
        <a:prstGeom prst="pie">
          <a:avLst>
            <a:gd name="adj1" fmla="val 5400000"/>
            <a:gd name="adj2" fmla="val 162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EF006905-2255-4E33-8D38-14C22BA55D1F}">
      <dsp:nvSpPr>
        <dsp:cNvPr id="0" name=""/>
        <dsp:cNvSpPr/>
      </dsp:nvSpPr>
      <dsp:spPr>
        <a:xfrm>
          <a:off x="977900" y="1173480"/>
          <a:ext cx="4483100" cy="586739"/>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Локальний</a:t>
          </a:r>
          <a:br>
            <a:rPr lang="ru-RU" sz="1400" kern="1200">
              <a:latin typeface="Times New Roman" panose="02020603050405020304" pitchFamily="18" charset="0"/>
              <a:cs typeface="Times New Roman" panose="02020603050405020304" pitchFamily="18" charset="0"/>
            </a:rPr>
          </a:br>
          <a:r>
            <a:rPr lang="ru-RU" sz="1400" kern="1200">
              <a:latin typeface="Times New Roman" panose="02020603050405020304" pitchFamily="18" charset="0"/>
              <a:cs typeface="Times New Roman" panose="02020603050405020304" pitchFamily="18" charset="0"/>
            </a:rPr>
            <a:t>(модульний)</a:t>
          </a:r>
        </a:p>
      </dsp:txBody>
      <dsp:txXfrm>
        <a:off x="977900" y="1173480"/>
        <a:ext cx="2241550" cy="586739"/>
      </dsp:txXfrm>
    </dsp:sp>
    <dsp:sp modelId="{87D4D5B9-CED3-4D94-9A6E-93F7378CDBF0}">
      <dsp:nvSpPr>
        <dsp:cNvPr id="0" name=""/>
        <dsp:cNvSpPr/>
      </dsp:nvSpPr>
      <dsp:spPr>
        <a:xfrm>
          <a:off x="3219450" y="0"/>
          <a:ext cx="2241550" cy="586741"/>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регіон;</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заклад освіти;</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ступ</a:t>
          </a:r>
          <a:r>
            <a:rPr lang="uk-UA" sz="1100" kern="1200">
              <a:latin typeface="Times New Roman" panose="02020603050405020304" pitchFamily="18" charset="0"/>
              <a:cs typeface="Times New Roman" panose="02020603050405020304" pitchFamily="18" charset="0"/>
            </a:rPr>
            <a:t>і</a:t>
          </a:r>
          <a:r>
            <a:rPr lang="ru-RU" sz="1100" kern="1200">
              <a:latin typeface="Times New Roman" panose="02020603050405020304" pitchFamily="18" charset="0"/>
              <a:cs typeface="Times New Roman" panose="02020603050405020304" pitchFamily="18" charset="0"/>
            </a:rPr>
            <a:t>нь навчання. </a:t>
          </a:r>
        </a:p>
      </dsp:txBody>
      <dsp:txXfrm>
        <a:off x="3219450" y="0"/>
        <a:ext cx="2241550" cy="586741"/>
      </dsp:txXfrm>
    </dsp:sp>
    <dsp:sp modelId="{77B7C67B-B9EB-48E5-AE3E-36B6E40F645A}">
      <dsp:nvSpPr>
        <dsp:cNvPr id="0" name=""/>
        <dsp:cNvSpPr/>
      </dsp:nvSpPr>
      <dsp:spPr>
        <a:xfrm>
          <a:off x="3219450" y="586741"/>
          <a:ext cx="2241550" cy="586739"/>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дисципліна;</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клас;</a:t>
          </a: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методика роботи вчителя.</a:t>
          </a:r>
        </a:p>
      </dsp:txBody>
      <dsp:txXfrm>
        <a:off x="3219450" y="586741"/>
        <a:ext cx="2241550" cy="586739"/>
      </dsp:txXfrm>
    </dsp:sp>
    <dsp:sp modelId="{0695E1A9-814E-4A21-8A04-AA687C2B4FD2}">
      <dsp:nvSpPr>
        <dsp:cNvPr id="0" name=""/>
        <dsp:cNvSpPr/>
      </dsp:nvSpPr>
      <dsp:spPr>
        <a:xfrm>
          <a:off x="3219450" y="1173480"/>
          <a:ext cx="2241550" cy="586739"/>
        </a:xfrm>
        <a:prstGeom prst="rect">
          <a:avLst/>
        </a:prstGeom>
        <a:noFill/>
        <a:ln w="9525" cap="flat" cmpd="sng" algn="ctr">
          <a:noFill/>
          <a:prstDash val="solid"/>
        </a:ln>
        <a:effectLst/>
        <a:sp3d/>
      </dsp:spPr>
      <dsp:style>
        <a:lnRef idx="1">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marL="57150" lvl="1" indent="-57150" algn="just"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окрема частина освітнього процесу</a:t>
          </a:r>
        </a:p>
      </dsp:txBody>
      <dsp:txXfrm>
        <a:off x="3219450" y="1173480"/>
        <a:ext cx="2241550" cy="58673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898B0E-78AC-4053-A5F4-F8D85DCF7950}">
      <dsp:nvSpPr>
        <dsp:cNvPr id="0" name=""/>
        <dsp:cNvSpPr/>
      </dsp:nvSpPr>
      <dsp:spPr>
        <a:xfrm>
          <a:off x="270157" y="1425"/>
          <a:ext cx="1372973" cy="68648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en-US" sz="1800" kern="1200">
              <a:latin typeface="Times New Roman" panose="02020603050405020304" pitchFamily="18" charset="0"/>
              <a:cs typeface="Times New Roman" panose="02020603050405020304" pitchFamily="18" charset="0"/>
            </a:rPr>
            <a:t>Female</a:t>
          </a:r>
          <a:endParaRPr lang="ru-RU" sz="1800" kern="1200">
            <a:latin typeface="Times New Roman" panose="02020603050405020304" pitchFamily="18" charset="0"/>
            <a:cs typeface="Times New Roman" panose="02020603050405020304" pitchFamily="18" charset="0"/>
          </a:endParaRPr>
        </a:p>
      </dsp:txBody>
      <dsp:txXfrm>
        <a:off x="290263" y="21531"/>
        <a:ext cx="1332761" cy="646274"/>
      </dsp:txXfrm>
    </dsp:sp>
    <dsp:sp modelId="{48961C56-22B4-42B0-8346-D6B716118FC8}">
      <dsp:nvSpPr>
        <dsp:cNvPr id="0" name=""/>
        <dsp:cNvSpPr/>
      </dsp:nvSpPr>
      <dsp:spPr>
        <a:xfrm>
          <a:off x="407454" y="687912"/>
          <a:ext cx="137297" cy="514865"/>
        </a:xfrm>
        <a:custGeom>
          <a:avLst/>
          <a:gdLst/>
          <a:ahLst/>
          <a:cxnLst/>
          <a:rect l="0" t="0" r="0" b="0"/>
          <a:pathLst>
            <a:path>
              <a:moveTo>
                <a:pt x="0" y="0"/>
              </a:moveTo>
              <a:lnTo>
                <a:pt x="0" y="514865"/>
              </a:lnTo>
              <a:lnTo>
                <a:pt x="137297" y="51486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8C5ABD-3C44-4D22-878C-3F1B3BE4E582}">
      <dsp:nvSpPr>
        <dsp:cNvPr id="0" name=""/>
        <dsp:cNvSpPr/>
      </dsp:nvSpPr>
      <dsp:spPr>
        <a:xfrm>
          <a:off x="544752" y="859533"/>
          <a:ext cx="1098379" cy="68648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8580" tIns="45720" rIns="68580" bIns="45720" numCol="1" spcCol="1270" anchor="ctr" anchorCtr="0">
          <a:noAutofit/>
        </a:bodyPr>
        <a:lstStyle/>
        <a:p>
          <a:pPr lvl="0" algn="ctr" defTabSz="1600200">
            <a:lnSpc>
              <a:spcPct val="90000"/>
            </a:lnSpc>
            <a:spcBef>
              <a:spcPct val="0"/>
            </a:spcBef>
            <a:spcAft>
              <a:spcPct val="35000"/>
            </a:spcAft>
          </a:pPr>
          <a:endParaRPr lang="ru-RU" sz="3600" kern="1200">
            <a:latin typeface="Times New Roman" panose="02020603050405020304" pitchFamily="18" charset="0"/>
            <a:cs typeface="Times New Roman" panose="02020603050405020304" pitchFamily="18" charset="0"/>
          </a:endParaRPr>
        </a:p>
      </dsp:txBody>
      <dsp:txXfrm>
        <a:off x="564858" y="879639"/>
        <a:ext cx="1058167" cy="646274"/>
      </dsp:txXfrm>
    </dsp:sp>
    <dsp:sp modelId="{B14285FF-0137-4363-AF24-9D967F951917}">
      <dsp:nvSpPr>
        <dsp:cNvPr id="0" name=""/>
        <dsp:cNvSpPr/>
      </dsp:nvSpPr>
      <dsp:spPr>
        <a:xfrm>
          <a:off x="1986374" y="1425"/>
          <a:ext cx="1372973" cy="68648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en-US" sz="1800" kern="1200">
              <a:latin typeface="Times New Roman" panose="02020603050405020304" pitchFamily="18" charset="0"/>
              <a:cs typeface="Times New Roman" panose="02020603050405020304" pitchFamily="18" charset="0"/>
            </a:rPr>
            <a:t>Male</a:t>
          </a:r>
          <a:endParaRPr lang="ru-RU" sz="1800" kern="1200">
            <a:latin typeface="Times New Roman" panose="02020603050405020304" pitchFamily="18" charset="0"/>
            <a:cs typeface="Times New Roman" panose="02020603050405020304" pitchFamily="18" charset="0"/>
          </a:endParaRPr>
        </a:p>
      </dsp:txBody>
      <dsp:txXfrm>
        <a:off x="2006480" y="21531"/>
        <a:ext cx="1332761" cy="646274"/>
      </dsp:txXfrm>
    </dsp:sp>
    <dsp:sp modelId="{F5F7E79B-B1DD-46F5-A4FF-DA2C7E7944D8}">
      <dsp:nvSpPr>
        <dsp:cNvPr id="0" name=""/>
        <dsp:cNvSpPr/>
      </dsp:nvSpPr>
      <dsp:spPr>
        <a:xfrm>
          <a:off x="2123671" y="687912"/>
          <a:ext cx="137297" cy="514865"/>
        </a:xfrm>
        <a:custGeom>
          <a:avLst/>
          <a:gdLst/>
          <a:ahLst/>
          <a:cxnLst/>
          <a:rect l="0" t="0" r="0" b="0"/>
          <a:pathLst>
            <a:path>
              <a:moveTo>
                <a:pt x="0" y="0"/>
              </a:moveTo>
              <a:lnTo>
                <a:pt x="0" y="514865"/>
              </a:lnTo>
              <a:lnTo>
                <a:pt x="137297" y="51486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C9B715-7B26-4C04-8EEF-53F36B0C70F6}">
      <dsp:nvSpPr>
        <dsp:cNvPr id="0" name=""/>
        <dsp:cNvSpPr/>
      </dsp:nvSpPr>
      <dsp:spPr>
        <a:xfrm>
          <a:off x="2260969" y="859533"/>
          <a:ext cx="1098379" cy="68648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8580" tIns="45720" rIns="68580" bIns="45720" numCol="1" spcCol="1270" anchor="ctr" anchorCtr="0">
          <a:noAutofit/>
        </a:bodyPr>
        <a:lstStyle/>
        <a:p>
          <a:pPr lvl="0" algn="ctr" defTabSz="1600200">
            <a:lnSpc>
              <a:spcPct val="90000"/>
            </a:lnSpc>
            <a:spcBef>
              <a:spcPct val="0"/>
            </a:spcBef>
            <a:spcAft>
              <a:spcPct val="35000"/>
            </a:spcAft>
          </a:pPr>
          <a:r>
            <a:rPr lang="en-US" sz="3600" kern="1200">
              <a:latin typeface="Times New Roman" panose="02020603050405020304" pitchFamily="18" charset="0"/>
              <a:cs typeface="Times New Roman" panose="02020603050405020304" pitchFamily="18" charset="0"/>
            </a:rPr>
            <a:t> </a:t>
          </a:r>
          <a:endParaRPr lang="ru-RU" sz="3600" kern="1200">
            <a:latin typeface="Times New Roman" panose="02020603050405020304" pitchFamily="18" charset="0"/>
            <a:cs typeface="Times New Roman" panose="02020603050405020304" pitchFamily="18" charset="0"/>
          </a:endParaRPr>
        </a:p>
      </dsp:txBody>
      <dsp:txXfrm>
        <a:off x="2281075" y="879639"/>
        <a:ext cx="1058167" cy="646274"/>
      </dsp:txXfrm>
    </dsp:sp>
    <dsp:sp modelId="{8FF90E96-BE4F-4D3D-9938-F2D100CA69C8}">
      <dsp:nvSpPr>
        <dsp:cNvPr id="0" name=""/>
        <dsp:cNvSpPr/>
      </dsp:nvSpPr>
      <dsp:spPr>
        <a:xfrm>
          <a:off x="3702591" y="1425"/>
          <a:ext cx="1372973" cy="68648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en-US" sz="1800" kern="1200">
              <a:latin typeface="Times New Roman" panose="02020603050405020304" pitchFamily="18" charset="0"/>
              <a:cs typeface="Times New Roman" panose="02020603050405020304" pitchFamily="18" charset="0"/>
            </a:rPr>
            <a:t>Male or female </a:t>
          </a:r>
          <a:endParaRPr lang="ru-RU" sz="1800" kern="1200">
            <a:latin typeface="Times New Roman" panose="02020603050405020304" pitchFamily="18" charset="0"/>
            <a:cs typeface="Times New Roman" panose="02020603050405020304" pitchFamily="18" charset="0"/>
          </a:endParaRPr>
        </a:p>
      </dsp:txBody>
      <dsp:txXfrm>
        <a:off x="3722697" y="21531"/>
        <a:ext cx="1332761" cy="646274"/>
      </dsp:txXfrm>
    </dsp:sp>
    <dsp:sp modelId="{83FA64D1-E924-4487-9B7D-233B40FEB253}">
      <dsp:nvSpPr>
        <dsp:cNvPr id="0" name=""/>
        <dsp:cNvSpPr/>
      </dsp:nvSpPr>
      <dsp:spPr>
        <a:xfrm>
          <a:off x="3839889" y="687912"/>
          <a:ext cx="137297" cy="514865"/>
        </a:xfrm>
        <a:custGeom>
          <a:avLst/>
          <a:gdLst/>
          <a:ahLst/>
          <a:cxnLst/>
          <a:rect l="0" t="0" r="0" b="0"/>
          <a:pathLst>
            <a:path>
              <a:moveTo>
                <a:pt x="0" y="0"/>
              </a:moveTo>
              <a:lnTo>
                <a:pt x="0" y="514865"/>
              </a:lnTo>
              <a:lnTo>
                <a:pt x="137297" y="51486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1CC78D-4C41-4029-B76B-014AAAF08D9B}">
      <dsp:nvSpPr>
        <dsp:cNvPr id="0" name=""/>
        <dsp:cNvSpPr/>
      </dsp:nvSpPr>
      <dsp:spPr>
        <a:xfrm>
          <a:off x="3977186" y="859533"/>
          <a:ext cx="1098379" cy="68648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8580" tIns="45720" rIns="68580" bIns="45720" numCol="1" spcCol="1270" anchor="ctr" anchorCtr="0">
          <a:noAutofit/>
        </a:bodyPr>
        <a:lstStyle/>
        <a:p>
          <a:pPr lvl="0" algn="ctr" defTabSz="1600200">
            <a:lnSpc>
              <a:spcPct val="90000"/>
            </a:lnSpc>
            <a:spcBef>
              <a:spcPct val="0"/>
            </a:spcBef>
            <a:spcAft>
              <a:spcPct val="35000"/>
            </a:spcAft>
          </a:pPr>
          <a:endParaRPr lang="ru-RU" sz="3600" kern="1200">
            <a:latin typeface="Times New Roman" panose="02020603050405020304" pitchFamily="18" charset="0"/>
            <a:cs typeface="Times New Roman" panose="02020603050405020304" pitchFamily="18" charset="0"/>
          </a:endParaRPr>
        </a:p>
      </dsp:txBody>
      <dsp:txXfrm>
        <a:off x="3997292" y="879639"/>
        <a:ext cx="1058167" cy="646274"/>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63C84A-7521-49E7-A0D2-73539731C6F5}">
      <dsp:nvSpPr>
        <dsp:cNvPr id="0" name=""/>
        <dsp:cNvSpPr/>
      </dsp:nvSpPr>
      <dsp:spPr>
        <a:xfrm>
          <a:off x="1076844" y="338019"/>
          <a:ext cx="216830" cy="91440"/>
        </a:xfrm>
        <a:custGeom>
          <a:avLst/>
          <a:gdLst/>
          <a:ahLst/>
          <a:cxnLst/>
          <a:rect l="0" t="0" r="0" b="0"/>
          <a:pathLst>
            <a:path>
              <a:moveTo>
                <a:pt x="0" y="45720"/>
              </a:moveTo>
              <a:lnTo>
                <a:pt x="216830"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179074" y="382502"/>
        <a:ext cx="12371" cy="2474"/>
      </dsp:txXfrm>
    </dsp:sp>
    <dsp:sp modelId="{DB638FDA-659D-4D98-90DD-62F97464C6D3}">
      <dsp:nvSpPr>
        <dsp:cNvPr id="0" name=""/>
        <dsp:cNvSpPr/>
      </dsp:nvSpPr>
      <dsp:spPr>
        <a:xfrm>
          <a:off x="2857" y="61003"/>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 got to know...</a:t>
          </a:r>
          <a:endParaRPr lang="ru-RU" sz="1200" kern="1200">
            <a:latin typeface="Times New Roman" panose="02020603050405020304" pitchFamily="18" charset="0"/>
            <a:cs typeface="Times New Roman" panose="02020603050405020304" pitchFamily="18" charset="0"/>
          </a:endParaRPr>
        </a:p>
      </dsp:txBody>
      <dsp:txXfrm>
        <a:off x="2857" y="61003"/>
        <a:ext cx="1075786" cy="645472"/>
      </dsp:txXfrm>
    </dsp:sp>
    <dsp:sp modelId="{3F3266A0-354D-4206-8F6A-AECB85647980}">
      <dsp:nvSpPr>
        <dsp:cNvPr id="0" name=""/>
        <dsp:cNvSpPr/>
      </dsp:nvSpPr>
      <dsp:spPr>
        <a:xfrm>
          <a:off x="2400062" y="338019"/>
          <a:ext cx="216830" cy="91440"/>
        </a:xfrm>
        <a:custGeom>
          <a:avLst/>
          <a:gdLst/>
          <a:ahLst/>
          <a:cxnLst/>
          <a:rect l="0" t="0" r="0" b="0"/>
          <a:pathLst>
            <a:path>
              <a:moveTo>
                <a:pt x="0" y="45720"/>
              </a:moveTo>
              <a:lnTo>
                <a:pt x="216830"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02292" y="382502"/>
        <a:ext cx="12371" cy="2474"/>
      </dsp:txXfrm>
    </dsp:sp>
    <dsp:sp modelId="{A0D54183-629B-4856-A520-608BC4B69D2C}">
      <dsp:nvSpPr>
        <dsp:cNvPr id="0" name=""/>
        <dsp:cNvSpPr/>
      </dsp:nvSpPr>
      <dsp:spPr>
        <a:xfrm>
          <a:off x="1326075" y="61003"/>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 got ...</a:t>
          </a:r>
          <a:endParaRPr lang="ru-RU" sz="1200" kern="1200">
            <a:latin typeface="Times New Roman" panose="02020603050405020304" pitchFamily="18" charset="0"/>
            <a:cs typeface="Times New Roman" panose="02020603050405020304" pitchFamily="18" charset="0"/>
          </a:endParaRPr>
        </a:p>
      </dsp:txBody>
      <dsp:txXfrm>
        <a:off x="1326075" y="61003"/>
        <a:ext cx="1075786" cy="645472"/>
      </dsp:txXfrm>
    </dsp:sp>
    <dsp:sp modelId="{ACD40D2B-C8B7-4FDB-8DFC-DB98585A8BF4}">
      <dsp:nvSpPr>
        <dsp:cNvPr id="0" name=""/>
        <dsp:cNvSpPr/>
      </dsp:nvSpPr>
      <dsp:spPr>
        <a:xfrm>
          <a:off x="540751" y="704675"/>
          <a:ext cx="2646435" cy="216830"/>
        </a:xfrm>
        <a:custGeom>
          <a:avLst/>
          <a:gdLst/>
          <a:ahLst/>
          <a:cxnLst/>
          <a:rect l="0" t="0" r="0" b="0"/>
          <a:pathLst>
            <a:path>
              <a:moveTo>
                <a:pt x="2646435" y="0"/>
              </a:moveTo>
              <a:lnTo>
                <a:pt x="2646435" y="125515"/>
              </a:lnTo>
              <a:lnTo>
                <a:pt x="0" y="125515"/>
              </a:lnTo>
              <a:lnTo>
                <a:pt x="0" y="21683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797519" y="811854"/>
        <a:ext cx="132898" cy="2474"/>
      </dsp:txXfrm>
    </dsp:sp>
    <dsp:sp modelId="{402EBBC6-8CE0-47CC-90FD-C8EDBC94367B}">
      <dsp:nvSpPr>
        <dsp:cNvPr id="0" name=""/>
        <dsp:cNvSpPr/>
      </dsp:nvSpPr>
      <dsp:spPr>
        <a:xfrm>
          <a:off x="2649293" y="61003"/>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 liked ...</a:t>
          </a:r>
          <a:endParaRPr lang="ru-RU" sz="1200" kern="1200">
            <a:latin typeface="Times New Roman" panose="02020603050405020304" pitchFamily="18" charset="0"/>
            <a:cs typeface="Times New Roman" panose="02020603050405020304" pitchFamily="18" charset="0"/>
          </a:endParaRPr>
        </a:p>
      </dsp:txBody>
      <dsp:txXfrm>
        <a:off x="2649293" y="61003"/>
        <a:ext cx="1075786" cy="645472"/>
      </dsp:txXfrm>
    </dsp:sp>
    <dsp:sp modelId="{5ADA1EA2-4769-4FBA-AE1F-8B1F1F2DF764}">
      <dsp:nvSpPr>
        <dsp:cNvPr id="0" name=""/>
        <dsp:cNvSpPr/>
      </dsp:nvSpPr>
      <dsp:spPr>
        <a:xfrm>
          <a:off x="1076844" y="1230922"/>
          <a:ext cx="216830" cy="91440"/>
        </a:xfrm>
        <a:custGeom>
          <a:avLst/>
          <a:gdLst/>
          <a:ahLst/>
          <a:cxnLst/>
          <a:rect l="0" t="0" r="0" b="0"/>
          <a:pathLst>
            <a:path>
              <a:moveTo>
                <a:pt x="0" y="45720"/>
              </a:moveTo>
              <a:lnTo>
                <a:pt x="216830"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179074" y="1275405"/>
        <a:ext cx="12371" cy="2474"/>
      </dsp:txXfrm>
    </dsp:sp>
    <dsp:sp modelId="{6535BCEA-5D4F-4FBE-8A9A-127510D97AFD}">
      <dsp:nvSpPr>
        <dsp:cNvPr id="0" name=""/>
        <dsp:cNvSpPr/>
      </dsp:nvSpPr>
      <dsp:spPr>
        <a:xfrm>
          <a:off x="2857" y="953906"/>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It was difficult</a:t>
          </a:r>
          <a:r>
            <a:rPr lang="uk-UA" sz="1200" kern="1200">
              <a:latin typeface="Times New Roman" panose="02020603050405020304" pitchFamily="18" charset="0"/>
              <a:cs typeface="Times New Roman" panose="02020603050405020304" pitchFamily="18" charset="0"/>
            </a:rPr>
            <a:t> </a:t>
          </a:r>
          <a:r>
            <a:rPr lang="en-US" sz="1200" kern="1200">
              <a:latin typeface="Times New Roman" panose="02020603050405020304" pitchFamily="18" charset="0"/>
              <a:cs typeface="Times New Roman" panose="02020603050405020304" pitchFamily="18" charset="0"/>
            </a:rPr>
            <a:t>for me to ...</a:t>
          </a:r>
          <a:endParaRPr lang="ru-RU" sz="1200" kern="1200">
            <a:latin typeface="Times New Roman" panose="02020603050405020304" pitchFamily="18" charset="0"/>
            <a:cs typeface="Times New Roman" panose="02020603050405020304" pitchFamily="18" charset="0"/>
          </a:endParaRPr>
        </a:p>
      </dsp:txBody>
      <dsp:txXfrm>
        <a:off x="2857" y="953906"/>
        <a:ext cx="1075786" cy="645472"/>
      </dsp:txXfrm>
    </dsp:sp>
    <dsp:sp modelId="{D5EEC99A-515D-44FD-952D-E3273026DB2F}">
      <dsp:nvSpPr>
        <dsp:cNvPr id="0" name=""/>
        <dsp:cNvSpPr/>
      </dsp:nvSpPr>
      <dsp:spPr>
        <a:xfrm>
          <a:off x="2400062" y="1230922"/>
          <a:ext cx="216830" cy="91440"/>
        </a:xfrm>
        <a:custGeom>
          <a:avLst/>
          <a:gdLst/>
          <a:ahLst/>
          <a:cxnLst/>
          <a:rect l="0" t="0" r="0" b="0"/>
          <a:pathLst>
            <a:path>
              <a:moveTo>
                <a:pt x="0" y="45720"/>
              </a:moveTo>
              <a:lnTo>
                <a:pt x="216830"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02292" y="1275405"/>
        <a:ext cx="12371" cy="2474"/>
      </dsp:txXfrm>
    </dsp:sp>
    <dsp:sp modelId="{C8D37AD2-9AA3-4CD2-AA16-18AA84832A08}">
      <dsp:nvSpPr>
        <dsp:cNvPr id="0" name=""/>
        <dsp:cNvSpPr/>
      </dsp:nvSpPr>
      <dsp:spPr>
        <a:xfrm>
          <a:off x="1326075" y="953906"/>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It was easy </a:t>
          </a:r>
          <a:br>
            <a:rPr lang="en-US" sz="1200" kern="1200">
              <a:latin typeface="Times New Roman" panose="02020603050405020304" pitchFamily="18" charset="0"/>
              <a:cs typeface="Times New Roman" panose="02020603050405020304" pitchFamily="18" charset="0"/>
            </a:rPr>
          </a:br>
          <a:r>
            <a:rPr lang="en-US" sz="1200" kern="1200">
              <a:latin typeface="Times New Roman" panose="02020603050405020304" pitchFamily="18" charset="0"/>
              <a:cs typeface="Times New Roman" panose="02020603050405020304" pitchFamily="18" charset="0"/>
            </a:rPr>
            <a:t>for me to ...</a:t>
          </a:r>
          <a:endParaRPr lang="ru-RU" sz="1200" kern="1200">
            <a:latin typeface="Times New Roman" panose="02020603050405020304" pitchFamily="18" charset="0"/>
            <a:cs typeface="Times New Roman" panose="02020603050405020304" pitchFamily="18" charset="0"/>
          </a:endParaRPr>
        </a:p>
      </dsp:txBody>
      <dsp:txXfrm>
        <a:off x="1326075" y="953906"/>
        <a:ext cx="1075786" cy="645472"/>
      </dsp:txXfrm>
    </dsp:sp>
    <dsp:sp modelId="{19A8AFFB-7CE6-4926-9546-7DA9F445BD23}">
      <dsp:nvSpPr>
        <dsp:cNvPr id="0" name=""/>
        <dsp:cNvSpPr/>
      </dsp:nvSpPr>
      <dsp:spPr>
        <a:xfrm>
          <a:off x="540751" y="1597579"/>
          <a:ext cx="2646435" cy="216830"/>
        </a:xfrm>
        <a:custGeom>
          <a:avLst/>
          <a:gdLst/>
          <a:ahLst/>
          <a:cxnLst/>
          <a:rect l="0" t="0" r="0" b="0"/>
          <a:pathLst>
            <a:path>
              <a:moveTo>
                <a:pt x="2646435" y="0"/>
              </a:moveTo>
              <a:lnTo>
                <a:pt x="2646435" y="125515"/>
              </a:lnTo>
              <a:lnTo>
                <a:pt x="0" y="125515"/>
              </a:lnTo>
              <a:lnTo>
                <a:pt x="0" y="21683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797519" y="1704757"/>
        <a:ext cx="132898" cy="2474"/>
      </dsp:txXfrm>
    </dsp:sp>
    <dsp:sp modelId="{5EF8FAD0-D66A-41B6-90E8-15A9F877D20C}">
      <dsp:nvSpPr>
        <dsp:cNvPr id="0" name=""/>
        <dsp:cNvSpPr/>
      </dsp:nvSpPr>
      <dsp:spPr>
        <a:xfrm>
          <a:off x="2649293" y="953906"/>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 learned ...</a:t>
          </a:r>
          <a:endParaRPr lang="ru-RU" sz="1200" kern="1200">
            <a:latin typeface="Times New Roman" panose="02020603050405020304" pitchFamily="18" charset="0"/>
            <a:cs typeface="Times New Roman" panose="02020603050405020304" pitchFamily="18" charset="0"/>
          </a:endParaRPr>
        </a:p>
      </dsp:txBody>
      <dsp:txXfrm>
        <a:off x="2649293" y="953906"/>
        <a:ext cx="1075786" cy="645472"/>
      </dsp:txXfrm>
    </dsp:sp>
    <dsp:sp modelId="{9308A8CE-0AB0-4614-BF8E-037B3F12BD6A}">
      <dsp:nvSpPr>
        <dsp:cNvPr id="0" name=""/>
        <dsp:cNvSpPr/>
      </dsp:nvSpPr>
      <dsp:spPr>
        <a:xfrm>
          <a:off x="1076844" y="2123826"/>
          <a:ext cx="216830" cy="91440"/>
        </a:xfrm>
        <a:custGeom>
          <a:avLst/>
          <a:gdLst/>
          <a:ahLst/>
          <a:cxnLst/>
          <a:rect l="0" t="0" r="0" b="0"/>
          <a:pathLst>
            <a:path>
              <a:moveTo>
                <a:pt x="0" y="45720"/>
              </a:moveTo>
              <a:lnTo>
                <a:pt x="216830"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179074" y="2168308"/>
        <a:ext cx="12371" cy="2474"/>
      </dsp:txXfrm>
    </dsp:sp>
    <dsp:sp modelId="{25BB53AC-BB64-482C-AF0E-7E4CE4DE238E}">
      <dsp:nvSpPr>
        <dsp:cNvPr id="0" name=""/>
        <dsp:cNvSpPr/>
      </dsp:nvSpPr>
      <dsp:spPr>
        <a:xfrm>
          <a:off x="2857" y="1846810"/>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 am fond of</a:t>
          </a:r>
          <a:endParaRPr lang="ru-RU" sz="1200" kern="1200">
            <a:latin typeface="Times New Roman" panose="02020603050405020304" pitchFamily="18" charset="0"/>
            <a:cs typeface="Times New Roman" panose="02020603050405020304" pitchFamily="18" charset="0"/>
          </a:endParaRPr>
        </a:p>
      </dsp:txBody>
      <dsp:txXfrm>
        <a:off x="2857" y="1846810"/>
        <a:ext cx="1075786" cy="645472"/>
      </dsp:txXfrm>
    </dsp:sp>
    <dsp:sp modelId="{56F67BA9-C1BC-4D41-9D7A-F5F738B3CC3B}">
      <dsp:nvSpPr>
        <dsp:cNvPr id="0" name=""/>
        <dsp:cNvSpPr/>
      </dsp:nvSpPr>
      <dsp:spPr>
        <a:xfrm>
          <a:off x="2400062" y="2123826"/>
          <a:ext cx="216830" cy="91440"/>
        </a:xfrm>
        <a:custGeom>
          <a:avLst/>
          <a:gdLst/>
          <a:ahLst/>
          <a:cxnLst/>
          <a:rect l="0" t="0" r="0" b="0"/>
          <a:pathLst>
            <a:path>
              <a:moveTo>
                <a:pt x="0" y="45720"/>
              </a:moveTo>
              <a:lnTo>
                <a:pt x="216830" y="45720"/>
              </a:lnTo>
            </a:path>
          </a:pathLst>
        </a:custGeom>
        <a:noFill/>
        <a:ln w="9525" cap="flat" cmpd="sng" algn="ctr">
          <a:solidFill>
            <a:schemeClr val="accent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502292" y="2168308"/>
        <a:ext cx="12371" cy="2474"/>
      </dsp:txXfrm>
    </dsp:sp>
    <dsp:sp modelId="{9B364044-A533-4247-BD8C-B434189E2155}">
      <dsp:nvSpPr>
        <dsp:cNvPr id="0" name=""/>
        <dsp:cNvSpPr/>
      </dsp:nvSpPr>
      <dsp:spPr>
        <a:xfrm>
          <a:off x="1326075" y="1846810"/>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 enjoyed</a:t>
          </a:r>
          <a:endParaRPr lang="ru-RU" sz="1200" kern="1200">
            <a:latin typeface="Times New Roman" panose="02020603050405020304" pitchFamily="18" charset="0"/>
            <a:cs typeface="Times New Roman" panose="02020603050405020304" pitchFamily="18" charset="0"/>
          </a:endParaRPr>
        </a:p>
      </dsp:txBody>
      <dsp:txXfrm>
        <a:off x="1326075" y="1846810"/>
        <a:ext cx="1075786" cy="645472"/>
      </dsp:txXfrm>
    </dsp:sp>
    <dsp:sp modelId="{16E59950-4CB4-4B3F-BD3D-B567C2EF0CD5}">
      <dsp:nvSpPr>
        <dsp:cNvPr id="0" name=""/>
        <dsp:cNvSpPr/>
      </dsp:nvSpPr>
      <dsp:spPr>
        <a:xfrm>
          <a:off x="2649293" y="1846810"/>
          <a:ext cx="1075786" cy="645472"/>
        </a:xfrm>
        <a:prstGeom prst="rect">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Now I can ...</a:t>
          </a:r>
          <a:endParaRPr lang="ru-RU" sz="1200" kern="1200">
            <a:latin typeface="Times New Roman" panose="02020603050405020304" pitchFamily="18" charset="0"/>
            <a:cs typeface="Times New Roman" panose="02020603050405020304" pitchFamily="18" charset="0"/>
          </a:endParaRPr>
        </a:p>
      </dsp:txBody>
      <dsp:txXfrm>
        <a:off x="2649293" y="1846810"/>
        <a:ext cx="1075786" cy="64547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7D297B-A39A-44F5-9EA5-C80C5A702754}">
      <dsp:nvSpPr>
        <dsp:cNvPr id="0" name=""/>
        <dsp:cNvSpPr/>
      </dsp:nvSpPr>
      <dsp:spPr>
        <a:xfrm rot="5400000">
          <a:off x="-179846" y="182263"/>
          <a:ext cx="1198977" cy="839284"/>
        </a:xfrm>
        <a:prstGeom prst="chevron">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0" i="1" kern="1200">
              <a:latin typeface="Times New Roman" panose="02020603050405020304" pitchFamily="18" charset="0"/>
              <a:cs typeface="Times New Roman" panose="02020603050405020304" pitchFamily="18" charset="0"/>
            </a:rPr>
            <a:t>концептуальна основа</a:t>
          </a:r>
          <a:endParaRPr lang="ru-RU" sz="900" b="0" i="1" kern="1200">
            <a:latin typeface="Times New Roman" panose="02020603050405020304" pitchFamily="18" charset="0"/>
            <a:cs typeface="Times New Roman" panose="02020603050405020304" pitchFamily="18" charset="0"/>
          </a:endParaRPr>
        </a:p>
      </dsp:txBody>
      <dsp:txXfrm rot="-5400000">
        <a:off x="1" y="422058"/>
        <a:ext cx="839284" cy="359693"/>
      </dsp:txXfrm>
    </dsp:sp>
    <dsp:sp modelId="{EC8AA4AE-AE8A-4569-951E-B9ACB667E47E}">
      <dsp:nvSpPr>
        <dsp:cNvPr id="0" name=""/>
        <dsp:cNvSpPr/>
      </dsp:nvSpPr>
      <dsp:spPr>
        <a:xfrm rot="5400000">
          <a:off x="2773174" y="-1931473"/>
          <a:ext cx="779335" cy="4647115"/>
        </a:xfrm>
        <a:prstGeom prst="round2SameRect">
          <a:avLst/>
        </a:prstGeom>
        <a:solidFill>
          <a:schemeClr val="accent1">
            <a:alpha val="90000"/>
            <a:tint val="4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ідентифікація відповідно до</a:t>
          </a:r>
          <a:r>
            <a:rPr lang="en-US" sz="1100" kern="1200">
              <a:latin typeface="Times New Roman" panose="02020603050405020304" pitchFamily="18" charset="0"/>
              <a:cs typeface="Times New Roman" panose="02020603050405020304" pitchFamily="18" charset="0"/>
            </a:rPr>
            <a:t> r</a:t>
          </a:r>
          <a:r>
            <a:rPr lang="ru-RU" sz="1100" kern="1200">
              <a:latin typeface="Times New Roman" panose="02020603050405020304" pitchFamily="18" charset="0"/>
              <a:cs typeface="Times New Roman" panose="02020603050405020304" pitchFamily="18" charset="0"/>
            </a:rPr>
            <a:t>ласифікаційної системи</a:t>
          </a:r>
          <a:r>
            <a:rPr lang="en-US" sz="1100" kern="1200">
              <a:latin typeface="Times New Roman" panose="02020603050405020304" pitchFamily="18" charset="0"/>
              <a:cs typeface="Times New Roman" panose="02020603050405020304" pitchFamily="18" charset="0"/>
            </a:rPr>
            <a:t>;</a:t>
          </a:r>
          <a:endParaRPr lang="ru-RU" sz="1100" kern="120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ru-RU" sz="1100" kern="1200">
              <a:latin typeface="Times New Roman" panose="02020603050405020304" pitchFamily="18" charset="0"/>
              <a:cs typeface="Times New Roman" panose="02020603050405020304" pitchFamily="18" charset="0"/>
            </a:rPr>
            <a:t>назва технології, яка відображає основні якості, принципову ідею, сутність системи навчання, яка застосовується.</a:t>
          </a:r>
        </a:p>
      </dsp:txBody>
      <dsp:txXfrm rot="-5400000">
        <a:off x="839284" y="40461"/>
        <a:ext cx="4609071" cy="703247"/>
      </dsp:txXfrm>
    </dsp:sp>
    <dsp:sp modelId="{92613674-15D0-4CBD-A374-DEC878621D63}">
      <dsp:nvSpPr>
        <dsp:cNvPr id="0" name=""/>
        <dsp:cNvSpPr/>
      </dsp:nvSpPr>
      <dsp:spPr>
        <a:xfrm rot="5400000">
          <a:off x="-179846" y="1180557"/>
          <a:ext cx="1198977" cy="839284"/>
        </a:xfrm>
        <a:prstGeom prst="chevron">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i="1" kern="1200">
              <a:latin typeface="Times New Roman" panose="02020603050405020304" pitchFamily="18" charset="0"/>
              <a:cs typeface="Times New Roman" panose="02020603050405020304" pitchFamily="18" charset="0"/>
            </a:rPr>
            <a:t>змістовна частина</a:t>
          </a:r>
          <a:endParaRPr lang="ru-RU" sz="1100" kern="1200">
            <a:latin typeface="Times New Roman" panose="02020603050405020304" pitchFamily="18" charset="0"/>
            <a:cs typeface="Times New Roman" panose="02020603050405020304" pitchFamily="18" charset="0"/>
          </a:endParaRPr>
        </a:p>
      </dsp:txBody>
      <dsp:txXfrm rot="-5400000">
        <a:off x="1" y="1420352"/>
        <a:ext cx="839284" cy="359693"/>
      </dsp:txXfrm>
    </dsp:sp>
    <dsp:sp modelId="{3D561978-8A01-4780-A5BA-9D0D36B7818D}">
      <dsp:nvSpPr>
        <dsp:cNvPr id="0" name=""/>
        <dsp:cNvSpPr/>
      </dsp:nvSpPr>
      <dsp:spPr>
        <a:xfrm rot="5400000">
          <a:off x="2773174" y="-933178"/>
          <a:ext cx="779335" cy="4647115"/>
        </a:xfrm>
        <a:prstGeom prst="round2SameRect">
          <a:avLst/>
        </a:prstGeom>
        <a:solidFill>
          <a:schemeClr val="accent1">
            <a:alpha val="90000"/>
            <a:tint val="4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цілі – загальні і конкретні; </a:t>
          </a:r>
          <a:endParaRPr lang="ru-RU" sz="1100" kern="1200">
            <a:latin typeface="Times New Roman" panose="02020603050405020304" pitchFamily="18" charset="0"/>
            <a:cs typeface="Times New Roman" panose="02020603050405020304" pitchFamily="18" charset="0"/>
          </a:endParaRPr>
        </a:p>
        <a:p>
          <a:pPr marL="57150" lvl="1" indent="-57150" algn="l" defTabSz="488950">
            <a:lnSpc>
              <a:spcPct val="90000"/>
            </a:lnSpc>
            <a:spcBef>
              <a:spcPct val="0"/>
            </a:spcBef>
            <a:spcAft>
              <a:spcPct val="15000"/>
            </a:spcAft>
            <a:buChar char="••"/>
          </a:pPr>
          <a:r>
            <a:rPr lang="uk-UA" sz="1100" kern="1200">
              <a:latin typeface="Times New Roman" panose="02020603050405020304" pitchFamily="18" charset="0"/>
              <a:cs typeface="Times New Roman" panose="02020603050405020304" pitchFamily="18" charset="0"/>
            </a:rPr>
            <a:t>зміст навчального, виховного, розвивального матеріалу</a:t>
          </a:r>
          <a:r>
            <a:rPr lang="en-US" sz="1100" kern="1200">
              <a:latin typeface="Times New Roman" panose="02020603050405020304" pitchFamily="18" charset="0"/>
              <a:cs typeface="Times New Roman" panose="02020603050405020304" pitchFamily="18" charset="0"/>
            </a:rPr>
            <a:t>.</a:t>
          </a:r>
          <a:endParaRPr lang="ru-RU" sz="1100" kern="1200">
            <a:latin typeface="Times New Roman" panose="02020603050405020304" pitchFamily="18" charset="0"/>
            <a:cs typeface="Times New Roman" panose="02020603050405020304" pitchFamily="18" charset="0"/>
          </a:endParaRPr>
        </a:p>
      </dsp:txBody>
      <dsp:txXfrm rot="-5400000">
        <a:off x="839284" y="1038756"/>
        <a:ext cx="4609071" cy="703247"/>
      </dsp:txXfrm>
    </dsp:sp>
    <dsp:sp modelId="{E248CA12-35DE-43C5-A847-3AAFC0531653}">
      <dsp:nvSpPr>
        <dsp:cNvPr id="0" name=""/>
        <dsp:cNvSpPr/>
      </dsp:nvSpPr>
      <dsp:spPr>
        <a:xfrm rot="5400000">
          <a:off x="-179846" y="2178851"/>
          <a:ext cx="1198977" cy="839284"/>
        </a:xfrm>
        <a:prstGeom prst="chevron">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ru-RU" sz="1100" i="1" kern="1200">
              <a:latin typeface="Times New Roman" panose="02020603050405020304" pitchFamily="18" charset="0"/>
              <a:cs typeface="Times New Roman" panose="02020603050405020304" pitchFamily="18" charset="0"/>
            </a:rPr>
            <a:t>процесуальна частина</a:t>
          </a:r>
        </a:p>
      </dsp:txBody>
      <dsp:txXfrm rot="-5400000">
        <a:off x="1" y="2418646"/>
        <a:ext cx="839284" cy="359693"/>
      </dsp:txXfrm>
    </dsp:sp>
    <dsp:sp modelId="{AC500A74-F681-40E1-9E8B-1B9101C7720F}">
      <dsp:nvSpPr>
        <dsp:cNvPr id="0" name=""/>
        <dsp:cNvSpPr/>
      </dsp:nvSpPr>
      <dsp:spPr>
        <a:xfrm rot="5400000">
          <a:off x="2773174" y="65115"/>
          <a:ext cx="779335" cy="4647115"/>
        </a:xfrm>
        <a:prstGeom prst="round2SameRect">
          <a:avLst/>
        </a:prstGeom>
        <a:solidFill>
          <a:schemeClr val="accent1">
            <a:alpha val="90000"/>
            <a:tint val="4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1120" tIns="6350" rIns="6350" bIns="6350" numCol="1" spcCol="1270" anchor="ctr" anchorCtr="0">
          <a:noAutofit/>
        </a:bodyPr>
        <a:lstStyle/>
        <a:p>
          <a:pPr marL="57150" lvl="1" indent="-57150" algn="l"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організація освітнього процесу; </a:t>
          </a:r>
          <a:endParaRPr lang="ru-RU"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методи і форми освітньої діяльності старшокласників;</a:t>
          </a:r>
          <a:endParaRPr lang="ru-RU"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методи і форми роботи вчителя; </a:t>
          </a:r>
          <a:endParaRPr lang="ru-RU"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діяльність учителя щодо управління освітнім процесом;</a:t>
          </a:r>
          <a:endParaRPr lang="ru-RU" sz="1000" kern="1200">
            <a:latin typeface="Times New Roman" panose="02020603050405020304" pitchFamily="18" charset="0"/>
            <a:cs typeface="Times New Roman" panose="02020603050405020304" pitchFamily="18" charset="0"/>
          </a:endParaRPr>
        </a:p>
        <a:p>
          <a:pPr marL="57150" lvl="1" indent="-57150" algn="l" defTabSz="444500">
            <a:lnSpc>
              <a:spcPct val="90000"/>
            </a:lnSpc>
            <a:spcBef>
              <a:spcPct val="0"/>
            </a:spcBef>
            <a:spcAft>
              <a:spcPct val="15000"/>
            </a:spcAft>
            <a:buChar char="••"/>
          </a:pPr>
          <a:r>
            <a:rPr lang="uk-UA" sz="1000" kern="1200">
              <a:latin typeface="Times New Roman" panose="02020603050405020304" pitchFamily="18" charset="0"/>
              <a:cs typeface="Times New Roman" panose="02020603050405020304" pitchFamily="18" charset="0"/>
            </a:rPr>
            <a:t>діагностики педагогічного процесу.</a:t>
          </a:r>
          <a:endParaRPr lang="ru-RU" sz="1000" kern="1200">
            <a:latin typeface="Times New Roman" panose="02020603050405020304" pitchFamily="18" charset="0"/>
            <a:cs typeface="Times New Roman" panose="02020603050405020304" pitchFamily="18" charset="0"/>
          </a:endParaRPr>
        </a:p>
      </dsp:txBody>
      <dsp:txXfrm rot="-5400000">
        <a:off x="839284" y="2037049"/>
        <a:ext cx="4609071" cy="70324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36176F-D2A3-41D4-9734-D92CBCB031C0}">
      <dsp:nvSpPr>
        <dsp:cNvPr id="0" name=""/>
        <dsp:cNvSpPr/>
      </dsp:nvSpPr>
      <dsp:spPr>
        <a:xfrm>
          <a:off x="0" y="78407"/>
          <a:ext cx="5694630" cy="621809"/>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Загальнопедагогічні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Предметні, галузеві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Локальні, модульні, вузькометодичні</a:t>
          </a:r>
        </a:p>
      </dsp:txBody>
      <dsp:txXfrm>
        <a:off x="0" y="78407"/>
        <a:ext cx="5694630" cy="621809"/>
      </dsp:txXfrm>
    </dsp:sp>
    <dsp:sp modelId="{C79556C2-8E33-4EFB-98BD-CDE0B9AC532C}">
      <dsp:nvSpPr>
        <dsp:cNvPr id="0" name=""/>
        <dsp:cNvSpPr/>
      </dsp:nvSpPr>
      <dsp:spPr>
        <a:xfrm>
          <a:off x="284731" y="7343"/>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За рівнем застосування</a:t>
          </a:r>
        </a:p>
      </dsp:txBody>
      <dsp:txXfrm>
        <a:off x="291669" y="14281"/>
        <a:ext cx="3972365" cy="128251"/>
      </dsp:txXfrm>
    </dsp:sp>
    <dsp:sp modelId="{241D96AB-B83D-4016-B4D2-15C7CA2615E1}">
      <dsp:nvSpPr>
        <dsp:cNvPr id="0" name=""/>
        <dsp:cNvSpPr/>
      </dsp:nvSpPr>
      <dsp:spPr>
        <a:xfrm>
          <a:off x="0" y="797280"/>
          <a:ext cx="5694630" cy="1577272"/>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догматичні, репродуктивні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пояснювально-ілюстративні, </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розвивальне навчання, </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проблемні, пошукові,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творчі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діалогічні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ігрові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саморозвивальне навчання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інформаційні (комп'ютерні)</a:t>
          </a:r>
        </a:p>
      </dsp:txBody>
      <dsp:txXfrm>
        <a:off x="0" y="797280"/>
        <a:ext cx="5694630" cy="1577272"/>
      </dsp:txXfrm>
    </dsp:sp>
    <dsp:sp modelId="{11BA5253-410A-4AB0-89A1-6D03A90AB1CA}">
      <dsp:nvSpPr>
        <dsp:cNvPr id="0" name=""/>
        <dsp:cNvSpPr/>
      </dsp:nvSpPr>
      <dsp:spPr>
        <a:xfrm>
          <a:off x="284731" y="726216"/>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За переважним (домінуючим) методом</a:t>
          </a:r>
        </a:p>
      </dsp:txBody>
      <dsp:txXfrm>
        <a:off x="291669" y="733154"/>
        <a:ext cx="3972365" cy="128251"/>
      </dsp:txXfrm>
    </dsp:sp>
    <dsp:sp modelId="{BB200326-2505-41F9-9CC3-CF53F90036F4}">
      <dsp:nvSpPr>
        <dsp:cNvPr id="0" name=""/>
        <dsp:cNvSpPr/>
      </dsp:nvSpPr>
      <dsp:spPr>
        <a:xfrm>
          <a:off x="0" y="2471615"/>
          <a:ext cx="5694630" cy="788636"/>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Біогенні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Психогенні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Соціогенні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Ідеалістські</a:t>
          </a:r>
        </a:p>
      </dsp:txBody>
      <dsp:txXfrm>
        <a:off x="0" y="2471615"/>
        <a:ext cx="5694630" cy="788636"/>
      </dsp:txXfrm>
    </dsp:sp>
    <dsp:sp modelId="{73B574EF-F41B-48A4-BC4B-9EA97A4C8195}">
      <dsp:nvSpPr>
        <dsp:cNvPr id="0" name=""/>
        <dsp:cNvSpPr/>
      </dsp:nvSpPr>
      <dsp:spPr>
        <a:xfrm>
          <a:off x="284731" y="2400551"/>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За провідним фактором психічного розвитку</a:t>
          </a:r>
          <a:endParaRPr lang="ru-RU" sz="1050" kern="1200"/>
        </a:p>
      </dsp:txBody>
      <dsp:txXfrm>
        <a:off x="291669" y="2407489"/>
        <a:ext cx="3972365" cy="128251"/>
      </dsp:txXfrm>
    </dsp:sp>
    <dsp:sp modelId="{0372C90C-86C8-40DE-8253-1336626CA7AE}">
      <dsp:nvSpPr>
        <dsp:cNvPr id="0" name=""/>
        <dsp:cNvSpPr/>
      </dsp:nvSpPr>
      <dsp:spPr>
        <a:xfrm>
          <a:off x="0" y="3357314"/>
          <a:ext cx="5694630" cy="940297"/>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Інформаційні.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Операційні.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Саморозвитку</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Формування естетично-художнього ставлення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Формування морально-етичного ставлення</a:t>
          </a:r>
        </a:p>
      </dsp:txBody>
      <dsp:txXfrm>
        <a:off x="0" y="3357314"/>
        <a:ext cx="5694630" cy="940297"/>
      </dsp:txXfrm>
    </dsp:sp>
    <dsp:sp modelId="{A77211B5-5FF6-4FDE-97A9-FA8C938886CA}">
      <dsp:nvSpPr>
        <dsp:cNvPr id="0" name=""/>
        <dsp:cNvSpPr/>
      </dsp:nvSpPr>
      <dsp:spPr>
        <a:xfrm>
          <a:off x="284731" y="3286250"/>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За орієнтацією на особистісні структури</a:t>
          </a:r>
        </a:p>
      </dsp:txBody>
      <dsp:txXfrm>
        <a:off x="291669" y="3293188"/>
        <a:ext cx="3972365" cy="128251"/>
      </dsp:txXfrm>
    </dsp:sp>
    <dsp:sp modelId="{6B78484D-CEB3-4860-AFE7-56E198E13563}">
      <dsp:nvSpPr>
        <dsp:cNvPr id="0" name=""/>
        <dsp:cNvSpPr/>
      </dsp:nvSpPr>
      <dsp:spPr>
        <a:xfrm>
          <a:off x="0" y="4394675"/>
          <a:ext cx="5694630" cy="940297"/>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Навчальні, виховні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світські, релігійні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загальноосвітні, професійні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гуманістичні,  технократичні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моногенні, політехнології, проникаючі технології</a:t>
          </a:r>
        </a:p>
      </dsp:txBody>
      <dsp:txXfrm>
        <a:off x="0" y="4394675"/>
        <a:ext cx="5694630" cy="940297"/>
      </dsp:txXfrm>
    </dsp:sp>
    <dsp:sp modelId="{AAFE73DD-22B1-49EA-A6E6-12A5F966CE3B}">
      <dsp:nvSpPr>
        <dsp:cNvPr id="0" name=""/>
        <dsp:cNvSpPr/>
      </dsp:nvSpPr>
      <dsp:spPr>
        <a:xfrm>
          <a:off x="284731" y="4323611"/>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За характером змісту та структури</a:t>
          </a:r>
        </a:p>
      </dsp:txBody>
      <dsp:txXfrm>
        <a:off x="291669" y="4330549"/>
        <a:ext cx="3972365" cy="128251"/>
      </dsp:txXfrm>
    </dsp:sp>
    <dsp:sp modelId="{83F794AE-C1FD-4AA5-962B-B1668BE2A501}">
      <dsp:nvSpPr>
        <dsp:cNvPr id="0" name=""/>
        <dsp:cNvSpPr/>
      </dsp:nvSpPr>
      <dsp:spPr>
        <a:xfrm>
          <a:off x="0" y="5432035"/>
          <a:ext cx="5694630" cy="940297"/>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класно-урочні, альтернативні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академічні, клубні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індивідуальні, групові</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диференційоване навчання</a:t>
          </a:r>
        </a:p>
        <a:p>
          <a:pPr marL="57150" lvl="1" indent="-57150" algn="l" defTabSz="466725">
            <a:lnSpc>
              <a:spcPct val="90000"/>
            </a:lnSpc>
            <a:spcBef>
              <a:spcPct val="0"/>
            </a:spcBef>
            <a:spcAft>
              <a:spcPct val="15000"/>
            </a:spcAft>
            <a:buChar char="••"/>
          </a:pPr>
          <a:r>
            <a:rPr lang="ru-RU" sz="1050" kern="1200">
              <a:latin typeface="Times New Roman" panose="02020603050405020304" pitchFamily="18" charset="0"/>
              <a:cs typeface="Times New Roman" panose="02020603050405020304" pitchFamily="18" charset="0"/>
            </a:rPr>
            <a:t>колектичний спосіб навчання</a:t>
          </a:r>
        </a:p>
      </dsp:txBody>
      <dsp:txXfrm>
        <a:off x="0" y="5432035"/>
        <a:ext cx="5694630" cy="940297"/>
      </dsp:txXfrm>
    </dsp:sp>
    <dsp:sp modelId="{5E9A6C5D-77F4-432A-A0F3-F5C214DC0F29}">
      <dsp:nvSpPr>
        <dsp:cNvPr id="0" name=""/>
        <dsp:cNvSpPr/>
      </dsp:nvSpPr>
      <dsp:spPr>
        <a:xfrm>
          <a:off x="284731" y="5360971"/>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За організаційними формами</a:t>
          </a:r>
        </a:p>
      </dsp:txBody>
      <dsp:txXfrm>
        <a:off x="291669" y="5367909"/>
        <a:ext cx="3972365" cy="128251"/>
      </dsp:txXfrm>
    </dsp:sp>
    <dsp:sp modelId="{FAE21284-994C-420E-A087-A76CBAA0F12C}">
      <dsp:nvSpPr>
        <dsp:cNvPr id="0" name=""/>
        <dsp:cNvSpPr/>
      </dsp:nvSpPr>
      <dsp:spPr>
        <a:xfrm>
          <a:off x="0" y="6469395"/>
          <a:ext cx="5694630" cy="1091957"/>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41967" tIns="164458" rIns="441967" bIns="78232" numCol="1" spcCol="1270" anchor="t" anchorCtr="0">
          <a:noAutofit/>
        </a:bodyPr>
        <a:lstStyle/>
        <a:p>
          <a:pPr marL="57150" lvl="1" indent="-57150" algn="l" defTabSz="466725">
            <a:lnSpc>
              <a:spcPct val="90000"/>
            </a:lnSpc>
            <a:spcBef>
              <a:spcPct val="0"/>
            </a:spcBef>
            <a:spcAft>
              <a:spcPct val="15000"/>
            </a:spcAft>
            <a:buChar char="••"/>
          </a:pPr>
          <a:r>
            <a:rPr lang="uk-UA" sz="1050" kern="1200">
              <a:latin typeface="Times New Roman" panose="02020603050405020304" pitchFamily="18" charset="0"/>
              <a:cs typeface="Times New Roman" panose="02020603050405020304" pitchFamily="18" charset="0"/>
            </a:rPr>
            <a:t>масова технологія</a:t>
          </a:r>
          <a:endParaRPr lang="ru-RU" sz="1050"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uk-UA" sz="1050" kern="1200">
              <a:latin typeface="Times New Roman" panose="02020603050405020304" pitchFamily="18" charset="0"/>
              <a:cs typeface="Times New Roman" panose="02020603050405020304" pitchFamily="18" charset="0"/>
            </a:rPr>
            <a:t>просунутої освіти</a:t>
          </a:r>
          <a:endParaRPr lang="ru-RU" sz="1050"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uk-UA" sz="1050" kern="1200">
              <a:latin typeface="Times New Roman" panose="02020603050405020304" pitchFamily="18" charset="0"/>
              <a:cs typeface="Times New Roman" panose="02020603050405020304" pitchFamily="18" charset="0"/>
            </a:rPr>
            <a:t>компенсуючі</a:t>
          </a:r>
          <a:endParaRPr lang="ru-RU" sz="1050"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uk-UA" sz="1050" kern="1200">
              <a:latin typeface="Times New Roman" panose="02020603050405020304" pitchFamily="18" charset="0"/>
              <a:cs typeface="Times New Roman" panose="02020603050405020304" pitchFamily="18" charset="0"/>
            </a:rPr>
            <a:t>віктімологічні</a:t>
          </a:r>
          <a:endParaRPr lang="ru-RU" sz="1050"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uk-UA" sz="1050" kern="1200">
              <a:latin typeface="Times New Roman" panose="02020603050405020304" pitchFamily="18" charset="0"/>
              <a:cs typeface="Times New Roman" panose="02020603050405020304" pitchFamily="18" charset="0"/>
            </a:rPr>
            <a:t>технології роботи з обдарованими учнями</a:t>
          </a:r>
          <a:endParaRPr lang="ru-RU" sz="1050" kern="1200">
            <a:latin typeface="Times New Roman" panose="02020603050405020304" pitchFamily="18" charset="0"/>
            <a:cs typeface="Times New Roman" panose="02020603050405020304" pitchFamily="18" charset="0"/>
          </a:endParaRPr>
        </a:p>
        <a:p>
          <a:pPr marL="57150" lvl="1" indent="-57150" algn="l" defTabSz="466725">
            <a:lnSpc>
              <a:spcPct val="90000"/>
            </a:lnSpc>
            <a:spcBef>
              <a:spcPct val="0"/>
            </a:spcBef>
            <a:spcAft>
              <a:spcPct val="15000"/>
            </a:spcAft>
            <a:buChar char="••"/>
          </a:pPr>
          <a:r>
            <a:rPr lang="uk-UA" sz="1050" kern="1200">
              <a:latin typeface="Times New Roman" panose="02020603050405020304" pitchFamily="18" charset="0"/>
              <a:cs typeface="Times New Roman" panose="02020603050405020304" pitchFamily="18" charset="0"/>
            </a:rPr>
            <a:t>технології роботи з важкими учнями</a:t>
          </a:r>
          <a:endParaRPr lang="ru-RU" sz="1050" kern="1200">
            <a:latin typeface="Times New Roman" panose="02020603050405020304" pitchFamily="18" charset="0"/>
            <a:cs typeface="Times New Roman" panose="02020603050405020304" pitchFamily="18" charset="0"/>
          </a:endParaRPr>
        </a:p>
      </dsp:txBody>
      <dsp:txXfrm>
        <a:off x="0" y="6469395"/>
        <a:ext cx="5694630" cy="1091957"/>
      </dsp:txXfrm>
    </dsp:sp>
    <dsp:sp modelId="{62F7005B-2750-4586-8438-1E8CD900A085}">
      <dsp:nvSpPr>
        <dsp:cNvPr id="0" name=""/>
        <dsp:cNvSpPr/>
      </dsp:nvSpPr>
      <dsp:spPr>
        <a:xfrm>
          <a:off x="284731" y="6398331"/>
          <a:ext cx="3986241" cy="14212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0670" tIns="0" rIns="150670" bIns="0" numCol="1" spcCol="1270" anchor="ctr" anchorCtr="0">
          <a:noAutofit/>
        </a:bodyPr>
        <a:lstStyle/>
        <a:p>
          <a:pPr lvl="0" algn="l"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За </a:t>
          </a:r>
          <a:r>
            <a:rPr lang="ru-RU" sz="1050" kern="1200">
              <a:latin typeface="Times New Roman" panose="02020603050405020304" pitchFamily="18" charset="0"/>
              <a:cs typeface="Times New Roman" panose="02020603050405020304" pitchFamily="18" charset="0"/>
            </a:rPr>
            <a:t>категорією</a:t>
          </a:r>
          <a:r>
            <a:rPr lang="uk-UA" sz="1050" kern="1200">
              <a:latin typeface="Times New Roman" panose="02020603050405020304" pitchFamily="18" charset="0"/>
              <a:cs typeface="Times New Roman" panose="02020603050405020304" pitchFamily="18" charset="0"/>
            </a:rPr>
            <a:t> учнів</a:t>
          </a:r>
          <a:endParaRPr lang="ru-RU" sz="1050" kern="1200">
            <a:latin typeface="Times New Roman" panose="02020603050405020304" pitchFamily="18" charset="0"/>
            <a:cs typeface="Times New Roman" panose="02020603050405020304" pitchFamily="18" charset="0"/>
          </a:endParaRPr>
        </a:p>
      </dsp:txBody>
      <dsp:txXfrm>
        <a:off x="291669" y="6405269"/>
        <a:ext cx="3972365" cy="12825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FC8B1C-77DE-43A2-94AB-4DA2A79E7FC2}">
      <dsp:nvSpPr>
        <dsp:cNvPr id="0" name=""/>
        <dsp:cNvSpPr/>
      </dsp:nvSpPr>
      <dsp:spPr>
        <a:xfrm>
          <a:off x="0" y="0"/>
          <a:ext cx="3596264" cy="365900"/>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постановка проблеми</a:t>
          </a:r>
          <a:endParaRPr lang="ru-RU" sz="1200" kern="1200">
            <a:latin typeface="Times New Roman" panose="02020603050405020304" pitchFamily="18" charset="0"/>
            <a:cs typeface="Times New Roman" panose="02020603050405020304" pitchFamily="18" charset="0"/>
          </a:endParaRPr>
        </a:p>
      </dsp:txBody>
      <dsp:txXfrm>
        <a:off x="10717" y="10717"/>
        <a:ext cx="3158618" cy="344466"/>
      </dsp:txXfrm>
    </dsp:sp>
    <dsp:sp modelId="{8CC8B643-A8E0-4832-AC2B-84A7F26F58A2}">
      <dsp:nvSpPr>
        <dsp:cNvPr id="0" name=""/>
        <dsp:cNvSpPr/>
      </dsp:nvSpPr>
      <dsp:spPr>
        <a:xfrm>
          <a:off x="268552" y="416720"/>
          <a:ext cx="3596264" cy="365900"/>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планування роботи в групі</a:t>
          </a:r>
          <a:endParaRPr lang="ru-RU" sz="1200" kern="1200">
            <a:latin typeface="Times New Roman" panose="02020603050405020304" pitchFamily="18" charset="0"/>
            <a:cs typeface="Times New Roman" panose="02020603050405020304" pitchFamily="18" charset="0"/>
          </a:endParaRPr>
        </a:p>
      </dsp:txBody>
      <dsp:txXfrm>
        <a:off x="279269" y="427437"/>
        <a:ext cx="3068443" cy="344466"/>
      </dsp:txXfrm>
    </dsp:sp>
    <dsp:sp modelId="{E07CAA60-D732-47DE-A7C6-B9BC94210D25}">
      <dsp:nvSpPr>
        <dsp:cNvPr id="0" name=""/>
        <dsp:cNvSpPr/>
      </dsp:nvSpPr>
      <dsp:spPr>
        <a:xfrm>
          <a:off x="537104" y="833440"/>
          <a:ext cx="3596264" cy="365900"/>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планування роботи в групі</a:t>
          </a:r>
        </a:p>
      </dsp:txBody>
      <dsp:txXfrm>
        <a:off x="547821" y="844157"/>
        <a:ext cx="3068443" cy="344466"/>
      </dsp:txXfrm>
    </dsp:sp>
    <dsp:sp modelId="{DA5AA7E2-0B9F-4295-AFAC-0A3578D409A3}">
      <dsp:nvSpPr>
        <dsp:cNvPr id="0" name=""/>
        <dsp:cNvSpPr/>
      </dsp:nvSpPr>
      <dsp:spPr>
        <a:xfrm>
          <a:off x="805656" y="1250160"/>
          <a:ext cx="3596264" cy="365900"/>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підбиття підсумків</a:t>
          </a:r>
        </a:p>
      </dsp:txBody>
      <dsp:txXfrm>
        <a:off x="816373" y="1260877"/>
        <a:ext cx="3068443" cy="344466"/>
      </dsp:txXfrm>
    </dsp:sp>
    <dsp:sp modelId="{E348A6ED-D257-44AB-B0C0-9364CA2ED4DA}">
      <dsp:nvSpPr>
        <dsp:cNvPr id="0" name=""/>
        <dsp:cNvSpPr/>
      </dsp:nvSpPr>
      <dsp:spPr>
        <a:xfrm>
          <a:off x="1074209" y="1666881"/>
          <a:ext cx="3596264" cy="365900"/>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загальний висновок про роботу груп щодо досягнення поставленої мети</a:t>
          </a:r>
        </a:p>
      </dsp:txBody>
      <dsp:txXfrm>
        <a:off x="1084926" y="1677598"/>
        <a:ext cx="3068443" cy="344466"/>
      </dsp:txXfrm>
    </dsp:sp>
    <dsp:sp modelId="{16AD85AC-27FC-45D7-8774-8E10151447FF}">
      <dsp:nvSpPr>
        <dsp:cNvPr id="0" name=""/>
        <dsp:cNvSpPr/>
      </dsp:nvSpPr>
      <dsp:spPr>
        <a:xfrm>
          <a:off x="3358429" y="267310"/>
          <a:ext cx="237835" cy="237835"/>
        </a:xfrm>
        <a:prstGeom prst="downArrow">
          <a:avLst>
            <a:gd name="adj1" fmla="val 55000"/>
            <a:gd name="adj2" fmla="val 45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ru-RU" sz="1000" kern="1200"/>
        </a:p>
      </dsp:txBody>
      <dsp:txXfrm>
        <a:off x="3411942" y="267310"/>
        <a:ext cx="130809" cy="178971"/>
      </dsp:txXfrm>
    </dsp:sp>
    <dsp:sp modelId="{44FD4D24-BF52-4848-A317-3A1273EC4F4A}">
      <dsp:nvSpPr>
        <dsp:cNvPr id="0" name=""/>
        <dsp:cNvSpPr/>
      </dsp:nvSpPr>
      <dsp:spPr>
        <a:xfrm>
          <a:off x="3626981" y="684031"/>
          <a:ext cx="237835" cy="237835"/>
        </a:xfrm>
        <a:prstGeom prst="downArrow">
          <a:avLst>
            <a:gd name="adj1" fmla="val 55000"/>
            <a:gd name="adj2" fmla="val 45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ru-RU" sz="1000" kern="1200"/>
        </a:p>
      </dsp:txBody>
      <dsp:txXfrm>
        <a:off x="3680494" y="684031"/>
        <a:ext cx="130809" cy="178971"/>
      </dsp:txXfrm>
    </dsp:sp>
    <dsp:sp modelId="{663E3CDC-BF23-49DE-B563-141BC067398E}">
      <dsp:nvSpPr>
        <dsp:cNvPr id="0" name=""/>
        <dsp:cNvSpPr/>
      </dsp:nvSpPr>
      <dsp:spPr>
        <a:xfrm>
          <a:off x="3895533" y="1094653"/>
          <a:ext cx="237835" cy="237835"/>
        </a:xfrm>
        <a:prstGeom prst="downArrow">
          <a:avLst>
            <a:gd name="adj1" fmla="val 55000"/>
            <a:gd name="adj2" fmla="val 45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ru-RU" sz="1000" kern="1200"/>
        </a:p>
      </dsp:txBody>
      <dsp:txXfrm>
        <a:off x="3949046" y="1094653"/>
        <a:ext cx="130809" cy="178971"/>
      </dsp:txXfrm>
    </dsp:sp>
    <dsp:sp modelId="{EF143BF8-1638-4F9D-8AD7-5847E2872A0D}">
      <dsp:nvSpPr>
        <dsp:cNvPr id="0" name=""/>
        <dsp:cNvSpPr/>
      </dsp:nvSpPr>
      <dsp:spPr>
        <a:xfrm>
          <a:off x="4164086" y="1515438"/>
          <a:ext cx="237835" cy="237835"/>
        </a:xfrm>
        <a:prstGeom prst="downArrow">
          <a:avLst>
            <a:gd name="adj1" fmla="val 55000"/>
            <a:gd name="adj2" fmla="val 45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endParaRPr lang="ru-RU" sz="1000" kern="1200"/>
        </a:p>
      </dsp:txBody>
      <dsp:txXfrm>
        <a:off x="4217599" y="1515438"/>
        <a:ext cx="130809" cy="17897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85974B-B2A4-46A6-92A0-A6894131752E}">
      <dsp:nvSpPr>
        <dsp:cNvPr id="0" name=""/>
        <dsp:cNvSpPr/>
      </dsp:nvSpPr>
      <dsp:spPr>
        <a:xfrm>
          <a:off x="0" y="2068968"/>
          <a:ext cx="5587139" cy="132516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ru-RU" sz="1800" i="1" kern="1200">
              <a:latin typeface="Times New Roman" panose="02020603050405020304" pitchFamily="18" charset="0"/>
              <a:cs typeface="Times New Roman" panose="02020603050405020304" pitchFamily="18" charset="0"/>
            </a:rPr>
            <a:t>Види</a:t>
          </a:r>
        </a:p>
      </dsp:txBody>
      <dsp:txXfrm>
        <a:off x="0" y="2068968"/>
        <a:ext cx="1676141" cy="1325164"/>
      </dsp:txXfrm>
    </dsp:sp>
    <dsp:sp modelId="{2BB2D772-F64E-463D-90E3-8F11BCF359C3}">
      <dsp:nvSpPr>
        <dsp:cNvPr id="0" name=""/>
        <dsp:cNvSpPr/>
      </dsp:nvSpPr>
      <dsp:spPr>
        <a:xfrm>
          <a:off x="0" y="1084853"/>
          <a:ext cx="5587139" cy="843527"/>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ru-RU" sz="1800" i="1" kern="1200">
              <a:latin typeface="Times New Roman" panose="02020603050405020304" pitchFamily="18" charset="0"/>
              <a:cs typeface="Times New Roman" panose="02020603050405020304" pitchFamily="18" charset="0"/>
            </a:rPr>
            <a:t>Форми</a:t>
          </a:r>
        </a:p>
      </dsp:txBody>
      <dsp:txXfrm>
        <a:off x="0" y="1084853"/>
        <a:ext cx="1676141" cy="843527"/>
      </dsp:txXfrm>
    </dsp:sp>
    <dsp:sp modelId="{50C6E622-097D-4E06-AEA1-301AB98E1F3F}">
      <dsp:nvSpPr>
        <dsp:cNvPr id="0" name=""/>
        <dsp:cNvSpPr/>
      </dsp:nvSpPr>
      <dsp:spPr>
        <a:xfrm>
          <a:off x="0" y="100738"/>
          <a:ext cx="5587139" cy="843527"/>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213360" tIns="213360" rIns="213360" bIns="213360" numCol="1" spcCol="1270" anchor="ctr" anchorCtr="0">
          <a:noAutofit/>
        </a:bodyPr>
        <a:lstStyle/>
        <a:p>
          <a:pPr lvl="0" algn="ctr" defTabSz="1333500">
            <a:lnSpc>
              <a:spcPct val="90000"/>
            </a:lnSpc>
            <a:spcBef>
              <a:spcPct val="0"/>
            </a:spcBef>
            <a:spcAft>
              <a:spcPct val="35000"/>
            </a:spcAft>
          </a:pPr>
          <a:r>
            <a:rPr lang="ru-RU" sz="3000" kern="1200">
              <a:latin typeface="Times New Roman" panose="02020603050405020304" pitchFamily="18" charset="0"/>
              <a:cs typeface="Times New Roman" panose="02020603050405020304" pitchFamily="18" charset="0"/>
            </a:rPr>
            <a:t> </a:t>
          </a:r>
        </a:p>
      </dsp:txBody>
      <dsp:txXfrm>
        <a:off x="0" y="100738"/>
        <a:ext cx="1676141" cy="843527"/>
      </dsp:txXfrm>
    </dsp:sp>
    <dsp:sp modelId="{36D6DD73-090F-487D-8500-743E65645C4F}">
      <dsp:nvSpPr>
        <dsp:cNvPr id="0" name=""/>
        <dsp:cNvSpPr/>
      </dsp:nvSpPr>
      <dsp:spPr>
        <a:xfrm>
          <a:off x="2507051" y="171032"/>
          <a:ext cx="2137434" cy="7029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ru-RU" sz="1600" kern="1200">
              <a:latin typeface="Times New Roman" panose="02020603050405020304" pitchFamily="18" charset="0"/>
              <a:cs typeface="Times New Roman" panose="02020603050405020304" pitchFamily="18" charset="0"/>
            </a:rPr>
            <a:t>Інтерактивні технології</a:t>
          </a:r>
        </a:p>
      </dsp:txBody>
      <dsp:txXfrm>
        <a:off x="2527639" y="191620"/>
        <a:ext cx="2096258" cy="661763"/>
      </dsp:txXfrm>
    </dsp:sp>
    <dsp:sp modelId="{7FEBC4BE-F388-4F7B-99BD-27813075167F}">
      <dsp:nvSpPr>
        <dsp:cNvPr id="0" name=""/>
        <dsp:cNvSpPr/>
      </dsp:nvSpPr>
      <dsp:spPr>
        <a:xfrm>
          <a:off x="2205037" y="873971"/>
          <a:ext cx="1370731" cy="281175"/>
        </a:xfrm>
        <a:custGeom>
          <a:avLst/>
          <a:gdLst/>
          <a:ahLst/>
          <a:cxnLst/>
          <a:rect l="0" t="0" r="0" b="0"/>
          <a:pathLst>
            <a:path>
              <a:moveTo>
                <a:pt x="1370731" y="0"/>
              </a:moveTo>
              <a:lnTo>
                <a:pt x="1370731" y="140587"/>
              </a:lnTo>
              <a:lnTo>
                <a:pt x="0" y="140587"/>
              </a:lnTo>
              <a:lnTo>
                <a:pt x="0" y="281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55D49D-E2EB-4948-B2C9-B2203807B964}">
      <dsp:nvSpPr>
        <dsp:cNvPr id="0" name=""/>
        <dsp:cNvSpPr/>
      </dsp:nvSpPr>
      <dsp:spPr>
        <a:xfrm>
          <a:off x="1677833" y="1155147"/>
          <a:ext cx="1054408" cy="7029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дискусійні</a:t>
          </a:r>
        </a:p>
      </dsp:txBody>
      <dsp:txXfrm>
        <a:off x="1698421" y="1175735"/>
        <a:ext cx="1013232" cy="661763"/>
      </dsp:txXfrm>
    </dsp:sp>
    <dsp:sp modelId="{547397D9-C35C-4773-B6D9-E4BF0CF91642}">
      <dsp:nvSpPr>
        <dsp:cNvPr id="0" name=""/>
        <dsp:cNvSpPr/>
      </dsp:nvSpPr>
      <dsp:spPr>
        <a:xfrm>
          <a:off x="2159317" y="1858086"/>
          <a:ext cx="91440" cy="281175"/>
        </a:xfrm>
        <a:custGeom>
          <a:avLst/>
          <a:gdLst/>
          <a:ahLst/>
          <a:cxnLst/>
          <a:rect l="0" t="0" r="0" b="0"/>
          <a:pathLst>
            <a:path>
              <a:moveTo>
                <a:pt x="45720" y="0"/>
              </a:moveTo>
              <a:lnTo>
                <a:pt x="45720" y="2811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244FE4-F4BA-4AFB-B413-13656D87E45A}">
      <dsp:nvSpPr>
        <dsp:cNvPr id="0" name=""/>
        <dsp:cNvSpPr/>
      </dsp:nvSpPr>
      <dsp:spPr>
        <a:xfrm>
          <a:off x="1677833" y="2139261"/>
          <a:ext cx="1054408" cy="121786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еврестична бесіда, презентація, "мозковий штурм", дискусія, "круглий стіл", рольова дискусія та ін.</a:t>
          </a:r>
        </a:p>
      </dsp:txBody>
      <dsp:txXfrm>
        <a:off x="1708716" y="2170144"/>
        <a:ext cx="992642" cy="1156097"/>
      </dsp:txXfrm>
    </dsp:sp>
    <dsp:sp modelId="{22415152-E5DD-45D4-8C1F-95B2B5631EC7}">
      <dsp:nvSpPr>
        <dsp:cNvPr id="0" name=""/>
        <dsp:cNvSpPr/>
      </dsp:nvSpPr>
      <dsp:spPr>
        <a:xfrm>
          <a:off x="3530048" y="873971"/>
          <a:ext cx="91440" cy="281175"/>
        </a:xfrm>
        <a:custGeom>
          <a:avLst/>
          <a:gdLst/>
          <a:ahLst/>
          <a:cxnLst/>
          <a:rect l="0" t="0" r="0" b="0"/>
          <a:pathLst>
            <a:path>
              <a:moveTo>
                <a:pt x="45720" y="0"/>
              </a:moveTo>
              <a:lnTo>
                <a:pt x="45720" y="281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5E6E56-3DF2-453F-BB02-0AB5C0BD4E18}">
      <dsp:nvSpPr>
        <dsp:cNvPr id="0" name=""/>
        <dsp:cNvSpPr/>
      </dsp:nvSpPr>
      <dsp:spPr>
        <a:xfrm>
          <a:off x="3048564" y="1155147"/>
          <a:ext cx="1054408" cy="7029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ігрові</a:t>
          </a:r>
        </a:p>
      </dsp:txBody>
      <dsp:txXfrm>
        <a:off x="3069152" y="1175735"/>
        <a:ext cx="1013232" cy="661763"/>
      </dsp:txXfrm>
    </dsp:sp>
    <dsp:sp modelId="{AEDFE361-801E-4F49-B8B0-064734533AD2}">
      <dsp:nvSpPr>
        <dsp:cNvPr id="0" name=""/>
        <dsp:cNvSpPr/>
      </dsp:nvSpPr>
      <dsp:spPr>
        <a:xfrm>
          <a:off x="3530048" y="1858086"/>
          <a:ext cx="91440" cy="265675"/>
        </a:xfrm>
        <a:custGeom>
          <a:avLst/>
          <a:gdLst/>
          <a:ahLst/>
          <a:cxnLst/>
          <a:rect l="0" t="0" r="0" b="0"/>
          <a:pathLst>
            <a:path>
              <a:moveTo>
                <a:pt x="45720" y="0"/>
              </a:moveTo>
              <a:lnTo>
                <a:pt x="45720" y="132837"/>
              </a:lnTo>
              <a:lnTo>
                <a:pt x="53469" y="132837"/>
              </a:lnTo>
              <a:lnTo>
                <a:pt x="53469" y="2656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31B3EE-1D80-4FE6-A7FB-BDAD992D7B82}">
      <dsp:nvSpPr>
        <dsp:cNvPr id="0" name=""/>
        <dsp:cNvSpPr/>
      </dsp:nvSpPr>
      <dsp:spPr>
        <a:xfrm>
          <a:off x="3056314" y="2123762"/>
          <a:ext cx="1054408" cy="127036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"Ділова гра", інтерв'ю, рольові ігри, моделювання ситуацій, кейс-метод тощо </a:t>
          </a:r>
        </a:p>
      </dsp:txBody>
      <dsp:txXfrm>
        <a:off x="3087197" y="2154645"/>
        <a:ext cx="992642" cy="1208599"/>
      </dsp:txXfrm>
    </dsp:sp>
    <dsp:sp modelId="{BCE43BF4-64F8-446B-81C5-831DA6DFD92E}">
      <dsp:nvSpPr>
        <dsp:cNvPr id="0" name=""/>
        <dsp:cNvSpPr/>
      </dsp:nvSpPr>
      <dsp:spPr>
        <a:xfrm>
          <a:off x="3575768" y="873971"/>
          <a:ext cx="1370731" cy="281175"/>
        </a:xfrm>
        <a:custGeom>
          <a:avLst/>
          <a:gdLst/>
          <a:ahLst/>
          <a:cxnLst/>
          <a:rect l="0" t="0" r="0" b="0"/>
          <a:pathLst>
            <a:path>
              <a:moveTo>
                <a:pt x="0" y="0"/>
              </a:moveTo>
              <a:lnTo>
                <a:pt x="0" y="140587"/>
              </a:lnTo>
              <a:lnTo>
                <a:pt x="1370731" y="140587"/>
              </a:lnTo>
              <a:lnTo>
                <a:pt x="1370731" y="2811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67D252-FFA4-4957-A773-2A9C7D97A74E}">
      <dsp:nvSpPr>
        <dsp:cNvPr id="0" name=""/>
        <dsp:cNvSpPr/>
      </dsp:nvSpPr>
      <dsp:spPr>
        <a:xfrm>
          <a:off x="4419296" y="1155147"/>
          <a:ext cx="1054408" cy="7029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тренінгові</a:t>
          </a:r>
        </a:p>
      </dsp:txBody>
      <dsp:txXfrm>
        <a:off x="4439884" y="1175735"/>
        <a:ext cx="1013232" cy="661763"/>
      </dsp:txXfrm>
    </dsp:sp>
    <dsp:sp modelId="{3B7F7001-6812-48BF-9D52-F4651D6278BB}">
      <dsp:nvSpPr>
        <dsp:cNvPr id="0" name=""/>
        <dsp:cNvSpPr/>
      </dsp:nvSpPr>
      <dsp:spPr>
        <a:xfrm>
          <a:off x="4900780" y="1858086"/>
          <a:ext cx="91440" cy="281175"/>
        </a:xfrm>
        <a:custGeom>
          <a:avLst/>
          <a:gdLst/>
          <a:ahLst/>
          <a:cxnLst/>
          <a:rect l="0" t="0" r="0" b="0"/>
          <a:pathLst>
            <a:path>
              <a:moveTo>
                <a:pt x="45720" y="0"/>
              </a:moveTo>
              <a:lnTo>
                <a:pt x="45720" y="2811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A79ED4-A3C8-4E37-BF83-23127835578C}">
      <dsp:nvSpPr>
        <dsp:cNvPr id="0" name=""/>
        <dsp:cNvSpPr/>
      </dsp:nvSpPr>
      <dsp:spPr>
        <a:xfrm>
          <a:off x="4419296" y="2139261"/>
          <a:ext cx="1054408" cy="126088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kern="1200">
              <a:latin typeface="Times New Roman" panose="02020603050405020304" pitchFamily="18" charset="0"/>
              <a:cs typeface="Times New Roman" panose="02020603050405020304" pitchFamily="18" charset="0"/>
            </a:rPr>
            <a:t>комунікаційні тренінги, групові вправи, групова робота з літературою, колективне рішення творчих задач тощо</a:t>
          </a:r>
        </a:p>
      </dsp:txBody>
      <dsp:txXfrm>
        <a:off x="4450179" y="2170144"/>
        <a:ext cx="992642" cy="1199117"/>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C461A8-87E9-41FA-924F-DED2A206CF8E}">
      <dsp:nvSpPr>
        <dsp:cNvPr id="0" name=""/>
        <dsp:cNvSpPr/>
      </dsp:nvSpPr>
      <dsp:spPr>
        <a:xfrm>
          <a:off x="89025" y="1457"/>
          <a:ext cx="1827274" cy="73090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Інтелектуальний розвитку </a:t>
          </a:r>
          <a:endParaRPr lang="ru-RU" sz="1200" kern="1200">
            <a:latin typeface="Times New Roman" panose="02020603050405020304" pitchFamily="18" charset="0"/>
            <a:cs typeface="Times New Roman" panose="02020603050405020304" pitchFamily="18" charset="0"/>
          </a:endParaRPr>
        </a:p>
      </dsp:txBody>
      <dsp:txXfrm>
        <a:off x="454480" y="1457"/>
        <a:ext cx="1096365" cy="730909"/>
      </dsp:txXfrm>
    </dsp:sp>
    <dsp:sp modelId="{7FD21073-E10C-4A1F-9563-038C829C4642}">
      <dsp:nvSpPr>
        <dsp:cNvPr id="0" name=""/>
        <dsp:cNvSpPr/>
      </dsp:nvSpPr>
      <dsp:spPr>
        <a:xfrm>
          <a:off x="1678754" y="63585"/>
          <a:ext cx="1765063" cy="606655"/>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академічні досягнення та рівень розвитку інтелектуальних умінь</a:t>
          </a:r>
          <a:endParaRPr lang="ru-RU" sz="1050" kern="1200">
            <a:latin typeface="Times New Roman" panose="02020603050405020304" pitchFamily="18" charset="0"/>
            <a:cs typeface="Times New Roman" panose="02020603050405020304" pitchFamily="18" charset="0"/>
          </a:endParaRPr>
        </a:p>
      </dsp:txBody>
      <dsp:txXfrm>
        <a:off x="1982082" y="63585"/>
        <a:ext cx="1158408" cy="606655"/>
      </dsp:txXfrm>
    </dsp:sp>
    <dsp:sp modelId="{312DF2F9-BF7B-4047-8A9C-47C8CE7A00C2}">
      <dsp:nvSpPr>
        <dsp:cNvPr id="0" name=""/>
        <dsp:cNvSpPr/>
      </dsp:nvSpPr>
      <dsp:spPr>
        <a:xfrm>
          <a:off x="3231488" y="63585"/>
          <a:ext cx="1777514" cy="606655"/>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рівень опанування адекватних методів наукового пізнання </a:t>
          </a:r>
          <a:endParaRPr lang="ru-RU" sz="1050" kern="1200">
            <a:latin typeface="Times New Roman" panose="02020603050405020304" pitchFamily="18" charset="0"/>
            <a:cs typeface="Times New Roman" panose="02020603050405020304" pitchFamily="18" charset="0"/>
          </a:endParaRPr>
        </a:p>
      </dsp:txBody>
      <dsp:txXfrm>
        <a:off x="3534816" y="63585"/>
        <a:ext cx="1170859" cy="606655"/>
      </dsp:txXfrm>
    </dsp:sp>
    <dsp:sp modelId="{7BA51024-0975-4F79-96ED-8635DC7AE46D}">
      <dsp:nvSpPr>
        <dsp:cNvPr id="0" name=""/>
        <dsp:cNvSpPr/>
      </dsp:nvSpPr>
      <dsp:spPr>
        <a:xfrm>
          <a:off x="89025" y="834695"/>
          <a:ext cx="1827274" cy="73090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Соціальний розвиток</a:t>
          </a:r>
        </a:p>
      </dsp:txBody>
      <dsp:txXfrm>
        <a:off x="454480" y="834695"/>
        <a:ext cx="1096365" cy="730909"/>
      </dsp:txXfrm>
    </dsp:sp>
    <dsp:sp modelId="{03DCF356-BAAF-4379-9BAC-55F7849049A5}">
      <dsp:nvSpPr>
        <dsp:cNvPr id="0" name=""/>
        <dsp:cNvSpPr/>
      </dsp:nvSpPr>
      <dsp:spPr>
        <a:xfrm>
          <a:off x="1678754" y="896822"/>
          <a:ext cx="1796563" cy="606655"/>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професійна спрямованість </a:t>
          </a:r>
          <a:endParaRPr lang="ru-RU" sz="1100" kern="1200">
            <a:latin typeface="Times New Roman" panose="02020603050405020304" pitchFamily="18" charset="0"/>
            <a:cs typeface="Times New Roman" panose="02020603050405020304" pitchFamily="18" charset="0"/>
          </a:endParaRPr>
        </a:p>
      </dsp:txBody>
      <dsp:txXfrm>
        <a:off x="1982082" y="896822"/>
        <a:ext cx="1189908" cy="606655"/>
      </dsp:txXfrm>
    </dsp:sp>
    <dsp:sp modelId="{F71D4276-4AA0-404D-9E32-0C3EEE8E7D88}">
      <dsp:nvSpPr>
        <dsp:cNvPr id="0" name=""/>
        <dsp:cNvSpPr/>
      </dsp:nvSpPr>
      <dsp:spPr>
        <a:xfrm>
          <a:off x="3262989" y="896822"/>
          <a:ext cx="1726965" cy="606655"/>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схильність до конкретних дій, самостійності,</a:t>
          </a:r>
          <a:r>
            <a:rPr lang="en-US" sz="1100" kern="1200">
              <a:latin typeface="Times New Roman" panose="02020603050405020304" pitchFamily="18" charset="0"/>
              <a:cs typeface="Times New Roman" panose="02020603050405020304" pitchFamily="18" charset="0"/>
            </a:rPr>
            <a:t> </a:t>
          </a:r>
          <a:r>
            <a:rPr lang="uk-UA" sz="1100" kern="1200">
              <a:latin typeface="Times New Roman" panose="02020603050405020304" pitchFamily="18" charset="0"/>
              <a:cs typeface="Times New Roman" panose="02020603050405020304" pitchFamily="18" charset="0"/>
            </a:rPr>
            <a:t>відповідальності</a:t>
          </a:r>
          <a:endParaRPr lang="ru-RU" sz="1100" kern="1200">
            <a:latin typeface="Times New Roman" panose="02020603050405020304" pitchFamily="18" charset="0"/>
            <a:cs typeface="Times New Roman" panose="02020603050405020304" pitchFamily="18" charset="0"/>
          </a:endParaRPr>
        </a:p>
      </dsp:txBody>
      <dsp:txXfrm>
        <a:off x="3566317" y="896822"/>
        <a:ext cx="1120310" cy="606655"/>
      </dsp:txXfrm>
    </dsp:sp>
    <dsp:sp modelId="{5506146A-E1C7-4278-B4F2-A50D5A4CA6A0}">
      <dsp:nvSpPr>
        <dsp:cNvPr id="0" name=""/>
        <dsp:cNvSpPr/>
      </dsp:nvSpPr>
      <dsp:spPr>
        <a:xfrm>
          <a:off x="89025" y="1667932"/>
          <a:ext cx="1827274" cy="730909"/>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7620" rIns="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Валеологічний розвиток</a:t>
          </a:r>
        </a:p>
      </dsp:txBody>
      <dsp:txXfrm>
        <a:off x="454480" y="1667932"/>
        <a:ext cx="1096365" cy="730909"/>
      </dsp:txXfrm>
    </dsp:sp>
    <dsp:sp modelId="{39F2AF87-0096-4128-9252-3910C7DEC80C}">
      <dsp:nvSpPr>
        <dsp:cNvPr id="0" name=""/>
        <dsp:cNvSpPr/>
      </dsp:nvSpPr>
      <dsp:spPr>
        <a:xfrm>
          <a:off x="1709752" y="1730059"/>
          <a:ext cx="1745498" cy="606655"/>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стан</a:t>
          </a:r>
          <a:br>
            <a:rPr lang="uk-UA" sz="1100" kern="1200">
              <a:latin typeface="Times New Roman" panose="02020603050405020304" pitchFamily="18" charset="0"/>
              <a:cs typeface="Times New Roman" panose="02020603050405020304" pitchFamily="18" charset="0"/>
            </a:rPr>
          </a:br>
          <a:r>
            <a:rPr lang="uk-UA" sz="1100" kern="1200">
              <a:latin typeface="Times New Roman" panose="02020603050405020304" pitchFamily="18" charset="0"/>
              <a:cs typeface="Times New Roman" panose="02020603050405020304" pitchFamily="18" charset="0"/>
            </a:rPr>
            <a:t> здоров'я</a:t>
          </a:r>
          <a:endParaRPr lang="ru-RU" sz="1100" kern="1200">
            <a:latin typeface="Times New Roman" panose="02020603050405020304" pitchFamily="18" charset="0"/>
            <a:cs typeface="Times New Roman" panose="02020603050405020304" pitchFamily="18" charset="0"/>
          </a:endParaRPr>
        </a:p>
      </dsp:txBody>
      <dsp:txXfrm>
        <a:off x="2013080" y="1730059"/>
        <a:ext cx="1138843" cy="606655"/>
      </dsp:txXfrm>
    </dsp:sp>
    <dsp:sp modelId="{A399FC79-8681-4BE3-B5DD-48B518D47637}">
      <dsp:nvSpPr>
        <dsp:cNvPr id="0" name=""/>
        <dsp:cNvSpPr/>
      </dsp:nvSpPr>
      <dsp:spPr>
        <a:xfrm>
          <a:off x="3211923" y="1730059"/>
          <a:ext cx="1804450" cy="606655"/>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фізичний</a:t>
          </a:r>
          <a:r>
            <a:rPr lang="uk-UA" sz="1050" kern="1200">
              <a:latin typeface="Times New Roman" panose="02020603050405020304" pitchFamily="18" charset="0"/>
              <a:cs typeface="Times New Roman" panose="02020603050405020304" pitchFamily="18" charset="0"/>
            </a:rPr>
            <a:t> </a:t>
          </a:r>
          <a:br>
            <a:rPr lang="uk-UA" sz="1050" kern="1200">
              <a:latin typeface="Times New Roman" panose="02020603050405020304" pitchFamily="18" charset="0"/>
              <a:cs typeface="Times New Roman" panose="02020603050405020304" pitchFamily="18" charset="0"/>
            </a:rPr>
          </a:br>
          <a:r>
            <a:rPr lang="uk-UA" sz="1100" kern="1200">
              <a:latin typeface="Times New Roman" panose="02020603050405020304" pitchFamily="18" charset="0"/>
              <a:cs typeface="Times New Roman" panose="02020603050405020304" pitchFamily="18" charset="0"/>
            </a:rPr>
            <a:t>розвиток</a:t>
          </a:r>
          <a:endParaRPr lang="ru-RU" sz="1050" kern="1200">
            <a:latin typeface="Times New Roman" panose="02020603050405020304" pitchFamily="18" charset="0"/>
            <a:cs typeface="Times New Roman" panose="02020603050405020304" pitchFamily="18" charset="0"/>
          </a:endParaRPr>
        </a:p>
      </dsp:txBody>
      <dsp:txXfrm>
        <a:off x="3515251" y="1730059"/>
        <a:ext cx="1197795" cy="606655"/>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AD1CE1-5E8B-497E-A112-758E490DA60B}">
      <dsp:nvSpPr>
        <dsp:cNvPr id="0" name=""/>
        <dsp:cNvSpPr/>
      </dsp:nvSpPr>
      <dsp:spPr>
        <a:xfrm>
          <a:off x="2217464" y="-5834"/>
          <a:ext cx="1051470" cy="554351"/>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незалежність мислення, самостійність думки</a:t>
          </a:r>
        </a:p>
      </dsp:txBody>
      <dsp:txXfrm>
        <a:off x="2233700" y="10402"/>
        <a:ext cx="1018998" cy="521879"/>
      </dsp:txXfrm>
    </dsp:sp>
    <dsp:sp modelId="{54F8677B-4610-4400-BBBF-FD17AEC9554F}">
      <dsp:nvSpPr>
        <dsp:cNvPr id="0" name=""/>
        <dsp:cNvSpPr/>
      </dsp:nvSpPr>
      <dsp:spPr>
        <a:xfrm rot="2160000">
          <a:off x="3181463" y="696802"/>
          <a:ext cx="547933" cy="184007"/>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3236665" y="733603"/>
        <a:ext cx="437529" cy="110405"/>
      </dsp:txXfrm>
    </dsp:sp>
    <dsp:sp modelId="{715F9A65-F9D4-4645-B6C4-83D40947D134}">
      <dsp:nvSpPr>
        <dsp:cNvPr id="0" name=""/>
        <dsp:cNvSpPr/>
      </dsp:nvSpPr>
      <dsp:spPr>
        <a:xfrm>
          <a:off x="3622231" y="1029096"/>
          <a:ext cx="1051470" cy="525735"/>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відстоювання власної думки</a:t>
          </a:r>
        </a:p>
      </dsp:txBody>
      <dsp:txXfrm>
        <a:off x="3637629" y="1044494"/>
        <a:ext cx="1020674" cy="494939"/>
      </dsp:txXfrm>
    </dsp:sp>
    <dsp:sp modelId="{34C3AE01-3F51-4211-8DEE-7ECE64D6C5A7}">
      <dsp:nvSpPr>
        <dsp:cNvPr id="0" name=""/>
        <dsp:cNvSpPr/>
      </dsp:nvSpPr>
      <dsp:spPr>
        <a:xfrm rot="6480000">
          <a:off x="3605713" y="2025661"/>
          <a:ext cx="547933" cy="184007"/>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rot="10800000">
        <a:off x="3660915" y="2062462"/>
        <a:ext cx="437529" cy="110405"/>
      </dsp:txXfrm>
    </dsp:sp>
    <dsp:sp modelId="{B8B15BFF-C168-40D5-A6E5-FF6B972B4C54}">
      <dsp:nvSpPr>
        <dsp:cNvPr id="0" name=""/>
        <dsp:cNvSpPr/>
      </dsp:nvSpPr>
      <dsp:spPr>
        <a:xfrm>
          <a:off x="3085658" y="2680498"/>
          <a:ext cx="1051470" cy="525735"/>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критичного ставлення до себе</a:t>
          </a:r>
        </a:p>
      </dsp:txBody>
      <dsp:txXfrm>
        <a:off x="3101056" y="2695896"/>
        <a:ext cx="1020674" cy="494939"/>
      </dsp:txXfrm>
    </dsp:sp>
    <dsp:sp modelId="{912FACD0-1B8B-4CF4-8D2C-DE1AF97C087C}">
      <dsp:nvSpPr>
        <dsp:cNvPr id="0" name=""/>
        <dsp:cNvSpPr/>
      </dsp:nvSpPr>
      <dsp:spPr>
        <a:xfrm rot="10800000">
          <a:off x="2469233" y="2851362"/>
          <a:ext cx="547933" cy="184007"/>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rot="10800000">
        <a:off x="2524435" y="2888163"/>
        <a:ext cx="437529" cy="110405"/>
      </dsp:txXfrm>
    </dsp:sp>
    <dsp:sp modelId="{7486990B-94A2-46FA-BB36-A34CFD54AC96}">
      <dsp:nvSpPr>
        <dsp:cNvPr id="0" name=""/>
        <dsp:cNvSpPr/>
      </dsp:nvSpPr>
      <dsp:spPr>
        <a:xfrm>
          <a:off x="1349271" y="2680498"/>
          <a:ext cx="1051470" cy="525735"/>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пошукова спрямованість мислення</a:t>
          </a:r>
        </a:p>
      </dsp:txBody>
      <dsp:txXfrm>
        <a:off x="1364669" y="2695896"/>
        <a:ext cx="1020674" cy="494939"/>
      </dsp:txXfrm>
    </dsp:sp>
    <dsp:sp modelId="{D6A6AF2A-882E-4BCC-8641-BAB83E22CD2D}">
      <dsp:nvSpPr>
        <dsp:cNvPr id="0" name=""/>
        <dsp:cNvSpPr/>
      </dsp:nvSpPr>
      <dsp:spPr>
        <a:xfrm rot="15120000">
          <a:off x="1332753" y="2025661"/>
          <a:ext cx="547933" cy="184007"/>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rot="10800000">
        <a:off x="1387955" y="2062462"/>
        <a:ext cx="437529" cy="110405"/>
      </dsp:txXfrm>
    </dsp:sp>
    <dsp:sp modelId="{027E56FD-824E-4258-ABF0-BEC5D9430106}">
      <dsp:nvSpPr>
        <dsp:cNvPr id="0" name=""/>
        <dsp:cNvSpPr/>
      </dsp:nvSpPr>
      <dsp:spPr>
        <a:xfrm>
          <a:off x="812697" y="1029096"/>
          <a:ext cx="1051470" cy="525735"/>
        </a:xfrm>
        <a:prstGeom prst="roundRect">
          <a:avLst>
            <a:gd name="adj" fmla="val 10000"/>
          </a:avLst>
        </a:prstGeom>
        <a:solidFill>
          <a:schemeClr val="lt1">
            <a:hueOff val="0"/>
            <a:satOff val="0"/>
            <a:lumOff val="0"/>
            <a:alphaOff val="0"/>
          </a:schemeClr>
        </a:solidFill>
        <a:ln w="25400" cap="flat" cmpd="sng" algn="ctr">
          <a:solidFill>
            <a:schemeClr val="accen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уміння знаходити спільні рішення</a:t>
          </a:r>
        </a:p>
      </dsp:txBody>
      <dsp:txXfrm>
        <a:off x="828095" y="1044494"/>
        <a:ext cx="1020674" cy="494939"/>
      </dsp:txXfrm>
    </dsp:sp>
    <dsp:sp modelId="{9754A9CA-676D-4E86-9E2F-50B254BC40DD}">
      <dsp:nvSpPr>
        <dsp:cNvPr id="0" name=""/>
        <dsp:cNvSpPr/>
      </dsp:nvSpPr>
      <dsp:spPr>
        <a:xfrm rot="19440000">
          <a:off x="1757003" y="696802"/>
          <a:ext cx="547933" cy="184007"/>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ru-RU" sz="700" kern="1200"/>
        </a:p>
      </dsp:txBody>
      <dsp:txXfrm>
        <a:off x="1812205" y="733603"/>
        <a:ext cx="437529" cy="110405"/>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85DA4B-FA44-407D-BB38-0F10A4CD10AA}">
      <dsp:nvSpPr>
        <dsp:cNvPr id="0" name=""/>
        <dsp:cNvSpPr/>
      </dsp:nvSpPr>
      <dsp:spPr>
        <a:xfrm>
          <a:off x="3563436" y="2176272"/>
          <a:ext cx="1580997" cy="1024128"/>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uk-UA" sz="900" kern="1200">
              <a:latin typeface="Times New Roman" panose="02020603050405020304" pitchFamily="18" charset="0"/>
              <a:cs typeface="Times New Roman" panose="02020603050405020304" pitchFamily="18" charset="0"/>
            </a:rPr>
            <a:t>дискусія</a:t>
          </a:r>
          <a:endParaRPr lang="ru-RU" sz="900" kern="1200">
            <a:latin typeface="Times New Roman" panose="02020603050405020304" pitchFamily="18" charset="0"/>
            <a:cs typeface="Times New Roman" panose="02020603050405020304" pitchFamily="18" charset="0"/>
          </a:endParaRPr>
        </a:p>
        <a:p>
          <a:pPr marL="57150" lvl="1" indent="-57150" algn="l" defTabSz="400050">
            <a:lnSpc>
              <a:spcPct val="90000"/>
            </a:lnSpc>
            <a:spcBef>
              <a:spcPct val="0"/>
            </a:spcBef>
            <a:spcAft>
              <a:spcPct val="15000"/>
            </a:spcAft>
            <a:buChar char="••"/>
          </a:pPr>
          <a:r>
            <a:rPr lang="uk-UA" sz="900" kern="1200">
              <a:latin typeface="Times New Roman" panose="02020603050405020304" pitchFamily="18" charset="0"/>
              <a:cs typeface="Times New Roman" panose="02020603050405020304" pitchFamily="18" charset="0"/>
            </a:rPr>
            <a:t>займи позицію, </a:t>
          </a:r>
          <a:endParaRPr lang="ru-RU" sz="900" kern="1200">
            <a:latin typeface="Times New Roman" panose="02020603050405020304" pitchFamily="18" charset="0"/>
            <a:cs typeface="Times New Roman" panose="02020603050405020304" pitchFamily="18" charset="0"/>
          </a:endParaRPr>
        </a:p>
        <a:p>
          <a:pPr marL="57150" lvl="1" indent="-57150" algn="l" defTabSz="400050">
            <a:lnSpc>
              <a:spcPct val="90000"/>
            </a:lnSpc>
            <a:spcBef>
              <a:spcPct val="0"/>
            </a:spcBef>
            <a:spcAft>
              <a:spcPct val="15000"/>
            </a:spcAft>
            <a:buChar char="••"/>
          </a:pPr>
          <a:r>
            <a:rPr lang="uk-UA" sz="900" kern="1200">
              <a:latin typeface="Times New Roman" panose="02020603050405020304" pitchFamily="18" charset="0"/>
              <a:cs typeface="Times New Roman" panose="02020603050405020304" pitchFamily="18" charset="0"/>
            </a:rPr>
            <a:t>кейсметод,</a:t>
          </a:r>
          <a:endParaRPr lang="ru-RU" sz="900" kern="1200">
            <a:latin typeface="Times New Roman" panose="02020603050405020304" pitchFamily="18" charset="0"/>
            <a:cs typeface="Times New Roman" panose="02020603050405020304" pitchFamily="18" charset="0"/>
          </a:endParaRPr>
        </a:p>
        <a:p>
          <a:pPr marL="57150" lvl="1" indent="-57150" algn="l" defTabSz="400050">
            <a:lnSpc>
              <a:spcPct val="90000"/>
            </a:lnSpc>
            <a:spcBef>
              <a:spcPct val="0"/>
            </a:spcBef>
            <a:spcAft>
              <a:spcPct val="15000"/>
            </a:spcAft>
            <a:buChar char="••"/>
          </a:pPr>
          <a:r>
            <a:rPr lang="uk-UA" sz="900" kern="1200">
              <a:latin typeface="Times New Roman" panose="02020603050405020304" pitchFamily="18" charset="0"/>
              <a:cs typeface="Times New Roman" panose="02020603050405020304" pitchFamily="18" charset="0"/>
            </a:rPr>
            <a:t>мозковий штурм тощо</a:t>
          </a:r>
          <a:endParaRPr lang="ru-RU" sz="900" kern="1200">
            <a:latin typeface="Times New Roman" panose="02020603050405020304" pitchFamily="18" charset="0"/>
            <a:cs typeface="Times New Roman" panose="02020603050405020304" pitchFamily="18" charset="0"/>
          </a:endParaRPr>
        </a:p>
      </dsp:txBody>
      <dsp:txXfrm>
        <a:off x="4060232" y="2454800"/>
        <a:ext cx="1061704" cy="723102"/>
      </dsp:txXfrm>
    </dsp:sp>
    <dsp:sp modelId="{D5EBAF53-E642-4EC5-9A4C-1E2F98629F44}">
      <dsp:nvSpPr>
        <dsp:cNvPr id="0" name=""/>
        <dsp:cNvSpPr/>
      </dsp:nvSpPr>
      <dsp:spPr>
        <a:xfrm>
          <a:off x="662939" y="2176272"/>
          <a:ext cx="1580997" cy="1024128"/>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endParaRPr lang="ru-RU" sz="900" kern="1200"/>
        </a:p>
        <a:p>
          <a:pPr marL="57150" lvl="1" indent="-57150" algn="l" defTabSz="400050">
            <a:lnSpc>
              <a:spcPct val="90000"/>
            </a:lnSpc>
            <a:spcBef>
              <a:spcPct val="0"/>
            </a:spcBef>
            <a:spcAft>
              <a:spcPct val="15000"/>
            </a:spcAft>
            <a:buChar char="••"/>
          </a:pPr>
          <a:r>
            <a:rPr lang="uk-UA" sz="900" kern="1200">
              <a:latin typeface="Times New Roman" panose="02020603050405020304" pitchFamily="18" charset="0"/>
              <a:cs typeface="Times New Roman" panose="02020603050405020304" pitchFamily="18" charset="0"/>
            </a:rPr>
            <a:t>імітаційні ігри, </a:t>
          </a:r>
          <a:endParaRPr lang="ru-RU" sz="900" kern="1200"/>
        </a:p>
        <a:p>
          <a:pPr marL="57150" lvl="1" indent="-57150" algn="l" defTabSz="400050">
            <a:lnSpc>
              <a:spcPct val="90000"/>
            </a:lnSpc>
            <a:spcBef>
              <a:spcPct val="0"/>
            </a:spcBef>
            <a:spcAft>
              <a:spcPct val="15000"/>
            </a:spcAft>
            <a:buChar char="••"/>
          </a:pPr>
          <a:r>
            <a:rPr lang="uk-UA" sz="900" kern="1200">
              <a:latin typeface="Times New Roman" panose="02020603050405020304" pitchFamily="18" charset="0"/>
              <a:cs typeface="Times New Roman" panose="02020603050405020304" pitchFamily="18" charset="0"/>
            </a:rPr>
            <a:t>рольова гра та ін</a:t>
          </a:r>
          <a:r>
            <a:rPr lang="uk-UA" sz="900" kern="1200"/>
            <a:t>.</a:t>
          </a:r>
          <a:endParaRPr lang="ru-RU" sz="900" kern="1200"/>
        </a:p>
      </dsp:txBody>
      <dsp:txXfrm>
        <a:off x="685436" y="2454800"/>
        <a:ext cx="1061704" cy="723102"/>
      </dsp:txXfrm>
    </dsp:sp>
    <dsp:sp modelId="{F6530CEC-7480-4B2B-9DF0-9CDD9B61C9F2}">
      <dsp:nvSpPr>
        <dsp:cNvPr id="0" name=""/>
        <dsp:cNvSpPr/>
      </dsp:nvSpPr>
      <dsp:spPr>
        <a:xfrm>
          <a:off x="3593681" y="0"/>
          <a:ext cx="1580997" cy="1024128"/>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55600">
            <a:lnSpc>
              <a:spcPct val="90000"/>
            </a:lnSpc>
            <a:spcBef>
              <a:spcPct val="0"/>
            </a:spcBef>
            <a:spcAft>
              <a:spcPct val="15000"/>
            </a:spcAft>
            <a:buChar char="••"/>
          </a:pPr>
          <a:r>
            <a:rPr lang="ru-RU" sz="800" kern="1200">
              <a:latin typeface="Times New Roman" panose="02020603050405020304" pitchFamily="18" charset="0"/>
              <a:cs typeface="Times New Roman" panose="02020603050405020304" pitchFamily="18" charset="0"/>
            </a:rPr>
            <a:t>обговорення проблеми в загальному колі, </a:t>
          </a:r>
        </a:p>
        <a:p>
          <a:pPr marL="57150" lvl="1" indent="-57150" algn="l" defTabSz="355600">
            <a:lnSpc>
              <a:spcPct val="90000"/>
            </a:lnSpc>
            <a:spcBef>
              <a:spcPct val="0"/>
            </a:spcBef>
            <a:spcAft>
              <a:spcPct val="15000"/>
            </a:spcAft>
            <a:buChar char="••"/>
          </a:pPr>
          <a:r>
            <a:rPr lang="ru-RU" sz="800" kern="1200">
              <a:latin typeface="Times New Roman" panose="02020603050405020304" pitchFamily="18" charset="0"/>
              <a:cs typeface="Times New Roman" panose="02020603050405020304" pitchFamily="18" charset="0"/>
            </a:rPr>
            <a:t>мікрофон, </a:t>
          </a:r>
        </a:p>
        <a:p>
          <a:pPr marL="57150" lvl="1" indent="-57150" algn="l" defTabSz="355600">
            <a:lnSpc>
              <a:spcPct val="90000"/>
            </a:lnSpc>
            <a:spcBef>
              <a:spcPct val="0"/>
            </a:spcBef>
            <a:spcAft>
              <a:spcPct val="15000"/>
            </a:spcAft>
            <a:buChar char="••"/>
          </a:pPr>
          <a:r>
            <a:rPr lang="ru-RU" sz="800" kern="1200">
              <a:latin typeface="Times New Roman" panose="02020603050405020304" pitchFamily="18" charset="0"/>
              <a:cs typeface="Times New Roman" panose="02020603050405020304" pitchFamily="18" charset="0"/>
            </a:rPr>
            <a:t>незакінчені речення, </a:t>
          </a:r>
        </a:p>
        <a:p>
          <a:pPr marL="57150" lvl="1" indent="-57150" algn="l" defTabSz="355600">
            <a:lnSpc>
              <a:spcPct val="90000"/>
            </a:lnSpc>
            <a:spcBef>
              <a:spcPct val="0"/>
            </a:spcBef>
            <a:spcAft>
              <a:spcPct val="15000"/>
            </a:spcAft>
            <a:buChar char="••"/>
          </a:pPr>
          <a:r>
            <a:rPr lang="ru-RU" sz="800" kern="1200">
              <a:latin typeface="Times New Roman" panose="02020603050405020304" pitchFamily="18" charset="0"/>
              <a:cs typeface="Times New Roman" panose="02020603050405020304" pitchFamily="18" charset="0"/>
            </a:rPr>
            <a:t>навчаючись-учусь, </a:t>
          </a:r>
        </a:p>
        <a:p>
          <a:pPr marL="57150" lvl="1" indent="-57150" algn="l" defTabSz="355600">
            <a:lnSpc>
              <a:spcPct val="90000"/>
            </a:lnSpc>
            <a:spcBef>
              <a:spcPct val="0"/>
            </a:spcBef>
            <a:spcAft>
              <a:spcPct val="15000"/>
            </a:spcAft>
            <a:buChar char="••"/>
          </a:pPr>
          <a:r>
            <a:rPr lang="ru-RU" sz="800" kern="1200">
              <a:latin typeface="Times New Roman" panose="02020603050405020304" pitchFamily="18" charset="0"/>
              <a:cs typeface="Times New Roman" panose="02020603050405020304" pitchFamily="18" charset="0"/>
            </a:rPr>
            <a:t>ажурна пилка та ін.</a:t>
          </a:r>
        </a:p>
      </dsp:txBody>
      <dsp:txXfrm>
        <a:off x="4090477" y="22497"/>
        <a:ext cx="1061704" cy="723102"/>
      </dsp:txXfrm>
    </dsp:sp>
    <dsp:sp modelId="{74B6CD09-D7B6-4B2A-B562-ACE5CB1A0F32}">
      <dsp:nvSpPr>
        <dsp:cNvPr id="0" name=""/>
        <dsp:cNvSpPr/>
      </dsp:nvSpPr>
      <dsp:spPr>
        <a:xfrm>
          <a:off x="662939" y="0"/>
          <a:ext cx="1580997" cy="1024128"/>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ru-RU" sz="900" kern="1200">
              <a:latin typeface="Times New Roman" panose="02020603050405020304" pitchFamily="18" charset="0"/>
              <a:cs typeface="Times New Roman" panose="02020603050405020304" pitchFamily="18" charset="0"/>
            </a:rPr>
            <a:t>робота в парах, </a:t>
          </a:r>
        </a:p>
        <a:p>
          <a:pPr marL="57150" lvl="1" indent="-57150" algn="l" defTabSz="400050">
            <a:lnSpc>
              <a:spcPct val="90000"/>
            </a:lnSpc>
            <a:spcBef>
              <a:spcPct val="0"/>
            </a:spcBef>
            <a:spcAft>
              <a:spcPct val="15000"/>
            </a:spcAft>
            <a:buChar char="••"/>
          </a:pPr>
          <a:r>
            <a:rPr lang="ru-RU" sz="900" kern="1200">
              <a:latin typeface="Times New Roman" panose="02020603050405020304" pitchFamily="18" charset="0"/>
              <a:cs typeface="Times New Roman" panose="02020603050405020304" pitchFamily="18" charset="0"/>
            </a:rPr>
            <a:t>робота в малих групах тощо</a:t>
          </a:r>
        </a:p>
      </dsp:txBody>
      <dsp:txXfrm>
        <a:off x="685436" y="22497"/>
        <a:ext cx="1061704" cy="723102"/>
      </dsp:txXfrm>
    </dsp:sp>
    <dsp:sp modelId="{050A92B6-615B-41ED-9888-E6D0F84EAE35}">
      <dsp:nvSpPr>
        <dsp:cNvPr id="0" name=""/>
        <dsp:cNvSpPr/>
      </dsp:nvSpPr>
      <dsp:spPr>
        <a:xfrm>
          <a:off x="1325422" y="182422"/>
          <a:ext cx="1385773" cy="1385773"/>
        </a:xfrm>
        <a:prstGeom prst="pieWedg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інтерактивні технології кооперативного навчання </a:t>
          </a:r>
        </a:p>
      </dsp:txBody>
      <dsp:txXfrm>
        <a:off x="1731306" y="588306"/>
        <a:ext cx="979889" cy="979889"/>
      </dsp:txXfrm>
    </dsp:sp>
    <dsp:sp modelId="{C5DB37CC-9550-4374-8ED2-7D8FC8B4E377}">
      <dsp:nvSpPr>
        <dsp:cNvPr id="0" name=""/>
        <dsp:cNvSpPr/>
      </dsp:nvSpPr>
      <dsp:spPr>
        <a:xfrm rot="5400000">
          <a:off x="2775204" y="182422"/>
          <a:ext cx="1385773" cy="1385773"/>
        </a:xfrm>
        <a:prstGeom prst="pieWedg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66725">
            <a:lnSpc>
              <a:spcPct val="90000"/>
            </a:lnSpc>
            <a:spcBef>
              <a:spcPct val="0"/>
            </a:spcBef>
            <a:spcAft>
              <a:spcPct val="35000"/>
            </a:spcAft>
          </a:pPr>
          <a:r>
            <a:rPr lang="ru-RU" sz="1050" kern="1200">
              <a:latin typeface="Times New Roman" panose="02020603050405020304" pitchFamily="18" charset="0"/>
              <a:cs typeface="Times New Roman" panose="02020603050405020304" pitchFamily="18" charset="0"/>
            </a:rPr>
            <a:t>інтерактивні технології колективно-групового навчання </a:t>
          </a:r>
        </a:p>
      </dsp:txBody>
      <dsp:txXfrm rot="-5400000">
        <a:off x="2775204" y="588306"/>
        <a:ext cx="979889" cy="979889"/>
      </dsp:txXfrm>
    </dsp:sp>
    <dsp:sp modelId="{98A7CA3B-630F-4BEE-90E4-11E1AD832A44}">
      <dsp:nvSpPr>
        <dsp:cNvPr id="0" name=""/>
        <dsp:cNvSpPr/>
      </dsp:nvSpPr>
      <dsp:spPr>
        <a:xfrm rot="10800000">
          <a:off x="2775204" y="1632204"/>
          <a:ext cx="1385773" cy="1385773"/>
        </a:xfrm>
        <a:prstGeom prst="pieWedg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технології опрацювання дискусій них питань </a:t>
          </a:r>
          <a:endParaRPr lang="ru-RU" sz="1100" kern="1200">
            <a:latin typeface="Times New Roman" panose="02020603050405020304" pitchFamily="18" charset="0"/>
            <a:cs typeface="Times New Roman" panose="02020603050405020304" pitchFamily="18" charset="0"/>
          </a:endParaRPr>
        </a:p>
      </dsp:txBody>
      <dsp:txXfrm rot="10800000">
        <a:off x="2775204" y="1632204"/>
        <a:ext cx="979889" cy="979889"/>
      </dsp:txXfrm>
    </dsp:sp>
    <dsp:sp modelId="{E03E211C-FA29-490F-9B33-75DDB4985AAA}">
      <dsp:nvSpPr>
        <dsp:cNvPr id="0" name=""/>
        <dsp:cNvSpPr/>
      </dsp:nvSpPr>
      <dsp:spPr>
        <a:xfrm rot="16200000">
          <a:off x="1325422" y="1632204"/>
          <a:ext cx="1385773" cy="1385773"/>
        </a:xfrm>
        <a:prstGeom prst="pieWedg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11175">
            <a:lnSpc>
              <a:spcPct val="90000"/>
            </a:lnSpc>
            <a:spcBef>
              <a:spcPct val="0"/>
            </a:spcBef>
            <a:spcAft>
              <a:spcPct val="35000"/>
            </a:spcAft>
          </a:pPr>
          <a:r>
            <a:rPr lang="uk-UA" sz="1150" kern="1200">
              <a:latin typeface="Times New Roman" panose="02020603050405020304" pitchFamily="18" charset="0"/>
              <a:cs typeface="Times New Roman" panose="02020603050405020304" pitchFamily="18" charset="0"/>
            </a:rPr>
            <a:t>технології</a:t>
          </a:r>
          <a:r>
            <a:rPr lang="en-US" sz="1150" kern="1200">
              <a:latin typeface="Times New Roman" panose="02020603050405020304" pitchFamily="18" charset="0"/>
              <a:cs typeface="Times New Roman" panose="02020603050405020304" pitchFamily="18" charset="0"/>
            </a:rPr>
            <a:t> </a:t>
          </a:r>
          <a:r>
            <a:rPr lang="uk-UA" sz="1100" kern="1200">
              <a:latin typeface="Times New Roman" panose="02020603050405020304" pitchFamily="18" charset="0"/>
              <a:cs typeface="Times New Roman" panose="02020603050405020304" pitchFamily="18" charset="0"/>
            </a:rPr>
            <a:t>ситуативного моделювання </a:t>
          </a:r>
          <a:endParaRPr lang="ru-RU" sz="1150" kern="1200">
            <a:latin typeface="Times New Roman" panose="02020603050405020304" pitchFamily="18" charset="0"/>
            <a:cs typeface="Times New Roman" panose="02020603050405020304" pitchFamily="18" charset="0"/>
          </a:endParaRPr>
        </a:p>
      </dsp:txBody>
      <dsp:txXfrm rot="5400000">
        <a:off x="1731306" y="1632204"/>
        <a:ext cx="979889" cy="979889"/>
      </dsp:txXfrm>
    </dsp:sp>
    <dsp:sp modelId="{2BE64F1E-EC3C-4B9D-A453-2564153D9586}">
      <dsp:nvSpPr>
        <dsp:cNvPr id="0" name=""/>
        <dsp:cNvSpPr/>
      </dsp:nvSpPr>
      <dsp:spPr>
        <a:xfrm>
          <a:off x="2503970" y="1312164"/>
          <a:ext cx="478459" cy="416052"/>
        </a:xfrm>
        <a:prstGeom prst="circularArrow">
          <a:avLst/>
        </a:prstGeom>
        <a:solidFill>
          <a:schemeClr val="dk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76EBE07-0062-4AE3-9FC7-41422D76C5B6}">
      <dsp:nvSpPr>
        <dsp:cNvPr id="0" name=""/>
        <dsp:cNvSpPr/>
      </dsp:nvSpPr>
      <dsp:spPr>
        <a:xfrm rot="10800000">
          <a:off x="2503970" y="1472184"/>
          <a:ext cx="478459" cy="416052"/>
        </a:xfrm>
        <a:prstGeom prst="circularArrow">
          <a:avLst/>
        </a:prstGeom>
        <a:solidFill>
          <a:schemeClr val="dk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E400D1-A31B-479C-AE92-BFB30372EE61}">
      <dsp:nvSpPr>
        <dsp:cNvPr id="0" name=""/>
        <dsp:cNvSpPr/>
      </dsp:nvSpPr>
      <dsp:spPr>
        <a:xfrm>
          <a:off x="0" y="2625021"/>
          <a:ext cx="5486400" cy="574290"/>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четвертий рівень</a:t>
          </a:r>
        </a:p>
      </dsp:txBody>
      <dsp:txXfrm>
        <a:off x="0" y="2625021"/>
        <a:ext cx="5486400" cy="310116"/>
      </dsp:txXfrm>
    </dsp:sp>
    <dsp:sp modelId="{DF5DEF28-01C5-4343-B4BE-4AFD13E2AE81}">
      <dsp:nvSpPr>
        <dsp:cNvPr id="0" name=""/>
        <dsp:cNvSpPr/>
      </dsp:nvSpPr>
      <dsp:spPr>
        <a:xfrm>
          <a:off x="0" y="2923652"/>
          <a:ext cx="5486400" cy="264173"/>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визначення форм організації роботи учнів у навчально-комунікативній </a:t>
          </a:r>
          <a:br>
            <a:rPr lang="uk-UA" sz="1100" kern="1200">
              <a:latin typeface="Times New Roman" panose="02020603050405020304" pitchFamily="18" charset="0"/>
              <a:cs typeface="Times New Roman" panose="02020603050405020304" pitchFamily="18" charset="0"/>
            </a:rPr>
          </a:br>
          <a:r>
            <a:rPr lang="uk-UA" sz="1100" kern="1200">
              <a:latin typeface="Times New Roman" panose="02020603050405020304" pitchFamily="18" charset="0"/>
              <a:cs typeface="Times New Roman" panose="02020603050405020304" pitchFamily="18" charset="0"/>
            </a:rPr>
            <a:t>ситуації часткової, обмеженої чи повної автономії</a:t>
          </a:r>
          <a:endParaRPr lang="ru-RU" sz="1100" kern="1200">
            <a:latin typeface="Times New Roman" panose="02020603050405020304" pitchFamily="18" charset="0"/>
            <a:cs typeface="Times New Roman" panose="02020603050405020304" pitchFamily="18" charset="0"/>
          </a:endParaRPr>
        </a:p>
      </dsp:txBody>
      <dsp:txXfrm>
        <a:off x="0" y="2923652"/>
        <a:ext cx="5486400" cy="264173"/>
      </dsp:txXfrm>
    </dsp:sp>
    <dsp:sp modelId="{76AA777D-9644-4AD7-983E-6E40CC63E972}">
      <dsp:nvSpPr>
        <dsp:cNvPr id="0" name=""/>
        <dsp:cNvSpPr/>
      </dsp:nvSpPr>
      <dsp:spPr>
        <a:xfrm rot="10800000">
          <a:off x="0" y="1750376"/>
          <a:ext cx="5486400" cy="883258"/>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третій рівень </a:t>
          </a:r>
          <a:endParaRPr lang="ru-RU" sz="1100" kern="1200">
            <a:latin typeface="Times New Roman" panose="02020603050405020304" pitchFamily="18" charset="0"/>
            <a:cs typeface="Times New Roman" panose="02020603050405020304" pitchFamily="18" charset="0"/>
          </a:endParaRPr>
        </a:p>
      </dsp:txBody>
      <dsp:txXfrm rot="-10800000">
        <a:off x="0" y="1750376"/>
        <a:ext cx="5486400" cy="310023"/>
      </dsp:txXfrm>
    </dsp:sp>
    <dsp:sp modelId="{6C40DA8C-959C-4D6D-AF24-C80D0F71E8EB}">
      <dsp:nvSpPr>
        <dsp:cNvPr id="0" name=""/>
        <dsp:cNvSpPr/>
      </dsp:nvSpPr>
      <dsp:spPr>
        <a:xfrm>
          <a:off x="0" y="2060400"/>
          <a:ext cx="5486400" cy="2640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організація навчальних занять у формі інтерактивних занять</a:t>
          </a:r>
          <a:endParaRPr lang="ru-RU" sz="1100" kern="1200">
            <a:latin typeface="Times New Roman" panose="02020603050405020304" pitchFamily="18" charset="0"/>
            <a:cs typeface="Times New Roman" panose="02020603050405020304" pitchFamily="18" charset="0"/>
          </a:endParaRPr>
        </a:p>
      </dsp:txBody>
      <dsp:txXfrm>
        <a:off x="0" y="2060400"/>
        <a:ext cx="5486400" cy="264094"/>
      </dsp:txXfrm>
    </dsp:sp>
    <dsp:sp modelId="{0FED8D39-9F88-482F-A52E-5FAA5883A38A}">
      <dsp:nvSpPr>
        <dsp:cNvPr id="0" name=""/>
        <dsp:cNvSpPr/>
      </dsp:nvSpPr>
      <dsp:spPr>
        <a:xfrm rot="10800000">
          <a:off x="0" y="875732"/>
          <a:ext cx="5486400" cy="883258"/>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другий рівень </a:t>
          </a:r>
          <a:endParaRPr lang="ru-RU" sz="1100" kern="1200">
            <a:latin typeface="Times New Roman" panose="02020603050405020304" pitchFamily="18" charset="0"/>
            <a:cs typeface="Times New Roman" panose="02020603050405020304" pitchFamily="18" charset="0"/>
          </a:endParaRPr>
        </a:p>
      </dsp:txBody>
      <dsp:txXfrm rot="-10800000">
        <a:off x="0" y="875732"/>
        <a:ext cx="5486400" cy="310023"/>
      </dsp:txXfrm>
    </dsp:sp>
    <dsp:sp modelId="{B67E91C7-A387-498F-AC5B-6BE0166C225F}">
      <dsp:nvSpPr>
        <dsp:cNvPr id="0" name=""/>
        <dsp:cNvSpPr/>
      </dsp:nvSpPr>
      <dsp:spPr>
        <a:xfrm>
          <a:off x="0" y="1185756"/>
          <a:ext cx="5486400" cy="2640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передбачення організації системи навчання (індивідуальна, </a:t>
          </a:r>
          <a:br>
            <a:rPr lang="uk-UA" sz="1100" kern="1200">
              <a:latin typeface="Times New Roman" panose="02020603050405020304" pitchFamily="18" charset="0"/>
              <a:cs typeface="Times New Roman" panose="02020603050405020304" pitchFamily="18" charset="0"/>
            </a:rPr>
          </a:br>
          <a:r>
            <a:rPr lang="uk-UA" sz="1100" kern="1200">
              <a:latin typeface="Times New Roman" panose="02020603050405020304" pitchFamily="18" charset="0"/>
              <a:cs typeface="Times New Roman" panose="02020603050405020304" pitchFamily="18" charset="0"/>
            </a:rPr>
            <a:t>індивідуально-групова, групова форми навчання та ін.)</a:t>
          </a:r>
          <a:endParaRPr lang="ru-RU" sz="1100" kern="1200">
            <a:latin typeface="Times New Roman" panose="02020603050405020304" pitchFamily="18" charset="0"/>
            <a:cs typeface="Times New Roman" panose="02020603050405020304" pitchFamily="18" charset="0"/>
          </a:endParaRPr>
        </a:p>
      </dsp:txBody>
      <dsp:txXfrm>
        <a:off x="0" y="1185756"/>
        <a:ext cx="5486400" cy="264094"/>
      </dsp:txXfrm>
    </dsp:sp>
    <dsp:sp modelId="{72D6853D-3D20-46C9-8017-DFED8A70CF5A}">
      <dsp:nvSpPr>
        <dsp:cNvPr id="0" name=""/>
        <dsp:cNvSpPr/>
      </dsp:nvSpPr>
      <dsp:spPr>
        <a:xfrm rot="10800000">
          <a:off x="0" y="1088"/>
          <a:ext cx="5486400" cy="883258"/>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перший рівень </a:t>
          </a:r>
          <a:endParaRPr lang="ru-RU" sz="1100" kern="1200">
            <a:latin typeface="Times New Roman" panose="02020603050405020304" pitchFamily="18" charset="0"/>
            <a:cs typeface="Times New Roman" panose="02020603050405020304" pitchFamily="18" charset="0"/>
          </a:endParaRPr>
        </a:p>
      </dsp:txBody>
      <dsp:txXfrm rot="-10800000">
        <a:off x="0" y="1088"/>
        <a:ext cx="5486400" cy="310023"/>
      </dsp:txXfrm>
    </dsp:sp>
    <dsp:sp modelId="{73F8C278-961A-48D7-8A1A-DACC55CA7797}">
      <dsp:nvSpPr>
        <dsp:cNvPr id="0" name=""/>
        <dsp:cNvSpPr/>
      </dsp:nvSpPr>
      <dsp:spPr>
        <a:xfrm>
          <a:off x="0" y="311111"/>
          <a:ext cx="5486400" cy="264094"/>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визначення форм організації освітнього процесу:  дистанційна форма</a:t>
          </a:r>
          <a:br>
            <a:rPr lang="uk-UA" sz="1100" kern="1200">
              <a:latin typeface="Times New Roman" panose="02020603050405020304" pitchFamily="18" charset="0"/>
              <a:cs typeface="Times New Roman" panose="02020603050405020304" pitchFamily="18" charset="0"/>
            </a:rPr>
          </a:br>
          <a:r>
            <a:rPr lang="uk-UA" sz="1100" kern="1200">
              <a:latin typeface="Times New Roman" panose="02020603050405020304" pitchFamily="18" charset="0"/>
              <a:cs typeface="Times New Roman" panose="02020603050405020304" pitchFamily="18" charset="0"/>
            </a:rPr>
            <a:t> навчання чи традиційна (аудиторна і позааудиторна форми навчання)</a:t>
          </a:r>
          <a:endParaRPr lang="ru-RU" sz="1100" kern="1200">
            <a:latin typeface="Times New Roman" panose="02020603050405020304" pitchFamily="18" charset="0"/>
            <a:cs typeface="Times New Roman" panose="02020603050405020304" pitchFamily="18" charset="0"/>
          </a:endParaRPr>
        </a:p>
      </dsp:txBody>
      <dsp:txXfrm>
        <a:off x="0" y="311111"/>
        <a:ext cx="5486400" cy="264094"/>
      </dsp:txXfrm>
    </dsp:sp>
  </dsp:spTree>
</dsp:drawing>
</file>

<file path=word/diagrams/layout1.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9.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88E9F-2C3A-4E3C-AA9B-877BFE513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1086</TotalTime>
  <Pages>82</Pages>
  <Words>19270</Words>
  <Characters>109842</Characters>
  <Application>Microsoft Office Word</Application>
  <DocSecurity>0</DocSecurity>
  <Lines>915</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128855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Kateryna</dc:creator>
  <cp:lastModifiedBy>Пользователь Windows</cp:lastModifiedBy>
  <cp:revision>56</cp:revision>
  <cp:lastPrinted>2022-12-28T12:48:00Z</cp:lastPrinted>
  <dcterms:created xsi:type="dcterms:W3CDTF">2022-12-14T17:31:00Z</dcterms:created>
  <dcterms:modified xsi:type="dcterms:W3CDTF">2022-12-28T12:51:00Z</dcterms:modified>
</cp:coreProperties>
</file>