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7E9B5F1" w14:textId="4E782C4C" w:rsidR="001D314C" w:rsidRPr="00FC5859" w:rsidRDefault="006F1F2F" w:rsidP="006F1F2F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8"/>
          <w:szCs w:val="28"/>
        </w:rPr>
        <w:t xml:space="preserve">    </w:t>
      </w:r>
      <w:r w:rsidR="001D314C">
        <w:rPr>
          <w:rFonts w:ascii="Times New Roman" w:hAnsi="Times New Roman" w:cs="Times New Roman"/>
          <w:sz w:val="28"/>
          <w:szCs w:val="28"/>
        </w:rPr>
        <w:t>УДК:</w:t>
      </w:r>
      <w:r w:rsidR="0074029A">
        <w:rPr>
          <w:rFonts w:ascii="Times New Roman" w:hAnsi="Times New Roman" w:cs="Times New Roman"/>
          <w:sz w:val="28"/>
          <w:szCs w:val="28"/>
        </w:rPr>
        <w:t xml:space="preserve"> </w:t>
      </w:r>
      <w:r w:rsidR="00FC5859">
        <w:rPr>
          <w:rFonts w:ascii="Times New Roman" w:hAnsi="Times New Roman" w:cs="Times New Roman"/>
          <w:sz w:val="28"/>
          <w:szCs w:val="28"/>
        </w:rPr>
        <w:t xml:space="preserve">378.4(477.52-21):51                                                                </w:t>
      </w:r>
      <w:r w:rsidR="00FC5859" w:rsidRPr="00FC5859">
        <w:rPr>
          <w:rFonts w:ascii="Times New Roman" w:hAnsi="Times New Roman" w:cs="Times New Roman"/>
          <w:sz w:val="24"/>
          <w:szCs w:val="24"/>
        </w:rPr>
        <w:t>Доповідь</w:t>
      </w:r>
      <w:r w:rsidRPr="00FC585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</w:t>
      </w:r>
    </w:p>
    <w:p w14:paraId="07F8DABB" w14:textId="4438BAE5" w:rsidR="001D314C" w:rsidRPr="00FC5859" w:rsidRDefault="00FC5859" w:rsidP="00FC5859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</w:t>
      </w:r>
      <w:r w:rsidR="00703C92" w:rsidRPr="00FC5859">
        <w:rPr>
          <w:rFonts w:ascii="Times New Roman" w:hAnsi="Times New Roman" w:cs="Times New Roman"/>
          <w:sz w:val="24"/>
          <w:szCs w:val="24"/>
        </w:rPr>
        <w:t>бібліотекаря читального залу</w:t>
      </w:r>
    </w:p>
    <w:p w14:paraId="03835773" w14:textId="2DB232D4" w:rsidR="001D314C" w:rsidRPr="00FC5859" w:rsidRDefault="001D314C" w:rsidP="001D314C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FC585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</w:t>
      </w:r>
      <w:r w:rsidR="00703C92" w:rsidRPr="00FC5859">
        <w:rPr>
          <w:rFonts w:ascii="Times New Roman" w:hAnsi="Times New Roman" w:cs="Times New Roman"/>
          <w:sz w:val="24"/>
          <w:szCs w:val="24"/>
        </w:rPr>
        <w:t>наукової літератури</w:t>
      </w:r>
    </w:p>
    <w:p w14:paraId="392F6818" w14:textId="0DFA4EBC" w:rsidR="00703C92" w:rsidRPr="00703C92" w:rsidRDefault="001D314C" w:rsidP="001D314C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FC585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</w:t>
      </w:r>
      <w:r w:rsidR="00F75CD9" w:rsidRPr="00FC5859">
        <w:rPr>
          <w:rFonts w:ascii="Times New Roman" w:hAnsi="Times New Roman" w:cs="Times New Roman"/>
          <w:sz w:val="24"/>
          <w:szCs w:val="24"/>
        </w:rPr>
        <w:t>Лисенко Л. В.</w:t>
      </w:r>
    </w:p>
    <w:p w14:paraId="757AB2FA" w14:textId="77777777" w:rsidR="000A35ED" w:rsidRDefault="00466D18" w:rsidP="00703C92">
      <w:pPr>
        <w:spacing w:line="360" w:lineRule="auto"/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 w:rsidRPr="000465C8">
        <w:rPr>
          <w:rFonts w:ascii="Times New Roman" w:hAnsi="Times New Roman" w:cs="Times New Roman"/>
          <w:b/>
          <w:i/>
          <w:sz w:val="28"/>
          <w:szCs w:val="28"/>
        </w:rPr>
        <w:t>Література з математики першої половини 20 століття у фондах</w:t>
      </w:r>
    </w:p>
    <w:p w14:paraId="66913D38" w14:textId="5D9F8CCF" w:rsidR="00466D18" w:rsidRDefault="00466D18" w:rsidP="00703C92">
      <w:pPr>
        <w:spacing w:line="360" w:lineRule="auto"/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 w:rsidRPr="000465C8">
        <w:rPr>
          <w:rFonts w:ascii="Times New Roman" w:hAnsi="Times New Roman" w:cs="Times New Roman"/>
          <w:b/>
          <w:i/>
          <w:sz w:val="28"/>
          <w:szCs w:val="28"/>
        </w:rPr>
        <w:t xml:space="preserve"> читального залу</w:t>
      </w:r>
      <w:r w:rsidR="000A35ED" w:rsidRPr="000A35ED">
        <w:t xml:space="preserve"> </w:t>
      </w:r>
      <w:r w:rsidR="000A35ED" w:rsidRPr="000A35ED">
        <w:rPr>
          <w:rFonts w:ascii="Times New Roman" w:hAnsi="Times New Roman" w:cs="Times New Roman"/>
          <w:b/>
          <w:i/>
          <w:sz w:val="28"/>
          <w:szCs w:val="28"/>
        </w:rPr>
        <w:t>науково</w:t>
      </w:r>
      <w:r w:rsidR="000A35ED">
        <w:rPr>
          <w:rFonts w:ascii="Times New Roman" w:hAnsi="Times New Roman" w:cs="Times New Roman"/>
          <w:b/>
          <w:i/>
          <w:sz w:val="28"/>
          <w:szCs w:val="28"/>
        </w:rPr>
        <w:t>ї літератури</w:t>
      </w:r>
    </w:p>
    <w:p w14:paraId="4CE9CC59" w14:textId="184CA429" w:rsidR="00EB6043" w:rsidRPr="00EB6043" w:rsidRDefault="006B3ED1" w:rsidP="00EB6043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</w:t>
      </w:r>
      <w:r w:rsidR="00906FEF">
        <w:rPr>
          <w:rFonts w:ascii="Times New Roman" w:hAnsi="Times New Roman" w:cs="Times New Roman"/>
          <w:sz w:val="24"/>
          <w:szCs w:val="24"/>
        </w:rPr>
        <w:t>редставлено б</w:t>
      </w:r>
      <w:r w:rsidR="00EF5732" w:rsidRPr="00906FEF">
        <w:rPr>
          <w:rFonts w:ascii="Times New Roman" w:hAnsi="Times New Roman" w:cs="Times New Roman"/>
          <w:sz w:val="24"/>
          <w:szCs w:val="24"/>
        </w:rPr>
        <w:t xml:space="preserve">ібліографічний </w:t>
      </w:r>
      <w:r w:rsidR="00906FEF" w:rsidRPr="00906FEF">
        <w:rPr>
          <w:rFonts w:ascii="Times New Roman" w:hAnsi="Times New Roman" w:cs="Times New Roman"/>
          <w:sz w:val="24"/>
          <w:szCs w:val="24"/>
        </w:rPr>
        <w:t xml:space="preserve">огляд </w:t>
      </w:r>
      <w:r w:rsidR="00EB6043" w:rsidRPr="00EB6043">
        <w:rPr>
          <w:rFonts w:ascii="Times New Roman" w:hAnsi="Times New Roman" w:cs="Times New Roman"/>
          <w:sz w:val="24"/>
          <w:szCs w:val="24"/>
        </w:rPr>
        <w:t>книг з математики першої половини 20 століття</w:t>
      </w:r>
      <w:r w:rsidR="00EF5732" w:rsidRPr="00EF5732">
        <w:t xml:space="preserve"> </w:t>
      </w:r>
      <w:r w:rsidR="00EF5732" w:rsidRPr="00EF5732">
        <w:rPr>
          <w:rFonts w:ascii="Times New Roman" w:hAnsi="Times New Roman" w:cs="Times New Roman"/>
          <w:sz w:val="24"/>
          <w:szCs w:val="24"/>
        </w:rPr>
        <w:t>виявлен</w:t>
      </w:r>
      <w:r w:rsidR="00906FEF">
        <w:rPr>
          <w:rFonts w:ascii="Times New Roman" w:hAnsi="Times New Roman" w:cs="Times New Roman"/>
          <w:sz w:val="24"/>
          <w:szCs w:val="24"/>
        </w:rPr>
        <w:t>их</w:t>
      </w:r>
      <w:r w:rsidR="00EB6043" w:rsidRPr="00EB6043">
        <w:rPr>
          <w:rFonts w:ascii="Times New Roman" w:hAnsi="Times New Roman" w:cs="Times New Roman"/>
          <w:sz w:val="24"/>
          <w:szCs w:val="24"/>
        </w:rPr>
        <w:t xml:space="preserve"> у фондах читального залу наукової літератури. Особливу</w:t>
      </w:r>
      <w:bookmarkStart w:id="0" w:name="_GoBack"/>
      <w:bookmarkEnd w:id="0"/>
      <w:r w:rsidR="00EB6043" w:rsidRPr="00EB6043">
        <w:rPr>
          <w:rFonts w:ascii="Times New Roman" w:hAnsi="Times New Roman" w:cs="Times New Roman"/>
          <w:sz w:val="24"/>
          <w:szCs w:val="24"/>
        </w:rPr>
        <w:t xml:space="preserve"> увагу приділено україномовним виданням.</w:t>
      </w:r>
    </w:p>
    <w:p w14:paraId="286CD0B7" w14:textId="0B9CC94C" w:rsidR="000A35ED" w:rsidRPr="003568DC" w:rsidRDefault="000A35ED" w:rsidP="006F6FD2">
      <w:pPr>
        <w:spacing w:line="36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568DC">
        <w:rPr>
          <w:rFonts w:ascii="Times New Roman" w:hAnsi="Times New Roman" w:cs="Times New Roman"/>
          <w:b/>
          <w:sz w:val="24"/>
          <w:szCs w:val="24"/>
        </w:rPr>
        <w:t xml:space="preserve">Ключові слова: </w:t>
      </w:r>
      <w:r w:rsidRPr="003568DC">
        <w:rPr>
          <w:rFonts w:ascii="Times New Roman" w:hAnsi="Times New Roman" w:cs="Times New Roman"/>
          <w:sz w:val="24"/>
          <w:szCs w:val="24"/>
        </w:rPr>
        <w:t>література з математики,</w:t>
      </w:r>
      <w:r w:rsidR="006F6FD2" w:rsidRPr="003568DC">
        <w:rPr>
          <w:rFonts w:ascii="Times New Roman" w:hAnsi="Times New Roman" w:cs="Times New Roman"/>
          <w:sz w:val="24"/>
          <w:szCs w:val="24"/>
        </w:rPr>
        <w:t xml:space="preserve"> </w:t>
      </w:r>
      <w:r w:rsidRPr="003568DC">
        <w:rPr>
          <w:rFonts w:ascii="Times New Roman" w:hAnsi="Times New Roman" w:cs="Times New Roman"/>
          <w:sz w:val="24"/>
          <w:szCs w:val="24"/>
        </w:rPr>
        <w:t>видання</w:t>
      </w:r>
      <w:r w:rsidRPr="003568DC">
        <w:rPr>
          <w:sz w:val="24"/>
          <w:szCs w:val="24"/>
        </w:rPr>
        <w:t xml:space="preserve"> </w:t>
      </w:r>
      <w:r w:rsidRPr="003568DC">
        <w:rPr>
          <w:rFonts w:ascii="Times New Roman" w:hAnsi="Times New Roman" w:cs="Times New Roman"/>
          <w:sz w:val="24"/>
          <w:szCs w:val="24"/>
        </w:rPr>
        <w:t>першої половини 20 століття</w:t>
      </w:r>
      <w:r w:rsidRPr="003568DC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Pr="003568DC">
        <w:rPr>
          <w:rFonts w:ascii="Times New Roman" w:hAnsi="Times New Roman" w:cs="Times New Roman"/>
          <w:sz w:val="24"/>
          <w:szCs w:val="24"/>
        </w:rPr>
        <w:t xml:space="preserve">україномовні видання, </w:t>
      </w:r>
      <w:r w:rsidR="006F6FD2" w:rsidRPr="003568DC">
        <w:rPr>
          <w:rFonts w:ascii="Times New Roman" w:hAnsi="Times New Roman" w:cs="Times New Roman"/>
          <w:sz w:val="24"/>
          <w:szCs w:val="24"/>
        </w:rPr>
        <w:t xml:space="preserve">фонди </w:t>
      </w:r>
      <w:r w:rsidR="00A774C3" w:rsidRPr="003568DC">
        <w:rPr>
          <w:rFonts w:ascii="Times New Roman" w:hAnsi="Times New Roman" w:cs="Times New Roman"/>
          <w:sz w:val="24"/>
          <w:szCs w:val="24"/>
        </w:rPr>
        <w:t>читального залу наукової літератури.</w:t>
      </w:r>
    </w:p>
    <w:p w14:paraId="6CE679FD" w14:textId="08693EA2" w:rsidR="00466D18" w:rsidRPr="00BE47E2" w:rsidRDefault="00466D18" w:rsidP="00703C92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BE47E2">
        <w:rPr>
          <w:rFonts w:ascii="Times New Roman" w:hAnsi="Times New Roman" w:cs="Times New Roman"/>
          <w:sz w:val="28"/>
          <w:szCs w:val="28"/>
        </w:rPr>
        <w:t xml:space="preserve">За довгі роки існування бібліотеки в фондах читального залу </w:t>
      </w:r>
      <w:r w:rsidR="006F6FD2" w:rsidRPr="00BE47E2">
        <w:rPr>
          <w:rFonts w:ascii="Times New Roman" w:hAnsi="Times New Roman" w:cs="Times New Roman"/>
          <w:sz w:val="28"/>
          <w:szCs w:val="28"/>
        </w:rPr>
        <w:t>науково</w:t>
      </w:r>
      <w:r w:rsidR="006F6FD2">
        <w:rPr>
          <w:rFonts w:ascii="Times New Roman" w:hAnsi="Times New Roman" w:cs="Times New Roman"/>
          <w:sz w:val="28"/>
          <w:szCs w:val="28"/>
        </w:rPr>
        <w:t>ї літератури</w:t>
      </w:r>
      <w:r w:rsidR="006F6FD2" w:rsidRPr="00BE47E2">
        <w:rPr>
          <w:rFonts w:ascii="Times New Roman" w:hAnsi="Times New Roman" w:cs="Times New Roman"/>
          <w:sz w:val="28"/>
          <w:szCs w:val="28"/>
        </w:rPr>
        <w:t xml:space="preserve"> </w:t>
      </w:r>
      <w:r w:rsidRPr="00BE47E2">
        <w:rPr>
          <w:rFonts w:ascii="Times New Roman" w:hAnsi="Times New Roman" w:cs="Times New Roman"/>
          <w:sz w:val="28"/>
          <w:szCs w:val="28"/>
        </w:rPr>
        <w:t xml:space="preserve">зібралося чимало книг й журналів, які мають наукову, історичну та культурну цінність. </w:t>
      </w:r>
    </w:p>
    <w:p w14:paraId="2F31E746" w14:textId="77777777" w:rsidR="00703C92" w:rsidRDefault="00466D18" w:rsidP="00466D1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E47E2">
        <w:rPr>
          <w:rFonts w:ascii="Times New Roman" w:hAnsi="Times New Roman" w:cs="Times New Roman"/>
          <w:sz w:val="28"/>
          <w:szCs w:val="28"/>
        </w:rPr>
        <w:t xml:space="preserve">Робота </w:t>
      </w:r>
      <w:r>
        <w:rPr>
          <w:rFonts w:ascii="Times New Roman" w:hAnsi="Times New Roman" w:cs="Times New Roman"/>
          <w:sz w:val="28"/>
          <w:szCs w:val="28"/>
        </w:rPr>
        <w:t>з</w:t>
      </w:r>
      <w:r w:rsidRPr="00BE47E2">
        <w:rPr>
          <w:rFonts w:ascii="Times New Roman" w:hAnsi="Times New Roman" w:cs="Times New Roman"/>
          <w:sz w:val="28"/>
          <w:szCs w:val="28"/>
        </w:rPr>
        <w:t xml:space="preserve"> вивченн</w:t>
      </w:r>
      <w:r>
        <w:rPr>
          <w:rFonts w:ascii="Times New Roman" w:hAnsi="Times New Roman" w:cs="Times New Roman"/>
          <w:sz w:val="28"/>
          <w:szCs w:val="28"/>
        </w:rPr>
        <w:t>я</w:t>
      </w:r>
      <w:r w:rsidRPr="00BE47E2">
        <w:rPr>
          <w:rFonts w:ascii="Times New Roman" w:hAnsi="Times New Roman" w:cs="Times New Roman"/>
          <w:sz w:val="28"/>
          <w:szCs w:val="28"/>
        </w:rPr>
        <w:t xml:space="preserve"> фонду видань, що рідко використовуються, показала, що в ньому знаходиться багато документів, які можуть бути віднесені до </w:t>
      </w:r>
      <w:r w:rsidRPr="00CC382D">
        <w:rPr>
          <w:rFonts w:ascii="Times New Roman" w:hAnsi="Times New Roman" w:cs="Times New Roman"/>
          <w:sz w:val="28"/>
          <w:szCs w:val="28"/>
        </w:rPr>
        <w:t xml:space="preserve">рідкісних видань </w:t>
      </w:r>
      <w:r w:rsidRPr="00BE47E2">
        <w:rPr>
          <w:rFonts w:ascii="Times New Roman" w:hAnsi="Times New Roman" w:cs="Times New Roman"/>
          <w:sz w:val="28"/>
          <w:szCs w:val="28"/>
        </w:rPr>
        <w:t xml:space="preserve">першої половини 20 століття. </w:t>
      </w:r>
      <w:r>
        <w:rPr>
          <w:rFonts w:ascii="Times New Roman" w:hAnsi="Times New Roman" w:cs="Times New Roman"/>
          <w:sz w:val="28"/>
          <w:szCs w:val="28"/>
        </w:rPr>
        <w:t>П</w:t>
      </w:r>
      <w:r w:rsidRPr="00BE47E2">
        <w:rPr>
          <w:rFonts w:ascii="Times New Roman" w:hAnsi="Times New Roman" w:cs="Times New Roman"/>
          <w:sz w:val="28"/>
          <w:szCs w:val="28"/>
        </w:rPr>
        <w:t>ри вивченні розділу  і підрозділів «51 Математика», було виявлено біля 50</w:t>
      </w:r>
      <w:r>
        <w:rPr>
          <w:rFonts w:ascii="Times New Roman" w:hAnsi="Times New Roman" w:cs="Times New Roman"/>
          <w:sz w:val="28"/>
          <w:szCs w:val="28"/>
        </w:rPr>
        <w:t>0</w:t>
      </w:r>
      <w:r w:rsidRPr="00BE47E2">
        <w:rPr>
          <w:rFonts w:ascii="Times New Roman" w:hAnsi="Times New Roman" w:cs="Times New Roman"/>
          <w:sz w:val="28"/>
          <w:szCs w:val="28"/>
        </w:rPr>
        <w:t xml:space="preserve"> примірників літератури виданої в першій половині 20 століття. Серед зазначених видань зустріча</w:t>
      </w:r>
      <w:r>
        <w:rPr>
          <w:rFonts w:ascii="Times New Roman" w:hAnsi="Times New Roman" w:cs="Times New Roman"/>
          <w:sz w:val="28"/>
          <w:szCs w:val="28"/>
        </w:rPr>
        <w:t>є</w:t>
      </w:r>
      <w:r w:rsidRPr="00BE47E2">
        <w:rPr>
          <w:rFonts w:ascii="Times New Roman" w:hAnsi="Times New Roman" w:cs="Times New Roman"/>
          <w:sz w:val="28"/>
          <w:szCs w:val="28"/>
        </w:rPr>
        <w:t>ться як науков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BE47E2">
        <w:rPr>
          <w:rFonts w:ascii="Times New Roman" w:hAnsi="Times New Roman" w:cs="Times New Roman"/>
          <w:sz w:val="28"/>
          <w:szCs w:val="28"/>
        </w:rPr>
        <w:t>, так і навчальн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BE47E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література</w:t>
      </w:r>
      <w:r w:rsidRPr="00BE47E2">
        <w:rPr>
          <w:rFonts w:ascii="Times New Roman" w:hAnsi="Times New Roman" w:cs="Times New Roman"/>
          <w:sz w:val="28"/>
          <w:szCs w:val="28"/>
        </w:rPr>
        <w:t>. Більша частина документів російськомовна але є й книги видані українською мовою.</w:t>
      </w:r>
    </w:p>
    <w:p w14:paraId="77041668" w14:textId="519A801E" w:rsidR="00466D18" w:rsidRDefault="00466D18" w:rsidP="00703C92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Так, </w:t>
      </w:r>
      <w:r>
        <w:rPr>
          <w:rFonts w:ascii="Times New Roman" w:hAnsi="Times New Roman" w:cs="Times New Roman"/>
          <w:sz w:val="28"/>
          <w:szCs w:val="28"/>
        </w:rPr>
        <w:t>н</w:t>
      </w:r>
      <w:r w:rsidRPr="006D4076">
        <w:rPr>
          <w:rFonts w:ascii="Times New Roman" w:hAnsi="Times New Roman" w:cs="Times New Roman"/>
          <w:sz w:val="28"/>
          <w:szCs w:val="28"/>
        </w:rPr>
        <w:t xml:space="preserve">айдавнішим виданням з математики </w:t>
      </w:r>
      <w:r w:rsidRPr="00BE47E2">
        <w:rPr>
          <w:rFonts w:ascii="Times New Roman" w:hAnsi="Times New Roman" w:cs="Times New Roman"/>
          <w:sz w:val="28"/>
          <w:szCs w:val="28"/>
        </w:rPr>
        <w:t>першої половини 20 століття</w:t>
      </w:r>
      <w:r w:rsidRPr="006D4076">
        <w:rPr>
          <w:rFonts w:ascii="Times New Roman" w:hAnsi="Times New Roman" w:cs="Times New Roman"/>
          <w:sz w:val="28"/>
          <w:szCs w:val="28"/>
        </w:rPr>
        <w:t xml:space="preserve"> є книга </w:t>
      </w:r>
      <w:r w:rsidRPr="003235B2">
        <w:rPr>
          <w:rFonts w:ascii="Times New Roman" w:hAnsi="Times New Roman" w:cs="Times New Roman"/>
          <w:sz w:val="28"/>
          <w:szCs w:val="28"/>
          <w:u w:val="single"/>
        </w:rPr>
        <w:t>«Целое число: исторический очерк»</w:t>
      </w:r>
      <w:r>
        <w:rPr>
          <w:rFonts w:ascii="Times New Roman" w:hAnsi="Times New Roman" w:cs="Times New Roman"/>
          <w:sz w:val="28"/>
          <w:szCs w:val="28"/>
          <w:u w:val="single"/>
        </w:rPr>
        <w:t xml:space="preserve">, </w:t>
      </w:r>
      <w:r w:rsidRPr="003235B2">
        <w:rPr>
          <w:rFonts w:ascii="Times New Roman" w:hAnsi="Times New Roman" w:cs="Times New Roman"/>
          <w:sz w:val="28"/>
          <w:szCs w:val="28"/>
          <w:u w:val="single"/>
        </w:rPr>
        <w:t>видан</w:t>
      </w:r>
      <w:r>
        <w:rPr>
          <w:rFonts w:ascii="Times New Roman" w:hAnsi="Times New Roman" w:cs="Times New Roman"/>
          <w:sz w:val="28"/>
          <w:szCs w:val="28"/>
          <w:u w:val="single"/>
        </w:rPr>
        <w:t>а</w:t>
      </w:r>
      <w:r w:rsidRPr="003235B2">
        <w:rPr>
          <w:rFonts w:ascii="Times New Roman" w:hAnsi="Times New Roman" w:cs="Times New Roman"/>
          <w:sz w:val="28"/>
          <w:szCs w:val="28"/>
          <w:u w:val="single"/>
        </w:rPr>
        <w:t xml:space="preserve"> в Петрограді Научным книгоиздательством 1919 ро</w:t>
      </w:r>
      <w:r>
        <w:rPr>
          <w:rFonts w:ascii="Times New Roman" w:hAnsi="Times New Roman" w:cs="Times New Roman"/>
          <w:sz w:val="28"/>
          <w:szCs w:val="28"/>
          <w:u w:val="single"/>
        </w:rPr>
        <w:t>ку</w:t>
      </w:r>
      <w:r w:rsidRPr="003235B2">
        <w:rPr>
          <w:rFonts w:ascii="Times New Roman" w:hAnsi="Times New Roman" w:cs="Times New Roman"/>
          <w:sz w:val="28"/>
          <w:szCs w:val="28"/>
          <w:u w:val="single"/>
        </w:rPr>
        <w:t>.</w:t>
      </w:r>
      <w:r w:rsidRPr="006D407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14:paraId="72DC7A48" w14:textId="71955530" w:rsidR="00466D18" w:rsidRPr="006D4076" w:rsidRDefault="00466D18" w:rsidP="00703C92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В </w:t>
      </w:r>
      <w:r>
        <w:rPr>
          <w:rFonts w:ascii="Times New Roman" w:hAnsi="Times New Roman" w:cs="Times New Roman"/>
          <w:sz w:val="28"/>
          <w:szCs w:val="28"/>
        </w:rPr>
        <w:t>книзі вміщено 24 портрети і малюнки в тексті та окрема таблиця.</w:t>
      </w:r>
      <w:r w:rsidRPr="006D407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Це </w:t>
      </w:r>
      <w:r w:rsidRPr="006D4076">
        <w:rPr>
          <w:rFonts w:ascii="Times New Roman" w:hAnsi="Times New Roman" w:cs="Times New Roman"/>
          <w:sz w:val="28"/>
          <w:szCs w:val="28"/>
        </w:rPr>
        <w:t>прижиттєв</w:t>
      </w:r>
      <w:r>
        <w:rPr>
          <w:rFonts w:ascii="Times New Roman" w:hAnsi="Times New Roman" w:cs="Times New Roman"/>
          <w:sz w:val="28"/>
          <w:szCs w:val="28"/>
        </w:rPr>
        <w:t>е</w:t>
      </w:r>
      <w:r w:rsidRPr="006D4076">
        <w:rPr>
          <w:rFonts w:ascii="Times New Roman" w:hAnsi="Times New Roman" w:cs="Times New Roman"/>
          <w:sz w:val="28"/>
          <w:szCs w:val="28"/>
        </w:rPr>
        <w:t xml:space="preserve"> видання російського математика й громадського діяча, заслуженого професора Олександра Васильовича Васильєва</w:t>
      </w:r>
      <w:r>
        <w:rPr>
          <w:rFonts w:ascii="Times New Roman" w:hAnsi="Times New Roman" w:cs="Times New Roman"/>
          <w:sz w:val="16"/>
          <w:szCs w:val="16"/>
        </w:rPr>
        <w:t>.</w:t>
      </w:r>
      <w:r w:rsidRPr="006D407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F4C0895" w14:textId="28E59866" w:rsidR="00466D18" w:rsidRDefault="00466D18" w:rsidP="00466D1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A2DB3">
        <w:rPr>
          <w:rFonts w:ascii="Times New Roman" w:hAnsi="Times New Roman" w:cs="Times New Roman"/>
          <w:sz w:val="16"/>
          <w:szCs w:val="16"/>
        </w:rPr>
        <w:t xml:space="preserve"> </w:t>
      </w:r>
      <w:r w:rsidR="00703C92"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sz w:val="16"/>
          <w:szCs w:val="16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К</w:t>
      </w:r>
      <w:r w:rsidRPr="006D4076">
        <w:rPr>
          <w:rFonts w:ascii="Times New Roman" w:hAnsi="Times New Roman" w:cs="Times New Roman"/>
          <w:sz w:val="28"/>
          <w:szCs w:val="28"/>
        </w:rPr>
        <w:t>нига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D4076">
        <w:rPr>
          <w:rFonts w:ascii="Times New Roman" w:hAnsi="Times New Roman" w:cs="Times New Roman"/>
          <w:sz w:val="28"/>
          <w:szCs w:val="28"/>
        </w:rPr>
        <w:t xml:space="preserve">«Целое число: исторический очерк» являє собою популярний виклад теорії цілих чисел. 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6D4076">
        <w:rPr>
          <w:rFonts w:ascii="Times New Roman" w:hAnsi="Times New Roman" w:cs="Times New Roman"/>
          <w:sz w:val="28"/>
          <w:szCs w:val="28"/>
        </w:rPr>
        <w:t xml:space="preserve">втор розглядає </w:t>
      </w:r>
      <w:r>
        <w:rPr>
          <w:rFonts w:ascii="Times New Roman" w:hAnsi="Times New Roman" w:cs="Times New Roman"/>
          <w:sz w:val="28"/>
          <w:szCs w:val="28"/>
        </w:rPr>
        <w:t xml:space="preserve">походження </w:t>
      </w:r>
      <w:r w:rsidRPr="006D4076">
        <w:rPr>
          <w:rFonts w:ascii="Times New Roman" w:hAnsi="Times New Roman" w:cs="Times New Roman"/>
          <w:sz w:val="28"/>
          <w:szCs w:val="28"/>
        </w:rPr>
        <w:t>поняття про ціле додатне число, почат</w:t>
      </w:r>
      <w:r>
        <w:rPr>
          <w:rFonts w:ascii="Times New Roman" w:hAnsi="Times New Roman" w:cs="Times New Roman"/>
          <w:sz w:val="28"/>
          <w:szCs w:val="28"/>
        </w:rPr>
        <w:t>о</w:t>
      </w:r>
      <w:r w:rsidRPr="006D4076">
        <w:rPr>
          <w:rFonts w:ascii="Times New Roman" w:hAnsi="Times New Roman" w:cs="Times New Roman"/>
          <w:sz w:val="28"/>
          <w:szCs w:val="28"/>
        </w:rPr>
        <w:t xml:space="preserve">к науки про математику, її розвиток в Стародавньому світі, в епоху </w:t>
      </w:r>
    </w:p>
    <w:p w14:paraId="72F1E94F" w14:textId="32B58A5C" w:rsidR="00466D18" w:rsidRDefault="00466D18" w:rsidP="00703C92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D4076">
        <w:rPr>
          <w:rFonts w:ascii="Times New Roman" w:hAnsi="Times New Roman" w:cs="Times New Roman"/>
          <w:sz w:val="28"/>
          <w:szCs w:val="28"/>
        </w:rPr>
        <w:t>Середньовіччя й Відродження, детально зупиняється на роботах Ейлера, Гаусса, розглядає основні ідеї сучасної</w:t>
      </w:r>
      <w:r>
        <w:rPr>
          <w:rFonts w:ascii="Times New Roman" w:hAnsi="Times New Roman" w:cs="Times New Roman"/>
          <w:sz w:val="28"/>
          <w:szCs w:val="28"/>
        </w:rPr>
        <w:t>, на той час,</w:t>
      </w:r>
      <w:r w:rsidRPr="006D4076">
        <w:rPr>
          <w:rFonts w:ascii="Times New Roman" w:hAnsi="Times New Roman" w:cs="Times New Roman"/>
          <w:sz w:val="28"/>
          <w:szCs w:val="28"/>
        </w:rPr>
        <w:t xml:space="preserve"> вищої математики, геометрію </w:t>
      </w:r>
      <w:r>
        <w:rPr>
          <w:rFonts w:ascii="Times New Roman" w:hAnsi="Times New Roman" w:cs="Times New Roman"/>
          <w:sz w:val="28"/>
          <w:szCs w:val="28"/>
        </w:rPr>
        <w:t xml:space="preserve">та </w:t>
      </w:r>
      <w:r w:rsidRPr="006D4076">
        <w:rPr>
          <w:rFonts w:ascii="Times New Roman" w:hAnsi="Times New Roman" w:cs="Times New Roman"/>
          <w:sz w:val="28"/>
          <w:szCs w:val="28"/>
        </w:rPr>
        <w:t xml:space="preserve">теорію чисел </w:t>
      </w:r>
      <w:r>
        <w:rPr>
          <w:rFonts w:ascii="Times New Roman" w:hAnsi="Times New Roman" w:cs="Times New Roman"/>
          <w:sz w:val="28"/>
          <w:szCs w:val="28"/>
        </w:rPr>
        <w:t xml:space="preserve">й </w:t>
      </w:r>
      <w:r w:rsidRPr="006D4076">
        <w:rPr>
          <w:rFonts w:ascii="Times New Roman" w:hAnsi="Times New Roman" w:cs="Times New Roman"/>
          <w:sz w:val="28"/>
          <w:szCs w:val="28"/>
        </w:rPr>
        <w:t>інші питання.</w:t>
      </w:r>
    </w:p>
    <w:p w14:paraId="459069D8" w14:textId="4B6929C9" w:rsidR="00466D18" w:rsidRDefault="00466D18" w:rsidP="00703C92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bookmarkStart w:id="1" w:name="_Hlk69129451"/>
      <w:r>
        <w:rPr>
          <w:rFonts w:ascii="Times New Roman" w:hAnsi="Times New Roman" w:cs="Times New Roman"/>
          <w:sz w:val="28"/>
          <w:szCs w:val="28"/>
        </w:rPr>
        <w:lastRenderedPageBreak/>
        <w:t xml:space="preserve"> Особливої уваги потребують україномовні видання. Їх близько 30 примірників. Так, наприклад, </w:t>
      </w:r>
      <w:r w:rsidRPr="00F959E8">
        <w:rPr>
          <w:rFonts w:ascii="Times New Roman" w:hAnsi="Times New Roman" w:cs="Times New Roman"/>
          <w:sz w:val="28"/>
          <w:szCs w:val="28"/>
          <w:u w:val="single"/>
        </w:rPr>
        <w:t xml:space="preserve">«Збірник алгебричних задач» </w:t>
      </w:r>
      <w:r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  <w:r w:rsidRPr="00F959E8">
        <w:rPr>
          <w:rFonts w:ascii="Times New Roman" w:hAnsi="Times New Roman" w:cs="Times New Roman"/>
          <w:sz w:val="28"/>
          <w:szCs w:val="28"/>
          <w:u w:val="single"/>
        </w:rPr>
        <w:t>Частина 1 Київського Державного видавництва України, 1924 року Костянтина  Феофановича</w:t>
      </w:r>
      <w:r>
        <w:rPr>
          <w:rFonts w:ascii="Times New Roman" w:hAnsi="Times New Roman" w:cs="Times New Roman"/>
          <w:sz w:val="28"/>
          <w:szCs w:val="28"/>
          <w:u w:val="single"/>
        </w:rPr>
        <w:t> </w:t>
      </w:r>
      <w:r w:rsidRPr="00F959E8">
        <w:rPr>
          <w:rFonts w:ascii="Times New Roman" w:hAnsi="Times New Roman" w:cs="Times New Roman"/>
          <w:sz w:val="28"/>
          <w:szCs w:val="28"/>
          <w:u w:val="single"/>
        </w:rPr>
        <w:t xml:space="preserve"> Лебединцева</w:t>
      </w:r>
      <w:r w:rsidRPr="0066666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- </w:t>
      </w:r>
      <w:r w:rsidRPr="00666662">
        <w:rPr>
          <w:rFonts w:ascii="Times New Roman" w:hAnsi="Times New Roman" w:cs="Times New Roman"/>
          <w:sz w:val="28"/>
          <w:szCs w:val="28"/>
        </w:rPr>
        <w:t>найстаріши</w:t>
      </w:r>
      <w:r>
        <w:rPr>
          <w:rFonts w:ascii="Times New Roman" w:hAnsi="Times New Roman" w:cs="Times New Roman"/>
          <w:sz w:val="28"/>
          <w:szCs w:val="28"/>
        </w:rPr>
        <w:t>й</w:t>
      </w:r>
      <w:r w:rsidRPr="00666662">
        <w:rPr>
          <w:rFonts w:ascii="Times New Roman" w:hAnsi="Times New Roman" w:cs="Times New Roman"/>
          <w:sz w:val="28"/>
          <w:szCs w:val="28"/>
        </w:rPr>
        <w:t xml:space="preserve"> серед україномовних видань колекції початку 20 століття.</w:t>
      </w:r>
    </w:p>
    <w:bookmarkEnd w:id="1"/>
    <w:p w14:paraId="50395DE8" w14:textId="06434B24" w:rsidR="00466D18" w:rsidRPr="0034115B" w:rsidRDefault="00466D18" w:rsidP="00703C92">
      <w:pPr>
        <w:spacing w:line="360" w:lineRule="auto"/>
        <w:ind w:firstLine="708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eastAsia="uk-UA"/>
        </w:rPr>
        <w:t xml:space="preserve">Слід відмітити, що </w:t>
      </w:r>
      <w:r w:rsidRPr="0009666C">
        <w:rPr>
          <w:rFonts w:ascii="Times New Roman" w:eastAsiaTheme="minorEastAsia" w:hAnsi="Times New Roman" w:cs="Times New Roman"/>
          <w:sz w:val="28"/>
          <w:szCs w:val="28"/>
          <w:lang w:eastAsia="uk-UA"/>
        </w:rPr>
        <w:t xml:space="preserve">Костянтин Феофанович Лебединцев </w:t>
      </w:r>
      <w:r w:rsidRPr="0034115B">
        <w:rPr>
          <w:rFonts w:ascii="Times New Roman" w:eastAsiaTheme="minorEastAsia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eastAsiaTheme="minorEastAsia" w:hAnsi="Times New Roman" w:cs="Times New Roman"/>
          <w:sz w:val="28"/>
          <w:szCs w:val="28"/>
          <w:lang w:eastAsia="uk-UA"/>
        </w:rPr>
        <w:t>–</w:t>
      </w:r>
      <w:r w:rsidRPr="0009666C">
        <w:rPr>
          <w:rFonts w:ascii="Times New Roman" w:eastAsiaTheme="minorEastAsia" w:hAnsi="Times New Roman" w:cs="Times New Roman"/>
          <w:sz w:val="28"/>
          <w:szCs w:val="28"/>
          <w:lang w:eastAsia="uk-UA"/>
        </w:rPr>
        <w:t xml:space="preserve"> талановит</w:t>
      </w:r>
      <w:r w:rsidRPr="0034115B">
        <w:rPr>
          <w:rFonts w:ascii="Times New Roman" w:eastAsiaTheme="minorEastAsia" w:hAnsi="Times New Roman" w:cs="Times New Roman"/>
          <w:sz w:val="28"/>
          <w:szCs w:val="28"/>
          <w:lang w:eastAsia="uk-UA"/>
        </w:rPr>
        <w:t>ий</w:t>
      </w:r>
      <w:r>
        <w:rPr>
          <w:rFonts w:ascii="Times New Roman" w:eastAsiaTheme="minorEastAsia" w:hAnsi="Times New Roman" w:cs="Times New Roman"/>
          <w:sz w:val="28"/>
          <w:szCs w:val="28"/>
          <w:lang w:eastAsia="uk-UA"/>
        </w:rPr>
        <w:t xml:space="preserve"> український</w:t>
      </w:r>
      <w:r w:rsidRPr="0009666C">
        <w:rPr>
          <w:rFonts w:ascii="Times New Roman" w:eastAsiaTheme="minorEastAsia" w:hAnsi="Times New Roman" w:cs="Times New Roman"/>
          <w:sz w:val="28"/>
          <w:szCs w:val="28"/>
          <w:lang w:eastAsia="uk-UA"/>
        </w:rPr>
        <w:t xml:space="preserve"> вчен</w:t>
      </w:r>
      <w:r w:rsidRPr="0034115B">
        <w:rPr>
          <w:rFonts w:ascii="Times New Roman" w:eastAsiaTheme="minorEastAsia" w:hAnsi="Times New Roman" w:cs="Times New Roman"/>
          <w:sz w:val="28"/>
          <w:szCs w:val="28"/>
          <w:lang w:eastAsia="uk-UA"/>
        </w:rPr>
        <w:t>ий</w:t>
      </w:r>
      <w:r w:rsidRPr="0009666C">
        <w:rPr>
          <w:rFonts w:ascii="Times New Roman" w:eastAsiaTheme="minorEastAsia" w:hAnsi="Times New Roman" w:cs="Times New Roman"/>
          <w:sz w:val="28"/>
          <w:szCs w:val="28"/>
          <w:lang w:eastAsia="uk-UA"/>
        </w:rPr>
        <w:t>, педагог, організатор методико-математичної роботи в Україні, автор новаторських за своїм змістом підручників і задачників, експериментальних психолого-педагогічних досліджень</w:t>
      </w:r>
      <w:r w:rsidRPr="0034115B">
        <w:rPr>
          <w:rFonts w:ascii="Times New Roman" w:eastAsiaTheme="minorEastAsia" w:hAnsi="Times New Roman" w:cs="Times New Roman"/>
          <w:sz w:val="28"/>
          <w:szCs w:val="28"/>
          <w:lang w:eastAsia="uk-UA"/>
        </w:rPr>
        <w:t>.</w:t>
      </w:r>
    </w:p>
    <w:p w14:paraId="43D47056" w14:textId="58D20508" w:rsidR="00466D18" w:rsidRDefault="00466D18" w:rsidP="00703C92">
      <w:pPr>
        <w:spacing w:line="360" w:lineRule="auto"/>
        <w:ind w:firstLine="708"/>
        <w:jc w:val="both"/>
        <w:rPr>
          <w:rFonts w:ascii="Times New Roman" w:eastAsia="Times New Roman" w:hAnsi="Times New Roman" w:cs="Times New Roman"/>
          <w:bCs/>
          <w:kern w:val="36"/>
          <w:sz w:val="16"/>
          <w:szCs w:val="16"/>
          <w:u w:val="single"/>
          <w:lang w:eastAsia="uk-UA"/>
        </w:rPr>
      </w:pPr>
      <w:r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  <w:t xml:space="preserve"> </w:t>
      </w:r>
      <w:r w:rsidRPr="007367B0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  <w:t>Створюючи підручники з алгебри та початків аналізу, К.</w:t>
      </w:r>
      <w:r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  <w:t xml:space="preserve"> Ф. </w:t>
      </w:r>
      <w:r w:rsidRPr="007367B0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  <w:t xml:space="preserve">Лебединцев ставив за мету зробити викладання цих предметів доступнішим для дітей. </w:t>
      </w:r>
    </w:p>
    <w:p w14:paraId="47E67207" w14:textId="236DEA63" w:rsidR="00466D18" w:rsidRDefault="00466D18" w:rsidP="00703C92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367B0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  <w:t xml:space="preserve">Ця позиція методиста-математика знайшла своє відображення </w:t>
      </w:r>
      <w:r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  <w:t>і</w:t>
      </w:r>
      <w:r w:rsidRPr="007367B0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  <w:t>у</w:t>
      </w:r>
      <w:r w:rsidRPr="007367B0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  <w:t xml:space="preserve"> його</w:t>
      </w:r>
      <w:r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  <w:t xml:space="preserve"> </w:t>
      </w:r>
      <w:r w:rsidRPr="00514840">
        <w:rPr>
          <w:rFonts w:ascii="Times New Roman" w:hAnsi="Times New Roman" w:cs="Times New Roman"/>
          <w:sz w:val="28"/>
          <w:szCs w:val="28"/>
        </w:rPr>
        <w:t xml:space="preserve"> «Збірник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514840">
        <w:rPr>
          <w:rFonts w:ascii="Times New Roman" w:hAnsi="Times New Roman" w:cs="Times New Roman"/>
          <w:sz w:val="28"/>
          <w:szCs w:val="28"/>
        </w:rPr>
        <w:t xml:space="preserve"> алгебричних задач»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932D00">
        <w:rPr>
          <w:rFonts w:ascii="Times New Roman" w:hAnsi="Times New Roman" w:cs="Times New Roman"/>
          <w:sz w:val="28"/>
          <w:szCs w:val="28"/>
        </w:rPr>
        <w:t>Так, в</w:t>
      </w:r>
      <w:r>
        <w:rPr>
          <w:rFonts w:ascii="Times New Roman" w:hAnsi="Times New Roman" w:cs="Times New Roman"/>
          <w:sz w:val="28"/>
          <w:szCs w:val="28"/>
        </w:rPr>
        <w:t xml:space="preserve"> ньому</w:t>
      </w:r>
      <w:r w:rsidRPr="004508F0">
        <w:rPr>
          <w:rFonts w:ascii="Times New Roman" w:hAnsi="Times New Roman" w:cs="Times New Roman"/>
          <w:sz w:val="28"/>
          <w:szCs w:val="28"/>
        </w:rPr>
        <w:t xml:space="preserve"> </w:t>
      </w:r>
      <w:r w:rsidRPr="00134318">
        <w:rPr>
          <w:rFonts w:ascii="Times New Roman" w:hAnsi="Times New Roman" w:cs="Times New Roman"/>
          <w:sz w:val="28"/>
          <w:szCs w:val="28"/>
        </w:rPr>
        <w:t>відсутні громіздкі вправи і завдання, менше штучних зада</w:t>
      </w:r>
      <w:r>
        <w:rPr>
          <w:rFonts w:ascii="Times New Roman" w:hAnsi="Times New Roman" w:cs="Times New Roman"/>
          <w:sz w:val="28"/>
          <w:szCs w:val="28"/>
        </w:rPr>
        <w:t>ч</w:t>
      </w:r>
      <w:r w:rsidRPr="00134318">
        <w:rPr>
          <w:rFonts w:ascii="Times New Roman" w:hAnsi="Times New Roman" w:cs="Times New Roman"/>
          <w:sz w:val="28"/>
          <w:szCs w:val="28"/>
        </w:rPr>
        <w:t xml:space="preserve">. </w:t>
      </w:r>
      <w:r w:rsidRPr="00514840">
        <w:rPr>
          <w:rFonts w:ascii="Times New Roman" w:hAnsi="Times New Roman" w:cs="Times New Roman"/>
          <w:sz w:val="28"/>
          <w:szCs w:val="28"/>
        </w:rPr>
        <w:t>Відповіді в задачнику не вміщено</w:t>
      </w:r>
      <w:r>
        <w:rPr>
          <w:rFonts w:ascii="Times New Roman" w:hAnsi="Times New Roman" w:cs="Times New Roman"/>
          <w:sz w:val="28"/>
          <w:szCs w:val="28"/>
        </w:rPr>
        <w:t xml:space="preserve"> навмисно</w:t>
      </w:r>
      <w:r w:rsidRPr="00514840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14:paraId="6EB147C3" w14:textId="46308050" w:rsidR="00466D18" w:rsidRDefault="00466D18" w:rsidP="00703C92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0332E">
        <w:rPr>
          <w:rFonts w:ascii="Times New Roman" w:hAnsi="Times New Roman" w:cs="Times New Roman"/>
          <w:sz w:val="28"/>
          <w:szCs w:val="28"/>
        </w:rPr>
        <w:t xml:space="preserve">Автор </w:t>
      </w:r>
      <w:r>
        <w:rPr>
          <w:rFonts w:ascii="Times New Roman" w:hAnsi="Times New Roman" w:cs="Times New Roman"/>
          <w:sz w:val="28"/>
          <w:szCs w:val="28"/>
        </w:rPr>
        <w:t>в</w:t>
      </w:r>
      <w:r w:rsidRPr="00C0332E">
        <w:rPr>
          <w:rFonts w:ascii="Times New Roman" w:hAnsi="Times New Roman" w:cs="Times New Roman"/>
          <w:sz w:val="28"/>
          <w:szCs w:val="28"/>
        </w:rPr>
        <w:t>важав, що потрібно привчати учнів до самодіяльності й самоперевірки. З передмови самого К</w:t>
      </w:r>
      <w:r>
        <w:rPr>
          <w:rFonts w:ascii="Times New Roman" w:hAnsi="Times New Roman" w:cs="Times New Roman"/>
          <w:sz w:val="28"/>
          <w:szCs w:val="28"/>
        </w:rPr>
        <w:t>остянтина</w:t>
      </w:r>
      <w:r w:rsidRPr="00C0332E">
        <w:rPr>
          <w:rFonts w:ascii="Times New Roman" w:hAnsi="Times New Roman" w:cs="Times New Roman"/>
          <w:sz w:val="28"/>
          <w:szCs w:val="28"/>
        </w:rPr>
        <w:t xml:space="preserve">  Ф</w:t>
      </w:r>
      <w:r>
        <w:rPr>
          <w:rFonts w:ascii="Times New Roman" w:hAnsi="Times New Roman" w:cs="Times New Roman"/>
          <w:sz w:val="28"/>
          <w:szCs w:val="28"/>
        </w:rPr>
        <w:t>еофановича</w:t>
      </w:r>
      <w:r w:rsidRPr="00C0332E">
        <w:rPr>
          <w:rFonts w:ascii="Times New Roman" w:hAnsi="Times New Roman" w:cs="Times New Roman"/>
          <w:sz w:val="28"/>
          <w:szCs w:val="28"/>
        </w:rPr>
        <w:t xml:space="preserve">  дізнаємось</w:t>
      </w:r>
      <w:r>
        <w:rPr>
          <w:rFonts w:ascii="Times New Roman" w:hAnsi="Times New Roman" w:cs="Times New Roman"/>
          <w:sz w:val="28"/>
          <w:szCs w:val="28"/>
        </w:rPr>
        <w:t xml:space="preserve"> про те</w:t>
      </w:r>
      <w:r w:rsidRPr="00C0332E">
        <w:rPr>
          <w:rFonts w:ascii="Times New Roman" w:hAnsi="Times New Roman" w:cs="Times New Roman"/>
          <w:sz w:val="28"/>
          <w:szCs w:val="28"/>
        </w:rPr>
        <w:t>, що усі задачі й приклади, що подано у збірник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C0332E">
        <w:rPr>
          <w:rFonts w:ascii="Times New Roman" w:hAnsi="Times New Roman" w:cs="Times New Roman"/>
          <w:sz w:val="28"/>
          <w:szCs w:val="28"/>
        </w:rPr>
        <w:t xml:space="preserve">, склав він сам, </w:t>
      </w:r>
      <w:r w:rsidR="00932D00">
        <w:rPr>
          <w:rFonts w:ascii="Times New Roman" w:hAnsi="Times New Roman" w:cs="Times New Roman"/>
          <w:sz w:val="28"/>
          <w:szCs w:val="28"/>
        </w:rPr>
        <w:t>о</w:t>
      </w:r>
      <w:r w:rsidRPr="00C0332E">
        <w:rPr>
          <w:rFonts w:ascii="Times New Roman" w:hAnsi="Times New Roman" w:cs="Times New Roman"/>
          <w:sz w:val="28"/>
          <w:szCs w:val="28"/>
        </w:rPr>
        <w:t>крім дуже небагатьох задач, які взято з інших задачників.</w:t>
      </w:r>
    </w:p>
    <w:p w14:paraId="221B0026" w14:textId="6790DC73" w:rsidR="00466D18" w:rsidRDefault="00466D18" w:rsidP="00703C92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>
        <w:rPr>
          <w:rFonts w:ascii="Times New Roman" w:hAnsi="Times New Roman" w:cs="Times New Roman"/>
          <w:sz w:val="28"/>
          <w:szCs w:val="28"/>
          <w:u w:val="single"/>
        </w:rPr>
        <w:t>Наступне видання - «</w:t>
      </w:r>
      <w:r w:rsidRPr="003235B2">
        <w:rPr>
          <w:rFonts w:ascii="Times New Roman" w:hAnsi="Times New Roman" w:cs="Times New Roman"/>
          <w:sz w:val="28"/>
          <w:szCs w:val="28"/>
          <w:u w:val="single"/>
        </w:rPr>
        <w:t xml:space="preserve">Практика інтегрування </w:t>
      </w:r>
      <w:r w:rsidRPr="00BB1667">
        <w:rPr>
          <w:rFonts w:ascii="Times New Roman" w:hAnsi="Times New Roman" w:cs="Times New Roman"/>
          <w:sz w:val="28"/>
          <w:szCs w:val="28"/>
          <w:u w:val="single"/>
        </w:rPr>
        <w:t>диференціяльних</w:t>
      </w:r>
      <w:r w:rsidRPr="003235B2">
        <w:rPr>
          <w:rFonts w:ascii="Times New Roman" w:hAnsi="Times New Roman" w:cs="Times New Roman"/>
          <w:sz w:val="28"/>
          <w:szCs w:val="28"/>
          <w:u w:val="single"/>
        </w:rPr>
        <w:t xml:space="preserve"> рівнань</w:t>
      </w:r>
      <w:r>
        <w:rPr>
          <w:rFonts w:ascii="Times New Roman" w:hAnsi="Times New Roman" w:cs="Times New Roman"/>
          <w:sz w:val="28"/>
          <w:szCs w:val="28"/>
          <w:u w:val="single"/>
        </w:rPr>
        <w:t>». Цей</w:t>
      </w:r>
      <w:r w:rsidRPr="003235B2">
        <w:rPr>
          <w:rFonts w:ascii="Times New Roman" w:hAnsi="Times New Roman" w:cs="Times New Roman"/>
          <w:sz w:val="28"/>
          <w:szCs w:val="28"/>
          <w:u w:val="single"/>
        </w:rPr>
        <w:t xml:space="preserve"> посібник для студентів </w:t>
      </w:r>
      <w:r>
        <w:rPr>
          <w:rFonts w:ascii="Times New Roman" w:hAnsi="Times New Roman" w:cs="Times New Roman"/>
          <w:sz w:val="28"/>
          <w:szCs w:val="28"/>
          <w:u w:val="single"/>
        </w:rPr>
        <w:t>виданий в</w:t>
      </w:r>
      <w:r w:rsidRPr="003235B2">
        <w:rPr>
          <w:rFonts w:ascii="Times New Roman" w:hAnsi="Times New Roman" w:cs="Times New Roman"/>
          <w:sz w:val="28"/>
          <w:szCs w:val="28"/>
          <w:u w:val="single"/>
        </w:rPr>
        <w:t xml:space="preserve"> Харк</w:t>
      </w:r>
      <w:r>
        <w:rPr>
          <w:rFonts w:ascii="Times New Roman" w:hAnsi="Times New Roman" w:cs="Times New Roman"/>
          <w:sz w:val="28"/>
          <w:szCs w:val="28"/>
          <w:u w:val="single"/>
        </w:rPr>
        <w:t>о</w:t>
      </w:r>
      <w:r w:rsidRPr="003235B2">
        <w:rPr>
          <w:rFonts w:ascii="Times New Roman" w:hAnsi="Times New Roman" w:cs="Times New Roman"/>
          <w:sz w:val="28"/>
          <w:szCs w:val="28"/>
          <w:u w:val="single"/>
        </w:rPr>
        <w:t>в</w:t>
      </w:r>
      <w:r>
        <w:rPr>
          <w:rFonts w:ascii="Times New Roman" w:hAnsi="Times New Roman" w:cs="Times New Roman"/>
          <w:sz w:val="28"/>
          <w:szCs w:val="28"/>
          <w:u w:val="single"/>
        </w:rPr>
        <w:t>і</w:t>
      </w:r>
      <w:r w:rsidRPr="003235B2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  <w:r>
        <w:rPr>
          <w:rFonts w:ascii="Times New Roman" w:hAnsi="Times New Roman" w:cs="Times New Roman"/>
          <w:sz w:val="28"/>
          <w:szCs w:val="28"/>
          <w:u w:val="single"/>
        </w:rPr>
        <w:t>видавництвом</w:t>
      </w:r>
      <w:r w:rsidRPr="003235B2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  <w:r>
        <w:rPr>
          <w:rFonts w:ascii="Times New Roman" w:hAnsi="Times New Roman" w:cs="Times New Roman"/>
          <w:sz w:val="28"/>
          <w:szCs w:val="28"/>
          <w:u w:val="single"/>
        </w:rPr>
        <w:t>«</w:t>
      </w:r>
      <w:r w:rsidRPr="003235B2">
        <w:rPr>
          <w:rFonts w:ascii="Times New Roman" w:hAnsi="Times New Roman" w:cs="Times New Roman"/>
          <w:sz w:val="28"/>
          <w:szCs w:val="28"/>
          <w:u w:val="single"/>
        </w:rPr>
        <w:t>Радянська школа</w:t>
      </w:r>
      <w:r>
        <w:rPr>
          <w:rFonts w:ascii="Times New Roman" w:hAnsi="Times New Roman" w:cs="Times New Roman"/>
          <w:sz w:val="28"/>
          <w:szCs w:val="28"/>
          <w:u w:val="single"/>
        </w:rPr>
        <w:t>» у</w:t>
      </w:r>
      <w:r w:rsidRPr="003235B2">
        <w:rPr>
          <w:rFonts w:ascii="Times New Roman" w:hAnsi="Times New Roman" w:cs="Times New Roman"/>
          <w:sz w:val="28"/>
          <w:szCs w:val="28"/>
          <w:u w:val="single"/>
        </w:rPr>
        <w:t xml:space="preserve"> 1932 р</w:t>
      </w:r>
      <w:r>
        <w:rPr>
          <w:rFonts w:ascii="Times New Roman" w:hAnsi="Times New Roman" w:cs="Times New Roman"/>
          <w:sz w:val="28"/>
          <w:szCs w:val="28"/>
          <w:u w:val="single"/>
        </w:rPr>
        <w:t>оці.</w:t>
      </w:r>
      <w:r w:rsidRPr="003235B2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</w:p>
    <w:p w14:paraId="00E17279" w14:textId="77FF3A9E" w:rsidR="00466D18" w:rsidRPr="003B7C17" w:rsidRDefault="00466D18" w:rsidP="00703C92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54101">
        <w:rPr>
          <w:rFonts w:ascii="Times New Roman" w:hAnsi="Times New Roman" w:cs="Times New Roman"/>
          <w:sz w:val="28"/>
          <w:szCs w:val="28"/>
        </w:rPr>
        <w:t xml:space="preserve">Автор Юрій  Станіславович  Сікорський </w:t>
      </w:r>
      <w:r>
        <w:rPr>
          <w:rFonts w:ascii="Times New Roman" w:hAnsi="Times New Roman" w:cs="Times New Roman"/>
          <w:sz w:val="28"/>
          <w:szCs w:val="28"/>
        </w:rPr>
        <w:t xml:space="preserve">- відомий вітчизняний вчений, математик, талановитий лектор, професор Одеського політехнічного інституту. </w:t>
      </w:r>
    </w:p>
    <w:p w14:paraId="63F13611" w14:textId="3E7E0C0C" w:rsidR="00466D18" w:rsidRPr="00BD1AF2" w:rsidRDefault="00466D18" w:rsidP="00703C92">
      <w:pPr>
        <w:spacing w:line="360" w:lineRule="auto"/>
        <w:ind w:firstLine="708"/>
        <w:jc w:val="both"/>
        <w:rPr>
          <w:rFonts w:ascii="Times New Roman" w:hAnsi="Times New Roman" w:cs="Times New Roman"/>
          <w:color w:val="FF0000"/>
          <w:sz w:val="16"/>
          <w:szCs w:val="16"/>
        </w:rPr>
      </w:pPr>
      <w:r>
        <w:rPr>
          <w:rFonts w:ascii="Times New Roman" w:hAnsi="Times New Roman" w:cs="Times New Roman"/>
          <w:sz w:val="28"/>
          <w:szCs w:val="28"/>
        </w:rPr>
        <w:t xml:space="preserve">Посібник складається з трьох частин, в яких містяться відомості про </w:t>
      </w:r>
      <w:r w:rsidRPr="007F7073">
        <w:rPr>
          <w:rFonts w:ascii="Times New Roman" w:hAnsi="Times New Roman" w:cs="Times New Roman"/>
          <w:sz w:val="28"/>
          <w:szCs w:val="28"/>
        </w:rPr>
        <w:t xml:space="preserve">диференціальні </w:t>
      </w:r>
      <w:r>
        <w:rPr>
          <w:rFonts w:ascii="Times New Roman" w:hAnsi="Times New Roman" w:cs="Times New Roman"/>
          <w:sz w:val="28"/>
          <w:szCs w:val="28"/>
        </w:rPr>
        <w:t xml:space="preserve">рівняння </w:t>
      </w:r>
      <w:r w:rsidRPr="00BD1AF2">
        <w:rPr>
          <w:rFonts w:ascii="Times New Roman" w:hAnsi="Times New Roman" w:cs="Times New Roman"/>
          <w:sz w:val="28"/>
          <w:szCs w:val="28"/>
        </w:rPr>
        <w:t>та</w:t>
      </w:r>
      <w:r>
        <w:rPr>
          <w:rFonts w:ascii="Times New Roman" w:hAnsi="Times New Roman" w:cs="Times New Roman"/>
          <w:sz w:val="28"/>
          <w:szCs w:val="28"/>
        </w:rPr>
        <w:t xml:space="preserve"> методи їх інтегрування.</w:t>
      </w:r>
    </w:p>
    <w:p w14:paraId="37B4072A" w14:textId="0542FFFF" w:rsidR="00466D18" w:rsidRPr="00782148" w:rsidRDefault="00466D18" w:rsidP="00703C92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u w:val="single"/>
        </w:rPr>
        <w:t xml:space="preserve">До вашої уваги книга </w:t>
      </w:r>
      <w:r w:rsidRPr="003235B2">
        <w:rPr>
          <w:rFonts w:ascii="Times New Roman" w:hAnsi="Times New Roman" w:cs="Times New Roman"/>
          <w:sz w:val="28"/>
          <w:szCs w:val="28"/>
          <w:u w:val="single"/>
        </w:rPr>
        <w:t>Марков</w:t>
      </w:r>
      <w:r>
        <w:rPr>
          <w:rFonts w:ascii="Times New Roman" w:hAnsi="Times New Roman" w:cs="Times New Roman"/>
          <w:sz w:val="28"/>
          <w:szCs w:val="28"/>
          <w:u w:val="single"/>
        </w:rPr>
        <w:t>а</w:t>
      </w:r>
      <w:r w:rsidRPr="003235B2">
        <w:rPr>
          <w:rFonts w:ascii="Times New Roman" w:hAnsi="Times New Roman" w:cs="Times New Roman"/>
          <w:sz w:val="28"/>
          <w:szCs w:val="28"/>
          <w:u w:val="single"/>
        </w:rPr>
        <w:t xml:space="preserve"> Андрі</w:t>
      </w:r>
      <w:r>
        <w:rPr>
          <w:rFonts w:ascii="Times New Roman" w:hAnsi="Times New Roman" w:cs="Times New Roman"/>
          <w:sz w:val="28"/>
          <w:szCs w:val="28"/>
          <w:u w:val="single"/>
        </w:rPr>
        <w:t>я</w:t>
      </w:r>
      <w:r w:rsidRPr="003235B2">
        <w:rPr>
          <w:rFonts w:ascii="Times New Roman" w:hAnsi="Times New Roman" w:cs="Times New Roman"/>
          <w:sz w:val="28"/>
          <w:szCs w:val="28"/>
          <w:u w:val="single"/>
        </w:rPr>
        <w:t xml:space="preserve"> Андрійович</w:t>
      </w:r>
      <w:r>
        <w:rPr>
          <w:rFonts w:ascii="Times New Roman" w:hAnsi="Times New Roman" w:cs="Times New Roman"/>
          <w:sz w:val="28"/>
          <w:szCs w:val="28"/>
          <w:u w:val="single"/>
        </w:rPr>
        <w:t>а</w:t>
      </w:r>
      <w:r w:rsidRPr="003235B2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  <w:r>
        <w:rPr>
          <w:rFonts w:ascii="Times New Roman" w:hAnsi="Times New Roman" w:cs="Times New Roman"/>
          <w:sz w:val="28"/>
          <w:szCs w:val="28"/>
          <w:u w:val="single"/>
        </w:rPr>
        <w:t>«</w:t>
      </w:r>
      <w:r w:rsidRPr="003235B2">
        <w:rPr>
          <w:rFonts w:ascii="Times New Roman" w:hAnsi="Times New Roman" w:cs="Times New Roman"/>
          <w:sz w:val="28"/>
          <w:szCs w:val="28"/>
          <w:u w:val="single"/>
        </w:rPr>
        <w:t>Числення скінченних різниць</w:t>
      </w:r>
      <w:r>
        <w:rPr>
          <w:rFonts w:ascii="Times New Roman" w:hAnsi="Times New Roman" w:cs="Times New Roman"/>
          <w:sz w:val="28"/>
          <w:szCs w:val="28"/>
          <w:u w:val="single"/>
        </w:rPr>
        <w:t xml:space="preserve">» </w:t>
      </w:r>
      <w:r w:rsidRPr="003235B2">
        <w:rPr>
          <w:rFonts w:ascii="Times New Roman" w:hAnsi="Times New Roman" w:cs="Times New Roman"/>
          <w:sz w:val="28"/>
          <w:szCs w:val="28"/>
          <w:u w:val="single"/>
        </w:rPr>
        <w:t>Харків</w:t>
      </w:r>
      <w:r>
        <w:rPr>
          <w:rFonts w:ascii="Times New Roman" w:hAnsi="Times New Roman" w:cs="Times New Roman"/>
          <w:sz w:val="28"/>
          <w:szCs w:val="28"/>
          <w:u w:val="single"/>
        </w:rPr>
        <w:t>ського</w:t>
      </w:r>
      <w:r w:rsidRPr="003235B2">
        <w:rPr>
          <w:rFonts w:ascii="Times New Roman" w:hAnsi="Times New Roman" w:cs="Times New Roman"/>
          <w:sz w:val="28"/>
          <w:szCs w:val="28"/>
          <w:u w:val="single"/>
        </w:rPr>
        <w:t xml:space="preserve"> Державн</w:t>
      </w:r>
      <w:r>
        <w:rPr>
          <w:rFonts w:ascii="Times New Roman" w:hAnsi="Times New Roman" w:cs="Times New Roman"/>
          <w:sz w:val="28"/>
          <w:szCs w:val="28"/>
          <w:u w:val="single"/>
        </w:rPr>
        <w:t>ого</w:t>
      </w:r>
      <w:r w:rsidRPr="003235B2">
        <w:rPr>
          <w:rFonts w:ascii="Times New Roman" w:hAnsi="Times New Roman" w:cs="Times New Roman"/>
          <w:sz w:val="28"/>
          <w:szCs w:val="28"/>
          <w:u w:val="single"/>
        </w:rPr>
        <w:t xml:space="preserve"> науково-технічн</w:t>
      </w:r>
      <w:r>
        <w:rPr>
          <w:rFonts w:ascii="Times New Roman" w:hAnsi="Times New Roman" w:cs="Times New Roman"/>
          <w:sz w:val="28"/>
          <w:szCs w:val="28"/>
          <w:u w:val="single"/>
        </w:rPr>
        <w:t>ого</w:t>
      </w:r>
      <w:r w:rsidRPr="003235B2">
        <w:rPr>
          <w:rFonts w:ascii="Times New Roman" w:hAnsi="Times New Roman" w:cs="Times New Roman"/>
          <w:sz w:val="28"/>
          <w:szCs w:val="28"/>
          <w:u w:val="single"/>
        </w:rPr>
        <w:t xml:space="preserve"> видавництв</w:t>
      </w:r>
      <w:r>
        <w:rPr>
          <w:rFonts w:ascii="Times New Roman" w:hAnsi="Times New Roman" w:cs="Times New Roman"/>
          <w:sz w:val="28"/>
          <w:szCs w:val="28"/>
          <w:u w:val="single"/>
        </w:rPr>
        <w:t>а</w:t>
      </w:r>
      <w:r w:rsidRPr="003235B2">
        <w:rPr>
          <w:rFonts w:ascii="Times New Roman" w:hAnsi="Times New Roman" w:cs="Times New Roman"/>
          <w:sz w:val="28"/>
          <w:szCs w:val="28"/>
          <w:u w:val="single"/>
        </w:rPr>
        <w:t xml:space="preserve"> України, 1936</w:t>
      </w:r>
      <w:r>
        <w:rPr>
          <w:rFonts w:ascii="Times New Roman" w:hAnsi="Times New Roman" w:cs="Times New Roman"/>
          <w:sz w:val="28"/>
          <w:szCs w:val="28"/>
          <w:u w:val="single"/>
        </w:rPr>
        <w:t xml:space="preserve"> року видання</w:t>
      </w:r>
      <w:r w:rsidRPr="003235B2">
        <w:rPr>
          <w:rFonts w:ascii="Times New Roman" w:hAnsi="Times New Roman" w:cs="Times New Roman"/>
          <w:sz w:val="28"/>
          <w:szCs w:val="28"/>
          <w:u w:val="single"/>
        </w:rPr>
        <w:t>. Переклад з другого російського видання</w:t>
      </w:r>
      <w:r w:rsidRPr="002D526D">
        <w:rPr>
          <w:rFonts w:ascii="Times New Roman" w:hAnsi="Times New Roman" w:cs="Times New Roman"/>
          <w:sz w:val="28"/>
          <w:szCs w:val="28"/>
          <w:u w:val="single"/>
        </w:rPr>
        <w:t xml:space="preserve">, що вийшло </w:t>
      </w:r>
      <w:r>
        <w:rPr>
          <w:rFonts w:ascii="Times New Roman" w:hAnsi="Times New Roman" w:cs="Times New Roman"/>
          <w:sz w:val="28"/>
          <w:szCs w:val="28"/>
          <w:u w:val="single"/>
        </w:rPr>
        <w:t>у</w:t>
      </w:r>
      <w:r w:rsidRPr="002D526D">
        <w:rPr>
          <w:rFonts w:ascii="Times New Roman" w:hAnsi="Times New Roman" w:cs="Times New Roman"/>
          <w:sz w:val="28"/>
          <w:szCs w:val="28"/>
          <w:u w:val="single"/>
        </w:rPr>
        <w:t xml:space="preserve"> 1910 році</w:t>
      </w:r>
      <w:r>
        <w:rPr>
          <w:rFonts w:ascii="Times New Roman" w:hAnsi="Times New Roman" w:cs="Times New Roman"/>
          <w:sz w:val="28"/>
          <w:szCs w:val="28"/>
          <w:u w:val="single"/>
        </w:rPr>
        <w:t>,</w:t>
      </w:r>
      <w:r w:rsidRPr="003235B2">
        <w:rPr>
          <w:u w:val="single"/>
        </w:rPr>
        <w:t xml:space="preserve"> </w:t>
      </w:r>
      <w:r w:rsidRPr="003235B2">
        <w:rPr>
          <w:rFonts w:ascii="Times New Roman" w:hAnsi="Times New Roman" w:cs="Times New Roman"/>
          <w:sz w:val="28"/>
          <w:szCs w:val="28"/>
          <w:u w:val="single"/>
        </w:rPr>
        <w:t>переглянутого і доповненого автором</w:t>
      </w:r>
      <w:r>
        <w:rPr>
          <w:rFonts w:ascii="Times New Roman" w:hAnsi="Times New Roman" w:cs="Times New Roman"/>
          <w:sz w:val="28"/>
          <w:szCs w:val="28"/>
          <w:u w:val="single"/>
        </w:rPr>
        <w:t xml:space="preserve">. </w:t>
      </w:r>
      <w:r w:rsidRPr="00782148">
        <w:rPr>
          <w:rFonts w:ascii="Times New Roman" w:hAnsi="Times New Roman" w:cs="Times New Roman"/>
          <w:sz w:val="28"/>
          <w:szCs w:val="28"/>
        </w:rPr>
        <w:t>В кінці кожного розділу книги наведені списки літератури.</w:t>
      </w:r>
    </w:p>
    <w:p w14:paraId="1083A529" w14:textId="17C3C241" w:rsidR="00466D18" w:rsidRDefault="00466D18" w:rsidP="00703C92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3080B">
        <w:rPr>
          <w:rFonts w:ascii="Times New Roman" w:hAnsi="Times New Roman" w:cs="Times New Roman"/>
          <w:sz w:val="28"/>
          <w:szCs w:val="28"/>
        </w:rPr>
        <w:lastRenderedPageBreak/>
        <w:t>Андрій Андрійович Марков - російський математик, який зробив в</w:t>
      </w:r>
      <w:r>
        <w:rPr>
          <w:rFonts w:ascii="Times New Roman" w:hAnsi="Times New Roman" w:cs="Times New Roman"/>
          <w:sz w:val="28"/>
          <w:szCs w:val="28"/>
        </w:rPr>
        <w:t>еликий</w:t>
      </w:r>
      <w:r w:rsidRPr="00E3080B">
        <w:rPr>
          <w:rFonts w:ascii="Times New Roman" w:hAnsi="Times New Roman" w:cs="Times New Roman"/>
          <w:sz w:val="28"/>
          <w:szCs w:val="28"/>
        </w:rPr>
        <w:t xml:space="preserve"> внесок у розвиток теорії чисел, математичного аналізу та теорії ймовірностей. Особливе місце серед робіт А. А. Маркова з математичного аналізу займає представлена ​​книга.</w:t>
      </w:r>
    </w:p>
    <w:p w14:paraId="2563D3A3" w14:textId="6C9C982C" w:rsidR="00466D18" w:rsidRDefault="00466D18" w:rsidP="00703C92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Вона - </w:t>
      </w:r>
      <w:r w:rsidRPr="00CC382D">
        <w:rPr>
          <w:rFonts w:ascii="Times New Roman" w:hAnsi="Times New Roman" w:cs="Times New Roman"/>
          <w:sz w:val="28"/>
          <w:szCs w:val="28"/>
        </w:rPr>
        <w:t>перша систематизована монографія по теорії скінченних різниць</w:t>
      </w:r>
      <w:r w:rsidR="00F65515">
        <w:rPr>
          <w:rFonts w:ascii="Times New Roman" w:hAnsi="Times New Roman" w:cs="Times New Roman"/>
          <w:sz w:val="28"/>
          <w:szCs w:val="28"/>
        </w:rPr>
        <w:t xml:space="preserve">. </w:t>
      </w:r>
      <w:r w:rsidRPr="00CC382D">
        <w:rPr>
          <w:rFonts w:ascii="Times New Roman" w:hAnsi="Times New Roman" w:cs="Times New Roman"/>
          <w:sz w:val="28"/>
          <w:szCs w:val="28"/>
        </w:rPr>
        <w:t>Поява цієї книги визначила й стимулювала розвиток багатьох областей математичного аналізу.</w:t>
      </w:r>
    </w:p>
    <w:p w14:paraId="01BAE178" w14:textId="7FC4AE43" w:rsidR="00466D18" w:rsidRDefault="00466D18" w:rsidP="00703C92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41143">
        <w:rPr>
          <w:rFonts w:ascii="Times New Roman" w:hAnsi="Times New Roman" w:cs="Times New Roman"/>
          <w:sz w:val="28"/>
          <w:szCs w:val="28"/>
        </w:rPr>
        <w:t>Дослідження академіка А.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41143">
        <w:rPr>
          <w:rFonts w:ascii="Times New Roman" w:hAnsi="Times New Roman" w:cs="Times New Roman"/>
          <w:sz w:val="28"/>
          <w:szCs w:val="28"/>
        </w:rPr>
        <w:t>А. Маркова дали поштовх до бурхливого розвитку розділу теорії ймовірностей - теорії марковських випадкових процесів</w:t>
      </w:r>
      <w:r w:rsidRPr="00437533">
        <w:rPr>
          <w:rFonts w:ascii="Times New Roman" w:hAnsi="Times New Roman" w:cs="Times New Roman"/>
          <w:sz w:val="28"/>
          <w:szCs w:val="28"/>
        </w:rPr>
        <w:t xml:space="preserve">, </w:t>
      </w:r>
      <w:r w:rsidR="00932D00">
        <w:rPr>
          <w:rFonts w:ascii="Times New Roman" w:hAnsi="Times New Roman" w:cs="Times New Roman"/>
          <w:sz w:val="28"/>
          <w:szCs w:val="28"/>
        </w:rPr>
        <w:t>яка віді</w:t>
      </w:r>
      <w:r w:rsidRPr="00437533">
        <w:rPr>
          <w:rFonts w:ascii="Times New Roman" w:hAnsi="Times New Roman" w:cs="Times New Roman"/>
          <w:sz w:val="28"/>
          <w:szCs w:val="28"/>
        </w:rPr>
        <w:t>грає велику роль в сучасній теоретичній фізиці, а також в математичному оформленні багатьох технічних і природничо-наукових теорій.</w:t>
      </w:r>
    </w:p>
    <w:p w14:paraId="7968767B" w14:textId="359D171F" w:rsidR="00466D18" w:rsidRPr="00437533" w:rsidRDefault="00466D18" w:rsidP="00703C92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90161">
        <w:rPr>
          <w:rFonts w:ascii="Times New Roman" w:hAnsi="Times New Roman" w:cs="Times New Roman"/>
          <w:sz w:val="28"/>
          <w:szCs w:val="28"/>
        </w:rPr>
        <w:t>Подальші роботи</w:t>
      </w:r>
      <w:r>
        <w:rPr>
          <w:rFonts w:ascii="Times New Roman" w:hAnsi="Times New Roman" w:cs="Times New Roman"/>
          <w:sz w:val="28"/>
          <w:szCs w:val="28"/>
        </w:rPr>
        <w:t xml:space="preserve"> вченого</w:t>
      </w:r>
      <w:r w:rsidRPr="00890161">
        <w:rPr>
          <w:rFonts w:ascii="Times New Roman" w:hAnsi="Times New Roman" w:cs="Times New Roman"/>
          <w:sz w:val="28"/>
          <w:szCs w:val="28"/>
        </w:rPr>
        <w:t xml:space="preserve"> по поширенню основної граничної теореми на послідовності залежних величин привели до створення теорії ланцюгів Маркова, яка пізніше знайшла широке застосування в роботах М</w:t>
      </w:r>
      <w:r>
        <w:rPr>
          <w:rFonts w:ascii="Times New Roman" w:hAnsi="Times New Roman" w:cs="Times New Roman"/>
          <w:sz w:val="28"/>
          <w:szCs w:val="28"/>
        </w:rPr>
        <w:t>акса</w:t>
      </w:r>
      <w:r w:rsidRPr="00890161">
        <w:rPr>
          <w:rFonts w:ascii="Times New Roman" w:hAnsi="Times New Roman" w:cs="Times New Roman"/>
          <w:sz w:val="28"/>
          <w:szCs w:val="28"/>
        </w:rPr>
        <w:t xml:space="preserve"> Планка, А</w:t>
      </w:r>
      <w:r>
        <w:rPr>
          <w:rFonts w:ascii="Times New Roman" w:hAnsi="Times New Roman" w:cs="Times New Roman"/>
          <w:sz w:val="28"/>
          <w:szCs w:val="28"/>
        </w:rPr>
        <w:t>льберта </w:t>
      </w:r>
      <w:r w:rsidRPr="00890161">
        <w:rPr>
          <w:rFonts w:ascii="Times New Roman" w:hAnsi="Times New Roman" w:cs="Times New Roman"/>
          <w:sz w:val="28"/>
          <w:szCs w:val="28"/>
        </w:rPr>
        <w:t xml:space="preserve"> Ейнштейна та інших вчених.</w:t>
      </w:r>
    </w:p>
    <w:p w14:paraId="5D36C2AD" w14:textId="77777777" w:rsidR="00703C92" w:rsidRDefault="00466D18" w:rsidP="00703C92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4E6EBB">
        <w:rPr>
          <w:rFonts w:ascii="Times New Roman" w:hAnsi="Times New Roman" w:cs="Times New Roman"/>
          <w:sz w:val="28"/>
          <w:szCs w:val="28"/>
          <w:u w:val="single"/>
        </w:rPr>
        <w:t xml:space="preserve">Хочу зупинитись ще на двох </w:t>
      </w:r>
      <w:r>
        <w:rPr>
          <w:rFonts w:ascii="Times New Roman" w:hAnsi="Times New Roman" w:cs="Times New Roman"/>
          <w:sz w:val="28"/>
          <w:szCs w:val="28"/>
          <w:u w:val="single"/>
        </w:rPr>
        <w:t>книгах,  на які варто звернути увагу - це</w:t>
      </w:r>
      <w:r w:rsidRPr="003235B2">
        <w:rPr>
          <w:rFonts w:ascii="Times New Roman" w:hAnsi="Times New Roman" w:cs="Times New Roman"/>
          <w:sz w:val="28"/>
          <w:szCs w:val="28"/>
          <w:u w:val="single"/>
        </w:rPr>
        <w:t xml:space="preserve"> «Історія математики за стародавніх часів і в середні віки»  та  «Історія математики в </w:t>
      </w:r>
      <w:r>
        <w:rPr>
          <w:rFonts w:ascii="Times New Roman" w:hAnsi="Times New Roman" w:cs="Times New Roman"/>
          <w:sz w:val="28"/>
          <w:szCs w:val="28"/>
          <w:u w:val="single"/>
        </w:rPr>
        <w:t xml:space="preserve">16 </w:t>
      </w:r>
      <w:r w:rsidRPr="003235B2">
        <w:rPr>
          <w:rFonts w:ascii="Times New Roman" w:hAnsi="Times New Roman" w:cs="Times New Roman"/>
          <w:sz w:val="28"/>
          <w:szCs w:val="28"/>
          <w:u w:val="single"/>
        </w:rPr>
        <w:t xml:space="preserve">і </w:t>
      </w:r>
      <w:r>
        <w:rPr>
          <w:rFonts w:ascii="Times New Roman" w:hAnsi="Times New Roman" w:cs="Times New Roman"/>
          <w:sz w:val="28"/>
          <w:szCs w:val="28"/>
          <w:u w:val="single"/>
        </w:rPr>
        <w:t xml:space="preserve">17 </w:t>
      </w:r>
      <w:r w:rsidRPr="003235B2">
        <w:rPr>
          <w:rFonts w:ascii="Times New Roman" w:hAnsi="Times New Roman" w:cs="Times New Roman"/>
          <w:sz w:val="28"/>
          <w:szCs w:val="28"/>
          <w:u w:val="single"/>
        </w:rPr>
        <w:t>віках</w:t>
      </w:r>
      <w:r w:rsidRPr="0046290D">
        <w:rPr>
          <w:rFonts w:ascii="Times New Roman" w:hAnsi="Times New Roman" w:cs="Times New Roman"/>
          <w:b/>
          <w:sz w:val="28"/>
          <w:szCs w:val="28"/>
        </w:rPr>
        <w:t>»</w:t>
      </w:r>
      <w:r>
        <w:rPr>
          <w:rFonts w:ascii="Times New Roman" w:hAnsi="Times New Roman" w:cs="Times New Roman"/>
          <w:b/>
          <w:sz w:val="28"/>
          <w:szCs w:val="28"/>
        </w:rPr>
        <w:t xml:space="preserve"> -</w:t>
      </w:r>
      <w:r w:rsidRPr="0021656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u w:val="single"/>
        </w:rPr>
        <w:t xml:space="preserve"> авторства </w:t>
      </w:r>
      <w:r w:rsidRPr="003235B2">
        <w:rPr>
          <w:rFonts w:ascii="Times New Roman" w:hAnsi="Times New Roman" w:cs="Times New Roman"/>
          <w:sz w:val="28"/>
          <w:szCs w:val="28"/>
          <w:u w:val="single"/>
        </w:rPr>
        <w:t xml:space="preserve">датського математика,  історика математики, </w:t>
      </w:r>
      <w:r>
        <w:rPr>
          <w:rFonts w:ascii="Times New Roman" w:hAnsi="Times New Roman" w:cs="Times New Roman"/>
          <w:sz w:val="28"/>
          <w:szCs w:val="28"/>
          <w:u w:val="single"/>
        </w:rPr>
        <w:t>ч</w:t>
      </w:r>
      <w:r w:rsidRPr="003235B2">
        <w:rPr>
          <w:rFonts w:ascii="Times New Roman" w:hAnsi="Times New Roman" w:cs="Times New Roman"/>
          <w:sz w:val="28"/>
          <w:szCs w:val="28"/>
          <w:u w:val="single"/>
        </w:rPr>
        <w:t>лена Датської королівської Академії Наук, професора</w:t>
      </w:r>
      <w:r>
        <w:rPr>
          <w:rFonts w:ascii="Times New Roman" w:hAnsi="Times New Roman" w:cs="Times New Roman"/>
          <w:sz w:val="28"/>
          <w:szCs w:val="28"/>
          <w:u w:val="single"/>
        </w:rPr>
        <w:t xml:space="preserve"> Копенгагенського університету</w:t>
      </w:r>
      <w:r w:rsidRPr="003235B2">
        <w:rPr>
          <w:rFonts w:ascii="Times New Roman" w:hAnsi="Times New Roman" w:cs="Times New Roman"/>
          <w:sz w:val="28"/>
          <w:szCs w:val="28"/>
          <w:u w:val="single"/>
        </w:rPr>
        <w:t xml:space="preserve"> Ієроніма </w:t>
      </w:r>
      <w:r>
        <w:rPr>
          <w:rFonts w:ascii="Times New Roman" w:hAnsi="Times New Roman" w:cs="Times New Roman"/>
          <w:sz w:val="28"/>
          <w:szCs w:val="28"/>
          <w:u w:val="single"/>
        </w:rPr>
        <w:t> Г</w:t>
      </w:r>
      <w:r w:rsidRPr="003235B2">
        <w:rPr>
          <w:rFonts w:ascii="Times New Roman" w:hAnsi="Times New Roman" w:cs="Times New Roman"/>
          <w:sz w:val="28"/>
          <w:szCs w:val="28"/>
          <w:u w:val="single"/>
        </w:rPr>
        <w:t xml:space="preserve">еорга </w:t>
      </w:r>
      <w:r>
        <w:rPr>
          <w:rFonts w:ascii="Times New Roman" w:hAnsi="Times New Roman" w:cs="Times New Roman"/>
          <w:sz w:val="28"/>
          <w:szCs w:val="28"/>
          <w:u w:val="single"/>
        </w:rPr>
        <w:t> </w:t>
      </w:r>
      <w:r w:rsidRPr="003235B2">
        <w:rPr>
          <w:rFonts w:ascii="Times New Roman" w:hAnsi="Times New Roman" w:cs="Times New Roman"/>
          <w:sz w:val="28"/>
          <w:szCs w:val="28"/>
          <w:u w:val="single"/>
        </w:rPr>
        <w:t xml:space="preserve">Цейтена. </w:t>
      </w:r>
    </w:p>
    <w:p w14:paraId="025D6C70" w14:textId="0B9E913F" w:rsidR="00466D18" w:rsidRPr="003235B2" w:rsidRDefault="00466D18" w:rsidP="00703C92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235B2">
        <w:rPr>
          <w:rFonts w:ascii="Times New Roman" w:hAnsi="Times New Roman" w:cs="Times New Roman"/>
          <w:sz w:val="28"/>
          <w:szCs w:val="28"/>
          <w:u w:val="single"/>
        </w:rPr>
        <w:t>Обидві</w:t>
      </w:r>
      <w:r>
        <w:rPr>
          <w:rFonts w:ascii="Times New Roman" w:hAnsi="Times New Roman" w:cs="Times New Roman"/>
          <w:sz w:val="28"/>
          <w:szCs w:val="28"/>
          <w:u w:val="single"/>
        </w:rPr>
        <w:t xml:space="preserve"> книги</w:t>
      </w:r>
      <w:r w:rsidRPr="003235B2">
        <w:rPr>
          <w:rFonts w:ascii="Times New Roman" w:hAnsi="Times New Roman" w:cs="Times New Roman"/>
          <w:sz w:val="28"/>
          <w:szCs w:val="28"/>
          <w:u w:val="single"/>
        </w:rPr>
        <w:t xml:space="preserve"> видані  Київськ</w:t>
      </w:r>
      <w:r>
        <w:rPr>
          <w:rFonts w:ascii="Times New Roman" w:hAnsi="Times New Roman" w:cs="Times New Roman"/>
          <w:sz w:val="28"/>
          <w:szCs w:val="28"/>
          <w:u w:val="single"/>
        </w:rPr>
        <w:t>и</w:t>
      </w:r>
      <w:r w:rsidRPr="003235B2">
        <w:rPr>
          <w:rFonts w:ascii="Times New Roman" w:hAnsi="Times New Roman" w:cs="Times New Roman"/>
          <w:sz w:val="28"/>
          <w:szCs w:val="28"/>
          <w:u w:val="single"/>
        </w:rPr>
        <w:t>м видавництв</w:t>
      </w:r>
      <w:r>
        <w:rPr>
          <w:rFonts w:ascii="Times New Roman" w:hAnsi="Times New Roman" w:cs="Times New Roman"/>
          <w:sz w:val="28"/>
          <w:szCs w:val="28"/>
          <w:u w:val="single"/>
        </w:rPr>
        <w:t>ом</w:t>
      </w:r>
      <w:r w:rsidRPr="003235B2">
        <w:rPr>
          <w:rFonts w:ascii="Times New Roman" w:hAnsi="Times New Roman" w:cs="Times New Roman"/>
          <w:sz w:val="28"/>
          <w:szCs w:val="28"/>
          <w:u w:val="single"/>
        </w:rPr>
        <w:t xml:space="preserve"> «Радянська школа» у 1936 році.</w:t>
      </w:r>
      <w:r w:rsidRPr="003235B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Обидві містять іменні </w:t>
      </w:r>
      <w:r w:rsidR="00046B67">
        <w:rPr>
          <w:rFonts w:ascii="Times New Roman" w:hAnsi="Times New Roman" w:cs="Times New Roman"/>
          <w:sz w:val="28"/>
          <w:szCs w:val="28"/>
        </w:rPr>
        <w:t>та</w:t>
      </w:r>
      <w:r>
        <w:rPr>
          <w:rFonts w:ascii="Times New Roman" w:hAnsi="Times New Roman" w:cs="Times New Roman"/>
          <w:sz w:val="28"/>
          <w:szCs w:val="28"/>
        </w:rPr>
        <w:t xml:space="preserve"> предметні покажчики.  А </w:t>
      </w:r>
      <w:r w:rsidRPr="00EB6C71">
        <w:rPr>
          <w:rFonts w:ascii="Times New Roman" w:hAnsi="Times New Roman" w:cs="Times New Roman"/>
          <w:sz w:val="28"/>
          <w:szCs w:val="28"/>
        </w:rPr>
        <w:t xml:space="preserve">«Історія математики в </w:t>
      </w:r>
      <w:r>
        <w:rPr>
          <w:rFonts w:ascii="Times New Roman" w:hAnsi="Times New Roman" w:cs="Times New Roman"/>
          <w:sz w:val="28"/>
          <w:szCs w:val="28"/>
        </w:rPr>
        <w:t xml:space="preserve">16 </w:t>
      </w:r>
      <w:r w:rsidRPr="00EB6C71"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sz w:val="28"/>
          <w:szCs w:val="28"/>
        </w:rPr>
        <w:t xml:space="preserve"> 17</w:t>
      </w:r>
      <w:r w:rsidRPr="00EB6C71">
        <w:rPr>
          <w:rFonts w:ascii="Times New Roman" w:hAnsi="Times New Roman" w:cs="Times New Roman"/>
          <w:sz w:val="28"/>
          <w:szCs w:val="28"/>
        </w:rPr>
        <w:t xml:space="preserve"> віках»</w:t>
      </w:r>
      <w:r>
        <w:rPr>
          <w:rFonts w:ascii="Times New Roman" w:hAnsi="Times New Roman" w:cs="Times New Roman"/>
          <w:sz w:val="28"/>
          <w:szCs w:val="28"/>
        </w:rPr>
        <w:t xml:space="preserve"> ілюстрована ще й портретами видатних математиків.</w:t>
      </w:r>
    </w:p>
    <w:p w14:paraId="5515B41E" w14:textId="72EC14F7" w:rsidR="00466D18" w:rsidRDefault="00466D18" w:rsidP="00703C92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0A4FA3">
        <w:rPr>
          <w:rFonts w:ascii="Times New Roman" w:hAnsi="Times New Roman" w:cs="Times New Roman"/>
          <w:sz w:val="28"/>
          <w:szCs w:val="28"/>
        </w:rPr>
        <w:t>Серед спеціалістів-математиків монографії Георга Цейтена вважа</w:t>
      </w:r>
      <w:r>
        <w:rPr>
          <w:rFonts w:ascii="Times New Roman" w:hAnsi="Times New Roman" w:cs="Times New Roman"/>
          <w:sz w:val="28"/>
          <w:szCs w:val="28"/>
        </w:rPr>
        <w:t>ли</w:t>
      </w:r>
      <w:r w:rsidRPr="000A4FA3">
        <w:rPr>
          <w:rFonts w:ascii="Times New Roman" w:hAnsi="Times New Roman" w:cs="Times New Roman"/>
          <w:sz w:val="28"/>
          <w:szCs w:val="28"/>
        </w:rPr>
        <w:t xml:space="preserve">ся першими серйозними </w:t>
      </w:r>
      <w:r>
        <w:rPr>
          <w:rFonts w:ascii="Times New Roman" w:hAnsi="Times New Roman" w:cs="Times New Roman"/>
          <w:sz w:val="28"/>
          <w:szCs w:val="28"/>
        </w:rPr>
        <w:t xml:space="preserve">доробками </w:t>
      </w:r>
      <w:r w:rsidRPr="000A4FA3">
        <w:rPr>
          <w:rFonts w:ascii="Times New Roman" w:hAnsi="Times New Roman" w:cs="Times New Roman"/>
          <w:sz w:val="28"/>
          <w:szCs w:val="28"/>
        </w:rPr>
        <w:t xml:space="preserve">з історії математики, тому </w:t>
      </w:r>
      <w:r>
        <w:rPr>
          <w:rFonts w:ascii="Times New Roman" w:hAnsi="Times New Roman" w:cs="Times New Roman"/>
          <w:sz w:val="28"/>
          <w:szCs w:val="28"/>
        </w:rPr>
        <w:t>к</w:t>
      </w:r>
      <w:r w:rsidRPr="005D0607">
        <w:rPr>
          <w:rFonts w:ascii="Times New Roman" w:hAnsi="Times New Roman" w:cs="Times New Roman"/>
          <w:sz w:val="28"/>
          <w:szCs w:val="28"/>
        </w:rPr>
        <w:t xml:space="preserve">ористувалися найбільшою популярністю </w:t>
      </w:r>
      <w:r>
        <w:rPr>
          <w:rFonts w:ascii="Times New Roman" w:hAnsi="Times New Roman" w:cs="Times New Roman"/>
          <w:sz w:val="28"/>
          <w:szCs w:val="28"/>
        </w:rPr>
        <w:t>й</w:t>
      </w:r>
      <w:r w:rsidRPr="005D0607">
        <w:rPr>
          <w:rFonts w:ascii="Times New Roman" w:hAnsi="Times New Roman" w:cs="Times New Roman"/>
          <w:sz w:val="28"/>
          <w:szCs w:val="28"/>
        </w:rPr>
        <w:t xml:space="preserve"> були пере</w:t>
      </w:r>
      <w:r w:rsidR="00F65515">
        <w:rPr>
          <w:rFonts w:ascii="Times New Roman" w:hAnsi="Times New Roman" w:cs="Times New Roman"/>
          <w:sz w:val="28"/>
          <w:szCs w:val="28"/>
        </w:rPr>
        <w:t>кла</w:t>
      </w:r>
      <w:r w:rsidRPr="005D0607">
        <w:rPr>
          <w:rFonts w:ascii="Times New Roman" w:hAnsi="Times New Roman" w:cs="Times New Roman"/>
          <w:sz w:val="28"/>
          <w:szCs w:val="28"/>
        </w:rPr>
        <w:t>дені багатьма мовами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3CABBBEB" w14:textId="67C24BC6" w:rsidR="00466D18" w:rsidRDefault="00466D18" w:rsidP="00703C92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передмові до означених видань критик </w:t>
      </w:r>
      <w:r w:rsidRPr="00873CD8">
        <w:rPr>
          <w:rFonts w:ascii="Times New Roman" w:hAnsi="Times New Roman" w:cs="Times New Roman"/>
          <w:sz w:val="28"/>
          <w:szCs w:val="28"/>
        </w:rPr>
        <w:t>Марк  Якович  Вигодський</w:t>
      </w:r>
      <w:r>
        <w:rPr>
          <w:rFonts w:ascii="Times New Roman" w:hAnsi="Times New Roman" w:cs="Times New Roman"/>
          <w:sz w:val="28"/>
          <w:szCs w:val="28"/>
        </w:rPr>
        <w:t>, до речі</w:t>
      </w:r>
      <w:r w:rsidRPr="00873CD8">
        <w:rPr>
          <w:rFonts w:ascii="Times New Roman" w:hAnsi="Times New Roman" w:cs="Times New Roman"/>
          <w:sz w:val="28"/>
          <w:szCs w:val="28"/>
        </w:rPr>
        <w:t xml:space="preserve"> один з засновників радянської школи історії математики</w:t>
      </w:r>
      <w:r>
        <w:rPr>
          <w:rFonts w:ascii="Times New Roman" w:hAnsi="Times New Roman" w:cs="Times New Roman"/>
          <w:sz w:val="28"/>
          <w:szCs w:val="28"/>
        </w:rPr>
        <w:t xml:space="preserve">, вважає перевагою невеликий об’єм книг, зв’язне й оригінальне подання матеріалу. </w:t>
      </w:r>
    </w:p>
    <w:p w14:paraId="2354E8C2" w14:textId="3E8A90E2" w:rsidR="00466D18" w:rsidRDefault="00466D18" w:rsidP="00703C92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Підкреслює те, що автора цікавить питання про шляхи розвитку математики,  що він намагається пояснити закономірності цього розвитку</w:t>
      </w:r>
      <w:r w:rsidRPr="00390B3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і саме на них зосереджує увагу читача. </w:t>
      </w:r>
    </w:p>
    <w:p w14:paraId="0B7231C6" w14:textId="3345FA24" w:rsidR="00466D18" w:rsidRDefault="00466D18" w:rsidP="00703C92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Однією з хиб книг Цейтена Вигодський називає  важку мову. Але не зважаючи на це він  наголошує на  тому, що книги «належить до числа найкращих робіт цього роду та не втратили своєї  цікавості і сьогодні».</w:t>
      </w:r>
    </w:p>
    <w:p w14:paraId="2BECE3CF" w14:textId="065F5E8A" w:rsidR="00E06B89" w:rsidRDefault="00703C92" w:rsidP="00703C92">
      <w:pPr>
        <w:spacing w:line="360" w:lineRule="auto"/>
        <w:ind w:firstLine="708"/>
        <w:jc w:val="both"/>
      </w:pPr>
      <w:r>
        <w:rPr>
          <w:rFonts w:ascii="Times New Roman" w:hAnsi="Times New Roman" w:cs="Times New Roman"/>
          <w:sz w:val="28"/>
          <w:szCs w:val="28"/>
        </w:rPr>
        <w:t>З вищезгаданими та іншими книгами ви можете ознайомитися, завітавши до читального залу наукової літератури.</w:t>
      </w:r>
      <w:r w:rsidR="00527078">
        <w:rPr>
          <w:rFonts w:ascii="Times New Roman" w:hAnsi="Times New Roman" w:cs="Times New Roman"/>
          <w:sz w:val="28"/>
          <w:szCs w:val="28"/>
        </w:rPr>
        <w:t xml:space="preserve"> </w:t>
      </w:r>
    </w:p>
    <w:sectPr w:rsidR="00E06B89" w:rsidSect="006F1F2F">
      <w:pgSz w:w="11906" w:h="16838"/>
      <w:pgMar w:top="426" w:right="424" w:bottom="426" w:left="993" w:header="397" w:footer="51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3643"/>
    <w:rsid w:val="00046B67"/>
    <w:rsid w:val="000A35ED"/>
    <w:rsid w:val="001D314C"/>
    <w:rsid w:val="003568DC"/>
    <w:rsid w:val="00466D18"/>
    <w:rsid w:val="00527078"/>
    <w:rsid w:val="006B3ED1"/>
    <w:rsid w:val="006F1F2F"/>
    <w:rsid w:val="006F6FD2"/>
    <w:rsid w:val="00703C92"/>
    <w:rsid w:val="0074029A"/>
    <w:rsid w:val="007F7073"/>
    <w:rsid w:val="00906FEF"/>
    <w:rsid w:val="00932D00"/>
    <w:rsid w:val="00A774C3"/>
    <w:rsid w:val="00B359F6"/>
    <w:rsid w:val="00BB1667"/>
    <w:rsid w:val="00D00F20"/>
    <w:rsid w:val="00E06B89"/>
    <w:rsid w:val="00EB3643"/>
    <w:rsid w:val="00EB6043"/>
    <w:rsid w:val="00EF5732"/>
    <w:rsid w:val="00F65515"/>
    <w:rsid w:val="00F75CD9"/>
    <w:rsid w:val="00FC58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EC1D7F"/>
  <w15:chartTrackingRefBased/>
  <w15:docId w15:val="{DDA9695E-CA5D-483B-9B53-6B0372AB9B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466D1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100</TotalTime>
  <Pages>4</Pages>
  <Words>4278</Words>
  <Characters>2440</Characters>
  <Application>Microsoft Office Word</Application>
  <DocSecurity>0</DocSecurity>
  <Lines>20</Lines>
  <Paragraphs>13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Аdministrator</dc:creator>
  <cp:keywords/>
  <dc:description/>
  <cp:lastModifiedBy>Аdministrator</cp:lastModifiedBy>
  <cp:revision>22</cp:revision>
  <dcterms:created xsi:type="dcterms:W3CDTF">2021-05-25T05:46:00Z</dcterms:created>
  <dcterms:modified xsi:type="dcterms:W3CDTF">2021-09-15T08:05:00Z</dcterms:modified>
</cp:coreProperties>
</file>