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F86D29" w:rsidRPr="009C5887" w:rsidRDefault="007445B9" w:rsidP="00F86D29">
      <w:pPr>
        <w:widowControl w:val="0"/>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mc:AlternateContent>
          <mc:Choice Requires="wps">
            <w:drawing>
              <wp:anchor distT="0" distB="0" distL="114300" distR="114300" simplePos="0" relativeHeight="251660288" behindDoc="0" locked="0" layoutInCell="1" allowOverlap="1">
                <wp:simplePos x="0" y="0"/>
                <wp:positionH relativeFrom="column">
                  <wp:posOffset>5896610</wp:posOffset>
                </wp:positionH>
                <wp:positionV relativeFrom="paragraph">
                  <wp:posOffset>-381635</wp:posOffset>
                </wp:positionV>
                <wp:extent cx="361315" cy="293370"/>
                <wp:effectExtent l="4445"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315" cy="2933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rect w14:anchorId="3C631460" id="Rectangle 2" o:spid="_x0000_s1026" style="position:absolute;margin-left:464.3pt;margin-top:-30.05pt;width:28.45pt;height:23.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" stroked="f"/>
            </w:pict>
          </mc:Fallback>
        </mc:AlternateContent>
      </w:r>
      <w:r w:rsidR="00F86D29" w:rsidRPr="009C5887">
        <w:rPr>
          <w:rFonts w:ascii="Times New Roman" w:hAnsi="Times New Roman" w:cs="Times New Roman"/>
          <w:b/>
          <w:sz w:val="28"/>
          <w:szCs w:val="28"/>
          <w:lang w:val="uk-UA"/>
        </w:rPr>
        <w:t>МІНІСТЕРСТВО ОСВІТИ І НАУКИ УКРАЇНИ</w:t>
      </w:r>
    </w:p>
    <w:p w:rsidR="00F86D29" w:rsidRPr="009C5887" w:rsidRDefault="00F86D29" w:rsidP="00F86D29">
      <w:pPr>
        <w:widowControl w:val="0"/>
        <w:spacing w:after="0" w:line="360" w:lineRule="auto"/>
        <w:ind w:firstLine="720"/>
        <w:jc w:val="center"/>
        <w:rPr>
          <w:rFonts w:ascii="Times New Roman" w:hAnsi="Times New Roman" w:cs="Times New Roman"/>
          <w:b/>
          <w:sz w:val="28"/>
          <w:szCs w:val="28"/>
          <w:lang w:val="uk-UA"/>
        </w:rPr>
      </w:pPr>
      <w:r w:rsidRPr="009C5887">
        <w:rPr>
          <w:rFonts w:ascii="Times New Roman" w:hAnsi="Times New Roman" w:cs="Times New Roman"/>
          <w:b/>
          <w:sz w:val="28"/>
          <w:szCs w:val="28"/>
          <w:lang w:val="uk-UA"/>
        </w:rPr>
        <w:t>Глухівський національний педагогічний  університет</w:t>
      </w:r>
    </w:p>
    <w:p w:rsidR="00F86D29" w:rsidRPr="009C5887" w:rsidRDefault="00F86D29" w:rsidP="00F86D29">
      <w:pPr>
        <w:widowControl w:val="0"/>
        <w:spacing w:after="0" w:line="360" w:lineRule="auto"/>
        <w:ind w:firstLine="720"/>
        <w:jc w:val="center"/>
        <w:rPr>
          <w:rFonts w:ascii="Times New Roman" w:hAnsi="Times New Roman" w:cs="Times New Roman"/>
          <w:b/>
          <w:sz w:val="28"/>
          <w:szCs w:val="28"/>
          <w:lang w:val="uk-UA"/>
        </w:rPr>
      </w:pPr>
      <w:r w:rsidRPr="009C5887">
        <w:rPr>
          <w:rFonts w:ascii="Times New Roman" w:hAnsi="Times New Roman" w:cs="Times New Roman"/>
          <w:b/>
          <w:sz w:val="28"/>
          <w:szCs w:val="28"/>
          <w:lang w:val="uk-UA"/>
        </w:rPr>
        <w:t>імені Олександра Довженка</w:t>
      </w:r>
    </w:p>
    <w:p w:rsidR="00F86D29" w:rsidRPr="009C5887" w:rsidRDefault="00F86D29" w:rsidP="00F86D29">
      <w:pPr>
        <w:widowControl w:val="0"/>
        <w:spacing w:after="0" w:line="360" w:lineRule="auto"/>
        <w:ind w:firstLine="720"/>
        <w:jc w:val="center"/>
        <w:rPr>
          <w:rFonts w:ascii="Times New Roman" w:hAnsi="Times New Roman" w:cs="Times New Roman"/>
          <w:b/>
          <w:sz w:val="28"/>
          <w:szCs w:val="28"/>
          <w:lang w:val="uk-UA"/>
        </w:rPr>
      </w:pPr>
    </w:p>
    <w:p w:rsidR="00F86D29" w:rsidRPr="009C5887" w:rsidRDefault="00F86D29" w:rsidP="00F86D29">
      <w:pPr>
        <w:widowControl w:val="0"/>
        <w:spacing w:after="0" w:line="360" w:lineRule="auto"/>
        <w:ind w:firstLine="720"/>
        <w:jc w:val="center"/>
        <w:rPr>
          <w:rFonts w:ascii="Times New Roman" w:hAnsi="Times New Roman" w:cs="Times New Roman"/>
          <w:sz w:val="28"/>
          <w:szCs w:val="28"/>
          <w:lang w:val="uk-UA"/>
        </w:rPr>
      </w:pPr>
    </w:p>
    <w:p w:rsidR="00F86D29" w:rsidRPr="009C5887" w:rsidRDefault="00F86D29" w:rsidP="00F86D29">
      <w:pPr>
        <w:widowControl w:val="0"/>
        <w:spacing w:after="0" w:line="360" w:lineRule="auto"/>
        <w:jc w:val="center"/>
        <w:rPr>
          <w:rFonts w:ascii="Times New Roman" w:hAnsi="Times New Roman" w:cs="Times New Roman"/>
          <w:b/>
          <w:sz w:val="28"/>
          <w:szCs w:val="28"/>
          <w:lang w:val="uk-UA"/>
        </w:rPr>
      </w:pPr>
      <w:r w:rsidRPr="009C5887">
        <w:rPr>
          <w:rFonts w:ascii="Times New Roman" w:hAnsi="Times New Roman" w:cs="Times New Roman"/>
          <w:sz w:val="28"/>
          <w:szCs w:val="28"/>
          <w:lang w:val="uk-UA"/>
        </w:rPr>
        <w:t>Кафедра української мови, літератури та методики навчання</w:t>
      </w:r>
    </w:p>
    <w:p w:rsidR="00F86D29" w:rsidRPr="009C5887" w:rsidRDefault="00F86D29" w:rsidP="00F86D29">
      <w:pPr>
        <w:widowControl w:val="0"/>
        <w:spacing w:after="0" w:line="360" w:lineRule="auto"/>
        <w:ind w:firstLine="720"/>
        <w:jc w:val="center"/>
        <w:rPr>
          <w:rFonts w:ascii="Times New Roman" w:hAnsi="Times New Roman" w:cs="Times New Roman"/>
          <w:b/>
          <w:sz w:val="28"/>
          <w:szCs w:val="28"/>
          <w:lang w:val="uk-UA"/>
        </w:rPr>
      </w:pPr>
    </w:p>
    <w:p w:rsidR="00F86D29" w:rsidRPr="009C5887" w:rsidRDefault="00F86D29" w:rsidP="00F86D29">
      <w:pPr>
        <w:widowControl w:val="0"/>
        <w:spacing w:after="0" w:line="360" w:lineRule="auto"/>
        <w:ind w:firstLine="720"/>
        <w:jc w:val="center"/>
        <w:rPr>
          <w:rFonts w:ascii="Times New Roman" w:hAnsi="Times New Roman" w:cs="Times New Roman"/>
          <w:sz w:val="28"/>
          <w:szCs w:val="28"/>
          <w:lang w:val="uk-UA"/>
        </w:rPr>
      </w:pPr>
    </w:p>
    <w:p w:rsidR="00F86D29" w:rsidRPr="009C5887" w:rsidRDefault="00F86D29" w:rsidP="00F86D29">
      <w:pPr>
        <w:pStyle w:val="a5"/>
        <w:widowControl w:val="0"/>
        <w:spacing w:after="0" w:line="360" w:lineRule="auto"/>
        <w:jc w:val="center"/>
        <w:rPr>
          <w:rFonts w:ascii="Times New Roman" w:hAnsi="Times New Roman"/>
          <w:b/>
          <w:sz w:val="28"/>
          <w:szCs w:val="28"/>
          <w:lang w:val="uk-UA"/>
        </w:rPr>
      </w:pPr>
    </w:p>
    <w:p w:rsidR="00F86D29" w:rsidRPr="009C5887" w:rsidRDefault="00F86D29" w:rsidP="00F86D29">
      <w:pPr>
        <w:pStyle w:val="21"/>
        <w:widowControl w:val="0"/>
        <w:spacing w:after="0" w:line="360" w:lineRule="auto"/>
        <w:ind w:left="0" w:right="-2"/>
        <w:jc w:val="center"/>
        <w:rPr>
          <w:b/>
          <w:color w:val="000000"/>
          <w:sz w:val="28"/>
          <w:szCs w:val="28"/>
          <w:lang w:eastAsia="ru-RU"/>
        </w:rPr>
      </w:pPr>
      <w:r w:rsidRPr="009C5887">
        <w:rPr>
          <w:b/>
          <w:color w:val="000000"/>
          <w:sz w:val="28"/>
          <w:szCs w:val="28"/>
          <w:lang w:eastAsia="ru-RU"/>
        </w:rPr>
        <w:t xml:space="preserve">ФУНКЦІОНАЛЬНО-СТИЛІСТИЧНИЙ ПІДХІД </w:t>
      </w:r>
    </w:p>
    <w:p w:rsidR="00F86D29" w:rsidRPr="009C5887" w:rsidRDefault="00F86D29" w:rsidP="00F86D29">
      <w:pPr>
        <w:pStyle w:val="21"/>
        <w:widowControl w:val="0"/>
        <w:spacing w:after="0" w:line="360" w:lineRule="auto"/>
        <w:ind w:left="0" w:right="-2"/>
        <w:jc w:val="center"/>
        <w:rPr>
          <w:b/>
          <w:color w:val="000000"/>
          <w:sz w:val="28"/>
          <w:szCs w:val="28"/>
          <w:lang w:eastAsia="ru-RU"/>
        </w:rPr>
      </w:pPr>
      <w:r w:rsidRPr="009C5887">
        <w:rPr>
          <w:b/>
          <w:color w:val="000000"/>
          <w:sz w:val="28"/>
          <w:szCs w:val="28"/>
          <w:lang w:eastAsia="ru-RU"/>
        </w:rPr>
        <w:t xml:space="preserve">ДО ВИВЧЕННЯ ДРУГОРЯДНИХ ЧЛЕНІВ РЕЧЕННЯ </w:t>
      </w:r>
    </w:p>
    <w:p w:rsidR="00F86D29" w:rsidRPr="009C5887" w:rsidRDefault="00F86D29" w:rsidP="00F86D29">
      <w:pPr>
        <w:pStyle w:val="21"/>
        <w:widowControl w:val="0"/>
        <w:spacing w:after="0" w:line="360" w:lineRule="auto"/>
        <w:ind w:left="0" w:right="-2"/>
        <w:jc w:val="center"/>
        <w:rPr>
          <w:b/>
          <w:iCs/>
          <w:sz w:val="28"/>
          <w:szCs w:val="28"/>
        </w:rPr>
      </w:pPr>
      <w:r w:rsidRPr="009C5887">
        <w:rPr>
          <w:b/>
          <w:color w:val="000000"/>
          <w:sz w:val="28"/>
          <w:szCs w:val="28"/>
          <w:lang w:eastAsia="ru-RU"/>
        </w:rPr>
        <w:t>В ЗАКЛАДАХ ЗАГАЛЬНОЇ СЕРЕДНЬОЇ ОСВІТИ</w:t>
      </w:r>
      <w:r w:rsidRPr="009C5887">
        <w:rPr>
          <w:b/>
          <w:iCs/>
          <w:sz w:val="28"/>
          <w:szCs w:val="28"/>
        </w:rPr>
        <w:t xml:space="preserve"> </w:t>
      </w:r>
    </w:p>
    <w:p w:rsidR="00F86D29" w:rsidRPr="009C5887" w:rsidRDefault="00F86D29" w:rsidP="00F86D29">
      <w:pPr>
        <w:pStyle w:val="a5"/>
        <w:widowControl w:val="0"/>
        <w:spacing w:after="0" w:line="360" w:lineRule="auto"/>
        <w:jc w:val="center"/>
        <w:rPr>
          <w:rFonts w:ascii="Times New Roman" w:hAnsi="Times New Roman"/>
          <w:b/>
          <w:sz w:val="28"/>
          <w:szCs w:val="28"/>
          <w:lang w:val="uk-UA"/>
        </w:rPr>
      </w:pPr>
    </w:p>
    <w:p w:rsidR="00F86D29" w:rsidRPr="009C5887" w:rsidRDefault="00F86D29" w:rsidP="00F86D29">
      <w:pPr>
        <w:widowControl w:val="0"/>
        <w:spacing w:after="0" w:line="360" w:lineRule="auto"/>
        <w:ind w:firstLine="720"/>
        <w:jc w:val="center"/>
        <w:rPr>
          <w:rFonts w:ascii="Times New Roman" w:hAnsi="Times New Roman" w:cs="Times New Roman"/>
          <w:sz w:val="28"/>
          <w:szCs w:val="28"/>
          <w:lang w:val="uk-UA"/>
        </w:rPr>
      </w:pPr>
    </w:p>
    <w:p w:rsidR="00F86D29" w:rsidRPr="009C5887" w:rsidRDefault="00F86D29" w:rsidP="00F86D29">
      <w:pPr>
        <w:widowControl w:val="0"/>
        <w:shd w:val="clear" w:color="auto" w:fill="FFFFFF"/>
        <w:spacing w:after="0" w:line="360" w:lineRule="auto"/>
        <w:ind w:left="3960"/>
        <w:jc w:val="both"/>
        <w:outlineLvl w:val="0"/>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Магістерська робота </w:t>
      </w:r>
    </w:p>
    <w:p w:rsidR="00F86D29" w:rsidRPr="009C5887" w:rsidRDefault="00F86D29" w:rsidP="00F86D29">
      <w:pPr>
        <w:widowControl w:val="0"/>
        <w:shd w:val="clear" w:color="auto" w:fill="FFFFFF"/>
        <w:spacing w:after="0" w:line="360" w:lineRule="auto"/>
        <w:ind w:left="3960"/>
        <w:jc w:val="both"/>
        <w:outlineLvl w:val="0"/>
        <w:rPr>
          <w:rFonts w:ascii="Times New Roman" w:hAnsi="Times New Roman" w:cs="Times New Roman"/>
          <w:sz w:val="28"/>
          <w:szCs w:val="28"/>
          <w:lang w:val="uk-UA"/>
        </w:rPr>
      </w:pPr>
      <w:r w:rsidRPr="009C5887">
        <w:rPr>
          <w:rFonts w:ascii="Times New Roman" w:hAnsi="Times New Roman" w:cs="Times New Roman"/>
          <w:sz w:val="28"/>
          <w:szCs w:val="28"/>
          <w:lang w:val="uk-UA"/>
        </w:rPr>
        <w:t>зі спеціальності 014 Середня освіта</w:t>
      </w:r>
    </w:p>
    <w:p w:rsidR="00F86D29" w:rsidRPr="009C5887" w:rsidRDefault="00F86D29" w:rsidP="00F86D29">
      <w:pPr>
        <w:widowControl w:val="0"/>
        <w:shd w:val="clear" w:color="auto" w:fill="FFFFFF"/>
        <w:spacing w:after="0" w:line="360" w:lineRule="auto"/>
        <w:ind w:left="3960"/>
        <w:jc w:val="both"/>
        <w:outlineLvl w:val="0"/>
        <w:rPr>
          <w:rFonts w:ascii="Times New Roman" w:hAnsi="Times New Roman" w:cs="Times New Roman"/>
          <w:b/>
          <w:bCs/>
          <w:sz w:val="28"/>
          <w:szCs w:val="28"/>
          <w:lang w:val="uk-UA"/>
        </w:rPr>
      </w:pPr>
      <w:r w:rsidRPr="009C5887">
        <w:rPr>
          <w:rFonts w:ascii="Times New Roman" w:hAnsi="Times New Roman" w:cs="Times New Roman"/>
          <w:sz w:val="28"/>
          <w:szCs w:val="28"/>
          <w:lang w:val="uk-UA"/>
        </w:rPr>
        <w:t>(Українська мова і література)</w:t>
      </w:r>
    </w:p>
    <w:p w:rsidR="00F86D29" w:rsidRPr="009C5887" w:rsidRDefault="00F86D29" w:rsidP="00F86D29">
      <w:pPr>
        <w:widowControl w:val="0"/>
        <w:spacing w:after="0" w:line="360" w:lineRule="auto"/>
        <w:ind w:left="396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студентки  61-2У групи</w:t>
      </w:r>
    </w:p>
    <w:p w:rsidR="00F86D29" w:rsidRPr="009C5887" w:rsidRDefault="00F86D29" w:rsidP="00F86D29">
      <w:pPr>
        <w:widowControl w:val="0"/>
        <w:spacing w:after="0" w:line="360" w:lineRule="auto"/>
        <w:ind w:left="396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Навчально-наукового інституту </w:t>
      </w:r>
    </w:p>
    <w:p w:rsidR="00F86D29" w:rsidRPr="009C5887" w:rsidRDefault="00F86D29" w:rsidP="00F86D29">
      <w:pPr>
        <w:widowControl w:val="0"/>
        <w:spacing w:after="0" w:line="360" w:lineRule="auto"/>
        <w:ind w:left="396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філології та історії </w:t>
      </w:r>
    </w:p>
    <w:p w:rsidR="00F86D29" w:rsidRPr="009C5887" w:rsidRDefault="00F86D29" w:rsidP="00F86D29">
      <w:pPr>
        <w:widowControl w:val="0"/>
        <w:spacing w:after="0" w:line="360" w:lineRule="auto"/>
        <w:ind w:left="3252" w:firstLine="708"/>
        <w:jc w:val="both"/>
        <w:rPr>
          <w:rFonts w:ascii="Times New Roman" w:hAnsi="Times New Roman" w:cs="Times New Roman"/>
          <w:b/>
          <w:sz w:val="28"/>
          <w:szCs w:val="28"/>
          <w:lang w:val="uk-UA"/>
        </w:rPr>
      </w:pPr>
      <w:r w:rsidRPr="009C5887">
        <w:rPr>
          <w:rFonts w:ascii="Times New Roman" w:hAnsi="Times New Roman" w:cs="Times New Roman"/>
          <w:b/>
          <w:sz w:val="28"/>
          <w:szCs w:val="28"/>
          <w:lang w:val="uk-UA"/>
        </w:rPr>
        <w:t>Чайки Катерини Ігорівни</w:t>
      </w:r>
    </w:p>
    <w:p w:rsidR="00F86D29" w:rsidRPr="009C5887" w:rsidRDefault="00F86D29" w:rsidP="00F86D29">
      <w:pPr>
        <w:widowControl w:val="0"/>
        <w:spacing w:after="0" w:line="360" w:lineRule="auto"/>
        <w:ind w:left="3960"/>
        <w:jc w:val="both"/>
        <w:rPr>
          <w:rFonts w:ascii="Times New Roman" w:hAnsi="Times New Roman" w:cs="Times New Roman"/>
          <w:sz w:val="28"/>
          <w:szCs w:val="28"/>
          <w:lang w:val="uk-UA"/>
        </w:rPr>
      </w:pPr>
    </w:p>
    <w:p w:rsidR="00F86D29" w:rsidRPr="009C5887" w:rsidRDefault="00F86D29" w:rsidP="00F86D29">
      <w:pPr>
        <w:widowControl w:val="0"/>
        <w:spacing w:after="0" w:line="360" w:lineRule="auto"/>
        <w:ind w:left="396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Науковий керівник:</w:t>
      </w:r>
    </w:p>
    <w:p w:rsidR="00F86D29" w:rsidRPr="009C5887" w:rsidRDefault="00F86D29" w:rsidP="00F86D29">
      <w:pPr>
        <w:widowControl w:val="0"/>
        <w:spacing w:after="0" w:line="360" w:lineRule="auto"/>
        <w:ind w:left="396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кандидат педагогічних наук, </w:t>
      </w:r>
    </w:p>
    <w:p w:rsidR="00F86D29" w:rsidRPr="009C5887" w:rsidRDefault="00F86D29" w:rsidP="00F86D29">
      <w:pPr>
        <w:widowControl w:val="0"/>
        <w:spacing w:after="0" w:line="360" w:lineRule="auto"/>
        <w:ind w:left="3960"/>
        <w:jc w:val="both"/>
        <w:rPr>
          <w:rFonts w:ascii="Times New Roman" w:hAnsi="Times New Roman" w:cs="Times New Roman"/>
          <w:b/>
          <w:sz w:val="28"/>
          <w:szCs w:val="28"/>
          <w:lang w:val="uk-UA"/>
        </w:rPr>
      </w:pPr>
      <w:r w:rsidRPr="009C5887">
        <w:rPr>
          <w:rFonts w:ascii="Times New Roman" w:hAnsi="Times New Roman" w:cs="Times New Roman"/>
          <w:sz w:val="28"/>
          <w:szCs w:val="28"/>
          <w:lang w:val="uk-UA"/>
        </w:rPr>
        <w:t xml:space="preserve">доцент </w:t>
      </w:r>
      <w:r w:rsidRPr="009C5887">
        <w:rPr>
          <w:rFonts w:ascii="Times New Roman" w:hAnsi="Times New Roman" w:cs="Times New Roman"/>
          <w:b/>
          <w:sz w:val="28"/>
          <w:szCs w:val="28"/>
          <w:lang w:val="uk-UA"/>
        </w:rPr>
        <w:t>Кухарчук Ірина Олексіївна</w:t>
      </w:r>
    </w:p>
    <w:p w:rsidR="00F86D29" w:rsidRPr="009C5887" w:rsidRDefault="00F86D29" w:rsidP="00F86D29">
      <w:pPr>
        <w:widowControl w:val="0"/>
        <w:spacing w:after="0" w:line="360" w:lineRule="auto"/>
        <w:ind w:firstLine="720"/>
        <w:jc w:val="both"/>
        <w:rPr>
          <w:rFonts w:ascii="Times New Roman" w:hAnsi="Times New Roman" w:cs="Times New Roman"/>
          <w:b/>
          <w:sz w:val="28"/>
          <w:szCs w:val="28"/>
          <w:lang w:val="uk-UA"/>
        </w:rPr>
      </w:pPr>
    </w:p>
    <w:p w:rsidR="00F86D29" w:rsidRPr="009C5887" w:rsidRDefault="00F86D29" w:rsidP="00F86D29">
      <w:pPr>
        <w:widowControl w:val="0"/>
        <w:spacing w:after="0" w:line="360" w:lineRule="auto"/>
        <w:jc w:val="both"/>
        <w:rPr>
          <w:rFonts w:ascii="Times New Roman" w:hAnsi="Times New Roman" w:cs="Times New Roman"/>
          <w:b/>
          <w:sz w:val="28"/>
          <w:szCs w:val="28"/>
          <w:lang w:val="uk-UA"/>
        </w:rPr>
      </w:pPr>
    </w:p>
    <w:p w:rsidR="00F86D29" w:rsidRPr="009C5887" w:rsidRDefault="00F86D29" w:rsidP="00F86D29">
      <w:pPr>
        <w:pStyle w:val="21"/>
        <w:widowControl w:val="0"/>
        <w:spacing w:after="0" w:line="360" w:lineRule="auto"/>
        <w:ind w:left="0" w:right="-2"/>
        <w:jc w:val="center"/>
        <w:rPr>
          <w:sz w:val="28"/>
          <w:szCs w:val="28"/>
        </w:rPr>
      </w:pPr>
    </w:p>
    <w:p w:rsidR="00F86D29" w:rsidRPr="009C5887" w:rsidRDefault="00F86D29" w:rsidP="00F86D29">
      <w:pPr>
        <w:pStyle w:val="21"/>
        <w:widowControl w:val="0"/>
        <w:spacing w:after="0" w:line="360" w:lineRule="auto"/>
        <w:ind w:left="0" w:right="-2"/>
        <w:jc w:val="center"/>
        <w:rPr>
          <w:sz w:val="28"/>
          <w:szCs w:val="28"/>
        </w:rPr>
      </w:pPr>
    </w:p>
    <w:p w:rsidR="00F86D29" w:rsidRPr="009C5887" w:rsidRDefault="00F86D29" w:rsidP="00F86D29">
      <w:pPr>
        <w:pStyle w:val="21"/>
        <w:widowControl w:val="0"/>
        <w:spacing w:after="0" w:line="360" w:lineRule="auto"/>
        <w:ind w:left="0" w:right="-2"/>
        <w:jc w:val="center"/>
        <w:rPr>
          <w:b/>
          <w:iCs/>
          <w:sz w:val="28"/>
          <w:szCs w:val="28"/>
        </w:rPr>
      </w:pPr>
      <w:r w:rsidRPr="009C5887">
        <w:rPr>
          <w:sz w:val="28"/>
          <w:szCs w:val="28"/>
        </w:rPr>
        <w:t>Глухів  –  2021</w:t>
      </w:r>
    </w:p>
    <w:p w:rsidR="00C43DF7" w:rsidRDefault="00C43DF7" w:rsidP="00C43DF7">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Pr>
          <w:rFonts w:ascii="Times New Roman" w:hAnsi="Times New Roman" w:cs="Times New Roman"/>
          <w:b/>
          <w:sz w:val="28"/>
          <w:szCs w:val="28"/>
          <w:lang w:val="uk-UA"/>
        </w:rPr>
        <w:lastRenderedPageBreak/>
        <w:t>ЗМІСТ</w:t>
      </w:r>
    </w:p>
    <w:tbl>
      <w:tblPr>
        <w:tblW w:w="9540" w:type="dxa"/>
        <w:tblInd w:w="108" w:type="dxa"/>
        <w:tblLayout w:type="fixed"/>
        <w:tblLook w:val="0000" w:firstRow="0" w:lastRow="0" w:firstColumn="0" w:lastColumn="0" w:noHBand="0" w:noVBand="0"/>
      </w:tblPr>
      <w:tblGrid>
        <w:gridCol w:w="9000"/>
        <w:gridCol w:w="540"/>
      </w:tblGrid>
      <w:tr w:rsidR="00E7392F" w:rsidRPr="005C0171" w:rsidTr="00351701">
        <w:tc>
          <w:tcPr>
            <w:tcW w:w="9000" w:type="dxa"/>
          </w:tcPr>
          <w:p w:rsidR="00E7392F" w:rsidRPr="005C0171" w:rsidRDefault="00C43DF7" w:rsidP="00E7392F">
            <w:pPr>
              <w:pStyle w:val="af3"/>
              <w:widowControl w:val="0"/>
              <w:ind w:firstLine="612"/>
              <w:jc w:val="both"/>
              <w:rPr>
                <w:b w:val="0"/>
              </w:rPr>
            </w:pPr>
            <w:r>
              <w:br w:type="page"/>
            </w:r>
            <w:r w:rsidR="00E7392F" w:rsidRPr="005C0171">
              <w:rPr>
                <w:b w:val="0"/>
              </w:rPr>
              <w:t>ВСТУП  ………………………………………………………………….</w:t>
            </w:r>
          </w:p>
        </w:tc>
        <w:tc>
          <w:tcPr>
            <w:tcW w:w="540" w:type="dxa"/>
          </w:tcPr>
          <w:p w:rsidR="00E7392F" w:rsidRPr="00351701" w:rsidRDefault="00351701" w:rsidP="00E7392F">
            <w:pPr>
              <w:widowControl w:val="0"/>
              <w:spacing w:after="0" w:line="360" w:lineRule="auto"/>
              <w:ind w:left="-723" w:firstLine="720"/>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7392F" w:rsidRPr="005C0171" w:rsidTr="00351701">
        <w:trPr>
          <w:trHeight w:val="652"/>
        </w:trPr>
        <w:tc>
          <w:tcPr>
            <w:tcW w:w="9000" w:type="dxa"/>
          </w:tcPr>
          <w:p w:rsidR="00E7392F" w:rsidRPr="005C0171" w:rsidRDefault="00E7392F" w:rsidP="00351701">
            <w:pPr>
              <w:spacing w:after="0" w:line="360" w:lineRule="auto"/>
              <w:ind w:firstLine="601"/>
              <w:jc w:val="both"/>
            </w:pPr>
            <w:r w:rsidRPr="00E7392F">
              <w:rPr>
                <w:rFonts w:ascii="Times New Roman" w:hAnsi="Times New Roman" w:cs="Times New Roman"/>
                <w:sz w:val="28"/>
                <w:szCs w:val="28"/>
              </w:rPr>
              <w:t xml:space="preserve">РОЗДІЛ 1. </w:t>
            </w:r>
            <w:r w:rsidRPr="00E7392F">
              <w:rPr>
                <w:rFonts w:ascii="Times New Roman" w:hAnsi="Times New Roman" w:cs="Times New Roman"/>
                <w:sz w:val="28"/>
                <w:szCs w:val="28"/>
                <w:lang w:val="uk-UA"/>
              </w:rPr>
              <w:t>ТЕОРЕТИЧНІ ЗАСАДИ ФУНКЦІОНАЛЬНО-СТИЛІС</w:t>
            </w:r>
            <w:r w:rsidR="00351701">
              <w:rPr>
                <w:rFonts w:ascii="Times New Roman" w:hAnsi="Times New Roman" w:cs="Times New Roman"/>
                <w:sz w:val="28"/>
                <w:szCs w:val="28"/>
                <w:lang w:val="uk-UA"/>
              </w:rPr>
              <w:softHyphen/>
            </w:r>
            <w:r w:rsidRPr="00E7392F">
              <w:rPr>
                <w:rFonts w:ascii="Times New Roman" w:hAnsi="Times New Roman" w:cs="Times New Roman"/>
                <w:sz w:val="28"/>
                <w:szCs w:val="28"/>
                <w:lang w:val="uk-UA"/>
              </w:rPr>
              <w:t>ТИЧ</w:t>
            </w:r>
            <w:r w:rsidR="00351701">
              <w:rPr>
                <w:rFonts w:ascii="Times New Roman" w:hAnsi="Times New Roman" w:cs="Times New Roman"/>
                <w:sz w:val="28"/>
                <w:szCs w:val="28"/>
                <w:lang w:val="uk-UA"/>
              </w:rPr>
              <w:softHyphen/>
            </w:r>
            <w:r w:rsidRPr="00E7392F">
              <w:rPr>
                <w:rFonts w:ascii="Times New Roman" w:hAnsi="Times New Roman" w:cs="Times New Roman"/>
                <w:sz w:val="28"/>
                <w:szCs w:val="28"/>
                <w:lang w:val="uk-UA"/>
              </w:rPr>
              <w:t>НОГО ПІДХОДУ ДО ВИВЧЕННЯ ДРУГОРЯДНИХ ЧЛЕНІВ РЕЧЕННЯ</w:t>
            </w:r>
            <w:r w:rsidR="00351701">
              <w:rPr>
                <w:rFonts w:ascii="Times New Roman" w:hAnsi="Times New Roman" w:cs="Times New Roman"/>
                <w:sz w:val="28"/>
                <w:szCs w:val="28"/>
                <w:lang w:val="uk-UA"/>
              </w:rPr>
              <w:t>……………………………………………………………………</w:t>
            </w:r>
            <w:r w:rsidRPr="00E7392F">
              <w:rPr>
                <w:rFonts w:ascii="Times New Roman" w:hAnsi="Times New Roman" w:cs="Times New Roman"/>
                <w:sz w:val="28"/>
                <w:szCs w:val="28"/>
                <w:lang w:val="uk-UA"/>
              </w:rPr>
              <w:t xml:space="preserve">  </w:t>
            </w:r>
          </w:p>
        </w:tc>
        <w:tc>
          <w:tcPr>
            <w:tcW w:w="540" w:type="dxa"/>
          </w:tcPr>
          <w:p w:rsidR="00E7392F" w:rsidRDefault="00E7392F" w:rsidP="00E7392F">
            <w:pPr>
              <w:widowControl w:val="0"/>
              <w:spacing w:after="0" w:line="360" w:lineRule="auto"/>
              <w:rPr>
                <w:rFonts w:ascii="Times New Roman" w:hAnsi="Times New Roman" w:cs="Times New Roman"/>
                <w:sz w:val="28"/>
                <w:szCs w:val="28"/>
                <w:lang w:val="uk-UA"/>
              </w:rPr>
            </w:pPr>
          </w:p>
          <w:p w:rsidR="00351701" w:rsidRDefault="00351701" w:rsidP="00E7392F">
            <w:pPr>
              <w:widowControl w:val="0"/>
              <w:spacing w:after="0" w:line="360" w:lineRule="auto"/>
              <w:rPr>
                <w:rFonts w:ascii="Times New Roman" w:hAnsi="Times New Roman" w:cs="Times New Roman"/>
                <w:sz w:val="28"/>
                <w:szCs w:val="28"/>
                <w:lang w:val="uk-UA"/>
              </w:rPr>
            </w:pPr>
          </w:p>
          <w:p w:rsidR="00351701" w:rsidRPr="00351701" w:rsidRDefault="00351701" w:rsidP="00E7392F">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E7392F" w:rsidRPr="005C0171" w:rsidTr="00351701">
        <w:trPr>
          <w:trHeight w:val="459"/>
        </w:trPr>
        <w:tc>
          <w:tcPr>
            <w:tcW w:w="9000" w:type="dxa"/>
          </w:tcPr>
          <w:p w:rsidR="00E7392F" w:rsidRPr="005C0171" w:rsidRDefault="00E7392F" w:rsidP="00351701">
            <w:pPr>
              <w:pStyle w:val="a7"/>
              <w:widowControl w:val="0"/>
              <w:spacing w:line="360" w:lineRule="auto"/>
              <w:ind w:left="34" w:firstLine="578"/>
              <w:jc w:val="both"/>
            </w:pPr>
            <w:r w:rsidRPr="005C0171">
              <w:t xml:space="preserve">1.1. </w:t>
            </w:r>
            <w:r w:rsidR="00351701" w:rsidRPr="00351701">
              <w:t xml:space="preserve">Сучасна теорія другорядних членів речення в лінгвістиці </w:t>
            </w:r>
            <w:r w:rsidR="00351701">
              <w:t>……..</w:t>
            </w:r>
          </w:p>
        </w:tc>
        <w:tc>
          <w:tcPr>
            <w:tcW w:w="540" w:type="dxa"/>
          </w:tcPr>
          <w:p w:rsidR="00E7392F" w:rsidRPr="00351701" w:rsidRDefault="00351701" w:rsidP="00E7392F">
            <w:pPr>
              <w:widowControl w:val="0"/>
              <w:spacing w:after="0" w:line="360" w:lineRule="auto"/>
              <w:ind w:left="-708" w:firstLine="720"/>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E7392F" w:rsidRPr="005C0171" w:rsidTr="00351701">
        <w:trPr>
          <w:trHeight w:val="459"/>
        </w:trPr>
        <w:tc>
          <w:tcPr>
            <w:tcW w:w="9000" w:type="dxa"/>
          </w:tcPr>
          <w:p w:rsidR="00E7392F" w:rsidRPr="005C0171" w:rsidRDefault="00351701" w:rsidP="00E7392F">
            <w:pPr>
              <w:widowControl w:val="0"/>
              <w:spacing w:after="0" w:line="360" w:lineRule="auto"/>
              <w:ind w:firstLine="601"/>
              <w:jc w:val="both"/>
            </w:pPr>
            <w:r w:rsidRPr="00351701">
              <w:rPr>
                <w:rFonts w:ascii="Times New Roman" w:hAnsi="Times New Roman" w:cs="Times New Roman"/>
                <w:sz w:val="28"/>
                <w:szCs w:val="28"/>
                <w:lang w:val="uk-UA"/>
              </w:rPr>
              <w:t>1.2</w:t>
            </w:r>
            <w:r>
              <w:rPr>
                <w:rFonts w:ascii="Times New Roman" w:hAnsi="Times New Roman" w:cs="Times New Roman"/>
                <w:b/>
                <w:sz w:val="28"/>
                <w:szCs w:val="28"/>
                <w:lang w:val="uk-UA"/>
              </w:rPr>
              <w:t>.</w:t>
            </w:r>
            <w:r w:rsidR="00E7392F" w:rsidRPr="005C0171">
              <w:rPr>
                <w:rFonts w:ascii="Times New Roman" w:hAnsi="Times New Roman" w:cs="Times New Roman"/>
                <w:b/>
                <w:sz w:val="28"/>
                <w:szCs w:val="28"/>
              </w:rPr>
              <w:t xml:space="preserve"> </w:t>
            </w:r>
            <w:r w:rsidRPr="00351701">
              <w:rPr>
                <w:rFonts w:ascii="Times New Roman" w:hAnsi="Times New Roman" w:cs="Times New Roman"/>
                <w:sz w:val="28"/>
                <w:szCs w:val="28"/>
                <w:lang w:val="uk-UA"/>
              </w:rPr>
              <w:t>Лінгвістичні засади вивчення синтаксису в функціонально-стилістичному аспекті</w:t>
            </w:r>
            <w:r>
              <w:rPr>
                <w:rFonts w:ascii="Times New Roman" w:hAnsi="Times New Roman" w:cs="Times New Roman"/>
                <w:sz w:val="28"/>
                <w:szCs w:val="28"/>
                <w:lang w:val="uk-UA"/>
              </w:rPr>
              <w:t>………………………………………………………..</w:t>
            </w:r>
            <w:r w:rsidRPr="009C5887">
              <w:rPr>
                <w:rFonts w:ascii="Times New Roman" w:hAnsi="Times New Roman" w:cs="Times New Roman"/>
                <w:b/>
                <w:sz w:val="28"/>
                <w:szCs w:val="28"/>
                <w:lang w:val="uk-UA"/>
              </w:rPr>
              <w:t xml:space="preserve">  </w:t>
            </w:r>
          </w:p>
        </w:tc>
        <w:tc>
          <w:tcPr>
            <w:tcW w:w="540" w:type="dxa"/>
          </w:tcPr>
          <w:p w:rsidR="00E7392F" w:rsidRDefault="00E7392F" w:rsidP="00E7392F">
            <w:pPr>
              <w:widowControl w:val="0"/>
              <w:spacing w:after="0" w:line="360" w:lineRule="auto"/>
              <w:ind w:left="-708" w:firstLine="720"/>
              <w:rPr>
                <w:rFonts w:ascii="Times New Roman" w:hAnsi="Times New Roman" w:cs="Times New Roman"/>
                <w:sz w:val="28"/>
                <w:szCs w:val="28"/>
                <w:lang w:val="uk-UA"/>
              </w:rPr>
            </w:pPr>
          </w:p>
          <w:p w:rsidR="00351701" w:rsidRPr="00351701" w:rsidRDefault="00351701" w:rsidP="00E44B13">
            <w:pPr>
              <w:widowControl w:val="0"/>
              <w:spacing w:after="0" w:line="360" w:lineRule="auto"/>
              <w:ind w:left="-708" w:firstLine="720"/>
              <w:rPr>
                <w:rFonts w:ascii="Times New Roman" w:hAnsi="Times New Roman" w:cs="Times New Roman"/>
                <w:sz w:val="28"/>
                <w:szCs w:val="28"/>
                <w:lang w:val="uk-UA"/>
              </w:rPr>
            </w:pPr>
            <w:r>
              <w:rPr>
                <w:rFonts w:ascii="Times New Roman" w:hAnsi="Times New Roman" w:cs="Times New Roman"/>
                <w:sz w:val="28"/>
                <w:szCs w:val="28"/>
                <w:lang w:val="uk-UA"/>
              </w:rPr>
              <w:t>1</w:t>
            </w:r>
            <w:r w:rsidR="00E44B13">
              <w:rPr>
                <w:rFonts w:ascii="Times New Roman" w:hAnsi="Times New Roman" w:cs="Times New Roman"/>
                <w:sz w:val="28"/>
                <w:szCs w:val="28"/>
                <w:lang w:val="uk-UA"/>
              </w:rPr>
              <w:t>8</w:t>
            </w:r>
          </w:p>
        </w:tc>
      </w:tr>
      <w:tr w:rsidR="00E7392F" w:rsidRPr="005C0171" w:rsidTr="00351701">
        <w:trPr>
          <w:trHeight w:val="1062"/>
        </w:trPr>
        <w:tc>
          <w:tcPr>
            <w:tcW w:w="9000" w:type="dxa"/>
          </w:tcPr>
          <w:p w:rsidR="00E7392F" w:rsidRPr="00A1468C" w:rsidRDefault="00E7392F" w:rsidP="00351701">
            <w:pPr>
              <w:spacing w:after="0" w:line="360" w:lineRule="auto"/>
              <w:ind w:firstLine="601"/>
              <w:jc w:val="both"/>
              <w:rPr>
                <w:rFonts w:ascii="Times New Roman" w:hAnsi="Times New Roman" w:cs="Times New Roman"/>
                <w:sz w:val="28"/>
                <w:szCs w:val="28"/>
              </w:rPr>
            </w:pPr>
            <w:r w:rsidRPr="005C0171">
              <w:rPr>
                <w:rFonts w:ascii="Times New Roman" w:hAnsi="Times New Roman" w:cs="Times New Roman"/>
                <w:sz w:val="28"/>
                <w:szCs w:val="28"/>
              </w:rPr>
              <w:t xml:space="preserve">РОЗДІЛ 2. </w:t>
            </w:r>
            <w:r w:rsidR="00351701" w:rsidRPr="00351701">
              <w:rPr>
                <w:rFonts w:ascii="Times New Roman" w:hAnsi="Times New Roman" w:cs="Times New Roman"/>
                <w:sz w:val="28"/>
                <w:szCs w:val="28"/>
                <w:lang w:val="uk-UA"/>
              </w:rPr>
              <w:t>СТАН ВИВЧЕННЯ ДРУГОРЯДНИХ ЧЛЕНІВ РЕЧЕННЯ В ЗАКЛАДАХ ЗАГАЛЬНОЇ СЕРЕДНЬОЇ ОСВІТИ</w:t>
            </w:r>
            <w:r w:rsidR="00351701">
              <w:rPr>
                <w:rFonts w:ascii="Times New Roman" w:hAnsi="Times New Roman" w:cs="Times New Roman"/>
                <w:b/>
                <w:sz w:val="28"/>
                <w:szCs w:val="28"/>
                <w:lang w:val="uk-UA"/>
              </w:rPr>
              <w:t xml:space="preserve"> </w:t>
            </w:r>
            <w:r w:rsidR="00351701" w:rsidRPr="00351701">
              <w:rPr>
                <w:rFonts w:ascii="Times New Roman" w:hAnsi="Times New Roman" w:cs="Times New Roman"/>
                <w:sz w:val="28"/>
                <w:szCs w:val="28"/>
                <w:lang w:val="uk-UA"/>
              </w:rPr>
              <w:t>…</w:t>
            </w:r>
            <w:r w:rsidR="00351701">
              <w:rPr>
                <w:rFonts w:ascii="Times New Roman" w:hAnsi="Times New Roman" w:cs="Times New Roman"/>
                <w:sz w:val="28"/>
                <w:szCs w:val="28"/>
                <w:lang w:val="uk-UA"/>
              </w:rPr>
              <w:t>…..</w:t>
            </w:r>
            <w:r w:rsidR="00351701" w:rsidRPr="00351701">
              <w:rPr>
                <w:rFonts w:ascii="Times New Roman" w:hAnsi="Times New Roman" w:cs="Times New Roman"/>
                <w:sz w:val="28"/>
                <w:szCs w:val="28"/>
                <w:lang w:val="uk-UA"/>
              </w:rPr>
              <w:t>…..</w:t>
            </w:r>
          </w:p>
        </w:tc>
        <w:tc>
          <w:tcPr>
            <w:tcW w:w="540" w:type="dxa"/>
          </w:tcPr>
          <w:p w:rsidR="00E7392F" w:rsidRDefault="00E7392F" w:rsidP="00E7392F">
            <w:pPr>
              <w:widowControl w:val="0"/>
              <w:spacing w:after="0" w:line="360" w:lineRule="auto"/>
              <w:rPr>
                <w:rFonts w:ascii="Times New Roman" w:hAnsi="Times New Roman" w:cs="Times New Roman"/>
                <w:sz w:val="28"/>
                <w:szCs w:val="28"/>
                <w:lang w:val="uk-UA"/>
              </w:rPr>
            </w:pPr>
          </w:p>
          <w:p w:rsidR="00351701" w:rsidRPr="00351701" w:rsidRDefault="00351701" w:rsidP="003913DD">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3913DD">
              <w:rPr>
                <w:rFonts w:ascii="Times New Roman" w:hAnsi="Times New Roman" w:cs="Times New Roman"/>
                <w:sz w:val="28"/>
                <w:szCs w:val="28"/>
                <w:lang w:val="uk-UA"/>
              </w:rPr>
              <w:t>7</w:t>
            </w:r>
          </w:p>
        </w:tc>
      </w:tr>
      <w:tr w:rsidR="00E7392F" w:rsidRPr="005C0171" w:rsidTr="00351701">
        <w:trPr>
          <w:trHeight w:val="1062"/>
        </w:trPr>
        <w:tc>
          <w:tcPr>
            <w:tcW w:w="9000" w:type="dxa"/>
          </w:tcPr>
          <w:p w:rsidR="00E7392F" w:rsidRPr="00351701" w:rsidRDefault="00E7392F" w:rsidP="00351701">
            <w:pPr>
              <w:widowControl w:val="0"/>
              <w:spacing w:after="0" w:line="360" w:lineRule="auto"/>
              <w:ind w:firstLine="601"/>
              <w:jc w:val="both"/>
              <w:rPr>
                <w:rFonts w:ascii="Times New Roman" w:hAnsi="Times New Roman" w:cs="Times New Roman"/>
                <w:sz w:val="28"/>
                <w:szCs w:val="28"/>
                <w:lang w:val="uk-UA"/>
              </w:rPr>
            </w:pPr>
            <w:r w:rsidRPr="005C0171">
              <w:rPr>
                <w:rFonts w:ascii="Times New Roman" w:hAnsi="Times New Roman" w:cs="Times New Roman"/>
                <w:sz w:val="28"/>
                <w:szCs w:val="28"/>
              </w:rPr>
              <w:t>2.1</w:t>
            </w:r>
            <w:r w:rsidR="00CA0DC9">
              <w:rPr>
                <w:rFonts w:ascii="Times New Roman" w:hAnsi="Times New Roman" w:cs="Times New Roman"/>
                <w:sz w:val="28"/>
                <w:szCs w:val="28"/>
                <w:lang w:val="uk-UA"/>
              </w:rPr>
              <w:t>.</w:t>
            </w:r>
            <w:r w:rsidRPr="00A1468C">
              <w:rPr>
                <w:rFonts w:ascii="Times New Roman" w:hAnsi="Times New Roman" w:cs="Times New Roman"/>
                <w:sz w:val="28"/>
                <w:szCs w:val="28"/>
              </w:rPr>
              <w:t xml:space="preserve"> </w:t>
            </w:r>
            <w:r w:rsidR="00351701" w:rsidRPr="00351701">
              <w:rPr>
                <w:rFonts w:ascii="Times New Roman" w:hAnsi="Times New Roman" w:cs="Times New Roman"/>
                <w:sz w:val="28"/>
                <w:szCs w:val="28"/>
                <w:lang w:val="uk-UA"/>
              </w:rPr>
              <w:t>Аналіз чинних програм, підручників з проблеми дослідження………………..</w:t>
            </w:r>
            <w:r w:rsidRPr="005C0171">
              <w:rPr>
                <w:rFonts w:ascii="Times New Roman" w:hAnsi="Times New Roman" w:cs="Times New Roman"/>
                <w:sz w:val="28"/>
                <w:szCs w:val="28"/>
              </w:rPr>
              <w:t>.………………………………………………</w:t>
            </w:r>
            <w:r w:rsidR="00351701">
              <w:rPr>
                <w:rFonts w:ascii="Times New Roman" w:hAnsi="Times New Roman" w:cs="Times New Roman"/>
                <w:sz w:val="28"/>
                <w:szCs w:val="28"/>
                <w:lang w:val="uk-UA"/>
              </w:rPr>
              <w:t>...</w:t>
            </w:r>
          </w:p>
        </w:tc>
        <w:tc>
          <w:tcPr>
            <w:tcW w:w="540" w:type="dxa"/>
          </w:tcPr>
          <w:p w:rsidR="00E7392F" w:rsidRDefault="00E7392F" w:rsidP="00E7392F">
            <w:pPr>
              <w:widowControl w:val="0"/>
              <w:spacing w:after="0" w:line="360" w:lineRule="auto"/>
              <w:rPr>
                <w:rFonts w:ascii="Times New Roman" w:hAnsi="Times New Roman" w:cs="Times New Roman"/>
                <w:sz w:val="28"/>
                <w:szCs w:val="28"/>
                <w:lang w:val="uk-UA"/>
              </w:rPr>
            </w:pPr>
          </w:p>
          <w:p w:rsidR="00351701" w:rsidRPr="00351701" w:rsidRDefault="00351701" w:rsidP="003913DD">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3913DD">
              <w:rPr>
                <w:rFonts w:ascii="Times New Roman" w:hAnsi="Times New Roman" w:cs="Times New Roman"/>
                <w:sz w:val="28"/>
                <w:szCs w:val="28"/>
                <w:lang w:val="uk-UA"/>
              </w:rPr>
              <w:t>7</w:t>
            </w:r>
          </w:p>
        </w:tc>
      </w:tr>
      <w:tr w:rsidR="00E7392F" w:rsidRPr="005C0171" w:rsidTr="00351701">
        <w:tc>
          <w:tcPr>
            <w:tcW w:w="9000" w:type="dxa"/>
          </w:tcPr>
          <w:p w:rsidR="00E7392F" w:rsidRPr="005C0171" w:rsidRDefault="00E7392F" w:rsidP="00084457">
            <w:pPr>
              <w:widowControl w:val="0"/>
              <w:spacing w:after="0" w:line="360" w:lineRule="auto"/>
              <w:ind w:firstLine="601"/>
              <w:jc w:val="both"/>
              <w:rPr>
                <w:rFonts w:ascii="Times New Roman" w:hAnsi="Times New Roman" w:cs="Times New Roman"/>
                <w:sz w:val="28"/>
                <w:szCs w:val="28"/>
              </w:rPr>
            </w:pPr>
            <w:r w:rsidRPr="00A1468C">
              <w:rPr>
                <w:rFonts w:ascii="Times New Roman" w:hAnsi="Times New Roman" w:cs="Times New Roman"/>
                <w:sz w:val="28"/>
                <w:szCs w:val="28"/>
              </w:rPr>
              <w:t>2.</w:t>
            </w:r>
            <w:r>
              <w:rPr>
                <w:rFonts w:ascii="Times New Roman" w:hAnsi="Times New Roman" w:cs="Times New Roman"/>
                <w:sz w:val="28"/>
                <w:szCs w:val="28"/>
              </w:rPr>
              <w:t>2</w:t>
            </w:r>
            <w:r w:rsidRPr="00A1468C">
              <w:rPr>
                <w:rFonts w:ascii="Times New Roman" w:hAnsi="Times New Roman" w:cs="Times New Roman"/>
                <w:sz w:val="28"/>
                <w:szCs w:val="28"/>
              </w:rPr>
              <w:t xml:space="preserve">. </w:t>
            </w:r>
            <w:r w:rsidR="00351701">
              <w:rPr>
                <w:rFonts w:ascii="Times New Roman" w:hAnsi="Times New Roman" w:cs="Times New Roman"/>
                <w:sz w:val="28"/>
                <w:szCs w:val="28"/>
                <w:lang w:val="uk-UA"/>
              </w:rPr>
              <w:t>Р</w:t>
            </w:r>
            <w:r w:rsidRPr="00A1468C">
              <w:rPr>
                <w:rFonts w:ascii="Times New Roman" w:hAnsi="Times New Roman" w:cs="Times New Roman"/>
                <w:sz w:val="28"/>
                <w:szCs w:val="28"/>
              </w:rPr>
              <w:t>ів</w:t>
            </w:r>
            <w:r w:rsidR="00351701">
              <w:rPr>
                <w:rFonts w:ascii="Times New Roman" w:hAnsi="Times New Roman" w:cs="Times New Roman"/>
                <w:sz w:val="28"/>
                <w:szCs w:val="28"/>
                <w:lang w:val="uk-UA"/>
              </w:rPr>
              <w:t>ні</w:t>
            </w:r>
            <w:r w:rsidRPr="00A1468C">
              <w:rPr>
                <w:rFonts w:ascii="Times New Roman" w:hAnsi="Times New Roman" w:cs="Times New Roman"/>
                <w:sz w:val="28"/>
                <w:szCs w:val="28"/>
              </w:rPr>
              <w:t xml:space="preserve"> сформованості </w:t>
            </w:r>
            <w:r>
              <w:rPr>
                <w:rFonts w:ascii="Times New Roman" w:hAnsi="Times New Roman" w:cs="Times New Roman"/>
                <w:sz w:val="28"/>
                <w:szCs w:val="28"/>
              </w:rPr>
              <w:t xml:space="preserve">знань і вмінь учнів </w:t>
            </w:r>
            <w:r w:rsidRPr="00A1468C">
              <w:rPr>
                <w:rFonts w:ascii="Times New Roman" w:hAnsi="Times New Roman" w:cs="Times New Roman"/>
                <w:sz w:val="28"/>
                <w:szCs w:val="28"/>
              </w:rPr>
              <w:t xml:space="preserve"> у процесі вивчення </w:t>
            </w:r>
            <w:r w:rsidR="00351701">
              <w:rPr>
                <w:rFonts w:ascii="Times New Roman" w:hAnsi="Times New Roman" w:cs="Times New Roman"/>
                <w:sz w:val="28"/>
                <w:szCs w:val="28"/>
                <w:lang w:val="uk-UA"/>
              </w:rPr>
              <w:t>другорядних членів речення</w:t>
            </w:r>
            <w:r>
              <w:rPr>
                <w:rFonts w:ascii="Times New Roman" w:hAnsi="Times New Roman" w:cs="Times New Roman"/>
                <w:sz w:val="28"/>
                <w:szCs w:val="28"/>
              </w:rPr>
              <w:t xml:space="preserve"> </w:t>
            </w:r>
            <w:r w:rsidR="00084457">
              <w:rPr>
                <w:rFonts w:ascii="Times New Roman" w:hAnsi="Times New Roman" w:cs="Times New Roman"/>
                <w:sz w:val="28"/>
                <w:szCs w:val="28"/>
                <w:lang w:val="uk-UA"/>
              </w:rPr>
              <w:t>…….</w:t>
            </w:r>
            <w:r>
              <w:rPr>
                <w:rFonts w:ascii="Times New Roman" w:hAnsi="Times New Roman" w:cs="Times New Roman"/>
                <w:sz w:val="28"/>
                <w:szCs w:val="28"/>
              </w:rPr>
              <w:t>……</w:t>
            </w:r>
            <w:r w:rsidR="00351701">
              <w:rPr>
                <w:rFonts w:ascii="Times New Roman" w:hAnsi="Times New Roman" w:cs="Times New Roman"/>
                <w:sz w:val="28"/>
                <w:szCs w:val="28"/>
                <w:lang w:val="uk-UA"/>
              </w:rPr>
              <w:t>…………………….</w:t>
            </w:r>
            <w:r>
              <w:rPr>
                <w:rFonts w:ascii="Times New Roman" w:hAnsi="Times New Roman" w:cs="Times New Roman"/>
                <w:sz w:val="28"/>
                <w:szCs w:val="28"/>
              </w:rPr>
              <w:t>…………….</w:t>
            </w:r>
          </w:p>
        </w:tc>
        <w:tc>
          <w:tcPr>
            <w:tcW w:w="540" w:type="dxa"/>
          </w:tcPr>
          <w:p w:rsidR="00E7392F" w:rsidRDefault="00E7392F" w:rsidP="00E7392F">
            <w:pPr>
              <w:widowControl w:val="0"/>
              <w:spacing w:after="0" w:line="360" w:lineRule="auto"/>
              <w:rPr>
                <w:rFonts w:ascii="Times New Roman" w:hAnsi="Times New Roman" w:cs="Times New Roman"/>
                <w:sz w:val="28"/>
                <w:szCs w:val="28"/>
              </w:rPr>
            </w:pPr>
          </w:p>
          <w:p w:rsidR="003913DD" w:rsidRPr="005C0171" w:rsidRDefault="003913DD" w:rsidP="00E7392F">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41</w:t>
            </w:r>
          </w:p>
        </w:tc>
      </w:tr>
      <w:tr w:rsidR="00E7392F" w:rsidRPr="005C0171" w:rsidTr="00351701">
        <w:trPr>
          <w:trHeight w:val="482"/>
        </w:trPr>
        <w:tc>
          <w:tcPr>
            <w:tcW w:w="9000" w:type="dxa"/>
          </w:tcPr>
          <w:p w:rsidR="00E7392F" w:rsidRPr="005C0171" w:rsidRDefault="00E7392F" w:rsidP="00801B0B">
            <w:pPr>
              <w:spacing w:line="360" w:lineRule="auto"/>
              <w:ind w:firstLine="601"/>
              <w:jc w:val="both"/>
              <w:rPr>
                <w:sz w:val="28"/>
                <w:szCs w:val="28"/>
              </w:rPr>
            </w:pPr>
            <w:r w:rsidRPr="00351701">
              <w:rPr>
                <w:rFonts w:ascii="Times New Roman" w:hAnsi="Times New Roman" w:cs="Times New Roman"/>
                <w:sz w:val="28"/>
                <w:szCs w:val="28"/>
              </w:rPr>
              <w:t xml:space="preserve">РОЗДІЛ 3. </w:t>
            </w:r>
            <w:r w:rsidR="00351701" w:rsidRPr="00351701">
              <w:rPr>
                <w:rFonts w:ascii="Times New Roman" w:hAnsi="Times New Roman" w:cs="Times New Roman"/>
                <w:sz w:val="28"/>
                <w:szCs w:val="28"/>
                <w:lang w:val="uk-UA"/>
              </w:rPr>
              <w:t>МЕТОДИКА ВИВЧЕННЯ ДРУГОРЯДНИХ ЧЛЕНІВ РЕЧЕННЯ НА ЗАСАДАХ ФУНКЦІОНАЛЬНО-СТИЛІСТИЧНОГО ПІДХОДУ</w:t>
            </w:r>
            <w:r w:rsidR="00351701">
              <w:rPr>
                <w:rFonts w:ascii="Times New Roman" w:hAnsi="Times New Roman" w:cs="Times New Roman"/>
                <w:sz w:val="28"/>
                <w:szCs w:val="28"/>
                <w:lang w:val="uk-UA"/>
              </w:rPr>
              <w:t>…………………………………………………………………….</w:t>
            </w:r>
          </w:p>
        </w:tc>
        <w:tc>
          <w:tcPr>
            <w:tcW w:w="540" w:type="dxa"/>
          </w:tcPr>
          <w:p w:rsidR="00E7392F" w:rsidRDefault="00E7392F" w:rsidP="00E7392F">
            <w:pPr>
              <w:widowControl w:val="0"/>
              <w:spacing w:after="0" w:line="360" w:lineRule="auto"/>
              <w:ind w:left="-737" w:firstLine="720"/>
              <w:rPr>
                <w:rFonts w:ascii="Times New Roman" w:hAnsi="Times New Roman" w:cs="Times New Roman"/>
                <w:sz w:val="28"/>
                <w:szCs w:val="28"/>
              </w:rPr>
            </w:pPr>
          </w:p>
          <w:p w:rsidR="003913DD" w:rsidRDefault="003913DD" w:rsidP="00E7392F">
            <w:pPr>
              <w:widowControl w:val="0"/>
              <w:spacing w:after="0" w:line="360" w:lineRule="auto"/>
              <w:ind w:left="-737" w:firstLine="720"/>
              <w:rPr>
                <w:rFonts w:ascii="Times New Roman" w:hAnsi="Times New Roman" w:cs="Times New Roman"/>
                <w:sz w:val="28"/>
                <w:szCs w:val="28"/>
              </w:rPr>
            </w:pPr>
          </w:p>
          <w:p w:rsidR="003913DD" w:rsidRPr="005C0171" w:rsidRDefault="003913DD" w:rsidP="00E7392F">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51</w:t>
            </w:r>
          </w:p>
        </w:tc>
      </w:tr>
      <w:tr w:rsidR="00E7392F" w:rsidRPr="005C0171" w:rsidTr="00351701">
        <w:trPr>
          <w:trHeight w:val="482"/>
        </w:trPr>
        <w:tc>
          <w:tcPr>
            <w:tcW w:w="9000" w:type="dxa"/>
          </w:tcPr>
          <w:p w:rsidR="00E7392F" w:rsidRPr="005C0171" w:rsidRDefault="00E7392F" w:rsidP="00351701">
            <w:pPr>
              <w:widowControl w:val="0"/>
              <w:spacing w:after="0" w:line="360" w:lineRule="auto"/>
              <w:ind w:firstLine="601"/>
              <w:jc w:val="both"/>
              <w:rPr>
                <w:rFonts w:ascii="Times New Roman" w:hAnsi="Times New Roman" w:cs="Times New Roman"/>
                <w:sz w:val="28"/>
                <w:szCs w:val="28"/>
              </w:rPr>
            </w:pPr>
            <w:r w:rsidRPr="005C0171">
              <w:rPr>
                <w:rFonts w:ascii="Times New Roman" w:hAnsi="Times New Roman" w:cs="Times New Roman"/>
                <w:sz w:val="28"/>
                <w:szCs w:val="28"/>
              </w:rPr>
              <w:t xml:space="preserve">3.1. </w:t>
            </w:r>
            <w:r w:rsidR="00351701" w:rsidRPr="00351701">
              <w:rPr>
                <w:rFonts w:ascii="Times New Roman" w:hAnsi="Times New Roman" w:cs="Times New Roman"/>
                <w:sz w:val="28"/>
                <w:szCs w:val="28"/>
                <w:lang w:val="uk-UA"/>
              </w:rPr>
              <w:t>Вихідні положення, зміст та організація експериментального навчання</w:t>
            </w:r>
            <w:r w:rsidR="00351701">
              <w:rPr>
                <w:rFonts w:ascii="Times New Roman" w:hAnsi="Times New Roman" w:cs="Times New Roman"/>
                <w:sz w:val="28"/>
                <w:szCs w:val="28"/>
                <w:lang w:val="uk-UA"/>
              </w:rPr>
              <w:t>………………………………………………………………………</w:t>
            </w:r>
          </w:p>
        </w:tc>
        <w:tc>
          <w:tcPr>
            <w:tcW w:w="540" w:type="dxa"/>
          </w:tcPr>
          <w:p w:rsidR="00E7392F" w:rsidRDefault="00E7392F" w:rsidP="00E7392F">
            <w:pPr>
              <w:widowControl w:val="0"/>
              <w:spacing w:after="0" w:line="360" w:lineRule="auto"/>
              <w:ind w:left="-737" w:firstLine="720"/>
              <w:rPr>
                <w:rFonts w:ascii="Times New Roman" w:hAnsi="Times New Roman" w:cs="Times New Roman"/>
                <w:sz w:val="28"/>
                <w:szCs w:val="28"/>
              </w:rPr>
            </w:pPr>
          </w:p>
          <w:p w:rsidR="003913DD" w:rsidRPr="005C0171" w:rsidRDefault="003913DD" w:rsidP="00E7392F">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51</w:t>
            </w:r>
          </w:p>
        </w:tc>
      </w:tr>
      <w:tr w:rsidR="00E7392F" w:rsidRPr="005C0171" w:rsidTr="00351701">
        <w:trPr>
          <w:trHeight w:val="482"/>
        </w:trPr>
        <w:tc>
          <w:tcPr>
            <w:tcW w:w="9000" w:type="dxa"/>
          </w:tcPr>
          <w:p w:rsidR="00E7392F" w:rsidRPr="00351701" w:rsidRDefault="00E7392F" w:rsidP="00351701">
            <w:pPr>
              <w:widowControl w:val="0"/>
              <w:spacing w:after="0" w:line="360" w:lineRule="auto"/>
              <w:ind w:firstLine="601"/>
              <w:jc w:val="both"/>
              <w:rPr>
                <w:rFonts w:ascii="Times New Roman" w:hAnsi="Times New Roman" w:cs="Times New Roman"/>
                <w:sz w:val="28"/>
                <w:szCs w:val="28"/>
                <w:lang w:val="uk-UA"/>
              </w:rPr>
            </w:pPr>
            <w:r w:rsidRPr="00CD383B">
              <w:rPr>
                <w:rFonts w:ascii="Times New Roman" w:hAnsi="Times New Roman" w:cs="Times New Roman"/>
                <w:sz w:val="28"/>
                <w:szCs w:val="28"/>
              </w:rPr>
              <w:t xml:space="preserve">3.2. </w:t>
            </w:r>
            <w:r w:rsidR="00351701" w:rsidRPr="00351701">
              <w:rPr>
                <w:rFonts w:ascii="Times New Roman" w:hAnsi="Times New Roman" w:cs="Times New Roman"/>
                <w:sz w:val="28"/>
                <w:szCs w:val="28"/>
                <w:lang w:val="uk-UA"/>
              </w:rPr>
              <w:t>Функціонально-стилістичний підхід до вивчення другорядних членів речення в школі</w:t>
            </w:r>
            <w:r w:rsidR="00351701">
              <w:rPr>
                <w:rFonts w:ascii="Times New Roman" w:hAnsi="Times New Roman" w:cs="Times New Roman"/>
                <w:sz w:val="28"/>
                <w:szCs w:val="28"/>
                <w:lang w:val="uk-UA"/>
              </w:rPr>
              <w:t>……………………………………………………….</w:t>
            </w:r>
          </w:p>
        </w:tc>
        <w:tc>
          <w:tcPr>
            <w:tcW w:w="540" w:type="dxa"/>
          </w:tcPr>
          <w:p w:rsidR="00E7392F" w:rsidRDefault="00E7392F" w:rsidP="00E7392F">
            <w:pPr>
              <w:widowControl w:val="0"/>
              <w:spacing w:after="0" w:line="360" w:lineRule="auto"/>
              <w:ind w:left="-737" w:firstLine="720"/>
              <w:rPr>
                <w:rFonts w:ascii="Times New Roman" w:hAnsi="Times New Roman" w:cs="Times New Roman"/>
                <w:sz w:val="28"/>
                <w:szCs w:val="28"/>
                <w:lang w:val="uk-UA"/>
              </w:rPr>
            </w:pPr>
          </w:p>
          <w:p w:rsidR="003913DD" w:rsidRPr="00351701" w:rsidRDefault="003913DD" w:rsidP="00E7392F">
            <w:pPr>
              <w:widowControl w:val="0"/>
              <w:spacing w:after="0" w:line="360" w:lineRule="auto"/>
              <w:ind w:left="-737" w:firstLine="720"/>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E7392F" w:rsidRPr="005C0171" w:rsidTr="00351701">
        <w:trPr>
          <w:trHeight w:val="482"/>
        </w:trPr>
        <w:tc>
          <w:tcPr>
            <w:tcW w:w="9000" w:type="dxa"/>
          </w:tcPr>
          <w:p w:rsidR="00E7392F" w:rsidRPr="005C0171" w:rsidRDefault="00E7392F" w:rsidP="00351701">
            <w:pPr>
              <w:tabs>
                <w:tab w:val="left" w:pos="0"/>
              </w:tabs>
              <w:spacing w:after="0" w:line="360" w:lineRule="auto"/>
              <w:ind w:firstLine="709"/>
              <w:jc w:val="both"/>
              <w:rPr>
                <w:rFonts w:ascii="Times New Roman" w:hAnsi="Times New Roman" w:cs="Times New Roman"/>
                <w:sz w:val="28"/>
                <w:szCs w:val="28"/>
              </w:rPr>
            </w:pPr>
            <w:r w:rsidRPr="00CD383B">
              <w:rPr>
                <w:rFonts w:ascii="Times New Roman" w:hAnsi="Times New Roman" w:cs="Times New Roman"/>
                <w:sz w:val="28"/>
                <w:szCs w:val="28"/>
              </w:rPr>
              <w:t xml:space="preserve">3.3. </w:t>
            </w:r>
            <w:r w:rsidR="00351701" w:rsidRPr="00351701">
              <w:rPr>
                <w:rFonts w:ascii="Times New Roman" w:hAnsi="Times New Roman" w:cs="Times New Roman"/>
                <w:sz w:val="28"/>
                <w:szCs w:val="28"/>
                <w:lang w:val="uk-UA"/>
              </w:rPr>
              <w:t>Застосування інтерактивних технологій під час вивчення другорядних членів речення на засадах функціонально-стилістичного підходу</w:t>
            </w:r>
            <w:r w:rsidR="00351701">
              <w:rPr>
                <w:rFonts w:ascii="Times New Roman" w:hAnsi="Times New Roman" w:cs="Times New Roman"/>
                <w:sz w:val="28"/>
                <w:szCs w:val="28"/>
                <w:lang w:val="uk-UA"/>
              </w:rPr>
              <w:t>………………………………………………………………….</w:t>
            </w:r>
            <w:r w:rsidRPr="005C0171">
              <w:rPr>
                <w:rFonts w:ascii="Times New Roman" w:hAnsi="Times New Roman" w:cs="Times New Roman"/>
                <w:sz w:val="28"/>
                <w:szCs w:val="28"/>
              </w:rPr>
              <w:t>……</w:t>
            </w:r>
          </w:p>
        </w:tc>
        <w:tc>
          <w:tcPr>
            <w:tcW w:w="540" w:type="dxa"/>
          </w:tcPr>
          <w:p w:rsidR="00E7392F" w:rsidRDefault="00E7392F" w:rsidP="00E7392F">
            <w:pPr>
              <w:widowControl w:val="0"/>
              <w:spacing w:after="0" w:line="360" w:lineRule="auto"/>
              <w:ind w:left="-737" w:firstLine="720"/>
              <w:rPr>
                <w:rFonts w:ascii="Times New Roman" w:hAnsi="Times New Roman" w:cs="Times New Roman"/>
                <w:sz w:val="28"/>
                <w:szCs w:val="28"/>
              </w:rPr>
            </w:pPr>
          </w:p>
          <w:p w:rsidR="003913DD" w:rsidRDefault="003913DD" w:rsidP="00E7392F">
            <w:pPr>
              <w:widowControl w:val="0"/>
              <w:spacing w:after="0" w:line="360" w:lineRule="auto"/>
              <w:ind w:left="-737" w:firstLine="720"/>
              <w:rPr>
                <w:rFonts w:ascii="Times New Roman" w:hAnsi="Times New Roman" w:cs="Times New Roman"/>
                <w:sz w:val="28"/>
                <w:szCs w:val="28"/>
              </w:rPr>
            </w:pPr>
          </w:p>
          <w:p w:rsidR="003913DD" w:rsidRPr="005C0171" w:rsidRDefault="003913DD" w:rsidP="00E7392F">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69</w:t>
            </w:r>
          </w:p>
        </w:tc>
      </w:tr>
      <w:tr w:rsidR="00351701" w:rsidRPr="005C0171" w:rsidTr="00351701">
        <w:trPr>
          <w:trHeight w:val="482"/>
        </w:trPr>
        <w:tc>
          <w:tcPr>
            <w:tcW w:w="9000" w:type="dxa"/>
          </w:tcPr>
          <w:p w:rsidR="00351701" w:rsidRPr="00351701" w:rsidRDefault="00351701" w:rsidP="00351701">
            <w:pPr>
              <w:widowControl w:val="0"/>
              <w:spacing w:after="0" w:line="360" w:lineRule="auto"/>
              <w:ind w:firstLine="601"/>
              <w:jc w:val="both"/>
              <w:rPr>
                <w:rFonts w:ascii="Times New Roman" w:hAnsi="Times New Roman" w:cs="Times New Roman"/>
                <w:sz w:val="28"/>
                <w:szCs w:val="28"/>
                <w:lang w:val="uk-UA"/>
              </w:rPr>
            </w:pPr>
            <w:r>
              <w:rPr>
                <w:rFonts w:ascii="Times New Roman" w:hAnsi="Times New Roman" w:cs="Times New Roman"/>
                <w:sz w:val="28"/>
                <w:szCs w:val="28"/>
                <w:lang w:val="uk-UA"/>
              </w:rPr>
              <w:t>3.4. Хід і р</w:t>
            </w:r>
            <w:r w:rsidRPr="00CD383B">
              <w:rPr>
                <w:rFonts w:ascii="Times New Roman" w:hAnsi="Times New Roman" w:cs="Times New Roman"/>
                <w:sz w:val="28"/>
                <w:szCs w:val="28"/>
              </w:rPr>
              <w:t>езультати експериментального навчання</w:t>
            </w:r>
            <w:r>
              <w:rPr>
                <w:rFonts w:ascii="Times New Roman" w:hAnsi="Times New Roman" w:cs="Times New Roman"/>
                <w:sz w:val="28"/>
                <w:szCs w:val="28"/>
                <w:lang w:val="uk-UA"/>
              </w:rPr>
              <w:t>………………….</w:t>
            </w:r>
          </w:p>
        </w:tc>
        <w:tc>
          <w:tcPr>
            <w:tcW w:w="540" w:type="dxa"/>
          </w:tcPr>
          <w:p w:rsidR="00351701" w:rsidRPr="005C0171" w:rsidRDefault="003913DD" w:rsidP="00E7392F">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75</w:t>
            </w:r>
          </w:p>
        </w:tc>
      </w:tr>
      <w:tr w:rsidR="00E7392F" w:rsidRPr="005C0171" w:rsidTr="00351701">
        <w:tc>
          <w:tcPr>
            <w:tcW w:w="9000" w:type="dxa"/>
          </w:tcPr>
          <w:p w:rsidR="00E7392F" w:rsidRPr="005C0171" w:rsidRDefault="00E7392F" w:rsidP="00E7392F">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 xml:space="preserve">         </w:t>
            </w:r>
            <w:r w:rsidRPr="005C0171">
              <w:rPr>
                <w:rFonts w:ascii="Times New Roman" w:hAnsi="Times New Roman" w:cs="Times New Roman"/>
                <w:sz w:val="28"/>
                <w:szCs w:val="28"/>
              </w:rPr>
              <w:t>ВИСНОВКИ ............................................................................................</w:t>
            </w:r>
          </w:p>
        </w:tc>
        <w:tc>
          <w:tcPr>
            <w:tcW w:w="540" w:type="dxa"/>
          </w:tcPr>
          <w:p w:rsidR="00E7392F" w:rsidRPr="005C0171" w:rsidRDefault="003913DD" w:rsidP="00E7392F">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82</w:t>
            </w:r>
          </w:p>
        </w:tc>
      </w:tr>
      <w:tr w:rsidR="00E7392F" w:rsidRPr="005C0171" w:rsidTr="00351701">
        <w:tc>
          <w:tcPr>
            <w:tcW w:w="9000" w:type="dxa"/>
          </w:tcPr>
          <w:p w:rsidR="00E7392F" w:rsidRPr="005C0171" w:rsidRDefault="00E7392F" w:rsidP="00E7392F">
            <w:pPr>
              <w:widowControl w:val="0"/>
              <w:spacing w:after="0" w:line="360" w:lineRule="auto"/>
              <w:ind w:firstLine="612"/>
              <w:rPr>
                <w:rFonts w:ascii="Times New Roman" w:hAnsi="Times New Roman" w:cs="Times New Roman"/>
                <w:i/>
                <w:sz w:val="28"/>
                <w:szCs w:val="28"/>
              </w:rPr>
            </w:pPr>
            <w:r w:rsidRPr="005C0171">
              <w:rPr>
                <w:rFonts w:ascii="Times New Roman" w:hAnsi="Times New Roman" w:cs="Times New Roman"/>
                <w:sz w:val="28"/>
                <w:szCs w:val="28"/>
              </w:rPr>
              <w:t>СПИСОК ВИКОРИСТАНОЇ ЛІТЕРАТУРИ..........................................</w:t>
            </w:r>
          </w:p>
        </w:tc>
        <w:tc>
          <w:tcPr>
            <w:tcW w:w="540" w:type="dxa"/>
          </w:tcPr>
          <w:p w:rsidR="00E7392F" w:rsidRPr="005C0171" w:rsidRDefault="003913DD" w:rsidP="00E7392F">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87</w:t>
            </w:r>
          </w:p>
        </w:tc>
      </w:tr>
      <w:tr w:rsidR="00E7392F" w:rsidRPr="005C0171" w:rsidTr="00351701">
        <w:tc>
          <w:tcPr>
            <w:tcW w:w="9000" w:type="dxa"/>
          </w:tcPr>
          <w:p w:rsidR="00E7392F" w:rsidRPr="005C0171" w:rsidRDefault="00E7392F" w:rsidP="00E7392F">
            <w:pPr>
              <w:widowControl w:val="0"/>
              <w:spacing w:after="0" w:line="360" w:lineRule="auto"/>
              <w:ind w:left="601"/>
              <w:rPr>
                <w:rFonts w:ascii="Times New Roman" w:hAnsi="Times New Roman" w:cs="Times New Roman"/>
                <w:sz w:val="28"/>
                <w:szCs w:val="28"/>
              </w:rPr>
            </w:pPr>
            <w:r w:rsidRPr="005C0171">
              <w:rPr>
                <w:rFonts w:ascii="Times New Roman" w:hAnsi="Times New Roman" w:cs="Times New Roman"/>
                <w:sz w:val="28"/>
                <w:szCs w:val="28"/>
              </w:rPr>
              <w:t>ДОДАТКИ……………………………………………………………….</w:t>
            </w:r>
          </w:p>
        </w:tc>
        <w:tc>
          <w:tcPr>
            <w:tcW w:w="540" w:type="dxa"/>
          </w:tcPr>
          <w:p w:rsidR="00E7392F" w:rsidRPr="005C0171" w:rsidRDefault="003913DD" w:rsidP="00E7392F">
            <w:pPr>
              <w:widowControl w:val="0"/>
              <w:spacing w:after="0" w:line="360" w:lineRule="auto"/>
              <w:ind w:left="-725" w:right="-108" w:firstLine="617"/>
              <w:rPr>
                <w:rFonts w:ascii="Times New Roman" w:hAnsi="Times New Roman" w:cs="Times New Roman"/>
                <w:sz w:val="28"/>
                <w:szCs w:val="28"/>
              </w:rPr>
            </w:pPr>
            <w:r>
              <w:rPr>
                <w:rFonts w:ascii="Times New Roman" w:hAnsi="Times New Roman" w:cs="Times New Roman"/>
                <w:sz w:val="28"/>
                <w:szCs w:val="28"/>
              </w:rPr>
              <w:t xml:space="preserve"> 95</w:t>
            </w:r>
          </w:p>
        </w:tc>
      </w:tr>
    </w:tbl>
    <w:p w:rsidR="00C43DF7" w:rsidRDefault="00C43DF7">
      <w:pPr>
        <w:rPr>
          <w:rFonts w:ascii="Times New Roman" w:hAnsi="Times New Roman" w:cs="Times New Roman"/>
          <w:b/>
          <w:sz w:val="28"/>
          <w:szCs w:val="28"/>
          <w:lang w:val="uk-UA"/>
        </w:rPr>
      </w:pPr>
    </w:p>
    <w:p w:rsidR="00222BE2" w:rsidRDefault="00E7392F" w:rsidP="00351701">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222BE2" w:rsidRPr="009C5887">
        <w:rPr>
          <w:rFonts w:ascii="Times New Roman" w:hAnsi="Times New Roman" w:cs="Times New Roman"/>
          <w:b/>
          <w:sz w:val="28"/>
          <w:szCs w:val="28"/>
          <w:lang w:val="uk-UA"/>
        </w:rPr>
        <w:lastRenderedPageBreak/>
        <w:t>ВСТУП</w:t>
      </w:r>
    </w:p>
    <w:p w:rsidR="00222BE2" w:rsidRPr="00F40AD6" w:rsidRDefault="00EA5538"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Підвищений інтерес до вивчення </w:t>
      </w:r>
      <w:r w:rsidR="00222BE2" w:rsidRPr="00F40AD6">
        <w:rPr>
          <w:rFonts w:ascii="Times New Roman" w:hAnsi="Times New Roman" w:cs="Times New Roman"/>
          <w:sz w:val="28"/>
          <w:szCs w:val="28"/>
          <w:lang w:val="uk-UA"/>
        </w:rPr>
        <w:t>одного з найскладніших розділів української мови пов’язан</w:t>
      </w:r>
      <w:r w:rsidRPr="00F40AD6">
        <w:rPr>
          <w:rFonts w:ascii="Times New Roman" w:hAnsi="Times New Roman" w:cs="Times New Roman"/>
          <w:sz w:val="28"/>
          <w:szCs w:val="28"/>
          <w:lang w:val="uk-UA"/>
        </w:rPr>
        <w:t>ий</w:t>
      </w:r>
      <w:r w:rsidR="00222BE2" w:rsidRPr="00F40AD6">
        <w:rPr>
          <w:rFonts w:ascii="Times New Roman" w:hAnsi="Times New Roman" w:cs="Times New Roman"/>
          <w:sz w:val="28"/>
          <w:szCs w:val="28"/>
          <w:lang w:val="uk-UA"/>
        </w:rPr>
        <w:t xml:space="preserve"> </w:t>
      </w:r>
      <w:r w:rsidRPr="00F40AD6">
        <w:rPr>
          <w:rFonts w:ascii="Times New Roman" w:hAnsi="Times New Roman" w:cs="Times New Roman"/>
          <w:sz w:val="28"/>
          <w:szCs w:val="28"/>
          <w:lang w:val="uk-UA"/>
        </w:rPr>
        <w:t>і</w:t>
      </w:r>
      <w:r w:rsidR="00222BE2" w:rsidRPr="00F40AD6">
        <w:rPr>
          <w:rFonts w:ascii="Times New Roman" w:hAnsi="Times New Roman" w:cs="Times New Roman"/>
          <w:sz w:val="28"/>
          <w:szCs w:val="28"/>
          <w:lang w:val="uk-UA"/>
        </w:rPr>
        <w:t xml:space="preserve">з тим, що об’єктом синтаксису як галузі мовознавства є різні механізми мови – фонетичні, морфологічні та ін., що забезпечують перехід від мови до мовлення, </w:t>
      </w:r>
      <w:r w:rsidRPr="00F40AD6">
        <w:rPr>
          <w:rFonts w:ascii="Times New Roman" w:hAnsi="Times New Roman" w:cs="Times New Roman"/>
          <w:sz w:val="28"/>
          <w:szCs w:val="28"/>
          <w:lang w:val="uk-UA"/>
        </w:rPr>
        <w:t xml:space="preserve">різноманітні </w:t>
      </w:r>
      <w:r w:rsidR="00222BE2" w:rsidRPr="00F40AD6">
        <w:rPr>
          <w:rFonts w:ascii="Times New Roman" w:hAnsi="Times New Roman" w:cs="Times New Roman"/>
          <w:sz w:val="28"/>
          <w:szCs w:val="28"/>
          <w:lang w:val="uk-UA"/>
        </w:rPr>
        <w:t>способи утворення висловлювань</w:t>
      </w:r>
      <w:r w:rsidRPr="00F40AD6">
        <w:rPr>
          <w:rFonts w:ascii="Times New Roman" w:hAnsi="Times New Roman" w:cs="Times New Roman"/>
          <w:sz w:val="28"/>
          <w:szCs w:val="28"/>
          <w:lang w:val="uk-UA"/>
        </w:rPr>
        <w:t xml:space="preserve"> та </w:t>
      </w:r>
      <w:r w:rsidR="00222BE2" w:rsidRPr="00F40AD6">
        <w:rPr>
          <w:rFonts w:ascii="Times New Roman" w:hAnsi="Times New Roman" w:cs="Times New Roman"/>
          <w:sz w:val="28"/>
          <w:szCs w:val="28"/>
          <w:lang w:val="uk-UA"/>
        </w:rPr>
        <w:t xml:space="preserve"> породження мовлення</w:t>
      </w:r>
      <w:r w:rsidRPr="00F40AD6">
        <w:rPr>
          <w:rFonts w:ascii="Times New Roman" w:hAnsi="Times New Roman" w:cs="Times New Roman"/>
          <w:sz w:val="28"/>
          <w:szCs w:val="28"/>
          <w:lang w:val="uk-UA"/>
        </w:rPr>
        <w:t xml:space="preserve"> загалом</w:t>
      </w:r>
      <w:r w:rsidR="00222BE2" w:rsidRPr="00F40AD6">
        <w:rPr>
          <w:rFonts w:ascii="Times New Roman" w:hAnsi="Times New Roman" w:cs="Times New Roman"/>
          <w:sz w:val="28"/>
          <w:szCs w:val="28"/>
          <w:lang w:val="uk-UA"/>
        </w:rPr>
        <w:t>.</w:t>
      </w:r>
    </w:p>
    <w:p w:rsidR="00222BE2" w:rsidRPr="00F40AD6" w:rsidRDefault="00222BE2"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Прагнення ширше залучати синтаксичні знання у процес навчання української мови пов’язане з тим, що вивчення синтаксису сприяє осмисленню відображуваних у мові зв’язків і відношень, що існують між явищами реальної дійсності, й особливостей їх сприйняття людиною.</w:t>
      </w:r>
    </w:p>
    <w:p w:rsidR="00EA16FE" w:rsidRPr="00F40AD6" w:rsidRDefault="00222BE2"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На жаль, </w:t>
      </w:r>
      <w:r w:rsidR="00EA16FE" w:rsidRPr="00F40AD6">
        <w:rPr>
          <w:rFonts w:ascii="Times New Roman" w:hAnsi="Times New Roman" w:cs="Times New Roman"/>
          <w:sz w:val="28"/>
          <w:szCs w:val="28"/>
          <w:lang w:val="uk-UA"/>
        </w:rPr>
        <w:t xml:space="preserve">у </w:t>
      </w:r>
      <w:r w:rsidRPr="00F40AD6">
        <w:rPr>
          <w:rFonts w:ascii="Times New Roman" w:hAnsi="Times New Roman" w:cs="Times New Roman"/>
          <w:sz w:val="28"/>
          <w:szCs w:val="28"/>
          <w:lang w:val="uk-UA"/>
        </w:rPr>
        <w:t>шкільн</w:t>
      </w:r>
      <w:r w:rsidR="00EA16FE" w:rsidRPr="00F40AD6">
        <w:rPr>
          <w:rFonts w:ascii="Times New Roman" w:hAnsi="Times New Roman" w:cs="Times New Roman"/>
          <w:sz w:val="28"/>
          <w:szCs w:val="28"/>
          <w:lang w:val="uk-UA"/>
        </w:rPr>
        <w:t>ій</w:t>
      </w:r>
      <w:r w:rsidRPr="00F40AD6">
        <w:rPr>
          <w:rFonts w:ascii="Times New Roman" w:hAnsi="Times New Roman" w:cs="Times New Roman"/>
          <w:sz w:val="28"/>
          <w:szCs w:val="28"/>
          <w:lang w:val="uk-UA"/>
        </w:rPr>
        <w:t xml:space="preserve"> традиці</w:t>
      </w:r>
      <w:r w:rsidR="00EA16FE" w:rsidRPr="00F40AD6">
        <w:rPr>
          <w:rFonts w:ascii="Times New Roman" w:hAnsi="Times New Roman" w:cs="Times New Roman"/>
          <w:sz w:val="28"/>
          <w:szCs w:val="28"/>
          <w:lang w:val="uk-UA"/>
        </w:rPr>
        <w:t xml:space="preserve">ї </w:t>
      </w:r>
      <w:r w:rsidRPr="00F40AD6">
        <w:rPr>
          <w:rFonts w:ascii="Times New Roman" w:hAnsi="Times New Roman" w:cs="Times New Roman"/>
          <w:sz w:val="28"/>
          <w:szCs w:val="28"/>
          <w:lang w:val="uk-UA"/>
        </w:rPr>
        <w:t>головн</w:t>
      </w:r>
      <w:r w:rsidR="00EA16FE" w:rsidRPr="00F40AD6">
        <w:rPr>
          <w:rFonts w:ascii="Times New Roman" w:hAnsi="Times New Roman" w:cs="Times New Roman"/>
          <w:sz w:val="28"/>
          <w:szCs w:val="28"/>
          <w:lang w:val="uk-UA"/>
        </w:rPr>
        <w:t>им</w:t>
      </w:r>
      <w:r w:rsidRPr="00F40AD6">
        <w:rPr>
          <w:rFonts w:ascii="Times New Roman" w:hAnsi="Times New Roman" w:cs="Times New Roman"/>
          <w:sz w:val="28"/>
          <w:szCs w:val="28"/>
          <w:lang w:val="uk-UA"/>
        </w:rPr>
        <w:t xml:space="preserve"> практичним завданням вивчення синтаксису вважається формування на основі його осмислення пунктуаційних умінь і навичок</w:t>
      </w:r>
      <w:r w:rsidR="00EA16FE" w:rsidRPr="00F40AD6">
        <w:rPr>
          <w:rFonts w:ascii="Times New Roman" w:hAnsi="Times New Roman" w:cs="Times New Roman"/>
          <w:sz w:val="28"/>
          <w:szCs w:val="28"/>
          <w:lang w:val="uk-UA"/>
        </w:rPr>
        <w:t xml:space="preserve"> в учнів</w:t>
      </w:r>
      <w:r w:rsidRPr="00F40AD6">
        <w:rPr>
          <w:rFonts w:ascii="Times New Roman" w:hAnsi="Times New Roman" w:cs="Times New Roman"/>
          <w:sz w:val="28"/>
          <w:szCs w:val="28"/>
          <w:lang w:val="uk-UA"/>
        </w:rPr>
        <w:t xml:space="preserve">. </w:t>
      </w:r>
    </w:p>
    <w:p w:rsidR="00222BE2" w:rsidRPr="00F40AD6" w:rsidRDefault="00EA16FE"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У процесі засвоєння </w:t>
      </w:r>
      <w:r w:rsidR="00222BE2" w:rsidRPr="00F40AD6">
        <w:rPr>
          <w:rFonts w:ascii="Times New Roman" w:hAnsi="Times New Roman" w:cs="Times New Roman"/>
          <w:sz w:val="28"/>
          <w:szCs w:val="28"/>
          <w:lang w:val="uk-UA"/>
        </w:rPr>
        <w:t>тіє</w:t>
      </w:r>
      <w:r w:rsidRPr="00F40AD6">
        <w:rPr>
          <w:rFonts w:ascii="Times New Roman" w:hAnsi="Times New Roman" w:cs="Times New Roman"/>
          <w:sz w:val="28"/>
          <w:szCs w:val="28"/>
          <w:lang w:val="uk-UA"/>
        </w:rPr>
        <w:t>ї</w:t>
      </w:r>
      <w:r w:rsidR="00222BE2" w:rsidRPr="00F40AD6">
        <w:rPr>
          <w:rFonts w:ascii="Times New Roman" w:hAnsi="Times New Roman" w:cs="Times New Roman"/>
          <w:sz w:val="28"/>
          <w:szCs w:val="28"/>
          <w:lang w:val="uk-UA"/>
        </w:rPr>
        <w:t xml:space="preserve"> чи іншо</w:t>
      </w:r>
      <w:r w:rsidRPr="00F40AD6">
        <w:rPr>
          <w:rFonts w:ascii="Times New Roman" w:hAnsi="Times New Roman" w:cs="Times New Roman"/>
          <w:sz w:val="28"/>
          <w:szCs w:val="28"/>
          <w:lang w:val="uk-UA"/>
        </w:rPr>
        <w:t>ї</w:t>
      </w:r>
      <w:r w:rsidR="00222BE2" w:rsidRPr="00F40AD6">
        <w:rPr>
          <w:rFonts w:ascii="Times New Roman" w:hAnsi="Times New Roman" w:cs="Times New Roman"/>
          <w:sz w:val="28"/>
          <w:szCs w:val="28"/>
          <w:lang w:val="uk-UA"/>
        </w:rPr>
        <w:t xml:space="preserve"> граматично</w:t>
      </w:r>
      <w:r w:rsidRPr="00F40AD6">
        <w:rPr>
          <w:rFonts w:ascii="Times New Roman" w:hAnsi="Times New Roman" w:cs="Times New Roman"/>
          <w:sz w:val="28"/>
          <w:szCs w:val="28"/>
          <w:lang w:val="uk-UA"/>
        </w:rPr>
        <w:t>ї</w:t>
      </w:r>
      <w:r w:rsidR="00222BE2" w:rsidRPr="00F40AD6">
        <w:rPr>
          <w:rFonts w:ascii="Times New Roman" w:hAnsi="Times New Roman" w:cs="Times New Roman"/>
          <w:sz w:val="28"/>
          <w:szCs w:val="28"/>
          <w:lang w:val="uk-UA"/>
        </w:rPr>
        <w:t xml:space="preserve"> структур</w:t>
      </w:r>
      <w:r w:rsidRPr="00F40AD6">
        <w:rPr>
          <w:rFonts w:ascii="Times New Roman" w:hAnsi="Times New Roman" w:cs="Times New Roman"/>
          <w:sz w:val="28"/>
          <w:szCs w:val="28"/>
          <w:lang w:val="uk-UA"/>
        </w:rPr>
        <w:t xml:space="preserve">и української мови в </w:t>
      </w:r>
      <w:r w:rsidR="00222BE2" w:rsidRPr="00F40AD6">
        <w:rPr>
          <w:rFonts w:ascii="Times New Roman" w:hAnsi="Times New Roman" w:cs="Times New Roman"/>
          <w:sz w:val="28"/>
          <w:szCs w:val="28"/>
          <w:lang w:val="uk-UA"/>
        </w:rPr>
        <w:t>учні</w:t>
      </w:r>
      <w:r w:rsidR="00F40AD6">
        <w:rPr>
          <w:rFonts w:ascii="Times New Roman" w:hAnsi="Times New Roman" w:cs="Times New Roman"/>
          <w:sz w:val="28"/>
          <w:szCs w:val="28"/>
          <w:lang w:val="uk-UA"/>
        </w:rPr>
        <w:t>в</w:t>
      </w:r>
      <w:r w:rsidR="00222BE2" w:rsidRPr="00F40AD6">
        <w:rPr>
          <w:rFonts w:ascii="Times New Roman" w:hAnsi="Times New Roman" w:cs="Times New Roman"/>
          <w:sz w:val="28"/>
          <w:szCs w:val="28"/>
          <w:lang w:val="uk-UA"/>
        </w:rPr>
        <w:t xml:space="preserve"> </w:t>
      </w:r>
      <w:r w:rsidRPr="00F40AD6">
        <w:rPr>
          <w:rFonts w:ascii="Times New Roman" w:hAnsi="Times New Roman" w:cs="Times New Roman"/>
          <w:sz w:val="28"/>
          <w:szCs w:val="28"/>
          <w:lang w:val="uk-UA"/>
        </w:rPr>
        <w:t xml:space="preserve">найчастіше виникають </w:t>
      </w:r>
      <w:r w:rsidR="00222BE2" w:rsidRPr="00F40AD6">
        <w:rPr>
          <w:rFonts w:ascii="Times New Roman" w:hAnsi="Times New Roman" w:cs="Times New Roman"/>
          <w:sz w:val="28"/>
          <w:szCs w:val="28"/>
          <w:lang w:val="uk-UA"/>
        </w:rPr>
        <w:t>труднощ</w:t>
      </w:r>
      <w:r w:rsidRPr="00F40AD6">
        <w:rPr>
          <w:rFonts w:ascii="Times New Roman" w:hAnsi="Times New Roman" w:cs="Times New Roman"/>
          <w:sz w:val="28"/>
          <w:szCs w:val="28"/>
          <w:lang w:val="uk-UA"/>
        </w:rPr>
        <w:t>і</w:t>
      </w:r>
      <w:r w:rsidR="00222BE2" w:rsidRPr="00F40AD6">
        <w:rPr>
          <w:rFonts w:ascii="Times New Roman" w:hAnsi="Times New Roman" w:cs="Times New Roman"/>
          <w:sz w:val="28"/>
          <w:szCs w:val="28"/>
          <w:lang w:val="uk-UA"/>
        </w:rPr>
        <w:t xml:space="preserve"> трьох видів </w:t>
      </w:r>
      <w:r w:rsidRPr="00F40AD6">
        <w:rPr>
          <w:rFonts w:ascii="Times New Roman" w:hAnsi="Times New Roman" w:cs="Times New Roman"/>
          <w:sz w:val="28"/>
          <w:szCs w:val="28"/>
          <w:lang w:val="uk-UA"/>
        </w:rPr>
        <w:t xml:space="preserve">– усвідомлення </w:t>
      </w:r>
      <w:r w:rsidR="00222BE2" w:rsidRPr="00F40AD6">
        <w:rPr>
          <w:rFonts w:ascii="Times New Roman" w:hAnsi="Times New Roman" w:cs="Times New Roman"/>
          <w:sz w:val="28"/>
          <w:szCs w:val="28"/>
          <w:lang w:val="uk-UA"/>
        </w:rPr>
        <w:t xml:space="preserve"> форми, значення </w:t>
      </w:r>
      <w:r w:rsidRPr="00F40AD6">
        <w:rPr>
          <w:rFonts w:ascii="Times New Roman" w:hAnsi="Times New Roman" w:cs="Times New Roman"/>
          <w:sz w:val="28"/>
          <w:szCs w:val="28"/>
          <w:lang w:val="uk-UA"/>
        </w:rPr>
        <w:t>та</w:t>
      </w:r>
      <w:r w:rsidR="00222BE2" w:rsidRPr="00F40AD6">
        <w:rPr>
          <w:rFonts w:ascii="Times New Roman" w:hAnsi="Times New Roman" w:cs="Times New Roman"/>
          <w:sz w:val="28"/>
          <w:szCs w:val="28"/>
          <w:lang w:val="uk-UA"/>
        </w:rPr>
        <w:t xml:space="preserve"> вживання, </w:t>
      </w:r>
      <w:r w:rsidRPr="00F40AD6">
        <w:rPr>
          <w:rFonts w:ascii="Times New Roman" w:hAnsi="Times New Roman" w:cs="Times New Roman"/>
          <w:sz w:val="28"/>
          <w:szCs w:val="28"/>
          <w:lang w:val="uk-UA"/>
        </w:rPr>
        <w:t>водночас</w:t>
      </w:r>
      <w:r w:rsidR="00222BE2" w:rsidRPr="00F40AD6">
        <w:rPr>
          <w:rFonts w:ascii="Times New Roman" w:hAnsi="Times New Roman" w:cs="Times New Roman"/>
          <w:sz w:val="28"/>
          <w:szCs w:val="28"/>
          <w:lang w:val="uk-UA"/>
        </w:rPr>
        <w:t xml:space="preserve">, як </w:t>
      </w:r>
      <w:r w:rsidRPr="00F40AD6">
        <w:rPr>
          <w:rFonts w:ascii="Times New Roman" w:hAnsi="Times New Roman" w:cs="Times New Roman"/>
          <w:sz w:val="28"/>
          <w:szCs w:val="28"/>
          <w:lang w:val="uk-UA"/>
        </w:rPr>
        <w:t>засвідчує</w:t>
      </w:r>
      <w:r w:rsidR="00222BE2" w:rsidRPr="00F40AD6">
        <w:rPr>
          <w:rFonts w:ascii="Times New Roman" w:hAnsi="Times New Roman" w:cs="Times New Roman"/>
          <w:sz w:val="28"/>
          <w:szCs w:val="28"/>
          <w:lang w:val="uk-UA"/>
        </w:rPr>
        <w:t xml:space="preserve"> досвід, функціональні труднощі нерідко перев</w:t>
      </w:r>
      <w:r w:rsidRPr="00F40AD6">
        <w:rPr>
          <w:rFonts w:ascii="Times New Roman" w:hAnsi="Times New Roman" w:cs="Times New Roman"/>
          <w:sz w:val="28"/>
          <w:szCs w:val="28"/>
          <w:lang w:val="uk-UA"/>
        </w:rPr>
        <w:t xml:space="preserve">ажають над </w:t>
      </w:r>
      <w:r w:rsidR="00222BE2" w:rsidRPr="00F40AD6">
        <w:rPr>
          <w:rFonts w:ascii="Times New Roman" w:hAnsi="Times New Roman" w:cs="Times New Roman"/>
          <w:sz w:val="28"/>
          <w:szCs w:val="28"/>
          <w:lang w:val="uk-UA"/>
        </w:rPr>
        <w:t>формальн</w:t>
      </w:r>
      <w:r w:rsidRPr="00F40AD6">
        <w:rPr>
          <w:rFonts w:ascii="Times New Roman" w:hAnsi="Times New Roman" w:cs="Times New Roman"/>
          <w:sz w:val="28"/>
          <w:szCs w:val="28"/>
          <w:lang w:val="uk-UA"/>
        </w:rPr>
        <w:t>ими</w:t>
      </w:r>
      <w:r w:rsidR="00222BE2" w:rsidRPr="00F40AD6">
        <w:rPr>
          <w:rFonts w:ascii="Times New Roman" w:hAnsi="Times New Roman" w:cs="Times New Roman"/>
          <w:sz w:val="28"/>
          <w:szCs w:val="28"/>
          <w:lang w:val="uk-UA"/>
        </w:rPr>
        <w:t xml:space="preserve"> </w:t>
      </w:r>
      <w:r w:rsidRPr="00F40AD6">
        <w:rPr>
          <w:rFonts w:ascii="Times New Roman" w:hAnsi="Times New Roman" w:cs="Times New Roman"/>
          <w:sz w:val="28"/>
          <w:szCs w:val="28"/>
          <w:lang w:val="uk-UA"/>
        </w:rPr>
        <w:t>й семантичними</w:t>
      </w:r>
      <w:r w:rsidR="00222BE2" w:rsidRPr="00F40AD6">
        <w:rPr>
          <w:rFonts w:ascii="Times New Roman" w:hAnsi="Times New Roman" w:cs="Times New Roman"/>
          <w:sz w:val="28"/>
          <w:szCs w:val="28"/>
          <w:lang w:val="uk-UA"/>
        </w:rPr>
        <w:t xml:space="preserve">. Володіння граматичною структурою </w:t>
      </w:r>
      <w:r w:rsidR="003A0AB8" w:rsidRPr="00F40AD6">
        <w:rPr>
          <w:rFonts w:ascii="Times New Roman" w:hAnsi="Times New Roman" w:cs="Times New Roman"/>
          <w:sz w:val="28"/>
          <w:szCs w:val="28"/>
          <w:lang w:val="uk-UA"/>
        </w:rPr>
        <w:t xml:space="preserve">– це </w:t>
      </w:r>
      <w:r w:rsidR="00222BE2" w:rsidRPr="00F40AD6">
        <w:rPr>
          <w:rFonts w:ascii="Times New Roman" w:hAnsi="Times New Roman" w:cs="Times New Roman"/>
          <w:sz w:val="28"/>
          <w:szCs w:val="28"/>
          <w:lang w:val="uk-UA"/>
        </w:rPr>
        <w:t xml:space="preserve">здатність вживати її в спонтанному мовленні відповідно до </w:t>
      </w:r>
      <w:r w:rsidR="003A0AB8" w:rsidRPr="00F40AD6">
        <w:rPr>
          <w:rFonts w:ascii="Times New Roman" w:hAnsi="Times New Roman" w:cs="Times New Roman"/>
          <w:sz w:val="28"/>
          <w:szCs w:val="28"/>
          <w:lang w:val="uk-UA"/>
        </w:rPr>
        <w:t>завдань комунікації.</w:t>
      </w:r>
    </w:p>
    <w:p w:rsidR="00222BE2" w:rsidRPr="00F40AD6" w:rsidRDefault="003A0AB8"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З огляду на це </w:t>
      </w:r>
      <w:r w:rsidR="00222BE2" w:rsidRPr="00F40AD6">
        <w:rPr>
          <w:rFonts w:ascii="Times New Roman" w:hAnsi="Times New Roman" w:cs="Times New Roman"/>
          <w:sz w:val="28"/>
          <w:szCs w:val="28"/>
          <w:lang w:val="uk-UA"/>
        </w:rPr>
        <w:t xml:space="preserve">на сучасному етапі розвитку лінгвістичної науки, коли формальний і навіть структурно-семантичний підходи до опису синтаксичних одиниць виявилися недостатніми, </w:t>
      </w:r>
      <w:r w:rsidRPr="00F40AD6">
        <w:rPr>
          <w:rFonts w:ascii="Times New Roman" w:hAnsi="Times New Roman" w:cs="Times New Roman"/>
          <w:sz w:val="28"/>
          <w:szCs w:val="28"/>
          <w:lang w:val="uk-UA"/>
        </w:rPr>
        <w:t xml:space="preserve">підвищився </w:t>
      </w:r>
      <w:r w:rsidR="00222BE2" w:rsidRPr="00F40AD6">
        <w:rPr>
          <w:rFonts w:ascii="Times New Roman" w:hAnsi="Times New Roman" w:cs="Times New Roman"/>
          <w:sz w:val="28"/>
          <w:szCs w:val="28"/>
          <w:lang w:val="uk-UA"/>
        </w:rPr>
        <w:t>інтерес до функціонально</w:t>
      </w:r>
      <w:r w:rsidRPr="00F40AD6">
        <w:rPr>
          <w:rFonts w:ascii="Times New Roman" w:hAnsi="Times New Roman" w:cs="Times New Roman"/>
          <w:sz w:val="28"/>
          <w:szCs w:val="28"/>
          <w:lang w:val="uk-UA"/>
        </w:rPr>
        <w:t>-стилістичного аспекту вивчення</w:t>
      </w:r>
      <w:r w:rsidR="00222BE2" w:rsidRPr="00F40AD6">
        <w:rPr>
          <w:rFonts w:ascii="Times New Roman" w:hAnsi="Times New Roman" w:cs="Times New Roman"/>
          <w:sz w:val="28"/>
          <w:szCs w:val="28"/>
          <w:lang w:val="uk-UA"/>
        </w:rPr>
        <w:t xml:space="preserve"> мовних одиниць, оновлен</w:t>
      </w:r>
      <w:r w:rsidRPr="00F40AD6">
        <w:rPr>
          <w:rFonts w:ascii="Times New Roman" w:hAnsi="Times New Roman" w:cs="Times New Roman"/>
          <w:sz w:val="28"/>
          <w:szCs w:val="28"/>
          <w:lang w:val="uk-UA"/>
        </w:rPr>
        <w:t>о</w:t>
      </w:r>
      <w:r w:rsidR="00222BE2" w:rsidRPr="00F40AD6">
        <w:rPr>
          <w:rFonts w:ascii="Times New Roman" w:hAnsi="Cambria Math" w:cs="Times New Roman"/>
          <w:sz w:val="28"/>
          <w:szCs w:val="28"/>
          <w:lang w:val="uk-UA"/>
        </w:rPr>
        <w:t>​​</w:t>
      </w:r>
      <w:r w:rsidR="00222BE2" w:rsidRPr="00F40AD6">
        <w:rPr>
          <w:rFonts w:ascii="Times New Roman" w:hAnsi="Times New Roman" w:cs="Times New Roman"/>
          <w:sz w:val="28"/>
          <w:szCs w:val="28"/>
          <w:lang w:val="uk-UA"/>
        </w:rPr>
        <w:t>трактування деяких мовних явищ з точки зору функціональної лінгвістики</w:t>
      </w:r>
      <w:r w:rsidRPr="00F40AD6">
        <w:rPr>
          <w:rFonts w:ascii="Times New Roman" w:hAnsi="Times New Roman" w:cs="Times New Roman"/>
          <w:sz w:val="28"/>
          <w:szCs w:val="28"/>
          <w:lang w:val="uk-UA"/>
        </w:rPr>
        <w:t xml:space="preserve"> й</w:t>
      </w:r>
      <w:r w:rsidR="00222BE2" w:rsidRPr="00F40AD6">
        <w:rPr>
          <w:rFonts w:ascii="Times New Roman" w:hAnsi="Times New Roman" w:cs="Times New Roman"/>
          <w:sz w:val="28"/>
          <w:szCs w:val="28"/>
          <w:lang w:val="uk-UA"/>
        </w:rPr>
        <w:t xml:space="preserve"> </w:t>
      </w:r>
      <w:r w:rsidRPr="00F40AD6">
        <w:rPr>
          <w:rFonts w:ascii="Times New Roman" w:hAnsi="Times New Roman" w:cs="Times New Roman"/>
          <w:sz w:val="28"/>
          <w:szCs w:val="28"/>
          <w:lang w:val="uk-UA"/>
        </w:rPr>
        <w:t xml:space="preserve">стилістики, </w:t>
      </w:r>
      <w:r w:rsidR="00222BE2" w:rsidRPr="00F40AD6">
        <w:rPr>
          <w:rFonts w:ascii="Times New Roman" w:hAnsi="Times New Roman" w:cs="Times New Roman"/>
          <w:sz w:val="28"/>
          <w:szCs w:val="28"/>
          <w:lang w:val="uk-UA"/>
        </w:rPr>
        <w:t>посилен</w:t>
      </w:r>
      <w:r w:rsidRPr="00F40AD6">
        <w:rPr>
          <w:rFonts w:ascii="Times New Roman" w:hAnsi="Times New Roman" w:cs="Times New Roman"/>
          <w:sz w:val="28"/>
          <w:szCs w:val="28"/>
          <w:lang w:val="uk-UA"/>
        </w:rPr>
        <w:t>о</w:t>
      </w:r>
      <w:r w:rsidR="00222BE2" w:rsidRPr="00F40AD6">
        <w:rPr>
          <w:rFonts w:ascii="Times New Roman" w:hAnsi="Times New Roman" w:cs="Times New Roman"/>
          <w:sz w:val="28"/>
          <w:szCs w:val="28"/>
          <w:lang w:val="uk-UA"/>
        </w:rPr>
        <w:t xml:space="preserve"> функціональн</w:t>
      </w:r>
      <w:r w:rsidRPr="00F40AD6">
        <w:rPr>
          <w:rFonts w:ascii="Times New Roman" w:hAnsi="Times New Roman" w:cs="Times New Roman"/>
          <w:sz w:val="28"/>
          <w:szCs w:val="28"/>
          <w:lang w:val="uk-UA"/>
        </w:rPr>
        <w:t xml:space="preserve">ий складник у процесі </w:t>
      </w:r>
      <w:r w:rsidR="00222BE2" w:rsidRPr="00F40AD6">
        <w:rPr>
          <w:rFonts w:ascii="Times New Roman" w:hAnsi="Times New Roman" w:cs="Times New Roman"/>
          <w:sz w:val="28"/>
          <w:szCs w:val="28"/>
          <w:lang w:val="uk-UA"/>
        </w:rPr>
        <w:t>вивченн</w:t>
      </w:r>
      <w:r w:rsidRPr="00F40AD6">
        <w:rPr>
          <w:rFonts w:ascii="Times New Roman" w:hAnsi="Times New Roman" w:cs="Times New Roman"/>
          <w:sz w:val="28"/>
          <w:szCs w:val="28"/>
          <w:lang w:val="uk-UA"/>
        </w:rPr>
        <w:t>я</w:t>
      </w:r>
      <w:r w:rsidR="00222BE2" w:rsidRPr="00F40AD6">
        <w:rPr>
          <w:rFonts w:ascii="Times New Roman" w:hAnsi="Times New Roman" w:cs="Times New Roman"/>
          <w:sz w:val="28"/>
          <w:szCs w:val="28"/>
          <w:lang w:val="uk-UA"/>
        </w:rPr>
        <w:t xml:space="preserve"> одиниць синтаксису.</w:t>
      </w:r>
    </w:p>
    <w:p w:rsidR="001F1D46" w:rsidRDefault="00AD5F45" w:rsidP="00F40AD6">
      <w:pPr>
        <w:widowControl w:val="0"/>
        <w:adjustRightInd w:val="0"/>
        <w:spacing w:after="0" w:line="360" w:lineRule="auto"/>
        <w:ind w:firstLine="720"/>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Питання теорії синтаксису в різних його аспектах – когнітивному, комунікативному, семантичному, поняттєвому, типологічному, структурному, стилістичному та ін. досліджували О. Потебня, І. Білодід, Л. Булаховський, М. Русанівський, О. Жовтобрюх, О.</w:t>
      </w:r>
      <w:r w:rsidR="00EA045C">
        <w:rPr>
          <w:rFonts w:ascii="Times New Roman" w:hAnsi="Times New Roman" w:cs="Times New Roman"/>
          <w:sz w:val="28"/>
          <w:szCs w:val="28"/>
          <w:lang w:val="uk-UA"/>
        </w:rPr>
        <w:t> </w:t>
      </w:r>
      <w:r w:rsidRPr="00F40AD6">
        <w:rPr>
          <w:rFonts w:ascii="Times New Roman" w:hAnsi="Times New Roman" w:cs="Times New Roman"/>
          <w:sz w:val="28"/>
          <w:szCs w:val="28"/>
          <w:lang w:val="uk-UA"/>
        </w:rPr>
        <w:t>Пєшковський, Ф.</w:t>
      </w:r>
      <w:r w:rsidR="00F40AD6">
        <w:rPr>
          <w:rFonts w:ascii="Times New Roman" w:hAnsi="Times New Roman" w:cs="Times New Roman"/>
          <w:sz w:val="28"/>
          <w:szCs w:val="28"/>
          <w:lang w:val="uk-UA"/>
        </w:rPr>
        <w:t> </w:t>
      </w:r>
      <w:r w:rsidRPr="00F40AD6">
        <w:rPr>
          <w:rFonts w:ascii="Times New Roman" w:hAnsi="Times New Roman" w:cs="Times New Roman"/>
          <w:sz w:val="28"/>
          <w:szCs w:val="28"/>
          <w:lang w:val="uk-UA"/>
        </w:rPr>
        <w:t xml:space="preserve">Буслаєв, С. Єрмоленко,  В. Бабайцева, О. Бондарко, Л. Кадомцева, М. Плющ, П. Дудик, В. Сидоренко, </w:t>
      </w:r>
      <w:r w:rsidRPr="00F40AD6">
        <w:rPr>
          <w:rFonts w:ascii="Times New Roman" w:hAnsi="Times New Roman" w:cs="Times New Roman"/>
          <w:sz w:val="28"/>
          <w:szCs w:val="28"/>
          <w:lang w:val="uk-UA"/>
        </w:rPr>
        <w:lastRenderedPageBreak/>
        <w:t xml:space="preserve">Ю. Жлуктенко, В. Кононенко, Г. Городенська, Н. Іваницька, А. Загнітко та ін. Сучасна теорія синтаксису відзначається оригінальністю підходів, концепцій та аспектів вивчення. </w:t>
      </w:r>
    </w:p>
    <w:p w:rsidR="00AD5F45" w:rsidRPr="00F40AD6" w:rsidRDefault="00AD5F45" w:rsidP="00F40AD6">
      <w:pPr>
        <w:widowControl w:val="0"/>
        <w:adjustRightInd w:val="0"/>
        <w:spacing w:after="0" w:line="360" w:lineRule="auto"/>
        <w:ind w:firstLine="720"/>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Проблему другорядних членів речення досліджували такі визначні мовознавці, як В. Виноградов, І. Мещанінов О. Пєшковський, О. Потебня, О. Шахматов та ін., але й досі не відпрацьовано однозначного підходу щодо визначення системи членів речення, у зв’язку з чим виникають дискусії, пропонуються різні підходи до їх вивчення.</w:t>
      </w:r>
    </w:p>
    <w:p w:rsidR="00497417" w:rsidRPr="00F40AD6" w:rsidRDefault="00497417" w:rsidP="00F40AD6">
      <w:pPr>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Проблемі вивчення другорядних членів речення присвячено значну кількість методичних досліджень</w:t>
      </w:r>
      <w:r w:rsidR="00AD5F45" w:rsidRPr="00F40AD6">
        <w:rPr>
          <w:rFonts w:ascii="Times New Roman" w:hAnsi="Times New Roman" w:cs="Times New Roman"/>
          <w:sz w:val="28"/>
          <w:szCs w:val="28"/>
          <w:lang w:val="uk-UA"/>
        </w:rPr>
        <w:t xml:space="preserve"> (А.Загнітко, С. Караман, К. Плиско та ін.)</w:t>
      </w:r>
      <w:r w:rsidRPr="00F40AD6">
        <w:rPr>
          <w:rFonts w:ascii="Times New Roman" w:hAnsi="Times New Roman" w:cs="Times New Roman"/>
          <w:sz w:val="28"/>
          <w:szCs w:val="28"/>
          <w:lang w:val="uk-UA"/>
        </w:rPr>
        <w:t>. Проте учні засвоюють синтаксичні категорії зі значними труднощами, що пов’язано  не лише з суто методичними проблемами, але й із недосконалістю теорії другорядних членів речення в сучасному мовознавстві. Це виражається в неодноразових спробах перегляду традиційної концепції вивчення другорядних членів речення та їх класифікації.</w:t>
      </w:r>
    </w:p>
    <w:p w:rsidR="00EB6C15" w:rsidRPr="00F40AD6" w:rsidRDefault="00222BE2"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Наш інтерес до </w:t>
      </w:r>
      <w:r w:rsidR="003A0AB8" w:rsidRPr="00F40AD6">
        <w:rPr>
          <w:rFonts w:ascii="Times New Roman" w:hAnsi="Times New Roman" w:cs="Times New Roman"/>
          <w:sz w:val="28"/>
          <w:szCs w:val="28"/>
          <w:lang w:val="uk-UA"/>
        </w:rPr>
        <w:t xml:space="preserve">вивчення другорядних членів речення на засадах функціонально-стилістичного </w:t>
      </w:r>
      <w:r w:rsidR="00E7392F">
        <w:rPr>
          <w:rFonts w:ascii="Times New Roman" w:hAnsi="Times New Roman" w:cs="Times New Roman"/>
          <w:sz w:val="28"/>
          <w:szCs w:val="28"/>
          <w:lang w:val="uk-UA"/>
        </w:rPr>
        <w:t>підходу</w:t>
      </w:r>
      <w:r w:rsidR="003A0AB8" w:rsidRPr="00F40AD6">
        <w:rPr>
          <w:rFonts w:ascii="Times New Roman" w:hAnsi="Times New Roman" w:cs="Times New Roman"/>
          <w:sz w:val="28"/>
          <w:szCs w:val="28"/>
          <w:lang w:val="uk-UA"/>
        </w:rPr>
        <w:t xml:space="preserve"> з</w:t>
      </w:r>
      <w:r w:rsidRPr="00F40AD6">
        <w:rPr>
          <w:rFonts w:ascii="Times New Roman" w:hAnsi="Times New Roman" w:cs="Times New Roman"/>
          <w:sz w:val="28"/>
          <w:szCs w:val="28"/>
          <w:lang w:val="uk-UA"/>
        </w:rPr>
        <w:t xml:space="preserve">умовлений тим, що </w:t>
      </w:r>
      <w:r w:rsidR="00EA5538" w:rsidRPr="00F40AD6">
        <w:rPr>
          <w:rFonts w:ascii="Times New Roman" w:hAnsi="Times New Roman" w:cs="Times New Roman"/>
          <w:sz w:val="28"/>
          <w:szCs w:val="28"/>
          <w:lang w:val="uk-UA"/>
        </w:rPr>
        <w:t xml:space="preserve">комунікативна спрямованість змісту всіх розділів шкільного курсу української мови передбачає урахування функціонально-семантичних особливостей явищ мовної системи, мінімізацію теоретичних відомостей на основі їх значущості для мовленнєвої діяльності. Вивчення в школі з цієї позиції другорядних членів речення має на меті ознайомлення учнів з функціональними резервами другорядних членів та формування в них </w:t>
      </w:r>
      <w:r w:rsidR="00292809" w:rsidRPr="00F40AD6">
        <w:rPr>
          <w:rFonts w:ascii="Times New Roman" w:hAnsi="Times New Roman" w:cs="Times New Roman"/>
          <w:sz w:val="28"/>
          <w:szCs w:val="28"/>
          <w:lang w:val="uk-UA"/>
        </w:rPr>
        <w:t>у</w:t>
      </w:r>
      <w:r w:rsidR="00EA5538" w:rsidRPr="00F40AD6">
        <w:rPr>
          <w:rFonts w:ascii="Times New Roman" w:hAnsi="Times New Roman" w:cs="Times New Roman"/>
          <w:sz w:val="28"/>
          <w:szCs w:val="28"/>
          <w:lang w:val="uk-UA"/>
        </w:rPr>
        <w:t>міння використовувати текстоутворювальну роль другорядних членів для вирішення конкретного мовленнєвого завдання, реалізації комунікативного наміру.</w:t>
      </w:r>
    </w:p>
    <w:p w:rsidR="00EA5538" w:rsidRPr="00F40AD6" w:rsidRDefault="009C5557"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Незважаючи на те, що другорядні члени виконують важливу смислову й конструктивну функції в структурі речення, вони ще не були предметом спеціального дослідження в методиці навчання української мови в школі. Аналіз досвіду роботи вчителів засвідчив, що вони недостатньо приділяють уваг</w:t>
      </w:r>
      <w:r w:rsidR="00F40AD6">
        <w:rPr>
          <w:rFonts w:ascii="Times New Roman" w:hAnsi="Times New Roman" w:cs="Times New Roman"/>
          <w:sz w:val="28"/>
          <w:szCs w:val="28"/>
          <w:lang w:val="uk-UA"/>
        </w:rPr>
        <w:t>у</w:t>
      </w:r>
      <w:r w:rsidRPr="00F40AD6">
        <w:rPr>
          <w:rFonts w:ascii="Times New Roman" w:hAnsi="Times New Roman" w:cs="Times New Roman"/>
          <w:sz w:val="28"/>
          <w:szCs w:val="28"/>
          <w:lang w:val="uk-UA"/>
        </w:rPr>
        <w:t xml:space="preserve"> виробленню в школярів мотивації до вивчення другорядних членів </w:t>
      </w:r>
      <w:r w:rsidRPr="00F40AD6">
        <w:rPr>
          <w:rFonts w:ascii="Times New Roman" w:hAnsi="Times New Roman" w:cs="Times New Roman"/>
          <w:sz w:val="28"/>
          <w:szCs w:val="28"/>
          <w:lang w:val="uk-UA"/>
        </w:rPr>
        <w:lastRenderedPageBreak/>
        <w:t>речення, роботі щодо виявлення їх зображально-виражальних та комунікативних можливостей, відводячи більше  навчального часу роботі над структурою досліджуваних мовних явищ, а також формуванню в школярів орфографічних і пунктуаційних навичок. У чинних методичних посібниках недостатньо послідовно виражений функціонально-стилістичний підхід до  вивчення другорядних членів речення, не приділяється належна увага розвитку зв’язного мовлення учнів, з огляду на це методичні посібники не цілком відповідають сучасним вимогам формування мовної особистості, що і зумовило вибір теми дослідження «</w:t>
      </w:r>
      <w:r w:rsidR="00EB6C15" w:rsidRPr="00F40AD6">
        <w:rPr>
          <w:rFonts w:ascii="Times New Roman" w:eastAsia="Times New Roman" w:hAnsi="Times New Roman" w:cs="Times New Roman"/>
          <w:b/>
          <w:sz w:val="28"/>
          <w:szCs w:val="28"/>
          <w:lang w:val="uk-UA" w:eastAsia="ru-RU"/>
        </w:rPr>
        <w:t>Функціонально-стилістичний підхід до вивчення другорядних членів речення в закладах загальної середньої освіти</w:t>
      </w:r>
      <w:r w:rsidRPr="00F40AD6">
        <w:rPr>
          <w:rFonts w:ascii="Times New Roman" w:hAnsi="Times New Roman" w:cs="Times New Roman"/>
          <w:sz w:val="28"/>
          <w:szCs w:val="28"/>
          <w:lang w:val="uk-UA"/>
        </w:rPr>
        <w:t xml:space="preserve">». </w:t>
      </w:r>
    </w:p>
    <w:p w:rsidR="00EB6C15" w:rsidRPr="00F40AD6" w:rsidRDefault="00EB6C15" w:rsidP="00F40AD6">
      <w:pPr>
        <w:widowControl w:val="0"/>
        <w:spacing w:after="0" w:line="360" w:lineRule="auto"/>
        <w:ind w:firstLine="709"/>
        <w:jc w:val="both"/>
        <w:rPr>
          <w:rFonts w:ascii="Times New Roman" w:eastAsia="Times New Roman" w:hAnsi="Times New Roman" w:cs="Times New Roman"/>
          <w:sz w:val="28"/>
          <w:szCs w:val="28"/>
          <w:lang w:val="uk-UA" w:eastAsia="ru-RU"/>
        </w:rPr>
      </w:pPr>
      <w:r w:rsidRPr="00F40AD6">
        <w:rPr>
          <w:rFonts w:ascii="Times New Roman" w:hAnsi="Times New Roman" w:cs="Times New Roman"/>
          <w:b/>
          <w:sz w:val="28"/>
          <w:szCs w:val="28"/>
          <w:lang w:val="uk-UA"/>
        </w:rPr>
        <w:t>Об’єкт дослідження</w:t>
      </w:r>
      <w:r w:rsidRPr="00F40AD6">
        <w:rPr>
          <w:rFonts w:ascii="Times New Roman" w:hAnsi="Times New Roman" w:cs="Times New Roman"/>
          <w:sz w:val="28"/>
          <w:szCs w:val="28"/>
          <w:lang w:val="uk-UA"/>
        </w:rPr>
        <w:t xml:space="preserve"> – процес вивчення другорядних членів речення </w:t>
      </w:r>
      <w:r w:rsidRPr="00F40AD6">
        <w:rPr>
          <w:rFonts w:ascii="Times New Roman" w:eastAsia="Times New Roman" w:hAnsi="Times New Roman" w:cs="Times New Roman"/>
          <w:sz w:val="28"/>
          <w:szCs w:val="28"/>
          <w:lang w:val="uk-UA" w:eastAsia="ru-RU"/>
        </w:rPr>
        <w:t>в закладах загальної середньої освіти.</w:t>
      </w:r>
    </w:p>
    <w:p w:rsidR="00EB6C15" w:rsidRPr="00F40AD6" w:rsidRDefault="00EB6C15" w:rsidP="00F40AD6">
      <w:pPr>
        <w:widowControl w:val="0"/>
        <w:spacing w:after="0" w:line="360" w:lineRule="auto"/>
        <w:ind w:firstLine="709"/>
        <w:jc w:val="both"/>
        <w:rPr>
          <w:rFonts w:ascii="Times New Roman" w:eastAsia="Times New Roman" w:hAnsi="Times New Roman" w:cs="Times New Roman"/>
          <w:sz w:val="28"/>
          <w:szCs w:val="28"/>
          <w:lang w:val="uk-UA" w:eastAsia="ru-RU"/>
        </w:rPr>
      </w:pPr>
      <w:r w:rsidRPr="00F40AD6">
        <w:rPr>
          <w:rFonts w:ascii="Times New Roman" w:hAnsi="Times New Roman" w:cs="Times New Roman"/>
          <w:b/>
          <w:sz w:val="28"/>
          <w:szCs w:val="28"/>
          <w:lang w:val="uk-UA"/>
        </w:rPr>
        <w:t>Предмет дослідження</w:t>
      </w:r>
      <w:r w:rsidRPr="00F40AD6">
        <w:rPr>
          <w:rFonts w:ascii="Times New Roman" w:hAnsi="Times New Roman" w:cs="Times New Roman"/>
          <w:sz w:val="28"/>
          <w:szCs w:val="28"/>
          <w:lang w:val="uk-UA"/>
        </w:rPr>
        <w:t xml:space="preserve"> – ф</w:t>
      </w:r>
      <w:r w:rsidRPr="00F40AD6">
        <w:rPr>
          <w:rFonts w:ascii="Times New Roman" w:eastAsia="Times New Roman" w:hAnsi="Times New Roman" w:cs="Times New Roman"/>
          <w:sz w:val="28"/>
          <w:szCs w:val="28"/>
          <w:lang w:val="uk-UA" w:eastAsia="ru-RU"/>
        </w:rPr>
        <w:t>ункціонально-стилістичний підхід до вивчення другорядних членів речення в закладах загальної середньої освіти.</w:t>
      </w:r>
    </w:p>
    <w:p w:rsidR="00EB6C15" w:rsidRPr="00F40AD6" w:rsidRDefault="00EB6C15" w:rsidP="00F40AD6">
      <w:pPr>
        <w:widowControl w:val="0"/>
        <w:spacing w:after="0" w:line="360" w:lineRule="auto"/>
        <w:ind w:firstLine="709"/>
        <w:jc w:val="both"/>
        <w:rPr>
          <w:rFonts w:ascii="Times New Roman" w:eastAsia="Times New Roman" w:hAnsi="Times New Roman" w:cs="Times New Roman"/>
          <w:sz w:val="28"/>
          <w:szCs w:val="28"/>
          <w:lang w:val="uk-UA" w:eastAsia="ru-RU"/>
        </w:rPr>
      </w:pPr>
      <w:r w:rsidRPr="00F40AD6">
        <w:rPr>
          <w:rFonts w:ascii="Times New Roman" w:hAnsi="Times New Roman" w:cs="Times New Roman"/>
          <w:b/>
          <w:sz w:val="28"/>
          <w:szCs w:val="28"/>
          <w:lang w:val="uk-UA"/>
        </w:rPr>
        <w:t xml:space="preserve">Мета дослідження </w:t>
      </w:r>
      <w:r w:rsidRPr="00F40AD6">
        <w:rPr>
          <w:rFonts w:ascii="Times New Roman" w:hAnsi="Times New Roman" w:cs="Times New Roman"/>
          <w:sz w:val="28"/>
          <w:szCs w:val="28"/>
          <w:lang w:val="uk-UA"/>
        </w:rPr>
        <w:t>–</w:t>
      </w:r>
      <w:r w:rsidRPr="00F40AD6">
        <w:rPr>
          <w:rFonts w:ascii="Times New Roman" w:hAnsi="Times New Roman" w:cs="Times New Roman"/>
          <w:b/>
          <w:sz w:val="28"/>
          <w:szCs w:val="28"/>
          <w:lang w:val="uk-UA"/>
        </w:rPr>
        <w:t xml:space="preserve"> </w:t>
      </w:r>
      <w:r w:rsidRPr="00F40AD6">
        <w:rPr>
          <w:rFonts w:ascii="Times New Roman" w:hAnsi="Times New Roman" w:cs="Times New Roman"/>
          <w:sz w:val="28"/>
          <w:szCs w:val="28"/>
          <w:lang w:val="uk-UA"/>
        </w:rPr>
        <w:t>розробити</w:t>
      </w:r>
      <w:r w:rsidRPr="00F40AD6">
        <w:rPr>
          <w:rFonts w:ascii="Times New Roman" w:hAnsi="Times New Roman" w:cs="Times New Roman"/>
          <w:b/>
          <w:sz w:val="28"/>
          <w:szCs w:val="28"/>
          <w:lang w:val="uk-UA"/>
        </w:rPr>
        <w:t xml:space="preserve"> </w:t>
      </w:r>
      <w:r w:rsidRPr="00F40AD6">
        <w:rPr>
          <w:rFonts w:ascii="Times New Roman" w:hAnsi="Times New Roman" w:cs="Times New Roman"/>
          <w:sz w:val="28"/>
          <w:szCs w:val="28"/>
          <w:lang w:val="uk-UA"/>
        </w:rPr>
        <w:t xml:space="preserve"> методичну систему вивчення другорядних членів речення </w:t>
      </w:r>
      <w:r w:rsidRPr="00F40AD6">
        <w:rPr>
          <w:rFonts w:ascii="Times New Roman" w:eastAsia="Times New Roman" w:hAnsi="Times New Roman" w:cs="Times New Roman"/>
          <w:sz w:val="28"/>
          <w:szCs w:val="28"/>
          <w:lang w:val="uk-UA" w:eastAsia="ru-RU"/>
        </w:rPr>
        <w:t>в закладах загальної середньої освіти на засадах функціонально-стилістичного підходу.</w:t>
      </w:r>
    </w:p>
    <w:p w:rsidR="00EB6C15" w:rsidRPr="00F40AD6" w:rsidRDefault="00EB6C15"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Мета дослідження зумовила вирішення таких </w:t>
      </w:r>
      <w:r w:rsidRPr="00F40AD6">
        <w:rPr>
          <w:rFonts w:ascii="Times New Roman" w:hAnsi="Times New Roman" w:cs="Times New Roman"/>
          <w:b/>
          <w:sz w:val="28"/>
          <w:szCs w:val="28"/>
          <w:lang w:val="uk-UA"/>
        </w:rPr>
        <w:t>завдань</w:t>
      </w:r>
      <w:r w:rsidRPr="00F40AD6">
        <w:rPr>
          <w:rFonts w:ascii="Times New Roman" w:hAnsi="Times New Roman" w:cs="Times New Roman"/>
          <w:sz w:val="28"/>
          <w:szCs w:val="28"/>
          <w:lang w:val="uk-UA"/>
        </w:rPr>
        <w:t>:</w:t>
      </w:r>
    </w:p>
    <w:p w:rsidR="00F86D29" w:rsidRPr="00F40AD6" w:rsidRDefault="00F86D29"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1) на основі аналізу лінгвістичної, психолого-педагогічної та методичної  літератури з проблеми дослідження визначити теоретичні основи ф</w:t>
      </w:r>
      <w:r w:rsidRPr="00F40AD6">
        <w:rPr>
          <w:rFonts w:ascii="Times New Roman" w:eastAsia="Times New Roman" w:hAnsi="Times New Roman" w:cs="Times New Roman"/>
          <w:sz w:val="28"/>
          <w:szCs w:val="28"/>
          <w:lang w:val="uk-UA" w:eastAsia="ru-RU"/>
        </w:rPr>
        <w:t>ункціонально-стилістичного підходу до вивчення другорядних членів речення в закладах загальної середньої освіти</w:t>
      </w:r>
      <w:r w:rsidRPr="00F40AD6">
        <w:rPr>
          <w:rFonts w:ascii="Times New Roman" w:hAnsi="Times New Roman" w:cs="Times New Roman"/>
          <w:sz w:val="28"/>
          <w:szCs w:val="28"/>
          <w:lang w:val="uk-UA"/>
        </w:rPr>
        <w:t>;</w:t>
      </w:r>
    </w:p>
    <w:p w:rsidR="00F86D29" w:rsidRPr="00F40AD6" w:rsidRDefault="00F86D29"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2) вивчити сучасний стан проблеми в теорії та практиці навчання української мови в закладах загальної середньої освіти;  </w:t>
      </w:r>
    </w:p>
    <w:p w:rsidR="00F86D29" w:rsidRPr="00F40AD6" w:rsidRDefault="00F86D29"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3) визначити критерії та рівні сформованості в школярів синтаксичної компетентності; </w:t>
      </w:r>
    </w:p>
    <w:p w:rsidR="00F86D29" w:rsidRPr="00F40AD6" w:rsidRDefault="00F86D29" w:rsidP="00F40AD6">
      <w:pPr>
        <w:widowControl w:val="0"/>
        <w:spacing w:after="0" w:line="360" w:lineRule="auto"/>
        <w:ind w:firstLine="709"/>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t xml:space="preserve">4) розробити й експериментально перевірити методичну систему вивчення другорядних членів речення </w:t>
      </w:r>
      <w:r w:rsidRPr="00F40AD6">
        <w:rPr>
          <w:rFonts w:ascii="Times New Roman" w:eastAsia="Times New Roman" w:hAnsi="Times New Roman" w:cs="Times New Roman"/>
          <w:sz w:val="28"/>
          <w:szCs w:val="28"/>
          <w:lang w:val="uk-UA" w:eastAsia="ru-RU"/>
        </w:rPr>
        <w:t>в закладах загальної середньої освіти на засадах функціонально-стилістичного підходу</w:t>
      </w:r>
      <w:r w:rsidRPr="00F40AD6">
        <w:rPr>
          <w:rFonts w:ascii="Times New Roman" w:hAnsi="Times New Roman" w:cs="Times New Roman"/>
          <w:sz w:val="28"/>
          <w:szCs w:val="28"/>
          <w:lang w:val="uk-UA"/>
        </w:rPr>
        <w:t>.</w:t>
      </w:r>
    </w:p>
    <w:p w:rsidR="009C5887" w:rsidRPr="00F40AD6" w:rsidRDefault="009C5887" w:rsidP="00F40AD6">
      <w:pPr>
        <w:spacing w:after="0" w:line="360" w:lineRule="auto"/>
        <w:ind w:firstLine="708"/>
        <w:jc w:val="both"/>
        <w:rPr>
          <w:rFonts w:ascii="Times New Roman" w:hAnsi="Times New Roman" w:cs="Times New Roman"/>
          <w:sz w:val="28"/>
          <w:szCs w:val="28"/>
          <w:lang w:val="uk-UA"/>
        </w:rPr>
      </w:pPr>
      <w:r w:rsidRPr="00F40AD6">
        <w:rPr>
          <w:rFonts w:ascii="Times New Roman" w:hAnsi="Times New Roman" w:cs="Times New Roman"/>
          <w:sz w:val="28"/>
          <w:szCs w:val="28"/>
          <w:lang w:val="uk-UA"/>
        </w:rPr>
        <w:lastRenderedPageBreak/>
        <w:t xml:space="preserve">Для розв’язання означених завдань застосовувалися такі </w:t>
      </w:r>
      <w:r w:rsidRPr="00F40AD6">
        <w:rPr>
          <w:rFonts w:ascii="Times New Roman" w:hAnsi="Times New Roman" w:cs="Times New Roman"/>
          <w:b/>
          <w:sz w:val="28"/>
          <w:szCs w:val="28"/>
          <w:lang w:val="uk-UA"/>
        </w:rPr>
        <w:t>методи дослідження</w:t>
      </w:r>
      <w:r w:rsidRPr="00F40AD6">
        <w:rPr>
          <w:rFonts w:ascii="Times New Roman" w:hAnsi="Times New Roman" w:cs="Times New Roman"/>
          <w:sz w:val="28"/>
          <w:szCs w:val="28"/>
          <w:lang w:val="uk-UA"/>
        </w:rPr>
        <w:t xml:space="preserve">: </w:t>
      </w:r>
      <w:r w:rsidRPr="00F40AD6">
        <w:rPr>
          <w:rFonts w:ascii="Times New Roman" w:hAnsi="Times New Roman" w:cs="Times New Roman"/>
          <w:b/>
          <w:i/>
          <w:sz w:val="28"/>
          <w:szCs w:val="28"/>
          <w:lang w:val="uk-UA"/>
        </w:rPr>
        <w:t>теоретичні</w:t>
      </w:r>
      <w:r w:rsidRPr="00F40AD6">
        <w:rPr>
          <w:rFonts w:ascii="Times New Roman" w:hAnsi="Times New Roman" w:cs="Times New Roman"/>
          <w:sz w:val="28"/>
          <w:szCs w:val="28"/>
          <w:lang w:val="uk-UA"/>
        </w:rPr>
        <w:t xml:space="preserve"> (вивчення й критичний аналіз лінгвістичної, психологічної та методичної літератури); </w:t>
      </w:r>
      <w:r w:rsidRPr="00F40AD6">
        <w:rPr>
          <w:rFonts w:ascii="Times New Roman" w:hAnsi="Times New Roman" w:cs="Times New Roman"/>
          <w:b/>
          <w:i/>
          <w:sz w:val="28"/>
          <w:szCs w:val="28"/>
          <w:lang w:val="uk-UA"/>
        </w:rPr>
        <w:t>описові</w:t>
      </w:r>
      <w:r w:rsidRPr="00F40AD6">
        <w:rPr>
          <w:rFonts w:ascii="Times New Roman" w:hAnsi="Times New Roman" w:cs="Times New Roman"/>
          <w:sz w:val="28"/>
          <w:szCs w:val="28"/>
          <w:lang w:val="uk-UA"/>
        </w:rPr>
        <w:t xml:space="preserve"> (опис й аналіз особливостей вираження та функціонування другорядних членів речення в українській мові); </w:t>
      </w:r>
      <w:r w:rsidRPr="00F40AD6">
        <w:rPr>
          <w:rFonts w:ascii="Times New Roman" w:hAnsi="Times New Roman" w:cs="Times New Roman"/>
          <w:b/>
          <w:i/>
          <w:sz w:val="28"/>
          <w:szCs w:val="28"/>
          <w:lang w:val="uk-UA"/>
        </w:rPr>
        <w:t>соціально-педагогічні</w:t>
      </w:r>
      <w:r w:rsidRPr="00F40AD6">
        <w:rPr>
          <w:rFonts w:ascii="Times New Roman" w:hAnsi="Times New Roman" w:cs="Times New Roman"/>
          <w:sz w:val="28"/>
          <w:szCs w:val="28"/>
          <w:lang w:val="uk-UA"/>
        </w:rPr>
        <w:t xml:space="preserve"> (аналіз програм і підручників з української мови для шкіл загальної середньої освіти, спостереження за навчальним процесом, анкетування вчителів); </w:t>
      </w:r>
      <w:r w:rsidRPr="00F40AD6">
        <w:rPr>
          <w:rFonts w:ascii="Times New Roman" w:hAnsi="Times New Roman" w:cs="Times New Roman"/>
          <w:b/>
          <w:i/>
          <w:sz w:val="28"/>
          <w:szCs w:val="28"/>
          <w:lang w:val="uk-UA"/>
        </w:rPr>
        <w:t>експериментальні</w:t>
      </w:r>
      <w:r w:rsidRPr="00F40AD6">
        <w:rPr>
          <w:rFonts w:ascii="Times New Roman" w:hAnsi="Times New Roman" w:cs="Times New Roman"/>
          <w:sz w:val="28"/>
          <w:szCs w:val="28"/>
          <w:lang w:val="uk-UA"/>
        </w:rPr>
        <w:t xml:space="preserve"> (констатувальний, навчальний і контрольний експерименти).</w:t>
      </w:r>
    </w:p>
    <w:p w:rsidR="00F86D29" w:rsidRPr="00F40AD6" w:rsidRDefault="00F86D29" w:rsidP="00F40AD6">
      <w:pPr>
        <w:pStyle w:val="a9"/>
        <w:widowControl w:val="0"/>
        <w:spacing w:before="0" w:beforeAutospacing="0" w:after="0" w:afterAutospacing="0" w:line="360" w:lineRule="auto"/>
        <w:ind w:right="63" w:firstLine="720"/>
        <w:jc w:val="both"/>
        <w:rPr>
          <w:rStyle w:val="rvts6"/>
          <w:rFonts w:eastAsiaTheme="majorEastAsia"/>
          <w:b w:val="0"/>
          <w:sz w:val="28"/>
          <w:szCs w:val="28"/>
          <w:lang w:val="uk-UA"/>
        </w:rPr>
      </w:pPr>
      <w:r w:rsidRPr="00F40AD6">
        <w:rPr>
          <w:b/>
          <w:bCs/>
          <w:sz w:val="28"/>
          <w:szCs w:val="28"/>
          <w:lang w:val="uk-UA"/>
        </w:rPr>
        <w:t>Наукова новизна</w:t>
      </w:r>
      <w:r w:rsidRPr="00F40AD6">
        <w:rPr>
          <w:bCs/>
          <w:sz w:val="28"/>
          <w:szCs w:val="28"/>
          <w:lang w:val="uk-UA"/>
        </w:rPr>
        <w:t xml:space="preserve"> магістерської роботи полягає в тому, що в ній р</w:t>
      </w:r>
      <w:r w:rsidRPr="00F40AD6">
        <w:rPr>
          <w:rStyle w:val="rvts6"/>
          <w:rFonts w:eastAsiaTheme="majorEastAsia"/>
          <w:b w:val="0"/>
          <w:sz w:val="28"/>
          <w:szCs w:val="28"/>
          <w:lang w:val="uk-UA"/>
        </w:rPr>
        <w:t>озкрито зміст поняття «</w:t>
      </w:r>
      <w:r w:rsidR="00C43DF7">
        <w:rPr>
          <w:rStyle w:val="rvts6"/>
          <w:rFonts w:eastAsiaTheme="majorEastAsia"/>
          <w:b w:val="0"/>
          <w:sz w:val="28"/>
          <w:szCs w:val="28"/>
          <w:lang w:val="uk-UA"/>
        </w:rPr>
        <w:t>ф</w:t>
      </w:r>
      <w:r w:rsidR="00C43DF7" w:rsidRPr="00126B1F">
        <w:rPr>
          <w:sz w:val="28"/>
          <w:szCs w:val="28"/>
          <w:lang w:val="uk-UA"/>
        </w:rPr>
        <w:t>ункціональн</w:t>
      </w:r>
      <w:r w:rsidR="00C43DF7">
        <w:rPr>
          <w:sz w:val="28"/>
          <w:szCs w:val="28"/>
          <w:lang w:val="uk-UA"/>
        </w:rPr>
        <w:t xml:space="preserve">о-стилістичний </w:t>
      </w:r>
      <w:r w:rsidR="00C43DF7" w:rsidRPr="00126B1F">
        <w:rPr>
          <w:sz w:val="28"/>
          <w:szCs w:val="28"/>
          <w:lang w:val="uk-UA"/>
        </w:rPr>
        <w:t>підхід</w:t>
      </w:r>
      <w:r w:rsidR="00C43DF7">
        <w:rPr>
          <w:sz w:val="28"/>
          <w:szCs w:val="28"/>
          <w:lang w:val="uk-UA"/>
        </w:rPr>
        <w:t>»</w:t>
      </w:r>
      <w:r w:rsidRPr="00F40AD6">
        <w:rPr>
          <w:rStyle w:val="rvts6"/>
          <w:rFonts w:eastAsiaTheme="majorEastAsia"/>
          <w:b w:val="0"/>
          <w:sz w:val="28"/>
          <w:szCs w:val="28"/>
          <w:lang w:val="uk-UA"/>
        </w:rPr>
        <w:t xml:space="preserve">, з’ясовано особливості </w:t>
      </w:r>
      <w:r w:rsidR="00C43DF7">
        <w:rPr>
          <w:rStyle w:val="rvts6"/>
          <w:rFonts w:eastAsiaTheme="majorEastAsia"/>
          <w:b w:val="0"/>
          <w:sz w:val="28"/>
          <w:szCs w:val="28"/>
          <w:lang w:val="uk-UA"/>
        </w:rPr>
        <w:t>вивчення другорядних членів речення на засадах функціонально-стилістичного підходу</w:t>
      </w:r>
      <w:r w:rsidRPr="00F40AD6">
        <w:rPr>
          <w:rStyle w:val="rvts6"/>
          <w:rFonts w:eastAsiaTheme="majorEastAsia"/>
          <w:b w:val="0"/>
          <w:sz w:val="28"/>
          <w:szCs w:val="28"/>
          <w:lang w:val="uk-UA"/>
        </w:rPr>
        <w:t xml:space="preserve">;  виявлено й обґрунтовано </w:t>
      </w:r>
      <w:r w:rsidR="00C43DF7">
        <w:rPr>
          <w:rStyle w:val="rvts6"/>
          <w:rFonts w:eastAsiaTheme="majorEastAsia"/>
          <w:b w:val="0"/>
          <w:sz w:val="28"/>
          <w:szCs w:val="28"/>
          <w:lang w:val="uk-UA"/>
        </w:rPr>
        <w:t>методичні</w:t>
      </w:r>
      <w:r w:rsidRPr="00F40AD6">
        <w:rPr>
          <w:rStyle w:val="rvts6"/>
          <w:rFonts w:eastAsiaTheme="majorEastAsia"/>
          <w:b w:val="0"/>
          <w:sz w:val="28"/>
          <w:szCs w:val="28"/>
          <w:lang w:val="uk-UA"/>
        </w:rPr>
        <w:t xml:space="preserve"> умови, що сприяють ефективності процесу </w:t>
      </w:r>
      <w:r w:rsidR="00C43DF7">
        <w:rPr>
          <w:rStyle w:val="rvts6"/>
          <w:rFonts w:eastAsiaTheme="majorEastAsia"/>
          <w:b w:val="0"/>
          <w:sz w:val="28"/>
          <w:szCs w:val="28"/>
          <w:lang w:val="uk-UA"/>
        </w:rPr>
        <w:t>засвоєння другорядних членів речення</w:t>
      </w:r>
      <w:r w:rsidRPr="00F40AD6">
        <w:rPr>
          <w:rStyle w:val="rvts6"/>
          <w:rFonts w:eastAsiaTheme="majorEastAsia"/>
          <w:b w:val="0"/>
          <w:sz w:val="28"/>
          <w:szCs w:val="28"/>
          <w:lang w:val="uk-UA"/>
        </w:rPr>
        <w:t xml:space="preserve">; розроблено систему вправ і завдань </w:t>
      </w:r>
      <w:r w:rsidR="00C43DF7">
        <w:rPr>
          <w:rStyle w:val="rvts6"/>
          <w:rFonts w:eastAsiaTheme="majorEastAsia"/>
          <w:b w:val="0"/>
          <w:sz w:val="28"/>
          <w:szCs w:val="28"/>
          <w:lang w:val="uk-UA"/>
        </w:rPr>
        <w:t>з вивчення другорядних членів речення у функціонально-стилістичному аспекті</w:t>
      </w:r>
      <w:r w:rsidRPr="00F40AD6">
        <w:rPr>
          <w:rStyle w:val="rvts6"/>
          <w:rFonts w:eastAsiaTheme="majorEastAsia"/>
          <w:b w:val="0"/>
          <w:sz w:val="28"/>
          <w:szCs w:val="28"/>
          <w:lang w:val="uk-UA"/>
        </w:rPr>
        <w:t xml:space="preserve">. </w:t>
      </w:r>
    </w:p>
    <w:p w:rsidR="00F86D29" w:rsidRPr="00F40AD6" w:rsidRDefault="00F86D29" w:rsidP="00F40AD6">
      <w:pPr>
        <w:widowControl w:val="0"/>
        <w:spacing w:after="0" w:line="360" w:lineRule="auto"/>
        <w:ind w:firstLine="720"/>
        <w:jc w:val="both"/>
        <w:rPr>
          <w:rStyle w:val="rvts11"/>
          <w:sz w:val="28"/>
          <w:szCs w:val="28"/>
          <w:lang w:val="uk-UA"/>
        </w:rPr>
      </w:pPr>
      <w:r w:rsidRPr="00F40AD6">
        <w:rPr>
          <w:rStyle w:val="rvts6"/>
          <w:sz w:val="28"/>
          <w:szCs w:val="28"/>
          <w:lang w:val="uk-UA"/>
        </w:rPr>
        <w:t xml:space="preserve">Теоретичне значення роботи </w:t>
      </w:r>
      <w:r w:rsidRPr="00F40AD6">
        <w:rPr>
          <w:rStyle w:val="rvts11"/>
          <w:sz w:val="28"/>
          <w:szCs w:val="28"/>
          <w:lang w:val="uk-UA"/>
        </w:rPr>
        <w:t>полягає в тому, що о</w:t>
      </w:r>
      <w:r w:rsidRPr="00F40AD6">
        <w:rPr>
          <w:rFonts w:ascii="Times New Roman" w:hAnsi="Times New Roman" w:cs="Times New Roman"/>
          <w:sz w:val="28"/>
          <w:szCs w:val="28"/>
          <w:lang w:val="uk-UA"/>
        </w:rPr>
        <w:t xml:space="preserve">тримані результати та висновки мають значення для подальшого дослідження </w:t>
      </w:r>
      <w:r w:rsidR="00C43DF7">
        <w:rPr>
          <w:rFonts w:ascii="Times New Roman" w:hAnsi="Times New Roman" w:cs="Times New Roman"/>
          <w:sz w:val="28"/>
          <w:szCs w:val="28"/>
          <w:lang w:val="uk-UA"/>
        </w:rPr>
        <w:t xml:space="preserve">функціонально-стилістичного </w:t>
      </w:r>
      <w:r w:rsidRPr="00F40AD6">
        <w:rPr>
          <w:rFonts w:ascii="Times New Roman" w:hAnsi="Times New Roman" w:cs="Times New Roman"/>
          <w:sz w:val="28"/>
          <w:szCs w:val="28"/>
          <w:lang w:val="uk-UA"/>
        </w:rPr>
        <w:t xml:space="preserve">підходу до навчання </w:t>
      </w:r>
      <w:r w:rsidR="00C43DF7">
        <w:rPr>
          <w:rFonts w:ascii="Times New Roman" w:hAnsi="Times New Roman" w:cs="Times New Roman"/>
          <w:sz w:val="28"/>
          <w:szCs w:val="28"/>
          <w:lang w:val="uk-UA"/>
        </w:rPr>
        <w:t xml:space="preserve">синтаксису </w:t>
      </w:r>
      <w:r w:rsidRPr="00F40AD6">
        <w:rPr>
          <w:rFonts w:ascii="Times New Roman" w:hAnsi="Times New Roman" w:cs="Times New Roman"/>
          <w:sz w:val="28"/>
          <w:szCs w:val="28"/>
          <w:lang w:val="uk-UA"/>
        </w:rPr>
        <w:t xml:space="preserve">української мови. </w:t>
      </w:r>
      <w:r w:rsidRPr="00F40AD6">
        <w:rPr>
          <w:rStyle w:val="rvts11"/>
          <w:sz w:val="28"/>
          <w:szCs w:val="28"/>
          <w:lang w:val="uk-UA"/>
        </w:rPr>
        <w:t xml:space="preserve">Проведений  комплексний аналіз </w:t>
      </w:r>
      <w:r w:rsidR="00C43DF7" w:rsidRPr="009C5887">
        <w:rPr>
          <w:rFonts w:ascii="Times New Roman" w:hAnsi="Times New Roman" w:cs="Times New Roman"/>
          <w:bCs/>
          <w:sz w:val="28"/>
          <w:szCs w:val="28"/>
          <w:lang w:val="uk-UA"/>
        </w:rPr>
        <w:t>сприяє чіткішому осмисленню формально-граматичної та функціональної природи категорії членів речення</w:t>
      </w:r>
      <w:r w:rsidR="00C43DF7">
        <w:rPr>
          <w:rFonts w:ascii="Times New Roman" w:hAnsi="Times New Roman" w:cs="Times New Roman"/>
          <w:bCs/>
          <w:sz w:val="28"/>
          <w:szCs w:val="28"/>
          <w:lang w:val="uk-UA"/>
        </w:rPr>
        <w:t xml:space="preserve">, </w:t>
      </w:r>
      <w:r w:rsidRPr="00F40AD6">
        <w:rPr>
          <w:rStyle w:val="rvts11"/>
          <w:sz w:val="28"/>
          <w:szCs w:val="28"/>
          <w:lang w:val="uk-UA"/>
        </w:rPr>
        <w:t>з</w:t>
      </w:r>
      <w:r w:rsidRPr="00F40AD6">
        <w:rPr>
          <w:rStyle w:val="rvts13"/>
          <w:sz w:val="28"/>
          <w:szCs w:val="28"/>
          <w:lang w:val="uk-UA"/>
        </w:rPr>
        <w:t>’</w:t>
      </w:r>
      <w:r w:rsidRPr="00F40AD6">
        <w:rPr>
          <w:rStyle w:val="rvts11"/>
          <w:sz w:val="28"/>
          <w:szCs w:val="28"/>
          <w:lang w:val="uk-UA"/>
        </w:rPr>
        <w:t>ясува</w:t>
      </w:r>
      <w:r w:rsidR="00EA045C">
        <w:rPr>
          <w:rStyle w:val="rvts11"/>
          <w:sz w:val="28"/>
          <w:szCs w:val="28"/>
          <w:lang w:val="uk-UA"/>
        </w:rPr>
        <w:t xml:space="preserve">нню </w:t>
      </w:r>
      <w:r w:rsidR="00C43DF7">
        <w:rPr>
          <w:rStyle w:val="rvts11"/>
          <w:sz w:val="28"/>
          <w:szCs w:val="28"/>
          <w:lang w:val="uk-UA"/>
        </w:rPr>
        <w:t xml:space="preserve">не лише </w:t>
      </w:r>
      <w:r w:rsidR="00C43DF7" w:rsidRPr="00126B1F">
        <w:rPr>
          <w:rFonts w:ascii="Times New Roman" w:hAnsi="Times New Roman" w:cs="Times New Roman"/>
          <w:sz w:val="28"/>
          <w:szCs w:val="28"/>
          <w:lang w:val="uk-UA"/>
        </w:rPr>
        <w:t>статус</w:t>
      </w:r>
      <w:r w:rsidR="00EA045C">
        <w:rPr>
          <w:rFonts w:ascii="Times New Roman" w:hAnsi="Times New Roman" w:cs="Times New Roman"/>
          <w:sz w:val="28"/>
          <w:szCs w:val="28"/>
          <w:lang w:val="uk-UA"/>
        </w:rPr>
        <w:t>у</w:t>
      </w:r>
      <w:r w:rsidR="00C43DF7" w:rsidRPr="00126B1F">
        <w:rPr>
          <w:rFonts w:ascii="Times New Roman" w:hAnsi="Times New Roman" w:cs="Times New Roman"/>
          <w:sz w:val="28"/>
          <w:szCs w:val="28"/>
          <w:lang w:val="uk-UA"/>
        </w:rPr>
        <w:t xml:space="preserve"> досліджуваних синтаксичних </w:t>
      </w:r>
      <w:r w:rsidR="00C43DF7">
        <w:rPr>
          <w:rFonts w:ascii="Times New Roman" w:hAnsi="Times New Roman" w:cs="Times New Roman"/>
          <w:sz w:val="28"/>
          <w:szCs w:val="28"/>
          <w:lang w:val="uk-UA"/>
        </w:rPr>
        <w:t>явищ</w:t>
      </w:r>
      <w:r w:rsidR="00C43DF7" w:rsidRPr="00126B1F">
        <w:rPr>
          <w:rFonts w:ascii="Times New Roman" w:hAnsi="Times New Roman" w:cs="Times New Roman"/>
          <w:sz w:val="28"/>
          <w:szCs w:val="28"/>
          <w:lang w:val="uk-UA"/>
        </w:rPr>
        <w:t>, а й виявленн</w:t>
      </w:r>
      <w:r w:rsidR="00EA045C">
        <w:rPr>
          <w:rFonts w:ascii="Times New Roman" w:hAnsi="Times New Roman" w:cs="Times New Roman"/>
          <w:sz w:val="28"/>
          <w:szCs w:val="28"/>
          <w:lang w:val="uk-UA"/>
        </w:rPr>
        <w:t>ю</w:t>
      </w:r>
      <w:r w:rsidR="00C43DF7" w:rsidRPr="00126B1F">
        <w:rPr>
          <w:rFonts w:ascii="Times New Roman" w:hAnsi="Times New Roman" w:cs="Times New Roman"/>
          <w:sz w:val="28"/>
          <w:szCs w:val="28"/>
          <w:lang w:val="uk-UA"/>
        </w:rPr>
        <w:t xml:space="preserve"> їх функціональних потенцій </w:t>
      </w:r>
      <w:r w:rsidR="00C43DF7">
        <w:rPr>
          <w:rFonts w:ascii="Times New Roman" w:hAnsi="Times New Roman" w:cs="Times New Roman"/>
          <w:sz w:val="28"/>
          <w:szCs w:val="28"/>
          <w:lang w:val="uk-UA"/>
        </w:rPr>
        <w:t>у</w:t>
      </w:r>
      <w:r w:rsidR="00C43DF7" w:rsidRPr="00126B1F">
        <w:rPr>
          <w:rFonts w:ascii="Times New Roman" w:hAnsi="Times New Roman" w:cs="Times New Roman"/>
          <w:sz w:val="28"/>
          <w:szCs w:val="28"/>
          <w:lang w:val="uk-UA"/>
        </w:rPr>
        <w:t xml:space="preserve"> процесі комунікації.</w:t>
      </w:r>
      <w:r w:rsidR="00C43DF7">
        <w:rPr>
          <w:rFonts w:ascii="Times New Roman" w:hAnsi="Times New Roman" w:cs="Times New Roman"/>
          <w:sz w:val="28"/>
          <w:szCs w:val="28"/>
          <w:lang w:val="uk-UA"/>
        </w:rPr>
        <w:t xml:space="preserve"> </w:t>
      </w:r>
    </w:p>
    <w:p w:rsidR="00F86D29" w:rsidRPr="00F40AD6" w:rsidRDefault="00F86D29" w:rsidP="00F40AD6">
      <w:pPr>
        <w:widowControl w:val="0"/>
        <w:spacing w:after="0" w:line="360" w:lineRule="auto"/>
        <w:ind w:firstLine="720"/>
        <w:jc w:val="both"/>
        <w:rPr>
          <w:rStyle w:val="rvts6"/>
          <w:b w:val="0"/>
          <w:sz w:val="28"/>
          <w:szCs w:val="28"/>
          <w:lang w:val="uk-UA"/>
        </w:rPr>
      </w:pPr>
      <w:r w:rsidRPr="00F40AD6">
        <w:rPr>
          <w:rStyle w:val="rvts6"/>
          <w:bCs w:val="0"/>
          <w:sz w:val="28"/>
          <w:szCs w:val="28"/>
          <w:lang w:val="uk-UA"/>
        </w:rPr>
        <w:t xml:space="preserve">Практична значущість </w:t>
      </w:r>
      <w:r w:rsidRPr="00F40AD6">
        <w:rPr>
          <w:rStyle w:val="rvts6"/>
          <w:b w:val="0"/>
          <w:bCs w:val="0"/>
          <w:sz w:val="28"/>
          <w:szCs w:val="28"/>
          <w:lang w:val="uk-UA"/>
        </w:rPr>
        <w:t xml:space="preserve">дослідження полягає в можливості використання його теоретичних положень, висновків і практичних результатів на уроках української мови в закладах загальної середньої освіти </w:t>
      </w:r>
      <w:r w:rsidR="00C43DF7">
        <w:rPr>
          <w:rStyle w:val="rvts6"/>
          <w:b w:val="0"/>
          <w:sz w:val="28"/>
          <w:szCs w:val="28"/>
          <w:lang w:val="uk-UA"/>
        </w:rPr>
        <w:t>під час вивчення другорядних членів речення</w:t>
      </w:r>
      <w:r w:rsidRPr="00F40AD6">
        <w:rPr>
          <w:rStyle w:val="rvts6"/>
          <w:b w:val="0"/>
          <w:sz w:val="28"/>
          <w:szCs w:val="28"/>
          <w:lang w:val="uk-UA"/>
        </w:rPr>
        <w:t xml:space="preserve">. Розроблений комплекс вправ і  завдань на </w:t>
      </w:r>
      <w:r w:rsidR="00C43DF7">
        <w:rPr>
          <w:rStyle w:val="rvts6"/>
          <w:b w:val="0"/>
          <w:sz w:val="28"/>
          <w:szCs w:val="28"/>
          <w:lang w:val="uk-UA"/>
        </w:rPr>
        <w:t xml:space="preserve">засадах функціонально-стилістичного підходу </w:t>
      </w:r>
      <w:r w:rsidRPr="00F40AD6">
        <w:rPr>
          <w:rStyle w:val="rvts6"/>
          <w:b w:val="0"/>
          <w:sz w:val="28"/>
          <w:szCs w:val="28"/>
          <w:lang w:val="uk-UA"/>
        </w:rPr>
        <w:t xml:space="preserve">є основою формування </w:t>
      </w:r>
      <w:r w:rsidR="00C43DF7">
        <w:rPr>
          <w:rStyle w:val="rvts6"/>
          <w:b w:val="0"/>
          <w:sz w:val="28"/>
          <w:szCs w:val="28"/>
          <w:lang w:val="uk-UA"/>
        </w:rPr>
        <w:t xml:space="preserve">комунікативної </w:t>
      </w:r>
      <w:r w:rsidRPr="00F40AD6">
        <w:rPr>
          <w:rStyle w:val="rvts6"/>
          <w:b w:val="0"/>
          <w:sz w:val="28"/>
          <w:szCs w:val="28"/>
          <w:lang w:val="uk-UA"/>
        </w:rPr>
        <w:t xml:space="preserve">компетентності учнів. </w:t>
      </w:r>
    </w:p>
    <w:p w:rsidR="00F86D29" w:rsidRPr="00F40AD6" w:rsidRDefault="00F86D29" w:rsidP="00F40AD6">
      <w:pPr>
        <w:widowControl w:val="0"/>
        <w:spacing w:after="0" w:line="360" w:lineRule="auto"/>
        <w:ind w:firstLine="720"/>
        <w:jc w:val="both"/>
        <w:rPr>
          <w:rFonts w:ascii="Times New Roman" w:eastAsia="Times New Roman" w:hAnsi="Times New Roman" w:cs="Times New Roman"/>
          <w:sz w:val="28"/>
          <w:szCs w:val="28"/>
          <w:lang w:val="uk-UA"/>
        </w:rPr>
      </w:pPr>
      <w:r w:rsidRPr="00F40AD6">
        <w:rPr>
          <w:rFonts w:ascii="Times New Roman" w:hAnsi="Times New Roman" w:cs="Times New Roman"/>
          <w:b/>
          <w:sz w:val="28"/>
          <w:szCs w:val="28"/>
          <w:lang w:val="uk-UA"/>
        </w:rPr>
        <w:t>Апробація і впровадження результатів дослідження</w:t>
      </w:r>
      <w:r w:rsidRPr="00F40AD6">
        <w:rPr>
          <w:rFonts w:ascii="Times New Roman" w:hAnsi="Times New Roman" w:cs="Times New Roman"/>
          <w:sz w:val="28"/>
          <w:szCs w:val="28"/>
          <w:lang w:val="uk-UA"/>
        </w:rPr>
        <w:t xml:space="preserve">. Основні положення і висновки дослідження обговорювалися на ІІІ </w:t>
      </w:r>
      <w:r w:rsidRPr="00F40AD6">
        <w:rPr>
          <w:rFonts w:ascii="Times New Roman" w:eastAsia="Times New Roman" w:hAnsi="Times New Roman" w:cs="Times New Roman"/>
          <w:sz w:val="28"/>
          <w:szCs w:val="28"/>
          <w:lang w:val="uk-UA"/>
        </w:rPr>
        <w:t xml:space="preserve">Усеукраїнській </w:t>
      </w:r>
      <w:r w:rsidRPr="00F40AD6">
        <w:rPr>
          <w:rFonts w:ascii="Times New Roman" w:eastAsia="Times New Roman" w:hAnsi="Times New Roman" w:cs="Times New Roman"/>
          <w:sz w:val="28"/>
          <w:szCs w:val="28"/>
          <w:lang w:val="uk-UA"/>
        </w:rPr>
        <w:lastRenderedPageBreak/>
        <w:t xml:space="preserve">студентській науково-практичній інтернет-конференції «Сучасні тенденції та перспективи мовно-літературної освіти в Україні» (17–18 лютого 2021 р., Глухів), </w:t>
      </w:r>
      <w:r w:rsidRPr="00F40AD6">
        <w:rPr>
          <w:rFonts w:ascii="Times New Roman" w:hAnsi="Times New Roman" w:cs="Times New Roman"/>
          <w:sz w:val="28"/>
          <w:szCs w:val="28"/>
          <w:shd w:val="clear" w:color="auto" w:fill="FFFFFF"/>
          <w:lang w:val="uk-UA"/>
        </w:rPr>
        <w:t xml:space="preserve">звітній науково-практичній конференції здобувачів середньої, передвищої і вищої освіти, аспірантів, молодих учених </w:t>
      </w:r>
      <w:r w:rsidRPr="00F40AD6">
        <w:rPr>
          <w:rFonts w:ascii="Times New Roman" w:hAnsi="Times New Roman" w:cs="Times New Roman"/>
          <w:sz w:val="28"/>
          <w:szCs w:val="28"/>
          <w:lang w:val="uk-UA"/>
        </w:rPr>
        <w:t>(11-12 березня 2021р., Глухівський НПУ ім. О. Довженка), Всеукраїнській студентській науковій конференції «Актуальні проблеми лінгвістики та лінгводидактики»</w:t>
      </w:r>
      <w:r w:rsidR="00EF1EDF">
        <w:rPr>
          <w:rFonts w:ascii="Times New Roman" w:hAnsi="Times New Roman" w:cs="Times New Roman"/>
          <w:sz w:val="28"/>
          <w:szCs w:val="28"/>
          <w:lang w:val="uk-UA"/>
        </w:rPr>
        <w:t xml:space="preserve">                    </w:t>
      </w:r>
      <w:r w:rsidRPr="00F40AD6">
        <w:rPr>
          <w:rFonts w:ascii="Times New Roman" w:hAnsi="Times New Roman" w:cs="Times New Roman"/>
          <w:sz w:val="28"/>
          <w:szCs w:val="28"/>
          <w:lang w:val="uk-UA"/>
        </w:rPr>
        <w:t xml:space="preserve"> (7-8</w:t>
      </w:r>
      <w:r w:rsidR="00EF1EDF">
        <w:rPr>
          <w:rFonts w:ascii="Times New Roman" w:hAnsi="Times New Roman" w:cs="Times New Roman"/>
          <w:sz w:val="28"/>
          <w:szCs w:val="28"/>
          <w:lang w:val="uk-UA"/>
        </w:rPr>
        <w:t> </w:t>
      </w:r>
      <w:r w:rsidRPr="00F40AD6">
        <w:rPr>
          <w:rFonts w:ascii="Times New Roman" w:hAnsi="Times New Roman" w:cs="Times New Roman"/>
          <w:sz w:val="28"/>
          <w:szCs w:val="28"/>
          <w:lang w:val="uk-UA"/>
        </w:rPr>
        <w:t xml:space="preserve">квітня 2021 р., Умань), </w:t>
      </w:r>
      <w:r w:rsidRPr="00F40AD6">
        <w:rPr>
          <w:rFonts w:ascii="Times New Roman" w:eastAsia="Calibri" w:hAnsi="Times New Roman" w:cs="Times New Roman"/>
          <w:sz w:val="28"/>
          <w:szCs w:val="28"/>
          <w:lang w:val="uk-UA"/>
        </w:rPr>
        <w:t xml:space="preserve">XІІ Всеукраїнській студентській науково-практичній конференції  «Мова й література у проєкції різних наукових парадигм» (15 квітня 2021 року, м. Старобільськ). </w:t>
      </w:r>
      <w:r w:rsidRPr="00F40AD6">
        <w:rPr>
          <w:rFonts w:ascii="Times New Roman" w:eastAsia="Times New Roman" w:hAnsi="Times New Roman" w:cs="Times New Roman"/>
          <w:sz w:val="28"/>
          <w:szCs w:val="28"/>
          <w:lang w:val="uk-UA"/>
        </w:rPr>
        <w:t xml:space="preserve">За результатами конференцій надруковано 1 тези та </w:t>
      </w:r>
      <w:r w:rsidR="00C43DF7">
        <w:rPr>
          <w:rFonts w:ascii="Times New Roman" w:eastAsia="Times New Roman" w:hAnsi="Times New Roman" w:cs="Times New Roman"/>
          <w:sz w:val="28"/>
          <w:szCs w:val="28"/>
          <w:lang w:val="uk-UA"/>
        </w:rPr>
        <w:t>три</w:t>
      </w:r>
      <w:r w:rsidRPr="00F40AD6">
        <w:rPr>
          <w:rFonts w:ascii="Times New Roman" w:eastAsia="Times New Roman" w:hAnsi="Times New Roman" w:cs="Times New Roman"/>
          <w:sz w:val="28"/>
          <w:szCs w:val="28"/>
          <w:lang w:val="uk-UA"/>
        </w:rPr>
        <w:t xml:space="preserve"> статті. </w:t>
      </w:r>
    </w:p>
    <w:p w:rsidR="00F86D29" w:rsidRPr="00F40AD6" w:rsidRDefault="00F86D29" w:rsidP="00F40AD6">
      <w:pPr>
        <w:pStyle w:val="a7"/>
        <w:widowControl w:val="0"/>
        <w:spacing w:line="360" w:lineRule="auto"/>
        <w:ind w:right="-2" w:firstLine="720"/>
        <w:jc w:val="both"/>
      </w:pPr>
      <w:r w:rsidRPr="00F40AD6">
        <w:rPr>
          <w:rStyle w:val="rvts34"/>
          <w:b/>
        </w:rPr>
        <w:t>Структура дослідження</w:t>
      </w:r>
      <w:r w:rsidRPr="00F40AD6">
        <w:rPr>
          <w:rStyle w:val="rvts34"/>
        </w:rPr>
        <w:t>.</w:t>
      </w:r>
      <w:r w:rsidRPr="00F40AD6">
        <w:t xml:space="preserve"> Магістерська </w:t>
      </w:r>
      <w:r w:rsidRPr="00F40AD6">
        <w:rPr>
          <w:rStyle w:val="rvts27"/>
        </w:rPr>
        <w:t xml:space="preserve">робота складається зі вступу, трьох розділів, висновків, списку використаної літератури </w:t>
      </w:r>
      <w:r w:rsidRPr="00F40AD6">
        <w:t>(</w:t>
      </w:r>
      <w:r w:rsidRPr="003913DD">
        <w:t>8</w:t>
      </w:r>
      <w:r w:rsidR="003913DD" w:rsidRPr="003913DD">
        <w:rPr>
          <w:lang w:val="ru-RU"/>
        </w:rPr>
        <w:t>9</w:t>
      </w:r>
      <w:r w:rsidRPr="003913DD">
        <w:t xml:space="preserve"> п</w:t>
      </w:r>
      <w:r w:rsidRPr="00F40AD6">
        <w:t>озиці</w:t>
      </w:r>
      <w:r w:rsidR="003913DD">
        <w:rPr>
          <w:lang w:val="ru-RU"/>
        </w:rPr>
        <w:t>й</w:t>
      </w:r>
      <w:r w:rsidRPr="00F40AD6">
        <w:t xml:space="preserve">) та додатків. Загальний обсяг роботи – </w:t>
      </w:r>
      <w:r w:rsidRPr="007445B9">
        <w:t>11</w:t>
      </w:r>
      <w:r w:rsidR="007445B9" w:rsidRPr="007445B9">
        <w:t>4</w:t>
      </w:r>
      <w:r w:rsidRPr="00C43DF7">
        <w:rPr>
          <w:color w:val="FF0000"/>
        </w:rPr>
        <w:t xml:space="preserve"> </w:t>
      </w:r>
      <w:r w:rsidRPr="00F40AD6">
        <w:t xml:space="preserve">сторінок, із них </w:t>
      </w:r>
      <w:r w:rsidR="003913DD" w:rsidRPr="003913DD">
        <w:rPr>
          <w:lang w:val="ru-RU"/>
        </w:rPr>
        <w:t>86</w:t>
      </w:r>
      <w:r w:rsidRPr="003913DD">
        <w:t xml:space="preserve"> </w:t>
      </w:r>
      <w:r w:rsidRPr="00F40AD6">
        <w:t xml:space="preserve">– основного тексту. </w:t>
      </w:r>
    </w:p>
    <w:p w:rsidR="00F86D29" w:rsidRPr="009C5887" w:rsidRDefault="00F86D29" w:rsidP="00EB6C15">
      <w:pPr>
        <w:widowControl w:val="0"/>
        <w:spacing w:after="0" w:line="360" w:lineRule="auto"/>
        <w:ind w:firstLine="709"/>
        <w:jc w:val="both"/>
        <w:rPr>
          <w:rFonts w:ascii="Times New Roman" w:hAnsi="Times New Roman" w:cs="Times New Roman"/>
          <w:sz w:val="28"/>
          <w:szCs w:val="28"/>
          <w:lang w:val="uk-UA"/>
        </w:rPr>
      </w:pPr>
    </w:p>
    <w:p w:rsidR="00F86D29" w:rsidRPr="009C5887" w:rsidRDefault="00F86D29" w:rsidP="00EB6C15">
      <w:pPr>
        <w:widowControl w:val="0"/>
        <w:spacing w:after="0" w:line="360" w:lineRule="auto"/>
        <w:ind w:firstLine="709"/>
        <w:jc w:val="both"/>
        <w:rPr>
          <w:rFonts w:ascii="Times New Roman" w:hAnsi="Times New Roman" w:cs="Times New Roman"/>
          <w:sz w:val="28"/>
          <w:szCs w:val="28"/>
          <w:lang w:val="uk-UA"/>
        </w:rPr>
      </w:pPr>
    </w:p>
    <w:p w:rsidR="00FA0217" w:rsidRPr="009C5887" w:rsidRDefault="00FA0217">
      <w:pPr>
        <w:rPr>
          <w:lang w:val="uk-UA"/>
        </w:rPr>
      </w:pPr>
    </w:p>
    <w:p w:rsidR="00EB6C15" w:rsidRPr="009C5887" w:rsidRDefault="00EB6C15" w:rsidP="00922841">
      <w:pPr>
        <w:spacing w:after="0" w:line="360" w:lineRule="auto"/>
        <w:jc w:val="center"/>
        <w:rPr>
          <w:rFonts w:ascii="Times New Roman" w:hAnsi="Times New Roman" w:cs="Times New Roman"/>
          <w:b/>
          <w:sz w:val="28"/>
          <w:szCs w:val="28"/>
          <w:lang w:val="uk-UA"/>
        </w:rPr>
      </w:pPr>
      <w:r w:rsidRPr="009C5887">
        <w:rPr>
          <w:lang w:val="uk-UA"/>
        </w:rPr>
        <w:br w:type="page"/>
      </w:r>
      <w:r w:rsidR="00F86D29" w:rsidRPr="009C5887">
        <w:rPr>
          <w:rFonts w:ascii="Times New Roman" w:hAnsi="Times New Roman" w:cs="Times New Roman"/>
          <w:b/>
          <w:sz w:val="28"/>
          <w:szCs w:val="28"/>
          <w:lang w:val="uk-UA"/>
        </w:rPr>
        <w:lastRenderedPageBreak/>
        <w:t>РОЗДІЛ 1</w:t>
      </w:r>
    </w:p>
    <w:p w:rsidR="00F86D29" w:rsidRPr="00922841" w:rsidRDefault="00922841" w:rsidP="00922841">
      <w:pPr>
        <w:spacing w:after="0" w:line="360" w:lineRule="auto"/>
        <w:jc w:val="center"/>
        <w:rPr>
          <w:rFonts w:ascii="Times New Roman" w:hAnsi="Times New Roman" w:cs="Times New Roman"/>
          <w:b/>
          <w:sz w:val="28"/>
          <w:szCs w:val="28"/>
          <w:lang w:val="uk-UA"/>
        </w:rPr>
      </w:pPr>
      <w:r w:rsidRPr="00922841">
        <w:rPr>
          <w:rFonts w:ascii="Times New Roman" w:hAnsi="Times New Roman" w:cs="Times New Roman"/>
          <w:b/>
          <w:sz w:val="28"/>
          <w:szCs w:val="28"/>
          <w:lang w:val="uk-UA"/>
        </w:rPr>
        <w:t xml:space="preserve">ТЕОРЕТИЧНІ ЗАСАДИ </w:t>
      </w:r>
      <w:r w:rsidR="004C2192" w:rsidRPr="00922841">
        <w:rPr>
          <w:rFonts w:ascii="Times New Roman" w:hAnsi="Times New Roman" w:cs="Times New Roman"/>
          <w:b/>
          <w:sz w:val="28"/>
          <w:szCs w:val="28"/>
          <w:lang w:val="uk-UA"/>
        </w:rPr>
        <w:t>ФУНКЦІОНАЛЬНО-СТИЛІСТИЧНО</w:t>
      </w:r>
      <w:r w:rsidR="004C2192">
        <w:rPr>
          <w:rFonts w:ascii="Times New Roman" w:hAnsi="Times New Roman" w:cs="Times New Roman"/>
          <w:b/>
          <w:sz w:val="28"/>
          <w:szCs w:val="28"/>
          <w:lang w:val="uk-UA"/>
        </w:rPr>
        <w:t>ГО</w:t>
      </w:r>
      <w:r w:rsidR="004C2192" w:rsidRPr="00922841">
        <w:rPr>
          <w:rFonts w:ascii="Times New Roman" w:hAnsi="Times New Roman" w:cs="Times New Roman"/>
          <w:b/>
          <w:sz w:val="28"/>
          <w:szCs w:val="28"/>
          <w:lang w:val="uk-UA"/>
        </w:rPr>
        <w:t xml:space="preserve"> </w:t>
      </w:r>
      <w:r w:rsidR="004C2192">
        <w:rPr>
          <w:rFonts w:ascii="Times New Roman" w:hAnsi="Times New Roman" w:cs="Times New Roman"/>
          <w:b/>
          <w:sz w:val="28"/>
          <w:szCs w:val="28"/>
          <w:lang w:val="uk-UA"/>
        </w:rPr>
        <w:t xml:space="preserve">ПІДХОДУ ДО </w:t>
      </w:r>
      <w:r w:rsidRPr="00922841">
        <w:rPr>
          <w:rFonts w:ascii="Times New Roman" w:hAnsi="Times New Roman" w:cs="Times New Roman"/>
          <w:b/>
          <w:sz w:val="28"/>
          <w:szCs w:val="28"/>
          <w:lang w:val="uk-UA"/>
        </w:rPr>
        <w:t xml:space="preserve">ВИВЧЕННЯ ДРУГОРЯДНИХ ЧЛЕНІВ РЕЧЕННЯ  </w:t>
      </w:r>
    </w:p>
    <w:p w:rsidR="00922841" w:rsidRDefault="00922841" w:rsidP="00922841">
      <w:pPr>
        <w:spacing w:after="0" w:line="360" w:lineRule="auto"/>
        <w:ind w:firstLine="709"/>
        <w:jc w:val="both"/>
        <w:rPr>
          <w:rFonts w:ascii="Times New Roman" w:hAnsi="Times New Roman" w:cs="Times New Roman"/>
          <w:b/>
          <w:sz w:val="28"/>
          <w:szCs w:val="28"/>
          <w:lang w:val="uk-UA"/>
        </w:rPr>
      </w:pPr>
    </w:p>
    <w:p w:rsidR="00F86D29" w:rsidRPr="009C5887" w:rsidRDefault="00F86D29" w:rsidP="00922841">
      <w:pPr>
        <w:spacing w:after="0" w:line="360" w:lineRule="auto"/>
        <w:ind w:firstLine="709"/>
        <w:jc w:val="both"/>
        <w:rPr>
          <w:rFonts w:ascii="Times New Roman" w:hAnsi="Times New Roman" w:cs="Times New Roman"/>
          <w:b/>
          <w:sz w:val="28"/>
          <w:szCs w:val="28"/>
          <w:lang w:val="uk-UA"/>
        </w:rPr>
      </w:pPr>
      <w:r w:rsidRPr="009C5887">
        <w:rPr>
          <w:rFonts w:ascii="Times New Roman" w:hAnsi="Times New Roman" w:cs="Times New Roman"/>
          <w:b/>
          <w:sz w:val="28"/>
          <w:szCs w:val="28"/>
          <w:lang w:val="uk-UA"/>
        </w:rPr>
        <w:t>1. Сучасна теорія другорядних членів речення в лінгвістиці</w:t>
      </w:r>
    </w:p>
    <w:p w:rsidR="00497417" w:rsidRPr="009C5887" w:rsidRDefault="00497417" w:rsidP="00922841">
      <w:pPr>
        <w:spacing w:after="0" w:line="360" w:lineRule="auto"/>
        <w:jc w:val="both"/>
        <w:rPr>
          <w:rFonts w:ascii="Times New Roman" w:hAnsi="Times New Roman" w:cs="Times New Roman"/>
          <w:sz w:val="28"/>
          <w:szCs w:val="28"/>
          <w:lang w:val="uk-UA"/>
        </w:rPr>
      </w:pPr>
    </w:p>
    <w:p w:rsidR="00822967" w:rsidRPr="009C5887" w:rsidRDefault="00822967" w:rsidP="00822967">
      <w:pPr>
        <w:widowControl w:val="0"/>
        <w:adjustRightInd w:val="0"/>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bCs/>
          <w:sz w:val="28"/>
          <w:szCs w:val="28"/>
          <w:lang w:val="uk-UA"/>
        </w:rPr>
        <w:t>Синтаксична категорія другорядних членів речення, теоретичне обґрунтування якої склалося історично в традиційній лінгвістиці, сьогодні потребує переосмислення. Пов’язано це з тим, що поняття «другорядні члени речення» намагаються замінити на тій підставі, що воно не відображає суті синтаксичних явищ у реченні, а самі члени речення не завжди однозначно виражають семантичні його аспекти. Ще більше заперечення викликало розмежування та вивчення формальної й змістової сторін як автономних. Багатоаспектність речення як найвищої синтаксичної конструкції водночас сприяє чіткішому осмисленню формально-граматичної та функціональної природи категорії членів речення загалом.</w:t>
      </w:r>
    </w:p>
    <w:p w:rsidR="00822967" w:rsidRPr="009C5887" w:rsidRDefault="00497417" w:rsidP="00822967">
      <w:pPr>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У лінгвістиці протиріччя в поглядах учених-синтаксистів (О. Шахматов, О. Пєшковський, Г. Золотова, І. Вихованець, А. Загнітко) з теор</w:t>
      </w:r>
      <w:r w:rsidR="00822967" w:rsidRPr="009C5887">
        <w:rPr>
          <w:rFonts w:ascii="Times New Roman" w:hAnsi="Times New Roman" w:cs="Times New Roman"/>
          <w:sz w:val="28"/>
          <w:szCs w:val="28"/>
          <w:lang w:val="uk-UA"/>
        </w:rPr>
        <w:t>ії</w:t>
      </w:r>
      <w:r w:rsidRPr="009C5887">
        <w:rPr>
          <w:rFonts w:ascii="Times New Roman" w:hAnsi="Times New Roman" w:cs="Times New Roman"/>
          <w:sz w:val="28"/>
          <w:szCs w:val="28"/>
          <w:lang w:val="uk-UA"/>
        </w:rPr>
        <w:t xml:space="preserve"> другорядних членів речення обумовлені як слабкою диференційованістю їх значень, так і змішуванням у них лексичних, морфологічних і синтаксичних ознак. </w:t>
      </w:r>
    </w:p>
    <w:p w:rsidR="00AD5F45" w:rsidRPr="009C5887" w:rsidRDefault="00AD5F45" w:rsidP="00AD5F45">
      <w:pPr>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Питання про члени речення є, як відомо, одним із актуальних і водночас складних у синтаксичній теорії. Дотепер зберігається (особливо у вишівській і шкільній практиці) традиційний поділ членів речення на п’ять класів: підмет, присудок, додаток, обставина, означення. </w:t>
      </w:r>
      <w:r w:rsidRPr="009C5887">
        <w:rPr>
          <w:rFonts w:ascii="Times New Roman" w:hAnsi="Times New Roman" w:cs="Times New Roman"/>
          <w:bCs/>
          <w:sz w:val="28"/>
          <w:szCs w:val="28"/>
          <w:lang w:val="uk-UA"/>
        </w:rPr>
        <w:t xml:space="preserve">Значні труднощі становить проблема другорядних членів речення тому, що в сучасному мовознавстві були спроби виробити їх класифікацію з урахуванням якогось одного критерію – чи то формально-граматичного, чи семантико-синтаксичного без урахування їхньої взаємозумовлюваної природи. </w:t>
      </w:r>
      <w:r w:rsidRPr="009C5887">
        <w:rPr>
          <w:rFonts w:ascii="Times New Roman" w:hAnsi="Times New Roman" w:cs="Times New Roman"/>
          <w:sz w:val="28"/>
          <w:szCs w:val="28"/>
          <w:lang w:val="uk-UA"/>
        </w:rPr>
        <w:t xml:space="preserve">З огляду на це невідповідність форми і змісту члена речення, відсутність чітко закріпленої форми за тим або іншим членом речення та синкретизм їхньої семантики </w:t>
      </w:r>
      <w:r w:rsidRPr="009C5887">
        <w:rPr>
          <w:rFonts w:ascii="Times New Roman" w:hAnsi="Times New Roman" w:cs="Times New Roman"/>
          <w:sz w:val="28"/>
          <w:szCs w:val="28"/>
          <w:lang w:val="uk-UA"/>
        </w:rPr>
        <w:lastRenderedPageBreak/>
        <w:t>викликають або ж заперечення категорії другорядних членів, або її суттєве переосмислення.</w:t>
      </w:r>
    </w:p>
    <w:p w:rsidR="00FE57B0" w:rsidRPr="009C5887" w:rsidRDefault="00FE57B0" w:rsidP="00FE57B0">
      <w:pPr>
        <w:tabs>
          <w:tab w:val="left" w:pos="0"/>
        </w:tabs>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bCs/>
          <w:sz w:val="28"/>
          <w:szCs w:val="28"/>
          <w:lang w:val="uk-UA"/>
        </w:rPr>
        <w:t>На перший погляд</w:t>
      </w:r>
      <w:r w:rsidR="004074BD">
        <w:rPr>
          <w:rFonts w:ascii="Times New Roman" w:hAnsi="Times New Roman" w:cs="Times New Roman"/>
          <w:bCs/>
          <w:sz w:val="28"/>
          <w:szCs w:val="28"/>
          <w:lang w:val="uk-UA"/>
        </w:rPr>
        <w:t>,</w:t>
      </w:r>
      <w:r w:rsidRPr="009C5887">
        <w:rPr>
          <w:rFonts w:ascii="Times New Roman" w:hAnsi="Times New Roman" w:cs="Times New Roman"/>
          <w:bCs/>
          <w:sz w:val="28"/>
          <w:szCs w:val="28"/>
          <w:lang w:val="uk-UA"/>
        </w:rPr>
        <w:t xml:space="preserve"> проблема вивчення  додатків, означень та обставин є остаточно розв’язаною, а кожна із зазначених категорій має властиве їй граматичне значення і систему вираження цих значень. Фактично ж другорядні члени речення отримують досить суперечливе тлумачення. Неодноразово </w:t>
      </w:r>
      <w:r w:rsidR="00300108" w:rsidRPr="009C5887">
        <w:rPr>
          <w:rFonts w:ascii="Times New Roman" w:hAnsi="Times New Roman" w:cs="Times New Roman"/>
          <w:bCs/>
          <w:sz w:val="28"/>
          <w:szCs w:val="28"/>
          <w:lang w:val="uk-UA"/>
        </w:rPr>
        <w:t xml:space="preserve">мовознавці намагалися </w:t>
      </w:r>
      <w:r w:rsidRPr="009C5887">
        <w:rPr>
          <w:rFonts w:ascii="Times New Roman" w:hAnsi="Times New Roman" w:cs="Times New Roman"/>
          <w:bCs/>
          <w:sz w:val="28"/>
          <w:szCs w:val="28"/>
          <w:lang w:val="uk-UA"/>
        </w:rPr>
        <w:t xml:space="preserve"> переглянути традиційну модель, проте зазвичай обмежувал</w:t>
      </w:r>
      <w:r w:rsidR="00BE1FCF">
        <w:rPr>
          <w:rFonts w:ascii="Times New Roman" w:hAnsi="Times New Roman" w:cs="Times New Roman"/>
          <w:bCs/>
          <w:sz w:val="28"/>
          <w:szCs w:val="28"/>
          <w:lang w:val="uk-UA"/>
        </w:rPr>
        <w:t>и</w:t>
      </w:r>
      <w:r w:rsidRPr="009C5887">
        <w:rPr>
          <w:rFonts w:ascii="Times New Roman" w:hAnsi="Times New Roman" w:cs="Times New Roman"/>
          <w:bCs/>
          <w:sz w:val="28"/>
          <w:szCs w:val="28"/>
          <w:lang w:val="uk-UA"/>
        </w:rPr>
        <w:t>ся критикою традиційного навчання і пропозицією нової концепції без ґрунтовного аналізу всієї проблеми.</w:t>
      </w:r>
      <w:r w:rsidR="00300108" w:rsidRPr="009C5887">
        <w:rPr>
          <w:rFonts w:ascii="Times New Roman" w:hAnsi="Times New Roman" w:cs="Times New Roman"/>
          <w:bCs/>
          <w:sz w:val="28"/>
          <w:szCs w:val="28"/>
          <w:lang w:val="uk-UA"/>
        </w:rPr>
        <w:t xml:space="preserve"> </w:t>
      </w:r>
    </w:p>
    <w:p w:rsidR="00AD5F45" w:rsidRPr="009C5887" w:rsidRDefault="00AD5F45" w:rsidP="00AD5F45">
      <w:pPr>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bCs/>
          <w:sz w:val="28"/>
          <w:szCs w:val="28"/>
          <w:lang w:val="uk-UA"/>
        </w:rPr>
        <w:t xml:space="preserve">Уже в традиційній лінгвістиці суперечки стосувалися труднощів диференціації другорядних членів речення, що очевидно призвело до фактичного їх заперечення. </w:t>
      </w:r>
      <w:r w:rsidRPr="009C5887">
        <w:rPr>
          <w:rFonts w:ascii="Times New Roman" w:hAnsi="Times New Roman" w:cs="Times New Roman"/>
          <w:sz w:val="28"/>
          <w:szCs w:val="28"/>
          <w:lang w:val="uk-UA"/>
        </w:rPr>
        <w:t>На думку А. Шапіро «...багато питань …знаходяться у стані анабіозу. Так, наприклад, справа з другорядними членами речення.....треба відверто визнати, що в цій галузі ми стоїмо у безнадійному глухому кутку, тому що ані на крок не відійшли від точок зору Буслаєва та Потебні...» [</w:t>
      </w:r>
      <w:r w:rsidR="00684F01" w:rsidRPr="009C5887">
        <w:rPr>
          <w:rFonts w:ascii="Times New Roman" w:hAnsi="Times New Roman" w:cs="Times New Roman"/>
          <w:sz w:val="28"/>
          <w:szCs w:val="28"/>
          <w:lang w:val="uk-UA"/>
        </w:rPr>
        <w:fldChar w:fldCharType="begin"/>
      </w:r>
      <w:r w:rsidRPr="009C5887">
        <w:rPr>
          <w:rFonts w:ascii="Times New Roman" w:hAnsi="Times New Roman" w:cs="Times New Roman"/>
          <w:sz w:val="28"/>
          <w:szCs w:val="28"/>
          <w:lang w:val="uk-UA"/>
        </w:rPr>
        <w:instrText xml:space="preserve"> REF _Ref81901154 \r \h </w:instrText>
      </w:r>
      <w:r w:rsidR="00684F01" w:rsidRPr="009C5887">
        <w:rPr>
          <w:rFonts w:ascii="Times New Roman" w:hAnsi="Times New Roman" w:cs="Times New Roman"/>
          <w:sz w:val="28"/>
          <w:szCs w:val="28"/>
          <w:lang w:val="uk-UA"/>
        </w:rPr>
      </w:r>
      <w:r w:rsidR="00684F01" w:rsidRPr="009C5887">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84</w:t>
      </w:r>
      <w:r w:rsidR="00684F01" w:rsidRPr="009C5887">
        <w:rPr>
          <w:rFonts w:ascii="Times New Roman" w:hAnsi="Times New Roman" w:cs="Times New Roman"/>
          <w:sz w:val="28"/>
          <w:szCs w:val="28"/>
          <w:lang w:val="uk-UA"/>
        </w:rPr>
        <w:fldChar w:fldCharType="end"/>
      </w:r>
      <w:r w:rsidRPr="009C5887">
        <w:rPr>
          <w:rFonts w:ascii="Times New Roman" w:hAnsi="Times New Roman" w:cs="Times New Roman"/>
          <w:sz w:val="28"/>
          <w:szCs w:val="28"/>
          <w:lang w:val="uk-UA"/>
        </w:rPr>
        <w:t>, с. 5].</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Деякі лінгвісти негативно ставляться до традиційної теорії членів речення. Традиційні п’ять членів речення, хоча і є найбільш типовими </w:t>
      </w:r>
      <w:r w:rsidR="00BE1FCF">
        <w:rPr>
          <w:rFonts w:ascii="Times New Roman" w:hAnsi="Times New Roman" w:cs="Times New Roman"/>
          <w:sz w:val="28"/>
          <w:szCs w:val="28"/>
          <w:lang w:val="uk-UA"/>
        </w:rPr>
        <w:t>та</w:t>
      </w:r>
      <w:r w:rsidRPr="009C5887">
        <w:rPr>
          <w:rFonts w:ascii="Times New Roman" w:hAnsi="Times New Roman" w:cs="Times New Roman"/>
          <w:sz w:val="28"/>
          <w:szCs w:val="28"/>
          <w:lang w:val="uk-UA"/>
        </w:rPr>
        <w:t xml:space="preserve"> властиві багатьом мовам світу, не охоплюють усієї різноманітності синтаксичних категорій. Іншою причиною є випадки невідповідності форми і змісту, відсутність чітко закріплених за членами речень способів вираження. Звідси – критичний перегляд багатьох положень теорії членів речення, істотні зміни в понятійно-термінологічній системі, а в деяких випадках – і заміна традиційних назв структурно-семантичних компонентів речення новими.</w:t>
      </w:r>
    </w:p>
    <w:p w:rsidR="00CB6256" w:rsidRPr="00CB6256" w:rsidRDefault="00CB6256" w:rsidP="00CB6256">
      <w:pPr>
        <w:widowControl w:val="0"/>
        <w:adjustRightInd w:val="0"/>
        <w:spacing w:after="0" w:line="360" w:lineRule="auto"/>
        <w:ind w:firstLine="720"/>
        <w:jc w:val="both"/>
        <w:rPr>
          <w:rFonts w:ascii="Times New Roman" w:hAnsi="Times New Roman" w:cs="Times New Roman"/>
          <w:sz w:val="28"/>
          <w:szCs w:val="28"/>
          <w:lang w:val="uk-UA"/>
        </w:rPr>
      </w:pPr>
      <w:r w:rsidRPr="00CB6256">
        <w:rPr>
          <w:rFonts w:ascii="Times New Roman" w:hAnsi="Times New Roman" w:cs="Times New Roman"/>
          <w:sz w:val="28"/>
          <w:szCs w:val="28"/>
          <w:lang w:val="uk-UA"/>
        </w:rPr>
        <w:t>Атрибутивні, об</w:t>
      </w:r>
      <w:r>
        <w:rPr>
          <w:rFonts w:ascii="Times New Roman" w:hAnsi="Times New Roman" w:cs="Times New Roman"/>
          <w:sz w:val="28"/>
          <w:szCs w:val="28"/>
          <w:lang w:val="uk-UA"/>
        </w:rPr>
        <w:t>’</w:t>
      </w:r>
      <w:r w:rsidRPr="00CB6256">
        <w:rPr>
          <w:rFonts w:ascii="Times New Roman" w:hAnsi="Times New Roman" w:cs="Times New Roman"/>
          <w:sz w:val="28"/>
          <w:szCs w:val="28"/>
          <w:lang w:val="uk-UA"/>
        </w:rPr>
        <w:t>єктні, просторові, тимчасові, причин</w:t>
      </w:r>
      <w:r>
        <w:rPr>
          <w:rFonts w:ascii="Times New Roman" w:hAnsi="Times New Roman" w:cs="Times New Roman"/>
          <w:sz w:val="28"/>
          <w:szCs w:val="28"/>
          <w:lang w:val="uk-UA"/>
        </w:rPr>
        <w:t>ов</w:t>
      </w:r>
      <w:r w:rsidRPr="00CB6256">
        <w:rPr>
          <w:rFonts w:ascii="Times New Roman" w:hAnsi="Times New Roman" w:cs="Times New Roman"/>
          <w:sz w:val="28"/>
          <w:szCs w:val="28"/>
          <w:lang w:val="uk-UA"/>
        </w:rPr>
        <w:t>і та інші граматичні відно</w:t>
      </w:r>
      <w:r>
        <w:rPr>
          <w:rFonts w:ascii="Times New Roman" w:hAnsi="Times New Roman" w:cs="Times New Roman"/>
          <w:sz w:val="28"/>
          <w:szCs w:val="28"/>
          <w:lang w:val="uk-UA"/>
        </w:rPr>
        <w:t>шення</w:t>
      </w:r>
      <w:r w:rsidRPr="00CB6256">
        <w:rPr>
          <w:rFonts w:ascii="Times New Roman" w:hAnsi="Times New Roman" w:cs="Times New Roman"/>
          <w:sz w:val="28"/>
          <w:szCs w:val="28"/>
          <w:lang w:val="uk-UA"/>
        </w:rPr>
        <w:t>, що виявляються в підрядних словосполучен</w:t>
      </w:r>
      <w:r>
        <w:rPr>
          <w:rFonts w:ascii="Times New Roman" w:hAnsi="Times New Roman" w:cs="Times New Roman"/>
          <w:sz w:val="28"/>
          <w:szCs w:val="28"/>
          <w:lang w:val="uk-UA"/>
        </w:rPr>
        <w:t>нях</w:t>
      </w:r>
      <w:r w:rsidRPr="00CB6256">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CB6256">
        <w:rPr>
          <w:rFonts w:ascii="Times New Roman" w:hAnsi="Times New Roman" w:cs="Times New Roman"/>
          <w:sz w:val="28"/>
          <w:szCs w:val="28"/>
          <w:lang w:val="uk-UA"/>
        </w:rPr>
        <w:t xml:space="preserve"> основ</w:t>
      </w:r>
      <w:r>
        <w:rPr>
          <w:rFonts w:ascii="Times New Roman" w:hAnsi="Times New Roman" w:cs="Times New Roman"/>
          <w:sz w:val="28"/>
          <w:szCs w:val="28"/>
          <w:lang w:val="uk-UA"/>
        </w:rPr>
        <w:t>ою</w:t>
      </w:r>
      <w:r w:rsidRPr="00CB6256">
        <w:rPr>
          <w:rFonts w:ascii="Times New Roman" w:hAnsi="Times New Roman" w:cs="Times New Roman"/>
          <w:sz w:val="28"/>
          <w:szCs w:val="28"/>
          <w:lang w:val="uk-UA"/>
        </w:rPr>
        <w:t xml:space="preserve"> для виділення таких членів речення, як </w:t>
      </w:r>
      <w:r>
        <w:rPr>
          <w:rFonts w:ascii="Times New Roman" w:hAnsi="Times New Roman" w:cs="Times New Roman"/>
          <w:sz w:val="28"/>
          <w:szCs w:val="28"/>
          <w:lang w:val="uk-UA"/>
        </w:rPr>
        <w:t>о</w:t>
      </w:r>
      <w:r w:rsidRPr="00CB6256">
        <w:rPr>
          <w:rFonts w:ascii="Times New Roman" w:hAnsi="Times New Roman" w:cs="Times New Roman"/>
          <w:sz w:val="28"/>
          <w:szCs w:val="28"/>
          <w:lang w:val="uk-UA"/>
        </w:rPr>
        <w:t>значення, до</w:t>
      </w:r>
      <w:r>
        <w:rPr>
          <w:rFonts w:ascii="Times New Roman" w:hAnsi="Times New Roman" w:cs="Times New Roman"/>
          <w:sz w:val="28"/>
          <w:szCs w:val="28"/>
          <w:lang w:val="uk-UA"/>
        </w:rPr>
        <w:t>даток</w:t>
      </w:r>
      <w:r w:rsidRPr="00CB6256">
        <w:rPr>
          <w:rFonts w:ascii="Times New Roman" w:hAnsi="Times New Roman" w:cs="Times New Roman"/>
          <w:sz w:val="28"/>
          <w:szCs w:val="28"/>
          <w:lang w:val="uk-UA"/>
        </w:rPr>
        <w:t xml:space="preserve"> та різні за значенням обставини, тобто синтаксичні ознаки другорядних членів речення формуються на базі морфологічних категорій </w:t>
      </w:r>
      <w:r>
        <w:rPr>
          <w:rFonts w:ascii="Times New Roman" w:hAnsi="Times New Roman" w:cs="Times New Roman"/>
          <w:sz w:val="28"/>
          <w:szCs w:val="28"/>
          <w:lang w:val="uk-UA"/>
        </w:rPr>
        <w:t>та</w:t>
      </w:r>
      <w:r w:rsidRPr="00CB6256">
        <w:rPr>
          <w:rFonts w:ascii="Times New Roman" w:hAnsi="Times New Roman" w:cs="Times New Roman"/>
          <w:sz w:val="28"/>
          <w:szCs w:val="28"/>
          <w:lang w:val="uk-UA"/>
        </w:rPr>
        <w:t xml:space="preserve"> їх функціонально-синтаксичного значення в структурі словосполучення. </w:t>
      </w:r>
      <w:r>
        <w:rPr>
          <w:rFonts w:ascii="Times New Roman" w:hAnsi="Times New Roman" w:cs="Times New Roman"/>
          <w:sz w:val="28"/>
          <w:szCs w:val="28"/>
          <w:lang w:val="uk-UA"/>
        </w:rPr>
        <w:t>Отже</w:t>
      </w:r>
      <w:r w:rsidRPr="00CB6256">
        <w:rPr>
          <w:rFonts w:ascii="Times New Roman" w:hAnsi="Times New Roman" w:cs="Times New Roman"/>
          <w:sz w:val="28"/>
          <w:szCs w:val="28"/>
          <w:lang w:val="uk-UA"/>
        </w:rPr>
        <w:t xml:space="preserve">, граматичні </w:t>
      </w:r>
      <w:r w:rsidRPr="00CB6256">
        <w:rPr>
          <w:rFonts w:ascii="Times New Roman" w:hAnsi="Times New Roman" w:cs="Times New Roman"/>
          <w:sz w:val="28"/>
          <w:szCs w:val="28"/>
          <w:lang w:val="uk-UA"/>
        </w:rPr>
        <w:lastRenderedPageBreak/>
        <w:t>відно</w:t>
      </w:r>
      <w:r>
        <w:rPr>
          <w:rFonts w:ascii="Times New Roman" w:hAnsi="Times New Roman" w:cs="Times New Roman"/>
          <w:sz w:val="28"/>
          <w:szCs w:val="28"/>
          <w:lang w:val="uk-UA"/>
        </w:rPr>
        <w:t>шення</w:t>
      </w:r>
      <w:r w:rsidRPr="00CB6256">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CB6256">
        <w:rPr>
          <w:rFonts w:ascii="Times New Roman" w:hAnsi="Times New Roman" w:cs="Times New Roman"/>
          <w:sz w:val="28"/>
          <w:szCs w:val="28"/>
          <w:lang w:val="uk-UA"/>
        </w:rPr>
        <w:t xml:space="preserve"> складаються між слов</w:t>
      </w:r>
      <w:r>
        <w:rPr>
          <w:rFonts w:ascii="Times New Roman" w:hAnsi="Times New Roman" w:cs="Times New Roman"/>
          <w:sz w:val="28"/>
          <w:szCs w:val="28"/>
          <w:lang w:val="uk-UA"/>
        </w:rPr>
        <w:t>ами</w:t>
      </w:r>
      <w:r w:rsidRPr="00CB6256">
        <w:rPr>
          <w:rFonts w:ascii="Times New Roman" w:hAnsi="Times New Roman" w:cs="Times New Roman"/>
          <w:sz w:val="28"/>
          <w:szCs w:val="28"/>
          <w:lang w:val="uk-UA"/>
        </w:rPr>
        <w:t>, визначаються в основному їх внутрішнім</w:t>
      </w:r>
      <w:r>
        <w:rPr>
          <w:rFonts w:ascii="Times New Roman" w:hAnsi="Times New Roman" w:cs="Times New Roman"/>
          <w:sz w:val="28"/>
          <w:szCs w:val="28"/>
          <w:lang w:val="uk-UA"/>
        </w:rPr>
        <w:t>и</w:t>
      </w:r>
      <w:r w:rsidRPr="00CB6256">
        <w:rPr>
          <w:rFonts w:ascii="Times New Roman" w:hAnsi="Times New Roman" w:cs="Times New Roman"/>
          <w:sz w:val="28"/>
          <w:szCs w:val="28"/>
          <w:lang w:val="uk-UA"/>
        </w:rPr>
        <w:t xml:space="preserve"> взаємовідношенням</w:t>
      </w:r>
      <w:r w:rsidR="00BE1FCF">
        <w:rPr>
          <w:rFonts w:ascii="Times New Roman" w:hAnsi="Times New Roman" w:cs="Times New Roman"/>
          <w:sz w:val="28"/>
          <w:szCs w:val="28"/>
          <w:lang w:val="uk-UA"/>
        </w:rPr>
        <w:t>и</w:t>
      </w:r>
      <w:r w:rsidRPr="00CB6256">
        <w:rPr>
          <w:rFonts w:ascii="Times New Roman" w:hAnsi="Times New Roman" w:cs="Times New Roman"/>
          <w:sz w:val="28"/>
          <w:szCs w:val="28"/>
          <w:lang w:val="uk-UA"/>
        </w:rPr>
        <w:t xml:space="preserve">, а не структурою </w:t>
      </w:r>
      <w:r>
        <w:rPr>
          <w:rFonts w:ascii="Times New Roman" w:hAnsi="Times New Roman" w:cs="Times New Roman"/>
          <w:sz w:val="28"/>
          <w:szCs w:val="28"/>
          <w:lang w:val="uk-UA"/>
        </w:rPr>
        <w:t>речення</w:t>
      </w:r>
      <w:r w:rsidRPr="00CB6256">
        <w:rPr>
          <w:rFonts w:ascii="Times New Roman" w:hAnsi="Times New Roman" w:cs="Times New Roman"/>
          <w:sz w:val="28"/>
          <w:szCs w:val="28"/>
          <w:lang w:val="uk-UA"/>
        </w:rPr>
        <w:t xml:space="preserve">. Саме це і призводить до думки про можливість розгляду </w:t>
      </w:r>
      <w:r>
        <w:rPr>
          <w:rFonts w:ascii="Times New Roman" w:hAnsi="Times New Roman" w:cs="Times New Roman"/>
          <w:sz w:val="28"/>
          <w:szCs w:val="28"/>
          <w:lang w:val="uk-UA"/>
        </w:rPr>
        <w:t>цьо</w:t>
      </w:r>
      <w:r w:rsidRPr="00CB6256">
        <w:rPr>
          <w:rFonts w:ascii="Times New Roman" w:hAnsi="Times New Roman" w:cs="Times New Roman"/>
          <w:sz w:val="28"/>
          <w:szCs w:val="28"/>
          <w:lang w:val="uk-UA"/>
        </w:rPr>
        <w:t xml:space="preserve">го граматичного явища в </w:t>
      </w:r>
      <w:r>
        <w:rPr>
          <w:rFonts w:ascii="Times New Roman" w:hAnsi="Times New Roman" w:cs="Times New Roman"/>
          <w:sz w:val="28"/>
          <w:szCs w:val="28"/>
          <w:lang w:val="uk-UA"/>
        </w:rPr>
        <w:t>меж</w:t>
      </w:r>
      <w:r w:rsidRPr="00CB6256">
        <w:rPr>
          <w:rFonts w:ascii="Times New Roman" w:hAnsi="Times New Roman" w:cs="Times New Roman"/>
          <w:sz w:val="28"/>
          <w:szCs w:val="28"/>
          <w:lang w:val="uk-UA"/>
        </w:rPr>
        <w:t xml:space="preserve">ах словосполучення </w:t>
      </w:r>
      <w:r>
        <w:rPr>
          <w:rFonts w:ascii="Times New Roman" w:hAnsi="Times New Roman" w:cs="Times New Roman"/>
          <w:sz w:val="28"/>
          <w:szCs w:val="28"/>
          <w:lang w:val="uk-UA"/>
        </w:rPr>
        <w:t>й</w:t>
      </w:r>
      <w:r w:rsidRPr="00CB6256">
        <w:rPr>
          <w:rFonts w:ascii="Times New Roman" w:hAnsi="Times New Roman" w:cs="Times New Roman"/>
          <w:sz w:val="28"/>
          <w:szCs w:val="28"/>
          <w:lang w:val="uk-UA"/>
        </w:rPr>
        <w:t xml:space="preserve"> усунення вчення про другорядні члени. Однак другорядні члени не завжди відповідають компонентам словосполучення. Частково на цій підставі </w:t>
      </w:r>
      <w:r>
        <w:rPr>
          <w:rFonts w:ascii="Times New Roman" w:hAnsi="Times New Roman" w:cs="Times New Roman"/>
          <w:sz w:val="28"/>
          <w:szCs w:val="28"/>
          <w:lang w:val="uk-UA"/>
        </w:rPr>
        <w:t>й</w:t>
      </w:r>
      <w:r w:rsidRPr="00CB6256">
        <w:rPr>
          <w:rFonts w:ascii="Times New Roman" w:hAnsi="Times New Roman" w:cs="Times New Roman"/>
          <w:sz w:val="28"/>
          <w:szCs w:val="28"/>
          <w:lang w:val="uk-UA"/>
        </w:rPr>
        <w:t xml:space="preserve"> будується концепція про дв</w:t>
      </w:r>
      <w:r>
        <w:rPr>
          <w:rFonts w:ascii="Times New Roman" w:hAnsi="Times New Roman" w:cs="Times New Roman"/>
          <w:sz w:val="28"/>
          <w:szCs w:val="28"/>
          <w:lang w:val="uk-UA"/>
        </w:rPr>
        <w:t>а</w:t>
      </w:r>
      <w:r w:rsidRPr="00CB6256">
        <w:rPr>
          <w:rFonts w:ascii="Times New Roman" w:hAnsi="Times New Roman" w:cs="Times New Roman"/>
          <w:sz w:val="28"/>
          <w:szCs w:val="28"/>
          <w:lang w:val="uk-UA"/>
        </w:rPr>
        <w:t xml:space="preserve"> синтаксичн</w:t>
      </w:r>
      <w:r>
        <w:rPr>
          <w:rFonts w:ascii="Times New Roman" w:hAnsi="Times New Roman" w:cs="Times New Roman"/>
          <w:sz w:val="28"/>
          <w:szCs w:val="28"/>
          <w:lang w:val="uk-UA"/>
        </w:rPr>
        <w:t>і</w:t>
      </w:r>
      <w:r w:rsidRPr="00CB6256">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 xml:space="preserve">і –  </w:t>
      </w:r>
      <w:r w:rsidRPr="00CB6256">
        <w:rPr>
          <w:rFonts w:ascii="Times New Roman" w:hAnsi="Times New Roman" w:cs="Times New Roman"/>
          <w:sz w:val="28"/>
          <w:szCs w:val="28"/>
          <w:lang w:val="uk-UA"/>
        </w:rPr>
        <w:t xml:space="preserve">словосполучення і </w:t>
      </w:r>
      <w:r>
        <w:rPr>
          <w:rFonts w:ascii="Times New Roman" w:hAnsi="Times New Roman" w:cs="Times New Roman"/>
          <w:sz w:val="28"/>
          <w:szCs w:val="28"/>
          <w:lang w:val="uk-UA"/>
        </w:rPr>
        <w:t>речення</w:t>
      </w:r>
      <w:r w:rsidRPr="00CB6256">
        <w:rPr>
          <w:rFonts w:ascii="Times New Roman" w:hAnsi="Times New Roman" w:cs="Times New Roman"/>
          <w:sz w:val="28"/>
          <w:szCs w:val="28"/>
          <w:lang w:val="uk-UA"/>
        </w:rPr>
        <w:t xml:space="preserve">, наявність яких не передбачає їх </w:t>
      </w:r>
      <w:r w:rsidR="008047CC">
        <w:rPr>
          <w:rFonts w:ascii="Times New Roman" w:hAnsi="Times New Roman" w:cs="Times New Roman"/>
          <w:sz w:val="28"/>
          <w:szCs w:val="28"/>
          <w:lang w:val="uk-UA"/>
        </w:rPr>
        <w:t>розмежування</w:t>
      </w:r>
      <w:r w:rsidRPr="00CB6256">
        <w:rPr>
          <w:rFonts w:ascii="Times New Roman" w:hAnsi="Times New Roman" w:cs="Times New Roman"/>
          <w:sz w:val="28"/>
          <w:szCs w:val="28"/>
          <w:lang w:val="uk-UA"/>
        </w:rPr>
        <w:t xml:space="preserve">: компоненти словосполучення в реченні перетворюються в його члени, </w:t>
      </w:r>
      <w:r w:rsidR="008047CC">
        <w:rPr>
          <w:rFonts w:ascii="Times New Roman" w:hAnsi="Times New Roman" w:cs="Times New Roman"/>
          <w:sz w:val="28"/>
          <w:szCs w:val="28"/>
          <w:lang w:val="uk-UA"/>
        </w:rPr>
        <w:t xml:space="preserve">що </w:t>
      </w:r>
      <w:r w:rsidRPr="00CB6256">
        <w:rPr>
          <w:rFonts w:ascii="Times New Roman" w:hAnsi="Times New Roman" w:cs="Times New Roman"/>
          <w:sz w:val="28"/>
          <w:szCs w:val="28"/>
          <w:lang w:val="uk-UA"/>
        </w:rPr>
        <w:t>здатні функціонувати вже з новими зв</w:t>
      </w:r>
      <w:r w:rsidR="008047CC">
        <w:rPr>
          <w:rFonts w:ascii="Times New Roman" w:hAnsi="Times New Roman" w:cs="Times New Roman"/>
          <w:sz w:val="28"/>
          <w:szCs w:val="28"/>
          <w:lang w:val="uk-UA"/>
        </w:rPr>
        <w:t>’</w:t>
      </w:r>
      <w:r w:rsidRPr="00CB6256">
        <w:rPr>
          <w:rFonts w:ascii="Times New Roman" w:hAnsi="Times New Roman" w:cs="Times New Roman"/>
          <w:sz w:val="28"/>
          <w:szCs w:val="28"/>
          <w:lang w:val="uk-UA"/>
        </w:rPr>
        <w:t xml:space="preserve">язками </w:t>
      </w:r>
      <w:r w:rsidR="008047CC">
        <w:rPr>
          <w:rFonts w:ascii="Times New Roman" w:hAnsi="Times New Roman" w:cs="Times New Roman"/>
          <w:sz w:val="28"/>
          <w:szCs w:val="28"/>
          <w:lang w:val="uk-UA"/>
        </w:rPr>
        <w:t>та</w:t>
      </w:r>
      <w:r w:rsidRPr="00CB6256">
        <w:rPr>
          <w:rFonts w:ascii="Times New Roman" w:hAnsi="Times New Roman" w:cs="Times New Roman"/>
          <w:sz w:val="28"/>
          <w:szCs w:val="28"/>
          <w:lang w:val="uk-UA"/>
        </w:rPr>
        <w:t xml:space="preserve"> відно</w:t>
      </w:r>
      <w:r w:rsidR="008047CC">
        <w:rPr>
          <w:rFonts w:ascii="Times New Roman" w:hAnsi="Times New Roman" w:cs="Times New Roman"/>
          <w:sz w:val="28"/>
          <w:szCs w:val="28"/>
          <w:lang w:val="uk-UA"/>
        </w:rPr>
        <w:t>шеннями</w:t>
      </w:r>
      <w:r w:rsidRPr="00CB6256">
        <w:rPr>
          <w:rFonts w:ascii="Times New Roman" w:hAnsi="Times New Roman" w:cs="Times New Roman"/>
          <w:sz w:val="28"/>
          <w:szCs w:val="28"/>
          <w:lang w:val="uk-UA"/>
        </w:rPr>
        <w:t>. В інших випадках другорядні члени речення взагалі формуються не на базі словосполучення, такі функції виконують вільні словоформи.</w:t>
      </w:r>
    </w:p>
    <w:p w:rsidR="00CB6256" w:rsidRDefault="008047CC" w:rsidP="00CB6256">
      <w:pPr>
        <w:widowControl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CB6256" w:rsidRPr="00CB6256">
        <w:rPr>
          <w:rFonts w:ascii="Times New Roman" w:hAnsi="Times New Roman" w:cs="Times New Roman"/>
          <w:sz w:val="28"/>
          <w:szCs w:val="28"/>
          <w:lang w:val="uk-UA"/>
        </w:rPr>
        <w:t xml:space="preserve">, традиційне вчення про другорядні члени речення в його загальному плані видається цілком можливим. </w:t>
      </w:r>
      <w:r>
        <w:rPr>
          <w:rFonts w:ascii="Times New Roman" w:hAnsi="Times New Roman" w:cs="Times New Roman"/>
          <w:sz w:val="28"/>
          <w:szCs w:val="28"/>
          <w:lang w:val="uk-UA"/>
        </w:rPr>
        <w:t xml:space="preserve">Водночас при виокремленні </w:t>
      </w:r>
      <w:r w:rsidR="00CB6256" w:rsidRPr="00CB6256">
        <w:rPr>
          <w:rFonts w:ascii="Times New Roman" w:hAnsi="Times New Roman" w:cs="Times New Roman"/>
          <w:sz w:val="28"/>
          <w:szCs w:val="28"/>
          <w:lang w:val="uk-UA"/>
        </w:rPr>
        <w:t xml:space="preserve">другорядних членів речення важливо враховувати характер входження їх в </w:t>
      </w:r>
      <w:r>
        <w:rPr>
          <w:rFonts w:ascii="Times New Roman" w:hAnsi="Times New Roman" w:cs="Times New Roman"/>
          <w:sz w:val="28"/>
          <w:szCs w:val="28"/>
          <w:lang w:val="uk-UA"/>
        </w:rPr>
        <w:t>речення</w:t>
      </w:r>
      <w:r w:rsidR="00CB6256" w:rsidRPr="00CB6256">
        <w:rPr>
          <w:rFonts w:ascii="Times New Roman" w:hAnsi="Times New Roman" w:cs="Times New Roman"/>
          <w:sz w:val="28"/>
          <w:szCs w:val="28"/>
          <w:lang w:val="uk-UA"/>
        </w:rPr>
        <w:t xml:space="preserve">: за </w:t>
      </w:r>
      <w:r>
        <w:rPr>
          <w:rFonts w:ascii="Times New Roman" w:hAnsi="Times New Roman" w:cs="Times New Roman"/>
          <w:sz w:val="28"/>
          <w:szCs w:val="28"/>
          <w:lang w:val="uk-UA"/>
        </w:rPr>
        <w:t xml:space="preserve">участю </w:t>
      </w:r>
      <w:r w:rsidR="00CB6256" w:rsidRPr="00CB6256">
        <w:rPr>
          <w:rFonts w:ascii="Times New Roman" w:hAnsi="Times New Roman" w:cs="Times New Roman"/>
          <w:sz w:val="28"/>
          <w:szCs w:val="28"/>
          <w:lang w:val="uk-UA"/>
        </w:rPr>
        <w:t>словосполучення (другорядні члени з пр</w:t>
      </w:r>
      <w:r>
        <w:rPr>
          <w:rFonts w:ascii="Times New Roman" w:hAnsi="Times New Roman" w:cs="Times New Roman"/>
          <w:sz w:val="28"/>
          <w:szCs w:val="28"/>
          <w:lang w:val="uk-UA"/>
        </w:rPr>
        <w:t>ислівною зал</w:t>
      </w:r>
      <w:r w:rsidR="00CB6256" w:rsidRPr="00CB6256">
        <w:rPr>
          <w:rFonts w:ascii="Times New Roman" w:hAnsi="Times New Roman" w:cs="Times New Roman"/>
          <w:sz w:val="28"/>
          <w:szCs w:val="28"/>
          <w:lang w:val="uk-UA"/>
        </w:rPr>
        <w:t>ежністю) або через відношення до предикативно</w:t>
      </w:r>
      <w:r>
        <w:rPr>
          <w:rFonts w:ascii="Times New Roman" w:hAnsi="Times New Roman" w:cs="Times New Roman"/>
          <w:sz w:val="28"/>
          <w:szCs w:val="28"/>
          <w:lang w:val="uk-UA"/>
        </w:rPr>
        <w:t>ї</w:t>
      </w:r>
      <w:r w:rsidR="00CB6256" w:rsidRPr="00CB6256">
        <w:rPr>
          <w:rFonts w:ascii="Times New Roman" w:hAnsi="Times New Roman" w:cs="Times New Roman"/>
          <w:sz w:val="28"/>
          <w:szCs w:val="28"/>
          <w:lang w:val="uk-UA"/>
        </w:rPr>
        <w:t xml:space="preserve"> основ</w:t>
      </w:r>
      <w:r>
        <w:rPr>
          <w:rFonts w:ascii="Times New Roman" w:hAnsi="Times New Roman" w:cs="Times New Roman"/>
          <w:sz w:val="28"/>
          <w:szCs w:val="28"/>
          <w:lang w:val="uk-UA"/>
        </w:rPr>
        <w:t>и речення</w:t>
      </w:r>
      <w:r w:rsidR="00CB6256" w:rsidRPr="00CB6256">
        <w:rPr>
          <w:rFonts w:ascii="Times New Roman" w:hAnsi="Times New Roman" w:cs="Times New Roman"/>
          <w:sz w:val="28"/>
          <w:szCs w:val="28"/>
          <w:lang w:val="uk-UA"/>
        </w:rPr>
        <w:t xml:space="preserve"> (різні види детермінації). </w:t>
      </w:r>
    </w:p>
    <w:p w:rsidR="00AD5F45" w:rsidRPr="009C5887" w:rsidRDefault="00AD5F45" w:rsidP="00AD5F45">
      <w:pPr>
        <w:widowControl w:val="0"/>
        <w:adjustRightInd w:val="0"/>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Ф. Буслаєв пропонував розглядати другорядні члени речення двобічно: за синтаксичним вживанням</w:t>
      </w:r>
      <w:r w:rsidR="00BE1FCF">
        <w:rPr>
          <w:rFonts w:ascii="Times New Roman" w:hAnsi="Times New Roman" w:cs="Times New Roman"/>
          <w:sz w:val="28"/>
          <w:szCs w:val="28"/>
          <w:lang w:val="uk-UA"/>
        </w:rPr>
        <w:t xml:space="preserve"> та</w:t>
      </w:r>
      <w:r w:rsidRPr="009C5887">
        <w:rPr>
          <w:rFonts w:ascii="Times New Roman" w:hAnsi="Times New Roman" w:cs="Times New Roman"/>
          <w:sz w:val="28"/>
          <w:szCs w:val="28"/>
          <w:lang w:val="uk-UA"/>
        </w:rPr>
        <w:t xml:space="preserve"> за значенням. За синтаксичним вживанням він поділяв другорядні члени речення на узгоджені – означення, керуючі – додатки й ті, «</w:t>
      </w:r>
      <w:r w:rsidR="00BE1FCF">
        <w:rPr>
          <w:rFonts w:ascii="Times New Roman" w:hAnsi="Times New Roman" w:cs="Times New Roman"/>
          <w:sz w:val="28"/>
          <w:szCs w:val="28"/>
          <w:lang w:val="uk-UA"/>
        </w:rPr>
        <w:t>у</w:t>
      </w:r>
      <w:r w:rsidRPr="009C5887">
        <w:rPr>
          <w:rFonts w:ascii="Times New Roman" w:hAnsi="Times New Roman" w:cs="Times New Roman"/>
          <w:sz w:val="28"/>
          <w:szCs w:val="28"/>
          <w:lang w:val="uk-UA"/>
        </w:rPr>
        <w:t xml:space="preserve"> яких немає наявного синтаксичного зв’язку» – обставини [</w:t>
      </w:r>
      <w:r w:rsidR="00684F01" w:rsidRPr="009C5887">
        <w:rPr>
          <w:rFonts w:ascii="Times New Roman" w:hAnsi="Times New Roman" w:cs="Times New Roman"/>
          <w:sz w:val="28"/>
          <w:szCs w:val="28"/>
          <w:lang w:val="uk-UA"/>
        </w:rPr>
        <w:fldChar w:fldCharType="begin"/>
      </w:r>
      <w:r w:rsidRPr="009C5887">
        <w:rPr>
          <w:rFonts w:ascii="Times New Roman" w:hAnsi="Times New Roman" w:cs="Times New Roman"/>
          <w:sz w:val="28"/>
          <w:szCs w:val="28"/>
          <w:lang w:val="uk-UA"/>
        </w:rPr>
        <w:instrText xml:space="preserve"> REF _Ref81901167 \r \h </w:instrText>
      </w:r>
      <w:r w:rsidR="00684F01" w:rsidRPr="009C5887">
        <w:rPr>
          <w:rFonts w:ascii="Times New Roman" w:hAnsi="Times New Roman" w:cs="Times New Roman"/>
          <w:sz w:val="28"/>
          <w:szCs w:val="28"/>
          <w:lang w:val="uk-UA"/>
        </w:rPr>
      </w:r>
      <w:r w:rsidR="00684F01" w:rsidRPr="009C5887">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8</w:t>
      </w:r>
      <w:r w:rsidR="00684F01" w:rsidRPr="009C5887">
        <w:rPr>
          <w:rFonts w:ascii="Times New Roman" w:hAnsi="Times New Roman" w:cs="Times New Roman"/>
          <w:sz w:val="28"/>
          <w:szCs w:val="28"/>
          <w:lang w:val="uk-UA"/>
        </w:rPr>
        <w:fldChar w:fldCharType="end"/>
      </w:r>
      <w:r w:rsidRPr="009C5887">
        <w:rPr>
          <w:rFonts w:ascii="Times New Roman" w:hAnsi="Times New Roman" w:cs="Times New Roman"/>
          <w:sz w:val="28"/>
          <w:szCs w:val="28"/>
          <w:lang w:val="uk-UA"/>
        </w:rPr>
        <w:t xml:space="preserve">, с.19-20]. </w:t>
      </w:r>
    </w:p>
    <w:p w:rsidR="00AD5F45" w:rsidRPr="009C5887" w:rsidRDefault="00AD5F45" w:rsidP="00AD5F45">
      <w:pPr>
        <w:widowControl w:val="0"/>
        <w:adjustRightInd w:val="0"/>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Цікавим є пояснення вченого з приводу того, що одне й те ж слово в одному й тому ж випадку може розглядатися як обставина (за значенням) і як додаток (за формою). Він вважає, що у висловах </w:t>
      </w:r>
      <w:r w:rsidRPr="009C5887">
        <w:rPr>
          <w:rFonts w:ascii="Times New Roman" w:hAnsi="Times New Roman" w:cs="Times New Roman"/>
          <w:i/>
          <w:iCs/>
          <w:sz w:val="28"/>
          <w:szCs w:val="28"/>
          <w:lang w:val="uk-UA"/>
        </w:rPr>
        <w:t xml:space="preserve">увійти в місто, виїхати з міста, переходити через місток </w:t>
      </w:r>
      <w:r w:rsidRPr="009C5887">
        <w:rPr>
          <w:rFonts w:ascii="Times New Roman" w:hAnsi="Times New Roman" w:cs="Times New Roman"/>
          <w:sz w:val="28"/>
          <w:szCs w:val="28"/>
          <w:lang w:val="uk-UA"/>
        </w:rPr>
        <w:t>–</w:t>
      </w:r>
      <w:r w:rsidRPr="009C5887">
        <w:rPr>
          <w:rFonts w:ascii="Times New Roman" w:hAnsi="Times New Roman" w:cs="Times New Roman"/>
          <w:i/>
          <w:iCs/>
          <w:sz w:val="28"/>
          <w:szCs w:val="28"/>
          <w:lang w:val="uk-UA"/>
        </w:rPr>
        <w:t xml:space="preserve"> у місто, із міста, через місток </w:t>
      </w:r>
      <w:r w:rsidRPr="009C5887">
        <w:rPr>
          <w:rFonts w:ascii="Times New Roman" w:hAnsi="Times New Roman" w:cs="Times New Roman"/>
          <w:sz w:val="28"/>
          <w:szCs w:val="28"/>
          <w:lang w:val="uk-UA"/>
        </w:rPr>
        <w:t>за значенням це дефініція обставини місця, за керуванням же – «слова додаткові». Як бачимо, у вченні Ф. Буслаєва закладено два підходи до теорії членів речення: формально-граматичний і  логіко-граматичний.</w:t>
      </w:r>
    </w:p>
    <w:p w:rsidR="00AD5F45" w:rsidRPr="009C5887" w:rsidRDefault="00AD5F45" w:rsidP="00AD5F45">
      <w:pPr>
        <w:widowControl w:val="0"/>
        <w:adjustRightInd w:val="0"/>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О. Пєшковський відмовився від дефініцій «додаток», «означення», </w:t>
      </w:r>
      <w:r w:rsidRPr="009C5887">
        <w:rPr>
          <w:rFonts w:ascii="Times New Roman" w:hAnsi="Times New Roman" w:cs="Times New Roman"/>
          <w:sz w:val="28"/>
          <w:szCs w:val="28"/>
          <w:lang w:val="uk-UA"/>
        </w:rPr>
        <w:lastRenderedPageBreak/>
        <w:t>«обставина» й запропонував назвати їх керуючими, узгодженими та прилягаючими другорядними членами речення. Цікавою була думка О. Пєшковського з приводу походження обставин і синкретизму семантики окремих членів речення, що, на його погляд, мотивується тим, що «...всі обставини (крім дієприслівників) виникли із додатків» [</w:t>
      </w:r>
      <w:r w:rsidR="00684F01" w:rsidRPr="009C5887">
        <w:rPr>
          <w:rFonts w:ascii="Times New Roman" w:hAnsi="Times New Roman" w:cs="Times New Roman"/>
          <w:sz w:val="28"/>
          <w:szCs w:val="28"/>
          <w:lang w:val="uk-UA"/>
        </w:rPr>
        <w:fldChar w:fldCharType="begin"/>
      </w:r>
      <w:r w:rsidRPr="009C5887">
        <w:rPr>
          <w:rFonts w:ascii="Times New Roman" w:hAnsi="Times New Roman" w:cs="Times New Roman"/>
          <w:sz w:val="28"/>
          <w:szCs w:val="28"/>
          <w:lang w:val="uk-UA"/>
        </w:rPr>
        <w:instrText xml:space="preserve"> REF _Ref65496796 \r \h </w:instrText>
      </w:r>
      <w:r w:rsidR="00684F01" w:rsidRPr="009C5887">
        <w:rPr>
          <w:rFonts w:ascii="Times New Roman" w:hAnsi="Times New Roman" w:cs="Times New Roman"/>
          <w:sz w:val="28"/>
          <w:szCs w:val="28"/>
          <w:lang w:val="uk-UA"/>
        </w:rPr>
      </w:r>
      <w:r w:rsidR="00684F01" w:rsidRPr="009C5887">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57</w:t>
      </w:r>
      <w:r w:rsidR="00684F01" w:rsidRPr="009C5887">
        <w:rPr>
          <w:rFonts w:ascii="Times New Roman" w:hAnsi="Times New Roman" w:cs="Times New Roman"/>
          <w:sz w:val="28"/>
          <w:szCs w:val="28"/>
          <w:lang w:val="uk-UA"/>
        </w:rPr>
        <w:fldChar w:fldCharType="end"/>
      </w:r>
      <w:r w:rsidRPr="009C5887">
        <w:rPr>
          <w:rFonts w:ascii="Times New Roman" w:hAnsi="Times New Roman" w:cs="Times New Roman"/>
          <w:sz w:val="28"/>
          <w:szCs w:val="28"/>
          <w:lang w:val="uk-UA"/>
        </w:rPr>
        <w:t>, с. 20].</w:t>
      </w:r>
    </w:p>
    <w:p w:rsidR="00300108" w:rsidRPr="009C5887" w:rsidRDefault="00300108" w:rsidP="00300108">
      <w:pPr>
        <w:tabs>
          <w:tab w:val="left" w:pos="0"/>
        </w:tabs>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bCs/>
          <w:sz w:val="28"/>
          <w:szCs w:val="28"/>
          <w:lang w:val="uk-UA"/>
        </w:rPr>
        <w:t>І. Распопов відмовляється від термінів «означення», «додаток», «обставина» і пропонує замінити їх іншими: «атрибутивні означення», «номінативні означення», «субстантивні додатки», «інфінітивні додатки», «атрибутивні додатки», «обставинні додатки». У цій класифікації неважко помітити поєднання морфологічних і синтаксичних ознак [11].</w:t>
      </w:r>
    </w:p>
    <w:p w:rsidR="00AD5F45" w:rsidRPr="009C5887" w:rsidRDefault="00AD5F45" w:rsidP="00AD5F45">
      <w:pPr>
        <w:widowControl w:val="0"/>
        <w:adjustRightInd w:val="0"/>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Ураховуючи загальну невпорядкованість вчення про другорядні члени речення за логічним принципом й неможливість побудувати його за формальними </w:t>
      </w:r>
      <w:r w:rsidR="00BE1FCF">
        <w:rPr>
          <w:rFonts w:ascii="Times New Roman" w:hAnsi="Times New Roman" w:cs="Times New Roman"/>
          <w:sz w:val="28"/>
          <w:szCs w:val="28"/>
          <w:lang w:val="uk-UA"/>
        </w:rPr>
        <w:t>ознакам</w:t>
      </w:r>
      <w:r w:rsidRPr="009C5887">
        <w:rPr>
          <w:rFonts w:ascii="Times New Roman" w:hAnsi="Times New Roman" w:cs="Times New Roman"/>
          <w:sz w:val="28"/>
          <w:szCs w:val="28"/>
          <w:lang w:val="uk-UA"/>
        </w:rPr>
        <w:t>и, деякі дослідники пропонували вилучити з синтаксису розділ про члени речення взагалі. У 1952 році М. Петерсон писав, що сама постановка питання про члени речення веде до неправильного співвідношення речення з логічним чи психологічним судженням [</w:t>
      </w:r>
      <w:r w:rsidR="00684F01" w:rsidRPr="009C5887">
        <w:rPr>
          <w:rFonts w:ascii="Times New Roman" w:hAnsi="Times New Roman" w:cs="Times New Roman"/>
          <w:sz w:val="28"/>
          <w:szCs w:val="28"/>
          <w:lang w:val="uk-UA"/>
        </w:rPr>
        <w:fldChar w:fldCharType="begin"/>
      </w:r>
      <w:r w:rsidRPr="009C5887">
        <w:rPr>
          <w:rFonts w:ascii="Times New Roman" w:hAnsi="Times New Roman" w:cs="Times New Roman"/>
          <w:sz w:val="28"/>
          <w:szCs w:val="28"/>
          <w:lang w:val="uk-UA"/>
        </w:rPr>
        <w:instrText xml:space="preserve"> REF _Ref65496891 \r \h </w:instrText>
      </w:r>
      <w:r w:rsidR="00684F01" w:rsidRPr="009C5887">
        <w:rPr>
          <w:rFonts w:ascii="Times New Roman" w:hAnsi="Times New Roman" w:cs="Times New Roman"/>
          <w:sz w:val="28"/>
          <w:szCs w:val="28"/>
          <w:lang w:val="uk-UA"/>
        </w:rPr>
      </w:r>
      <w:r w:rsidR="00684F01" w:rsidRPr="009C5887">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56</w:t>
      </w:r>
      <w:r w:rsidR="00684F01" w:rsidRPr="009C5887">
        <w:rPr>
          <w:rFonts w:ascii="Times New Roman" w:hAnsi="Times New Roman" w:cs="Times New Roman"/>
          <w:sz w:val="28"/>
          <w:szCs w:val="28"/>
          <w:lang w:val="uk-UA"/>
        </w:rPr>
        <w:fldChar w:fldCharType="end"/>
      </w:r>
      <w:r w:rsidRPr="009C5887">
        <w:rPr>
          <w:rFonts w:ascii="Times New Roman" w:hAnsi="Times New Roman" w:cs="Times New Roman"/>
          <w:sz w:val="28"/>
          <w:szCs w:val="28"/>
          <w:lang w:val="uk-UA"/>
        </w:rPr>
        <w:t>, с.12].</w:t>
      </w:r>
    </w:p>
    <w:p w:rsidR="00C35C54" w:rsidRPr="00C35C54" w:rsidRDefault="00C35C54" w:rsidP="001B2AF6">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C35C54">
        <w:rPr>
          <w:rFonts w:ascii="Times New Roman" w:eastAsia="Times New Roman" w:hAnsi="Times New Roman" w:cs="Times New Roman"/>
          <w:color w:val="000000"/>
          <w:sz w:val="28"/>
          <w:szCs w:val="28"/>
          <w:lang w:val="uk-UA" w:eastAsia="ru-RU"/>
        </w:rPr>
        <w:t>Н.</w:t>
      </w:r>
      <w:r w:rsidR="00CB6256">
        <w:rPr>
          <w:rFonts w:ascii="Times New Roman" w:eastAsia="Times New Roman" w:hAnsi="Times New Roman" w:cs="Times New Roman"/>
          <w:color w:val="000000"/>
          <w:sz w:val="28"/>
          <w:szCs w:val="28"/>
          <w:lang w:val="uk-UA" w:eastAsia="ru-RU"/>
        </w:rPr>
        <w:t> </w:t>
      </w:r>
      <w:r w:rsidRPr="00C35C54">
        <w:rPr>
          <w:rFonts w:ascii="Times New Roman" w:eastAsia="Times New Roman" w:hAnsi="Times New Roman" w:cs="Times New Roman"/>
          <w:color w:val="000000"/>
          <w:sz w:val="28"/>
          <w:szCs w:val="28"/>
          <w:lang w:val="uk-UA" w:eastAsia="ru-RU"/>
        </w:rPr>
        <w:t>Валг</w:t>
      </w:r>
      <w:r w:rsidR="00BE1FCF">
        <w:rPr>
          <w:rFonts w:ascii="Times New Roman" w:eastAsia="Times New Roman" w:hAnsi="Times New Roman" w:cs="Times New Roman"/>
          <w:color w:val="000000"/>
          <w:sz w:val="28"/>
          <w:szCs w:val="28"/>
          <w:lang w:val="uk-UA" w:eastAsia="ru-RU"/>
        </w:rPr>
        <w:t>і</w:t>
      </w:r>
      <w:r w:rsidRPr="00C35C54">
        <w:rPr>
          <w:rFonts w:ascii="Times New Roman" w:eastAsia="Times New Roman" w:hAnsi="Times New Roman" w:cs="Times New Roman"/>
          <w:color w:val="000000"/>
          <w:sz w:val="28"/>
          <w:szCs w:val="28"/>
          <w:lang w:val="uk-UA" w:eastAsia="ru-RU"/>
        </w:rPr>
        <w:t xml:space="preserve">на вважає що, термін «другорядні члени речення» підкреслює лише граматичну залежність членів </w:t>
      </w:r>
      <w:r>
        <w:rPr>
          <w:rFonts w:ascii="Times New Roman" w:eastAsia="Times New Roman" w:hAnsi="Times New Roman" w:cs="Times New Roman"/>
          <w:color w:val="000000"/>
          <w:sz w:val="28"/>
          <w:szCs w:val="28"/>
          <w:lang w:val="uk-UA" w:eastAsia="ru-RU"/>
        </w:rPr>
        <w:t>речення</w:t>
      </w:r>
      <w:r w:rsidRPr="00C35C54">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оскільки</w:t>
      </w:r>
      <w:r w:rsidRPr="00C35C54">
        <w:rPr>
          <w:rFonts w:ascii="Times New Roman" w:eastAsia="Times New Roman" w:hAnsi="Times New Roman" w:cs="Times New Roman"/>
          <w:color w:val="000000"/>
          <w:sz w:val="28"/>
          <w:szCs w:val="28"/>
          <w:lang w:val="uk-UA" w:eastAsia="ru-RU"/>
        </w:rPr>
        <w:t xml:space="preserve"> в смисловому плані вони можуть бути в реченні носіями основного значення. Найбільш інформативними </w:t>
      </w:r>
      <w:r>
        <w:rPr>
          <w:rFonts w:ascii="Times New Roman" w:eastAsia="Times New Roman" w:hAnsi="Times New Roman" w:cs="Times New Roman"/>
          <w:color w:val="000000"/>
          <w:sz w:val="28"/>
          <w:szCs w:val="28"/>
          <w:lang w:val="uk-UA" w:eastAsia="ru-RU"/>
        </w:rPr>
        <w:t xml:space="preserve">можуть </w:t>
      </w:r>
      <w:r w:rsidRPr="00C35C54">
        <w:rPr>
          <w:rFonts w:ascii="Times New Roman" w:eastAsia="Times New Roman" w:hAnsi="Times New Roman" w:cs="Times New Roman"/>
          <w:color w:val="000000"/>
          <w:sz w:val="28"/>
          <w:szCs w:val="28"/>
          <w:lang w:val="uk-UA" w:eastAsia="ru-RU"/>
        </w:rPr>
        <w:t xml:space="preserve">виявляються </w:t>
      </w:r>
      <w:r>
        <w:rPr>
          <w:rFonts w:ascii="Times New Roman" w:eastAsia="Times New Roman" w:hAnsi="Times New Roman" w:cs="Times New Roman"/>
          <w:color w:val="000000"/>
          <w:sz w:val="28"/>
          <w:szCs w:val="28"/>
          <w:lang w:val="uk-UA" w:eastAsia="ru-RU"/>
        </w:rPr>
        <w:t>саме</w:t>
      </w:r>
      <w:r w:rsidRPr="00C35C54">
        <w:rPr>
          <w:rFonts w:ascii="Times New Roman" w:eastAsia="Times New Roman" w:hAnsi="Times New Roman" w:cs="Times New Roman"/>
          <w:color w:val="000000"/>
          <w:sz w:val="28"/>
          <w:szCs w:val="28"/>
          <w:lang w:val="uk-UA" w:eastAsia="ru-RU"/>
        </w:rPr>
        <w:t xml:space="preserve"> другорядні члени. </w:t>
      </w:r>
      <w:r>
        <w:rPr>
          <w:rFonts w:ascii="Times New Roman" w:eastAsia="Times New Roman" w:hAnsi="Times New Roman" w:cs="Times New Roman"/>
          <w:color w:val="000000"/>
          <w:sz w:val="28"/>
          <w:szCs w:val="28"/>
          <w:lang w:val="uk-UA" w:eastAsia="ru-RU"/>
        </w:rPr>
        <w:t>Окрім</w:t>
      </w:r>
      <w:r w:rsidRPr="00C35C54">
        <w:rPr>
          <w:rFonts w:ascii="Times New Roman" w:eastAsia="Times New Roman" w:hAnsi="Times New Roman" w:cs="Times New Roman"/>
          <w:color w:val="000000"/>
          <w:sz w:val="28"/>
          <w:szCs w:val="28"/>
          <w:lang w:val="uk-UA" w:eastAsia="ru-RU"/>
        </w:rPr>
        <w:t xml:space="preserve"> того, у багатьох випадках саме традиційно другорядний член </w:t>
      </w:r>
      <w:r>
        <w:rPr>
          <w:rFonts w:ascii="Times New Roman" w:eastAsia="Times New Roman" w:hAnsi="Times New Roman" w:cs="Times New Roman"/>
          <w:color w:val="000000"/>
          <w:sz w:val="28"/>
          <w:szCs w:val="28"/>
          <w:lang w:val="uk-UA" w:eastAsia="ru-RU"/>
        </w:rPr>
        <w:t>речення т</w:t>
      </w:r>
      <w:r w:rsidRPr="00C35C54">
        <w:rPr>
          <w:rFonts w:ascii="Times New Roman" w:eastAsia="Times New Roman" w:hAnsi="Times New Roman" w:cs="Times New Roman"/>
          <w:color w:val="000000"/>
          <w:sz w:val="28"/>
          <w:szCs w:val="28"/>
          <w:lang w:val="uk-UA" w:eastAsia="ru-RU"/>
        </w:rPr>
        <w:t xml:space="preserve">аким </w:t>
      </w:r>
      <w:r w:rsidR="00BE1FCF">
        <w:rPr>
          <w:rFonts w:ascii="Times New Roman" w:eastAsia="Times New Roman" w:hAnsi="Times New Roman" w:cs="Times New Roman"/>
          <w:color w:val="000000"/>
          <w:sz w:val="28"/>
          <w:szCs w:val="28"/>
          <w:lang w:val="uk-UA" w:eastAsia="ru-RU"/>
        </w:rPr>
        <w:t xml:space="preserve">не </w:t>
      </w:r>
      <w:r w:rsidRPr="00C35C54">
        <w:rPr>
          <w:rFonts w:ascii="Times New Roman" w:eastAsia="Times New Roman" w:hAnsi="Times New Roman" w:cs="Times New Roman"/>
          <w:color w:val="000000"/>
          <w:sz w:val="28"/>
          <w:szCs w:val="28"/>
          <w:lang w:val="uk-UA" w:eastAsia="ru-RU"/>
        </w:rPr>
        <w:t xml:space="preserve">є не </w:t>
      </w:r>
      <w:r>
        <w:rPr>
          <w:rFonts w:ascii="Times New Roman" w:eastAsia="Times New Roman" w:hAnsi="Times New Roman" w:cs="Times New Roman"/>
          <w:color w:val="000000"/>
          <w:sz w:val="28"/>
          <w:szCs w:val="28"/>
          <w:lang w:val="uk-UA" w:eastAsia="ru-RU"/>
        </w:rPr>
        <w:t xml:space="preserve">лише </w:t>
      </w:r>
      <w:r w:rsidRPr="00C35C54">
        <w:rPr>
          <w:rFonts w:ascii="Times New Roman" w:eastAsia="Times New Roman" w:hAnsi="Times New Roman" w:cs="Times New Roman"/>
          <w:color w:val="000000"/>
          <w:sz w:val="28"/>
          <w:szCs w:val="28"/>
          <w:lang w:val="uk-UA" w:eastAsia="ru-RU"/>
        </w:rPr>
        <w:t xml:space="preserve">з точки зору семантики </w:t>
      </w:r>
      <w:r>
        <w:rPr>
          <w:rFonts w:ascii="Times New Roman" w:eastAsia="Times New Roman" w:hAnsi="Times New Roman" w:cs="Times New Roman"/>
          <w:color w:val="000000"/>
          <w:sz w:val="28"/>
          <w:szCs w:val="28"/>
          <w:lang w:val="uk-UA" w:eastAsia="ru-RU"/>
        </w:rPr>
        <w:t>речення</w:t>
      </w:r>
      <w:r w:rsidRPr="00C35C54">
        <w:rPr>
          <w:rFonts w:ascii="Times New Roman" w:eastAsia="Times New Roman" w:hAnsi="Times New Roman" w:cs="Times New Roman"/>
          <w:color w:val="000000"/>
          <w:sz w:val="28"/>
          <w:szCs w:val="28"/>
          <w:lang w:val="uk-UA" w:eastAsia="ru-RU"/>
        </w:rPr>
        <w:t xml:space="preserve">, але </w:t>
      </w:r>
      <w:r w:rsidR="00BE1FCF">
        <w:rPr>
          <w:rFonts w:ascii="Times New Roman" w:eastAsia="Times New Roman" w:hAnsi="Times New Roman" w:cs="Times New Roman"/>
          <w:color w:val="000000"/>
          <w:sz w:val="28"/>
          <w:szCs w:val="28"/>
          <w:lang w:val="uk-UA" w:eastAsia="ru-RU"/>
        </w:rPr>
        <w:t>й</w:t>
      </w:r>
      <w:r w:rsidRPr="00C35C54">
        <w:rPr>
          <w:rFonts w:ascii="Times New Roman" w:eastAsia="Times New Roman" w:hAnsi="Times New Roman" w:cs="Times New Roman"/>
          <w:color w:val="000000"/>
          <w:sz w:val="28"/>
          <w:szCs w:val="28"/>
          <w:lang w:val="uk-UA" w:eastAsia="ru-RU"/>
        </w:rPr>
        <w:t xml:space="preserve"> з точки зору його формально</w:t>
      </w:r>
      <w:r>
        <w:rPr>
          <w:rFonts w:ascii="Times New Roman" w:eastAsia="Times New Roman" w:hAnsi="Times New Roman" w:cs="Times New Roman"/>
          <w:color w:val="000000"/>
          <w:sz w:val="28"/>
          <w:szCs w:val="28"/>
          <w:lang w:val="uk-UA" w:eastAsia="ru-RU"/>
        </w:rPr>
        <w:t>ї</w:t>
      </w:r>
      <w:r w:rsidRPr="00C35C54">
        <w:rPr>
          <w:rFonts w:ascii="Times New Roman" w:eastAsia="Times New Roman" w:hAnsi="Times New Roman" w:cs="Times New Roman"/>
          <w:color w:val="000000"/>
          <w:sz w:val="28"/>
          <w:szCs w:val="28"/>
          <w:lang w:val="uk-UA" w:eastAsia="ru-RU"/>
        </w:rPr>
        <w:t xml:space="preserve"> будови. Зокрема, словоформи в непрямих відмінках можуть позначати діючий суб</w:t>
      </w:r>
      <w:r>
        <w:rPr>
          <w:rFonts w:ascii="Times New Roman" w:eastAsia="Times New Roman" w:hAnsi="Times New Roman" w:cs="Times New Roman"/>
          <w:color w:val="000000"/>
          <w:sz w:val="28"/>
          <w:szCs w:val="28"/>
          <w:lang w:val="uk-UA" w:eastAsia="ru-RU"/>
        </w:rPr>
        <w:t>’</w:t>
      </w:r>
      <w:r w:rsidRPr="00C35C54">
        <w:rPr>
          <w:rFonts w:ascii="Times New Roman" w:eastAsia="Times New Roman" w:hAnsi="Times New Roman" w:cs="Times New Roman"/>
          <w:color w:val="000000"/>
          <w:sz w:val="28"/>
          <w:szCs w:val="28"/>
          <w:lang w:val="uk-UA" w:eastAsia="ru-RU"/>
        </w:rPr>
        <w:t xml:space="preserve">єкт або предмет, тобто виконувати функцію, властиву головному члену </w:t>
      </w:r>
      <w:r>
        <w:rPr>
          <w:rFonts w:ascii="Times New Roman" w:eastAsia="Times New Roman" w:hAnsi="Times New Roman" w:cs="Times New Roman"/>
          <w:color w:val="000000"/>
          <w:sz w:val="28"/>
          <w:szCs w:val="28"/>
          <w:lang w:val="uk-UA" w:eastAsia="ru-RU"/>
        </w:rPr>
        <w:t>речення</w:t>
      </w:r>
      <w:r w:rsidRPr="00C35C54">
        <w:rPr>
          <w:rFonts w:ascii="Times New Roman" w:eastAsia="Times New Roman" w:hAnsi="Times New Roman" w:cs="Times New Roman"/>
          <w:color w:val="000000"/>
          <w:sz w:val="28"/>
          <w:szCs w:val="28"/>
          <w:lang w:val="uk-UA" w:eastAsia="ru-RU"/>
        </w:rPr>
        <w:t xml:space="preserve">. Наприклад: </w:t>
      </w:r>
      <w:r w:rsidRPr="00BE1FCF">
        <w:rPr>
          <w:rFonts w:ascii="Times New Roman" w:eastAsia="Times New Roman" w:hAnsi="Times New Roman" w:cs="Times New Roman"/>
          <w:i/>
          <w:color w:val="000000"/>
          <w:sz w:val="28"/>
          <w:szCs w:val="28"/>
          <w:lang w:val="uk-UA" w:eastAsia="ru-RU"/>
        </w:rPr>
        <w:t>Бути перемозі Буде перемога; Не минуло й місяця – не пройшов і місяць; Води все прибуває – Вода все прибуває; Свята не відбулося – Свято не відбувся; У мене не було абсолютного слуху – Я не мав абсолютного слуху</w:t>
      </w:r>
      <w:r w:rsidRPr="00C35C54">
        <w:rPr>
          <w:rFonts w:ascii="Times New Roman" w:eastAsia="Times New Roman" w:hAnsi="Times New Roman" w:cs="Times New Roman"/>
          <w:color w:val="000000"/>
          <w:sz w:val="28"/>
          <w:szCs w:val="28"/>
          <w:lang w:val="uk-UA" w:eastAsia="ru-RU"/>
        </w:rPr>
        <w:t>. Такі словоформи виконують в реченні організуючу роль, і її ніяк не можна назвати другорядною</w:t>
      </w:r>
      <w:r w:rsidR="00BE1FCF">
        <w:rPr>
          <w:rFonts w:ascii="Times New Roman" w:eastAsia="Times New Roman" w:hAnsi="Times New Roman" w:cs="Times New Roman"/>
          <w:color w:val="000000"/>
          <w:sz w:val="28"/>
          <w:szCs w:val="28"/>
          <w:lang w:val="uk-UA" w:eastAsia="ru-RU"/>
        </w:rPr>
        <w:t>.</w:t>
      </w:r>
      <w:r w:rsidRPr="00C35C54">
        <w:rPr>
          <w:rFonts w:ascii="Times New Roman" w:eastAsia="Times New Roman" w:hAnsi="Times New Roman" w:cs="Times New Roman"/>
          <w:color w:val="000000"/>
          <w:sz w:val="28"/>
          <w:szCs w:val="28"/>
          <w:lang w:eastAsia="ru-RU"/>
        </w:rPr>
        <w:t xml:space="preserve"> </w:t>
      </w:r>
    </w:p>
    <w:p w:rsidR="00947767" w:rsidRPr="00947767" w:rsidRDefault="00947767" w:rsidP="00947767">
      <w:pPr>
        <w:widowControl w:val="0"/>
        <w:tabs>
          <w:tab w:val="left" w:pos="0"/>
        </w:tabs>
        <w:spacing w:after="0" w:line="360" w:lineRule="auto"/>
        <w:ind w:firstLine="720"/>
        <w:jc w:val="both"/>
        <w:rPr>
          <w:rFonts w:ascii="Times New Roman" w:hAnsi="Times New Roman" w:cs="Times New Roman"/>
          <w:sz w:val="28"/>
          <w:szCs w:val="28"/>
          <w:lang w:val="uk-UA"/>
        </w:rPr>
      </w:pPr>
      <w:r w:rsidRPr="00947767">
        <w:rPr>
          <w:rFonts w:ascii="Times New Roman" w:hAnsi="Times New Roman" w:cs="Times New Roman"/>
          <w:sz w:val="28"/>
          <w:szCs w:val="28"/>
          <w:lang w:val="uk-UA"/>
        </w:rPr>
        <w:t>Г.</w:t>
      </w:r>
      <w:r>
        <w:rPr>
          <w:rFonts w:ascii="Times New Roman" w:hAnsi="Times New Roman" w:cs="Times New Roman"/>
          <w:sz w:val="28"/>
          <w:szCs w:val="28"/>
          <w:lang w:val="uk-UA"/>
        </w:rPr>
        <w:t> </w:t>
      </w:r>
      <w:r w:rsidRPr="00947767">
        <w:rPr>
          <w:rFonts w:ascii="Times New Roman" w:hAnsi="Times New Roman" w:cs="Times New Roman"/>
          <w:sz w:val="28"/>
          <w:szCs w:val="28"/>
          <w:lang w:val="uk-UA"/>
        </w:rPr>
        <w:t xml:space="preserve">Золотова </w:t>
      </w:r>
      <w:r>
        <w:rPr>
          <w:rFonts w:ascii="Times New Roman" w:hAnsi="Times New Roman" w:cs="Times New Roman"/>
          <w:sz w:val="28"/>
          <w:szCs w:val="28"/>
          <w:lang w:val="uk-UA"/>
        </w:rPr>
        <w:t xml:space="preserve">зазначає, що будівельними </w:t>
      </w:r>
      <w:r w:rsidRPr="00947767">
        <w:rPr>
          <w:rFonts w:ascii="Times New Roman" w:hAnsi="Times New Roman" w:cs="Times New Roman"/>
          <w:sz w:val="28"/>
          <w:szCs w:val="28"/>
          <w:lang w:val="uk-UA"/>
        </w:rPr>
        <w:t xml:space="preserve">елементами </w:t>
      </w:r>
      <w:r>
        <w:rPr>
          <w:rFonts w:ascii="Times New Roman" w:hAnsi="Times New Roman" w:cs="Times New Roman"/>
          <w:sz w:val="28"/>
          <w:szCs w:val="28"/>
          <w:lang w:val="uk-UA"/>
        </w:rPr>
        <w:t>речення</w:t>
      </w:r>
      <w:r w:rsidRPr="00947767">
        <w:rPr>
          <w:rFonts w:ascii="Times New Roman" w:hAnsi="Times New Roman" w:cs="Times New Roman"/>
          <w:sz w:val="28"/>
          <w:szCs w:val="28"/>
          <w:lang w:val="uk-UA"/>
        </w:rPr>
        <w:t xml:space="preserve">, </w:t>
      </w:r>
      <w:r w:rsidRPr="00947767">
        <w:rPr>
          <w:rFonts w:ascii="Times New Roman" w:hAnsi="Times New Roman" w:cs="Times New Roman"/>
          <w:sz w:val="28"/>
          <w:szCs w:val="28"/>
          <w:lang w:val="uk-UA"/>
        </w:rPr>
        <w:lastRenderedPageBreak/>
        <w:t xml:space="preserve">первинними мінімальними одиницями синтаксису є синтаксичні форми слова, які отримують в реченні «статус структурно-семантичних компонентів </w:t>
      </w:r>
      <w:r>
        <w:rPr>
          <w:rFonts w:ascii="Times New Roman" w:hAnsi="Times New Roman" w:cs="Times New Roman"/>
          <w:sz w:val="28"/>
          <w:szCs w:val="28"/>
          <w:lang w:val="uk-UA"/>
        </w:rPr>
        <w:t>речень</w:t>
      </w:r>
      <w:r w:rsidRPr="00947767">
        <w:rPr>
          <w:rFonts w:ascii="Times New Roman" w:hAnsi="Times New Roman" w:cs="Times New Roman"/>
          <w:sz w:val="28"/>
          <w:szCs w:val="28"/>
          <w:lang w:val="uk-UA"/>
        </w:rPr>
        <w:t xml:space="preserve"> різної конструктивної значущості». У більш пізніх роботах «конструктивна одиниця синтаксису» названа синтаксем</w:t>
      </w:r>
      <w:r>
        <w:rPr>
          <w:rFonts w:ascii="Times New Roman" w:hAnsi="Times New Roman" w:cs="Times New Roman"/>
          <w:sz w:val="28"/>
          <w:szCs w:val="28"/>
          <w:lang w:val="uk-UA"/>
        </w:rPr>
        <w:t>ою</w:t>
      </w:r>
      <w:r w:rsidRPr="00947767">
        <w:rPr>
          <w:rFonts w:ascii="Times New Roman" w:hAnsi="Times New Roman" w:cs="Times New Roman"/>
          <w:sz w:val="28"/>
          <w:szCs w:val="28"/>
          <w:lang w:val="uk-UA"/>
        </w:rPr>
        <w:t>. «Синтаксеми</w:t>
      </w:r>
      <w:r>
        <w:rPr>
          <w:rFonts w:ascii="Times New Roman" w:hAnsi="Times New Roman" w:cs="Times New Roman"/>
          <w:sz w:val="28"/>
          <w:szCs w:val="28"/>
          <w:lang w:val="uk-UA"/>
        </w:rPr>
        <w:t xml:space="preserve">, </w:t>
      </w:r>
      <w:r w:rsidRPr="009477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47767">
        <w:rPr>
          <w:rFonts w:ascii="Times New Roman" w:hAnsi="Times New Roman" w:cs="Times New Roman"/>
          <w:sz w:val="28"/>
          <w:szCs w:val="28"/>
          <w:lang w:val="uk-UA"/>
        </w:rPr>
        <w:t xml:space="preserve"> узагальнює Г.</w:t>
      </w:r>
      <w:r>
        <w:rPr>
          <w:rFonts w:ascii="Times New Roman" w:hAnsi="Times New Roman" w:cs="Times New Roman"/>
          <w:sz w:val="28"/>
          <w:szCs w:val="28"/>
          <w:lang w:val="uk-UA"/>
        </w:rPr>
        <w:t> </w:t>
      </w:r>
      <w:r w:rsidRPr="00947767">
        <w:rPr>
          <w:rFonts w:ascii="Times New Roman" w:hAnsi="Times New Roman" w:cs="Times New Roman"/>
          <w:sz w:val="28"/>
          <w:szCs w:val="28"/>
          <w:lang w:val="uk-UA"/>
        </w:rPr>
        <w:t>Золотова</w:t>
      </w:r>
      <w:r>
        <w:rPr>
          <w:rFonts w:ascii="Times New Roman" w:hAnsi="Times New Roman" w:cs="Times New Roman"/>
          <w:sz w:val="28"/>
          <w:szCs w:val="28"/>
          <w:lang w:val="uk-UA"/>
        </w:rPr>
        <w:t xml:space="preserve">, – </w:t>
      </w:r>
      <w:r w:rsidRPr="00947767">
        <w:rPr>
          <w:rFonts w:ascii="Times New Roman" w:hAnsi="Times New Roman" w:cs="Times New Roman"/>
          <w:sz w:val="28"/>
          <w:szCs w:val="28"/>
          <w:lang w:val="uk-UA"/>
        </w:rPr>
        <w:t>характеризу</w:t>
      </w:r>
      <w:r>
        <w:rPr>
          <w:rFonts w:ascii="Times New Roman" w:hAnsi="Times New Roman" w:cs="Times New Roman"/>
          <w:sz w:val="28"/>
          <w:szCs w:val="28"/>
          <w:lang w:val="uk-UA"/>
        </w:rPr>
        <w:t>ю</w:t>
      </w:r>
      <w:r w:rsidRPr="00947767">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так</w:t>
      </w:r>
      <w:r w:rsidRPr="00947767">
        <w:rPr>
          <w:rFonts w:ascii="Times New Roman" w:hAnsi="Times New Roman" w:cs="Times New Roman"/>
          <w:sz w:val="28"/>
          <w:szCs w:val="28"/>
          <w:lang w:val="uk-UA"/>
        </w:rPr>
        <w:t>ими різними ознаками</w:t>
      </w:r>
      <w:r>
        <w:rPr>
          <w:rFonts w:ascii="Times New Roman" w:hAnsi="Times New Roman" w:cs="Times New Roman"/>
          <w:sz w:val="28"/>
          <w:szCs w:val="28"/>
          <w:lang w:val="uk-UA"/>
        </w:rPr>
        <w:t>:</w:t>
      </w:r>
      <w:r w:rsidRPr="00947767">
        <w:rPr>
          <w:rFonts w:ascii="Times New Roman" w:hAnsi="Times New Roman" w:cs="Times New Roman"/>
          <w:sz w:val="28"/>
          <w:szCs w:val="28"/>
          <w:lang w:val="uk-UA"/>
        </w:rPr>
        <w:t>1)</w:t>
      </w:r>
      <w:r>
        <w:rPr>
          <w:rFonts w:ascii="Times New Roman" w:hAnsi="Times New Roman" w:cs="Times New Roman"/>
          <w:sz w:val="28"/>
          <w:szCs w:val="28"/>
          <w:lang w:val="uk-UA"/>
        </w:rPr>
        <w:t> </w:t>
      </w:r>
      <w:r w:rsidRPr="00947767">
        <w:rPr>
          <w:rFonts w:ascii="Times New Roman" w:hAnsi="Times New Roman" w:cs="Times New Roman"/>
          <w:sz w:val="28"/>
          <w:szCs w:val="28"/>
          <w:lang w:val="uk-UA"/>
        </w:rPr>
        <w:t>категоріально-семантичним значенням; 2) відповідн</w:t>
      </w:r>
      <w:r>
        <w:rPr>
          <w:rFonts w:ascii="Times New Roman" w:hAnsi="Times New Roman" w:cs="Times New Roman"/>
          <w:sz w:val="28"/>
          <w:szCs w:val="28"/>
          <w:lang w:val="uk-UA"/>
        </w:rPr>
        <w:t>ою</w:t>
      </w:r>
      <w:r w:rsidRPr="00947767">
        <w:rPr>
          <w:rFonts w:ascii="Times New Roman" w:hAnsi="Times New Roman" w:cs="Times New Roman"/>
          <w:sz w:val="28"/>
          <w:szCs w:val="28"/>
          <w:lang w:val="uk-UA"/>
        </w:rPr>
        <w:t xml:space="preserve"> морфологічно</w:t>
      </w:r>
      <w:r>
        <w:rPr>
          <w:rFonts w:ascii="Times New Roman" w:hAnsi="Times New Roman" w:cs="Times New Roman"/>
          <w:sz w:val="28"/>
          <w:szCs w:val="28"/>
          <w:lang w:val="uk-UA"/>
        </w:rPr>
        <w:t>ю</w:t>
      </w:r>
      <w:r w:rsidRPr="00947767">
        <w:rPr>
          <w:rFonts w:ascii="Times New Roman" w:hAnsi="Times New Roman" w:cs="Times New Roman"/>
          <w:sz w:val="28"/>
          <w:szCs w:val="28"/>
          <w:lang w:val="uk-UA"/>
        </w:rPr>
        <w:t xml:space="preserve"> формою; 3) здатністю синтаксично реалізуватися в певних позиціях». Цілком очевидно, що поняття «синтаксеми» дозволяє виділяти суб</w:t>
      </w:r>
      <w:r>
        <w:rPr>
          <w:rFonts w:ascii="Times New Roman" w:hAnsi="Times New Roman" w:cs="Times New Roman"/>
          <w:sz w:val="28"/>
          <w:szCs w:val="28"/>
          <w:lang w:val="uk-UA"/>
        </w:rPr>
        <w:t>’</w:t>
      </w:r>
      <w:r w:rsidRPr="00947767">
        <w:rPr>
          <w:rFonts w:ascii="Times New Roman" w:hAnsi="Times New Roman" w:cs="Times New Roman"/>
          <w:sz w:val="28"/>
          <w:szCs w:val="28"/>
          <w:lang w:val="uk-UA"/>
        </w:rPr>
        <w:t>єктн</w:t>
      </w:r>
      <w:r>
        <w:rPr>
          <w:rFonts w:ascii="Times New Roman" w:hAnsi="Times New Roman" w:cs="Times New Roman"/>
          <w:sz w:val="28"/>
          <w:szCs w:val="28"/>
          <w:lang w:val="uk-UA"/>
        </w:rPr>
        <w:t>е</w:t>
      </w:r>
      <w:r w:rsidRPr="00947767">
        <w:rPr>
          <w:rFonts w:ascii="Times New Roman" w:hAnsi="Times New Roman" w:cs="Times New Roman"/>
          <w:sz w:val="28"/>
          <w:szCs w:val="28"/>
          <w:lang w:val="uk-UA"/>
        </w:rPr>
        <w:t xml:space="preserve"> значення у словоформ</w:t>
      </w:r>
      <w:r>
        <w:rPr>
          <w:rFonts w:ascii="Times New Roman" w:hAnsi="Times New Roman" w:cs="Times New Roman"/>
          <w:sz w:val="28"/>
          <w:szCs w:val="28"/>
          <w:lang w:val="uk-UA"/>
        </w:rPr>
        <w:t>ах</w:t>
      </w:r>
      <w:r w:rsidRPr="0094776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947767">
        <w:rPr>
          <w:rFonts w:ascii="Times New Roman" w:hAnsi="Times New Roman" w:cs="Times New Roman"/>
          <w:sz w:val="28"/>
          <w:szCs w:val="28"/>
          <w:lang w:val="uk-UA"/>
        </w:rPr>
        <w:t xml:space="preserve"> непрямих відмінках і.т.п. [</w:t>
      </w:r>
      <w:r w:rsidR="00684F01">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_Ref82431567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29</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w:t>
      </w:r>
      <w:r w:rsidRPr="00947767">
        <w:rPr>
          <w:rFonts w:ascii="Times New Roman" w:hAnsi="Times New Roman" w:cs="Times New Roman"/>
          <w:sz w:val="28"/>
          <w:szCs w:val="28"/>
          <w:lang w:val="uk-UA"/>
        </w:rPr>
        <w:t>88]</w:t>
      </w:r>
      <w:r w:rsidR="00777EDA">
        <w:rPr>
          <w:rFonts w:ascii="Times New Roman" w:hAnsi="Times New Roman" w:cs="Times New Roman"/>
          <w:sz w:val="28"/>
          <w:szCs w:val="28"/>
          <w:lang w:val="uk-UA"/>
        </w:rPr>
        <w:t>.</w:t>
      </w:r>
    </w:p>
    <w:p w:rsidR="00947767" w:rsidRDefault="00947767" w:rsidP="00947767">
      <w:pPr>
        <w:widowControl w:val="0"/>
        <w:tabs>
          <w:tab w:val="left" w:pos="0"/>
        </w:tabs>
        <w:spacing w:after="0" w:line="360" w:lineRule="auto"/>
        <w:ind w:firstLine="720"/>
        <w:jc w:val="both"/>
        <w:rPr>
          <w:rFonts w:ascii="Times New Roman" w:hAnsi="Times New Roman" w:cs="Times New Roman"/>
          <w:sz w:val="28"/>
          <w:szCs w:val="28"/>
          <w:lang w:val="uk-UA"/>
        </w:rPr>
      </w:pPr>
      <w:r w:rsidRPr="00947767">
        <w:rPr>
          <w:rFonts w:ascii="Times New Roman" w:hAnsi="Times New Roman" w:cs="Times New Roman"/>
          <w:sz w:val="28"/>
          <w:szCs w:val="28"/>
          <w:lang w:val="uk-UA"/>
        </w:rPr>
        <w:t>Г.</w:t>
      </w:r>
      <w:r w:rsidR="00EF1EDF">
        <w:rPr>
          <w:rFonts w:ascii="Times New Roman" w:hAnsi="Times New Roman" w:cs="Times New Roman"/>
          <w:sz w:val="28"/>
          <w:szCs w:val="28"/>
          <w:lang w:val="uk-UA"/>
        </w:rPr>
        <w:t> </w:t>
      </w:r>
      <w:r w:rsidRPr="00947767">
        <w:rPr>
          <w:rFonts w:ascii="Times New Roman" w:hAnsi="Times New Roman" w:cs="Times New Roman"/>
          <w:sz w:val="28"/>
          <w:szCs w:val="28"/>
          <w:lang w:val="uk-UA"/>
        </w:rPr>
        <w:t xml:space="preserve">Золотова співвідносить виділені нею «компоненти </w:t>
      </w:r>
      <w:r>
        <w:rPr>
          <w:rFonts w:ascii="Times New Roman" w:hAnsi="Times New Roman" w:cs="Times New Roman"/>
          <w:sz w:val="28"/>
          <w:szCs w:val="28"/>
          <w:lang w:val="uk-UA"/>
        </w:rPr>
        <w:t>речення</w:t>
      </w:r>
      <w:r w:rsidRPr="00947767">
        <w:rPr>
          <w:rFonts w:ascii="Times New Roman" w:hAnsi="Times New Roman" w:cs="Times New Roman"/>
          <w:sz w:val="28"/>
          <w:szCs w:val="28"/>
          <w:lang w:val="uk-UA"/>
        </w:rPr>
        <w:t xml:space="preserve">» з «традиційним поняттям члена </w:t>
      </w:r>
      <w:r>
        <w:rPr>
          <w:rFonts w:ascii="Times New Roman" w:hAnsi="Times New Roman" w:cs="Times New Roman"/>
          <w:sz w:val="28"/>
          <w:szCs w:val="28"/>
          <w:lang w:val="uk-UA"/>
        </w:rPr>
        <w:t>речення</w:t>
      </w:r>
      <w:r w:rsidRPr="00947767">
        <w:rPr>
          <w:rFonts w:ascii="Times New Roman" w:hAnsi="Times New Roman" w:cs="Times New Roman"/>
          <w:sz w:val="28"/>
          <w:szCs w:val="28"/>
          <w:lang w:val="uk-UA"/>
        </w:rPr>
        <w:t xml:space="preserve">» і </w:t>
      </w:r>
      <w:r>
        <w:rPr>
          <w:rFonts w:ascii="Times New Roman" w:hAnsi="Times New Roman" w:cs="Times New Roman"/>
          <w:sz w:val="28"/>
          <w:szCs w:val="28"/>
          <w:lang w:val="uk-UA"/>
        </w:rPr>
        <w:t>по</w:t>
      </w:r>
      <w:r w:rsidRPr="00947767">
        <w:rPr>
          <w:rFonts w:ascii="Times New Roman" w:hAnsi="Times New Roman" w:cs="Times New Roman"/>
          <w:sz w:val="28"/>
          <w:szCs w:val="28"/>
          <w:lang w:val="uk-UA"/>
        </w:rPr>
        <w:t>дає аналіз декількох прикладів у вигляді таблиці, супроводжуючи його деякими висновками. Не можна не по</w:t>
      </w:r>
      <w:r>
        <w:rPr>
          <w:rFonts w:ascii="Times New Roman" w:hAnsi="Times New Roman" w:cs="Times New Roman"/>
          <w:sz w:val="28"/>
          <w:szCs w:val="28"/>
          <w:lang w:val="uk-UA"/>
        </w:rPr>
        <w:t xml:space="preserve">мітити ґрунтовний </w:t>
      </w:r>
      <w:r w:rsidRPr="00947767">
        <w:rPr>
          <w:rFonts w:ascii="Times New Roman" w:hAnsi="Times New Roman" w:cs="Times New Roman"/>
          <w:sz w:val="28"/>
          <w:szCs w:val="28"/>
          <w:lang w:val="uk-UA"/>
        </w:rPr>
        <w:t xml:space="preserve">аналіз ознак структурно смислових компонентів </w:t>
      </w:r>
      <w:r>
        <w:rPr>
          <w:rFonts w:ascii="Times New Roman" w:hAnsi="Times New Roman" w:cs="Times New Roman"/>
          <w:sz w:val="28"/>
          <w:szCs w:val="28"/>
          <w:lang w:val="uk-UA"/>
        </w:rPr>
        <w:t>речення та</w:t>
      </w:r>
      <w:r w:rsidRPr="00947767">
        <w:rPr>
          <w:rFonts w:ascii="Times New Roman" w:hAnsi="Times New Roman" w:cs="Times New Roman"/>
          <w:sz w:val="28"/>
          <w:szCs w:val="28"/>
          <w:lang w:val="uk-UA"/>
        </w:rPr>
        <w:t xml:space="preserve"> синтаксичної форми слова, але в</w:t>
      </w:r>
      <w:r>
        <w:rPr>
          <w:rFonts w:ascii="Times New Roman" w:hAnsi="Times New Roman" w:cs="Times New Roman"/>
          <w:sz w:val="28"/>
          <w:szCs w:val="28"/>
          <w:lang w:val="uk-UA"/>
        </w:rPr>
        <w:t>одно</w:t>
      </w:r>
      <w:r w:rsidRPr="00947767">
        <w:rPr>
          <w:rFonts w:ascii="Times New Roman" w:hAnsi="Times New Roman" w:cs="Times New Roman"/>
          <w:sz w:val="28"/>
          <w:szCs w:val="28"/>
          <w:lang w:val="uk-UA"/>
        </w:rPr>
        <w:t xml:space="preserve">час </w:t>
      </w:r>
      <w:r>
        <w:rPr>
          <w:rFonts w:ascii="Times New Roman" w:hAnsi="Times New Roman" w:cs="Times New Roman"/>
          <w:sz w:val="28"/>
          <w:szCs w:val="28"/>
          <w:lang w:val="uk-UA"/>
        </w:rPr>
        <w:t>варто</w:t>
      </w:r>
      <w:r w:rsidRPr="00947767">
        <w:rPr>
          <w:rFonts w:ascii="Times New Roman" w:hAnsi="Times New Roman" w:cs="Times New Roman"/>
          <w:sz w:val="28"/>
          <w:szCs w:val="28"/>
          <w:lang w:val="uk-UA"/>
        </w:rPr>
        <w:t xml:space="preserve"> зазначити, що кваліфікація членів </w:t>
      </w:r>
      <w:r>
        <w:rPr>
          <w:rFonts w:ascii="Times New Roman" w:hAnsi="Times New Roman" w:cs="Times New Roman"/>
          <w:sz w:val="28"/>
          <w:szCs w:val="28"/>
          <w:lang w:val="uk-UA"/>
        </w:rPr>
        <w:t>речення</w:t>
      </w:r>
      <w:r w:rsidRPr="00947767">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947767">
        <w:rPr>
          <w:rFonts w:ascii="Times New Roman" w:hAnsi="Times New Roman" w:cs="Times New Roman"/>
          <w:sz w:val="28"/>
          <w:szCs w:val="28"/>
          <w:lang w:val="uk-UA"/>
        </w:rPr>
        <w:t>дана в прикладах і висновках</w:t>
      </w:r>
      <w:r>
        <w:rPr>
          <w:rFonts w:ascii="Times New Roman" w:hAnsi="Times New Roman" w:cs="Times New Roman"/>
          <w:sz w:val="28"/>
          <w:szCs w:val="28"/>
          <w:lang w:val="uk-UA"/>
        </w:rPr>
        <w:t>,</w:t>
      </w:r>
      <w:r w:rsidRPr="00947767">
        <w:rPr>
          <w:rFonts w:ascii="Times New Roman" w:hAnsi="Times New Roman" w:cs="Times New Roman"/>
          <w:sz w:val="28"/>
          <w:szCs w:val="28"/>
          <w:lang w:val="uk-UA"/>
        </w:rPr>
        <w:t xml:space="preserve"> не враховує  всі властивості </w:t>
      </w:r>
      <w:r w:rsidR="001806EC">
        <w:rPr>
          <w:rFonts w:ascii="Times New Roman" w:hAnsi="Times New Roman" w:cs="Times New Roman"/>
          <w:sz w:val="28"/>
          <w:szCs w:val="28"/>
          <w:lang w:val="uk-UA"/>
        </w:rPr>
        <w:t>речення</w:t>
      </w:r>
      <w:r w:rsidRPr="00947767">
        <w:rPr>
          <w:rFonts w:ascii="Times New Roman" w:hAnsi="Times New Roman" w:cs="Times New Roman"/>
          <w:sz w:val="28"/>
          <w:szCs w:val="28"/>
          <w:lang w:val="uk-UA"/>
        </w:rPr>
        <w:t xml:space="preserve">. </w:t>
      </w:r>
    </w:p>
    <w:p w:rsidR="00300108" w:rsidRPr="009C5887" w:rsidRDefault="00300108"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Г. Золотова найбільш істотною синтаксичною ознакою слова вважає ступінь семантичної наповненості </w:t>
      </w:r>
      <w:r w:rsidR="00947767">
        <w:rPr>
          <w:rFonts w:ascii="Times New Roman" w:hAnsi="Times New Roman" w:cs="Times New Roman"/>
          <w:sz w:val="28"/>
          <w:szCs w:val="28"/>
          <w:lang w:val="uk-UA"/>
        </w:rPr>
        <w:t>та</w:t>
      </w:r>
      <w:r w:rsidRPr="009C5887">
        <w:rPr>
          <w:rFonts w:ascii="Times New Roman" w:hAnsi="Times New Roman" w:cs="Times New Roman"/>
          <w:sz w:val="28"/>
          <w:szCs w:val="28"/>
          <w:lang w:val="uk-UA"/>
        </w:rPr>
        <w:t xml:space="preserve"> на цій підставі виділяє слова з абсолютним і релятивним значенням: перші «володіють достатньою семантичною спрямованістю й не потребують обов’язкового заповнення. Вони можуть бути поширені іншими словами: </w:t>
      </w:r>
      <w:r w:rsidRPr="009C5887">
        <w:rPr>
          <w:rFonts w:ascii="Times New Roman" w:hAnsi="Times New Roman" w:cs="Times New Roman"/>
          <w:i/>
          <w:sz w:val="28"/>
          <w:szCs w:val="28"/>
          <w:lang w:val="uk-UA"/>
        </w:rPr>
        <w:t xml:space="preserve">письмовий стіл, стіл із пластику, стіл для </w:t>
      </w:r>
      <w:r w:rsidR="00405F04" w:rsidRPr="009C5887">
        <w:rPr>
          <w:rFonts w:ascii="Times New Roman" w:hAnsi="Times New Roman" w:cs="Times New Roman"/>
          <w:i/>
          <w:sz w:val="28"/>
          <w:szCs w:val="28"/>
          <w:lang w:val="uk-UA"/>
        </w:rPr>
        <w:t>роботи</w:t>
      </w:r>
      <w:r w:rsidRPr="009C5887">
        <w:rPr>
          <w:rFonts w:ascii="Times New Roman" w:hAnsi="Times New Roman" w:cs="Times New Roman"/>
          <w:i/>
          <w:sz w:val="28"/>
          <w:szCs w:val="28"/>
          <w:lang w:val="uk-UA"/>
        </w:rPr>
        <w:t>, південний вітер, вітер з півдня, дихати носом</w:t>
      </w:r>
      <w:r w:rsidRPr="009C5887">
        <w:rPr>
          <w:rFonts w:ascii="Times New Roman" w:hAnsi="Times New Roman" w:cs="Times New Roman"/>
          <w:sz w:val="28"/>
          <w:szCs w:val="28"/>
          <w:lang w:val="uk-UA"/>
        </w:rPr>
        <w:t xml:space="preserve"> і т.п, але вони не вимагають цього поширення як необхідного. Слова з релятивним значенням потребують </w:t>
      </w:r>
      <w:r w:rsidR="00042A19">
        <w:rPr>
          <w:rFonts w:ascii="Times New Roman" w:hAnsi="Times New Roman" w:cs="Times New Roman"/>
          <w:sz w:val="28"/>
          <w:szCs w:val="28"/>
          <w:lang w:val="uk-UA"/>
        </w:rPr>
        <w:t>до</w:t>
      </w:r>
      <w:r w:rsidRPr="009C5887">
        <w:rPr>
          <w:rFonts w:ascii="Times New Roman" w:hAnsi="Times New Roman" w:cs="Times New Roman"/>
          <w:sz w:val="28"/>
          <w:szCs w:val="28"/>
          <w:lang w:val="uk-UA"/>
        </w:rPr>
        <w:t xml:space="preserve">повнення, без якого їх зміст недостатній: </w:t>
      </w:r>
      <w:r w:rsidRPr="009C5887">
        <w:rPr>
          <w:rFonts w:ascii="Times New Roman" w:hAnsi="Times New Roman" w:cs="Times New Roman"/>
          <w:i/>
          <w:sz w:val="28"/>
          <w:szCs w:val="28"/>
          <w:lang w:val="uk-UA"/>
        </w:rPr>
        <w:t>побачити, зустріти, втратити</w:t>
      </w:r>
      <w:r w:rsidRPr="009C5887">
        <w:rPr>
          <w:rFonts w:ascii="Times New Roman" w:hAnsi="Times New Roman" w:cs="Times New Roman"/>
          <w:sz w:val="28"/>
          <w:szCs w:val="28"/>
          <w:lang w:val="uk-UA"/>
        </w:rPr>
        <w:t xml:space="preserve"> вимагають </w:t>
      </w:r>
      <w:r w:rsidR="00042A19">
        <w:rPr>
          <w:rFonts w:ascii="Times New Roman" w:hAnsi="Times New Roman" w:cs="Times New Roman"/>
          <w:sz w:val="28"/>
          <w:szCs w:val="28"/>
          <w:lang w:val="uk-UA"/>
        </w:rPr>
        <w:t>до</w:t>
      </w:r>
      <w:r w:rsidRPr="009C5887">
        <w:rPr>
          <w:rFonts w:ascii="Times New Roman" w:hAnsi="Times New Roman" w:cs="Times New Roman"/>
          <w:sz w:val="28"/>
          <w:szCs w:val="28"/>
          <w:lang w:val="uk-UA"/>
        </w:rPr>
        <w:t xml:space="preserve">повнення, що відповідає на питання </w:t>
      </w:r>
      <w:r w:rsidRPr="009C5887">
        <w:rPr>
          <w:rFonts w:ascii="Times New Roman" w:hAnsi="Times New Roman" w:cs="Times New Roman"/>
          <w:i/>
          <w:sz w:val="28"/>
          <w:szCs w:val="28"/>
          <w:lang w:val="uk-UA"/>
        </w:rPr>
        <w:t>кого-що?,</w:t>
      </w:r>
      <w:r w:rsidRPr="009C5887">
        <w:rPr>
          <w:rFonts w:ascii="Times New Roman" w:hAnsi="Times New Roman" w:cs="Times New Roman"/>
          <w:sz w:val="28"/>
          <w:szCs w:val="28"/>
          <w:lang w:val="uk-UA"/>
        </w:rPr>
        <w:t xml:space="preserve"> як і вся категорія перехідних дієслів </w:t>
      </w:r>
      <w:r w:rsidRPr="009C5887">
        <w:rPr>
          <w:rFonts w:ascii="Times New Roman" w:hAnsi="Times New Roman" w:cs="Times New Roman"/>
          <w:i/>
          <w:sz w:val="28"/>
          <w:szCs w:val="28"/>
          <w:lang w:val="uk-UA"/>
        </w:rPr>
        <w:t>милуватися, керувати</w:t>
      </w:r>
      <w:r w:rsidR="00042A19">
        <w:rPr>
          <w:rFonts w:ascii="Times New Roman" w:hAnsi="Times New Roman" w:cs="Times New Roman"/>
          <w:i/>
          <w:sz w:val="28"/>
          <w:szCs w:val="28"/>
          <w:lang w:val="uk-UA"/>
        </w:rPr>
        <w:t xml:space="preserve"> </w:t>
      </w:r>
      <w:r w:rsidRPr="009C5887">
        <w:rPr>
          <w:rFonts w:ascii="Times New Roman" w:hAnsi="Times New Roman" w:cs="Times New Roman"/>
          <w:sz w:val="28"/>
          <w:szCs w:val="28"/>
          <w:lang w:val="uk-UA"/>
        </w:rPr>
        <w:t xml:space="preserve">неповні без відповіді на питання </w:t>
      </w:r>
      <w:r w:rsidRPr="009C5887">
        <w:rPr>
          <w:rFonts w:ascii="Times New Roman" w:hAnsi="Times New Roman" w:cs="Times New Roman"/>
          <w:i/>
          <w:sz w:val="28"/>
          <w:szCs w:val="28"/>
          <w:lang w:val="uk-UA"/>
        </w:rPr>
        <w:t>ким-чим?</w:t>
      </w:r>
      <w:r w:rsidRPr="009C5887">
        <w:rPr>
          <w:rFonts w:ascii="Times New Roman" w:hAnsi="Times New Roman" w:cs="Times New Roman"/>
          <w:sz w:val="28"/>
          <w:szCs w:val="28"/>
          <w:lang w:val="uk-UA"/>
        </w:rPr>
        <w:t xml:space="preserve"> </w:t>
      </w:r>
      <w:r w:rsidRPr="009C5887">
        <w:rPr>
          <w:rFonts w:ascii="Times New Roman" w:hAnsi="Times New Roman" w:cs="Times New Roman"/>
          <w:i/>
          <w:sz w:val="28"/>
          <w:szCs w:val="28"/>
          <w:lang w:val="uk-UA"/>
        </w:rPr>
        <w:t>опинитися, перебувати, жити</w:t>
      </w:r>
      <w:r w:rsidRPr="009C5887">
        <w:rPr>
          <w:rFonts w:ascii="Times New Roman" w:hAnsi="Times New Roman" w:cs="Times New Roman"/>
          <w:sz w:val="28"/>
          <w:szCs w:val="28"/>
          <w:lang w:val="uk-UA"/>
        </w:rPr>
        <w:t xml:space="preserve"> –  на питання </w:t>
      </w:r>
      <w:r w:rsidRPr="009C5887">
        <w:rPr>
          <w:rFonts w:ascii="Times New Roman" w:hAnsi="Times New Roman" w:cs="Times New Roman"/>
          <w:i/>
          <w:sz w:val="28"/>
          <w:szCs w:val="28"/>
          <w:lang w:val="uk-UA"/>
        </w:rPr>
        <w:t>де?</w:t>
      </w:r>
      <w:r w:rsidRPr="009C5887">
        <w:rPr>
          <w:rFonts w:ascii="Times New Roman" w:hAnsi="Times New Roman" w:cs="Times New Roman"/>
          <w:sz w:val="28"/>
          <w:szCs w:val="28"/>
          <w:lang w:val="uk-UA"/>
        </w:rPr>
        <w:t xml:space="preserve"> і т.д.</w:t>
      </w:r>
      <w:r w:rsidR="00405F04" w:rsidRPr="009C5887">
        <w:rPr>
          <w:rFonts w:ascii="Times New Roman" w:hAnsi="Times New Roman" w:cs="Times New Roman"/>
          <w:sz w:val="28"/>
          <w:szCs w:val="28"/>
          <w:lang w:val="uk-UA"/>
        </w:rPr>
        <w:t>» [</w:t>
      </w:r>
      <w:r w:rsidR="00684F01">
        <w:rPr>
          <w:rFonts w:ascii="Times New Roman" w:hAnsi="Times New Roman" w:cs="Times New Roman"/>
          <w:sz w:val="28"/>
          <w:szCs w:val="28"/>
          <w:lang w:val="uk-UA"/>
        </w:rPr>
        <w:fldChar w:fldCharType="begin"/>
      </w:r>
      <w:r w:rsidR="00914D3A">
        <w:rPr>
          <w:rFonts w:ascii="Times New Roman" w:hAnsi="Times New Roman" w:cs="Times New Roman"/>
          <w:sz w:val="28"/>
          <w:szCs w:val="28"/>
          <w:lang w:val="uk-UA"/>
        </w:rPr>
        <w:instrText xml:space="preserve"> REF _Ref82431567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29</w:t>
      </w:r>
      <w:r w:rsidR="00684F01">
        <w:rPr>
          <w:rFonts w:ascii="Times New Roman" w:hAnsi="Times New Roman" w:cs="Times New Roman"/>
          <w:sz w:val="28"/>
          <w:szCs w:val="28"/>
          <w:lang w:val="uk-UA"/>
        </w:rPr>
        <w:fldChar w:fldCharType="end"/>
      </w:r>
      <w:r w:rsidR="00405F04" w:rsidRPr="009C5887">
        <w:rPr>
          <w:rFonts w:ascii="Times New Roman" w:hAnsi="Times New Roman" w:cs="Times New Roman"/>
          <w:sz w:val="28"/>
          <w:szCs w:val="28"/>
          <w:lang w:val="uk-UA"/>
        </w:rPr>
        <w:t>].</w:t>
      </w:r>
      <w:r w:rsidRPr="009C5887">
        <w:rPr>
          <w:rFonts w:ascii="Times New Roman" w:hAnsi="Times New Roman" w:cs="Times New Roman"/>
          <w:sz w:val="28"/>
          <w:szCs w:val="28"/>
          <w:lang w:val="uk-UA"/>
        </w:rPr>
        <w:t xml:space="preserve"> У цій концепції чітко простежується </w:t>
      </w:r>
      <w:r w:rsidR="00405F04" w:rsidRPr="009C5887">
        <w:rPr>
          <w:rFonts w:ascii="Times New Roman" w:hAnsi="Times New Roman" w:cs="Times New Roman"/>
          <w:sz w:val="28"/>
          <w:szCs w:val="28"/>
          <w:lang w:val="uk-UA"/>
        </w:rPr>
        <w:t>за</w:t>
      </w:r>
      <w:r w:rsidRPr="009C5887">
        <w:rPr>
          <w:rFonts w:ascii="Times New Roman" w:hAnsi="Times New Roman" w:cs="Times New Roman"/>
          <w:sz w:val="28"/>
          <w:szCs w:val="28"/>
          <w:lang w:val="uk-UA"/>
        </w:rPr>
        <w:t xml:space="preserve">міна синтаксичних понять лексичними </w:t>
      </w:r>
      <w:r w:rsidR="00405F04" w:rsidRPr="009C5887">
        <w:rPr>
          <w:rFonts w:ascii="Times New Roman" w:hAnsi="Times New Roman" w:cs="Times New Roman"/>
          <w:sz w:val="28"/>
          <w:szCs w:val="28"/>
          <w:lang w:val="uk-UA"/>
        </w:rPr>
        <w:t>та</w:t>
      </w:r>
      <w:r w:rsidRPr="009C5887">
        <w:rPr>
          <w:rFonts w:ascii="Times New Roman" w:hAnsi="Times New Roman" w:cs="Times New Roman"/>
          <w:sz w:val="28"/>
          <w:szCs w:val="28"/>
          <w:lang w:val="uk-UA"/>
        </w:rPr>
        <w:t xml:space="preserve"> морфологічними.</w:t>
      </w:r>
    </w:p>
    <w:p w:rsidR="001806EC" w:rsidRDefault="001806EC" w:rsidP="001806EC">
      <w:pPr>
        <w:widowControl w:val="0"/>
        <w:tabs>
          <w:tab w:val="left" w:pos="0"/>
        </w:tabs>
        <w:spacing w:after="0" w:line="360" w:lineRule="auto"/>
        <w:ind w:firstLine="720"/>
        <w:jc w:val="both"/>
        <w:rPr>
          <w:rFonts w:ascii="Times New Roman" w:hAnsi="Times New Roman" w:cs="Times New Roman"/>
          <w:sz w:val="28"/>
          <w:szCs w:val="28"/>
          <w:lang w:val="uk-UA"/>
        </w:rPr>
      </w:pPr>
      <w:r w:rsidRPr="00947767">
        <w:rPr>
          <w:rFonts w:ascii="Times New Roman" w:hAnsi="Times New Roman" w:cs="Times New Roman"/>
          <w:sz w:val="28"/>
          <w:szCs w:val="28"/>
          <w:lang w:val="uk-UA"/>
        </w:rPr>
        <w:t>Відмовившись</w:t>
      </w:r>
      <w:r>
        <w:rPr>
          <w:rFonts w:ascii="Times New Roman" w:hAnsi="Times New Roman" w:cs="Times New Roman"/>
          <w:sz w:val="28"/>
          <w:szCs w:val="28"/>
          <w:lang w:val="uk-UA"/>
        </w:rPr>
        <w:t xml:space="preserve"> </w:t>
      </w:r>
      <w:r w:rsidRPr="00947767">
        <w:rPr>
          <w:rFonts w:ascii="Times New Roman" w:hAnsi="Times New Roman" w:cs="Times New Roman"/>
          <w:sz w:val="28"/>
          <w:szCs w:val="28"/>
          <w:lang w:val="uk-UA"/>
        </w:rPr>
        <w:t>від членів речення, Г.</w:t>
      </w:r>
      <w:r>
        <w:rPr>
          <w:rFonts w:ascii="Times New Roman" w:hAnsi="Times New Roman" w:cs="Times New Roman"/>
          <w:sz w:val="28"/>
          <w:szCs w:val="28"/>
          <w:lang w:val="uk-UA"/>
        </w:rPr>
        <w:t> </w:t>
      </w:r>
      <w:r w:rsidRPr="00947767">
        <w:rPr>
          <w:rFonts w:ascii="Times New Roman" w:hAnsi="Times New Roman" w:cs="Times New Roman"/>
          <w:sz w:val="28"/>
          <w:szCs w:val="28"/>
          <w:lang w:val="uk-UA"/>
        </w:rPr>
        <w:t xml:space="preserve">Золотова приходить до </w:t>
      </w:r>
      <w:r w:rsidRPr="00947767">
        <w:rPr>
          <w:rFonts w:ascii="Times New Roman" w:hAnsi="Times New Roman" w:cs="Times New Roman"/>
          <w:sz w:val="28"/>
          <w:szCs w:val="28"/>
          <w:lang w:val="uk-UA"/>
        </w:rPr>
        <w:lastRenderedPageBreak/>
        <w:t xml:space="preserve">необхідності виділення понять, співвідносних </w:t>
      </w:r>
      <w:r w:rsidR="00777EDA">
        <w:rPr>
          <w:rFonts w:ascii="Times New Roman" w:hAnsi="Times New Roman" w:cs="Times New Roman"/>
          <w:sz w:val="28"/>
          <w:szCs w:val="28"/>
          <w:lang w:val="uk-UA"/>
        </w:rPr>
        <w:t>і</w:t>
      </w:r>
      <w:r w:rsidRPr="00947767">
        <w:rPr>
          <w:rFonts w:ascii="Times New Roman" w:hAnsi="Times New Roman" w:cs="Times New Roman"/>
          <w:sz w:val="28"/>
          <w:szCs w:val="28"/>
          <w:lang w:val="uk-UA"/>
        </w:rPr>
        <w:t>з членами</w:t>
      </w:r>
      <w:r>
        <w:rPr>
          <w:rFonts w:ascii="Times New Roman" w:hAnsi="Times New Roman" w:cs="Times New Roman"/>
          <w:sz w:val="28"/>
          <w:szCs w:val="28"/>
          <w:lang w:val="uk-UA"/>
        </w:rPr>
        <w:t xml:space="preserve"> речення</w:t>
      </w:r>
      <w:r w:rsidRPr="00947767">
        <w:rPr>
          <w:rFonts w:ascii="Times New Roman" w:hAnsi="Times New Roman" w:cs="Times New Roman"/>
          <w:sz w:val="28"/>
          <w:szCs w:val="28"/>
          <w:lang w:val="uk-UA"/>
        </w:rPr>
        <w:t xml:space="preserve">. Незважаючи на негативне </w:t>
      </w:r>
      <w:r>
        <w:rPr>
          <w:rFonts w:ascii="Times New Roman" w:hAnsi="Times New Roman" w:cs="Times New Roman"/>
          <w:sz w:val="28"/>
          <w:szCs w:val="28"/>
          <w:lang w:val="uk-UA"/>
        </w:rPr>
        <w:t xml:space="preserve">відношення </w:t>
      </w:r>
      <w:r w:rsidRPr="00947767">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947767">
        <w:rPr>
          <w:rFonts w:ascii="Times New Roman" w:hAnsi="Times New Roman" w:cs="Times New Roman"/>
          <w:sz w:val="28"/>
          <w:szCs w:val="28"/>
          <w:lang w:val="uk-UA"/>
        </w:rPr>
        <w:t>членів</w:t>
      </w:r>
      <w:r>
        <w:rPr>
          <w:rFonts w:ascii="Times New Roman" w:hAnsi="Times New Roman" w:cs="Times New Roman"/>
          <w:sz w:val="28"/>
          <w:szCs w:val="28"/>
          <w:lang w:val="uk-UA"/>
        </w:rPr>
        <w:t xml:space="preserve"> речення</w:t>
      </w:r>
      <w:r w:rsidRPr="00947767">
        <w:rPr>
          <w:rFonts w:ascii="Times New Roman" w:hAnsi="Times New Roman" w:cs="Times New Roman"/>
          <w:sz w:val="28"/>
          <w:szCs w:val="28"/>
          <w:lang w:val="uk-UA"/>
        </w:rPr>
        <w:t>, дослідження Г.</w:t>
      </w:r>
      <w:r>
        <w:rPr>
          <w:rFonts w:ascii="Times New Roman" w:hAnsi="Times New Roman" w:cs="Times New Roman"/>
          <w:sz w:val="28"/>
          <w:szCs w:val="28"/>
          <w:lang w:val="uk-UA"/>
        </w:rPr>
        <w:t> </w:t>
      </w:r>
      <w:r w:rsidRPr="00947767">
        <w:rPr>
          <w:rFonts w:ascii="Times New Roman" w:hAnsi="Times New Roman" w:cs="Times New Roman"/>
          <w:sz w:val="28"/>
          <w:szCs w:val="28"/>
          <w:lang w:val="uk-UA"/>
        </w:rPr>
        <w:t>Золотово</w:t>
      </w:r>
      <w:r>
        <w:rPr>
          <w:rFonts w:ascii="Times New Roman" w:hAnsi="Times New Roman" w:cs="Times New Roman"/>
          <w:sz w:val="28"/>
          <w:szCs w:val="28"/>
          <w:lang w:val="uk-UA"/>
        </w:rPr>
        <w:t>ї</w:t>
      </w:r>
      <w:r w:rsidRPr="00947767">
        <w:rPr>
          <w:rFonts w:ascii="Times New Roman" w:hAnsi="Times New Roman" w:cs="Times New Roman"/>
          <w:sz w:val="28"/>
          <w:szCs w:val="28"/>
          <w:lang w:val="uk-UA"/>
        </w:rPr>
        <w:t xml:space="preserve"> об</w:t>
      </w:r>
      <w:r>
        <w:rPr>
          <w:rFonts w:ascii="Times New Roman" w:hAnsi="Times New Roman" w:cs="Times New Roman"/>
          <w:sz w:val="28"/>
          <w:szCs w:val="28"/>
          <w:lang w:val="uk-UA"/>
        </w:rPr>
        <w:t>’</w:t>
      </w:r>
      <w:r w:rsidRPr="00947767">
        <w:rPr>
          <w:rFonts w:ascii="Times New Roman" w:hAnsi="Times New Roman" w:cs="Times New Roman"/>
          <w:sz w:val="28"/>
          <w:szCs w:val="28"/>
          <w:lang w:val="uk-UA"/>
        </w:rPr>
        <w:t>єктивно збагачу</w:t>
      </w:r>
      <w:r>
        <w:rPr>
          <w:rFonts w:ascii="Times New Roman" w:hAnsi="Times New Roman" w:cs="Times New Roman"/>
          <w:sz w:val="28"/>
          <w:szCs w:val="28"/>
          <w:lang w:val="uk-UA"/>
        </w:rPr>
        <w:t>є</w:t>
      </w:r>
      <w:r w:rsidRPr="00947767">
        <w:rPr>
          <w:rFonts w:ascii="Times New Roman" w:hAnsi="Times New Roman" w:cs="Times New Roman"/>
          <w:sz w:val="28"/>
          <w:szCs w:val="28"/>
          <w:lang w:val="uk-UA"/>
        </w:rPr>
        <w:t xml:space="preserve"> теорію членів речення</w:t>
      </w:r>
      <w:r w:rsidR="00042A19">
        <w:rPr>
          <w:rFonts w:ascii="Times New Roman" w:hAnsi="Times New Roman" w:cs="Times New Roman"/>
          <w:sz w:val="28"/>
          <w:szCs w:val="28"/>
          <w:lang w:val="uk-UA"/>
        </w:rPr>
        <w:t xml:space="preserve">, </w:t>
      </w:r>
      <w:r w:rsidRPr="00947767">
        <w:rPr>
          <w:rFonts w:ascii="Times New Roman" w:hAnsi="Times New Roman" w:cs="Times New Roman"/>
          <w:sz w:val="28"/>
          <w:szCs w:val="28"/>
          <w:lang w:val="uk-UA"/>
        </w:rPr>
        <w:t>структурно</w:t>
      </w:r>
      <w:r>
        <w:rPr>
          <w:rFonts w:ascii="Times New Roman" w:hAnsi="Times New Roman" w:cs="Times New Roman"/>
          <w:sz w:val="28"/>
          <w:szCs w:val="28"/>
          <w:lang w:val="uk-UA"/>
        </w:rPr>
        <w:t>го</w:t>
      </w:r>
      <w:r w:rsidR="00042A19">
        <w:rPr>
          <w:rFonts w:ascii="Times New Roman" w:hAnsi="Times New Roman" w:cs="Times New Roman"/>
          <w:sz w:val="28"/>
          <w:szCs w:val="28"/>
          <w:lang w:val="uk-UA"/>
        </w:rPr>
        <w:t xml:space="preserve"> й</w:t>
      </w:r>
      <w:r w:rsidRPr="00947767">
        <w:rPr>
          <w:rFonts w:ascii="Times New Roman" w:hAnsi="Times New Roman" w:cs="Times New Roman"/>
          <w:sz w:val="28"/>
          <w:szCs w:val="28"/>
          <w:lang w:val="uk-UA"/>
        </w:rPr>
        <w:t xml:space="preserve">  смислово</w:t>
      </w:r>
      <w:r>
        <w:rPr>
          <w:rFonts w:ascii="Times New Roman" w:hAnsi="Times New Roman" w:cs="Times New Roman"/>
          <w:sz w:val="28"/>
          <w:szCs w:val="28"/>
          <w:lang w:val="uk-UA"/>
        </w:rPr>
        <w:t>го</w:t>
      </w:r>
      <w:r w:rsidRPr="00947767">
        <w:rPr>
          <w:rFonts w:ascii="Times New Roman" w:hAnsi="Times New Roman" w:cs="Times New Roman"/>
          <w:sz w:val="28"/>
          <w:szCs w:val="28"/>
          <w:lang w:val="uk-UA"/>
        </w:rPr>
        <w:t xml:space="preserve"> їхньо</w:t>
      </w:r>
      <w:r>
        <w:rPr>
          <w:rFonts w:ascii="Times New Roman" w:hAnsi="Times New Roman" w:cs="Times New Roman"/>
          <w:sz w:val="28"/>
          <w:szCs w:val="28"/>
          <w:lang w:val="uk-UA"/>
        </w:rPr>
        <w:t>го аспекту</w:t>
      </w:r>
      <w:r w:rsidRPr="00947767">
        <w:rPr>
          <w:rFonts w:ascii="Times New Roman" w:hAnsi="Times New Roman" w:cs="Times New Roman"/>
          <w:sz w:val="28"/>
          <w:szCs w:val="28"/>
          <w:lang w:val="uk-UA"/>
        </w:rPr>
        <w:t>, характеру синтаксичних зв</w:t>
      </w:r>
      <w:r>
        <w:rPr>
          <w:rFonts w:ascii="Times New Roman" w:hAnsi="Times New Roman" w:cs="Times New Roman"/>
          <w:sz w:val="28"/>
          <w:szCs w:val="28"/>
          <w:lang w:val="uk-UA"/>
        </w:rPr>
        <w:t>’</w:t>
      </w:r>
      <w:r w:rsidRPr="00947767">
        <w:rPr>
          <w:rFonts w:ascii="Times New Roman" w:hAnsi="Times New Roman" w:cs="Times New Roman"/>
          <w:sz w:val="28"/>
          <w:szCs w:val="28"/>
          <w:lang w:val="uk-UA"/>
        </w:rPr>
        <w:t xml:space="preserve">язків у реченні </w:t>
      </w:r>
      <w:r>
        <w:rPr>
          <w:rFonts w:ascii="Times New Roman" w:hAnsi="Times New Roman" w:cs="Times New Roman"/>
          <w:sz w:val="28"/>
          <w:szCs w:val="28"/>
          <w:lang w:val="uk-UA"/>
        </w:rPr>
        <w:t>та</w:t>
      </w:r>
      <w:r w:rsidRPr="00947767">
        <w:rPr>
          <w:rFonts w:ascii="Times New Roman" w:hAnsi="Times New Roman" w:cs="Times New Roman"/>
          <w:sz w:val="28"/>
          <w:szCs w:val="28"/>
          <w:lang w:val="uk-UA"/>
        </w:rPr>
        <w:t xml:space="preserve"> тексті [</w:t>
      </w:r>
      <w:r w:rsidR="00684F01">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_Ref82431567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29</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w:t>
      </w:r>
      <w:r w:rsidR="00914D3A">
        <w:rPr>
          <w:rFonts w:ascii="Times New Roman" w:hAnsi="Times New Roman" w:cs="Times New Roman"/>
          <w:sz w:val="28"/>
          <w:szCs w:val="28"/>
          <w:lang w:val="uk-UA"/>
        </w:rPr>
        <w:t> </w:t>
      </w:r>
      <w:r w:rsidRPr="00947767">
        <w:rPr>
          <w:rFonts w:ascii="Times New Roman" w:hAnsi="Times New Roman" w:cs="Times New Roman"/>
          <w:sz w:val="28"/>
          <w:szCs w:val="28"/>
          <w:lang w:val="uk-UA"/>
        </w:rPr>
        <w:t>95]</w:t>
      </w:r>
      <w:r>
        <w:rPr>
          <w:rFonts w:ascii="Times New Roman" w:hAnsi="Times New Roman" w:cs="Times New Roman"/>
          <w:sz w:val="28"/>
          <w:szCs w:val="28"/>
          <w:lang w:val="uk-UA"/>
        </w:rPr>
        <w:t>.</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Завдання синтаксису, на думку В. Бєлошапкової, на основі традиційної ідеї </w:t>
      </w:r>
      <w:r w:rsidR="00042A19">
        <w:rPr>
          <w:rFonts w:ascii="Times New Roman" w:hAnsi="Times New Roman" w:cs="Times New Roman"/>
          <w:sz w:val="28"/>
          <w:szCs w:val="28"/>
          <w:lang w:val="uk-UA"/>
        </w:rPr>
        <w:t xml:space="preserve">розробляти </w:t>
      </w:r>
      <w:r w:rsidRPr="009C5887">
        <w:rPr>
          <w:rFonts w:ascii="Times New Roman" w:hAnsi="Times New Roman" w:cs="Times New Roman"/>
          <w:sz w:val="28"/>
          <w:szCs w:val="28"/>
          <w:lang w:val="uk-UA"/>
        </w:rPr>
        <w:t xml:space="preserve"> вчення про члени речення, що відтворюють сучасний рівень знань про будову речення. Вона поділяє члени речення на головні, що </w:t>
      </w:r>
      <w:r w:rsidR="00042A19">
        <w:rPr>
          <w:rFonts w:ascii="Times New Roman" w:hAnsi="Times New Roman" w:cs="Times New Roman"/>
          <w:sz w:val="28"/>
          <w:szCs w:val="28"/>
          <w:lang w:val="uk-UA"/>
        </w:rPr>
        <w:t xml:space="preserve">належать </w:t>
      </w:r>
      <w:r w:rsidRPr="009C5887">
        <w:rPr>
          <w:rFonts w:ascii="Times New Roman" w:hAnsi="Times New Roman" w:cs="Times New Roman"/>
          <w:sz w:val="28"/>
          <w:szCs w:val="28"/>
          <w:lang w:val="uk-UA"/>
        </w:rPr>
        <w:t>предикативн</w:t>
      </w:r>
      <w:r w:rsidR="00042A19">
        <w:rPr>
          <w:rFonts w:ascii="Times New Roman" w:hAnsi="Times New Roman" w:cs="Times New Roman"/>
          <w:sz w:val="28"/>
          <w:szCs w:val="28"/>
          <w:lang w:val="uk-UA"/>
        </w:rPr>
        <w:t>ій</w:t>
      </w:r>
      <w:r w:rsidRPr="009C5887">
        <w:rPr>
          <w:rFonts w:ascii="Times New Roman" w:hAnsi="Times New Roman" w:cs="Times New Roman"/>
          <w:sz w:val="28"/>
          <w:szCs w:val="28"/>
          <w:lang w:val="uk-UA"/>
        </w:rPr>
        <w:t xml:space="preserve"> основ</w:t>
      </w:r>
      <w:r w:rsidR="00042A19">
        <w:rPr>
          <w:rFonts w:ascii="Times New Roman" w:hAnsi="Times New Roman" w:cs="Times New Roman"/>
          <w:sz w:val="28"/>
          <w:szCs w:val="28"/>
          <w:lang w:val="uk-UA"/>
        </w:rPr>
        <w:t>і</w:t>
      </w:r>
      <w:r w:rsidRPr="009C5887">
        <w:rPr>
          <w:rFonts w:ascii="Times New Roman" w:hAnsi="Times New Roman" w:cs="Times New Roman"/>
          <w:sz w:val="28"/>
          <w:szCs w:val="28"/>
          <w:lang w:val="uk-UA"/>
        </w:rPr>
        <w:t xml:space="preserve">, </w:t>
      </w:r>
      <w:r w:rsidR="00042A19">
        <w:rPr>
          <w:rFonts w:ascii="Times New Roman" w:hAnsi="Times New Roman" w:cs="Times New Roman"/>
          <w:sz w:val="28"/>
          <w:szCs w:val="28"/>
          <w:lang w:val="uk-UA"/>
        </w:rPr>
        <w:t>та</w:t>
      </w:r>
      <w:r w:rsidRPr="009C5887">
        <w:rPr>
          <w:rFonts w:ascii="Times New Roman" w:hAnsi="Times New Roman" w:cs="Times New Roman"/>
          <w:sz w:val="28"/>
          <w:szCs w:val="28"/>
          <w:lang w:val="uk-UA"/>
        </w:rPr>
        <w:t xml:space="preserve"> неголовні,  що не </w:t>
      </w:r>
      <w:r w:rsidR="00042A19">
        <w:rPr>
          <w:rFonts w:ascii="Times New Roman" w:hAnsi="Times New Roman" w:cs="Times New Roman"/>
          <w:sz w:val="28"/>
          <w:szCs w:val="28"/>
          <w:lang w:val="uk-UA"/>
        </w:rPr>
        <w:t>належать</w:t>
      </w:r>
      <w:r w:rsidRPr="009C5887">
        <w:rPr>
          <w:rFonts w:ascii="Times New Roman" w:hAnsi="Times New Roman" w:cs="Times New Roman"/>
          <w:sz w:val="28"/>
          <w:szCs w:val="28"/>
          <w:lang w:val="uk-UA"/>
        </w:rPr>
        <w:t xml:space="preserve"> предикативн</w:t>
      </w:r>
      <w:r w:rsidR="00042A19">
        <w:rPr>
          <w:rFonts w:ascii="Times New Roman" w:hAnsi="Times New Roman" w:cs="Times New Roman"/>
          <w:sz w:val="28"/>
          <w:szCs w:val="28"/>
          <w:lang w:val="uk-UA"/>
        </w:rPr>
        <w:t>ій</w:t>
      </w:r>
      <w:r w:rsidRPr="009C5887">
        <w:rPr>
          <w:rFonts w:ascii="Times New Roman" w:hAnsi="Times New Roman" w:cs="Times New Roman"/>
          <w:sz w:val="28"/>
          <w:szCs w:val="28"/>
          <w:lang w:val="uk-UA"/>
        </w:rPr>
        <w:t xml:space="preserve"> основ</w:t>
      </w:r>
      <w:r w:rsidR="00042A19">
        <w:rPr>
          <w:rFonts w:ascii="Times New Roman" w:hAnsi="Times New Roman" w:cs="Times New Roman"/>
          <w:sz w:val="28"/>
          <w:szCs w:val="28"/>
          <w:lang w:val="uk-UA"/>
        </w:rPr>
        <w:t>і</w:t>
      </w:r>
      <w:r w:rsidRPr="009C5887">
        <w:rPr>
          <w:rFonts w:ascii="Times New Roman" w:hAnsi="Times New Roman" w:cs="Times New Roman"/>
          <w:sz w:val="28"/>
          <w:szCs w:val="28"/>
          <w:lang w:val="uk-UA"/>
        </w:rPr>
        <w:t xml:space="preserve"> </w:t>
      </w:r>
      <w:r w:rsidRPr="009C5887">
        <w:rPr>
          <w:rFonts w:ascii="Times New Roman" w:hAnsi="Times New Roman" w:cs="Times New Roman"/>
          <w:bCs/>
          <w:sz w:val="28"/>
          <w:szCs w:val="28"/>
          <w:lang w:val="uk-UA"/>
        </w:rPr>
        <w:t>[</w:t>
      </w:r>
      <w:r w:rsidR="00684F01" w:rsidRPr="009C5887">
        <w:rPr>
          <w:rFonts w:ascii="Times New Roman" w:hAnsi="Times New Roman" w:cs="Times New Roman"/>
          <w:bCs/>
          <w:sz w:val="28"/>
          <w:szCs w:val="28"/>
          <w:lang w:val="uk-UA"/>
        </w:rPr>
        <w:fldChar w:fldCharType="begin"/>
      </w:r>
      <w:r w:rsidR="007B2739" w:rsidRPr="009C5887">
        <w:rPr>
          <w:rFonts w:ascii="Times New Roman" w:hAnsi="Times New Roman" w:cs="Times New Roman"/>
          <w:bCs/>
          <w:sz w:val="28"/>
          <w:szCs w:val="28"/>
          <w:lang w:val="uk-UA"/>
        </w:rPr>
        <w:instrText xml:space="preserve"> REF _Ref81901203 \r \h </w:instrText>
      </w:r>
      <w:r w:rsidR="00684F01" w:rsidRPr="009C5887">
        <w:rPr>
          <w:rFonts w:ascii="Times New Roman" w:hAnsi="Times New Roman" w:cs="Times New Roman"/>
          <w:bCs/>
          <w:sz w:val="28"/>
          <w:szCs w:val="28"/>
          <w:lang w:val="uk-UA"/>
        </w:rPr>
      </w:r>
      <w:r w:rsidR="00684F01" w:rsidRPr="009C5887">
        <w:rPr>
          <w:rFonts w:ascii="Times New Roman" w:hAnsi="Times New Roman" w:cs="Times New Roman"/>
          <w:bCs/>
          <w:sz w:val="28"/>
          <w:szCs w:val="28"/>
          <w:lang w:val="uk-UA"/>
        </w:rPr>
        <w:fldChar w:fldCharType="separate"/>
      </w:r>
      <w:r w:rsidR="00914D3A">
        <w:rPr>
          <w:rFonts w:ascii="Times New Roman" w:hAnsi="Times New Roman" w:cs="Times New Roman"/>
          <w:bCs/>
          <w:sz w:val="28"/>
          <w:szCs w:val="28"/>
          <w:lang w:val="uk-UA"/>
        </w:rPr>
        <w:t>5</w:t>
      </w:r>
      <w:r w:rsidR="00684F01" w:rsidRPr="009C5887">
        <w:rPr>
          <w:rFonts w:ascii="Times New Roman" w:hAnsi="Times New Roman" w:cs="Times New Roman"/>
          <w:bCs/>
          <w:sz w:val="28"/>
          <w:szCs w:val="28"/>
          <w:lang w:val="uk-UA"/>
        </w:rPr>
        <w:fldChar w:fldCharType="end"/>
      </w:r>
      <w:r w:rsidRPr="009C5887">
        <w:rPr>
          <w:rFonts w:ascii="Times New Roman" w:hAnsi="Times New Roman" w:cs="Times New Roman"/>
          <w:bCs/>
          <w:sz w:val="28"/>
          <w:szCs w:val="28"/>
          <w:lang w:val="uk-UA"/>
        </w:rPr>
        <w:t>].</w:t>
      </w:r>
      <w:r w:rsidRPr="009C5887">
        <w:rPr>
          <w:rFonts w:ascii="Times New Roman" w:hAnsi="Times New Roman" w:cs="Times New Roman"/>
          <w:sz w:val="28"/>
          <w:szCs w:val="28"/>
          <w:lang w:val="uk-UA"/>
        </w:rPr>
        <w:t xml:space="preserve"> </w:t>
      </w:r>
    </w:p>
    <w:p w:rsidR="004074BD" w:rsidRPr="004074BD" w:rsidRDefault="004074BD" w:rsidP="004074BD">
      <w:pPr>
        <w:widowControl w:val="0"/>
        <w:tabs>
          <w:tab w:val="left" w:pos="0"/>
        </w:tabs>
        <w:spacing w:after="0" w:line="360" w:lineRule="auto"/>
        <w:ind w:firstLine="720"/>
        <w:jc w:val="both"/>
        <w:rPr>
          <w:rFonts w:ascii="Times New Roman" w:hAnsi="Times New Roman" w:cs="Times New Roman"/>
          <w:sz w:val="28"/>
          <w:szCs w:val="28"/>
          <w:lang w:val="uk-UA"/>
        </w:rPr>
      </w:pPr>
      <w:r w:rsidRPr="004074BD">
        <w:rPr>
          <w:rFonts w:ascii="Times New Roman" w:hAnsi="Times New Roman" w:cs="Times New Roman"/>
          <w:sz w:val="28"/>
          <w:szCs w:val="28"/>
          <w:lang w:val="uk-UA"/>
        </w:rPr>
        <w:t>У граматиках 80-х років другорядні члени речення знову були введені під назвою «поширюю</w:t>
      </w:r>
      <w:r>
        <w:rPr>
          <w:rFonts w:ascii="Times New Roman" w:hAnsi="Times New Roman" w:cs="Times New Roman"/>
          <w:sz w:val="28"/>
          <w:szCs w:val="28"/>
          <w:lang w:val="uk-UA"/>
        </w:rPr>
        <w:t>чі</w:t>
      </w:r>
      <w:r w:rsidRPr="004074BD">
        <w:rPr>
          <w:rFonts w:ascii="Times New Roman" w:hAnsi="Times New Roman" w:cs="Times New Roman"/>
          <w:sz w:val="28"/>
          <w:szCs w:val="28"/>
          <w:lang w:val="uk-UA"/>
        </w:rPr>
        <w:t xml:space="preserve"> члени речення», </w:t>
      </w:r>
      <w:r>
        <w:rPr>
          <w:rFonts w:ascii="Times New Roman" w:hAnsi="Times New Roman" w:cs="Times New Roman"/>
          <w:sz w:val="28"/>
          <w:szCs w:val="28"/>
          <w:lang w:val="uk-UA"/>
        </w:rPr>
        <w:t>що</w:t>
      </w:r>
      <w:r w:rsidRPr="004074BD">
        <w:rPr>
          <w:rFonts w:ascii="Times New Roman" w:hAnsi="Times New Roman" w:cs="Times New Roman"/>
          <w:sz w:val="28"/>
          <w:szCs w:val="28"/>
          <w:lang w:val="uk-UA"/>
        </w:rPr>
        <w:t xml:space="preserve"> вдало підкреслює їх функціональн</w:t>
      </w:r>
      <w:r>
        <w:rPr>
          <w:rFonts w:ascii="Times New Roman" w:hAnsi="Times New Roman" w:cs="Times New Roman"/>
          <w:sz w:val="28"/>
          <w:szCs w:val="28"/>
          <w:lang w:val="uk-UA"/>
        </w:rPr>
        <w:t>ий аспект</w:t>
      </w:r>
      <w:r w:rsidRPr="004074BD">
        <w:rPr>
          <w:rFonts w:ascii="Times New Roman" w:hAnsi="Times New Roman" w:cs="Times New Roman"/>
          <w:sz w:val="28"/>
          <w:szCs w:val="28"/>
          <w:lang w:val="uk-UA"/>
        </w:rPr>
        <w:t xml:space="preserve">, але не відображає всіх функцій другорядних членів речення. Незважаючи на невизначений статус другорядних членів речення, безсумнівно, що новий підхід не тільки дозволив побачити їх нові аспекти, збагатив синтаксичну теорію </w:t>
      </w:r>
      <w:r>
        <w:rPr>
          <w:rFonts w:ascii="Times New Roman" w:hAnsi="Times New Roman" w:cs="Times New Roman"/>
          <w:sz w:val="28"/>
          <w:szCs w:val="28"/>
          <w:lang w:val="uk-UA"/>
        </w:rPr>
        <w:t>новими</w:t>
      </w:r>
      <w:r w:rsidRPr="004074BD">
        <w:rPr>
          <w:rFonts w:ascii="Times New Roman" w:hAnsi="Times New Roman" w:cs="Times New Roman"/>
          <w:sz w:val="28"/>
          <w:szCs w:val="28"/>
          <w:lang w:val="uk-UA"/>
        </w:rPr>
        <w:t xml:space="preserve"> спостереженнями </w:t>
      </w:r>
      <w:r>
        <w:rPr>
          <w:rFonts w:ascii="Times New Roman" w:hAnsi="Times New Roman" w:cs="Times New Roman"/>
          <w:sz w:val="28"/>
          <w:szCs w:val="28"/>
          <w:lang w:val="uk-UA"/>
        </w:rPr>
        <w:t xml:space="preserve">й удосконалив </w:t>
      </w:r>
      <w:r w:rsidRPr="004074BD">
        <w:rPr>
          <w:rFonts w:ascii="Times New Roman" w:hAnsi="Times New Roman" w:cs="Times New Roman"/>
          <w:sz w:val="28"/>
          <w:szCs w:val="28"/>
          <w:lang w:val="uk-UA"/>
        </w:rPr>
        <w:t xml:space="preserve"> синтаксичні дослідження, а й дещо спростив завдання дослідників, тому що термін «</w:t>
      </w:r>
      <w:r>
        <w:rPr>
          <w:rFonts w:ascii="Times New Roman" w:hAnsi="Times New Roman" w:cs="Times New Roman"/>
          <w:sz w:val="28"/>
          <w:szCs w:val="28"/>
          <w:lang w:val="uk-UA"/>
        </w:rPr>
        <w:t>поширю</w:t>
      </w:r>
      <w:r w:rsidRPr="004074BD">
        <w:rPr>
          <w:rFonts w:ascii="Times New Roman" w:hAnsi="Times New Roman" w:cs="Times New Roman"/>
          <w:sz w:val="28"/>
          <w:szCs w:val="28"/>
          <w:lang w:val="uk-UA"/>
        </w:rPr>
        <w:t xml:space="preserve">вач» дозволяє уникати кваліфікації синтаксичних явищ </w:t>
      </w:r>
      <w:r>
        <w:rPr>
          <w:rFonts w:ascii="Times New Roman" w:hAnsi="Times New Roman" w:cs="Times New Roman"/>
          <w:sz w:val="28"/>
          <w:szCs w:val="28"/>
          <w:lang w:val="uk-UA"/>
        </w:rPr>
        <w:t>як членів речення</w:t>
      </w:r>
      <w:r w:rsidRPr="004074BD">
        <w:rPr>
          <w:rFonts w:ascii="Times New Roman" w:hAnsi="Times New Roman" w:cs="Times New Roman"/>
          <w:sz w:val="28"/>
          <w:szCs w:val="28"/>
          <w:lang w:val="uk-UA"/>
        </w:rPr>
        <w:t xml:space="preserve"> [</w:t>
      </w:r>
      <w:r w:rsidR="00684F01">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_Ref82431567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29</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с. </w:t>
      </w:r>
      <w:r w:rsidRPr="004074BD">
        <w:rPr>
          <w:rFonts w:ascii="Times New Roman" w:hAnsi="Times New Roman" w:cs="Times New Roman"/>
          <w:sz w:val="28"/>
          <w:szCs w:val="28"/>
          <w:lang w:val="uk-UA"/>
        </w:rPr>
        <w:t>65]</w:t>
      </w:r>
      <w:r w:rsidR="00777EDA">
        <w:rPr>
          <w:rFonts w:ascii="Times New Roman" w:hAnsi="Times New Roman" w:cs="Times New Roman"/>
          <w:sz w:val="28"/>
          <w:szCs w:val="28"/>
          <w:lang w:val="uk-UA"/>
        </w:rPr>
        <w:t>.</w:t>
      </w:r>
    </w:p>
    <w:p w:rsidR="004074BD" w:rsidRDefault="004074BD"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4074BD">
        <w:rPr>
          <w:rFonts w:ascii="Times New Roman" w:hAnsi="Times New Roman" w:cs="Times New Roman"/>
          <w:sz w:val="28"/>
          <w:szCs w:val="28"/>
          <w:lang w:val="uk-UA"/>
        </w:rPr>
        <w:t>У граматиці 80-х років виділяються головні члени, «</w:t>
      </w:r>
      <w:r>
        <w:rPr>
          <w:rFonts w:ascii="Times New Roman" w:hAnsi="Times New Roman" w:cs="Times New Roman"/>
          <w:sz w:val="28"/>
          <w:szCs w:val="28"/>
          <w:lang w:val="uk-UA"/>
        </w:rPr>
        <w:t>поширювачі</w:t>
      </w:r>
      <w:r w:rsidRPr="004074BD">
        <w:rPr>
          <w:rFonts w:ascii="Times New Roman" w:hAnsi="Times New Roman" w:cs="Times New Roman"/>
          <w:sz w:val="28"/>
          <w:szCs w:val="28"/>
          <w:lang w:val="uk-UA"/>
        </w:rPr>
        <w:t>» і «детермінанти», які відрізняються тим, що «</w:t>
      </w:r>
      <w:r>
        <w:rPr>
          <w:rFonts w:ascii="Times New Roman" w:hAnsi="Times New Roman" w:cs="Times New Roman"/>
          <w:sz w:val="28"/>
          <w:szCs w:val="28"/>
          <w:lang w:val="uk-UA"/>
        </w:rPr>
        <w:t>поширювачі</w:t>
      </w:r>
      <w:r w:rsidRPr="004074BD">
        <w:rPr>
          <w:rFonts w:ascii="Times New Roman" w:hAnsi="Times New Roman" w:cs="Times New Roman"/>
          <w:sz w:val="28"/>
          <w:szCs w:val="28"/>
          <w:lang w:val="uk-UA"/>
        </w:rPr>
        <w:t>» є пр</w:t>
      </w:r>
      <w:r>
        <w:rPr>
          <w:rFonts w:ascii="Times New Roman" w:hAnsi="Times New Roman" w:cs="Times New Roman"/>
          <w:sz w:val="28"/>
          <w:szCs w:val="28"/>
          <w:lang w:val="uk-UA"/>
        </w:rPr>
        <w:t xml:space="preserve">ислівними </w:t>
      </w:r>
      <w:r w:rsidRPr="004074BD">
        <w:rPr>
          <w:rFonts w:ascii="Times New Roman" w:hAnsi="Times New Roman" w:cs="Times New Roman"/>
          <w:sz w:val="28"/>
          <w:szCs w:val="28"/>
          <w:lang w:val="uk-UA"/>
        </w:rPr>
        <w:t xml:space="preserve"> членами («сильними» і «слабкими»), а «детермінанти» поширюють все </w:t>
      </w:r>
      <w:r>
        <w:rPr>
          <w:rFonts w:ascii="Times New Roman" w:hAnsi="Times New Roman" w:cs="Times New Roman"/>
          <w:sz w:val="28"/>
          <w:szCs w:val="28"/>
          <w:lang w:val="uk-UA"/>
        </w:rPr>
        <w:t>речення</w:t>
      </w:r>
      <w:r w:rsidRPr="004074BD">
        <w:rPr>
          <w:rFonts w:ascii="Times New Roman" w:hAnsi="Times New Roman" w:cs="Times New Roman"/>
          <w:sz w:val="28"/>
          <w:szCs w:val="28"/>
          <w:lang w:val="uk-UA"/>
        </w:rPr>
        <w:t xml:space="preserve">. У пошуках нових моделей опису структурно-семантичних компонентів </w:t>
      </w:r>
      <w:r>
        <w:rPr>
          <w:rFonts w:ascii="Times New Roman" w:hAnsi="Times New Roman" w:cs="Times New Roman"/>
          <w:sz w:val="28"/>
          <w:szCs w:val="28"/>
          <w:lang w:val="uk-UA"/>
        </w:rPr>
        <w:t>речення</w:t>
      </w:r>
      <w:r w:rsidRPr="004074BD">
        <w:rPr>
          <w:rFonts w:ascii="Times New Roman" w:hAnsi="Times New Roman" w:cs="Times New Roman"/>
          <w:sz w:val="28"/>
          <w:szCs w:val="28"/>
          <w:lang w:val="uk-UA"/>
        </w:rPr>
        <w:t xml:space="preserve"> дослідники </w:t>
      </w:r>
      <w:r>
        <w:rPr>
          <w:rFonts w:ascii="Times New Roman" w:hAnsi="Times New Roman" w:cs="Times New Roman"/>
          <w:sz w:val="28"/>
          <w:szCs w:val="28"/>
          <w:lang w:val="uk-UA"/>
        </w:rPr>
        <w:t>здійснюють аналіз і</w:t>
      </w:r>
      <w:r w:rsidRPr="004074BD">
        <w:rPr>
          <w:rFonts w:ascii="Times New Roman" w:hAnsi="Times New Roman" w:cs="Times New Roman"/>
          <w:sz w:val="28"/>
          <w:szCs w:val="28"/>
          <w:lang w:val="uk-UA"/>
        </w:rPr>
        <w:t xml:space="preserve">з різних позицій: одні-від тих елементів, </w:t>
      </w:r>
      <w:r w:rsidR="00777EDA">
        <w:rPr>
          <w:rFonts w:ascii="Times New Roman" w:hAnsi="Times New Roman" w:cs="Times New Roman"/>
          <w:sz w:val="28"/>
          <w:szCs w:val="28"/>
          <w:lang w:val="uk-UA"/>
        </w:rPr>
        <w:t>і</w:t>
      </w:r>
      <w:r w:rsidRPr="004074BD">
        <w:rPr>
          <w:rFonts w:ascii="Times New Roman" w:hAnsi="Times New Roman" w:cs="Times New Roman"/>
          <w:sz w:val="28"/>
          <w:szCs w:val="28"/>
          <w:lang w:val="uk-UA"/>
        </w:rPr>
        <w:t xml:space="preserve">з яких будуються </w:t>
      </w:r>
      <w:r>
        <w:rPr>
          <w:rFonts w:ascii="Times New Roman" w:hAnsi="Times New Roman" w:cs="Times New Roman"/>
          <w:sz w:val="28"/>
          <w:szCs w:val="28"/>
          <w:lang w:val="uk-UA"/>
        </w:rPr>
        <w:t>речення</w:t>
      </w:r>
      <w:r w:rsidRPr="004074BD">
        <w:rPr>
          <w:rFonts w:ascii="Times New Roman" w:hAnsi="Times New Roman" w:cs="Times New Roman"/>
          <w:sz w:val="28"/>
          <w:szCs w:val="28"/>
          <w:lang w:val="uk-UA"/>
        </w:rPr>
        <w:t xml:space="preserve">, інші досліджують структурно-семантичні компоненти, виділяючи їх з </w:t>
      </w:r>
      <w:r>
        <w:rPr>
          <w:rFonts w:ascii="Times New Roman" w:hAnsi="Times New Roman" w:cs="Times New Roman"/>
          <w:sz w:val="28"/>
          <w:szCs w:val="28"/>
          <w:lang w:val="uk-UA"/>
        </w:rPr>
        <w:t>речення</w:t>
      </w:r>
      <w:r w:rsidRPr="004074BD">
        <w:rPr>
          <w:rFonts w:ascii="Times New Roman" w:hAnsi="Times New Roman" w:cs="Times New Roman"/>
          <w:sz w:val="28"/>
          <w:szCs w:val="28"/>
          <w:lang w:val="uk-UA"/>
        </w:rPr>
        <w:t>. Значна кількість лінгвістів продовжують удосконалювати традиційно сформовану систему членів речення. Цей напрям у вивченні членів речення об</w:t>
      </w:r>
      <w:r>
        <w:rPr>
          <w:rFonts w:ascii="Times New Roman" w:hAnsi="Times New Roman" w:cs="Times New Roman"/>
          <w:sz w:val="28"/>
          <w:szCs w:val="28"/>
          <w:lang w:val="uk-UA"/>
        </w:rPr>
        <w:t>’</w:t>
      </w:r>
      <w:r w:rsidRPr="004074BD">
        <w:rPr>
          <w:rFonts w:ascii="Times New Roman" w:hAnsi="Times New Roman" w:cs="Times New Roman"/>
          <w:sz w:val="28"/>
          <w:szCs w:val="28"/>
          <w:lang w:val="uk-UA"/>
        </w:rPr>
        <w:t>єднує, насамперед лінгвістів, безпосередньо пов</w:t>
      </w:r>
      <w:r>
        <w:rPr>
          <w:rFonts w:ascii="Times New Roman" w:hAnsi="Times New Roman" w:cs="Times New Roman"/>
          <w:sz w:val="28"/>
          <w:szCs w:val="28"/>
          <w:lang w:val="uk-UA"/>
        </w:rPr>
        <w:t>’</w:t>
      </w:r>
      <w:r w:rsidRPr="004074BD">
        <w:rPr>
          <w:rFonts w:ascii="Times New Roman" w:hAnsi="Times New Roman" w:cs="Times New Roman"/>
          <w:sz w:val="28"/>
          <w:szCs w:val="28"/>
          <w:lang w:val="uk-UA"/>
        </w:rPr>
        <w:t xml:space="preserve">язаних </w:t>
      </w:r>
      <w:r>
        <w:rPr>
          <w:rFonts w:ascii="Times New Roman" w:hAnsi="Times New Roman" w:cs="Times New Roman"/>
          <w:sz w:val="28"/>
          <w:szCs w:val="28"/>
          <w:lang w:val="uk-UA"/>
        </w:rPr>
        <w:t>і</w:t>
      </w:r>
      <w:r w:rsidRPr="004074BD">
        <w:rPr>
          <w:rFonts w:ascii="Times New Roman" w:hAnsi="Times New Roman" w:cs="Times New Roman"/>
          <w:sz w:val="28"/>
          <w:szCs w:val="28"/>
          <w:lang w:val="uk-UA"/>
        </w:rPr>
        <w:t xml:space="preserve">з практикою навчання </w:t>
      </w:r>
      <w:r>
        <w:rPr>
          <w:rFonts w:ascii="Times New Roman" w:hAnsi="Times New Roman" w:cs="Times New Roman"/>
          <w:sz w:val="28"/>
          <w:szCs w:val="28"/>
          <w:lang w:val="uk-UA"/>
        </w:rPr>
        <w:t>української мови</w:t>
      </w:r>
      <w:r w:rsidRPr="004074BD">
        <w:rPr>
          <w:rFonts w:ascii="Times New Roman" w:hAnsi="Times New Roman" w:cs="Times New Roman"/>
          <w:sz w:val="28"/>
          <w:szCs w:val="28"/>
          <w:lang w:val="uk-UA"/>
        </w:rPr>
        <w:t xml:space="preserve">. </w:t>
      </w:r>
    </w:p>
    <w:p w:rsidR="00405F04" w:rsidRPr="009C5887" w:rsidRDefault="00405F04"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Автори «Русской граматики» (1980) розподіляють всі члени речення, що </w:t>
      </w:r>
      <w:r w:rsidRPr="009C5887">
        <w:rPr>
          <w:rFonts w:ascii="Times New Roman" w:hAnsi="Times New Roman" w:cs="Times New Roman"/>
          <w:sz w:val="28"/>
          <w:szCs w:val="28"/>
          <w:lang w:val="uk-UA"/>
        </w:rPr>
        <w:lastRenderedPageBreak/>
        <w:t xml:space="preserve">не належать до предикативної основи, за двома класами: 1) прислівні поширювачі, що утворюють разом із головним компонентом, який вони пояснюють, підрядні словосполучення на основі узгодження, керування або прилягання; 2) детермінуючі члени речення, що поширюють всю предикативну основу в цілому. У цій класифікації не береться до уваги ні морфологічне вираження другорядного члена, ні тип синтаксичних відношень, а враховується лише вид підрядного зв’язку. </w:t>
      </w:r>
    </w:p>
    <w:p w:rsidR="00AD5F45" w:rsidRPr="009C5887" w:rsidRDefault="00AD5F45" w:rsidP="00AD5F45">
      <w:pPr>
        <w:widowControl w:val="0"/>
        <w:adjustRightInd w:val="0"/>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bCs/>
          <w:sz w:val="28"/>
          <w:szCs w:val="28"/>
          <w:lang w:val="uk-UA"/>
        </w:rPr>
        <w:t>Убачаючи наступність та еволюційність теорії синтаксемного аналізу щодо теорії членів речення, А. Мухін вважає, що за поняттями синтаксеми і члена речення стоять дискретні одиниці, що виділяються в реченні на основі характеру синтаксичних зв’язків. Синтаксеми – це елементарні, тобто синтаксично неподільні одиниці у структурі речення, тоді як члени речення можуть бути синтаксично членованими [</w:t>
      </w:r>
      <w:r w:rsidR="00684F01" w:rsidRPr="009C5887">
        <w:rPr>
          <w:rFonts w:ascii="Times New Roman" w:hAnsi="Times New Roman" w:cs="Times New Roman"/>
          <w:bCs/>
          <w:sz w:val="28"/>
          <w:szCs w:val="28"/>
          <w:lang w:val="uk-UA"/>
        </w:rPr>
        <w:fldChar w:fldCharType="begin"/>
      </w:r>
      <w:r w:rsidR="007B2739" w:rsidRPr="009C5887">
        <w:rPr>
          <w:rFonts w:ascii="Times New Roman" w:hAnsi="Times New Roman" w:cs="Times New Roman"/>
          <w:bCs/>
          <w:sz w:val="28"/>
          <w:szCs w:val="28"/>
          <w:lang w:val="uk-UA"/>
        </w:rPr>
        <w:instrText xml:space="preserve"> REF _Ref81901212 \r \h </w:instrText>
      </w:r>
      <w:r w:rsidR="00684F01" w:rsidRPr="009C5887">
        <w:rPr>
          <w:rFonts w:ascii="Times New Roman" w:hAnsi="Times New Roman" w:cs="Times New Roman"/>
          <w:bCs/>
          <w:sz w:val="28"/>
          <w:szCs w:val="28"/>
          <w:lang w:val="uk-UA"/>
        </w:rPr>
      </w:r>
      <w:r w:rsidR="00684F01" w:rsidRPr="009C5887">
        <w:rPr>
          <w:rFonts w:ascii="Times New Roman" w:hAnsi="Times New Roman" w:cs="Times New Roman"/>
          <w:bCs/>
          <w:sz w:val="28"/>
          <w:szCs w:val="28"/>
          <w:lang w:val="uk-UA"/>
        </w:rPr>
        <w:fldChar w:fldCharType="separate"/>
      </w:r>
      <w:r w:rsidR="00914D3A">
        <w:rPr>
          <w:rFonts w:ascii="Times New Roman" w:hAnsi="Times New Roman" w:cs="Times New Roman"/>
          <w:bCs/>
          <w:sz w:val="28"/>
          <w:szCs w:val="28"/>
          <w:lang w:val="uk-UA"/>
        </w:rPr>
        <w:t>44</w:t>
      </w:r>
      <w:r w:rsidR="00684F01" w:rsidRPr="009C5887">
        <w:rPr>
          <w:rFonts w:ascii="Times New Roman" w:hAnsi="Times New Roman" w:cs="Times New Roman"/>
          <w:bCs/>
          <w:sz w:val="28"/>
          <w:szCs w:val="28"/>
          <w:lang w:val="uk-UA"/>
        </w:rPr>
        <w:fldChar w:fldCharType="end"/>
      </w:r>
      <w:r w:rsidRPr="009C5887">
        <w:rPr>
          <w:rFonts w:ascii="Times New Roman" w:hAnsi="Times New Roman" w:cs="Times New Roman"/>
          <w:bCs/>
          <w:sz w:val="28"/>
          <w:szCs w:val="28"/>
          <w:lang w:val="uk-UA"/>
        </w:rPr>
        <w:t xml:space="preserve">, с.21-22]. </w:t>
      </w:r>
    </w:p>
    <w:p w:rsidR="00AD5F45" w:rsidRPr="009C5887" w:rsidRDefault="00AD5F45" w:rsidP="00AD5F45">
      <w:pPr>
        <w:widowControl w:val="0"/>
        <w:adjustRightInd w:val="0"/>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sz w:val="28"/>
          <w:szCs w:val="28"/>
          <w:lang w:val="uk-UA"/>
        </w:rPr>
        <w:t>Синтаксема, поєднуючи в собі морфо</w:t>
      </w:r>
      <w:r w:rsidRPr="009C5887">
        <w:rPr>
          <w:rFonts w:ascii="Times New Roman" w:hAnsi="Times New Roman" w:cs="Times New Roman"/>
          <w:sz w:val="28"/>
          <w:szCs w:val="28"/>
          <w:lang w:val="uk-UA"/>
        </w:rPr>
        <w:softHyphen/>
        <w:t xml:space="preserve">логічну, категоріально-семантичну </w:t>
      </w:r>
      <w:r w:rsidR="00E44B13">
        <w:rPr>
          <w:rFonts w:ascii="Times New Roman" w:hAnsi="Times New Roman" w:cs="Times New Roman"/>
          <w:sz w:val="28"/>
          <w:szCs w:val="28"/>
          <w:lang w:val="uk-UA"/>
        </w:rPr>
        <w:t>й</w:t>
      </w:r>
      <w:r w:rsidRPr="009C5887">
        <w:rPr>
          <w:rFonts w:ascii="Times New Roman" w:hAnsi="Times New Roman" w:cs="Times New Roman"/>
          <w:sz w:val="28"/>
          <w:szCs w:val="28"/>
          <w:lang w:val="uk-UA"/>
        </w:rPr>
        <w:t xml:space="preserve"> функціонально-синтаксичну характеристики, є елементарною, конструктивною одиницею синтаксису (І. Вихованець, Г. Золотова, К. Шульжук та ін.). Мінімальні синтаксичні одиниці функціонують лише в межах речення чи словосполучення. Їх виділяють з урахуванням синтаксичних зв’язків і семантико-синтаксичних відношень. У формально-синтаксичній структурі просто</w:t>
      </w:r>
      <w:r w:rsidRPr="009C5887">
        <w:rPr>
          <w:rFonts w:ascii="Times New Roman" w:hAnsi="Times New Roman" w:cs="Times New Roman"/>
          <w:sz w:val="28"/>
          <w:szCs w:val="28"/>
          <w:lang w:val="uk-UA"/>
        </w:rPr>
        <w:softHyphen/>
        <w:t>го речення мінімальними одиницями є члени речення, що виділяються на основі синтаксичних зв’язків. Синтаксеми відображають предмети і явища позамовного світу, виявляють зовнішнє спрямування, мають семантичне навантаження і виділяються на основі семантико-синтаксичних відношень.</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Н. Іваницька звертається до більш широкого і менш конкретного поняття «компонент», вважаючи термін «член речення» недосконалим передусім щодо критеріїв виділення членів речення  </w:t>
      </w:r>
      <w:r w:rsidRPr="009C5887">
        <w:rPr>
          <w:rFonts w:ascii="Times New Roman" w:hAnsi="Times New Roman" w:cs="Times New Roman"/>
          <w:bCs/>
          <w:sz w:val="28"/>
          <w:szCs w:val="28"/>
          <w:lang w:val="uk-UA"/>
        </w:rPr>
        <w:t xml:space="preserve"> [</w:t>
      </w:r>
      <w:r w:rsidR="00684F01" w:rsidRPr="009C5887">
        <w:rPr>
          <w:rFonts w:ascii="Times New Roman" w:hAnsi="Times New Roman" w:cs="Times New Roman"/>
          <w:bCs/>
          <w:sz w:val="28"/>
          <w:szCs w:val="28"/>
          <w:lang w:val="uk-UA"/>
        </w:rPr>
        <w:fldChar w:fldCharType="begin"/>
      </w:r>
      <w:r w:rsidR="007B2739" w:rsidRPr="009C5887">
        <w:rPr>
          <w:rFonts w:ascii="Times New Roman" w:hAnsi="Times New Roman" w:cs="Times New Roman"/>
          <w:bCs/>
          <w:sz w:val="28"/>
          <w:szCs w:val="28"/>
          <w:lang w:val="uk-UA"/>
        </w:rPr>
        <w:instrText xml:space="preserve"> REF _Ref65496858 \r \h </w:instrText>
      </w:r>
      <w:r w:rsidR="00684F01" w:rsidRPr="009C5887">
        <w:rPr>
          <w:rFonts w:ascii="Times New Roman" w:hAnsi="Times New Roman" w:cs="Times New Roman"/>
          <w:bCs/>
          <w:sz w:val="28"/>
          <w:szCs w:val="28"/>
          <w:lang w:val="uk-UA"/>
        </w:rPr>
      </w:r>
      <w:r w:rsidR="00684F01" w:rsidRPr="009C5887">
        <w:rPr>
          <w:rFonts w:ascii="Times New Roman" w:hAnsi="Times New Roman" w:cs="Times New Roman"/>
          <w:bCs/>
          <w:sz w:val="28"/>
          <w:szCs w:val="28"/>
          <w:lang w:val="uk-UA"/>
        </w:rPr>
        <w:fldChar w:fldCharType="separate"/>
      </w:r>
      <w:r w:rsidR="00914D3A">
        <w:rPr>
          <w:rFonts w:ascii="Times New Roman" w:hAnsi="Times New Roman" w:cs="Times New Roman"/>
          <w:bCs/>
          <w:sz w:val="28"/>
          <w:szCs w:val="28"/>
          <w:lang w:val="uk-UA"/>
        </w:rPr>
        <w:t>31</w:t>
      </w:r>
      <w:r w:rsidR="00684F01" w:rsidRPr="009C5887">
        <w:rPr>
          <w:rFonts w:ascii="Times New Roman" w:hAnsi="Times New Roman" w:cs="Times New Roman"/>
          <w:bCs/>
          <w:sz w:val="28"/>
          <w:szCs w:val="28"/>
          <w:lang w:val="uk-UA"/>
        </w:rPr>
        <w:fldChar w:fldCharType="end"/>
      </w:r>
      <w:r w:rsidRPr="009C5887">
        <w:rPr>
          <w:rFonts w:ascii="Times New Roman" w:hAnsi="Times New Roman" w:cs="Times New Roman"/>
          <w:bCs/>
          <w:sz w:val="28"/>
          <w:szCs w:val="28"/>
          <w:lang w:val="uk-UA"/>
        </w:rPr>
        <w:t xml:space="preserve">, с. 9]. </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Чимало мовознавців (О. Пєшковський, А. Булаховський, В.</w:t>
      </w:r>
      <w:r w:rsidR="007B2739" w:rsidRPr="009C5887">
        <w:rPr>
          <w:rFonts w:ascii="Times New Roman" w:hAnsi="Times New Roman" w:cs="Times New Roman"/>
          <w:sz w:val="28"/>
          <w:szCs w:val="28"/>
          <w:lang w:val="uk-UA"/>
        </w:rPr>
        <w:t> </w:t>
      </w:r>
      <w:r w:rsidRPr="009C5887">
        <w:rPr>
          <w:rFonts w:ascii="Times New Roman" w:hAnsi="Times New Roman" w:cs="Times New Roman"/>
          <w:sz w:val="28"/>
          <w:szCs w:val="28"/>
          <w:lang w:val="uk-UA"/>
        </w:rPr>
        <w:t xml:space="preserve">Виноградов, Н. Шведова, І. Слинько та ін.) виступали проти традиційного вчення про другорядні члени речення. </w:t>
      </w:r>
    </w:p>
    <w:p w:rsidR="007B2739" w:rsidRPr="009C5887" w:rsidRDefault="00AD5F45" w:rsidP="00AD5F45">
      <w:pPr>
        <w:widowControl w:val="0"/>
        <w:tabs>
          <w:tab w:val="left" w:pos="0"/>
        </w:tabs>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sz w:val="28"/>
          <w:szCs w:val="28"/>
          <w:lang w:val="uk-UA"/>
        </w:rPr>
        <w:lastRenderedPageBreak/>
        <w:t>А. Булаховський виступив проти шкільного визначення другорядних членів речення за запитаннями, бо питальні засоби недосконалі</w:t>
      </w:r>
      <w:r w:rsidRPr="009C5887">
        <w:rPr>
          <w:rFonts w:ascii="Times New Roman" w:hAnsi="Times New Roman" w:cs="Times New Roman"/>
          <w:bCs/>
          <w:sz w:val="28"/>
          <w:szCs w:val="28"/>
          <w:lang w:val="uk-UA"/>
        </w:rPr>
        <w:t xml:space="preserve">. </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Н. Шведова пропонує поняття «другорядні члени» замінити іншим, ураховуючи їх роль у побудові речення. Якщо граматичне значення речення – предикативність – може приховуватися в його мінімальній частині – сполученні підмета з присудком, значить, тільки ці його компоненти суттєві, є справжніми його членами, кістяком його структурної схеми. Усі інші слова в реченні лише поширюють ядро речення і тому не протиставляються головним членам як «другорядні» </w:t>
      </w:r>
      <w:r w:rsidRPr="009C5887">
        <w:rPr>
          <w:rFonts w:ascii="Times New Roman" w:hAnsi="Times New Roman" w:cs="Times New Roman"/>
          <w:bCs/>
          <w:sz w:val="28"/>
          <w:szCs w:val="28"/>
          <w:lang w:val="uk-UA"/>
        </w:rPr>
        <w:t>[</w:t>
      </w:r>
      <w:r w:rsidR="00684F01" w:rsidRPr="009C5887">
        <w:rPr>
          <w:rFonts w:ascii="Times New Roman" w:hAnsi="Times New Roman" w:cs="Times New Roman"/>
          <w:bCs/>
          <w:sz w:val="28"/>
          <w:szCs w:val="28"/>
          <w:lang w:val="uk-UA"/>
        </w:rPr>
        <w:fldChar w:fldCharType="begin"/>
      </w:r>
      <w:r w:rsidR="007B2739" w:rsidRPr="009C5887">
        <w:rPr>
          <w:rFonts w:ascii="Times New Roman" w:hAnsi="Times New Roman" w:cs="Times New Roman"/>
          <w:bCs/>
          <w:sz w:val="28"/>
          <w:szCs w:val="28"/>
          <w:lang w:val="uk-UA"/>
        </w:rPr>
        <w:instrText xml:space="preserve"> REF _Ref81901256 \r \h </w:instrText>
      </w:r>
      <w:r w:rsidR="00684F01" w:rsidRPr="009C5887">
        <w:rPr>
          <w:rFonts w:ascii="Times New Roman" w:hAnsi="Times New Roman" w:cs="Times New Roman"/>
          <w:bCs/>
          <w:sz w:val="28"/>
          <w:szCs w:val="28"/>
          <w:lang w:val="uk-UA"/>
        </w:rPr>
      </w:r>
      <w:r w:rsidR="00684F01" w:rsidRPr="009C5887">
        <w:rPr>
          <w:rFonts w:ascii="Times New Roman" w:hAnsi="Times New Roman" w:cs="Times New Roman"/>
          <w:bCs/>
          <w:sz w:val="28"/>
          <w:szCs w:val="28"/>
          <w:lang w:val="uk-UA"/>
        </w:rPr>
        <w:fldChar w:fldCharType="separate"/>
      </w:r>
      <w:r w:rsidR="00914D3A">
        <w:rPr>
          <w:rFonts w:ascii="Times New Roman" w:hAnsi="Times New Roman" w:cs="Times New Roman"/>
          <w:bCs/>
          <w:sz w:val="28"/>
          <w:szCs w:val="28"/>
          <w:lang w:val="uk-UA"/>
        </w:rPr>
        <w:t>7</w:t>
      </w:r>
      <w:r w:rsidR="00684F01" w:rsidRPr="009C5887">
        <w:rPr>
          <w:rFonts w:ascii="Times New Roman" w:hAnsi="Times New Roman" w:cs="Times New Roman"/>
          <w:bCs/>
          <w:sz w:val="28"/>
          <w:szCs w:val="28"/>
          <w:lang w:val="uk-UA"/>
        </w:rPr>
        <w:fldChar w:fldCharType="end"/>
      </w:r>
      <w:r w:rsidRPr="009C5887">
        <w:rPr>
          <w:rFonts w:ascii="Times New Roman" w:hAnsi="Times New Roman" w:cs="Times New Roman"/>
          <w:bCs/>
          <w:sz w:val="28"/>
          <w:szCs w:val="28"/>
          <w:lang w:val="uk-UA"/>
        </w:rPr>
        <w:t>, с. 546].</w:t>
      </w:r>
      <w:r w:rsidRPr="009C5887">
        <w:rPr>
          <w:rFonts w:ascii="Times New Roman" w:hAnsi="Times New Roman" w:cs="Times New Roman"/>
          <w:sz w:val="28"/>
          <w:szCs w:val="28"/>
          <w:lang w:val="uk-UA"/>
        </w:rPr>
        <w:t xml:space="preserve"> </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sz w:val="28"/>
          <w:szCs w:val="28"/>
          <w:lang w:val="uk-UA"/>
        </w:rPr>
        <w:t xml:space="preserve">І. Вихованець, К. Городенська, В. Русанівський, розрізнюючи поверхневу і глибинну структуру речення, виділяють другорядні члени речення – елементи поверхневої структури (синтаксеми) і семантеми – елементи глибинної структури (на власне семантичному рівні). Серед другорядних членів речення розглядаються прислівні другорядні члени (компоненти словосполучення) і детермінанти  </w:t>
      </w:r>
      <w:r w:rsidRPr="009C5887">
        <w:rPr>
          <w:rFonts w:ascii="Times New Roman" w:hAnsi="Times New Roman" w:cs="Times New Roman"/>
          <w:bCs/>
          <w:sz w:val="28"/>
          <w:szCs w:val="28"/>
          <w:lang w:val="uk-UA"/>
        </w:rPr>
        <w:t>[</w:t>
      </w:r>
      <w:r w:rsidR="00684F01" w:rsidRPr="009C5887">
        <w:rPr>
          <w:rFonts w:ascii="Times New Roman" w:hAnsi="Times New Roman" w:cs="Times New Roman"/>
          <w:bCs/>
          <w:sz w:val="28"/>
          <w:szCs w:val="28"/>
          <w:lang w:val="uk-UA"/>
        </w:rPr>
        <w:fldChar w:fldCharType="begin"/>
      </w:r>
      <w:r w:rsidR="007B2739" w:rsidRPr="009C5887">
        <w:rPr>
          <w:rFonts w:ascii="Times New Roman" w:hAnsi="Times New Roman" w:cs="Times New Roman"/>
          <w:bCs/>
          <w:sz w:val="28"/>
          <w:szCs w:val="28"/>
          <w:lang w:val="uk-UA"/>
        </w:rPr>
        <w:instrText xml:space="preserve"> REF _Ref81901268 \r \h </w:instrText>
      </w:r>
      <w:r w:rsidR="00684F01" w:rsidRPr="009C5887">
        <w:rPr>
          <w:rFonts w:ascii="Times New Roman" w:hAnsi="Times New Roman" w:cs="Times New Roman"/>
          <w:bCs/>
          <w:sz w:val="28"/>
          <w:szCs w:val="28"/>
          <w:lang w:val="uk-UA"/>
        </w:rPr>
      </w:r>
      <w:r w:rsidR="00684F01" w:rsidRPr="009C5887">
        <w:rPr>
          <w:rFonts w:ascii="Times New Roman" w:hAnsi="Times New Roman" w:cs="Times New Roman"/>
          <w:bCs/>
          <w:sz w:val="28"/>
          <w:szCs w:val="28"/>
          <w:lang w:val="uk-UA"/>
        </w:rPr>
        <w:fldChar w:fldCharType="separate"/>
      </w:r>
      <w:r w:rsidR="00914D3A">
        <w:rPr>
          <w:rFonts w:ascii="Times New Roman" w:hAnsi="Times New Roman" w:cs="Times New Roman"/>
          <w:bCs/>
          <w:sz w:val="28"/>
          <w:szCs w:val="28"/>
          <w:lang w:val="uk-UA"/>
        </w:rPr>
        <w:t>13</w:t>
      </w:r>
      <w:r w:rsidR="00684F01" w:rsidRPr="009C5887">
        <w:rPr>
          <w:rFonts w:ascii="Times New Roman" w:hAnsi="Times New Roman" w:cs="Times New Roman"/>
          <w:bCs/>
          <w:sz w:val="28"/>
          <w:szCs w:val="28"/>
          <w:lang w:val="uk-UA"/>
        </w:rPr>
        <w:fldChar w:fldCharType="end"/>
      </w:r>
      <w:r w:rsidRPr="009C5887">
        <w:rPr>
          <w:rFonts w:ascii="Times New Roman" w:hAnsi="Times New Roman" w:cs="Times New Roman"/>
          <w:bCs/>
          <w:sz w:val="28"/>
          <w:szCs w:val="28"/>
          <w:lang w:val="uk-UA"/>
        </w:rPr>
        <w:t xml:space="preserve">]. </w:t>
      </w:r>
    </w:p>
    <w:p w:rsidR="00AD5F45" w:rsidRPr="009C5887" w:rsidRDefault="0097672E" w:rsidP="00AD5F45">
      <w:pPr>
        <w:widowControl w:val="0"/>
        <w:tabs>
          <w:tab w:val="left" w:pos="0"/>
        </w:tabs>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sz w:val="28"/>
          <w:szCs w:val="28"/>
          <w:lang w:val="uk-UA"/>
        </w:rPr>
        <w:t xml:space="preserve">Отже, всі охарактеризовані доктрини не вирішують проблему, а лише замінюють їх іншими. </w:t>
      </w:r>
      <w:r w:rsidR="00AD5F45" w:rsidRPr="009C5887">
        <w:rPr>
          <w:rFonts w:ascii="Times New Roman" w:hAnsi="Times New Roman" w:cs="Times New Roman"/>
          <w:sz w:val="28"/>
          <w:szCs w:val="28"/>
          <w:lang w:val="uk-UA"/>
        </w:rPr>
        <w:t>Відсутність однозначних критеріїв розмежування членів речення веде до непослідовного використання їх формальних і семантичних ознак, сприяє появі різноманітних класифікацій. Так, залежно від морфологічних форм вираження вони поділяються на морфологізовані (виражені словами тих частин мови, для яких ця синтаксична функція є первинною, основною) і неморфологізовані (виражені словами тих частин мови, для яких ця синтаксична функція є вторинною)</w:t>
      </w:r>
      <w:r w:rsidR="00AD5F45" w:rsidRPr="009C5887">
        <w:rPr>
          <w:rFonts w:ascii="Times New Roman" w:hAnsi="Times New Roman" w:cs="Times New Roman"/>
          <w:bCs/>
          <w:sz w:val="28"/>
          <w:szCs w:val="28"/>
          <w:lang w:val="uk-UA"/>
        </w:rPr>
        <w:t xml:space="preserve">. </w:t>
      </w:r>
    </w:p>
    <w:p w:rsidR="00AD5F45" w:rsidRPr="009C5887" w:rsidRDefault="00AD5F45" w:rsidP="00AD5F45">
      <w:pPr>
        <w:widowControl w:val="0"/>
        <w:adjustRightInd w:val="0"/>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Найбільш поширеним принципом класифікації членів речення є логіко-граматичний, який враховує смислові відношення між елементами речення, а також граматичні засоби їх вираження. Атрибутивні, об’єктні, просторові, часові, причинові й інші граматичні відношення є основою для виділення таких членів речення, як означення, додаток і обставини, тобто синтаксичні ознаки другорядних членів речення формуються на базі морфологічних категорій і їх функціонально-синтаксичного значення в структурі </w:t>
      </w:r>
      <w:r w:rsidRPr="009C5887">
        <w:rPr>
          <w:rFonts w:ascii="Times New Roman" w:hAnsi="Times New Roman" w:cs="Times New Roman"/>
          <w:sz w:val="28"/>
          <w:szCs w:val="28"/>
          <w:lang w:val="uk-UA"/>
        </w:rPr>
        <w:lastRenderedPageBreak/>
        <w:t>словосполучення.</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В. Фурашов виділяє типові </w:t>
      </w:r>
      <w:r w:rsidR="00E44B13">
        <w:rPr>
          <w:rFonts w:ascii="Times New Roman" w:hAnsi="Times New Roman" w:cs="Times New Roman"/>
          <w:sz w:val="28"/>
          <w:szCs w:val="28"/>
          <w:lang w:val="uk-UA"/>
        </w:rPr>
        <w:t>та</w:t>
      </w:r>
      <w:r w:rsidRPr="009C5887">
        <w:rPr>
          <w:rFonts w:ascii="Times New Roman" w:hAnsi="Times New Roman" w:cs="Times New Roman"/>
          <w:sz w:val="28"/>
          <w:szCs w:val="28"/>
          <w:lang w:val="uk-UA"/>
        </w:rPr>
        <w:t xml:space="preserve"> власне-синкретичні члени речення, вважаючи, що типові другорядні члени речення формуються на базі морфологізованих способів їх вираження і мають одинарні відношення в реченні. Синкретичні члени речення формуються на базі неморфологізованих способів вираження і в реченні мають подвійні зв’язки і відношення. Проміжне положення між типовими і власне синкретичними членами речення посідають другорядні члени, які мають різні відтінки значень. Цей підклас формується в основному за </w:t>
      </w:r>
      <w:r w:rsidR="00273874">
        <w:rPr>
          <w:rFonts w:ascii="Times New Roman" w:hAnsi="Times New Roman" w:cs="Times New Roman"/>
          <w:sz w:val="28"/>
          <w:szCs w:val="28"/>
          <w:lang w:val="uk-UA"/>
        </w:rPr>
        <w:t>допомогою</w:t>
      </w:r>
      <w:r w:rsidRPr="009C5887">
        <w:rPr>
          <w:rFonts w:ascii="Times New Roman" w:hAnsi="Times New Roman" w:cs="Times New Roman"/>
          <w:sz w:val="28"/>
          <w:szCs w:val="28"/>
          <w:lang w:val="uk-UA"/>
        </w:rPr>
        <w:t xml:space="preserve"> неморфологізованих другорядних членів з одинарними відношеннями </w:t>
      </w:r>
      <w:r w:rsidRPr="009C5887">
        <w:rPr>
          <w:rFonts w:ascii="Times New Roman" w:hAnsi="Times New Roman" w:cs="Times New Roman"/>
          <w:bCs/>
          <w:sz w:val="28"/>
          <w:szCs w:val="28"/>
          <w:lang w:val="uk-UA"/>
        </w:rPr>
        <w:t>[</w:t>
      </w:r>
      <w:r w:rsidR="00684F01" w:rsidRPr="009C5887">
        <w:rPr>
          <w:rFonts w:ascii="Times New Roman" w:hAnsi="Times New Roman" w:cs="Times New Roman"/>
          <w:bCs/>
          <w:sz w:val="28"/>
          <w:szCs w:val="28"/>
          <w:lang w:val="uk-UA"/>
        </w:rPr>
        <w:fldChar w:fldCharType="begin"/>
      </w:r>
      <w:r w:rsidR="007B2739" w:rsidRPr="009C5887">
        <w:rPr>
          <w:rFonts w:ascii="Times New Roman" w:hAnsi="Times New Roman" w:cs="Times New Roman"/>
          <w:bCs/>
          <w:sz w:val="28"/>
          <w:szCs w:val="28"/>
          <w:lang w:val="uk-UA"/>
        </w:rPr>
        <w:instrText xml:space="preserve"> REF _Ref81901279 \r \h </w:instrText>
      </w:r>
      <w:r w:rsidR="00684F01" w:rsidRPr="009C5887">
        <w:rPr>
          <w:rFonts w:ascii="Times New Roman" w:hAnsi="Times New Roman" w:cs="Times New Roman"/>
          <w:bCs/>
          <w:sz w:val="28"/>
          <w:szCs w:val="28"/>
          <w:lang w:val="uk-UA"/>
        </w:rPr>
      </w:r>
      <w:r w:rsidR="00684F01" w:rsidRPr="009C5887">
        <w:rPr>
          <w:rFonts w:ascii="Times New Roman" w:hAnsi="Times New Roman" w:cs="Times New Roman"/>
          <w:bCs/>
          <w:sz w:val="28"/>
          <w:szCs w:val="28"/>
          <w:lang w:val="uk-UA"/>
        </w:rPr>
        <w:fldChar w:fldCharType="separate"/>
      </w:r>
      <w:r w:rsidR="00914D3A">
        <w:rPr>
          <w:rFonts w:ascii="Times New Roman" w:hAnsi="Times New Roman" w:cs="Times New Roman"/>
          <w:bCs/>
          <w:sz w:val="28"/>
          <w:szCs w:val="28"/>
          <w:lang w:val="uk-UA"/>
        </w:rPr>
        <w:t>81</w:t>
      </w:r>
      <w:r w:rsidR="00684F01" w:rsidRPr="009C5887">
        <w:rPr>
          <w:rFonts w:ascii="Times New Roman" w:hAnsi="Times New Roman" w:cs="Times New Roman"/>
          <w:bCs/>
          <w:sz w:val="28"/>
          <w:szCs w:val="28"/>
          <w:lang w:val="uk-UA"/>
        </w:rPr>
        <w:fldChar w:fldCharType="end"/>
      </w:r>
      <w:r w:rsidRPr="009C5887">
        <w:rPr>
          <w:rFonts w:ascii="Times New Roman" w:hAnsi="Times New Roman" w:cs="Times New Roman"/>
          <w:bCs/>
          <w:sz w:val="28"/>
          <w:szCs w:val="28"/>
          <w:lang w:val="uk-UA"/>
        </w:rPr>
        <w:t xml:space="preserve">, с.95]. </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bCs/>
          <w:sz w:val="28"/>
          <w:szCs w:val="28"/>
          <w:lang w:val="uk-UA"/>
        </w:rPr>
      </w:pPr>
      <w:r w:rsidRPr="009C5887">
        <w:rPr>
          <w:rFonts w:ascii="Times New Roman" w:hAnsi="Times New Roman" w:cs="Times New Roman"/>
          <w:sz w:val="28"/>
          <w:szCs w:val="28"/>
          <w:lang w:val="uk-UA"/>
        </w:rPr>
        <w:t xml:space="preserve">Н. Іваницька, виходячи з того, що члени речення поділяються за ознакою обов’язковості – необов’язковості, зазначає, що можуть бути такі: підмет; присудок; обов’язковий другорядний член первинної залежності; обов’язкові другорядні члени, які поширюють члени первинної залежності; обов’язкові другорядні члени, залежні від інших другорядних членів; необов’язкові (факультативні)  другорядні члени  </w:t>
      </w:r>
      <w:r w:rsidRPr="009C5887">
        <w:rPr>
          <w:rFonts w:ascii="Times New Roman" w:hAnsi="Times New Roman" w:cs="Times New Roman"/>
          <w:bCs/>
          <w:sz w:val="28"/>
          <w:szCs w:val="28"/>
          <w:lang w:val="uk-UA"/>
        </w:rPr>
        <w:t>[</w:t>
      </w:r>
      <w:r w:rsidR="00684F01" w:rsidRPr="009C5887">
        <w:rPr>
          <w:rFonts w:ascii="Times New Roman" w:hAnsi="Times New Roman" w:cs="Times New Roman"/>
          <w:bCs/>
          <w:sz w:val="28"/>
          <w:szCs w:val="28"/>
          <w:lang w:val="uk-UA"/>
        </w:rPr>
        <w:fldChar w:fldCharType="begin"/>
      </w:r>
      <w:r w:rsidR="007B2739" w:rsidRPr="009C5887">
        <w:rPr>
          <w:rFonts w:ascii="Times New Roman" w:hAnsi="Times New Roman" w:cs="Times New Roman"/>
          <w:bCs/>
          <w:sz w:val="28"/>
          <w:szCs w:val="28"/>
          <w:lang w:val="uk-UA"/>
        </w:rPr>
        <w:instrText xml:space="preserve"> REF _Ref65496858 \r \h </w:instrText>
      </w:r>
      <w:r w:rsidR="00684F01" w:rsidRPr="009C5887">
        <w:rPr>
          <w:rFonts w:ascii="Times New Roman" w:hAnsi="Times New Roman" w:cs="Times New Roman"/>
          <w:bCs/>
          <w:sz w:val="28"/>
          <w:szCs w:val="28"/>
          <w:lang w:val="uk-UA"/>
        </w:rPr>
      </w:r>
      <w:r w:rsidR="00684F01" w:rsidRPr="009C5887">
        <w:rPr>
          <w:rFonts w:ascii="Times New Roman" w:hAnsi="Times New Roman" w:cs="Times New Roman"/>
          <w:bCs/>
          <w:sz w:val="28"/>
          <w:szCs w:val="28"/>
          <w:lang w:val="uk-UA"/>
        </w:rPr>
        <w:fldChar w:fldCharType="separate"/>
      </w:r>
      <w:r w:rsidR="00914D3A">
        <w:rPr>
          <w:rFonts w:ascii="Times New Roman" w:hAnsi="Times New Roman" w:cs="Times New Roman"/>
          <w:bCs/>
          <w:sz w:val="28"/>
          <w:szCs w:val="28"/>
          <w:lang w:val="uk-UA"/>
        </w:rPr>
        <w:t>31</w:t>
      </w:r>
      <w:r w:rsidR="00684F01" w:rsidRPr="009C5887">
        <w:rPr>
          <w:rFonts w:ascii="Times New Roman" w:hAnsi="Times New Roman" w:cs="Times New Roman"/>
          <w:bCs/>
          <w:sz w:val="28"/>
          <w:szCs w:val="28"/>
          <w:lang w:val="uk-UA"/>
        </w:rPr>
        <w:fldChar w:fldCharType="end"/>
      </w:r>
      <w:r w:rsidRPr="009C5887">
        <w:rPr>
          <w:rFonts w:ascii="Times New Roman" w:hAnsi="Times New Roman" w:cs="Times New Roman"/>
          <w:bCs/>
          <w:sz w:val="28"/>
          <w:szCs w:val="28"/>
          <w:lang w:val="uk-UA"/>
        </w:rPr>
        <w:t xml:space="preserve">]. </w:t>
      </w:r>
    </w:p>
    <w:p w:rsidR="0097672E" w:rsidRPr="009C5887" w:rsidRDefault="00AD5F45" w:rsidP="00AD5F45">
      <w:pPr>
        <w:widowControl w:val="0"/>
        <w:tabs>
          <w:tab w:val="left" w:pos="0"/>
        </w:tabs>
        <w:spacing w:after="0" w:line="360" w:lineRule="auto"/>
        <w:ind w:firstLine="720"/>
        <w:jc w:val="both"/>
        <w:rPr>
          <w:rFonts w:ascii="Times New Roman" w:hAnsi="Times New Roman" w:cs="Times New Roman"/>
          <w:sz w:val="28"/>
          <w:szCs w:val="18"/>
          <w:shd w:val="clear" w:color="auto" w:fill="FFFFFF"/>
          <w:lang w:val="uk-UA"/>
        </w:rPr>
      </w:pPr>
      <w:r w:rsidRPr="009C5887">
        <w:rPr>
          <w:rFonts w:ascii="Times New Roman" w:hAnsi="Times New Roman" w:cs="Times New Roman"/>
          <w:sz w:val="28"/>
          <w:szCs w:val="18"/>
          <w:shd w:val="clear" w:color="auto" w:fill="FFFFFF"/>
          <w:lang w:val="uk-UA"/>
        </w:rPr>
        <w:t xml:space="preserve"> </w:t>
      </w:r>
      <w:r w:rsidR="0097672E" w:rsidRPr="009C5887">
        <w:rPr>
          <w:rFonts w:ascii="Times New Roman" w:hAnsi="Times New Roman" w:cs="Times New Roman"/>
          <w:sz w:val="28"/>
          <w:szCs w:val="18"/>
          <w:shd w:val="clear" w:color="auto" w:fill="FFFFFF"/>
          <w:lang w:val="uk-UA"/>
        </w:rPr>
        <w:t xml:space="preserve">Зазвичай критики традиційної концепції другорядних членів речення вказують на те, що з точки зору характеру синтаксичних зв’язків словоформ, що виконують роль другорядних членів речення, з головним словом, до якого вони належать, вони утворюють перетинні класи, оскільки означення  може поєднуватися з означеним словом не тільки зв’язком узгодження, але й керування і прилягання, додаток – зв’язком керування, а обставина – зв’язком керування і прилягання. Спроба диференціювати другорядні члени за семантикою, на їхню думку, також є безуспішною, оскільки семантика багатьох другорядних членів речення поєднує в собі два значення: додатка і означення, додатка та обставини і т.д. У подібних твердженнях не враховується той факт, що в будь-якому підрядному словосполученні залежне слово має дві граматичні функції. В одній функції реалізується граматична валентність головного слова, а в іншій – виражається власне ставлення до головного слова. Так, у словосполученні </w:t>
      </w:r>
      <w:r w:rsidR="0097672E" w:rsidRPr="009C5887">
        <w:rPr>
          <w:rFonts w:ascii="Times New Roman" w:hAnsi="Times New Roman" w:cs="Times New Roman"/>
          <w:i/>
          <w:sz w:val="28"/>
          <w:szCs w:val="18"/>
          <w:shd w:val="clear" w:color="auto" w:fill="FFFFFF"/>
          <w:lang w:val="uk-UA"/>
        </w:rPr>
        <w:t>відпочивати під деревами</w:t>
      </w:r>
      <w:r w:rsidR="0097672E" w:rsidRPr="009C5887">
        <w:rPr>
          <w:rFonts w:ascii="Times New Roman" w:hAnsi="Times New Roman" w:cs="Times New Roman"/>
          <w:sz w:val="28"/>
          <w:szCs w:val="18"/>
          <w:shd w:val="clear" w:color="auto" w:fill="FFFFFF"/>
          <w:lang w:val="uk-UA"/>
        </w:rPr>
        <w:t xml:space="preserve"> перша </w:t>
      </w:r>
      <w:r w:rsidR="0097672E" w:rsidRPr="009C5887">
        <w:rPr>
          <w:rFonts w:ascii="Times New Roman" w:hAnsi="Times New Roman" w:cs="Times New Roman"/>
          <w:sz w:val="28"/>
          <w:szCs w:val="18"/>
          <w:shd w:val="clear" w:color="auto" w:fill="FFFFFF"/>
          <w:lang w:val="uk-UA"/>
        </w:rPr>
        <w:lastRenderedPageBreak/>
        <w:t xml:space="preserve">функція встановлюється за допомогою граматичного питання від головного слова (під чим?). Друга функція виявляється за допомогою питання від залежного слова (де?). </w:t>
      </w:r>
      <w:r w:rsidR="00DE37D3" w:rsidRPr="009C5887">
        <w:rPr>
          <w:rFonts w:ascii="Times New Roman" w:hAnsi="Times New Roman" w:cs="Times New Roman"/>
          <w:sz w:val="28"/>
          <w:szCs w:val="18"/>
          <w:shd w:val="clear" w:color="auto" w:fill="FFFFFF"/>
          <w:lang w:val="uk-UA"/>
        </w:rPr>
        <w:t xml:space="preserve">Водночас </w:t>
      </w:r>
      <w:r w:rsidR="0097672E" w:rsidRPr="009C5887">
        <w:rPr>
          <w:rFonts w:ascii="Times New Roman" w:hAnsi="Times New Roman" w:cs="Times New Roman"/>
          <w:sz w:val="28"/>
          <w:szCs w:val="18"/>
          <w:shd w:val="clear" w:color="auto" w:fill="FFFFFF"/>
          <w:lang w:val="uk-UA"/>
        </w:rPr>
        <w:t xml:space="preserve">форма граматичного питання, потрібного для виявлення першої функції, може не збігатися з формою питання, потрібного для визначення другої функції. Неважко помітити, що перша функція </w:t>
      </w:r>
      <w:r w:rsidR="000D286C" w:rsidRPr="009C5887">
        <w:rPr>
          <w:rFonts w:ascii="Times New Roman" w:hAnsi="Times New Roman" w:cs="Times New Roman"/>
          <w:sz w:val="28"/>
          <w:szCs w:val="18"/>
          <w:shd w:val="clear" w:color="auto" w:fill="FFFFFF"/>
          <w:lang w:val="uk-UA"/>
        </w:rPr>
        <w:t xml:space="preserve">– </w:t>
      </w:r>
      <w:r w:rsidR="0097672E" w:rsidRPr="009C5887">
        <w:rPr>
          <w:rFonts w:ascii="Times New Roman" w:hAnsi="Times New Roman" w:cs="Times New Roman"/>
          <w:sz w:val="28"/>
          <w:szCs w:val="18"/>
          <w:shd w:val="clear" w:color="auto" w:fill="FFFFFF"/>
          <w:lang w:val="uk-UA"/>
        </w:rPr>
        <w:t xml:space="preserve">морфологічна, а друга </w:t>
      </w:r>
      <w:r w:rsidR="000D286C" w:rsidRPr="009C5887">
        <w:rPr>
          <w:rFonts w:ascii="Times New Roman" w:hAnsi="Times New Roman" w:cs="Times New Roman"/>
          <w:sz w:val="28"/>
          <w:szCs w:val="18"/>
          <w:shd w:val="clear" w:color="auto" w:fill="FFFFFF"/>
          <w:lang w:val="uk-UA"/>
        </w:rPr>
        <w:t>–</w:t>
      </w:r>
      <w:r w:rsidR="0097672E" w:rsidRPr="009C5887">
        <w:rPr>
          <w:rFonts w:ascii="Times New Roman" w:hAnsi="Times New Roman" w:cs="Times New Roman"/>
          <w:sz w:val="28"/>
          <w:szCs w:val="18"/>
          <w:shd w:val="clear" w:color="auto" w:fill="FFFFFF"/>
          <w:lang w:val="uk-UA"/>
        </w:rPr>
        <w:t xml:space="preserve"> синтаксична. </w:t>
      </w:r>
      <w:r w:rsidR="000D286C" w:rsidRPr="009C5887">
        <w:rPr>
          <w:rFonts w:ascii="Times New Roman" w:hAnsi="Times New Roman" w:cs="Times New Roman"/>
          <w:sz w:val="28"/>
          <w:szCs w:val="18"/>
          <w:shd w:val="clear" w:color="auto" w:fill="FFFFFF"/>
          <w:lang w:val="uk-UA"/>
        </w:rPr>
        <w:t>Отже</w:t>
      </w:r>
      <w:r w:rsidR="0097672E" w:rsidRPr="009C5887">
        <w:rPr>
          <w:rFonts w:ascii="Times New Roman" w:hAnsi="Times New Roman" w:cs="Times New Roman"/>
          <w:sz w:val="28"/>
          <w:szCs w:val="18"/>
          <w:shd w:val="clear" w:color="auto" w:fill="FFFFFF"/>
          <w:lang w:val="uk-UA"/>
        </w:rPr>
        <w:t xml:space="preserve">, другорядний член </w:t>
      </w:r>
      <w:r w:rsidR="000D286C" w:rsidRPr="009C5887">
        <w:rPr>
          <w:rFonts w:ascii="Times New Roman" w:hAnsi="Times New Roman" w:cs="Times New Roman"/>
          <w:sz w:val="28"/>
          <w:szCs w:val="18"/>
          <w:shd w:val="clear" w:color="auto" w:fill="FFFFFF"/>
          <w:lang w:val="uk-UA"/>
        </w:rPr>
        <w:t>речення</w:t>
      </w:r>
      <w:r w:rsidR="0097672E" w:rsidRPr="009C5887">
        <w:rPr>
          <w:rFonts w:ascii="Times New Roman" w:hAnsi="Times New Roman" w:cs="Times New Roman"/>
          <w:sz w:val="28"/>
          <w:szCs w:val="18"/>
          <w:shd w:val="clear" w:color="auto" w:fill="FFFFFF"/>
          <w:lang w:val="uk-UA"/>
        </w:rPr>
        <w:t xml:space="preserve"> </w:t>
      </w:r>
      <w:r w:rsidR="000D286C" w:rsidRPr="009C5887">
        <w:rPr>
          <w:rFonts w:ascii="Times New Roman" w:hAnsi="Times New Roman" w:cs="Times New Roman"/>
          <w:sz w:val="28"/>
          <w:szCs w:val="18"/>
          <w:shd w:val="clear" w:color="auto" w:fill="FFFFFF"/>
          <w:lang w:val="uk-UA"/>
        </w:rPr>
        <w:t xml:space="preserve">визнається за </w:t>
      </w:r>
      <w:r w:rsidR="0097672E" w:rsidRPr="009C5887">
        <w:rPr>
          <w:rFonts w:ascii="Times New Roman" w:hAnsi="Times New Roman" w:cs="Times New Roman"/>
          <w:sz w:val="28"/>
          <w:szCs w:val="18"/>
          <w:shd w:val="clear" w:color="auto" w:fill="FFFFFF"/>
          <w:lang w:val="uk-UA"/>
        </w:rPr>
        <w:t>його позиці</w:t>
      </w:r>
      <w:r w:rsidR="000D286C" w:rsidRPr="009C5887">
        <w:rPr>
          <w:rFonts w:ascii="Times New Roman" w:hAnsi="Times New Roman" w:cs="Times New Roman"/>
          <w:sz w:val="28"/>
          <w:szCs w:val="18"/>
          <w:shd w:val="clear" w:color="auto" w:fill="FFFFFF"/>
          <w:lang w:val="uk-UA"/>
        </w:rPr>
        <w:t>єю</w:t>
      </w:r>
      <w:r w:rsidR="0097672E" w:rsidRPr="009C5887">
        <w:rPr>
          <w:rFonts w:ascii="Times New Roman" w:hAnsi="Times New Roman" w:cs="Times New Roman"/>
          <w:sz w:val="28"/>
          <w:szCs w:val="18"/>
          <w:shd w:val="clear" w:color="auto" w:fill="FFFFFF"/>
          <w:lang w:val="uk-UA"/>
        </w:rPr>
        <w:t xml:space="preserve"> граматичної залежності. Якщо </w:t>
      </w:r>
      <w:r w:rsidR="000D286C" w:rsidRPr="009C5887">
        <w:rPr>
          <w:rFonts w:ascii="Times New Roman" w:hAnsi="Times New Roman" w:cs="Times New Roman"/>
          <w:sz w:val="28"/>
          <w:szCs w:val="18"/>
          <w:shd w:val="clear" w:color="auto" w:fill="FFFFFF"/>
          <w:lang w:val="uk-UA"/>
        </w:rPr>
        <w:t xml:space="preserve">враховувати цей </w:t>
      </w:r>
      <w:r w:rsidR="0097672E" w:rsidRPr="009C5887">
        <w:rPr>
          <w:rFonts w:ascii="Times New Roman" w:hAnsi="Times New Roman" w:cs="Times New Roman"/>
          <w:sz w:val="28"/>
          <w:szCs w:val="18"/>
          <w:shd w:val="clear" w:color="auto" w:fill="FFFFFF"/>
          <w:lang w:val="uk-UA"/>
        </w:rPr>
        <w:t>факт, то немає необхідності відмовлятися від традиційного погляду на другорядні члени речення</w:t>
      </w:r>
      <w:r w:rsidR="000D286C" w:rsidRPr="009C5887">
        <w:rPr>
          <w:rFonts w:ascii="Times New Roman" w:hAnsi="Times New Roman" w:cs="Times New Roman"/>
          <w:sz w:val="28"/>
          <w:szCs w:val="18"/>
          <w:shd w:val="clear" w:color="auto" w:fill="FFFFFF"/>
          <w:lang w:val="uk-UA"/>
        </w:rPr>
        <w:t xml:space="preserve">. У процесі </w:t>
      </w:r>
      <w:r w:rsidR="0097672E" w:rsidRPr="009C5887">
        <w:rPr>
          <w:rFonts w:ascii="Times New Roman" w:hAnsi="Times New Roman" w:cs="Times New Roman"/>
          <w:sz w:val="28"/>
          <w:szCs w:val="18"/>
          <w:shd w:val="clear" w:color="auto" w:fill="FFFFFF"/>
          <w:lang w:val="uk-UA"/>
        </w:rPr>
        <w:t>визначенн</w:t>
      </w:r>
      <w:r w:rsidR="000D286C" w:rsidRPr="009C5887">
        <w:rPr>
          <w:rFonts w:ascii="Times New Roman" w:hAnsi="Times New Roman" w:cs="Times New Roman"/>
          <w:sz w:val="28"/>
          <w:szCs w:val="18"/>
          <w:shd w:val="clear" w:color="auto" w:fill="FFFFFF"/>
          <w:lang w:val="uk-UA"/>
        </w:rPr>
        <w:t>я</w:t>
      </w:r>
      <w:r w:rsidR="0097672E" w:rsidRPr="009C5887">
        <w:rPr>
          <w:rFonts w:ascii="Times New Roman" w:hAnsi="Times New Roman" w:cs="Times New Roman"/>
          <w:sz w:val="28"/>
          <w:szCs w:val="18"/>
          <w:shd w:val="clear" w:color="auto" w:fill="FFFFFF"/>
          <w:lang w:val="uk-UA"/>
        </w:rPr>
        <w:t xml:space="preserve"> синтаксичного значення другорядного члена </w:t>
      </w:r>
      <w:r w:rsidR="000D286C" w:rsidRPr="009C5887">
        <w:rPr>
          <w:rFonts w:ascii="Times New Roman" w:hAnsi="Times New Roman" w:cs="Times New Roman"/>
          <w:sz w:val="28"/>
          <w:szCs w:val="18"/>
          <w:shd w:val="clear" w:color="auto" w:fill="FFFFFF"/>
          <w:lang w:val="uk-UA"/>
        </w:rPr>
        <w:t xml:space="preserve">речення </w:t>
      </w:r>
      <w:r w:rsidR="00273874">
        <w:rPr>
          <w:rFonts w:ascii="Times New Roman" w:hAnsi="Times New Roman" w:cs="Times New Roman"/>
          <w:sz w:val="28"/>
          <w:szCs w:val="18"/>
          <w:shd w:val="clear" w:color="auto" w:fill="FFFFFF"/>
          <w:lang w:val="uk-UA"/>
        </w:rPr>
        <w:t xml:space="preserve">необов’язково враховувати </w:t>
      </w:r>
      <w:r w:rsidR="0097672E" w:rsidRPr="009C5887">
        <w:rPr>
          <w:rFonts w:ascii="Times New Roman" w:hAnsi="Times New Roman" w:cs="Times New Roman"/>
          <w:sz w:val="28"/>
          <w:szCs w:val="18"/>
          <w:shd w:val="clear" w:color="auto" w:fill="FFFFFF"/>
          <w:lang w:val="uk-UA"/>
        </w:rPr>
        <w:t>лексичн</w:t>
      </w:r>
      <w:r w:rsidR="00273874">
        <w:rPr>
          <w:rFonts w:ascii="Times New Roman" w:hAnsi="Times New Roman" w:cs="Times New Roman"/>
          <w:sz w:val="28"/>
          <w:szCs w:val="18"/>
          <w:shd w:val="clear" w:color="auto" w:fill="FFFFFF"/>
          <w:lang w:val="uk-UA"/>
        </w:rPr>
        <w:t xml:space="preserve">ий та </w:t>
      </w:r>
      <w:r w:rsidR="0097672E" w:rsidRPr="009C5887">
        <w:rPr>
          <w:rFonts w:ascii="Times New Roman" w:hAnsi="Times New Roman" w:cs="Times New Roman"/>
          <w:sz w:val="28"/>
          <w:szCs w:val="18"/>
          <w:shd w:val="clear" w:color="auto" w:fill="FFFFFF"/>
          <w:lang w:val="uk-UA"/>
        </w:rPr>
        <w:t>морфологічн</w:t>
      </w:r>
      <w:r w:rsidR="00273874">
        <w:rPr>
          <w:rFonts w:ascii="Times New Roman" w:hAnsi="Times New Roman" w:cs="Times New Roman"/>
          <w:sz w:val="28"/>
          <w:szCs w:val="18"/>
          <w:shd w:val="clear" w:color="auto" w:fill="FFFFFF"/>
          <w:lang w:val="uk-UA"/>
        </w:rPr>
        <w:t>ий</w:t>
      </w:r>
      <w:r w:rsidR="0097672E" w:rsidRPr="009C5887">
        <w:rPr>
          <w:rFonts w:ascii="Times New Roman" w:hAnsi="Times New Roman" w:cs="Times New Roman"/>
          <w:sz w:val="28"/>
          <w:szCs w:val="18"/>
          <w:shd w:val="clear" w:color="auto" w:fill="FFFFFF"/>
          <w:lang w:val="uk-UA"/>
        </w:rPr>
        <w:t xml:space="preserve"> рівні, що реалізуються в слові. </w:t>
      </w:r>
      <w:r w:rsidR="000D286C" w:rsidRPr="009C5887">
        <w:rPr>
          <w:rFonts w:ascii="Times New Roman" w:hAnsi="Times New Roman" w:cs="Times New Roman"/>
          <w:sz w:val="28"/>
          <w:szCs w:val="18"/>
          <w:shd w:val="clear" w:color="auto" w:fill="FFFFFF"/>
          <w:lang w:val="uk-UA"/>
        </w:rPr>
        <w:t xml:space="preserve">Проте не варто </w:t>
      </w:r>
      <w:r w:rsidR="0097672E" w:rsidRPr="009C5887">
        <w:rPr>
          <w:rFonts w:ascii="Times New Roman" w:hAnsi="Times New Roman" w:cs="Times New Roman"/>
          <w:sz w:val="28"/>
          <w:szCs w:val="18"/>
          <w:shd w:val="clear" w:color="auto" w:fill="FFFFFF"/>
          <w:lang w:val="uk-UA"/>
        </w:rPr>
        <w:t xml:space="preserve">уникати </w:t>
      </w:r>
      <w:r w:rsidR="000D286C" w:rsidRPr="009C5887">
        <w:rPr>
          <w:rFonts w:ascii="Times New Roman" w:hAnsi="Times New Roman" w:cs="Times New Roman"/>
          <w:sz w:val="28"/>
          <w:szCs w:val="18"/>
          <w:shd w:val="clear" w:color="auto" w:fill="FFFFFF"/>
          <w:lang w:val="uk-UA"/>
        </w:rPr>
        <w:t>й</w:t>
      </w:r>
      <w:r w:rsidR="0097672E" w:rsidRPr="009C5887">
        <w:rPr>
          <w:rFonts w:ascii="Times New Roman" w:hAnsi="Times New Roman" w:cs="Times New Roman"/>
          <w:sz w:val="28"/>
          <w:szCs w:val="18"/>
          <w:shd w:val="clear" w:color="auto" w:fill="FFFFFF"/>
          <w:lang w:val="uk-UA"/>
        </w:rPr>
        <w:t xml:space="preserve"> таких прикладів, </w:t>
      </w:r>
      <w:r w:rsidR="000D286C" w:rsidRPr="009C5887">
        <w:rPr>
          <w:rFonts w:ascii="Times New Roman" w:hAnsi="Times New Roman" w:cs="Times New Roman"/>
          <w:sz w:val="28"/>
          <w:szCs w:val="18"/>
          <w:shd w:val="clear" w:color="auto" w:fill="FFFFFF"/>
          <w:lang w:val="uk-UA"/>
        </w:rPr>
        <w:t>у</w:t>
      </w:r>
      <w:r w:rsidR="0097672E" w:rsidRPr="009C5887">
        <w:rPr>
          <w:rFonts w:ascii="Times New Roman" w:hAnsi="Times New Roman" w:cs="Times New Roman"/>
          <w:sz w:val="28"/>
          <w:szCs w:val="18"/>
          <w:shd w:val="clear" w:color="auto" w:fill="FFFFFF"/>
          <w:lang w:val="uk-UA"/>
        </w:rPr>
        <w:t xml:space="preserve"> яких </w:t>
      </w:r>
      <w:r w:rsidR="000D286C" w:rsidRPr="009C5887">
        <w:rPr>
          <w:rFonts w:ascii="Times New Roman" w:hAnsi="Times New Roman" w:cs="Times New Roman"/>
          <w:sz w:val="28"/>
          <w:szCs w:val="18"/>
          <w:shd w:val="clear" w:color="auto" w:fill="FFFFFF"/>
          <w:lang w:val="uk-UA"/>
        </w:rPr>
        <w:t>можна</w:t>
      </w:r>
      <w:r w:rsidR="0097672E" w:rsidRPr="009C5887">
        <w:rPr>
          <w:rFonts w:ascii="Times New Roman" w:hAnsi="Times New Roman" w:cs="Times New Roman"/>
          <w:sz w:val="28"/>
          <w:szCs w:val="18"/>
          <w:shd w:val="clear" w:color="auto" w:fill="FFFFFF"/>
          <w:lang w:val="uk-UA"/>
        </w:rPr>
        <w:t xml:space="preserve"> побачити в другорядному члені поєднання двох граматичних значень, </w:t>
      </w:r>
      <w:r w:rsidR="000D286C" w:rsidRPr="009C5887">
        <w:rPr>
          <w:rFonts w:ascii="Times New Roman" w:hAnsi="Times New Roman" w:cs="Times New Roman"/>
          <w:sz w:val="28"/>
          <w:szCs w:val="18"/>
          <w:shd w:val="clear" w:color="auto" w:fill="FFFFFF"/>
          <w:lang w:val="uk-UA"/>
        </w:rPr>
        <w:t>що з</w:t>
      </w:r>
      <w:r w:rsidR="0097672E" w:rsidRPr="009C5887">
        <w:rPr>
          <w:rFonts w:ascii="Times New Roman" w:hAnsi="Times New Roman" w:cs="Times New Roman"/>
          <w:sz w:val="28"/>
          <w:szCs w:val="18"/>
          <w:shd w:val="clear" w:color="auto" w:fill="FFFFFF"/>
          <w:lang w:val="uk-UA"/>
        </w:rPr>
        <w:t>умовлен</w:t>
      </w:r>
      <w:r w:rsidR="000D286C" w:rsidRPr="009C5887">
        <w:rPr>
          <w:rFonts w:ascii="Times New Roman" w:hAnsi="Times New Roman" w:cs="Times New Roman"/>
          <w:sz w:val="28"/>
          <w:szCs w:val="18"/>
          <w:shd w:val="clear" w:color="auto" w:fill="FFFFFF"/>
          <w:lang w:val="uk-UA"/>
        </w:rPr>
        <w:t>о</w:t>
      </w:r>
      <w:r w:rsidR="0097672E" w:rsidRPr="009C5887">
        <w:rPr>
          <w:rFonts w:ascii="Times New Roman" w:hAnsi="Times New Roman" w:cs="Times New Roman"/>
          <w:sz w:val="28"/>
          <w:szCs w:val="18"/>
          <w:shd w:val="clear" w:color="auto" w:fill="FFFFFF"/>
          <w:lang w:val="uk-UA"/>
        </w:rPr>
        <w:t xml:space="preserve"> взаємодією лексики </w:t>
      </w:r>
      <w:r w:rsidR="000D286C" w:rsidRPr="009C5887">
        <w:rPr>
          <w:rFonts w:ascii="Times New Roman" w:hAnsi="Times New Roman" w:cs="Times New Roman"/>
          <w:sz w:val="28"/>
          <w:szCs w:val="18"/>
          <w:shd w:val="clear" w:color="auto" w:fill="FFFFFF"/>
          <w:lang w:val="uk-UA"/>
        </w:rPr>
        <w:t>та</w:t>
      </w:r>
      <w:r w:rsidR="0097672E" w:rsidRPr="009C5887">
        <w:rPr>
          <w:rFonts w:ascii="Times New Roman" w:hAnsi="Times New Roman" w:cs="Times New Roman"/>
          <w:sz w:val="28"/>
          <w:szCs w:val="18"/>
          <w:shd w:val="clear" w:color="auto" w:fill="FFFFFF"/>
          <w:lang w:val="uk-UA"/>
        </w:rPr>
        <w:t xml:space="preserve"> граматики. Синтаксична багатозначність </w:t>
      </w:r>
      <w:r w:rsidR="000D286C" w:rsidRPr="009C5887">
        <w:rPr>
          <w:rFonts w:ascii="Times New Roman" w:hAnsi="Times New Roman" w:cs="Times New Roman"/>
          <w:sz w:val="28"/>
          <w:szCs w:val="18"/>
          <w:shd w:val="clear" w:color="auto" w:fill="FFFFFF"/>
          <w:lang w:val="uk-UA"/>
        </w:rPr>
        <w:t>є характерною для мови</w:t>
      </w:r>
      <w:r w:rsidR="0097672E" w:rsidRPr="009C5887">
        <w:rPr>
          <w:rFonts w:ascii="Times New Roman" w:hAnsi="Times New Roman" w:cs="Times New Roman"/>
          <w:sz w:val="28"/>
          <w:szCs w:val="18"/>
          <w:shd w:val="clear" w:color="auto" w:fill="FFFFFF"/>
          <w:lang w:val="uk-UA"/>
        </w:rPr>
        <w:t>, як і лексична.</w:t>
      </w:r>
    </w:p>
    <w:p w:rsidR="00AD5F45" w:rsidRPr="009C5887" w:rsidRDefault="00AD5F45" w:rsidP="00AD5F45">
      <w:pPr>
        <w:widowControl w:val="0"/>
        <w:tabs>
          <w:tab w:val="left" w:pos="0"/>
        </w:tabs>
        <w:spacing w:after="0" w:line="360" w:lineRule="auto"/>
        <w:ind w:firstLine="720"/>
        <w:jc w:val="both"/>
        <w:rPr>
          <w:rFonts w:ascii="Times New Roman" w:hAnsi="Times New Roman" w:cs="Times New Roman"/>
          <w:sz w:val="28"/>
          <w:shd w:val="clear" w:color="auto" w:fill="FFFFFF"/>
          <w:lang w:val="uk-UA"/>
        </w:rPr>
      </w:pPr>
      <w:r w:rsidRPr="009C5887">
        <w:rPr>
          <w:rFonts w:ascii="Times New Roman" w:hAnsi="Times New Roman" w:cs="Times New Roman"/>
          <w:sz w:val="28"/>
          <w:szCs w:val="28"/>
          <w:lang w:val="uk-UA"/>
        </w:rPr>
        <w:t xml:space="preserve">Отже, вчення про члени речення останнім часом зазнало певних змін. З погляду сьогодення традиційне вчення має здобутки та суперечності. До основних здобутків відносимо обґрунтування поділу членів на головні і другорядні (особливо детальний опис головних), високий ступінь граматичної абстракції членів речення (формальний поділ членів речення на другорядні і головні спрямований не на речення як мовленнєву одиницю з конкретним лексичним наповненням, а на речення як абстрактну конструкцію). </w:t>
      </w:r>
      <w:r w:rsidRPr="009C5887">
        <w:rPr>
          <w:rFonts w:ascii="Times New Roman" w:hAnsi="Times New Roman" w:cs="Times New Roman"/>
          <w:sz w:val="28"/>
          <w:shd w:val="clear" w:color="auto" w:fill="FFFFFF"/>
          <w:lang w:val="uk-UA"/>
        </w:rPr>
        <w:t>Виділення другорядних членів ґрунтується на кількох принципах: формальному — за морфологічними показниками відповідного члена речення і його опорного слова;</w:t>
      </w:r>
      <w:r w:rsidRPr="009C5887">
        <w:rPr>
          <w:rFonts w:ascii="Times New Roman" w:hAnsi="Times New Roman" w:cs="Times New Roman"/>
          <w:sz w:val="28"/>
          <w:lang w:val="uk-UA"/>
        </w:rPr>
        <w:t> </w:t>
      </w:r>
      <w:r w:rsidRPr="009C5887">
        <w:rPr>
          <w:rFonts w:ascii="Times New Roman" w:hAnsi="Times New Roman" w:cs="Times New Roman"/>
          <w:sz w:val="28"/>
          <w:shd w:val="clear" w:color="auto" w:fill="FFFFFF"/>
          <w:lang w:val="uk-UA"/>
        </w:rPr>
        <w:t>смисловому — за характером синтаксичного зв’язку й семантико-синтаксичними відношеннями між залежним і опорними членами речення.</w:t>
      </w:r>
    </w:p>
    <w:p w:rsidR="00610D52" w:rsidRPr="009C5887" w:rsidRDefault="00CA5526" w:rsidP="009606DF">
      <w:pPr>
        <w:widowControl w:val="0"/>
        <w:spacing w:after="0" w:line="360" w:lineRule="auto"/>
        <w:ind w:firstLine="709"/>
        <w:jc w:val="both"/>
        <w:rPr>
          <w:rFonts w:ascii="Times New Roman" w:hAnsi="Times New Roman" w:cs="Times New Roman"/>
          <w:b/>
          <w:sz w:val="28"/>
          <w:szCs w:val="28"/>
          <w:lang w:val="uk-UA"/>
        </w:rPr>
      </w:pPr>
      <w:r w:rsidRPr="009C5887">
        <w:rPr>
          <w:rFonts w:ascii="Times New Roman" w:hAnsi="Times New Roman" w:cs="Times New Roman"/>
          <w:b/>
          <w:sz w:val="28"/>
          <w:szCs w:val="28"/>
          <w:lang w:val="uk-UA"/>
        </w:rPr>
        <w:t>1.2</w:t>
      </w:r>
      <w:r w:rsidRPr="009C5887">
        <w:rPr>
          <w:rFonts w:ascii="Times New Roman" w:hAnsi="Times New Roman" w:cs="Times New Roman"/>
          <w:sz w:val="28"/>
          <w:szCs w:val="28"/>
          <w:lang w:val="uk-UA"/>
        </w:rPr>
        <w:t xml:space="preserve">. </w:t>
      </w:r>
      <w:r w:rsidR="00F55D63" w:rsidRPr="009C5887">
        <w:rPr>
          <w:rFonts w:ascii="Times New Roman" w:hAnsi="Times New Roman" w:cs="Times New Roman"/>
          <w:b/>
          <w:sz w:val="28"/>
          <w:szCs w:val="28"/>
          <w:lang w:val="uk-UA"/>
        </w:rPr>
        <w:t xml:space="preserve">Лінгвістичні засади вивчення </w:t>
      </w:r>
      <w:r w:rsidR="00610D52" w:rsidRPr="009C5887">
        <w:rPr>
          <w:rFonts w:ascii="Times New Roman" w:hAnsi="Times New Roman" w:cs="Times New Roman"/>
          <w:b/>
          <w:sz w:val="28"/>
          <w:szCs w:val="28"/>
          <w:lang w:val="uk-UA"/>
        </w:rPr>
        <w:t>синтакси</w:t>
      </w:r>
      <w:r w:rsidR="00F55D63" w:rsidRPr="009C5887">
        <w:rPr>
          <w:rFonts w:ascii="Times New Roman" w:hAnsi="Times New Roman" w:cs="Times New Roman"/>
          <w:b/>
          <w:sz w:val="28"/>
          <w:szCs w:val="28"/>
          <w:lang w:val="uk-UA"/>
        </w:rPr>
        <w:t xml:space="preserve">су </w:t>
      </w:r>
      <w:r w:rsidR="00F97029" w:rsidRPr="009C5887">
        <w:rPr>
          <w:rFonts w:ascii="Times New Roman" w:hAnsi="Times New Roman" w:cs="Times New Roman"/>
          <w:b/>
          <w:sz w:val="28"/>
          <w:szCs w:val="28"/>
          <w:lang w:val="uk-UA"/>
        </w:rPr>
        <w:t>в</w:t>
      </w:r>
      <w:r w:rsidR="00F55D63" w:rsidRPr="009C5887">
        <w:rPr>
          <w:rFonts w:ascii="Times New Roman" w:hAnsi="Times New Roman" w:cs="Times New Roman"/>
          <w:b/>
          <w:sz w:val="28"/>
          <w:szCs w:val="28"/>
          <w:lang w:val="uk-UA"/>
        </w:rPr>
        <w:t xml:space="preserve"> функціонально-стилістично</w:t>
      </w:r>
      <w:r w:rsidR="00F97029" w:rsidRPr="009C5887">
        <w:rPr>
          <w:rFonts w:ascii="Times New Roman" w:hAnsi="Times New Roman" w:cs="Times New Roman"/>
          <w:b/>
          <w:sz w:val="28"/>
          <w:szCs w:val="28"/>
          <w:lang w:val="uk-UA"/>
        </w:rPr>
        <w:t>му аспекті</w:t>
      </w:r>
      <w:r w:rsidR="00F55D63" w:rsidRPr="009C5887">
        <w:rPr>
          <w:rFonts w:ascii="Times New Roman" w:hAnsi="Times New Roman" w:cs="Times New Roman"/>
          <w:b/>
          <w:sz w:val="28"/>
          <w:szCs w:val="28"/>
          <w:lang w:val="uk-UA"/>
        </w:rPr>
        <w:t xml:space="preserve"> </w:t>
      </w:r>
      <w:r w:rsidR="00610D52" w:rsidRPr="009C5887">
        <w:rPr>
          <w:rFonts w:ascii="Times New Roman" w:hAnsi="Times New Roman" w:cs="Times New Roman"/>
          <w:b/>
          <w:sz w:val="28"/>
          <w:szCs w:val="28"/>
          <w:lang w:val="uk-UA"/>
        </w:rPr>
        <w:t xml:space="preserve"> </w:t>
      </w:r>
    </w:p>
    <w:p w:rsidR="00F55D63" w:rsidRDefault="00F55D63" w:rsidP="009606DF">
      <w:pPr>
        <w:widowControl w:val="0"/>
        <w:spacing w:after="0" w:line="360" w:lineRule="auto"/>
        <w:rPr>
          <w:rFonts w:ascii="Times New Roman" w:hAnsi="Times New Roman" w:cs="Times New Roman"/>
          <w:b/>
          <w:sz w:val="28"/>
          <w:szCs w:val="28"/>
          <w:lang w:val="uk-UA"/>
        </w:rPr>
      </w:pPr>
    </w:p>
    <w:p w:rsidR="009C5887" w:rsidRPr="009C5887" w:rsidRDefault="00E44B13" w:rsidP="009C588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009C5887">
        <w:rPr>
          <w:rFonts w:ascii="Times New Roman" w:hAnsi="Times New Roman" w:cs="Times New Roman"/>
          <w:sz w:val="28"/>
          <w:szCs w:val="28"/>
          <w:lang w:val="uk-UA"/>
        </w:rPr>
        <w:t xml:space="preserve">сьогодні в мовознавстві простежується </w:t>
      </w:r>
      <w:r w:rsidR="009C5887" w:rsidRPr="009C5887">
        <w:rPr>
          <w:rFonts w:ascii="Times New Roman" w:hAnsi="Times New Roman" w:cs="Times New Roman"/>
          <w:sz w:val="28"/>
          <w:szCs w:val="28"/>
          <w:lang w:val="uk-UA"/>
        </w:rPr>
        <w:t>функціональн</w:t>
      </w:r>
      <w:r w:rsidR="009C5887">
        <w:rPr>
          <w:rFonts w:ascii="Times New Roman" w:hAnsi="Times New Roman" w:cs="Times New Roman"/>
          <w:sz w:val="28"/>
          <w:szCs w:val="28"/>
          <w:lang w:val="uk-UA"/>
        </w:rPr>
        <w:t xml:space="preserve">о-стилістичний </w:t>
      </w:r>
      <w:r w:rsidR="009C5887" w:rsidRPr="009C5887">
        <w:rPr>
          <w:rFonts w:ascii="Times New Roman" w:hAnsi="Times New Roman" w:cs="Times New Roman"/>
          <w:sz w:val="28"/>
          <w:szCs w:val="28"/>
          <w:lang w:val="uk-UA"/>
        </w:rPr>
        <w:t xml:space="preserve">підхід до презентації граматичного матеріалу, що передбачає вивчення мовної </w:t>
      </w:r>
      <w:r w:rsidR="009C5887" w:rsidRPr="009C5887">
        <w:rPr>
          <w:rFonts w:ascii="Times New Roman" w:hAnsi="Times New Roman" w:cs="Times New Roman"/>
          <w:sz w:val="28"/>
          <w:szCs w:val="28"/>
          <w:lang w:val="uk-UA"/>
        </w:rPr>
        <w:lastRenderedPageBreak/>
        <w:t xml:space="preserve">системи не як </w:t>
      </w:r>
      <w:r w:rsidR="009C5887">
        <w:rPr>
          <w:rFonts w:ascii="Times New Roman" w:hAnsi="Times New Roman" w:cs="Times New Roman"/>
          <w:sz w:val="28"/>
          <w:szCs w:val="28"/>
          <w:lang w:val="uk-UA"/>
        </w:rPr>
        <w:t>статичного явища</w:t>
      </w:r>
      <w:r w:rsidR="009C5887" w:rsidRPr="009C5887">
        <w:rPr>
          <w:rFonts w:ascii="Times New Roman" w:hAnsi="Times New Roman" w:cs="Times New Roman"/>
          <w:sz w:val="28"/>
          <w:szCs w:val="28"/>
          <w:lang w:val="uk-UA"/>
        </w:rPr>
        <w:t xml:space="preserve">, а в процесі її функціонування. </w:t>
      </w:r>
      <w:r w:rsidR="009C5887">
        <w:rPr>
          <w:rFonts w:ascii="Times New Roman" w:hAnsi="Times New Roman" w:cs="Times New Roman"/>
          <w:sz w:val="28"/>
          <w:szCs w:val="28"/>
          <w:lang w:val="uk-UA"/>
        </w:rPr>
        <w:t xml:space="preserve">Цей </w:t>
      </w:r>
      <w:r w:rsidR="009C5887" w:rsidRPr="009C5887">
        <w:rPr>
          <w:rFonts w:ascii="Times New Roman" w:hAnsi="Times New Roman" w:cs="Times New Roman"/>
          <w:sz w:val="28"/>
          <w:szCs w:val="28"/>
          <w:lang w:val="uk-UA"/>
        </w:rPr>
        <w:t xml:space="preserve"> принцип дозволив виділити дві синтаксичні одиниці мови </w:t>
      </w:r>
      <w:r w:rsidR="009C5887">
        <w:rPr>
          <w:rFonts w:ascii="Times New Roman" w:hAnsi="Times New Roman" w:cs="Times New Roman"/>
          <w:sz w:val="28"/>
          <w:szCs w:val="28"/>
          <w:lang w:val="uk-UA"/>
        </w:rPr>
        <w:t>– словосполучення та речення</w:t>
      </w:r>
      <w:r w:rsidR="009C5887" w:rsidRPr="009C5887">
        <w:rPr>
          <w:rFonts w:ascii="Times New Roman" w:hAnsi="Times New Roman" w:cs="Times New Roman"/>
          <w:sz w:val="28"/>
          <w:szCs w:val="28"/>
          <w:lang w:val="uk-UA"/>
        </w:rPr>
        <w:t xml:space="preserve">, що </w:t>
      </w:r>
      <w:r w:rsidR="009C5887">
        <w:rPr>
          <w:rFonts w:ascii="Times New Roman" w:hAnsi="Times New Roman" w:cs="Times New Roman"/>
          <w:sz w:val="28"/>
          <w:szCs w:val="28"/>
          <w:lang w:val="uk-UA"/>
        </w:rPr>
        <w:t>є</w:t>
      </w:r>
      <w:r w:rsidR="009C5887" w:rsidRPr="009C5887">
        <w:rPr>
          <w:rFonts w:ascii="Times New Roman" w:hAnsi="Times New Roman" w:cs="Times New Roman"/>
          <w:sz w:val="28"/>
          <w:szCs w:val="28"/>
          <w:lang w:val="uk-UA"/>
        </w:rPr>
        <w:t xml:space="preserve"> одиниц</w:t>
      </w:r>
      <w:r w:rsidR="009C5887">
        <w:rPr>
          <w:rFonts w:ascii="Times New Roman" w:hAnsi="Times New Roman" w:cs="Times New Roman"/>
          <w:sz w:val="28"/>
          <w:szCs w:val="28"/>
          <w:lang w:val="uk-UA"/>
        </w:rPr>
        <w:t>ями</w:t>
      </w:r>
      <w:r w:rsidR="009C5887" w:rsidRPr="009C5887">
        <w:rPr>
          <w:rFonts w:ascii="Times New Roman" w:hAnsi="Times New Roman" w:cs="Times New Roman"/>
          <w:sz w:val="28"/>
          <w:szCs w:val="28"/>
          <w:lang w:val="uk-UA"/>
        </w:rPr>
        <w:t xml:space="preserve"> двох самостійних, але тісно пов</w:t>
      </w:r>
      <w:r w:rsidR="009C5887">
        <w:rPr>
          <w:rFonts w:ascii="Times New Roman" w:hAnsi="Times New Roman" w:cs="Times New Roman"/>
          <w:sz w:val="28"/>
          <w:szCs w:val="28"/>
          <w:lang w:val="uk-UA"/>
        </w:rPr>
        <w:t>’</w:t>
      </w:r>
      <w:r w:rsidR="009C5887" w:rsidRPr="009C5887">
        <w:rPr>
          <w:rFonts w:ascii="Times New Roman" w:hAnsi="Times New Roman" w:cs="Times New Roman"/>
          <w:sz w:val="28"/>
          <w:szCs w:val="28"/>
          <w:lang w:val="uk-UA"/>
        </w:rPr>
        <w:t xml:space="preserve">язаних </w:t>
      </w:r>
      <w:r w:rsidR="009C5887">
        <w:rPr>
          <w:rFonts w:ascii="Times New Roman" w:hAnsi="Times New Roman" w:cs="Times New Roman"/>
          <w:sz w:val="28"/>
          <w:szCs w:val="28"/>
          <w:lang w:val="uk-UA"/>
        </w:rPr>
        <w:t xml:space="preserve">аспектів </w:t>
      </w:r>
      <w:r w:rsidR="009C5887" w:rsidRPr="009C5887">
        <w:rPr>
          <w:rFonts w:ascii="Times New Roman" w:hAnsi="Times New Roman" w:cs="Times New Roman"/>
          <w:sz w:val="28"/>
          <w:szCs w:val="28"/>
          <w:lang w:val="uk-UA"/>
        </w:rPr>
        <w:t xml:space="preserve">мови </w:t>
      </w:r>
      <w:r w:rsidR="009C5887">
        <w:rPr>
          <w:rFonts w:ascii="Times New Roman" w:hAnsi="Times New Roman" w:cs="Times New Roman"/>
          <w:sz w:val="28"/>
          <w:szCs w:val="28"/>
          <w:lang w:val="uk-UA"/>
        </w:rPr>
        <w:t xml:space="preserve">– </w:t>
      </w:r>
      <w:r w:rsidR="009C5887" w:rsidRPr="009C5887">
        <w:rPr>
          <w:rFonts w:ascii="Times New Roman" w:hAnsi="Times New Roman" w:cs="Times New Roman"/>
          <w:sz w:val="28"/>
          <w:szCs w:val="28"/>
          <w:lang w:val="uk-UA"/>
        </w:rPr>
        <w:t>неком</w:t>
      </w:r>
      <w:r w:rsidR="009C5887">
        <w:rPr>
          <w:rFonts w:ascii="Times New Roman" w:hAnsi="Times New Roman" w:cs="Times New Roman"/>
          <w:sz w:val="28"/>
          <w:szCs w:val="28"/>
          <w:lang w:val="uk-UA"/>
        </w:rPr>
        <w:t>унік</w:t>
      </w:r>
      <w:r w:rsidR="009C5887" w:rsidRPr="009C5887">
        <w:rPr>
          <w:rFonts w:ascii="Times New Roman" w:hAnsi="Times New Roman" w:cs="Times New Roman"/>
          <w:sz w:val="28"/>
          <w:szCs w:val="28"/>
          <w:lang w:val="uk-UA"/>
        </w:rPr>
        <w:t xml:space="preserve">ативного </w:t>
      </w:r>
      <w:r w:rsidR="009C5887">
        <w:rPr>
          <w:rFonts w:ascii="Times New Roman" w:hAnsi="Times New Roman" w:cs="Times New Roman"/>
          <w:sz w:val="28"/>
          <w:szCs w:val="28"/>
          <w:lang w:val="uk-UA"/>
        </w:rPr>
        <w:t>та</w:t>
      </w:r>
      <w:r w:rsidR="009C5887" w:rsidRPr="009C5887">
        <w:rPr>
          <w:rFonts w:ascii="Times New Roman" w:hAnsi="Times New Roman" w:cs="Times New Roman"/>
          <w:sz w:val="28"/>
          <w:szCs w:val="28"/>
          <w:lang w:val="uk-UA"/>
        </w:rPr>
        <w:t xml:space="preserve"> комунікативного.  </w:t>
      </w:r>
      <w:r>
        <w:rPr>
          <w:rFonts w:ascii="Times New Roman" w:hAnsi="Times New Roman" w:cs="Times New Roman"/>
          <w:sz w:val="28"/>
          <w:szCs w:val="28"/>
          <w:lang w:val="uk-UA"/>
        </w:rPr>
        <w:t>В</w:t>
      </w:r>
      <w:r w:rsidR="009C5887" w:rsidRPr="009C5887">
        <w:rPr>
          <w:rFonts w:ascii="Times New Roman" w:hAnsi="Times New Roman" w:cs="Times New Roman"/>
          <w:sz w:val="28"/>
          <w:szCs w:val="28"/>
          <w:lang w:val="uk-UA"/>
        </w:rPr>
        <w:t>заємопов</w:t>
      </w:r>
      <w:r w:rsidR="009C5887">
        <w:rPr>
          <w:rFonts w:ascii="Times New Roman" w:hAnsi="Times New Roman" w:cs="Times New Roman"/>
          <w:sz w:val="28"/>
          <w:szCs w:val="28"/>
          <w:lang w:val="uk-UA"/>
        </w:rPr>
        <w:t>’</w:t>
      </w:r>
      <w:r w:rsidR="009C5887" w:rsidRPr="009C5887">
        <w:rPr>
          <w:rFonts w:ascii="Times New Roman" w:hAnsi="Times New Roman" w:cs="Times New Roman"/>
          <w:sz w:val="28"/>
          <w:szCs w:val="28"/>
          <w:lang w:val="uk-UA"/>
        </w:rPr>
        <w:t>язані</w:t>
      </w:r>
      <w:r>
        <w:rPr>
          <w:rFonts w:ascii="Times New Roman" w:hAnsi="Times New Roman" w:cs="Times New Roman"/>
          <w:sz w:val="28"/>
          <w:szCs w:val="28"/>
          <w:lang w:val="uk-UA"/>
        </w:rPr>
        <w:t xml:space="preserve"> </w:t>
      </w:r>
      <w:r w:rsidR="009C5887" w:rsidRPr="009C5887">
        <w:rPr>
          <w:rFonts w:ascii="Times New Roman" w:hAnsi="Times New Roman" w:cs="Times New Roman"/>
          <w:sz w:val="28"/>
          <w:szCs w:val="28"/>
          <w:lang w:val="uk-UA"/>
        </w:rPr>
        <w:t xml:space="preserve"> між собою синтаксичні одиниці протиставляються одн</w:t>
      </w:r>
      <w:r w:rsidR="009C5887">
        <w:rPr>
          <w:rFonts w:ascii="Times New Roman" w:hAnsi="Times New Roman" w:cs="Times New Roman"/>
          <w:sz w:val="28"/>
          <w:szCs w:val="28"/>
          <w:lang w:val="uk-UA"/>
        </w:rPr>
        <w:t>а</w:t>
      </w:r>
      <w:r w:rsidR="009C5887" w:rsidRPr="009C5887">
        <w:rPr>
          <w:rFonts w:ascii="Times New Roman" w:hAnsi="Times New Roman" w:cs="Times New Roman"/>
          <w:sz w:val="28"/>
          <w:szCs w:val="28"/>
          <w:lang w:val="uk-UA"/>
        </w:rPr>
        <w:t xml:space="preserve"> одн</w:t>
      </w:r>
      <w:r w:rsidR="009C5887">
        <w:rPr>
          <w:rFonts w:ascii="Times New Roman" w:hAnsi="Times New Roman" w:cs="Times New Roman"/>
          <w:sz w:val="28"/>
          <w:szCs w:val="28"/>
          <w:lang w:val="uk-UA"/>
        </w:rPr>
        <w:t>ій</w:t>
      </w:r>
      <w:r w:rsidR="009C5887" w:rsidRPr="009C5887">
        <w:rPr>
          <w:rFonts w:ascii="Times New Roman" w:hAnsi="Times New Roman" w:cs="Times New Roman"/>
          <w:sz w:val="28"/>
          <w:szCs w:val="28"/>
          <w:lang w:val="uk-UA"/>
        </w:rPr>
        <w:t xml:space="preserve"> </w:t>
      </w:r>
      <w:r w:rsidR="009C5887">
        <w:rPr>
          <w:rFonts w:ascii="Times New Roman" w:hAnsi="Times New Roman" w:cs="Times New Roman"/>
          <w:sz w:val="28"/>
          <w:szCs w:val="28"/>
          <w:lang w:val="uk-UA"/>
        </w:rPr>
        <w:t>за</w:t>
      </w:r>
      <w:r w:rsidR="009C5887" w:rsidRPr="009C5887">
        <w:rPr>
          <w:rFonts w:ascii="Times New Roman" w:hAnsi="Times New Roman" w:cs="Times New Roman"/>
          <w:sz w:val="28"/>
          <w:szCs w:val="28"/>
          <w:lang w:val="uk-UA"/>
        </w:rPr>
        <w:t xml:space="preserve"> формально</w:t>
      </w:r>
      <w:r w:rsidR="009C5887">
        <w:rPr>
          <w:rFonts w:ascii="Times New Roman" w:hAnsi="Times New Roman" w:cs="Times New Roman"/>
          <w:sz w:val="28"/>
          <w:szCs w:val="28"/>
          <w:lang w:val="uk-UA"/>
        </w:rPr>
        <w:t>ю</w:t>
      </w:r>
      <w:r w:rsidR="009C5887" w:rsidRPr="009C5887">
        <w:rPr>
          <w:rFonts w:ascii="Times New Roman" w:hAnsi="Times New Roman" w:cs="Times New Roman"/>
          <w:sz w:val="28"/>
          <w:szCs w:val="28"/>
          <w:lang w:val="uk-UA"/>
        </w:rPr>
        <w:t xml:space="preserve"> організаці</w:t>
      </w:r>
      <w:r w:rsidR="009C5887">
        <w:rPr>
          <w:rFonts w:ascii="Times New Roman" w:hAnsi="Times New Roman" w:cs="Times New Roman"/>
          <w:sz w:val="28"/>
          <w:szCs w:val="28"/>
          <w:lang w:val="uk-UA"/>
        </w:rPr>
        <w:t>єю</w:t>
      </w:r>
      <w:r w:rsidR="009C5887" w:rsidRPr="009C5887">
        <w:rPr>
          <w:rFonts w:ascii="Times New Roman" w:hAnsi="Times New Roman" w:cs="Times New Roman"/>
          <w:sz w:val="28"/>
          <w:szCs w:val="28"/>
          <w:lang w:val="uk-UA"/>
        </w:rPr>
        <w:t>, мовн</w:t>
      </w:r>
      <w:r w:rsidR="009C5887">
        <w:rPr>
          <w:rFonts w:ascii="Times New Roman" w:hAnsi="Times New Roman" w:cs="Times New Roman"/>
          <w:sz w:val="28"/>
          <w:szCs w:val="28"/>
          <w:lang w:val="uk-UA"/>
        </w:rPr>
        <w:t>им</w:t>
      </w:r>
      <w:r w:rsidR="009C5887" w:rsidRPr="009C5887">
        <w:rPr>
          <w:rFonts w:ascii="Times New Roman" w:hAnsi="Times New Roman" w:cs="Times New Roman"/>
          <w:sz w:val="28"/>
          <w:szCs w:val="28"/>
          <w:lang w:val="uk-UA"/>
        </w:rPr>
        <w:t xml:space="preserve"> (синтаксичн</w:t>
      </w:r>
      <w:r w:rsidR="009C5887">
        <w:rPr>
          <w:rFonts w:ascii="Times New Roman" w:hAnsi="Times New Roman" w:cs="Times New Roman"/>
          <w:sz w:val="28"/>
          <w:szCs w:val="28"/>
          <w:lang w:val="uk-UA"/>
        </w:rPr>
        <w:t>им</w:t>
      </w:r>
      <w:r w:rsidR="009C5887" w:rsidRPr="009C5887">
        <w:rPr>
          <w:rFonts w:ascii="Times New Roman" w:hAnsi="Times New Roman" w:cs="Times New Roman"/>
          <w:sz w:val="28"/>
          <w:szCs w:val="28"/>
          <w:lang w:val="uk-UA"/>
        </w:rPr>
        <w:t xml:space="preserve">) значенням, функціями. </w:t>
      </w:r>
      <w:r w:rsidR="00F40AD6" w:rsidRPr="009C5887">
        <w:rPr>
          <w:rFonts w:ascii="Times New Roman" w:hAnsi="Times New Roman" w:cs="Times New Roman"/>
          <w:sz w:val="28"/>
          <w:szCs w:val="28"/>
          <w:lang w:val="uk-UA"/>
        </w:rPr>
        <w:t>Ф</w:t>
      </w:r>
      <w:r w:rsidR="009C5887" w:rsidRPr="009C5887">
        <w:rPr>
          <w:rFonts w:ascii="Times New Roman" w:hAnsi="Times New Roman" w:cs="Times New Roman"/>
          <w:sz w:val="28"/>
          <w:szCs w:val="28"/>
          <w:lang w:val="uk-UA"/>
        </w:rPr>
        <w:t>ункціональний</w:t>
      </w:r>
      <w:r w:rsidR="00F40AD6">
        <w:rPr>
          <w:rFonts w:ascii="Times New Roman" w:hAnsi="Times New Roman" w:cs="Times New Roman"/>
          <w:sz w:val="28"/>
          <w:szCs w:val="28"/>
          <w:lang w:val="uk-UA"/>
        </w:rPr>
        <w:t xml:space="preserve"> </w:t>
      </w:r>
      <w:r w:rsidR="009C5887" w:rsidRPr="009C5887">
        <w:rPr>
          <w:rFonts w:ascii="Times New Roman" w:hAnsi="Times New Roman" w:cs="Times New Roman"/>
          <w:sz w:val="28"/>
          <w:szCs w:val="28"/>
          <w:lang w:val="uk-UA"/>
        </w:rPr>
        <w:t xml:space="preserve">підхід </w:t>
      </w:r>
      <w:r w:rsidR="00F40AD6">
        <w:rPr>
          <w:rFonts w:ascii="Times New Roman" w:hAnsi="Times New Roman" w:cs="Times New Roman"/>
          <w:sz w:val="28"/>
          <w:szCs w:val="28"/>
          <w:lang w:val="uk-UA"/>
        </w:rPr>
        <w:t>передба</w:t>
      </w:r>
      <w:r w:rsidR="009C5887" w:rsidRPr="009C5887">
        <w:rPr>
          <w:rFonts w:ascii="Times New Roman" w:hAnsi="Times New Roman" w:cs="Times New Roman"/>
          <w:sz w:val="28"/>
          <w:szCs w:val="28"/>
          <w:lang w:val="uk-UA"/>
        </w:rPr>
        <w:t xml:space="preserve">чає не тільки визначення статусу досліджуваних синтаксичних одиниць, а й виявлення їх функціональних потенцій </w:t>
      </w:r>
      <w:r>
        <w:rPr>
          <w:rFonts w:ascii="Times New Roman" w:hAnsi="Times New Roman" w:cs="Times New Roman"/>
          <w:sz w:val="28"/>
          <w:szCs w:val="28"/>
          <w:lang w:val="uk-UA"/>
        </w:rPr>
        <w:t>у</w:t>
      </w:r>
      <w:r w:rsidR="009C5887" w:rsidRPr="009C5887">
        <w:rPr>
          <w:rFonts w:ascii="Times New Roman" w:hAnsi="Times New Roman" w:cs="Times New Roman"/>
          <w:sz w:val="28"/>
          <w:szCs w:val="28"/>
          <w:lang w:val="uk-UA"/>
        </w:rPr>
        <w:t xml:space="preserve"> процесі комунікації.</w:t>
      </w:r>
    </w:p>
    <w:p w:rsidR="00126B1F" w:rsidRDefault="00273874" w:rsidP="009C588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Сучасний функціональн</w:t>
      </w:r>
      <w:r w:rsidR="009C5887" w:rsidRPr="009C5887">
        <w:rPr>
          <w:rFonts w:ascii="Times New Roman" w:hAnsi="Times New Roman" w:cs="Times New Roman"/>
          <w:sz w:val="28"/>
          <w:szCs w:val="28"/>
          <w:lang w:val="uk-UA"/>
        </w:rPr>
        <w:t xml:space="preserve">ий принцип дослідження і вивчення синтаксичних одиниць </w:t>
      </w:r>
      <w:r w:rsidR="009C5887">
        <w:rPr>
          <w:rFonts w:ascii="Times New Roman" w:hAnsi="Times New Roman" w:cs="Times New Roman"/>
          <w:sz w:val="28"/>
          <w:szCs w:val="28"/>
          <w:lang w:val="uk-UA"/>
        </w:rPr>
        <w:t>о</w:t>
      </w:r>
      <w:r w:rsidR="009C5887" w:rsidRPr="009C5887">
        <w:rPr>
          <w:rFonts w:ascii="Times New Roman" w:hAnsi="Times New Roman" w:cs="Times New Roman"/>
          <w:sz w:val="28"/>
          <w:szCs w:val="28"/>
          <w:lang w:val="uk-UA"/>
        </w:rPr>
        <w:t xml:space="preserve">снований на тому, що одиниці синтаксису існують як єдність форми, значення (семантики), функції. </w:t>
      </w:r>
      <w:r w:rsidR="009C5887">
        <w:rPr>
          <w:rFonts w:ascii="Times New Roman" w:hAnsi="Times New Roman" w:cs="Times New Roman"/>
          <w:sz w:val="28"/>
          <w:szCs w:val="28"/>
          <w:lang w:val="uk-UA"/>
        </w:rPr>
        <w:t xml:space="preserve">З огляду на це </w:t>
      </w:r>
      <w:r w:rsidR="009C5887" w:rsidRPr="009C5887">
        <w:rPr>
          <w:rFonts w:ascii="Times New Roman" w:hAnsi="Times New Roman" w:cs="Times New Roman"/>
          <w:sz w:val="28"/>
          <w:szCs w:val="28"/>
          <w:lang w:val="uk-UA"/>
        </w:rPr>
        <w:t xml:space="preserve"> представники функціонально-комунікативного синтаксису (В.</w:t>
      </w:r>
      <w:r w:rsidR="009C5887">
        <w:rPr>
          <w:rFonts w:ascii="Times New Roman" w:hAnsi="Times New Roman" w:cs="Times New Roman"/>
          <w:sz w:val="28"/>
          <w:szCs w:val="28"/>
          <w:lang w:val="uk-UA"/>
        </w:rPr>
        <w:t> </w:t>
      </w:r>
      <w:r w:rsidR="009C5887" w:rsidRPr="009C5887">
        <w:rPr>
          <w:rFonts w:ascii="Times New Roman" w:hAnsi="Times New Roman" w:cs="Times New Roman"/>
          <w:sz w:val="28"/>
          <w:szCs w:val="28"/>
          <w:lang w:val="uk-UA"/>
        </w:rPr>
        <w:t>Виноградов,</w:t>
      </w:r>
      <w:r w:rsidR="009C5887">
        <w:rPr>
          <w:rFonts w:ascii="Times New Roman" w:hAnsi="Times New Roman" w:cs="Times New Roman"/>
          <w:sz w:val="28"/>
          <w:szCs w:val="28"/>
          <w:lang w:val="uk-UA"/>
        </w:rPr>
        <w:t xml:space="preserve"> І.</w:t>
      </w:r>
      <w:r w:rsidR="00EF1EDF">
        <w:rPr>
          <w:rFonts w:ascii="Times New Roman" w:hAnsi="Times New Roman" w:cs="Times New Roman"/>
          <w:sz w:val="28"/>
          <w:szCs w:val="28"/>
          <w:lang w:val="uk-UA"/>
        </w:rPr>
        <w:t> </w:t>
      </w:r>
      <w:r w:rsidR="009C5887">
        <w:rPr>
          <w:rFonts w:ascii="Times New Roman" w:hAnsi="Times New Roman" w:cs="Times New Roman"/>
          <w:sz w:val="28"/>
          <w:szCs w:val="28"/>
          <w:lang w:val="uk-UA"/>
        </w:rPr>
        <w:t xml:space="preserve">Вихованець, </w:t>
      </w:r>
      <w:r w:rsidR="009C5887" w:rsidRPr="009C5887">
        <w:rPr>
          <w:rFonts w:ascii="Times New Roman" w:hAnsi="Times New Roman" w:cs="Times New Roman"/>
          <w:sz w:val="28"/>
          <w:szCs w:val="28"/>
          <w:lang w:val="uk-UA"/>
        </w:rPr>
        <w:t>Г.</w:t>
      </w:r>
      <w:r w:rsidR="009C5887">
        <w:rPr>
          <w:rFonts w:ascii="Times New Roman" w:hAnsi="Times New Roman" w:cs="Times New Roman"/>
          <w:sz w:val="28"/>
          <w:szCs w:val="28"/>
          <w:lang w:val="uk-UA"/>
        </w:rPr>
        <w:t> </w:t>
      </w:r>
      <w:r w:rsidR="009C5887" w:rsidRPr="009C5887">
        <w:rPr>
          <w:rFonts w:ascii="Times New Roman" w:hAnsi="Times New Roman" w:cs="Times New Roman"/>
          <w:sz w:val="28"/>
          <w:szCs w:val="28"/>
          <w:lang w:val="uk-UA"/>
        </w:rPr>
        <w:t>Золотова, І.</w:t>
      </w:r>
      <w:r w:rsidR="009C5887">
        <w:rPr>
          <w:rFonts w:ascii="Times New Roman" w:hAnsi="Times New Roman" w:cs="Times New Roman"/>
          <w:sz w:val="28"/>
          <w:szCs w:val="28"/>
          <w:lang w:val="uk-UA"/>
        </w:rPr>
        <w:t> </w:t>
      </w:r>
      <w:r w:rsidR="009C5887" w:rsidRPr="009C5887">
        <w:rPr>
          <w:rFonts w:ascii="Times New Roman" w:hAnsi="Times New Roman" w:cs="Times New Roman"/>
          <w:sz w:val="28"/>
          <w:szCs w:val="28"/>
          <w:lang w:val="uk-UA"/>
        </w:rPr>
        <w:t xml:space="preserve">Кудрявцева, </w:t>
      </w:r>
      <w:r w:rsidR="009C5887">
        <w:rPr>
          <w:rFonts w:ascii="Times New Roman" w:hAnsi="Times New Roman" w:cs="Times New Roman"/>
          <w:sz w:val="28"/>
          <w:szCs w:val="28"/>
          <w:lang w:val="uk-UA"/>
        </w:rPr>
        <w:t>О</w:t>
      </w:r>
      <w:r w:rsidR="009C5887" w:rsidRPr="009C5887">
        <w:rPr>
          <w:rFonts w:ascii="Times New Roman" w:hAnsi="Times New Roman" w:cs="Times New Roman"/>
          <w:sz w:val="28"/>
          <w:szCs w:val="28"/>
          <w:lang w:val="uk-UA"/>
        </w:rPr>
        <w:t>. Купалова, М.</w:t>
      </w:r>
      <w:r w:rsidR="009C5887">
        <w:rPr>
          <w:rFonts w:ascii="Times New Roman" w:hAnsi="Times New Roman" w:cs="Times New Roman"/>
          <w:sz w:val="28"/>
          <w:szCs w:val="28"/>
          <w:lang w:val="uk-UA"/>
        </w:rPr>
        <w:t> </w:t>
      </w:r>
      <w:r w:rsidR="009C5887" w:rsidRPr="009C5887">
        <w:rPr>
          <w:rFonts w:ascii="Times New Roman" w:hAnsi="Times New Roman" w:cs="Times New Roman"/>
          <w:sz w:val="28"/>
          <w:szCs w:val="28"/>
          <w:lang w:val="uk-UA"/>
        </w:rPr>
        <w:t xml:space="preserve">Прокопович, </w:t>
      </w:r>
      <w:r w:rsidR="009C5887">
        <w:rPr>
          <w:rFonts w:ascii="Times New Roman" w:hAnsi="Times New Roman" w:cs="Times New Roman"/>
          <w:sz w:val="28"/>
          <w:szCs w:val="28"/>
          <w:lang w:val="uk-UA"/>
        </w:rPr>
        <w:t>К.</w:t>
      </w:r>
      <w:r w:rsidR="00EF1EDF">
        <w:rPr>
          <w:rFonts w:ascii="Times New Roman" w:hAnsi="Times New Roman" w:cs="Times New Roman"/>
          <w:sz w:val="28"/>
          <w:szCs w:val="28"/>
          <w:lang w:val="uk-UA"/>
        </w:rPr>
        <w:t> </w:t>
      </w:r>
      <w:r w:rsidR="009C5887">
        <w:rPr>
          <w:rFonts w:ascii="Times New Roman" w:hAnsi="Times New Roman" w:cs="Times New Roman"/>
          <w:sz w:val="28"/>
          <w:szCs w:val="28"/>
          <w:lang w:val="uk-UA"/>
        </w:rPr>
        <w:t>Шульжук</w:t>
      </w:r>
      <w:r w:rsidR="009C5887" w:rsidRPr="009C5887">
        <w:rPr>
          <w:rFonts w:ascii="Times New Roman" w:hAnsi="Times New Roman" w:cs="Times New Roman"/>
          <w:sz w:val="28"/>
          <w:szCs w:val="28"/>
          <w:lang w:val="uk-UA"/>
        </w:rPr>
        <w:t xml:space="preserve"> та ін.) </w:t>
      </w:r>
      <w:r w:rsidR="009C5887">
        <w:rPr>
          <w:rFonts w:ascii="Times New Roman" w:hAnsi="Times New Roman" w:cs="Times New Roman"/>
          <w:sz w:val="28"/>
          <w:szCs w:val="28"/>
          <w:lang w:val="uk-UA"/>
        </w:rPr>
        <w:t>в</w:t>
      </w:r>
      <w:r w:rsidR="009C5887" w:rsidRPr="009C5887">
        <w:rPr>
          <w:rFonts w:ascii="Times New Roman" w:hAnsi="Times New Roman" w:cs="Times New Roman"/>
          <w:sz w:val="28"/>
          <w:szCs w:val="28"/>
          <w:lang w:val="uk-UA"/>
        </w:rPr>
        <w:t xml:space="preserve">иділяють </w:t>
      </w:r>
      <w:r w:rsidR="009C5887">
        <w:rPr>
          <w:rFonts w:ascii="Times New Roman" w:hAnsi="Times New Roman" w:cs="Times New Roman"/>
          <w:sz w:val="28"/>
          <w:szCs w:val="28"/>
          <w:lang w:val="uk-UA"/>
        </w:rPr>
        <w:t>низку</w:t>
      </w:r>
      <w:r w:rsidR="009C5887" w:rsidRPr="009C5887">
        <w:rPr>
          <w:rFonts w:ascii="Times New Roman" w:hAnsi="Times New Roman" w:cs="Times New Roman"/>
          <w:sz w:val="28"/>
          <w:szCs w:val="28"/>
          <w:lang w:val="uk-UA"/>
        </w:rPr>
        <w:t xml:space="preserve"> синтаксичних одиниць, що </w:t>
      </w:r>
      <w:r w:rsidR="009C5887">
        <w:rPr>
          <w:rFonts w:ascii="Times New Roman" w:hAnsi="Times New Roman" w:cs="Times New Roman"/>
          <w:sz w:val="28"/>
          <w:szCs w:val="28"/>
          <w:lang w:val="uk-UA"/>
        </w:rPr>
        <w:t>охоплюють</w:t>
      </w:r>
      <w:r w:rsidR="009C5887" w:rsidRPr="009C5887">
        <w:rPr>
          <w:rFonts w:ascii="Times New Roman" w:hAnsi="Times New Roman" w:cs="Times New Roman"/>
          <w:sz w:val="28"/>
          <w:szCs w:val="28"/>
          <w:lang w:val="uk-UA"/>
        </w:rPr>
        <w:t xml:space="preserve"> словоформу</w:t>
      </w:r>
      <w:r w:rsidR="00126B1F">
        <w:rPr>
          <w:rFonts w:ascii="Times New Roman" w:hAnsi="Times New Roman" w:cs="Times New Roman"/>
          <w:sz w:val="28"/>
          <w:szCs w:val="28"/>
          <w:lang w:val="uk-UA"/>
        </w:rPr>
        <w:t xml:space="preserve">, </w:t>
      </w:r>
      <w:r w:rsidR="009C5887" w:rsidRPr="009C5887">
        <w:rPr>
          <w:rFonts w:ascii="Times New Roman" w:hAnsi="Times New Roman" w:cs="Times New Roman"/>
          <w:sz w:val="28"/>
          <w:szCs w:val="28"/>
          <w:lang w:val="uk-UA"/>
        </w:rPr>
        <w:t xml:space="preserve">словосполучення, </w:t>
      </w:r>
      <w:r w:rsidR="00126B1F">
        <w:rPr>
          <w:rFonts w:ascii="Times New Roman" w:hAnsi="Times New Roman" w:cs="Times New Roman"/>
          <w:sz w:val="28"/>
          <w:szCs w:val="28"/>
          <w:lang w:val="uk-UA"/>
        </w:rPr>
        <w:t>речення</w:t>
      </w:r>
      <w:r w:rsidR="009C5887" w:rsidRPr="009C5887">
        <w:rPr>
          <w:rFonts w:ascii="Times New Roman" w:hAnsi="Times New Roman" w:cs="Times New Roman"/>
          <w:sz w:val="28"/>
          <w:szCs w:val="28"/>
          <w:lang w:val="uk-UA"/>
        </w:rPr>
        <w:t xml:space="preserve"> (просте і складне), складне синтаксичне ціле (ССЦ). Синтаксична одиниця </w:t>
      </w:r>
      <w:r w:rsidR="00126B1F">
        <w:rPr>
          <w:rFonts w:ascii="Times New Roman" w:hAnsi="Times New Roman" w:cs="Times New Roman"/>
          <w:sz w:val="28"/>
          <w:szCs w:val="28"/>
          <w:lang w:val="uk-UA"/>
        </w:rPr>
        <w:t xml:space="preserve">з урахуванням </w:t>
      </w:r>
      <w:r w:rsidR="009C5887" w:rsidRPr="009C5887">
        <w:rPr>
          <w:rFonts w:ascii="Times New Roman" w:hAnsi="Times New Roman" w:cs="Times New Roman"/>
          <w:sz w:val="28"/>
          <w:szCs w:val="28"/>
          <w:lang w:val="uk-UA"/>
        </w:rPr>
        <w:t xml:space="preserve">складності своєї організації, різноманітності набору ознак структурного, семантичного, функціонального, комунікативного </w:t>
      </w:r>
      <w:r w:rsidR="00126B1F">
        <w:rPr>
          <w:rFonts w:ascii="Times New Roman" w:hAnsi="Times New Roman" w:cs="Times New Roman"/>
          <w:sz w:val="28"/>
          <w:szCs w:val="28"/>
          <w:lang w:val="uk-UA"/>
        </w:rPr>
        <w:t>аспектів</w:t>
      </w:r>
      <w:r w:rsidR="009C5887" w:rsidRPr="009C5887">
        <w:rPr>
          <w:rFonts w:ascii="Times New Roman" w:hAnsi="Times New Roman" w:cs="Times New Roman"/>
          <w:sz w:val="28"/>
          <w:szCs w:val="28"/>
          <w:lang w:val="uk-UA"/>
        </w:rPr>
        <w:t xml:space="preserve"> існує в тісн</w:t>
      </w:r>
      <w:r w:rsidR="00126B1F">
        <w:rPr>
          <w:rFonts w:ascii="Times New Roman" w:hAnsi="Times New Roman" w:cs="Times New Roman"/>
          <w:sz w:val="28"/>
          <w:szCs w:val="28"/>
          <w:lang w:val="uk-UA"/>
        </w:rPr>
        <w:t>ій</w:t>
      </w:r>
      <w:r w:rsidR="009C5887" w:rsidRPr="009C5887">
        <w:rPr>
          <w:rFonts w:ascii="Times New Roman" w:hAnsi="Times New Roman" w:cs="Times New Roman"/>
          <w:sz w:val="28"/>
          <w:szCs w:val="28"/>
          <w:lang w:val="uk-UA"/>
        </w:rPr>
        <w:t xml:space="preserve"> взаємодії </w:t>
      </w:r>
      <w:r w:rsidR="00126B1F">
        <w:rPr>
          <w:rFonts w:ascii="Times New Roman" w:hAnsi="Times New Roman" w:cs="Times New Roman"/>
          <w:sz w:val="28"/>
          <w:szCs w:val="28"/>
          <w:lang w:val="uk-UA"/>
        </w:rPr>
        <w:t>та</w:t>
      </w:r>
      <w:r w:rsidR="009C5887" w:rsidRPr="009C5887">
        <w:rPr>
          <w:rFonts w:ascii="Times New Roman" w:hAnsi="Times New Roman" w:cs="Times New Roman"/>
          <w:sz w:val="28"/>
          <w:szCs w:val="28"/>
          <w:lang w:val="uk-UA"/>
        </w:rPr>
        <w:t xml:space="preserve"> взаємозв</w:t>
      </w:r>
      <w:r w:rsidR="00126B1F">
        <w:rPr>
          <w:rFonts w:ascii="Times New Roman" w:hAnsi="Times New Roman" w:cs="Times New Roman"/>
          <w:sz w:val="28"/>
          <w:szCs w:val="28"/>
          <w:lang w:val="uk-UA"/>
        </w:rPr>
        <w:t>’</w:t>
      </w:r>
      <w:r w:rsidR="009C5887" w:rsidRPr="009C5887">
        <w:rPr>
          <w:rFonts w:ascii="Times New Roman" w:hAnsi="Times New Roman" w:cs="Times New Roman"/>
          <w:sz w:val="28"/>
          <w:szCs w:val="28"/>
          <w:lang w:val="uk-UA"/>
        </w:rPr>
        <w:t>язку. Багатоаспектний аналіз синтаксичних одиниць послу</w:t>
      </w:r>
      <w:r w:rsidR="00126B1F">
        <w:rPr>
          <w:rFonts w:ascii="Times New Roman" w:hAnsi="Times New Roman" w:cs="Times New Roman"/>
          <w:sz w:val="28"/>
          <w:szCs w:val="28"/>
          <w:lang w:val="uk-UA"/>
        </w:rPr>
        <w:t>гува</w:t>
      </w:r>
      <w:r w:rsidR="009C5887" w:rsidRPr="009C5887">
        <w:rPr>
          <w:rFonts w:ascii="Times New Roman" w:hAnsi="Times New Roman" w:cs="Times New Roman"/>
          <w:sz w:val="28"/>
          <w:szCs w:val="28"/>
          <w:lang w:val="uk-UA"/>
        </w:rPr>
        <w:t xml:space="preserve">в основою виділення двох власне синтаксичних одиниць </w:t>
      </w:r>
      <w:r w:rsidR="00126B1F">
        <w:rPr>
          <w:rFonts w:ascii="Times New Roman" w:hAnsi="Times New Roman" w:cs="Times New Roman"/>
          <w:sz w:val="28"/>
          <w:szCs w:val="28"/>
          <w:lang w:val="uk-UA"/>
        </w:rPr>
        <w:t xml:space="preserve">– </w:t>
      </w:r>
      <w:r w:rsidR="009C5887" w:rsidRPr="009C5887">
        <w:rPr>
          <w:rFonts w:ascii="Times New Roman" w:hAnsi="Times New Roman" w:cs="Times New Roman"/>
          <w:sz w:val="28"/>
          <w:szCs w:val="28"/>
          <w:lang w:val="uk-UA"/>
        </w:rPr>
        <w:t xml:space="preserve">словосполучення і </w:t>
      </w:r>
      <w:r w:rsidR="00126B1F">
        <w:rPr>
          <w:rFonts w:ascii="Times New Roman" w:hAnsi="Times New Roman" w:cs="Times New Roman"/>
          <w:sz w:val="28"/>
          <w:szCs w:val="28"/>
          <w:lang w:val="uk-UA"/>
        </w:rPr>
        <w:t>речення</w:t>
      </w:r>
      <w:r w:rsidR="009C5887" w:rsidRPr="009C5887">
        <w:rPr>
          <w:rFonts w:ascii="Times New Roman" w:hAnsi="Times New Roman" w:cs="Times New Roman"/>
          <w:sz w:val="28"/>
          <w:szCs w:val="28"/>
          <w:lang w:val="uk-UA"/>
        </w:rPr>
        <w:t>. Протиставлення цих двох об</w:t>
      </w:r>
      <w:r w:rsidR="00126B1F">
        <w:rPr>
          <w:rFonts w:ascii="Times New Roman" w:hAnsi="Times New Roman" w:cs="Times New Roman"/>
          <w:sz w:val="28"/>
          <w:szCs w:val="28"/>
          <w:lang w:val="uk-UA"/>
        </w:rPr>
        <w:t>’</w:t>
      </w:r>
      <w:r w:rsidR="009C5887" w:rsidRPr="009C5887">
        <w:rPr>
          <w:rFonts w:ascii="Times New Roman" w:hAnsi="Times New Roman" w:cs="Times New Roman"/>
          <w:sz w:val="28"/>
          <w:szCs w:val="28"/>
          <w:lang w:val="uk-UA"/>
        </w:rPr>
        <w:t xml:space="preserve">єктів, що </w:t>
      </w:r>
      <w:r w:rsidR="00126B1F">
        <w:rPr>
          <w:rFonts w:ascii="Times New Roman" w:hAnsi="Times New Roman" w:cs="Times New Roman"/>
          <w:sz w:val="28"/>
          <w:szCs w:val="28"/>
          <w:lang w:val="uk-UA"/>
        </w:rPr>
        <w:t xml:space="preserve">враховує </w:t>
      </w:r>
      <w:r w:rsidR="009C5887" w:rsidRPr="009C5887">
        <w:rPr>
          <w:rFonts w:ascii="Times New Roman" w:hAnsi="Times New Roman" w:cs="Times New Roman"/>
          <w:sz w:val="28"/>
          <w:szCs w:val="28"/>
          <w:lang w:val="uk-UA"/>
        </w:rPr>
        <w:t xml:space="preserve">відмінності їх структури, функцій </w:t>
      </w:r>
      <w:r w:rsidR="00126B1F">
        <w:rPr>
          <w:rFonts w:ascii="Times New Roman" w:hAnsi="Times New Roman" w:cs="Times New Roman"/>
          <w:sz w:val="28"/>
          <w:szCs w:val="28"/>
          <w:lang w:val="uk-UA"/>
        </w:rPr>
        <w:t>у</w:t>
      </w:r>
      <w:r w:rsidR="009C5887" w:rsidRPr="009C5887">
        <w:rPr>
          <w:rFonts w:ascii="Times New Roman" w:hAnsi="Times New Roman" w:cs="Times New Roman"/>
          <w:sz w:val="28"/>
          <w:szCs w:val="28"/>
          <w:lang w:val="uk-UA"/>
        </w:rPr>
        <w:t xml:space="preserve"> процесі спілкування </w:t>
      </w:r>
      <w:r w:rsidR="00126B1F">
        <w:rPr>
          <w:rFonts w:ascii="Times New Roman" w:hAnsi="Times New Roman" w:cs="Times New Roman"/>
          <w:sz w:val="28"/>
          <w:szCs w:val="28"/>
          <w:lang w:val="uk-UA"/>
        </w:rPr>
        <w:t>та</w:t>
      </w:r>
      <w:r w:rsidR="009C5887" w:rsidRPr="009C5887">
        <w:rPr>
          <w:rFonts w:ascii="Times New Roman" w:hAnsi="Times New Roman" w:cs="Times New Roman"/>
          <w:sz w:val="28"/>
          <w:szCs w:val="28"/>
          <w:lang w:val="uk-UA"/>
        </w:rPr>
        <w:t xml:space="preserve"> їх </w:t>
      </w:r>
      <w:r w:rsidR="00126B1F">
        <w:rPr>
          <w:rFonts w:ascii="Times New Roman" w:hAnsi="Times New Roman" w:cs="Times New Roman"/>
          <w:sz w:val="28"/>
          <w:szCs w:val="28"/>
          <w:lang w:val="uk-UA"/>
        </w:rPr>
        <w:t>відноше</w:t>
      </w:r>
      <w:r w:rsidR="009C5887" w:rsidRPr="009C5887">
        <w:rPr>
          <w:rFonts w:ascii="Times New Roman" w:hAnsi="Times New Roman" w:cs="Times New Roman"/>
          <w:sz w:val="28"/>
          <w:szCs w:val="28"/>
          <w:lang w:val="uk-UA"/>
        </w:rPr>
        <w:t xml:space="preserve">ння до різних форм мислення, мало принципове значення для розвитку синтаксичної теорії. </w:t>
      </w:r>
    </w:p>
    <w:p w:rsidR="009C5887" w:rsidRPr="009C5887" w:rsidRDefault="009C5887" w:rsidP="009C5887">
      <w:pPr>
        <w:widowControl w:val="0"/>
        <w:spacing w:after="0" w:line="360" w:lineRule="auto"/>
        <w:ind w:firstLine="709"/>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Визнання в </w:t>
      </w:r>
      <w:r w:rsidR="00126B1F">
        <w:rPr>
          <w:rFonts w:ascii="Times New Roman" w:hAnsi="Times New Roman" w:cs="Times New Roman"/>
          <w:sz w:val="28"/>
          <w:szCs w:val="28"/>
          <w:lang w:val="uk-UA"/>
        </w:rPr>
        <w:t>українсь</w:t>
      </w:r>
      <w:r w:rsidRPr="009C5887">
        <w:rPr>
          <w:rFonts w:ascii="Times New Roman" w:hAnsi="Times New Roman" w:cs="Times New Roman"/>
          <w:sz w:val="28"/>
          <w:szCs w:val="28"/>
          <w:lang w:val="uk-UA"/>
        </w:rPr>
        <w:t xml:space="preserve">кій лінгвістичній традиції двох власне синтаксичних одиниць </w:t>
      </w:r>
      <w:r w:rsidR="00126B1F">
        <w:rPr>
          <w:rFonts w:ascii="Times New Roman" w:hAnsi="Times New Roman" w:cs="Times New Roman"/>
          <w:sz w:val="28"/>
          <w:szCs w:val="28"/>
          <w:lang w:val="uk-UA"/>
        </w:rPr>
        <w:t xml:space="preserve">– речення </w:t>
      </w:r>
      <w:r w:rsidRPr="009C5887">
        <w:rPr>
          <w:rFonts w:ascii="Times New Roman" w:hAnsi="Times New Roman" w:cs="Times New Roman"/>
          <w:sz w:val="28"/>
          <w:szCs w:val="28"/>
          <w:lang w:val="uk-UA"/>
        </w:rPr>
        <w:t xml:space="preserve">і словосполучення </w:t>
      </w:r>
      <w:r w:rsidR="00126B1F">
        <w:rPr>
          <w:rFonts w:ascii="Times New Roman" w:hAnsi="Times New Roman" w:cs="Times New Roman"/>
          <w:sz w:val="28"/>
          <w:szCs w:val="28"/>
          <w:lang w:val="uk-UA"/>
        </w:rPr>
        <w:t xml:space="preserve">– </w:t>
      </w:r>
      <w:r w:rsidRPr="009C5887">
        <w:rPr>
          <w:rFonts w:ascii="Times New Roman" w:hAnsi="Times New Roman" w:cs="Times New Roman"/>
          <w:sz w:val="28"/>
          <w:szCs w:val="28"/>
          <w:lang w:val="uk-UA"/>
        </w:rPr>
        <w:t>призвело</w:t>
      </w:r>
      <w:r w:rsidR="00126B1F">
        <w:rPr>
          <w:rFonts w:ascii="Times New Roman" w:hAnsi="Times New Roman" w:cs="Times New Roman"/>
          <w:sz w:val="28"/>
          <w:szCs w:val="28"/>
          <w:lang w:val="uk-UA"/>
        </w:rPr>
        <w:t xml:space="preserve"> </w:t>
      </w:r>
      <w:r w:rsidRPr="009C5887">
        <w:rPr>
          <w:rFonts w:ascii="Times New Roman" w:hAnsi="Times New Roman" w:cs="Times New Roman"/>
          <w:sz w:val="28"/>
          <w:szCs w:val="28"/>
          <w:lang w:val="uk-UA"/>
        </w:rPr>
        <w:t xml:space="preserve">до можливості системного опису мови. </w:t>
      </w:r>
      <w:r w:rsidR="00126B1F">
        <w:rPr>
          <w:rFonts w:ascii="Times New Roman" w:hAnsi="Times New Roman" w:cs="Times New Roman"/>
          <w:sz w:val="28"/>
          <w:szCs w:val="28"/>
          <w:lang w:val="uk-UA"/>
        </w:rPr>
        <w:t xml:space="preserve">За такого </w:t>
      </w:r>
      <w:r w:rsidRPr="009C5887">
        <w:rPr>
          <w:rFonts w:ascii="Times New Roman" w:hAnsi="Times New Roman" w:cs="Times New Roman"/>
          <w:sz w:val="28"/>
          <w:szCs w:val="28"/>
          <w:lang w:val="uk-UA"/>
        </w:rPr>
        <w:t>підход</w:t>
      </w:r>
      <w:r w:rsidR="00126B1F">
        <w:rPr>
          <w:rFonts w:ascii="Times New Roman" w:hAnsi="Times New Roman" w:cs="Times New Roman"/>
          <w:sz w:val="28"/>
          <w:szCs w:val="28"/>
          <w:lang w:val="uk-UA"/>
        </w:rPr>
        <w:t>у</w:t>
      </w:r>
      <w:r w:rsidRPr="009C5887">
        <w:rPr>
          <w:rFonts w:ascii="Times New Roman" w:hAnsi="Times New Roman" w:cs="Times New Roman"/>
          <w:sz w:val="28"/>
          <w:szCs w:val="28"/>
          <w:lang w:val="uk-UA"/>
        </w:rPr>
        <w:t xml:space="preserve"> аналізуються як форми самих </w:t>
      </w:r>
      <w:r w:rsidR="00126B1F">
        <w:rPr>
          <w:rFonts w:ascii="Times New Roman" w:hAnsi="Times New Roman" w:cs="Times New Roman"/>
          <w:sz w:val="28"/>
          <w:szCs w:val="28"/>
          <w:lang w:val="uk-UA"/>
        </w:rPr>
        <w:t>речень</w:t>
      </w:r>
      <w:r w:rsidRPr="009C5887">
        <w:rPr>
          <w:rFonts w:ascii="Times New Roman" w:hAnsi="Times New Roman" w:cs="Times New Roman"/>
          <w:sz w:val="28"/>
          <w:szCs w:val="28"/>
          <w:lang w:val="uk-UA"/>
        </w:rPr>
        <w:t xml:space="preserve">, так і ті види </w:t>
      </w:r>
      <w:r w:rsidR="00126B1F">
        <w:rPr>
          <w:rFonts w:ascii="Times New Roman" w:hAnsi="Times New Roman" w:cs="Times New Roman"/>
          <w:sz w:val="28"/>
          <w:szCs w:val="28"/>
          <w:lang w:val="uk-UA"/>
        </w:rPr>
        <w:t>по</w:t>
      </w:r>
      <w:r w:rsidRPr="009C5887">
        <w:rPr>
          <w:rFonts w:ascii="Times New Roman" w:hAnsi="Times New Roman" w:cs="Times New Roman"/>
          <w:sz w:val="28"/>
          <w:szCs w:val="28"/>
          <w:lang w:val="uk-UA"/>
        </w:rPr>
        <w:t xml:space="preserve">єднань слів, які </w:t>
      </w:r>
      <w:r w:rsidR="00273874">
        <w:rPr>
          <w:rFonts w:ascii="Times New Roman" w:hAnsi="Times New Roman" w:cs="Times New Roman"/>
          <w:sz w:val="28"/>
          <w:szCs w:val="28"/>
          <w:lang w:val="uk-UA"/>
        </w:rPr>
        <w:t>є</w:t>
      </w:r>
      <w:r w:rsidRPr="009C5887">
        <w:rPr>
          <w:rFonts w:ascii="Times New Roman" w:hAnsi="Times New Roman" w:cs="Times New Roman"/>
          <w:sz w:val="28"/>
          <w:szCs w:val="28"/>
          <w:lang w:val="uk-UA"/>
        </w:rPr>
        <w:t xml:space="preserve"> всередині </w:t>
      </w:r>
      <w:r w:rsidR="00126B1F">
        <w:rPr>
          <w:rFonts w:ascii="Times New Roman" w:hAnsi="Times New Roman" w:cs="Times New Roman"/>
          <w:sz w:val="28"/>
          <w:szCs w:val="28"/>
          <w:lang w:val="uk-UA"/>
        </w:rPr>
        <w:t>речення</w:t>
      </w:r>
      <w:r w:rsidRPr="009C5887">
        <w:rPr>
          <w:rFonts w:ascii="Times New Roman" w:hAnsi="Times New Roman" w:cs="Times New Roman"/>
          <w:sz w:val="28"/>
          <w:szCs w:val="28"/>
          <w:lang w:val="uk-UA"/>
        </w:rPr>
        <w:t xml:space="preserve">. За цією теорією </w:t>
      </w:r>
      <w:r w:rsidR="00126B1F">
        <w:rPr>
          <w:rFonts w:ascii="Times New Roman" w:hAnsi="Times New Roman" w:cs="Times New Roman"/>
          <w:sz w:val="28"/>
          <w:szCs w:val="28"/>
          <w:lang w:val="uk-UA"/>
        </w:rPr>
        <w:t>будь-яке</w:t>
      </w:r>
      <w:r w:rsidRPr="009C5887">
        <w:rPr>
          <w:rFonts w:ascii="Times New Roman" w:hAnsi="Times New Roman" w:cs="Times New Roman"/>
          <w:sz w:val="28"/>
          <w:szCs w:val="28"/>
          <w:lang w:val="uk-UA"/>
        </w:rPr>
        <w:t xml:space="preserve"> словосполучення розглядається як елемент структури </w:t>
      </w:r>
      <w:r w:rsidR="00126B1F">
        <w:rPr>
          <w:rFonts w:ascii="Times New Roman" w:hAnsi="Times New Roman" w:cs="Times New Roman"/>
          <w:sz w:val="28"/>
          <w:szCs w:val="28"/>
          <w:lang w:val="uk-UA"/>
        </w:rPr>
        <w:t>речення</w:t>
      </w:r>
      <w:r w:rsidRPr="009C5887">
        <w:rPr>
          <w:rFonts w:ascii="Times New Roman" w:hAnsi="Times New Roman" w:cs="Times New Roman"/>
          <w:sz w:val="28"/>
          <w:szCs w:val="28"/>
          <w:lang w:val="uk-UA"/>
        </w:rPr>
        <w:t>. Синтаксис описується як система, що об</w:t>
      </w:r>
      <w:r w:rsidR="00126B1F">
        <w:rPr>
          <w:rFonts w:ascii="Times New Roman" w:hAnsi="Times New Roman" w:cs="Times New Roman"/>
          <w:sz w:val="28"/>
          <w:szCs w:val="28"/>
          <w:lang w:val="uk-UA"/>
        </w:rPr>
        <w:t>’</w:t>
      </w:r>
      <w:r w:rsidRPr="009C5887">
        <w:rPr>
          <w:rFonts w:ascii="Times New Roman" w:hAnsi="Times New Roman" w:cs="Times New Roman"/>
          <w:sz w:val="28"/>
          <w:szCs w:val="28"/>
          <w:lang w:val="uk-UA"/>
        </w:rPr>
        <w:t xml:space="preserve">єднує одиниці двох самостійних, але тісно </w:t>
      </w:r>
      <w:r w:rsidR="00126B1F">
        <w:rPr>
          <w:rFonts w:ascii="Times New Roman" w:hAnsi="Times New Roman" w:cs="Times New Roman"/>
          <w:sz w:val="28"/>
          <w:szCs w:val="28"/>
          <w:lang w:val="uk-UA"/>
        </w:rPr>
        <w:lastRenderedPageBreak/>
        <w:t xml:space="preserve">пов’язаних аспектів </w:t>
      </w:r>
      <w:r w:rsidRPr="009C5887">
        <w:rPr>
          <w:rFonts w:ascii="Times New Roman" w:hAnsi="Times New Roman" w:cs="Times New Roman"/>
          <w:sz w:val="28"/>
          <w:szCs w:val="28"/>
          <w:lang w:val="uk-UA"/>
        </w:rPr>
        <w:t xml:space="preserve"> мови </w:t>
      </w:r>
      <w:r w:rsidR="00126B1F">
        <w:rPr>
          <w:rFonts w:ascii="Times New Roman" w:hAnsi="Times New Roman" w:cs="Times New Roman"/>
          <w:sz w:val="28"/>
          <w:szCs w:val="28"/>
          <w:lang w:val="uk-UA"/>
        </w:rPr>
        <w:t xml:space="preserve">– </w:t>
      </w:r>
      <w:r w:rsidRPr="009C5887">
        <w:rPr>
          <w:rFonts w:ascii="Times New Roman" w:hAnsi="Times New Roman" w:cs="Times New Roman"/>
          <w:sz w:val="28"/>
          <w:szCs w:val="28"/>
          <w:lang w:val="uk-UA"/>
        </w:rPr>
        <w:t xml:space="preserve"> некомун</w:t>
      </w:r>
      <w:r w:rsidR="00126B1F">
        <w:rPr>
          <w:rFonts w:ascii="Times New Roman" w:hAnsi="Times New Roman" w:cs="Times New Roman"/>
          <w:sz w:val="28"/>
          <w:szCs w:val="28"/>
          <w:lang w:val="uk-UA"/>
        </w:rPr>
        <w:t>і</w:t>
      </w:r>
      <w:r w:rsidRPr="009C5887">
        <w:rPr>
          <w:rFonts w:ascii="Times New Roman" w:hAnsi="Times New Roman" w:cs="Times New Roman"/>
          <w:sz w:val="28"/>
          <w:szCs w:val="28"/>
          <w:lang w:val="uk-UA"/>
        </w:rPr>
        <w:t>кативного і комунікативного.</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Функціональн</w:t>
      </w:r>
      <w:r>
        <w:rPr>
          <w:rFonts w:ascii="Times New Roman" w:hAnsi="Times New Roman" w:cs="Times New Roman"/>
          <w:sz w:val="28"/>
          <w:szCs w:val="28"/>
          <w:lang w:val="uk-UA"/>
        </w:rPr>
        <w:t xml:space="preserve">о-стилістичний </w:t>
      </w:r>
      <w:r w:rsidRPr="00126B1F">
        <w:rPr>
          <w:rFonts w:ascii="Times New Roman" w:hAnsi="Times New Roman" w:cs="Times New Roman"/>
          <w:sz w:val="28"/>
          <w:szCs w:val="28"/>
          <w:lang w:val="uk-UA"/>
        </w:rPr>
        <w:t xml:space="preserve">підхід </w:t>
      </w:r>
      <w:r>
        <w:rPr>
          <w:rFonts w:ascii="Times New Roman" w:hAnsi="Times New Roman" w:cs="Times New Roman"/>
          <w:sz w:val="28"/>
          <w:szCs w:val="28"/>
          <w:lang w:val="uk-UA"/>
        </w:rPr>
        <w:t>передбачає</w:t>
      </w:r>
      <w:r w:rsidRPr="00126B1F">
        <w:rPr>
          <w:rFonts w:ascii="Times New Roman" w:hAnsi="Times New Roman" w:cs="Times New Roman"/>
          <w:sz w:val="28"/>
          <w:szCs w:val="28"/>
          <w:lang w:val="uk-UA"/>
        </w:rPr>
        <w:t xml:space="preserve"> не тільки визначення статусу досліджуваних синтаксичних одиниць, а й виявлення їх функціональних потенцій </w:t>
      </w:r>
      <w:r>
        <w:rPr>
          <w:rFonts w:ascii="Times New Roman" w:hAnsi="Times New Roman" w:cs="Times New Roman"/>
          <w:sz w:val="28"/>
          <w:szCs w:val="28"/>
          <w:lang w:val="uk-UA"/>
        </w:rPr>
        <w:t>у</w:t>
      </w:r>
      <w:r w:rsidRPr="00126B1F">
        <w:rPr>
          <w:rFonts w:ascii="Times New Roman" w:hAnsi="Times New Roman" w:cs="Times New Roman"/>
          <w:sz w:val="28"/>
          <w:szCs w:val="28"/>
          <w:lang w:val="uk-UA"/>
        </w:rPr>
        <w:t xml:space="preserve"> процесі комунікації. </w:t>
      </w:r>
      <w:r>
        <w:rPr>
          <w:rFonts w:ascii="Times New Roman" w:hAnsi="Times New Roman" w:cs="Times New Roman"/>
          <w:sz w:val="28"/>
          <w:szCs w:val="28"/>
          <w:lang w:val="uk-UA"/>
        </w:rPr>
        <w:t xml:space="preserve">Щодо української мови </w:t>
      </w:r>
      <w:r w:rsidRPr="00126B1F">
        <w:rPr>
          <w:rFonts w:ascii="Times New Roman" w:hAnsi="Times New Roman" w:cs="Times New Roman"/>
          <w:sz w:val="28"/>
          <w:szCs w:val="28"/>
          <w:lang w:val="uk-UA"/>
        </w:rPr>
        <w:t xml:space="preserve"> принцип опису синтаксичних одиниць як системи двох рівнів (некомун</w:t>
      </w:r>
      <w:r>
        <w:rPr>
          <w:rFonts w:ascii="Times New Roman" w:hAnsi="Times New Roman" w:cs="Times New Roman"/>
          <w:sz w:val="28"/>
          <w:szCs w:val="28"/>
          <w:lang w:val="uk-UA"/>
        </w:rPr>
        <w:t>і</w:t>
      </w:r>
      <w:r w:rsidRPr="00126B1F">
        <w:rPr>
          <w:rFonts w:ascii="Times New Roman" w:hAnsi="Times New Roman" w:cs="Times New Roman"/>
          <w:sz w:val="28"/>
          <w:szCs w:val="28"/>
          <w:lang w:val="uk-UA"/>
        </w:rPr>
        <w:t xml:space="preserve">кативного </w:t>
      </w:r>
      <w:r>
        <w:rPr>
          <w:rFonts w:ascii="Times New Roman" w:hAnsi="Times New Roman" w:cs="Times New Roman"/>
          <w:sz w:val="28"/>
          <w:szCs w:val="28"/>
          <w:lang w:val="uk-UA"/>
        </w:rPr>
        <w:t>й</w:t>
      </w:r>
      <w:r w:rsidRPr="00126B1F">
        <w:rPr>
          <w:rFonts w:ascii="Times New Roman" w:hAnsi="Times New Roman" w:cs="Times New Roman"/>
          <w:sz w:val="28"/>
          <w:szCs w:val="28"/>
          <w:lang w:val="uk-UA"/>
        </w:rPr>
        <w:t xml:space="preserve"> комунікативного) </w:t>
      </w:r>
      <w:r>
        <w:rPr>
          <w:rFonts w:ascii="Times New Roman" w:hAnsi="Times New Roman" w:cs="Times New Roman"/>
          <w:sz w:val="28"/>
          <w:szCs w:val="28"/>
          <w:lang w:val="uk-UA"/>
        </w:rPr>
        <w:t>характеризується такими ознаками</w:t>
      </w:r>
      <w:r w:rsidRPr="00126B1F">
        <w:rPr>
          <w:rFonts w:ascii="Times New Roman" w:hAnsi="Times New Roman" w:cs="Times New Roman"/>
          <w:sz w:val="28"/>
          <w:szCs w:val="28"/>
          <w:lang w:val="uk-UA"/>
        </w:rPr>
        <w:t>:</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xml:space="preserve">- словосполучення і </w:t>
      </w:r>
      <w:r>
        <w:rPr>
          <w:rFonts w:ascii="Times New Roman" w:hAnsi="Times New Roman" w:cs="Times New Roman"/>
          <w:sz w:val="28"/>
          <w:szCs w:val="28"/>
          <w:lang w:val="uk-UA"/>
        </w:rPr>
        <w:t xml:space="preserve">речення – </w:t>
      </w:r>
      <w:r w:rsidRPr="00126B1F">
        <w:rPr>
          <w:rFonts w:ascii="Times New Roman" w:hAnsi="Times New Roman" w:cs="Times New Roman"/>
          <w:sz w:val="28"/>
          <w:szCs w:val="28"/>
          <w:lang w:val="uk-UA"/>
        </w:rPr>
        <w:t xml:space="preserve"> різні об</w:t>
      </w:r>
      <w:r>
        <w:rPr>
          <w:rFonts w:ascii="Times New Roman" w:hAnsi="Times New Roman" w:cs="Times New Roman"/>
          <w:sz w:val="28"/>
          <w:szCs w:val="28"/>
          <w:lang w:val="uk-UA"/>
        </w:rPr>
        <w:t>’</w:t>
      </w:r>
      <w:r w:rsidRPr="00126B1F">
        <w:rPr>
          <w:rFonts w:ascii="Times New Roman" w:hAnsi="Times New Roman" w:cs="Times New Roman"/>
          <w:sz w:val="28"/>
          <w:szCs w:val="28"/>
          <w:lang w:val="uk-UA"/>
        </w:rPr>
        <w:t>єкти синтаксису;</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словосполучення утворюється за правилами сполучуваності слів на основі підрядних граматичних зв</w:t>
      </w:r>
      <w:r>
        <w:rPr>
          <w:rFonts w:ascii="Times New Roman" w:hAnsi="Times New Roman" w:cs="Times New Roman"/>
          <w:sz w:val="28"/>
          <w:szCs w:val="28"/>
          <w:lang w:val="uk-UA"/>
        </w:rPr>
        <w:t>’</w:t>
      </w:r>
      <w:r w:rsidRPr="00126B1F">
        <w:rPr>
          <w:rFonts w:ascii="Times New Roman" w:hAnsi="Times New Roman" w:cs="Times New Roman"/>
          <w:sz w:val="28"/>
          <w:szCs w:val="28"/>
          <w:lang w:val="uk-UA"/>
        </w:rPr>
        <w:t>язків;</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існують складні словосполучення як результат контамінації кількох простих;</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126B1F">
        <w:rPr>
          <w:rFonts w:ascii="Times New Roman" w:hAnsi="Times New Roman" w:cs="Times New Roman"/>
          <w:sz w:val="28"/>
          <w:szCs w:val="28"/>
          <w:lang w:val="uk-UA"/>
        </w:rPr>
        <w:t>єднання слів, що виникають на основі сурядних відно</w:t>
      </w:r>
      <w:r>
        <w:rPr>
          <w:rFonts w:ascii="Times New Roman" w:hAnsi="Times New Roman" w:cs="Times New Roman"/>
          <w:sz w:val="28"/>
          <w:szCs w:val="28"/>
          <w:lang w:val="uk-UA"/>
        </w:rPr>
        <w:t>шень</w:t>
      </w:r>
      <w:r w:rsidRPr="00126B1F">
        <w:rPr>
          <w:rFonts w:ascii="Times New Roman" w:hAnsi="Times New Roman" w:cs="Times New Roman"/>
          <w:sz w:val="28"/>
          <w:szCs w:val="28"/>
          <w:lang w:val="uk-UA"/>
        </w:rPr>
        <w:t>, не належать до словосполучення;</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xml:space="preserve"> - словосполучення в реченні зазнає змін, </w:t>
      </w:r>
      <w:r>
        <w:rPr>
          <w:rFonts w:ascii="Times New Roman" w:hAnsi="Times New Roman" w:cs="Times New Roman"/>
          <w:sz w:val="28"/>
          <w:szCs w:val="28"/>
          <w:lang w:val="uk-UA"/>
        </w:rPr>
        <w:t xml:space="preserve">що </w:t>
      </w:r>
      <w:r w:rsidRPr="00126B1F">
        <w:rPr>
          <w:rFonts w:ascii="Times New Roman" w:hAnsi="Times New Roman" w:cs="Times New Roman"/>
          <w:sz w:val="28"/>
          <w:szCs w:val="28"/>
          <w:lang w:val="uk-UA"/>
        </w:rPr>
        <w:t>зумовлені як взаємними зв</w:t>
      </w:r>
      <w:r w:rsidR="00D04364">
        <w:rPr>
          <w:rFonts w:ascii="Times New Roman" w:hAnsi="Times New Roman" w:cs="Times New Roman"/>
          <w:sz w:val="28"/>
          <w:szCs w:val="28"/>
          <w:lang w:val="uk-UA"/>
        </w:rPr>
        <w:t>’</w:t>
      </w:r>
      <w:r w:rsidRPr="00126B1F">
        <w:rPr>
          <w:rFonts w:ascii="Times New Roman" w:hAnsi="Times New Roman" w:cs="Times New Roman"/>
          <w:sz w:val="28"/>
          <w:szCs w:val="28"/>
          <w:lang w:val="uk-UA"/>
        </w:rPr>
        <w:t>язками з компонентами інших словосполучень, так і впливом структури</w:t>
      </w:r>
      <w:r w:rsidR="00D04364">
        <w:rPr>
          <w:rFonts w:ascii="Times New Roman" w:hAnsi="Times New Roman" w:cs="Times New Roman"/>
          <w:sz w:val="28"/>
          <w:szCs w:val="28"/>
          <w:lang w:val="uk-UA"/>
        </w:rPr>
        <w:t xml:space="preserve"> речення</w:t>
      </w:r>
      <w:r w:rsidRPr="00126B1F">
        <w:rPr>
          <w:rFonts w:ascii="Times New Roman" w:hAnsi="Times New Roman" w:cs="Times New Roman"/>
          <w:sz w:val="28"/>
          <w:szCs w:val="28"/>
          <w:lang w:val="uk-UA"/>
        </w:rPr>
        <w:t>;</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xml:space="preserve">- вивчення функціонування словосполучень </w:t>
      </w:r>
      <w:r w:rsidR="00D04364">
        <w:rPr>
          <w:rFonts w:ascii="Times New Roman" w:hAnsi="Times New Roman" w:cs="Times New Roman"/>
          <w:sz w:val="28"/>
          <w:szCs w:val="28"/>
          <w:lang w:val="uk-UA"/>
        </w:rPr>
        <w:t>у</w:t>
      </w:r>
      <w:r w:rsidRPr="00126B1F">
        <w:rPr>
          <w:rFonts w:ascii="Times New Roman" w:hAnsi="Times New Roman" w:cs="Times New Roman"/>
          <w:sz w:val="28"/>
          <w:szCs w:val="28"/>
          <w:lang w:val="uk-UA"/>
        </w:rPr>
        <w:t xml:space="preserve"> реченні </w:t>
      </w:r>
      <w:r w:rsidR="00D04364">
        <w:rPr>
          <w:rFonts w:ascii="Times New Roman" w:hAnsi="Times New Roman" w:cs="Times New Roman"/>
          <w:sz w:val="28"/>
          <w:szCs w:val="28"/>
          <w:lang w:val="uk-UA"/>
        </w:rPr>
        <w:t xml:space="preserve">– спеціальне </w:t>
      </w:r>
      <w:r w:rsidRPr="00126B1F">
        <w:rPr>
          <w:rFonts w:ascii="Times New Roman" w:hAnsi="Times New Roman" w:cs="Times New Roman"/>
          <w:sz w:val="28"/>
          <w:szCs w:val="28"/>
          <w:lang w:val="uk-UA"/>
        </w:rPr>
        <w:t xml:space="preserve"> завдання, що </w:t>
      </w:r>
      <w:r w:rsidR="00273874">
        <w:rPr>
          <w:rFonts w:ascii="Times New Roman" w:hAnsi="Times New Roman" w:cs="Times New Roman"/>
          <w:sz w:val="28"/>
          <w:szCs w:val="28"/>
          <w:lang w:val="uk-UA"/>
        </w:rPr>
        <w:t>зумовлене</w:t>
      </w:r>
      <w:r w:rsidRPr="00126B1F">
        <w:rPr>
          <w:rFonts w:ascii="Times New Roman" w:hAnsi="Times New Roman" w:cs="Times New Roman"/>
          <w:sz w:val="28"/>
          <w:szCs w:val="28"/>
          <w:lang w:val="uk-UA"/>
        </w:rPr>
        <w:t xml:space="preserve"> вивчення</w:t>
      </w:r>
      <w:r w:rsidR="00273874">
        <w:rPr>
          <w:rFonts w:ascii="Times New Roman" w:hAnsi="Times New Roman" w:cs="Times New Roman"/>
          <w:sz w:val="28"/>
          <w:szCs w:val="28"/>
          <w:lang w:val="uk-UA"/>
        </w:rPr>
        <w:t>м</w:t>
      </w:r>
      <w:r w:rsidRPr="00126B1F">
        <w:rPr>
          <w:rFonts w:ascii="Times New Roman" w:hAnsi="Times New Roman" w:cs="Times New Roman"/>
          <w:sz w:val="28"/>
          <w:szCs w:val="28"/>
          <w:lang w:val="uk-UA"/>
        </w:rPr>
        <w:t xml:space="preserve"> </w:t>
      </w:r>
      <w:r w:rsidR="00D04364">
        <w:rPr>
          <w:rFonts w:ascii="Times New Roman" w:hAnsi="Times New Roman" w:cs="Times New Roman"/>
          <w:sz w:val="28"/>
          <w:szCs w:val="28"/>
          <w:lang w:val="uk-UA"/>
        </w:rPr>
        <w:t>структури речення</w:t>
      </w:r>
      <w:r w:rsidRPr="00126B1F">
        <w:rPr>
          <w:rFonts w:ascii="Times New Roman" w:hAnsi="Times New Roman" w:cs="Times New Roman"/>
          <w:sz w:val="28"/>
          <w:szCs w:val="28"/>
          <w:lang w:val="uk-UA"/>
        </w:rPr>
        <w:t>;</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xml:space="preserve">- </w:t>
      </w:r>
      <w:r w:rsidR="00273874">
        <w:rPr>
          <w:rFonts w:ascii="Times New Roman" w:hAnsi="Times New Roman" w:cs="Times New Roman"/>
          <w:sz w:val="28"/>
          <w:szCs w:val="28"/>
          <w:lang w:val="uk-UA"/>
        </w:rPr>
        <w:t>низка</w:t>
      </w:r>
      <w:r w:rsidRPr="00126B1F">
        <w:rPr>
          <w:rFonts w:ascii="Times New Roman" w:hAnsi="Times New Roman" w:cs="Times New Roman"/>
          <w:sz w:val="28"/>
          <w:szCs w:val="28"/>
          <w:lang w:val="uk-UA"/>
        </w:rPr>
        <w:t xml:space="preserve"> </w:t>
      </w:r>
      <w:r w:rsidR="00D04364">
        <w:rPr>
          <w:rFonts w:ascii="Times New Roman" w:hAnsi="Times New Roman" w:cs="Times New Roman"/>
          <w:sz w:val="28"/>
          <w:szCs w:val="28"/>
          <w:lang w:val="uk-UA"/>
        </w:rPr>
        <w:t>прийменниково-</w:t>
      </w:r>
      <w:r w:rsidRPr="00126B1F">
        <w:rPr>
          <w:rFonts w:ascii="Times New Roman" w:hAnsi="Times New Roman" w:cs="Times New Roman"/>
          <w:sz w:val="28"/>
          <w:szCs w:val="28"/>
          <w:lang w:val="uk-UA"/>
        </w:rPr>
        <w:t xml:space="preserve">відмінкових сполук і окремих словоформ функціонують </w:t>
      </w:r>
      <w:r w:rsidR="00D04364">
        <w:rPr>
          <w:rFonts w:ascii="Times New Roman" w:hAnsi="Times New Roman" w:cs="Times New Roman"/>
          <w:sz w:val="28"/>
          <w:szCs w:val="28"/>
          <w:lang w:val="uk-UA"/>
        </w:rPr>
        <w:t>у</w:t>
      </w:r>
      <w:r w:rsidRPr="00126B1F">
        <w:rPr>
          <w:rFonts w:ascii="Times New Roman" w:hAnsi="Times New Roman" w:cs="Times New Roman"/>
          <w:sz w:val="28"/>
          <w:szCs w:val="28"/>
          <w:lang w:val="uk-UA"/>
        </w:rPr>
        <w:t xml:space="preserve"> реченні поза структурою словосполучення, тобто </w:t>
      </w:r>
      <w:r w:rsidR="00D04364">
        <w:rPr>
          <w:rFonts w:ascii="Times New Roman" w:hAnsi="Times New Roman" w:cs="Times New Roman"/>
          <w:sz w:val="28"/>
          <w:szCs w:val="28"/>
          <w:lang w:val="uk-UA"/>
        </w:rPr>
        <w:t xml:space="preserve">належать до речення </w:t>
      </w:r>
      <w:r w:rsidRPr="00126B1F">
        <w:rPr>
          <w:rFonts w:ascii="Times New Roman" w:hAnsi="Times New Roman" w:cs="Times New Roman"/>
          <w:sz w:val="28"/>
          <w:szCs w:val="28"/>
          <w:lang w:val="uk-UA"/>
        </w:rPr>
        <w:t>в цілому;</w:t>
      </w:r>
    </w:p>
    <w:p w:rsidR="00126B1F" w:rsidRPr="00126B1F" w:rsidRDefault="00126B1F" w:rsidP="00126B1F">
      <w:pPr>
        <w:widowControl w:val="0"/>
        <w:spacing w:after="0" w:line="360" w:lineRule="auto"/>
        <w:ind w:firstLine="709"/>
        <w:jc w:val="both"/>
        <w:rPr>
          <w:rFonts w:ascii="Times New Roman" w:hAnsi="Times New Roman" w:cs="Times New Roman"/>
          <w:sz w:val="28"/>
          <w:szCs w:val="28"/>
          <w:lang w:val="uk-UA"/>
        </w:rPr>
      </w:pPr>
      <w:r w:rsidRPr="00126B1F">
        <w:rPr>
          <w:rFonts w:ascii="Times New Roman" w:hAnsi="Times New Roman" w:cs="Times New Roman"/>
          <w:sz w:val="28"/>
          <w:szCs w:val="28"/>
          <w:lang w:val="uk-UA"/>
        </w:rPr>
        <w:t>- традиційне виділення другорядних членів речення пов</w:t>
      </w:r>
      <w:r w:rsidR="00D04364">
        <w:rPr>
          <w:rFonts w:ascii="Times New Roman" w:hAnsi="Times New Roman" w:cs="Times New Roman"/>
          <w:sz w:val="28"/>
          <w:szCs w:val="28"/>
          <w:lang w:val="uk-UA"/>
        </w:rPr>
        <w:t>’</w:t>
      </w:r>
      <w:r w:rsidRPr="00126B1F">
        <w:rPr>
          <w:rFonts w:ascii="Times New Roman" w:hAnsi="Times New Roman" w:cs="Times New Roman"/>
          <w:sz w:val="28"/>
          <w:szCs w:val="28"/>
          <w:lang w:val="uk-UA"/>
        </w:rPr>
        <w:t>язано з винятковою схематизац</w:t>
      </w:r>
      <w:r w:rsidR="00D04364">
        <w:rPr>
          <w:rFonts w:ascii="Times New Roman" w:hAnsi="Times New Roman" w:cs="Times New Roman"/>
          <w:sz w:val="28"/>
          <w:szCs w:val="28"/>
          <w:lang w:val="uk-UA"/>
        </w:rPr>
        <w:t>ією</w:t>
      </w:r>
      <w:r w:rsidRPr="00126B1F">
        <w:rPr>
          <w:rFonts w:ascii="Times New Roman" w:hAnsi="Times New Roman" w:cs="Times New Roman"/>
          <w:sz w:val="28"/>
          <w:szCs w:val="28"/>
          <w:lang w:val="uk-UA"/>
        </w:rPr>
        <w:t xml:space="preserve"> </w:t>
      </w:r>
      <w:r w:rsidR="00D04364">
        <w:rPr>
          <w:rFonts w:ascii="Times New Roman" w:hAnsi="Times New Roman" w:cs="Times New Roman"/>
          <w:sz w:val="28"/>
          <w:szCs w:val="28"/>
          <w:lang w:val="uk-UA"/>
        </w:rPr>
        <w:t>та</w:t>
      </w:r>
      <w:r w:rsidRPr="00126B1F">
        <w:rPr>
          <w:rFonts w:ascii="Times New Roman" w:hAnsi="Times New Roman" w:cs="Times New Roman"/>
          <w:sz w:val="28"/>
          <w:szCs w:val="28"/>
          <w:lang w:val="uk-UA"/>
        </w:rPr>
        <w:t xml:space="preserve"> </w:t>
      </w:r>
      <w:r w:rsidR="00D04364" w:rsidRPr="00126B1F">
        <w:rPr>
          <w:rFonts w:ascii="Times New Roman" w:hAnsi="Times New Roman" w:cs="Times New Roman"/>
          <w:sz w:val="28"/>
          <w:szCs w:val="28"/>
          <w:lang w:val="uk-UA"/>
        </w:rPr>
        <w:t>ґрунтується</w:t>
      </w:r>
      <w:r w:rsidRPr="00126B1F">
        <w:rPr>
          <w:rFonts w:ascii="Times New Roman" w:hAnsi="Times New Roman" w:cs="Times New Roman"/>
          <w:sz w:val="28"/>
          <w:szCs w:val="28"/>
          <w:lang w:val="uk-UA"/>
        </w:rPr>
        <w:t xml:space="preserve"> на неграматичних принципах (В.</w:t>
      </w:r>
      <w:r w:rsidR="00D04364">
        <w:rPr>
          <w:rFonts w:ascii="Times New Roman" w:hAnsi="Times New Roman" w:cs="Times New Roman"/>
          <w:sz w:val="28"/>
          <w:szCs w:val="28"/>
          <w:lang w:val="uk-UA"/>
        </w:rPr>
        <w:t> </w:t>
      </w:r>
      <w:r w:rsidRPr="00126B1F">
        <w:rPr>
          <w:rFonts w:ascii="Times New Roman" w:hAnsi="Times New Roman" w:cs="Times New Roman"/>
          <w:sz w:val="28"/>
          <w:szCs w:val="28"/>
          <w:lang w:val="uk-UA"/>
        </w:rPr>
        <w:t xml:space="preserve">Виноградов). </w:t>
      </w:r>
      <w:r w:rsidR="00D04364">
        <w:rPr>
          <w:rFonts w:ascii="Times New Roman" w:hAnsi="Times New Roman" w:cs="Times New Roman"/>
          <w:sz w:val="28"/>
          <w:szCs w:val="28"/>
          <w:lang w:val="uk-UA"/>
        </w:rPr>
        <w:t xml:space="preserve">З огляду на це </w:t>
      </w:r>
      <w:r w:rsidRPr="00126B1F">
        <w:rPr>
          <w:rFonts w:ascii="Times New Roman" w:hAnsi="Times New Roman" w:cs="Times New Roman"/>
          <w:sz w:val="28"/>
          <w:szCs w:val="28"/>
          <w:lang w:val="uk-UA"/>
        </w:rPr>
        <w:t xml:space="preserve">В. Виноградов словосполучення </w:t>
      </w:r>
      <w:r w:rsidR="00D04364">
        <w:rPr>
          <w:rFonts w:ascii="Times New Roman" w:hAnsi="Times New Roman" w:cs="Times New Roman"/>
          <w:sz w:val="28"/>
          <w:szCs w:val="28"/>
          <w:lang w:val="uk-UA"/>
        </w:rPr>
        <w:t xml:space="preserve">визначає як </w:t>
      </w:r>
      <w:r w:rsidRPr="00126B1F">
        <w:rPr>
          <w:rFonts w:ascii="Times New Roman" w:hAnsi="Times New Roman" w:cs="Times New Roman"/>
          <w:sz w:val="28"/>
          <w:szCs w:val="28"/>
          <w:lang w:val="uk-UA"/>
        </w:rPr>
        <w:t xml:space="preserve"> номінативни</w:t>
      </w:r>
      <w:r w:rsidR="00D04364">
        <w:rPr>
          <w:rFonts w:ascii="Times New Roman" w:hAnsi="Times New Roman" w:cs="Times New Roman"/>
          <w:sz w:val="28"/>
          <w:szCs w:val="28"/>
          <w:lang w:val="uk-UA"/>
        </w:rPr>
        <w:t>й</w:t>
      </w:r>
      <w:r w:rsidRPr="00126B1F">
        <w:rPr>
          <w:rFonts w:ascii="Times New Roman" w:hAnsi="Times New Roman" w:cs="Times New Roman"/>
          <w:sz w:val="28"/>
          <w:szCs w:val="28"/>
          <w:lang w:val="uk-UA"/>
        </w:rPr>
        <w:t xml:space="preserve"> зас</w:t>
      </w:r>
      <w:r w:rsidR="00D04364">
        <w:rPr>
          <w:rFonts w:ascii="Times New Roman" w:hAnsi="Times New Roman" w:cs="Times New Roman"/>
          <w:sz w:val="28"/>
          <w:szCs w:val="28"/>
          <w:lang w:val="uk-UA"/>
        </w:rPr>
        <w:t>іб</w:t>
      </w:r>
      <w:r w:rsidRPr="00126B1F">
        <w:rPr>
          <w:rFonts w:ascii="Times New Roman" w:hAnsi="Times New Roman" w:cs="Times New Roman"/>
          <w:sz w:val="28"/>
          <w:szCs w:val="28"/>
          <w:lang w:val="uk-UA"/>
        </w:rPr>
        <w:t xml:space="preserve"> мови, </w:t>
      </w:r>
      <w:r w:rsidR="00D04364">
        <w:rPr>
          <w:rFonts w:ascii="Times New Roman" w:hAnsi="Times New Roman" w:cs="Times New Roman"/>
          <w:sz w:val="28"/>
          <w:szCs w:val="28"/>
          <w:lang w:val="uk-UA"/>
        </w:rPr>
        <w:t>що</w:t>
      </w:r>
      <w:r w:rsidR="00273874">
        <w:rPr>
          <w:rFonts w:ascii="Times New Roman" w:hAnsi="Times New Roman" w:cs="Times New Roman"/>
          <w:sz w:val="28"/>
          <w:szCs w:val="28"/>
          <w:lang w:val="uk-UA"/>
        </w:rPr>
        <w:t xml:space="preserve"> </w:t>
      </w:r>
      <w:r w:rsidRPr="00126B1F">
        <w:rPr>
          <w:rFonts w:ascii="Times New Roman" w:hAnsi="Times New Roman" w:cs="Times New Roman"/>
          <w:sz w:val="28"/>
          <w:szCs w:val="28"/>
          <w:lang w:val="uk-UA"/>
        </w:rPr>
        <w:t xml:space="preserve">є будівельним матеріалом для </w:t>
      </w:r>
      <w:r w:rsidR="00D04364">
        <w:rPr>
          <w:rFonts w:ascii="Times New Roman" w:hAnsi="Times New Roman" w:cs="Times New Roman"/>
          <w:sz w:val="28"/>
          <w:szCs w:val="28"/>
          <w:lang w:val="uk-UA"/>
        </w:rPr>
        <w:t>речення</w:t>
      </w:r>
      <w:r w:rsidRPr="00126B1F">
        <w:rPr>
          <w:rFonts w:ascii="Times New Roman" w:hAnsi="Times New Roman" w:cs="Times New Roman"/>
          <w:sz w:val="28"/>
          <w:szCs w:val="28"/>
          <w:lang w:val="uk-UA"/>
        </w:rPr>
        <w:t xml:space="preserve">. </w:t>
      </w:r>
      <w:r w:rsidR="00D04364">
        <w:rPr>
          <w:rFonts w:ascii="Times New Roman" w:hAnsi="Times New Roman" w:cs="Times New Roman"/>
          <w:sz w:val="28"/>
          <w:szCs w:val="28"/>
          <w:lang w:val="uk-UA"/>
        </w:rPr>
        <w:t>Водно</w:t>
      </w:r>
      <w:r w:rsidRPr="00126B1F">
        <w:rPr>
          <w:rFonts w:ascii="Times New Roman" w:hAnsi="Times New Roman" w:cs="Times New Roman"/>
          <w:sz w:val="28"/>
          <w:szCs w:val="28"/>
          <w:lang w:val="uk-UA"/>
        </w:rPr>
        <w:t xml:space="preserve">час </w:t>
      </w:r>
      <w:r w:rsidR="00D04364">
        <w:rPr>
          <w:rFonts w:ascii="Times New Roman" w:hAnsi="Times New Roman" w:cs="Times New Roman"/>
          <w:sz w:val="28"/>
          <w:szCs w:val="28"/>
          <w:lang w:val="uk-UA"/>
        </w:rPr>
        <w:t>у</w:t>
      </w:r>
      <w:r w:rsidRPr="00126B1F">
        <w:rPr>
          <w:rFonts w:ascii="Times New Roman" w:hAnsi="Times New Roman" w:cs="Times New Roman"/>
          <w:sz w:val="28"/>
          <w:szCs w:val="28"/>
          <w:lang w:val="uk-UA"/>
        </w:rPr>
        <w:t xml:space="preserve">чений не ізолює словосполучення від </w:t>
      </w:r>
      <w:r w:rsidR="00D04364">
        <w:rPr>
          <w:rFonts w:ascii="Times New Roman" w:hAnsi="Times New Roman" w:cs="Times New Roman"/>
          <w:sz w:val="28"/>
          <w:szCs w:val="28"/>
          <w:lang w:val="uk-UA"/>
        </w:rPr>
        <w:t>речення</w:t>
      </w:r>
      <w:r w:rsidRPr="00126B1F">
        <w:rPr>
          <w:rFonts w:ascii="Times New Roman" w:hAnsi="Times New Roman" w:cs="Times New Roman"/>
          <w:sz w:val="28"/>
          <w:szCs w:val="28"/>
          <w:lang w:val="uk-UA"/>
        </w:rPr>
        <w:t xml:space="preserve">, визнає, що словосполучення виконує комунікативну функцію, але тільки не самостійно, а через </w:t>
      </w:r>
      <w:r w:rsidR="00D04364">
        <w:rPr>
          <w:rFonts w:ascii="Times New Roman" w:hAnsi="Times New Roman" w:cs="Times New Roman"/>
          <w:sz w:val="28"/>
          <w:szCs w:val="28"/>
          <w:lang w:val="uk-UA"/>
        </w:rPr>
        <w:t>речення</w:t>
      </w:r>
      <w:r w:rsidRPr="00126B1F">
        <w:rPr>
          <w:rFonts w:ascii="Times New Roman" w:hAnsi="Times New Roman" w:cs="Times New Roman"/>
          <w:sz w:val="28"/>
          <w:szCs w:val="28"/>
          <w:lang w:val="uk-UA"/>
        </w:rPr>
        <w:t xml:space="preserve">, в його структурі. Функція словосполучення як номінації розгорнутого поняття навколишньої дійсності робить його досить значним </w:t>
      </w:r>
      <w:r w:rsidR="00D04364">
        <w:rPr>
          <w:rFonts w:ascii="Times New Roman" w:hAnsi="Times New Roman" w:cs="Times New Roman"/>
          <w:sz w:val="28"/>
          <w:szCs w:val="28"/>
          <w:lang w:val="uk-UA"/>
        </w:rPr>
        <w:t>у</w:t>
      </w:r>
      <w:r w:rsidRPr="00126B1F">
        <w:rPr>
          <w:rFonts w:ascii="Times New Roman" w:hAnsi="Times New Roman" w:cs="Times New Roman"/>
          <w:sz w:val="28"/>
          <w:szCs w:val="28"/>
          <w:lang w:val="uk-UA"/>
        </w:rPr>
        <w:t xml:space="preserve"> навчанні </w:t>
      </w:r>
      <w:r w:rsidR="00D04364">
        <w:rPr>
          <w:rFonts w:ascii="Times New Roman" w:hAnsi="Times New Roman" w:cs="Times New Roman"/>
          <w:sz w:val="28"/>
          <w:szCs w:val="28"/>
          <w:lang w:val="uk-UA"/>
        </w:rPr>
        <w:t>української мови</w:t>
      </w:r>
      <w:r w:rsidRPr="00126B1F">
        <w:rPr>
          <w:rFonts w:ascii="Times New Roman" w:hAnsi="Times New Roman" w:cs="Times New Roman"/>
          <w:sz w:val="28"/>
          <w:szCs w:val="28"/>
          <w:lang w:val="uk-UA"/>
        </w:rPr>
        <w:t>. Функціональна знач</w:t>
      </w:r>
      <w:r w:rsidR="00D04364">
        <w:rPr>
          <w:rFonts w:ascii="Times New Roman" w:hAnsi="Times New Roman" w:cs="Times New Roman"/>
          <w:sz w:val="28"/>
          <w:szCs w:val="28"/>
          <w:lang w:val="uk-UA"/>
        </w:rPr>
        <w:t>ущість</w:t>
      </w:r>
      <w:r w:rsidRPr="00126B1F">
        <w:rPr>
          <w:rFonts w:ascii="Times New Roman" w:hAnsi="Times New Roman" w:cs="Times New Roman"/>
          <w:sz w:val="28"/>
          <w:szCs w:val="28"/>
          <w:lang w:val="uk-UA"/>
        </w:rPr>
        <w:t xml:space="preserve"> словосполучення, теоретична прийнятність </w:t>
      </w:r>
      <w:r w:rsidRPr="00126B1F">
        <w:rPr>
          <w:rFonts w:ascii="Times New Roman" w:hAnsi="Times New Roman" w:cs="Times New Roman"/>
          <w:sz w:val="28"/>
          <w:szCs w:val="28"/>
          <w:lang w:val="uk-UA"/>
        </w:rPr>
        <w:lastRenderedPageBreak/>
        <w:t>функціонально-</w:t>
      </w:r>
      <w:r w:rsidR="00D04364">
        <w:rPr>
          <w:rFonts w:ascii="Times New Roman" w:hAnsi="Times New Roman" w:cs="Times New Roman"/>
          <w:sz w:val="28"/>
          <w:szCs w:val="28"/>
          <w:lang w:val="uk-UA"/>
        </w:rPr>
        <w:t>стилістич</w:t>
      </w:r>
      <w:r w:rsidRPr="00126B1F">
        <w:rPr>
          <w:rFonts w:ascii="Times New Roman" w:hAnsi="Times New Roman" w:cs="Times New Roman"/>
          <w:sz w:val="28"/>
          <w:szCs w:val="28"/>
          <w:lang w:val="uk-UA"/>
        </w:rPr>
        <w:t>ного підходу до навчання словосполученн</w:t>
      </w:r>
      <w:r w:rsidR="00273874">
        <w:rPr>
          <w:rFonts w:ascii="Times New Roman" w:hAnsi="Times New Roman" w:cs="Times New Roman"/>
          <w:sz w:val="28"/>
          <w:szCs w:val="28"/>
          <w:lang w:val="uk-UA"/>
        </w:rPr>
        <w:t>я</w:t>
      </w:r>
      <w:r w:rsidRPr="00126B1F">
        <w:rPr>
          <w:rFonts w:ascii="Times New Roman" w:hAnsi="Times New Roman" w:cs="Times New Roman"/>
          <w:sz w:val="28"/>
          <w:szCs w:val="28"/>
          <w:lang w:val="uk-UA"/>
        </w:rPr>
        <w:t xml:space="preserve"> підтверджується тим, що </w:t>
      </w:r>
      <w:r w:rsidR="00D04364">
        <w:rPr>
          <w:rFonts w:ascii="Times New Roman" w:hAnsi="Times New Roman" w:cs="Times New Roman"/>
          <w:sz w:val="28"/>
          <w:szCs w:val="28"/>
          <w:lang w:val="uk-UA"/>
        </w:rPr>
        <w:t>ця</w:t>
      </w:r>
      <w:r w:rsidRPr="00126B1F">
        <w:rPr>
          <w:rFonts w:ascii="Times New Roman" w:hAnsi="Times New Roman" w:cs="Times New Roman"/>
          <w:sz w:val="28"/>
          <w:szCs w:val="28"/>
          <w:lang w:val="uk-UA"/>
        </w:rPr>
        <w:t xml:space="preserve"> синтаксична одиниця:</w:t>
      </w:r>
    </w:p>
    <w:p w:rsidR="00D04364" w:rsidRPr="00D04364" w:rsidRDefault="00D04364" w:rsidP="00D0436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D04364">
        <w:rPr>
          <w:rFonts w:ascii="Times New Roman" w:hAnsi="Times New Roman" w:cs="Times New Roman"/>
          <w:sz w:val="28"/>
          <w:szCs w:val="28"/>
          <w:lang w:val="uk-UA"/>
        </w:rPr>
        <w:t>ов’язує</w:t>
      </w:r>
      <w:r>
        <w:rPr>
          <w:rFonts w:ascii="Times New Roman" w:hAnsi="Times New Roman" w:cs="Times New Roman"/>
          <w:sz w:val="28"/>
          <w:szCs w:val="28"/>
          <w:lang w:val="uk-UA"/>
        </w:rPr>
        <w:t xml:space="preserve"> </w:t>
      </w:r>
      <w:r w:rsidRPr="00D04364">
        <w:rPr>
          <w:rFonts w:ascii="Times New Roman" w:hAnsi="Times New Roman" w:cs="Times New Roman"/>
          <w:sz w:val="28"/>
          <w:szCs w:val="28"/>
          <w:lang w:val="uk-UA"/>
        </w:rPr>
        <w:t xml:space="preserve">семантику </w:t>
      </w:r>
      <w:r w:rsidR="00222288">
        <w:rPr>
          <w:rFonts w:ascii="Times New Roman" w:hAnsi="Times New Roman" w:cs="Times New Roman"/>
          <w:sz w:val="28"/>
          <w:szCs w:val="28"/>
          <w:lang w:val="uk-UA"/>
        </w:rPr>
        <w:t>та</w:t>
      </w:r>
      <w:r w:rsidRPr="00D04364">
        <w:rPr>
          <w:rFonts w:ascii="Times New Roman" w:hAnsi="Times New Roman" w:cs="Times New Roman"/>
          <w:sz w:val="28"/>
          <w:szCs w:val="28"/>
          <w:lang w:val="uk-UA"/>
        </w:rPr>
        <w:t xml:space="preserve"> функцію з відображенням навколишньої дійсності і не суперечить логіці мови;</w:t>
      </w:r>
    </w:p>
    <w:p w:rsidR="00D04364" w:rsidRPr="00D04364" w:rsidRDefault="00D04364" w:rsidP="00D04364">
      <w:pPr>
        <w:widowControl w:val="0"/>
        <w:spacing w:after="0" w:line="360" w:lineRule="auto"/>
        <w:ind w:firstLine="709"/>
        <w:jc w:val="both"/>
        <w:rPr>
          <w:rFonts w:ascii="Times New Roman" w:hAnsi="Times New Roman" w:cs="Times New Roman"/>
          <w:sz w:val="28"/>
          <w:szCs w:val="28"/>
          <w:lang w:val="uk-UA"/>
        </w:rPr>
      </w:pPr>
      <w:r w:rsidRPr="00D04364">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перебуває</w:t>
      </w:r>
      <w:r w:rsidRPr="00D04364">
        <w:rPr>
          <w:rFonts w:ascii="Times New Roman" w:hAnsi="Times New Roman" w:cs="Times New Roman"/>
          <w:sz w:val="28"/>
          <w:szCs w:val="28"/>
          <w:lang w:val="uk-UA"/>
        </w:rPr>
        <w:t xml:space="preserve"> на стику лексики і синтаксису </w:t>
      </w:r>
      <w:r w:rsidR="00273874">
        <w:rPr>
          <w:rFonts w:ascii="Times New Roman" w:hAnsi="Times New Roman" w:cs="Times New Roman"/>
          <w:sz w:val="28"/>
          <w:szCs w:val="28"/>
          <w:lang w:val="uk-UA"/>
        </w:rPr>
        <w:t>та</w:t>
      </w:r>
      <w:r w:rsidRPr="00D04364">
        <w:rPr>
          <w:rFonts w:ascii="Times New Roman" w:hAnsi="Times New Roman" w:cs="Times New Roman"/>
          <w:sz w:val="28"/>
          <w:szCs w:val="28"/>
          <w:lang w:val="uk-UA"/>
        </w:rPr>
        <w:t xml:space="preserve"> здійснює перехід до власне комунікативної функції мови;</w:t>
      </w:r>
    </w:p>
    <w:p w:rsidR="00D04364" w:rsidRPr="00D04364" w:rsidRDefault="00D04364" w:rsidP="00D04364">
      <w:pPr>
        <w:widowControl w:val="0"/>
        <w:spacing w:after="0" w:line="360" w:lineRule="auto"/>
        <w:ind w:firstLine="709"/>
        <w:jc w:val="both"/>
        <w:rPr>
          <w:rFonts w:ascii="Times New Roman" w:hAnsi="Times New Roman" w:cs="Times New Roman"/>
          <w:sz w:val="28"/>
          <w:szCs w:val="28"/>
          <w:lang w:val="uk-UA"/>
        </w:rPr>
      </w:pPr>
      <w:r w:rsidRPr="00D04364">
        <w:rPr>
          <w:rFonts w:ascii="Times New Roman" w:hAnsi="Times New Roman" w:cs="Times New Roman"/>
          <w:sz w:val="28"/>
          <w:szCs w:val="28"/>
          <w:lang w:val="uk-UA"/>
        </w:rPr>
        <w:t xml:space="preserve">- сприяє </w:t>
      </w:r>
      <w:r w:rsidR="00222288">
        <w:rPr>
          <w:rFonts w:ascii="Times New Roman" w:hAnsi="Times New Roman" w:cs="Times New Roman"/>
          <w:sz w:val="28"/>
          <w:szCs w:val="28"/>
          <w:lang w:val="uk-UA"/>
        </w:rPr>
        <w:t xml:space="preserve">відображенню </w:t>
      </w:r>
      <w:r w:rsidRPr="00D04364">
        <w:rPr>
          <w:rFonts w:ascii="Times New Roman" w:hAnsi="Times New Roman" w:cs="Times New Roman"/>
          <w:sz w:val="28"/>
          <w:szCs w:val="28"/>
          <w:lang w:val="uk-UA"/>
        </w:rPr>
        <w:t>мов</w:t>
      </w:r>
      <w:r w:rsidR="00222288">
        <w:rPr>
          <w:rFonts w:ascii="Times New Roman" w:hAnsi="Times New Roman" w:cs="Times New Roman"/>
          <w:sz w:val="28"/>
          <w:szCs w:val="28"/>
          <w:lang w:val="uk-UA"/>
        </w:rPr>
        <w:t>и</w:t>
      </w:r>
      <w:r w:rsidRPr="00D04364">
        <w:rPr>
          <w:rFonts w:ascii="Times New Roman" w:hAnsi="Times New Roman" w:cs="Times New Roman"/>
          <w:sz w:val="28"/>
          <w:szCs w:val="28"/>
          <w:lang w:val="uk-UA"/>
        </w:rPr>
        <w:t xml:space="preserve"> у взаємодії всіх рівнів, а також доцільн</w:t>
      </w:r>
      <w:r w:rsidR="00222288">
        <w:rPr>
          <w:rFonts w:ascii="Times New Roman" w:hAnsi="Times New Roman" w:cs="Times New Roman"/>
          <w:sz w:val="28"/>
          <w:szCs w:val="28"/>
          <w:lang w:val="uk-UA"/>
        </w:rPr>
        <w:t xml:space="preserve">ості </w:t>
      </w:r>
      <w:r w:rsidRPr="00D04364">
        <w:rPr>
          <w:rFonts w:ascii="Times New Roman" w:hAnsi="Times New Roman" w:cs="Times New Roman"/>
          <w:sz w:val="28"/>
          <w:szCs w:val="28"/>
          <w:lang w:val="uk-UA"/>
        </w:rPr>
        <w:t xml:space="preserve">кожного з </w:t>
      </w:r>
      <w:r w:rsidR="00273874">
        <w:rPr>
          <w:rFonts w:ascii="Times New Roman" w:hAnsi="Times New Roman" w:cs="Times New Roman"/>
          <w:sz w:val="28"/>
          <w:szCs w:val="28"/>
          <w:lang w:val="uk-UA"/>
        </w:rPr>
        <w:t>них</w:t>
      </w:r>
      <w:r w:rsidRPr="00D04364">
        <w:rPr>
          <w:rFonts w:ascii="Times New Roman" w:hAnsi="Times New Roman" w:cs="Times New Roman"/>
          <w:sz w:val="28"/>
          <w:szCs w:val="28"/>
          <w:lang w:val="uk-UA"/>
        </w:rPr>
        <w:t>.</w:t>
      </w:r>
    </w:p>
    <w:p w:rsidR="00D04364" w:rsidRPr="00D04364" w:rsidRDefault="00D04364" w:rsidP="00D04364">
      <w:pPr>
        <w:widowControl w:val="0"/>
        <w:spacing w:after="0" w:line="360" w:lineRule="auto"/>
        <w:ind w:firstLine="709"/>
        <w:jc w:val="both"/>
        <w:rPr>
          <w:rFonts w:ascii="Times New Roman" w:hAnsi="Times New Roman" w:cs="Times New Roman"/>
          <w:sz w:val="28"/>
          <w:szCs w:val="28"/>
          <w:lang w:val="uk-UA"/>
        </w:rPr>
      </w:pPr>
      <w:r w:rsidRPr="00D04364">
        <w:rPr>
          <w:rFonts w:ascii="Times New Roman" w:hAnsi="Times New Roman" w:cs="Times New Roman"/>
          <w:sz w:val="28"/>
          <w:szCs w:val="28"/>
          <w:lang w:val="uk-UA"/>
        </w:rPr>
        <w:t xml:space="preserve">Словосполучення </w:t>
      </w:r>
      <w:r w:rsidR="00222288">
        <w:rPr>
          <w:rFonts w:ascii="Times New Roman" w:hAnsi="Times New Roman" w:cs="Times New Roman"/>
          <w:sz w:val="28"/>
          <w:szCs w:val="28"/>
          <w:lang w:val="uk-UA"/>
        </w:rPr>
        <w:t>як</w:t>
      </w:r>
      <w:r w:rsidRPr="00D04364">
        <w:rPr>
          <w:rFonts w:ascii="Times New Roman" w:hAnsi="Times New Roman" w:cs="Times New Roman"/>
          <w:sz w:val="28"/>
          <w:szCs w:val="28"/>
          <w:lang w:val="uk-UA"/>
        </w:rPr>
        <w:t xml:space="preserve"> єдність форми, значення і функції сприяє вираженню </w:t>
      </w:r>
      <w:r w:rsidR="00222288">
        <w:rPr>
          <w:rFonts w:ascii="Times New Roman" w:hAnsi="Times New Roman" w:cs="Times New Roman"/>
          <w:sz w:val="28"/>
          <w:szCs w:val="28"/>
          <w:lang w:val="uk-UA"/>
        </w:rPr>
        <w:t xml:space="preserve">ним </w:t>
      </w:r>
      <w:r w:rsidRPr="00D04364">
        <w:rPr>
          <w:rFonts w:ascii="Times New Roman" w:hAnsi="Times New Roman" w:cs="Times New Roman"/>
          <w:sz w:val="28"/>
          <w:szCs w:val="28"/>
          <w:lang w:val="uk-UA"/>
        </w:rPr>
        <w:t>відно</w:t>
      </w:r>
      <w:r w:rsidR="00222288">
        <w:rPr>
          <w:rFonts w:ascii="Times New Roman" w:hAnsi="Times New Roman" w:cs="Times New Roman"/>
          <w:sz w:val="28"/>
          <w:szCs w:val="28"/>
          <w:lang w:val="uk-UA"/>
        </w:rPr>
        <w:t>шень</w:t>
      </w:r>
      <w:r w:rsidRPr="00D04364">
        <w:rPr>
          <w:rFonts w:ascii="Times New Roman" w:hAnsi="Times New Roman" w:cs="Times New Roman"/>
          <w:sz w:val="28"/>
          <w:szCs w:val="28"/>
          <w:lang w:val="uk-UA"/>
        </w:rPr>
        <w:t xml:space="preserve"> між явищами дійсності (предмета </w:t>
      </w:r>
      <w:r w:rsidR="00222288">
        <w:rPr>
          <w:rFonts w:ascii="Times New Roman" w:hAnsi="Times New Roman" w:cs="Times New Roman"/>
          <w:sz w:val="28"/>
          <w:szCs w:val="28"/>
          <w:lang w:val="uk-UA"/>
        </w:rPr>
        <w:t>й</w:t>
      </w:r>
      <w:r w:rsidRPr="00D04364">
        <w:rPr>
          <w:rFonts w:ascii="Times New Roman" w:hAnsi="Times New Roman" w:cs="Times New Roman"/>
          <w:sz w:val="28"/>
          <w:szCs w:val="28"/>
          <w:lang w:val="uk-UA"/>
        </w:rPr>
        <w:t xml:space="preserve"> ознаки, дії </w:t>
      </w:r>
      <w:r w:rsidR="00222288">
        <w:rPr>
          <w:rFonts w:ascii="Times New Roman" w:hAnsi="Times New Roman" w:cs="Times New Roman"/>
          <w:sz w:val="28"/>
          <w:szCs w:val="28"/>
          <w:lang w:val="uk-UA"/>
        </w:rPr>
        <w:t>й</w:t>
      </w:r>
      <w:r w:rsidRPr="00D04364">
        <w:rPr>
          <w:rFonts w:ascii="Times New Roman" w:hAnsi="Times New Roman" w:cs="Times New Roman"/>
          <w:sz w:val="28"/>
          <w:szCs w:val="28"/>
          <w:lang w:val="uk-UA"/>
        </w:rPr>
        <w:t xml:space="preserve"> ознаки, дії </w:t>
      </w:r>
      <w:r w:rsidR="00222288">
        <w:rPr>
          <w:rFonts w:ascii="Times New Roman" w:hAnsi="Times New Roman" w:cs="Times New Roman"/>
          <w:sz w:val="28"/>
          <w:szCs w:val="28"/>
          <w:lang w:val="uk-UA"/>
        </w:rPr>
        <w:t>та</w:t>
      </w:r>
      <w:r w:rsidRPr="00D04364">
        <w:rPr>
          <w:rFonts w:ascii="Times New Roman" w:hAnsi="Times New Roman" w:cs="Times New Roman"/>
          <w:sz w:val="28"/>
          <w:szCs w:val="28"/>
          <w:lang w:val="uk-UA"/>
        </w:rPr>
        <w:t xml:space="preserve"> об</w:t>
      </w:r>
      <w:r w:rsidR="00222288">
        <w:rPr>
          <w:rFonts w:ascii="Times New Roman" w:hAnsi="Times New Roman" w:cs="Times New Roman"/>
          <w:sz w:val="28"/>
          <w:szCs w:val="28"/>
          <w:lang w:val="uk-UA"/>
        </w:rPr>
        <w:t>’</w:t>
      </w:r>
      <w:r w:rsidRPr="00D04364">
        <w:rPr>
          <w:rFonts w:ascii="Times New Roman" w:hAnsi="Times New Roman" w:cs="Times New Roman"/>
          <w:sz w:val="28"/>
          <w:szCs w:val="28"/>
          <w:lang w:val="uk-UA"/>
        </w:rPr>
        <w:t xml:space="preserve">єкта і т.д.). У мові немає одиниць, які не виконують певну функцію або </w:t>
      </w:r>
      <w:r w:rsidR="00222288">
        <w:rPr>
          <w:rFonts w:ascii="Times New Roman" w:hAnsi="Times New Roman" w:cs="Times New Roman"/>
          <w:sz w:val="28"/>
          <w:szCs w:val="28"/>
          <w:lang w:val="uk-UA"/>
        </w:rPr>
        <w:t>низку</w:t>
      </w:r>
      <w:r w:rsidRPr="00D04364">
        <w:rPr>
          <w:rFonts w:ascii="Times New Roman" w:hAnsi="Times New Roman" w:cs="Times New Roman"/>
          <w:sz w:val="28"/>
          <w:szCs w:val="28"/>
          <w:lang w:val="uk-UA"/>
        </w:rPr>
        <w:t xml:space="preserve"> функцій. Так, фонема слу</w:t>
      </w:r>
      <w:r w:rsidR="00222288">
        <w:rPr>
          <w:rFonts w:ascii="Times New Roman" w:hAnsi="Times New Roman" w:cs="Times New Roman"/>
          <w:sz w:val="28"/>
          <w:szCs w:val="28"/>
          <w:lang w:val="uk-UA"/>
        </w:rPr>
        <w:t>гує</w:t>
      </w:r>
      <w:r w:rsidRPr="00D04364">
        <w:rPr>
          <w:rFonts w:ascii="Times New Roman" w:hAnsi="Times New Roman" w:cs="Times New Roman"/>
          <w:sz w:val="28"/>
          <w:szCs w:val="28"/>
          <w:lang w:val="uk-UA"/>
        </w:rPr>
        <w:t xml:space="preserve"> для відмінності слів і їх форм, морфема </w:t>
      </w:r>
      <w:r w:rsidR="00222288">
        <w:rPr>
          <w:rFonts w:ascii="Times New Roman" w:hAnsi="Times New Roman" w:cs="Times New Roman"/>
          <w:sz w:val="28"/>
          <w:szCs w:val="28"/>
          <w:lang w:val="uk-UA"/>
        </w:rPr>
        <w:t xml:space="preserve">– </w:t>
      </w:r>
      <w:r w:rsidRPr="00D04364">
        <w:rPr>
          <w:rFonts w:ascii="Times New Roman" w:hAnsi="Times New Roman" w:cs="Times New Roman"/>
          <w:sz w:val="28"/>
          <w:szCs w:val="28"/>
          <w:lang w:val="uk-UA"/>
        </w:rPr>
        <w:t xml:space="preserve">компонент структури слова і спосіб словотворення. Функція ж словосполучення </w:t>
      </w:r>
      <w:r w:rsidR="00222288">
        <w:rPr>
          <w:rFonts w:ascii="Times New Roman" w:hAnsi="Times New Roman" w:cs="Times New Roman"/>
          <w:sz w:val="28"/>
          <w:szCs w:val="28"/>
          <w:lang w:val="uk-UA"/>
        </w:rPr>
        <w:t xml:space="preserve">– </w:t>
      </w:r>
      <w:r w:rsidRPr="00D04364">
        <w:rPr>
          <w:rFonts w:ascii="Times New Roman" w:hAnsi="Times New Roman" w:cs="Times New Roman"/>
          <w:sz w:val="28"/>
          <w:szCs w:val="28"/>
          <w:lang w:val="uk-UA"/>
        </w:rPr>
        <w:t>бути засобом розширеної номінації явищ навколишньої дійсності</w:t>
      </w:r>
      <w:r w:rsidR="00273874">
        <w:rPr>
          <w:rFonts w:ascii="Times New Roman" w:hAnsi="Times New Roman" w:cs="Times New Roman"/>
          <w:sz w:val="28"/>
          <w:szCs w:val="28"/>
          <w:lang w:val="uk-UA"/>
        </w:rPr>
        <w:t>.</w:t>
      </w:r>
    </w:p>
    <w:p w:rsidR="00126B1F" w:rsidRDefault="00222288" w:rsidP="00D0436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погляду теми дослідження </w:t>
      </w:r>
      <w:r w:rsidR="00D04364" w:rsidRPr="00D04364">
        <w:rPr>
          <w:rFonts w:ascii="Times New Roman" w:hAnsi="Times New Roman" w:cs="Times New Roman"/>
          <w:sz w:val="28"/>
          <w:szCs w:val="28"/>
          <w:lang w:val="uk-UA"/>
        </w:rPr>
        <w:t>доречно встанов</w:t>
      </w:r>
      <w:r>
        <w:rPr>
          <w:rFonts w:ascii="Times New Roman" w:hAnsi="Times New Roman" w:cs="Times New Roman"/>
          <w:sz w:val="28"/>
          <w:szCs w:val="28"/>
          <w:lang w:val="uk-UA"/>
        </w:rPr>
        <w:t>ити</w:t>
      </w:r>
      <w:r w:rsidR="00D04364" w:rsidRPr="00D04364">
        <w:rPr>
          <w:rFonts w:ascii="Times New Roman" w:hAnsi="Times New Roman" w:cs="Times New Roman"/>
          <w:sz w:val="28"/>
          <w:szCs w:val="28"/>
          <w:lang w:val="uk-UA"/>
        </w:rPr>
        <w:t xml:space="preserve"> співвідношення між функціональн</w:t>
      </w:r>
      <w:r>
        <w:rPr>
          <w:rFonts w:ascii="Times New Roman" w:hAnsi="Times New Roman" w:cs="Times New Roman"/>
          <w:sz w:val="28"/>
          <w:szCs w:val="28"/>
          <w:lang w:val="uk-UA"/>
        </w:rPr>
        <w:t>им</w:t>
      </w:r>
      <w:r w:rsidR="00D04364" w:rsidRPr="00D04364">
        <w:rPr>
          <w:rFonts w:ascii="Times New Roman" w:hAnsi="Times New Roman" w:cs="Times New Roman"/>
          <w:sz w:val="28"/>
          <w:szCs w:val="28"/>
          <w:lang w:val="uk-UA"/>
        </w:rPr>
        <w:t xml:space="preserve"> та комунікативн</w:t>
      </w:r>
      <w:r>
        <w:rPr>
          <w:rFonts w:ascii="Times New Roman" w:hAnsi="Times New Roman" w:cs="Times New Roman"/>
          <w:sz w:val="28"/>
          <w:szCs w:val="28"/>
          <w:lang w:val="uk-UA"/>
        </w:rPr>
        <w:t>им</w:t>
      </w:r>
      <w:r w:rsidR="00D04364" w:rsidRPr="00D04364">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аспектом</w:t>
      </w:r>
      <w:r w:rsidR="00D04364" w:rsidRPr="00D04364">
        <w:rPr>
          <w:rFonts w:ascii="Times New Roman" w:hAnsi="Times New Roman" w:cs="Times New Roman"/>
          <w:sz w:val="28"/>
          <w:szCs w:val="28"/>
          <w:lang w:val="uk-UA"/>
        </w:rPr>
        <w:t xml:space="preserve"> мовних одиниць. Синтаксична одиниця полімерн</w:t>
      </w:r>
      <w:r>
        <w:rPr>
          <w:rFonts w:ascii="Times New Roman" w:hAnsi="Times New Roman" w:cs="Times New Roman"/>
          <w:sz w:val="28"/>
          <w:szCs w:val="28"/>
          <w:lang w:val="uk-UA"/>
        </w:rPr>
        <w:t>а</w:t>
      </w:r>
      <w:r w:rsidR="00D04364" w:rsidRPr="00D04364">
        <w:rPr>
          <w:rFonts w:ascii="Times New Roman" w:hAnsi="Times New Roman" w:cs="Times New Roman"/>
          <w:sz w:val="28"/>
          <w:szCs w:val="28"/>
          <w:lang w:val="uk-UA"/>
        </w:rPr>
        <w:t>, багатоаспектна. У зв</w:t>
      </w:r>
      <w:r>
        <w:rPr>
          <w:rFonts w:ascii="Times New Roman" w:hAnsi="Times New Roman" w:cs="Times New Roman"/>
          <w:sz w:val="28"/>
          <w:szCs w:val="28"/>
          <w:lang w:val="uk-UA"/>
        </w:rPr>
        <w:t>’</w:t>
      </w:r>
      <w:r w:rsidR="00D04364" w:rsidRPr="00D04364">
        <w:rPr>
          <w:rFonts w:ascii="Times New Roman" w:hAnsi="Times New Roman" w:cs="Times New Roman"/>
          <w:sz w:val="28"/>
          <w:szCs w:val="28"/>
          <w:lang w:val="uk-UA"/>
        </w:rPr>
        <w:t>язку з цим безсумнівна обмеженість одноаспектно</w:t>
      </w:r>
      <w:r>
        <w:rPr>
          <w:rFonts w:ascii="Times New Roman" w:hAnsi="Times New Roman" w:cs="Times New Roman"/>
          <w:sz w:val="28"/>
          <w:szCs w:val="28"/>
          <w:lang w:val="uk-UA"/>
        </w:rPr>
        <w:t>го</w:t>
      </w:r>
      <w:r w:rsidR="00D04364" w:rsidRPr="00D04364">
        <w:rPr>
          <w:rFonts w:ascii="Times New Roman" w:hAnsi="Times New Roman" w:cs="Times New Roman"/>
          <w:sz w:val="28"/>
          <w:szCs w:val="28"/>
          <w:lang w:val="uk-UA"/>
        </w:rPr>
        <w:t xml:space="preserve"> підходу до такого </w:t>
      </w:r>
      <w:r>
        <w:rPr>
          <w:rFonts w:ascii="Times New Roman" w:hAnsi="Times New Roman" w:cs="Times New Roman"/>
          <w:sz w:val="28"/>
          <w:szCs w:val="28"/>
          <w:lang w:val="uk-UA"/>
        </w:rPr>
        <w:t>об’єкта</w:t>
      </w:r>
      <w:r w:rsidR="00D04364" w:rsidRPr="00D04364">
        <w:rPr>
          <w:rFonts w:ascii="Times New Roman" w:hAnsi="Times New Roman" w:cs="Times New Roman"/>
          <w:sz w:val="28"/>
          <w:szCs w:val="28"/>
          <w:lang w:val="uk-UA"/>
        </w:rPr>
        <w:t>, як мова, і особливо його синтаксично</w:t>
      </w:r>
      <w:r>
        <w:rPr>
          <w:rFonts w:ascii="Times New Roman" w:hAnsi="Times New Roman" w:cs="Times New Roman"/>
          <w:sz w:val="28"/>
          <w:szCs w:val="28"/>
          <w:lang w:val="uk-UA"/>
        </w:rPr>
        <w:t>ї структури.</w:t>
      </w:r>
      <w:r w:rsidR="00D04364" w:rsidRPr="00D04364">
        <w:rPr>
          <w:rFonts w:ascii="Times New Roman" w:hAnsi="Times New Roman" w:cs="Times New Roman"/>
          <w:sz w:val="28"/>
          <w:szCs w:val="28"/>
          <w:lang w:val="uk-UA"/>
        </w:rPr>
        <w:t xml:space="preserve"> Синтаксична одиниця повинна існувати </w:t>
      </w:r>
      <w:r>
        <w:rPr>
          <w:rFonts w:ascii="Times New Roman" w:hAnsi="Times New Roman" w:cs="Times New Roman"/>
          <w:sz w:val="28"/>
          <w:szCs w:val="28"/>
          <w:lang w:val="uk-UA"/>
        </w:rPr>
        <w:t>й</w:t>
      </w:r>
      <w:r w:rsidR="00D04364" w:rsidRPr="00D04364">
        <w:rPr>
          <w:rFonts w:ascii="Times New Roman" w:hAnsi="Times New Roman" w:cs="Times New Roman"/>
          <w:sz w:val="28"/>
          <w:szCs w:val="28"/>
          <w:lang w:val="uk-UA"/>
        </w:rPr>
        <w:t xml:space="preserve"> досліджуватися як єдність структурного, семантичного та функціонального аспектів</w:t>
      </w:r>
      <w:r>
        <w:rPr>
          <w:rFonts w:ascii="Times New Roman" w:hAnsi="Times New Roman" w:cs="Times New Roman"/>
          <w:sz w:val="28"/>
          <w:szCs w:val="28"/>
          <w:lang w:val="uk-UA"/>
        </w:rPr>
        <w:t>.</w:t>
      </w:r>
    </w:p>
    <w:p w:rsidR="00222288" w:rsidRPr="00222288" w:rsidRDefault="00222288" w:rsidP="00222288">
      <w:pPr>
        <w:widowControl w:val="0"/>
        <w:spacing w:after="0" w:line="360" w:lineRule="auto"/>
        <w:ind w:firstLine="709"/>
        <w:jc w:val="both"/>
        <w:rPr>
          <w:rFonts w:ascii="Times New Roman" w:hAnsi="Times New Roman" w:cs="Times New Roman"/>
          <w:sz w:val="28"/>
          <w:szCs w:val="28"/>
          <w:lang w:val="uk-UA"/>
        </w:rPr>
      </w:pPr>
      <w:r w:rsidRPr="00222288">
        <w:rPr>
          <w:rFonts w:ascii="Times New Roman" w:hAnsi="Times New Roman" w:cs="Times New Roman"/>
          <w:sz w:val="28"/>
          <w:szCs w:val="28"/>
          <w:lang w:val="uk-UA"/>
        </w:rPr>
        <w:t xml:space="preserve">Основи функціонального підходу до мови в цілому, а також до певних одиниць мови закладені ще в працях Ф. Брюно, О. Есперсена, представників Празької лінгвістичної школи </w:t>
      </w:r>
      <w:r w:rsidR="004E562A">
        <w:rPr>
          <w:rFonts w:ascii="Times New Roman" w:hAnsi="Times New Roman" w:cs="Times New Roman"/>
          <w:sz w:val="28"/>
          <w:szCs w:val="28"/>
          <w:lang w:val="uk-UA"/>
        </w:rPr>
        <w:t>та</w:t>
      </w:r>
      <w:r w:rsidRPr="00222288">
        <w:rPr>
          <w:rFonts w:ascii="Times New Roman" w:hAnsi="Times New Roman" w:cs="Times New Roman"/>
          <w:sz w:val="28"/>
          <w:szCs w:val="28"/>
          <w:lang w:val="uk-UA"/>
        </w:rPr>
        <w:t xml:space="preserve"> знайшли подальший розвиток </w:t>
      </w:r>
      <w:r w:rsidR="006D4F46">
        <w:rPr>
          <w:rFonts w:ascii="Times New Roman" w:hAnsi="Times New Roman" w:cs="Times New Roman"/>
          <w:sz w:val="28"/>
          <w:szCs w:val="28"/>
          <w:lang w:val="uk-UA"/>
        </w:rPr>
        <w:t>у</w:t>
      </w:r>
      <w:r w:rsidRPr="00222288">
        <w:rPr>
          <w:rFonts w:ascii="Times New Roman" w:hAnsi="Times New Roman" w:cs="Times New Roman"/>
          <w:sz w:val="28"/>
          <w:szCs w:val="28"/>
          <w:lang w:val="uk-UA"/>
        </w:rPr>
        <w:t xml:space="preserve"> </w:t>
      </w:r>
      <w:r w:rsidR="006D4F46">
        <w:rPr>
          <w:rFonts w:ascii="Times New Roman" w:hAnsi="Times New Roman" w:cs="Times New Roman"/>
          <w:sz w:val="28"/>
          <w:szCs w:val="28"/>
          <w:lang w:val="uk-UA"/>
        </w:rPr>
        <w:t xml:space="preserve">дослідженнях </w:t>
      </w:r>
      <w:r w:rsidRPr="00222288">
        <w:rPr>
          <w:rFonts w:ascii="Times New Roman" w:hAnsi="Times New Roman" w:cs="Times New Roman"/>
          <w:sz w:val="28"/>
          <w:szCs w:val="28"/>
          <w:lang w:val="uk-UA"/>
        </w:rPr>
        <w:t xml:space="preserve">відомих вітчизняних лінгвістів І. Бодуена де Куртене, </w:t>
      </w:r>
      <w:r w:rsidR="006D4F46">
        <w:rPr>
          <w:rFonts w:ascii="Times New Roman" w:hAnsi="Times New Roman" w:cs="Times New Roman"/>
          <w:sz w:val="28"/>
          <w:szCs w:val="28"/>
          <w:lang w:val="uk-UA"/>
        </w:rPr>
        <w:t>О</w:t>
      </w:r>
      <w:r w:rsidRPr="00222288">
        <w:rPr>
          <w:rFonts w:ascii="Times New Roman" w:hAnsi="Times New Roman" w:cs="Times New Roman"/>
          <w:sz w:val="28"/>
          <w:szCs w:val="28"/>
          <w:lang w:val="uk-UA"/>
        </w:rPr>
        <w:t>.</w:t>
      </w:r>
      <w:r w:rsidR="004E562A">
        <w:rPr>
          <w:rFonts w:ascii="Times New Roman" w:hAnsi="Times New Roman" w:cs="Times New Roman"/>
          <w:sz w:val="28"/>
          <w:szCs w:val="28"/>
          <w:lang w:val="uk-UA"/>
        </w:rPr>
        <w:t> </w:t>
      </w:r>
      <w:r w:rsidRPr="00222288">
        <w:rPr>
          <w:rFonts w:ascii="Times New Roman" w:hAnsi="Times New Roman" w:cs="Times New Roman"/>
          <w:sz w:val="28"/>
          <w:szCs w:val="28"/>
          <w:lang w:val="uk-UA"/>
        </w:rPr>
        <w:t>Пєшковськ</w:t>
      </w:r>
      <w:r w:rsidR="006D4F46">
        <w:rPr>
          <w:rFonts w:ascii="Times New Roman" w:hAnsi="Times New Roman" w:cs="Times New Roman"/>
          <w:sz w:val="28"/>
          <w:szCs w:val="28"/>
          <w:lang w:val="uk-UA"/>
        </w:rPr>
        <w:t>ого</w:t>
      </w:r>
      <w:r w:rsidRPr="00222288">
        <w:rPr>
          <w:rFonts w:ascii="Times New Roman" w:hAnsi="Times New Roman" w:cs="Times New Roman"/>
          <w:sz w:val="28"/>
          <w:szCs w:val="28"/>
          <w:lang w:val="uk-UA"/>
        </w:rPr>
        <w:t>, Л.</w:t>
      </w:r>
      <w:r w:rsidR="006D4F46">
        <w:rPr>
          <w:rFonts w:ascii="Times New Roman" w:hAnsi="Times New Roman" w:cs="Times New Roman"/>
          <w:sz w:val="28"/>
          <w:szCs w:val="28"/>
          <w:lang w:val="uk-UA"/>
        </w:rPr>
        <w:t> </w:t>
      </w:r>
      <w:r w:rsidRPr="00222288">
        <w:rPr>
          <w:rFonts w:ascii="Times New Roman" w:hAnsi="Times New Roman" w:cs="Times New Roman"/>
          <w:sz w:val="28"/>
          <w:szCs w:val="28"/>
          <w:lang w:val="uk-UA"/>
        </w:rPr>
        <w:t>Щерби, В. Виноградова, І. Мещанінова, Г.</w:t>
      </w:r>
      <w:r w:rsidR="006D4F46">
        <w:rPr>
          <w:rFonts w:ascii="Times New Roman" w:hAnsi="Times New Roman" w:cs="Times New Roman"/>
          <w:sz w:val="28"/>
          <w:szCs w:val="28"/>
          <w:lang w:val="uk-UA"/>
        </w:rPr>
        <w:t xml:space="preserve"> Золотової </w:t>
      </w:r>
      <w:r w:rsidRPr="00222288">
        <w:rPr>
          <w:rFonts w:ascii="Times New Roman" w:hAnsi="Times New Roman" w:cs="Times New Roman"/>
          <w:sz w:val="28"/>
          <w:szCs w:val="28"/>
          <w:lang w:val="uk-UA"/>
        </w:rPr>
        <w:t>та інших.</w:t>
      </w:r>
    </w:p>
    <w:p w:rsidR="00222288" w:rsidRPr="00222288" w:rsidRDefault="00222288" w:rsidP="00222288">
      <w:pPr>
        <w:widowControl w:val="0"/>
        <w:spacing w:after="0" w:line="360" w:lineRule="auto"/>
        <w:ind w:firstLine="709"/>
        <w:jc w:val="both"/>
        <w:rPr>
          <w:rFonts w:ascii="Times New Roman" w:hAnsi="Times New Roman" w:cs="Times New Roman"/>
          <w:sz w:val="28"/>
          <w:szCs w:val="28"/>
          <w:lang w:val="uk-UA"/>
        </w:rPr>
      </w:pPr>
      <w:r w:rsidRPr="00222288">
        <w:rPr>
          <w:rFonts w:ascii="Times New Roman" w:hAnsi="Times New Roman" w:cs="Times New Roman"/>
          <w:sz w:val="28"/>
          <w:szCs w:val="28"/>
          <w:lang w:val="uk-UA"/>
        </w:rPr>
        <w:t xml:space="preserve">Особлива </w:t>
      </w:r>
      <w:r w:rsidR="006D4F46">
        <w:rPr>
          <w:rFonts w:ascii="Times New Roman" w:hAnsi="Times New Roman" w:cs="Times New Roman"/>
          <w:sz w:val="28"/>
          <w:szCs w:val="28"/>
          <w:lang w:val="uk-UA"/>
        </w:rPr>
        <w:t>роль у</w:t>
      </w:r>
      <w:r w:rsidRPr="00222288">
        <w:rPr>
          <w:rFonts w:ascii="Times New Roman" w:hAnsi="Times New Roman" w:cs="Times New Roman"/>
          <w:sz w:val="28"/>
          <w:szCs w:val="28"/>
          <w:lang w:val="uk-UA"/>
        </w:rPr>
        <w:t xml:space="preserve"> розроб</w:t>
      </w:r>
      <w:r w:rsidR="006D4F46">
        <w:rPr>
          <w:rFonts w:ascii="Times New Roman" w:hAnsi="Times New Roman" w:cs="Times New Roman"/>
          <w:sz w:val="28"/>
          <w:szCs w:val="28"/>
          <w:lang w:val="uk-UA"/>
        </w:rPr>
        <w:t>ленні</w:t>
      </w:r>
      <w:r w:rsidRPr="00222288">
        <w:rPr>
          <w:rFonts w:ascii="Times New Roman" w:hAnsi="Times New Roman" w:cs="Times New Roman"/>
          <w:sz w:val="28"/>
          <w:szCs w:val="28"/>
          <w:lang w:val="uk-UA"/>
        </w:rPr>
        <w:t xml:space="preserve"> поняття «функція» належить Празьк</w:t>
      </w:r>
      <w:r w:rsidR="006D4F46">
        <w:rPr>
          <w:rFonts w:ascii="Times New Roman" w:hAnsi="Times New Roman" w:cs="Times New Roman"/>
          <w:sz w:val="28"/>
          <w:szCs w:val="28"/>
          <w:lang w:val="uk-UA"/>
        </w:rPr>
        <w:t>ій</w:t>
      </w:r>
      <w:r w:rsidRPr="00222288">
        <w:rPr>
          <w:rFonts w:ascii="Times New Roman" w:hAnsi="Times New Roman" w:cs="Times New Roman"/>
          <w:sz w:val="28"/>
          <w:szCs w:val="28"/>
          <w:lang w:val="uk-UA"/>
        </w:rPr>
        <w:t xml:space="preserve"> лінгвістичн</w:t>
      </w:r>
      <w:r w:rsidR="006D4F46">
        <w:rPr>
          <w:rFonts w:ascii="Times New Roman" w:hAnsi="Times New Roman" w:cs="Times New Roman"/>
          <w:sz w:val="28"/>
          <w:szCs w:val="28"/>
          <w:lang w:val="uk-UA"/>
        </w:rPr>
        <w:t>ій</w:t>
      </w:r>
      <w:r w:rsidRPr="00222288">
        <w:rPr>
          <w:rFonts w:ascii="Times New Roman" w:hAnsi="Times New Roman" w:cs="Times New Roman"/>
          <w:sz w:val="28"/>
          <w:szCs w:val="28"/>
          <w:lang w:val="uk-UA"/>
        </w:rPr>
        <w:t xml:space="preserve"> школ</w:t>
      </w:r>
      <w:r w:rsidR="006D4F46">
        <w:rPr>
          <w:rFonts w:ascii="Times New Roman" w:hAnsi="Times New Roman" w:cs="Times New Roman"/>
          <w:sz w:val="28"/>
          <w:szCs w:val="28"/>
          <w:lang w:val="uk-UA"/>
        </w:rPr>
        <w:t>і</w:t>
      </w:r>
      <w:r w:rsidRPr="00222288">
        <w:rPr>
          <w:rFonts w:ascii="Times New Roman" w:hAnsi="Times New Roman" w:cs="Times New Roman"/>
          <w:sz w:val="28"/>
          <w:szCs w:val="28"/>
          <w:lang w:val="uk-UA"/>
        </w:rPr>
        <w:t xml:space="preserve">, для якої функція </w:t>
      </w:r>
      <w:r w:rsidR="006D4F46">
        <w:rPr>
          <w:rFonts w:ascii="Times New Roman" w:hAnsi="Times New Roman" w:cs="Times New Roman"/>
          <w:sz w:val="28"/>
          <w:szCs w:val="28"/>
          <w:lang w:val="uk-UA"/>
        </w:rPr>
        <w:t xml:space="preserve">– </w:t>
      </w:r>
      <w:r w:rsidRPr="00222288">
        <w:rPr>
          <w:rFonts w:ascii="Times New Roman" w:hAnsi="Times New Roman" w:cs="Times New Roman"/>
          <w:sz w:val="28"/>
          <w:szCs w:val="28"/>
          <w:lang w:val="uk-UA"/>
        </w:rPr>
        <w:t xml:space="preserve">основа наукової методології. Виходячи з розуміння мови як знаряддя комунікації, представники Празької школи </w:t>
      </w:r>
      <w:r w:rsidRPr="00222288">
        <w:rPr>
          <w:rFonts w:ascii="Times New Roman" w:hAnsi="Times New Roman" w:cs="Times New Roman"/>
          <w:sz w:val="28"/>
          <w:szCs w:val="28"/>
          <w:lang w:val="uk-UA"/>
        </w:rPr>
        <w:lastRenderedPageBreak/>
        <w:t>розрізняють ступ</w:t>
      </w:r>
      <w:r w:rsidR="006D4F46">
        <w:rPr>
          <w:rFonts w:ascii="Times New Roman" w:hAnsi="Times New Roman" w:cs="Times New Roman"/>
          <w:sz w:val="28"/>
          <w:szCs w:val="28"/>
          <w:lang w:val="uk-UA"/>
        </w:rPr>
        <w:t>інь</w:t>
      </w:r>
      <w:r w:rsidRPr="00222288">
        <w:rPr>
          <w:rFonts w:ascii="Times New Roman" w:hAnsi="Times New Roman" w:cs="Times New Roman"/>
          <w:sz w:val="28"/>
          <w:szCs w:val="28"/>
          <w:lang w:val="uk-UA"/>
        </w:rPr>
        <w:t xml:space="preserve"> комунікативної значущості одиниць різних рівнів мови. Вони </w:t>
      </w:r>
      <w:r w:rsidR="006D4F46">
        <w:rPr>
          <w:rFonts w:ascii="Times New Roman" w:hAnsi="Times New Roman" w:cs="Times New Roman"/>
          <w:sz w:val="28"/>
          <w:szCs w:val="28"/>
          <w:lang w:val="uk-UA"/>
        </w:rPr>
        <w:t>роблять висновок</w:t>
      </w:r>
      <w:r w:rsidRPr="00222288">
        <w:rPr>
          <w:rFonts w:ascii="Times New Roman" w:hAnsi="Times New Roman" w:cs="Times New Roman"/>
          <w:sz w:val="28"/>
          <w:szCs w:val="28"/>
          <w:lang w:val="uk-UA"/>
        </w:rPr>
        <w:t>, що власне комунікативну функцію виконують лише синтаксичні одиниці, елементи інших рівнів набувають комунікативн</w:t>
      </w:r>
      <w:r w:rsidR="006D4F46">
        <w:rPr>
          <w:rFonts w:ascii="Times New Roman" w:hAnsi="Times New Roman" w:cs="Times New Roman"/>
          <w:sz w:val="28"/>
          <w:szCs w:val="28"/>
          <w:lang w:val="uk-UA"/>
        </w:rPr>
        <w:t>ої</w:t>
      </w:r>
      <w:r w:rsidRPr="00222288">
        <w:rPr>
          <w:rFonts w:ascii="Times New Roman" w:hAnsi="Times New Roman" w:cs="Times New Roman"/>
          <w:sz w:val="28"/>
          <w:szCs w:val="28"/>
          <w:lang w:val="uk-UA"/>
        </w:rPr>
        <w:t xml:space="preserve"> значущ</w:t>
      </w:r>
      <w:r w:rsidR="006D4F46">
        <w:rPr>
          <w:rFonts w:ascii="Times New Roman" w:hAnsi="Times New Roman" w:cs="Times New Roman"/>
          <w:sz w:val="28"/>
          <w:szCs w:val="28"/>
          <w:lang w:val="uk-UA"/>
        </w:rPr>
        <w:t>ості</w:t>
      </w:r>
      <w:r w:rsidRPr="00222288">
        <w:rPr>
          <w:rFonts w:ascii="Times New Roman" w:hAnsi="Times New Roman" w:cs="Times New Roman"/>
          <w:sz w:val="28"/>
          <w:szCs w:val="28"/>
          <w:lang w:val="uk-UA"/>
        </w:rPr>
        <w:t xml:space="preserve"> тільки через одиниці синтаксичного рівня.</w:t>
      </w:r>
    </w:p>
    <w:p w:rsidR="00D04364" w:rsidRDefault="00222288" w:rsidP="00222288">
      <w:pPr>
        <w:widowControl w:val="0"/>
        <w:spacing w:after="0" w:line="360" w:lineRule="auto"/>
        <w:ind w:firstLine="709"/>
        <w:jc w:val="both"/>
        <w:rPr>
          <w:rFonts w:ascii="Times New Roman" w:hAnsi="Times New Roman" w:cs="Times New Roman"/>
          <w:sz w:val="28"/>
          <w:szCs w:val="28"/>
          <w:lang w:val="uk-UA"/>
        </w:rPr>
      </w:pPr>
      <w:r w:rsidRPr="00222288">
        <w:rPr>
          <w:rFonts w:ascii="Times New Roman" w:hAnsi="Times New Roman" w:cs="Times New Roman"/>
          <w:sz w:val="28"/>
          <w:szCs w:val="28"/>
          <w:lang w:val="uk-UA"/>
        </w:rPr>
        <w:t xml:space="preserve">Ф. Данеш, послідовник ідей Празької школи, </w:t>
      </w:r>
      <w:r w:rsidR="006D4F46">
        <w:rPr>
          <w:rFonts w:ascii="Times New Roman" w:hAnsi="Times New Roman" w:cs="Times New Roman"/>
          <w:sz w:val="28"/>
          <w:szCs w:val="28"/>
          <w:lang w:val="uk-UA"/>
        </w:rPr>
        <w:t>у</w:t>
      </w:r>
      <w:r w:rsidRPr="00222288">
        <w:rPr>
          <w:rFonts w:ascii="Times New Roman" w:hAnsi="Times New Roman" w:cs="Times New Roman"/>
          <w:sz w:val="28"/>
          <w:szCs w:val="28"/>
          <w:lang w:val="uk-UA"/>
        </w:rPr>
        <w:t>важає, що поняття функції містить в собі і мет</w:t>
      </w:r>
      <w:r w:rsidR="006D4F46">
        <w:rPr>
          <w:rFonts w:ascii="Times New Roman" w:hAnsi="Times New Roman" w:cs="Times New Roman"/>
          <w:sz w:val="28"/>
          <w:szCs w:val="28"/>
          <w:lang w:val="uk-UA"/>
        </w:rPr>
        <w:t>у</w:t>
      </w:r>
      <w:r w:rsidRPr="00222288">
        <w:rPr>
          <w:rFonts w:ascii="Times New Roman" w:hAnsi="Times New Roman" w:cs="Times New Roman"/>
          <w:sz w:val="28"/>
          <w:szCs w:val="28"/>
          <w:lang w:val="uk-UA"/>
        </w:rPr>
        <w:t xml:space="preserve">, і засіб. Саме в цьому він </w:t>
      </w:r>
      <w:r w:rsidR="006D4F46">
        <w:rPr>
          <w:rFonts w:ascii="Times New Roman" w:hAnsi="Times New Roman" w:cs="Times New Roman"/>
          <w:sz w:val="28"/>
          <w:szCs w:val="28"/>
          <w:lang w:val="uk-UA"/>
        </w:rPr>
        <w:t>у</w:t>
      </w:r>
      <w:r w:rsidRPr="00222288">
        <w:rPr>
          <w:rFonts w:ascii="Times New Roman" w:hAnsi="Times New Roman" w:cs="Times New Roman"/>
          <w:sz w:val="28"/>
          <w:szCs w:val="28"/>
          <w:lang w:val="uk-UA"/>
        </w:rPr>
        <w:t>бач</w:t>
      </w:r>
      <w:r w:rsidR="006D4F46">
        <w:rPr>
          <w:rFonts w:ascii="Times New Roman" w:hAnsi="Times New Roman" w:cs="Times New Roman"/>
          <w:sz w:val="28"/>
          <w:szCs w:val="28"/>
          <w:lang w:val="uk-UA"/>
        </w:rPr>
        <w:t>ає</w:t>
      </w:r>
      <w:r w:rsidRPr="00222288">
        <w:rPr>
          <w:rFonts w:ascii="Times New Roman" w:hAnsi="Times New Roman" w:cs="Times New Roman"/>
          <w:sz w:val="28"/>
          <w:szCs w:val="28"/>
          <w:lang w:val="uk-UA"/>
        </w:rPr>
        <w:t xml:space="preserve"> сутність функціональної лінгвістики. </w:t>
      </w:r>
      <w:r w:rsidR="006D4F46" w:rsidRPr="00222288">
        <w:rPr>
          <w:rFonts w:ascii="Times New Roman" w:hAnsi="Times New Roman" w:cs="Times New Roman"/>
          <w:sz w:val="28"/>
          <w:szCs w:val="28"/>
          <w:lang w:val="uk-UA"/>
        </w:rPr>
        <w:t>Ф</w:t>
      </w:r>
      <w:r w:rsidRPr="00222288">
        <w:rPr>
          <w:rFonts w:ascii="Times New Roman" w:hAnsi="Times New Roman" w:cs="Times New Roman"/>
          <w:sz w:val="28"/>
          <w:szCs w:val="28"/>
          <w:lang w:val="uk-UA"/>
        </w:rPr>
        <w:t>ункціональн</w:t>
      </w:r>
      <w:r w:rsidR="006D4F46">
        <w:rPr>
          <w:rFonts w:ascii="Times New Roman" w:hAnsi="Times New Roman" w:cs="Times New Roman"/>
          <w:sz w:val="28"/>
          <w:szCs w:val="28"/>
          <w:lang w:val="uk-UA"/>
        </w:rPr>
        <w:t xml:space="preserve">ий метод дослідження дозволяє здійснювати аналіз </w:t>
      </w:r>
      <w:r w:rsidRPr="00222288">
        <w:rPr>
          <w:rFonts w:ascii="Times New Roman" w:hAnsi="Times New Roman" w:cs="Times New Roman"/>
          <w:sz w:val="28"/>
          <w:szCs w:val="28"/>
          <w:lang w:val="uk-UA"/>
        </w:rPr>
        <w:t>від зас</w:t>
      </w:r>
      <w:r w:rsidR="006D4F46">
        <w:rPr>
          <w:rFonts w:ascii="Times New Roman" w:hAnsi="Times New Roman" w:cs="Times New Roman"/>
          <w:sz w:val="28"/>
          <w:szCs w:val="28"/>
          <w:lang w:val="uk-UA"/>
        </w:rPr>
        <w:t>обу</w:t>
      </w:r>
      <w:r w:rsidRPr="00222288">
        <w:rPr>
          <w:rFonts w:ascii="Times New Roman" w:hAnsi="Times New Roman" w:cs="Times New Roman"/>
          <w:sz w:val="28"/>
          <w:szCs w:val="28"/>
          <w:lang w:val="uk-UA"/>
        </w:rPr>
        <w:t xml:space="preserve"> до його функції. </w:t>
      </w:r>
      <w:r w:rsidR="006D4F46">
        <w:rPr>
          <w:rFonts w:ascii="Times New Roman" w:hAnsi="Times New Roman" w:cs="Times New Roman"/>
          <w:sz w:val="28"/>
          <w:szCs w:val="28"/>
          <w:lang w:val="uk-UA"/>
        </w:rPr>
        <w:t>Водночас</w:t>
      </w:r>
      <w:r w:rsidRPr="00222288">
        <w:rPr>
          <w:rFonts w:ascii="Times New Roman" w:hAnsi="Times New Roman" w:cs="Times New Roman"/>
          <w:sz w:val="28"/>
          <w:szCs w:val="28"/>
          <w:lang w:val="uk-UA"/>
        </w:rPr>
        <w:t xml:space="preserve"> г</w:t>
      </w:r>
      <w:r w:rsidR="006D4F46">
        <w:rPr>
          <w:rFonts w:ascii="Times New Roman" w:hAnsi="Times New Roman" w:cs="Times New Roman"/>
          <w:sz w:val="28"/>
          <w:szCs w:val="28"/>
          <w:lang w:val="uk-UA"/>
        </w:rPr>
        <w:t xml:space="preserve">лобальна зовнішня функція мови – слугувати </w:t>
      </w:r>
      <w:r w:rsidRPr="00222288">
        <w:rPr>
          <w:rFonts w:ascii="Times New Roman" w:hAnsi="Times New Roman" w:cs="Times New Roman"/>
          <w:sz w:val="28"/>
          <w:szCs w:val="28"/>
          <w:lang w:val="uk-UA"/>
        </w:rPr>
        <w:t xml:space="preserve">для </w:t>
      </w:r>
      <w:r w:rsidR="006D4F46">
        <w:rPr>
          <w:rFonts w:ascii="Times New Roman" w:hAnsi="Times New Roman" w:cs="Times New Roman"/>
          <w:sz w:val="28"/>
          <w:szCs w:val="28"/>
          <w:lang w:val="uk-UA"/>
        </w:rPr>
        <w:t xml:space="preserve">створення </w:t>
      </w:r>
      <w:r w:rsidRPr="00222288">
        <w:rPr>
          <w:rFonts w:ascii="Times New Roman" w:hAnsi="Times New Roman" w:cs="Times New Roman"/>
          <w:sz w:val="28"/>
          <w:szCs w:val="28"/>
          <w:lang w:val="uk-UA"/>
        </w:rPr>
        <w:t>висловлювань, але різні лінгвістичні засоби виконують цю функцію різн</w:t>
      </w:r>
      <w:r w:rsidR="006D4F46">
        <w:rPr>
          <w:rFonts w:ascii="Times New Roman" w:hAnsi="Times New Roman" w:cs="Times New Roman"/>
          <w:sz w:val="28"/>
          <w:szCs w:val="28"/>
          <w:lang w:val="uk-UA"/>
        </w:rPr>
        <w:t xml:space="preserve">оманітними </w:t>
      </w:r>
      <w:r w:rsidRPr="00222288">
        <w:rPr>
          <w:rFonts w:ascii="Times New Roman" w:hAnsi="Times New Roman" w:cs="Times New Roman"/>
          <w:sz w:val="28"/>
          <w:szCs w:val="28"/>
          <w:lang w:val="uk-UA"/>
        </w:rPr>
        <w:t>шляхами. Тільки одиниці вищого рівня структурної ієрархії (</w:t>
      </w:r>
      <w:r w:rsidR="006D4F46">
        <w:rPr>
          <w:rFonts w:ascii="Times New Roman" w:hAnsi="Times New Roman" w:cs="Times New Roman"/>
          <w:sz w:val="28"/>
          <w:szCs w:val="28"/>
          <w:lang w:val="uk-UA"/>
        </w:rPr>
        <w:t>реченн</w:t>
      </w:r>
      <w:r w:rsidRPr="00222288">
        <w:rPr>
          <w:rFonts w:ascii="Times New Roman" w:hAnsi="Times New Roman" w:cs="Times New Roman"/>
          <w:sz w:val="28"/>
          <w:szCs w:val="28"/>
          <w:lang w:val="uk-UA"/>
        </w:rPr>
        <w:t xml:space="preserve">я, текст) функціонують як висловлювання, </w:t>
      </w:r>
      <w:r w:rsidR="006D4F46">
        <w:rPr>
          <w:rFonts w:ascii="Times New Roman" w:hAnsi="Times New Roman" w:cs="Times New Roman"/>
          <w:sz w:val="28"/>
          <w:szCs w:val="28"/>
          <w:lang w:val="uk-UA"/>
        </w:rPr>
        <w:t>а</w:t>
      </w:r>
      <w:r w:rsidRPr="00222288">
        <w:rPr>
          <w:rFonts w:ascii="Times New Roman" w:hAnsi="Times New Roman" w:cs="Times New Roman"/>
          <w:sz w:val="28"/>
          <w:szCs w:val="28"/>
          <w:lang w:val="uk-UA"/>
        </w:rPr>
        <w:t xml:space="preserve"> одиниці ни</w:t>
      </w:r>
      <w:r w:rsidR="006D4F46">
        <w:rPr>
          <w:rFonts w:ascii="Times New Roman" w:hAnsi="Times New Roman" w:cs="Times New Roman"/>
          <w:sz w:val="28"/>
          <w:szCs w:val="28"/>
          <w:lang w:val="uk-UA"/>
        </w:rPr>
        <w:t xml:space="preserve">жчих </w:t>
      </w:r>
      <w:r w:rsidRPr="00222288">
        <w:rPr>
          <w:rFonts w:ascii="Times New Roman" w:hAnsi="Times New Roman" w:cs="Times New Roman"/>
          <w:sz w:val="28"/>
          <w:szCs w:val="28"/>
          <w:lang w:val="uk-UA"/>
        </w:rPr>
        <w:t xml:space="preserve">рівнів (словоформа, словосполучення) функціонують тільки опосередковано. </w:t>
      </w:r>
      <w:r w:rsidR="006D4F46">
        <w:rPr>
          <w:rFonts w:ascii="Times New Roman" w:hAnsi="Times New Roman" w:cs="Times New Roman"/>
          <w:sz w:val="28"/>
          <w:szCs w:val="28"/>
          <w:lang w:val="uk-UA"/>
        </w:rPr>
        <w:t>Отже</w:t>
      </w:r>
      <w:r w:rsidRPr="00222288">
        <w:rPr>
          <w:rFonts w:ascii="Times New Roman" w:hAnsi="Times New Roman" w:cs="Times New Roman"/>
          <w:sz w:val="28"/>
          <w:szCs w:val="28"/>
          <w:lang w:val="uk-UA"/>
        </w:rPr>
        <w:t>, будь-який рівень щодо нижчого рівня є сфер</w:t>
      </w:r>
      <w:r w:rsidR="006D4F46">
        <w:rPr>
          <w:rFonts w:ascii="Times New Roman" w:hAnsi="Times New Roman" w:cs="Times New Roman"/>
          <w:sz w:val="28"/>
          <w:szCs w:val="28"/>
          <w:lang w:val="uk-UA"/>
        </w:rPr>
        <w:t>ою</w:t>
      </w:r>
      <w:r w:rsidRPr="00222288">
        <w:rPr>
          <w:rFonts w:ascii="Times New Roman" w:hAnsi="Times New Roman" w:cs="Times New Roman"/>
          <w:sz w:val="28"/>
          <w:szCs w:val="28"/>
          <w:lang w:val="uk-UA"/>
        </w:rPr>
        <w:t xml:space="preserve"> його функцій, тоді як щодо наступного, вищого рівня</w:t>
      </w:r>
      <w:r w:rsidR="006D4F46">
        <w:rPr>
          <w:rFonts w:ascii="Times New Roman" w:hAnsi="Times New Roman" w:cs="Times New Roman"/>
          <w:sz w:val="28"/>
          <w:szCs w:val="28"/>
          <w:lang w:val="uk-UA"/>
        </w:rPr>
        <w:t xml:space="preserve">, </w:t>
      </w:r>
      <w:r w:rsidRPr="00222288">
        <w:rPr>
          <w:rFonts w:ascii="Times New Roman" w:hAnsi="Times New Roman" w:cs="Times New Roman"/>
          <w:sz w:val="28"/>
          <w:szCs w:val="28"/>
          <w:lang w:val="uk-UA"/>
        </w:rPr>
        <w:t xml:space="preserve"> він є сфер</w:t>
      </w:r>
      <w:r w:rsidR="006D4F46">
        <w:rPr>
          <w:rFonts w:ascii="Times New Roman" w:hAnsi="Times New Roman" w:cs="Times New Roman"/>
          <w:sz w:val="28"/>
          <w:szCs w:val="28"/>
          <w:lang w:val="uk-UA"/>
        </w:rPr>
        <w:t>ою</w:t>
      </w:r>
      <w:r w:rsidRPr="00222288">
        <w:rPr>
          <w:rFonts w:ascii="Times New Roman" w:hAnsi="Times New Roman" w:cs="Times New Roman"/>
          <w:sz w:val="28"/>
          <w:szCs w:val="28"/>
          <w:lang w:val="uk-UA"/>
        </w:rPr>
        <w:t xml:space="preserve"> його </w:t>
      </w:r>
      <w:r w:rsidR="006D4F46">
        <w:rPr>
          <w:rFonts w:ascii="Times New Roman" w:hAnsi="Times New Roman" w:cs="Times New Roman"/>
          <w:sz w:val="28"/>
          <w:szCs w:val="28"/>
          <w:lang w:val="uk-UA"/>
        </w:rPr>
        <w:t>засобі</w:t>
      </w:r>
      <w:r w:rsidRPr="00222288">
        <w:rPr>
          <w:rFonts w:ascii="Times New Roman" w:hAnsi="Times New Roman" w:cs="Times New Roman"/>
          <w:sz w:val="28"/>
          <w:szCs w:val="28"/>
          <w:lang w:val="uk-UA"/>
        </w:rPr>
        <w:t>в.</w:t>
      </w:r>
    </w:p>
    <w:p w:rsidR="00D04364" w:rsidRDefault="00BE5D6D" w:rsidP="00D04364">
      <w:pPr>
        <w:widowControl w:val="0"/>
        <w:spacing w:after="0" w:line="360" w:lineRule="auto"/>
        <w:ind w:firstLine="709"/>
        <w:jc w:val="both"/>
        <w:rPr>
          <w:rFonts w:ascii="Times New Roman" w:hAnsi="Times New Roman" w:cs="Times New Roman"/>
          <w:sz w:val="28"/>
          <w:szCs w:val="28"/>
          <w:lang w:val="uk-UA"/>
        </w:rPr>
      </w:pPr>
      <w:r w:rsidRPr="00BE5D6D">
        <w:rPr>
          <w:rFonts w:ascii="Times New Roman" w:hAnsi="Times New Roman" w:cs="Times New Roman"/>
          <w:sz w:val="28"/>
          <w:szCs w:val="28"/>
          <w:lang w:val="uk-UA"/>
        </w:rPr>
        <w:t>У вчення про функціональн</w:t>
      </w:r>
      <w:r>
        <w:rPr>
          <w:rFonts w:ascii="Times New Roman" w:hAnsi="Times New Roman" w:cs="Times New Roman"/>
          <w:sz w:val="28"/>
          <w:szCs w:val="28"/>
          <w:lang w:val="uk-UA"/>
        </w:rPr>
        <w:t>ий</w:t>
      </w:r>
      <w:r w:rsidRPr="00BE5D6D">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BE5D6D">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ий</w:t>
      </w:r>
      <w:r w:rsidRPr="00BE5D6D">
        <w:rPr>
          <w:rFonts w:ascii="Times New Roman" w:hAnsi="Times New Roman" w:cs="Times New Roman"/>
          <w:sz w:val="28"/>
          <w:szCs w:val="28"/>
          <w:lang w:val="uk-UA"/>
        </w:rPr>
        <w:t xml:space="preserve"> аспект вагомий внесок </w:t>
      </w:r>
      <w:r>
        <w:rPr>
          <w:rFonts w:ascii="Times New Roman" w:hAnsi="Times New Roman" w:cs="Times New Roman"/>
          <w:sz w:val="28"/>
          <w:szCs w:val="28"/>
          <w:lang w:val="uk-UA"/>
        </w:rPr>
        <w:t xml:space="preserve">зробила </w:t>
      </w:r>
      <w:r w:rsidRPr="00BE5D6D">
        <w:rPr>
          <w:rFonts w:ascii="Times New Roman" w:hAnsi="Times New Roman" w:cs="Times New Roman"/>
          <w:sz w:val="28"/>
          <w:szCs w:val="28"/>
          <w:lang w:val="uk-UA"/>
        </w:rPr>
        <w:t>Г.</w:t>
      </w:r>
      <w:r>
        <w:rPr>
          <w:rFonts w:ascii="Times New Roman" w:hAnsi="Times New Roman" w:cs="Times New Roman"/>
          <w:sz w:val="28"/>
          <w:szCs w:val="28"/>
          <w:lang w:val="uk-UA"/>
        </w:rPr>
        <w:t> </w:t>
      </w:r>
      <w:r w:rsidRPr="00BE5D6D">
        <w:rPr>
          <w:rFonts w:ascii="Times New Roman" w:hAnsi="Times New Roman" w:cs="Times New Roman"/>
          <w:sz w:val="28"/>
          <w:szCs w:val="28"/>
          <w:lang w:val="uk-UA"/>
        </w:rPr>
        <w:t xml:space="preserve">Золотова, яка обґрунтувала принцип аналізу синтаксичних одиниць, що дозволяє «здійснити функціональне вивчення синтаксичних явищ </w:t>
      </w:r>
      <w:r>
        <w:rPr>
          <w:rFonts w:ascii="Times New Roman" w:hAnsi="Times New Roman" w:cs="Times New Roman"/>
          <w:sz w:val="28"/>
          <w:szCs w:val="28"/>
          <w:lang w:val="uk-UA"/>
        </w:rPr>
        <w:t>у</w:t>
      </w:r>
      <w:r w:rsidRPr="00BE5D6D">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і</w:t>
      </w:r>
      <w:r w:rsidRPr="00BE5D6D">
        <w:rPr>
          <w:rFonts w:ascii="Times New Roman" w:hAnsi="Times New Roman" w:cs="Times New Roman"/>
          <w:sz w:val="28"/>
          <w:szCs w:val="28"/>
          <w:lang w:val="uk-UA"/>
        </w:rPr>
        <w:t xml:space="preserve"> від мовної системи до мов</w:t>
      </w:r>
      <w:r>
        <w:rPr>
          <w:rFonts w:ascii="Times New Roman" w:hAnsi="Times New Roman" w:cs="Times New Roman"/>
          <w:sz w:val="28"/>
          <w:szCs w:val="28"/>
          <w:lang w:val="uk-UA"/>
        </w:rPr>
        <w:t>леннєвої</w:t>
      </w:r>
      <w:r w:rsidRPr="00BE5D6D">
        <w:rPr>
          <w:rFonts w:ascii="Times New Roman" w:hAnsi="Times New Roman" w:cs="Times New Roman"/>
          <w:sz w:val="28"/>
          <w:szCs w:val="28"/>
          <w:lang w:val="uk-UA"/>
        </w:rPr>
        <w:t xml:space="preserve"> діяльності». На її думку, «на відміну від інших«рівнів»</w:t>
      </w:r>
      <w:r>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«ярусів»</w:t>
      </w:r>
      <w:r>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 xml:space="preserve">мови, якщо вживати </w:t>
      </w:r>
      <w:r>
        <w:rPr>
          <w:rFonts w:ascii="Times New Roman" w:hAnsi="Times New Roman" w:cs="Times New Roman"/>
          <w:sz w:val="28"/>
          <w:szCs w:val="28"/>
          <w:lang w:val="uk-UA"/>
        </w:rPr>
        <w:t xml:space="preserve">визнаний на сьогодні </w:t>
      </w:r>
      <w:r w:rsidRPr="00BE5D6D">
        <w:rPr>
          <w:rFonts w:ascii="Times New Roman" w:hAnsi="Times New Roman" w:cs="Times New Roman"/>
          <w:sz w:val="28"/>
          <w:szCs w:val="28"/>
          <w:lang w:val="uk-UA"/>
        </w:rPr>
        <w:t xml:space="preserve">просторово-образний спосіб позначення мовної стратифікації, синтаксис безпосередньо співвідноситься з процесом мислення і процесом комунікації: одиниці інших рівнів мовної системи беруть участь у формуванні думки </w:t>
      </w:r>
      <w:r w:rsidR="004E562A">
        <w:rPr>
          <w:rFonts w:ascii="Times New Roman" w:hAnsi="Times New Roman" w:cs="Times New Roman"/>
          <w:sz w:val="28"/>
          <w:szCs w:val="28"/>
          <w:lang w:val="uk-UA"/>
        </w:rPr>
        <w:t>та</w:t>
      </w:r>
      <w:r w:rsidRPr="00BE5D6D">
        <w:rPr>
          <w:rFonts w:ascii="Times New Roman" w:hAnsi="Times New Roman" w:cs="Times New Roman"/>
          <w:sz w:val="28"/>
          <w:szCs w:val="28"/>
          <w:lang w:val="uk-UA"/>
        </w:rPr>
        <w:t xml:space="preserve"> комунікативному її вираженні тільки через синтаксис. У цьому специфіка синтаксису як реального явища і як наукового об</w:t>
      </w:r>
      <w:r>
        <w:rPr>
          <w:rFonts w:ascii="Times New Roman" w:hAnsi="Times New Roman" w:cs="Times New Roman"/>
          <w:sz w:val="28"/>
          <w:szCs w:val="28"/>
          <w:lang w:val="uk-UA"/>
        </w:rPr>
        <w:t>’</w:t>
      </w:r>
      <w:r w:rsidRPr="00BE5D6D">
        <w:rPr>
          <w:rFonts w:ascii="Times New Roman" w:hAnsi="Times New Roman" w:cs="Times New Roman"/>
          <w:sz w:val="28"/>
          <w:szCs w:val="28"/>
          <w:lang w:val="uk-UA"/>
        </w:rPr>
        <w:t>єкта, з чим пов'язана необхідність єдиного функціонального критерію для всіх синтаксичних засобів, одиниць, конструкцій, визначення ролі кожної з них в побудові зв'язного мовлення в процесі комунікації, у вирішенні питання «що - для чого? » [</w:t>
      </w:r>
      <w:r w:rsidR="00684F01">
        <w:rPr>
          <w:rFonts w:ascii="Times New Roman" w:hAnsi="Times New Roman" w:cs="Times New Roman"/>
          <w:sz w:val="28"/>
          <w:szCs w:val="28"/>
          <w:lang w:val="uk-UA"/>
        </w:rPr>
        <w:fldChar w:fldCharType="begin"/>
      </w:r>
      <w:r w:rsidR="00914D3A">
        <w:rPr>
          <w:rFonts w:ascii="Times New Roman" w:hAnsi="Times New Roman" w:cs="Times New Roman"/>
          <w:sz w:val="28"/>
          <w:szCs w:val="28"/>
          <w:lang w:val="uk-UA"/>
        </w:rPr>
        <w:instrText xml:space="preserve"> REF _Ref82431567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29</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w:t>
      </w:r>
      <w:r w:rsidRPr="00BE5D6D">
        <w:rPr>
          <w:rFonts w:ascii="Times New Roman" w:hAnsi="Times New Roman" w:cs="Times New Roman"/>
          <w:sz w:val="28"/>
          <w:szCs w:val="28"/>
          <w:lang w:val="uk-UA"/>
        </w:rPr>
        <w:t xml:space="preserve"> 6].</w:t>
      </w:r>
    </w:p>
    <w:p w:rsidR="003913DD" w:rsidRDefault="00BE5D6D" w:rsidP="00D04364">
      <w:pPr>
        <w:widowControl w:val="0"/>
        <w:spacing w:after="0" w:line="360" w:lineRule="auto"/>
        <w:ind w:firstLine="709"/>
        <w:jc w:val="both"/>
        <w:rPr>
          <w:rFonts w:ascii="Times New Roman" w:hAnsi="Times New Roman" w:cs="Times New Roman"/>
          <w:sz w:val="28"/>
          <w:szCs w:val="28"/>
          <w:lang w:val="uk-UA"/>
        </w:rPr>
      </w:pPr>
      <w:r w:rsidRPr="00BE5D6D">
        <w:rPr>
          <w:rFonts w:ascii="Times New Roman" w:hAnsi="Times New Roman" w:cs="Times New Roman"/>
          <w:sz w:val="28"/>
          <w:szCs w:val="28"/>
          <w:lang w:val="uk-UA"/>
        </w:rPr>
        <w:t xml:space="preserve">Комунікативно-функціональний аспект </w:t>
      </w:r>
      <w:r>
        <w:rPr>
          <w:rFonts w:ascii="Times New Roman" w:hAnsi="Times New Roman" w:cs="Times New Roman"/>
          <w:sz w:val="28"/>
          <w:szCs w:val="28"/>
          <w:lang w:val="uk-UA"/>
        </w:rPr>
        <w:t xml:space="preserve">словосполучення </w:t>
      </w:r>
      <w:r w:rsidRPr="00BE5D6D">
        <w:rPr>
          <w:rFonts w:ascii="Times New Roman" w:hAnsi="Times New Roman" w:cs="Times New Roman"/>
          <w:sz w:val="28"/>
          <w:szCs w:val="28"/>
          <w:lang w:val="uk-UA"/>
        </w:rPr>
        <w:t xml:space="preserve">безпосередньо пов'язаний </w:t>
      </w:r>
      <w:r>
        <w:rPr>
          <w:rFonts w:ascii="Times New Roman" w:hAnsi="Times New Roman" w:cs="Times New Roman"/>
          <w:sz w:val="28"/>
          <w:szCs w:val="28"/>
          <w:lang w:val="uk-UA"/>
        </w:rPr>
        <w:t>і</w:t>
      </w:r>
      <w:r w:rsidRPr="00BE5D6D">
        <w:rPr>
          <w:rFonts w:ascii="Times New Roman" w:hAnsi="Times New Roman" w:cs="Times New Roman"/>
          <w:sz w:val="28"/>
          <w:szCs w:val="28"/>
          <w:lang w:val="uk-UA"/>
        </w:rPr>
        <w:t>з лінгвістично</w:t>
      </w:r>
      <w:r>
        <w:rPr>
          <w:rFonts w:ascii="Times New Roman" w:hAnsi="Times New Roman" w:cs="Times New Roman"/>
          <w:sz w:val="28"/>
          <w:szCs w:val="28"/>
          <w:lang w:val="uk-UA"/>
        </w:rPr>
        <w:t>ю</w:t>
      </w:r>
      <w:r w:rsidRPr="00BE5D6D">
        <w:rPr>
          <w:rFonts w:ascii="Times New Roman" w:hAnsi="Times New Roman" w:cs="Times New Roman"/>
          <w:sz w:val="28"/>
          <w:szCs w:val="28"/>
          <w:lang w:val="uk-UA"/>
        </w:rPr>
        <w:t xml:space="preserve"> природою </w:t>
      </w:r>
      <w:r>
        <w:rPr>
          <w:rFonts w:ascii="Times New Roman" w:hAnsi="Times New Roman" w:cs="Times New Roman"/>
          <w:sz w:val="28"/>
          <w:szCs w:val="28"/>
          <w:lang w:val="uk-UA"/>
        </w:rPr>
        <w:t>ціє</w:t>
      </w:r>
      <w:r w:rsidRPr="00BE5D6D">
        <w:rPr>
          <w:rFonts w:ascii="Times New Roman" w:hAnsi="Times New Roman" w:cs="Times New Roman"/>
          <w:sz w:val="28"/>
          <w:szCs w:val="28"/>
          <w:lang w:val="uk-UA"/>
        </w:rPr>
        <w:t xml:space="preserve">ї синтаксичної одиниці. </w:t>
      </w:r>
      <w:r w:rsidRPr="00BE5D6D">
        <w:rPr>
          <w:rFonts w:ascii="Times New Roman" w:hAnsi="Times New Roman" w:cs="Times New Roman"/>
          <w:sz w:val="28"/>
          <w:szCs w:val="28"/>
          <w:lang w:val="uk-UA"/>
        </w:rPr>
        <w:lastRenderedPageBreak/>
        <w:t xml:space="preserve">Словосполучення </w:t>
      </w:r>
      <w:r>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 xml:space="preserve">самостійна мовна одиниця, що відрізняється від слова і </w:t>
      </w:r>
      <w:r>
        <w:rPr>
          <w:rFonts w:ascii="Times New Roman" w:hAnsi="Times New Roman" w:cs="Times New Roman"/>
          <w:sz w:val="28"/>
          <w:szCs w:val="28"/>
          <w:lang w:val="uk-UA"/>
        </w:rPr>
        <w:t xml:space="preserve">речення на посідає </w:t>
      </w:r>
      <w:r w:rsidRPr="00BE5D6D">
        <w:rPr>
          <w:rFonts w:ascii="Times New Roman" w:hAnsi="Times New Roman" w:cs="Times New Roman"/>
          <w:sz w:val="28"/>
          <w:szCs w:val="28"/>
          <w:lang w:val="uk-UA"/>
        </w:rPr>
        <w:t xml:space="preserve">проміжне </w:t>
      </w:r>
      <w:r>
        <w:rPr>
          <w:rFonts w:ascii="Times New Roman" w:hAnsi="Times New Roman" w:cs="Times New Roman"/>
          <w:sz w:val="28"/>
          <w:szCs w:val="28"/>
          <w:lang w:val="uk-UA"/>
        </w:rPr>
        <w:t>місце</w:t>
      </w:r>
      <w:r w:rsidRPr="00BE5D6D">
        <w:rPr>
          <w:rFonts w:ascii="Times New Roman" w:hAnsi="Times New Roman" w:cs="Times New Roman"/>
          <w:sz w:val="28"/>
          <w:szCs w:val="28"/>
          <w:lang w:val="uk-UA"/>
        </w:rPr>
        <w:t xml:space="preserve"> між ними. «Саме це і слу</w:t>
      </w:r>
      <w:r>
        <w:rPr>
          <w:rFonts w:ascii="Times New Roman" w:hAnsi="Times New Roman" w:cs="Times New Roman"/>
          <w:sz w:val="28"/>
          <w:szCs w:val="28"/>
          <w:lang w:val="uk-UA"/>
        </w:rPr>
        <w:t>гує</w:t>
      </w:r>
      <w:r w:rsidRPr="00BE5D6D">
        <w:rPr>
          <w:rFonts w:ascii="Times New Roman" w:hAnsi="Times New Roman" w:cs="Times New Roman"/>
          <w:sz w:val="28"/>
          <w:szCs w:val="28"/>
          <w:lang w:val="uk-UA"/>
        </w:rPr>
        <w:t xml:space="preserve"> підставою для виділення словосполучень </w:t>
      </w:r>
      <w:r>
        <w:rPr>
          <w:rFonts w:ascii="Times New Roman" w:hAnsi="Times New Roman" w:cs="Times New Roman"/>
          <w:sz w:val="28"/>
          <w:szCs w:val="28"/>
          <w:lang w:val="uk-UA"/>
        </w:rPr>
        <w:t>у</w:t>
      </w:r>
      <w:r w:rsidRPr="00BE5D6D">
        <w:rPr>
          <w:rFonts w:ascii="Times New Roman" w:hAnsi="Times New Roman" w:cs="Times New Roman"/>
          <w:sz w:val="28"/>
          <w:szCs w:val="28"/>
          <w:lang w:val="uk-UA"/>
        </w:rPr>
        <w:t xml:space="preserve"> самостійні одиниці», що </w:t>
      </w:r>
      <w:r>
        <w:rPr>
          <w:rFonts w:ascii="Times New Roman" w:hAnsi="Times New Roman" w:cs="Times New Roman"/>
          <w:sz w:val="28"/>
          <w:szCs w:val="28"/>
          <w:lang w:val="uk-UA"/>
        </w:rPr>
        <w:t>становлять</w:t>
      </w:r>
      <w:r w:rsidRPr="00BE5D6D">
        <w:rPr>
          <w:rFonts w:ascii="Times New Roman" w:hAnsi="Times New Roman" w:cs="Times New Roman"/>
          <w:sz w:val="28"/>
          <w:szCs w:val="28"/>
          <w:lang w:val="uk-UA"/>
        </w:rPr>
        <w:t xml:space="preserve"> «такі граматичні єдності, які складаються мінімально з двох повнозначних (</w:t>
      </w:r>
      <w:r>
        <w:rPr>
          <w:rFonts w:ascii="Times New Roman" w:hAnsi="Times New Roman" w:cs="Times New Roman"/>
          <w:sz w:val="28"/>
          <w:szCs w:val="28"/>
          <w:lang w:val="uk-UA"/>
        </w:rPr>
        <w:t>не</w:t>
      </w:r>
      <w:r w:rsidRPr="00BE5D6D">
        <w:rPr>
          <w:rFonts w:ascii="Times New Roman" w:hAnsi="Times New Roman" w:cs="Times New Roman"/>
          <w:sz w:val="28"/>
          <w:szCs w:val="28"/>
          <w:lang w:val="uk-UA"/>
        </w:rPr>
        <w:t xml:space="preserve"> службових) слів, </w:t>
      </w:r>
      <w:r>
        <w:rPr>
          <w:rFonts w:ascii="Times New Roman" w:hAnsi="Times New Roman" w:cs="Times New Roman"/>
          <w:sz w:val="28"/>
          <w:szCs w:val="28"/>
          <w:lang w:val="uk-UA"/>
        </w:rPr>
        <w:t xml:space="preserve">пов’язаних </w:t>
      </w:r>
      <w:r w:rsidRPr="00BE5D6D">
        <w:rPr>
          <w:rFonts w:ascii="Times New Roman" w:hAnsi="Times New Roman" w:cs="Times New Roman"/>
          <w:sz w:val="28"/>
          <w:szCs w:val="28"/>
          <w:lang w:val="uk-UA"/>
        </w:rPr>
        <w:t>між собою за законам</w:t>
      </w:r>
      <w:r>
        <w:rPr>
          <w:rFonts w:ascii="Times New Roman" w:hAnsi="Times New Roman" w:cs="Times New Roman"/>
          <w:sz w:val="28"/>
          <w:szCs w:val="28"/>
          <w:lang w:val="uk-UA"/>
        </w:rPr>
        <w:t>и</w:t>
      </w:r>
      <w:r w:rsidRPr="00BE5D6D">
        <w:rPr>
          <w:rFonts w:ascii="Times New Roman" w:hAnsi="Times New Roman" w:cs="Times New Roman"/>
          <w:sz w:val="28"/>
          <w:szCs w:val="28"/>
          <w:lang w:val="uk-UA"/>
        </w:rPr>
        <w:t xml:space="preserve"> і правилам</w:t>
      </w:r>
      <w:r>
        <w:rPr>
          <w:rFonts w:ascii="Times New Roman" w:hAnsi="Times New Roman" w:cs="Times New Roman"/>
          <w:sz w:val="28"/>
          <w:szCs w:val="28"/>
          <w:lang w:val="uk-UA"/>
        </w:rPr>
        <w:t>и</w:t>
      </w:r>
      <w:r w:rsidRPr="00BE5D6D">
        <w:rPr>
          <w:rFonts w:ascii="Times New Roman" w:hAnsi="Times New Roman" w:cs="Times New Roman"/>
          <w:sz w:val="28"/>
          <w:szCs w:val="28"/>
          <w:lang w:val="uk-UA"/>
        </w:rPr>
        <w:t xml:space="preserve"> </w:t>
      </w:r>
      <w:r>
        <w:rPr>
          <w:rFonts w:ascii="Times New Roman" w:hAnsi="Times New Roman" w:cs="Times New Roman"/>
          <w:sz w:val="28"/>
          <w:szCs w:val="28"/>
          <w:lang w:val="uk-UA"/>
        </w:rPr>
        <w:t>цієї</w:t>
      </w:r>
      <w:r w:rsidRPr="00BE5D6D">
        <w:rPr>
          <w:rFonts w:ascii="Times New Roman" w:hAnsi="Times New Roman" w:cs="Times New Roman"/>
          <w:sz w:val="28"/>
          <w:szCs w:val="28"/>
          <w:lang w:val="uk-UA"/>
        </w:rPr>
        <w:t xml:space="preserve"> мови» </w:t>
      </w:r>
      <w:r w:rsidR="00914D3A" w:rsidRPr="00BE5D6D">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914D3A">
        <w:rPr>
          <w:rFonts w:ascii="Times New Roman" w:hAnsi="Times New Roman" w:cs="Times New Roman"/>
          <w:sz w:val="28"/>
          <w:szCs w:val="28"/>
          <w:lang w:val="uk-UA"/>
        </w:rPr>
        <w:instrText xml:space="preserve"> REF _Ref82431567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29</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w:t>
      </w:r>
      <w:r w:rsidRPr="00BE5D6D">
        <w:rPr>
          <w:rFonts w:ascii="Times New Roman" w:hAnsi="Times New Roman" w:cs="Times New Roman"/>
          <w:sz w:val="28"/>
          <w:szCs w:val="28"/>
          <w:lang w:val="uk-UA"/>
        </w:rPr>
        <w:t xml:space="preserve"> 51]. І воно утворює особливий об'єкт синтаксичної науки</w:t>
      </w:r>
      <w:r w:rsidR="0051652D">
        <w:rPr>
          <w:rFonts w:ascii="Times New Roman" w:hAnsi="Times New Roman" w:cs="Times New Roman"/>
          <w:sz w:val="28"/>
          <w:szCs w:val="28"/>
          <w:lang w:val="uk-UA"/>
        </w:rPr>
        <w:t xml:space="preserve">, який не </w:t>
      </w:r>
      <w:r w:rsidRPr="00BE5D6D">
        <w:rPr>
          <w:rFonts w:ascii="Times New Roman" w:hAnsi="Times New Roman" w:cs="Times New Roman"/>
          <w:sz w:val="28"/>
          <w:szCs w:val="28"/>
          <w:lang w:val="uk-UA"/>
        </w:rPr>
        <w:t xml:space="preserve">уподібнює, а поглиблює вчення про </w:t>
      </w:r>
      <w:r w:rsidR="0051652D">
        <w:rPr>
          <w:rFonts w:ascii="Times New Roman" w:hAnsi="Times New Roman" w:cs="Times New Roman"/>
          <w:sz w:val="28"/>
          <w:szCs w:val="28"/>
          <w:lang w:val="uk-UA"/>
        </w:rPr>
        <w:t xml:space="preserve">речення </w:t>
      </w:r>
      <w:r w:rsidRPr="00BE5D6D">
        <w:rPr>
          <w:rFonts w:ascii="Times New Roman" w:hAnsi="Times New Roman" w:cs="Times New Roman"/>
          <w:sz w:val="28"/>
          <w:szCs w:val="28"/>
          <w:lang w:val="uk-UA"/>
        </w:rPr>
        <w:t>як найважливіш</w:t>
      </w:r>
      <w:r w:rsidR="0051652D">
        <w:rPr>
          <w:rFonts w:ascii="Times New Roman" w:hAnsi="Times New Roman" w:cs="Times New Roman"/>
          <w:sz w:val="28"/>
          <w:szCs w:val="28"/>
          <w:lang w:val="uk-UA"/>
        </w:rPr>
        <w:t>у</w:t>
      </w:r>
      <w:r w:rsidRPr="00BE5D6D">
        <w:rPr>
          <w:rFonts w:ascii="Times New Roman" w:hAnsi="Times New Roman" w:cs="Times New Roman"/>
          <w:sz w:val="28"/>
          <w:szCs w:val="28"/>
          <w:lang w:val="uk-UA"/>
        </w:rPr>
        <w:t xml:space="preserve"> одиниц</w:t>
      </w:r>
      <w:r w:rsidR="0051652D">
        <w:rPr>
          <w:rFonts w:ascii="Times New Roman" w:hAnsi="Times New Roman" w:cs="Times New Roman"/>
          <w:sz w:val="28"/>
          <w:szCs w:val="28"/>
          <w:lang w:val="uk-UA"/>
        </w:rPr>
        <w:t>ю</w:t>
      </w:r>
      <w:r w:rsidRPr="00BE5D6D">
        <w:rPr>
          <w:rFonts w:ascii="Times New Roman" w:hAnsi="Times New Roman" w:cs="Times New Roman"/>
          <w:sz w:val="28"/>
          <w:szCs w:val="28"/>
          <w:lang w:val="uk-UA"/>
        </w:rPr>
        <w:t xml:space="preserve"> мови»</w:t>
      </w:r>
      <w:r w:rsidR="0051652D">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w:t>
      </w:r>
      <w:r w:rsidR="00914D3A" w:rsidRPr="00BE5D6D">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914D3A">
        <w:rPr>
          <w:rFonts w:ascii="Times New Roman" w:hAnsi="Times New Roman" w:cs="Times New Roman"/>
          <w:sz w:val="28"/>
          <w:szCs w:val="28"/>
          <w:lang w:val="uk-UA"/>
        </w:rPr>
        <w:instrText xml:space="preserve"> REF _Ref82431567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29</w:t>
      </w:r>
      <w:r w:rsidR="00684F01">
        <w:rPr>
          <w:rFonts w:ascii="Times New Roman" w:hAnsi="Times New Roman" w:cs="Times New Roman"/>
          <w:sz w:val="28"/>
          <w:szCs w:val="28"/>
          <w:lang w:val="uk-UA"/>
        </w:rPr>
        <w:fldChar w:fldCharType="end"/>
      </w:r>
      <w:r w:rsidR="003913DD">
        <w:rPr>
          <w:rFonts w:ascii="Times New Roman" w:hAnsi="Times New Roman" w:cs="Times New Roman"/>
          <w:sz w:val="28"/>
          <w:szCs w:val="28"/>
          <w:lang w:val="uk-UA"/>
        </w:rPr>
        <w:t>,</w:t>
      </w:r>
      <w:r w:rsidR="0051652D">
        <w:rPr>
          <w:rFonts w:ascii="Times New Roman" w:hAnsi="Times New Roman" w:cs="Times New Roman"/>
          <w:sz w:val="28"/>
          <w:szCs w:val="28"/>
          <w:lang w:val="uk-UA"/>
        </w:rPr>
        <w:t xml:space="preserve"> с.</w:t>
      </w:r>
      <w:r w:rsidRPr="00BE5D6D">
        <w:rPr>
          <w:rFonts w:ascii="Times New Roman" w:hAnsi="Times New Roman" w:cs="Times New Roman"/>
          <w:sz w:val="28"/>
          <w:szCs w:val="28"/>
          <w:lang w:val="uk-UA"/>
        </w:rPr>
        <w:t xml:space="preserve"> 151]. </w:t>
      </w:r>
      <w:r w:rsidR="0051652D">
        <w:rPr>
          <w:rFonts w:ascii="Times New Roman" w:hAnsi="Times New Roman" w:cs="Times New Roman"/>
          <w:sz w:val="28"/>
          <w:szCs w:val="28"/>
          <w:lang w:val="uk-UA"/>
        </w:rPr>
        <w:t xml:space="preserve">Сукупність </w:t>
      </w:r>
      <w:r w:rsidRPr="00BE5D6D">
        <w:rPr>
          <w:rFonts w:ascii="Times New Roman" w:hAnsi="Times New Roman" w:cs="Times New Roman"/>
          <w:sz w:val="28"/>
          <w:szCs w:val="28"/>
          <w:lang w:val="uk-UA"/>
        </w:rPr>
        <w:t xml:space="preserve">слів, не </w:t>
      </w:r>
      <w:r w:rsidR="0051652D">
        <w:rPr>
          <w:rFonts w:ascii="Times New Roman" w:hAnsi="Times New Roman" w:cs="Times New Roman"/>
          <w:sz w:val="28"/>
          <w:szCs w:val="28"/>
          <w:lang w:val="uk-UA"/>
        </w:rPr>
        <w:t xml:space="preserve">пов’язаних </w:t>
      </w:r>
      <w:r w:rsidRPr="00BE5D6D">
        <w:rPr>
          <w:rFonts w:ascii="Times New Roman" w:hAnsi="Times New Roman" w:cs="Times New Roman"/>
          <w:sz w:val="28"/>
          <w:szCs w:val="28"/>
          <w:lang w:val="uk-UA"/>
        </w:rPr>
        <w:t xml:space="preserve">за змістом і граматично, не утворює ні словосполучення, ні </w:t>
      </w:r>
      <w:r w:rsidR="0051652D">
        <w:rPr>
          <w:rFonts w:ascii="Times New Roman" w:hAnsi="Times New Roman" w:cs="Times New Roman"/>
          <w:sz w:val="28"/>
          <w:szCs w:val="28"/>
          <w:lang w:val="uk-UA"/>
        </w:rPr>
        <w:t>речення</w:t>
      </w:r>
      <w:r w:rsidRPr="00BE5D6D">
        <w:rPr>
          <w:rFonts w:ascii="Times New Roman" w:hAnsi="Times New Roman" w:cs="Times New Roman"/>
          <w:sz w:val="28"/>
          <w:szCs w:val="28"/>
          <w:lang w:val="uk-UA"/>
        </w:rPr>
        <w:t>. І одн</w:t>
      </w:r>
      <w:r w:rsidR="0051652D">
        <w:rPr>
          <w:rFonts w:ascii="Times New Roman" w:hAnsi="Times New Roman" w:cs="Times New Roman"/>
          <w:sz w:val="28"/>
          <w:szCs w:val="28"/>
          <w:lang w:val="uk-UA"/>
        </w:rPr>
        <w:t>ією</w:t>
      </w:r>
      <w:r w:rsidRPr="00BE5D6D">
        <w:rPr>
          <w:rFonts w:ascii="Times New Roman" w:hAnsi="Times New Roman" w:cs="Times New Roman"/>
          <w:sz w:val="28"/>
          <w:szCs w:val="28"/>
          <w:lang w:val="uk-UA"/>
        </w:rPr>
        <w:t xml:space="preserve"> з основних ознак, що зближу</w:t>
      </w:r>
      <w:r w:rsidR="0051652D">
        <w:rPr>
          <w:rFonts w:ascii="Times New Roman" w:hAnsi="Times New Roman" w:cs="Times New Roman"/>
          <w:sz w:val="28"/>
          <w:szCs w:val="28"/>
          <w:lang w:val="uk-UA"/>
        </w:rPr>
        <w:t>є</w:t>
      </w:r>
      <w:r w:rsidRPr="00BE5D6D">
        <w:rPr>
          <w:rFonts w:ascii="Times New Roman" w:hAnsi="Times New Roman" w:cs="Times New Roman"/>
          <w:sz w:val="28"/>
          <w:szCs w:val="28"/>
          <w:lang w:val="uk-UA"/>
        </w:rPr>
        <w:t xml:space="preserve"> словосполучення і </w:t>
      </w:r>
      <w:r w:rsidR="0051652D">
        <w:rPr>
          <w:rFonts w:ascii="Times New Roman" w:hAnsi="Times New Roman" w:cs="Times New Roman"/>
          <w:sz w:val="28"/>
          <w:szCs w:val="28"/>
          <w:lang w:val="uk-UA"/>
        </w:rPr>
        <w:t>речення</w:t>
      </w:r>
      <w:r w:rsidRPr="00BE5D6D">
        <w:rPr>
          <w:rFonts w:ascii="Times New Roman" w:hAnsi="Times New Roman" w:cs="Times New Roman"/>
          <w:sz w:val="28"/>
          <w:szCs w:val="28"/>
          <w:lang w:val="uk-UA"/>
        </w:rPr>
        <w:t>, є однаков</w:t>
      </w:r>
      <w:r w:rsidR="0051652D">
        <w:rPr>
          <w:rFonts w:ascii="Times New Roman" w:hAnsi="Times New Roman" w:cs="Times New Roman"/>
          <w:sz w:val="28"/>
          <w:szCs w:val="28"/>
          <w:lang w:val="uk-UA"/>
        </w:rPr>
        <w:t>ий</w:t>
      </w:r>
      <w:r w:rsidRPr="00BE5D6D">
        <w:rPr>
          <w:rFonts w:ascii="Times New Roman" w:hAnsi="Times New Roman" w:cs="Times New Roman"/>
          <w:sz w:val="28"/>
          <w:szCs w:val="28"/>
          <w:lang w:val="uk-UA"/>
        </w:rPr>
        <w:t xml:space="preserve"> граматичн</w:t>
      </w:r>
      <w:r w:rsidR="0051652D">
        <w:rPr>
          <w:rFonts w:ascii="Times New Roman" w:hAnsi="Times New Roman" w:cs="Times New Roman"/>
          <w:sz w:val="28"/>
          <w:szCs w:val="28"/>
          <w:lang w:val="uk-UA"/>
        </w:rPr>
        <w:t>ий</w:t>
      </w:r>
      <w:r w:rsidRPr="00BE5D6D">
        <w:rPr>
          <w:rFonts w:ascii="Times New Roman" w:hAnsi="Times New Roman" w:cs="Times New Roman"/>
          <w:sz w:val="28"/>
          <w:szCs w:val="28"/>
          <w:lang w:val="uk-UA"/>
        </w:rPr>
        <w:t xml:space="preserve"> і смислов</w:t>
      </w:r>
      <w:r w:rsidR="0051652D">
        <w:rPr>
          <w:rFonts w:ascii="Times New Roman" w:hAnsi="Times New Roman" w:cs="Times New Roman"/>
          <w:sz w:val="28"/>
          <w:szCs w:val="28"/>
          <w:lang w:val="uk-UA"/>
        </w:rPr>
        <w:t>ий</w:t>
      </w:r>
      <w:r w:rsidRPr="00BE5D6D">
        <w:rPr>
          <w:rFonts w:ascii="Times New Roman" w:hAnsi="Times New Roman" w:cs="Times New Roman"/>
          <w:sz w:val="28"/>
          <w:szCs w:val="28"/>
          <w:lang w:val="uk-UA"/>
        </w:rPr>
        <w:t xml:space="preserve"> </w:t>
      </w:r>
      <w:r w:rsidR="0051652D">
        <w:rPr>
          <w:rFonts w:ascii="Times New Roman" w:hAnsi="Times New Roman" w:cs="Times New Roman"/>
          <w:sz w:val="28"/>
          <w:szCs w:val="28"/>
          <w:lang w:val="uk-UA"/>
        </w:rPr>
        <w:t xml:space="preserve">зв'язок </w:t>
      </w:r>
      <w:r w:rsidRPr="00BE5D6D">
        <w:rPr>
          <w:rFonts w:ascii="Times New Roman" w:hAnsi="Times New Roman" w:cs="Times New Roman"/>
          <w:sz w:val="28"/>
          <w:szCs w:val="28"/>
          <w:lang w:val="uk-UA"/>
        </w:rPr>
        <w:t xml:space="preserve">між словами в їх структурі. А якщо ж </w:t>
      </w:r>
      <w:r w:rsidR="0051652D">
        <w:rPr>
          <w:rFonts w:ascii="Times New Roman" w:hAnsi="Times New Roman" w:cs="Times New Roman"/>
          <w:sz w:val="28"/>
          <w:szCs w:val="28"/>
          <w:lang w:val="uk-UA"/>
        </w:rPr>
        <w:t>ураховувати</w:t>
      </w:r>
      <w:r w:rsidRPr="00BE5D6D">
        <w:rPr>
          <w:rFonts w:ascii="Times New Roman" w:hAnsi="Times New Roman" w:cs="Times New Roman"/>
          <w:sz w:val="28"/>
          <w:szCs w:val="28"/>
          <w:lang w:val="uk-UA"/>
        </w:rPr>
        <w:t xml:space="preserve"> ієрархі</w:t>
      </w:r>
      <w:r w:rsidR="0051652D">
        <w:rPr>
          <w:rFonts w:ascii="Times New Roman" w:hAnsi="Times New Roman" w:cs="Times New Roman"/>
          <w:sz w:val="28"/>
          <w:szCs w:val="28"/>
          <w:lang w:val="uk-UA"/>
        </w:rPr>
        <w:t>ю</w:t>
      </w:r>
      <w:r w:rsidRPr="00BE5D6D">
        <w:rPr>
          <w:rFonts w:ascii="Times New Roman" w:hAnsi="Times New Roman" w:cs="Times New Roman"/>
          <w:sz w:val="28"/>
          <w:szCs w:val="28"/>
          <w:lang w:val="uk-UA"/>
        </w:rPr>
        <w:t xml:space="preserve"> цих двох синтаксичних одиниць, то цілком очевидна неможливість повної аналогії граматичних і семантичних </w:t>
      </w:r>
      <w:r w:rsidR="0051652D">
        <w:rPr>
          <w:rFonts w:ascii="Times New Roman" w:hAnsi="Times New Roman" w:cs="Times New Roman"/>
          <w:sz w:val="28"/>
          <w:szCs w:val="28"/>
          <w:lang w:val="uk-UA"/>
        </w:rPr>
        <w:t>зв’язків у</w:t>
      </w:r>
      <w:r w:rsidRPr="00BE5D6D">
        <w:rPr>
          <w:rFonts w:ascii="Times New Roman" w:hAnsi="Times New Roman" w:cs="Times New Roman"/>
          <w:sz w:val="28"/>
          <w:szCs w:val="28"/>
          <w:lang w:val="uk-UA"/>
        </w:rPr>
        <w:t xml:space="preserve"> їх структурі. Граматична оформленість словосполучення виражається в однобічн</w:t>
      </w:r>
      <w:r w:rsidR="0051652D">
        <w:rPr>
          <w:rFonts w:ascii="Times New Roman" w:hAnsi="Times New Roman" w:cs="Times New Roman"/>
          <w:sz w:val="28"/>
          <w:szCs w:val="28"/>
          <w:lang w:val="uk-UA"/>
        </w:rPr>
        <w:t>ому</w:t>
      </w:r>
      <w:r w:rsidRPr="00BE5D6D">
        <w:rPr>
          <w:rFonts w:ascii="Times New Roman" w:hAnsi="Times New Roman" w:cs="Times New Roman"/>
          <w:sz w:val="28"/>
          <w:szCs w:val="28"/>
          <w:lang w:val="uk-UA"/>
        </w:rPr>
        <w:t xml:space="preserve"> підрядно</w:t>
      </w:r>
      <w:r w:rsidR="0051652D">
        <w:rPr>
          <w:rFonts w:ascii="Times New Roman" w:hAnsi="Times New Roman" w:cs="Times New Roman"/>
          <w:sz w:val="28"/>
          <w:szCs w:val="28"/>
          <w:lang w:val="uk-UA"/>
        </w:rPr>
        <w:t>му</w:t>
      </w:r>
      <w:r w:rsidRPr="00BE5D6D">
        <w:rPr>
          <w:rFonts w:ascii="Times New Roman" w:hAnsi="Times New Roman" w:cs="Times New Roman"/>
          <w:sz w:val="28"/>
          <w:szCs w:val="28"/>
          <w:lang w:val="uk-UA"/>
        </w:rPr>
        <w:t xml:space="preserve"> граматично</w:t>
      </w:r>
      <w:r w:rsidR="0051652D">
        <w:rPr>
          <w:rFonts w:ascii="Times New Roman" w:hAnsi="Times New Roman" w:cs="Times New Roman"/>
          <w:sz w:val="28"/>
          <w:szCs w:val="28"/>
          <w:lang w:val="uk-UA"/>
        </w:rPr>
        <w:t>му</w:t>
      </w:r>
      <w:r w:rsidRPr="00BE5D6D">
        <w:rPr>
          <w:rFonts w:ascii="Times New Roman" w:hAnsi="Times New Roman" w:cs="Times New Roman"/>
          <w:sz w:val="28"/>
          <w:szCs w:val="28"/>
          <w:lang w:val="uk-UA"/>
        </w:rPr>
        <w:t xml:space="preserve"> </w:t>
      </w:r>
      <w:r w:rsidR="0051652D">
        <w:rPr>
          <w:rFonts w:ascii="Times New Roman" w:hAnsi="Times New Roman" w:cs="Times New Roman"/>
          <w:sz w:val="28"/>
          <w:szCs w:val="28"/>
          <w:lang w:val="uk-UA"/>
        </w:rPr>
        <w:t>зв’язк</w:t>
      </w:r>
      <w:r w:rsidRPr="00BE5D6D">
        <w:rPr>
          <w:rFonts w:ascii="Times New Roman" w:hAnsi="Times New Roman" w:cs="Times New Roman"/>
          <w:sz w:val="28"/>
          <w:szCs w:val="28"/>
          <w:lang w:val="uk-UA"/>
        </w:rPr>
        <w:t xml:space="preserve">у, що виходить від головного компонента, і система форм словосполучення </w:t>
      </w:r>
      <w:r w:rsidR="0051652D">
        <w:rPr>
          <w:rFonts w:ascii="Times New Roman" w:hAnsi="Times New Roman" w:cs="Times New Roman"/>
          <w:sz w:val="28"/>
          <w:szCs w:val="28"/>
          <w:lang w:val="uk-UA"/>
        </w:rPr>
        <w:t xml:space="preserve">базується на системі </w:t>
      </w:r>
      <w:r w:rsidRPr="00BE5D6D">
        <w:rPr>
          <w:rFonts w:ascii="Times New Roman" w:hAnsi="Times New Roman" w:cs="Times New Roman"/>
          <w:sz w:val="28"/>
          <w:szCs w:val="28"/>
          <w:lang w:val="uk-UA"/>
        </w:rPr>
        <w:t xml:space="preserve">форм головного (розповсюджуваного) компонента. Сполучуваність </w:t>
      </w:r>
      <w:r w:rsidR="0051652D">
        <w:rPr>
          <w:rFonts w:ascii="Times New Roman" w:hAnsi="Times New Roman" w:cs="Times New Roman"/>
          <w:sz w:val="28"/>
          <w:szCs w:val="28"/>
          <w:lang w:val="uk-UA"/>
        </w:rPr>
        <w:t>цього</w:t>
      </w:r>
      <w:r w:rsidRPr="00BE5D6D">
        <w:rPr>
          <w:rFonts w:ascii="Times New Roman" w:hAnsi="Times New Roman" w:cs="Times New Roman"/>
          <w:sz w:val="28"/>
          <w:szCs w:val="28"/>
          <w:lang w:val="uk-UA"/>
        </w:rPr>
        <w:t xml:space="preserve"> типу </w:t>
      </w:r>
      <w:r w:rsidR="0051652D">
        <w:rPr>
          <w:rFonts w:ascii="Times New Roman" w:hAnsi="Times New Roman" w:cs="Times New Roman"/>
          <w:sz w:val="28"/>
          <w:szCs w:val="28"/>
          <w:lang w:val="uk-UA"/>
        </w:rPr>
        <w:t xml:space="preserve">пов’язана </w:t>
      </w:r>
      <w:r w:rsidRPr="00BE5D6D">
        <w:rPr>
          <w:rFonts w:ascii="Times New Roman" w:hAnsi="Times New Roman" w:cs="Times New Roman"/>
          <w:sz w:val="28"/>
          <w:szCs w:val="28"/>
          <w:lang w:val="uk-UA"/>
        </w:rPr>
        <w:t xml:space="preserve">насамперед із загальним категоріальним значенням слів, закріплює певну сполучуваність класом слів. Так, прикметник широко і вільно поєднується з іменником, дієслово </w:t>
      </w:r>
      <w:r w:rsidR="0051652D">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 xml:space="preserve">з іменником, прислівником. </w:t>
      </w:r>
      <w:r w:rsidR="0051652D">
        <w:rPr>
          <w:rFonts w:ascii="Times New Roman" w:hAnsi="Times New Roman" w:cs="Times New Roman"/>
          <w:sz w:val="28"/>
          <w:szCs w:val="28"/>
          <w:lang w:val="uk-UA"/>
        </w:rPr>
        <w:t xml:space="preserve">У цих </w:t>
      </w:r>
      <w:r w:rsidRPr="00BE5D6D">
        <w:rPr>
          <w:rFonts w:ascii="Times New Roman" w:hAnsi="Times New Roman" w:cs="Times New Roman"/>
          <w:sz w:val="28"/>
          <w:szCs w:val="28"/>
          <w:lang w:val="uk-UA"/>
        </w:rPr>
        <w:t xml:space="preserve"> випадках немає граматичних перешкод сполучуваності, </w:t>
      </w:r>
      <w:r w:rsidR="0051652D">
        <w:rPr>
          <w:rFonts w:ascii="Times New Roman" w:hAnsi="Times New Roman" w:cs="Times New Roman"/>
          <w:sz w:val="28"/>
          <w:szCs w:val="28"/>
          <w:lang w:val="uk-UA"/>
        </w:rPr>
        <w:t xml:space="preserve">вони </w:t>
      </w:r>
      <w:r w:rsidRPr="00BE5D6D">
        <w:rPr>
          <w:rFonts w:ascii="Times New Roman" w:hAnsi="Times New Roman" w:cs="Times New Roman"/>
          <w:sz w:val="28"/>
          <w:szCs w:val="28"/>
          <w:lang w:val="uk-UA"/>
        </w:rPr>
        <w:t xml:space="preserve">можуть виникати тільки лексико-семантичного плану. Або ж для вираження спрямованості дії на прямий об'єкт тільки дієслова як особливий лексико-семантичний клас слів можуть поєднуватися </w:t>
      </w:r>
      <w:r w:rsidR="00C6737B">
        <w:rPr>
          <w:rFonts w:ascii="Times New Roman" w:hAnsi="Times New Roman" w:cs="Times New Roman"/>
          <w:sz w:val="28"/>
          <w:szCs w:val="28"/>
          <w:lang w:val="uk-UA"/>
        </w:rPr>
        <w:t>у</w:t>
      </w:r>
      <w:r w:rsidRPr="00BE5D6D">
        <w:rPr>
          <w:rFonts w:ascii="Times New Roman" w:hAnsi="Times New Roman" w:cs="Times New Roman"/>
          <w:sz w:val="28"/>
          <w:szCs w:val="28"/>
          <w:lang w:val="uk-UA"/>
        </w:rPr>
        <w:t xml:space="preserve"> знахідному відмінку імен</w:t>
      </w:r>
      <w:r w:rsidR="0051652D">
        <w:rPr>
          <w:rFonts w:ascii="Times New Roman" w:hAnsi="Times New Roman" w:cs="Times New Roman"/>
          <w:sz w:val="28"/>
          <w:szCs w:val="28"/>
          <w:lang w:val="uk-UA"/>
        </w:rPr>
        <w:t>ника</w:t>
      </w:r>
      <w:r w:rsidRPr="00BE5D6D">
        <w:rPr>
          <w:rFonts w:ascii="Times New Roman" w:hAnsi="Times New Roman" w:cs="Times New Roman"/>
          <w:sz w:val="28"/>
          <w:szCs w:val="28"/>
          <w:lang w:val="uk-UA"/>
        </w:rPr>
        <w:t xml:space="preserve"> без прийменника. </w:t>
      </w:r>
      <w:r w:rsidR="0051652D">
        <w:rPr>
          <w:rFonts w:ascii="Times New Roman" w:hAnsi="Times New Roman" w:cs="Times New Roman"/>
          <w:sz w:val="28"/>
          <w:szCs w:val="28"/>
          <w:lang w:val="uk-UA"/>
        </w:rPr>
        <w:t>Водночас</w:t>
      </w:r>
      <w:r w:rsidRPr="00BE5D6D">
        <w:rPr>
          <w:rFonts w:ascii="Times New Roman" w:hAnsi="Times New Roman" w:cs="Times New Roman"/>
          <w:sz w:val="28"/>
          <w:szCs w:val="28"/>
          <w:lang w:val="uk-UA"/>
        </w:rPr>
        <w:t xml:space="preserve"> не всі дієслова, а дієслова певної граматичної групи реалізують </w:t>
      </w:r>
      <w:r w:rsidR="0051652D">
        <w:rPr>
          <w:rFonts w:ascii="Times New Roman" w:hAnsi="Times New Roman" w:cs="Times New Roman"/>
          <w:sz w:val="28"/>
          <w:szCs w:val="28"/>
          <w:lang w:val="uk-UA"/>
        </w:rPr>
        <w:t>цю</w:t>
      </w:r>
      <w:r w:rsidRPr="00BE5D6D">
        <w:rPr>
          <w:rFonts w:ascii="Times New Roman" w:hAnsi="Times New Roman" w:cs="Times New Roman"/>
          <w:sz w:val="28"/>
          <w:szCs w:val="28"/>
          <w:lang w:val="uk-UA"/>
        </w:rPr>
        <w:t xml:space="preserve"> сполучуваність. Це дієслова, які мають категорією перехідності.</w:t>
      </w:r>
    </w:p>
    <w:p w:rsidR="00BE5D6D" w:rsidRDefault="00BE5D6D" w:rsidP="00D04364">
      <w:pPr>
        <w:widowControl w:val="0"/>
        <w:spacing w:after="0" w:line="360" w:lineRule="auto"/>
        <w:ind w:firstLine="709"/>
        <w:jc w:val="both"/>
        <w:rPr>
          <w:rFonts w:ascii="Times New Roman" w:hAnsi="Times New Roman" w:cs="Times New Roman"/>
          <w:sz w:val="28"/>
          <w:szCs w:val="28"/>
          <w:lang w:val="uk-UA"/>
        </w:rPr>
      </w:pPr>
      <w:r w:rsidRPr="00BE5D6D">
        <w:rPr>
          <w:rFonts w:ascii="Times New Roman" w:hAnsi="Times New Roman" w:cs="Times New Roman"/>
          <w:sz w:val="28"/>
          <w:szCs w:val="28"/>
          <w:lang w:val="uk-UA"/>
        </w:rPr>
        <w:t>Сполучуваність також визначається лексичним значенням слів. Кожне слово, виступаючи членом лексико</w:t>
      </w:r>
      <w:r w:rsidR="00C6737B">
        <w:rPr>
          <w:rFonts w:ascii="Times New Roman" w:hAnsi="Times New Roman" w:cs="Times New Roman"/>
          <w:sz w:val="28"/>
          <w:szCs w:val="28"/>
          <w:lang w:val="uk-UA"/>
        </w:rPr>
        <w:t>-</w:t>
      </w:r>
      <w:r w:rsidRPr="00BE5D6D">
        <w:rPr>
          <w:rFonts w:ascii="Times New Roman" w:hAnsi="Times New Roman" w:cs="Times New Roman"/>
          <w:sz w:val="28"/>
          <w:szCs w:val="28"/>
          <w:lang w:val="uk-UA"/>
        </w:rPr>
        <w:t>семантичної парадигми, яка об'єднує слова на основі т</w:t>
      </w:r>
      <w:r w:rsidR="0051652D">
        <w:rPr>
          <w:rFonts w:ascii="Times New Roman" w:hAnsi="Times New Roman" w:cs="Times New Roman"/>
          <w:sz w:val="28"/>
          <w:szCs w:val="28"/>
          <w:lang w:val="uk-UA"/>
        </w:rPr>
        <w:t>ієї</w:t>
      </w:r>
      <w:r w:rsidRPr="00BE5D6D">
        <w:rPr>
          <w:rFonts w:ascii="Times New Roman" w:hAnsi="Times New Roman" w:cs="Times New Roman"/>
          <w:sz w:val="28"/>
          <w:szCs w:val="28"/>
          <w:lang w:val="uk-UA"/>
        </w:rPr>
        <w:t xml:space="preserve"> чи іншо</w:t>
      </w:r>
      <w:r w:rsidR="0051652D">
        <w:rPr>
          <w:rFonts w:ascii="Times New Roman" w:hAnsi="Times New Roman" w:cs="Times New Roman"/>
          <w:sz w:val="28"/>
          <w:szCs w:val="28"/>
          <w:lang w:val="uk-UA"/>
        </w:rPr>
        <w:t>ї</w:t>
      </w:r>
      <w:r w:rsidRPr="00BE5D6D">
        <w:rPr>
          <w:rFonts w:ascii="Times New Roman" w:hAnsi="Times New Roman" w:cs="Times New Roman"/>
          <w:sz w:val="28"/>
          <w:szCs w:val="28"/>
          <w:lang w:val="uk-UA"/>
        </w:rPr>
        <w:t xml:space="preserve"> семантично</w:t>
      </w:r>
      <w:r w:rsidR="0051652D">
        <w:rPr>
          <w:rFonts w:ascii="Times New Roman" w:hAnsi="Times New Roman" w:cs="Times New Roman"/>
          <w:sz w:val="28"/>
          <w:szCs w:val="28"/>
          <w:lang w:val="uk-UA"/>
        </w:rPr>
        <w:t>ї</w:t>
      </w:r>
      <w:r w:rsidRPr="00BE5D6D">
        <w:rPr>
          <w:rFonts w:ascii="Times New Roman" w:hAnsi="Times New Roman" w:cs="Times New Roman"/>
          <w:sz w:val="28"/>
          <w:szCs w:val="28"/>
          <w:lang w:val="uk-UA"/>
        </w:rPr>
        <w:t xml:space="preserve"> ознаки, реалізує своє значення на парадигматично</w:t>
      </w:r>
      <w:r w:rsidR="0051652D">
        <w:rPr>
          <w:rFonts w:ascii="Times New Roman" w:hAnsi="Times New Roman" w:cs="Times New Roman"/>
          <w:sz w:val="28"/>
          <w:szCs w:val="28"/>
          <w:lang w:val="uk-UA"/>
        </w:rPr>
        <w:t>му</w:t>
      </w:r>
      <w:r w:rsidRPr="00BE5D6D">
        <w:rPr>
          <w:rFonts w:ascii="Times New Roman" w:hAnsi="Times New Roman" w:cs="Times New Roman"/>
          <w:sz w:val="28"/>
          <w:szCs w:val="28"/>
          <w:lang w:val="uk-UA"/>
        </w:rPr>
        <w:t xml:space="preserve"> рівні. Так, для слів </w:t>
      </w:r>
      <w:r w:rsidRPr="0051652D">
        <w:rPr>
          <w:rFonts w:ascii="Times New Roman" w:hAnsi="Times New Roman" w:cs="Times New Roman"/>
          <w:i/>
          <w:sz w:val="28"/>
          <w:szCs w:val="28"/>
          <w:lang w:val="uk-UA"/>
        </w:rPr>
        <w:t xml:space="preserve">увійти, вбігти, в'їхати, влетіти, </w:t>
      </w:r>
      <w:r w:rsidRPr="0051652D">
        <w:rPr>
          <w:rFonts w:ascii="Times New Roman" w:hAnsi="Times New Roman" w:cs="Times New Roman"/>
          <w:i/>
          <w:sz w:val="28"/>
          <w:szCs w:val="28"/>
          <w:lang w:val="uk-UA"/>
        </w:rPr>
        <w:lastRenderedPageBreak/>
        <w:t>увірватися</w:t>
      </w:r>
      <w:r w:rsidRPr="00BE5D6D">
        <w:rPr>
          <w:rFonts w:ascii="Times New Roman" w:hAnsi="Times New Roman" w:cs="Times New Roman"/>
          <w:sz w:val="28"/>
          <w:szCs w:val="28"/>
          <w:lang w:val="uk-UA"/>
        </w:rPr>
        <w:t xml:space="preserve"> загальним парадигматичн</w:t>
      </w:r>
      <w:r w:rsidR="0051652D">
        <w:rPr>
          <w:rFonts w:ascii="Times New Roman" w:hAnsi="Times New Roman" w:cs="Times New Roman"/>
          <w:sz w:val="28"/>
          <w:szCs w:val="28"/>
          <w:lang w:val="uk-UA"/>
        </w:rPr>
        <w:t>им</w:t>
      </w:r>
      <w:r w:rsidRPr="00BE5D6D">
        <w:rPr>
          <w:rFonts w:ascii="Times New Roman" w:hAnsi="Times New Roman" w:cs="Times New Roman"/>
          <w:sz w:val="28"/>
          <w:szCs w:val="28"/>
          <w:lang w:val="uk-UA"/>
        </w:rPr>
        <w:t xml:space="preserve"> значенням є спрямованість дії всередину чого-небудь. Це значення </w:t>
      </w:r>
      <w:r w:rsidR="0051652D">
        <w:rPr>
          <w:rFonts w:ascii="Times New Roman" w:hAnsi="Times New Roman" w:cs="Times New Roman"/>
          <w:sz w:val="28"/>
          <w:szCs w:val="28"/>
          <w:lang w:val="uk-UA"/>
        </w:rPr>
        <w:t>забезпечує</w:t>
      </w:r>
      <w:r w:rsidRPr="00BE5D6D">
        <w:rPr>
          <w:rFonts w:ascii="Times New Roman" w:hAnsi="Times New Roman" w:cs="Times New Roman"/>
          <w:sz w:val="28"/>
          <w:szCs w:val="28"/>
          <w:lang w:val="uk-UA"/>
        </w:rPr>
        <w:t xml:space="preserve"> взаємодією дієслів із загальним значенням руху </w:t>
      </w:r>
      <w:r w:rsidR="0051652D">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переміщення з пр</w:t>
      </w:r>
      <w:r w:rsidR="0051652D">
        <w:rPr>
          <w:rFonts w:ascii="Times New Roman" w:hAnsi="Times New Roman" w:cs="Times New Roman"/>
          <w:sz w:val="28"/>
          <w:szCs w:val="28"/>
          <w:lang w:val="uk-UA"/>
        </w:rPr>
        <w:t xml:space="preserve">ефіксом </w:t>
      </w:r>
      <w:r w:rsidRPr="00BE5D6D">
        <w:rPr>
          <w:rFonts w:ascii="Times New Roman" w:hAnsi="Times New Roman" w:cs="Times New Roman"/>
          <w:sz w:val="28"/>
          <w:szCs w:val="28"/>
          <w:lang w:val="uk-UA"/>
        </w:rPr>
        <w:t xml:space="preserve">в-, що </w:t>
      </w:r>
      <w:r w:rsidR="00C6737B">
        <w:rPr>
          <w:rFonts w:ascii="Times New Roman" w:hAnsi="Times New Roman" w:cs="Times New Roman"/>
          <w:sz w:val="28"/>
          <w:szCs w:val="28"/>
          <w:lang w:val="uk-UA"/>
        </w:rPr>
        <w:t>має</w:t>
      </w:r>
      <w:r w:rsidRPr="00BE5D6D">
        <w:rPr>
          <w:rFonts w:ascii="Times New Roman" w:hAnsi="Times New Roman" w:cs="Times New Roman"/>
          <w:sz w:val="28"/>
          <w:szCs w:val="28"/>
          <w:lang w:val="uk-UA"/>
        </w:rPr>
        <w:t xml:space="preserve"> просторове значення. </w:t>
      </w:r>
      <w:r w:rsidR="0051652D">
        <w:rPr>
          <w:rFonts w:ascii="Times New Roman" w:hAnsi="Times New Roman" w:cs="Times New Roman"/>
          <w:sz w:val="28"/>
          <w:szCs w:val="28"/>
          <w:lang w:val="uk-UA"/>
        </w:rPr>
        <w:t>Д</w:t>
      </w:r>
      <w:r w:rsidRPr="00BE5D6D">
        <w:rPr>
          <w:rFonts w:ascii="Times New Roman" w:hAnsi="Times New Roman" w:cs="Times New Roman"/>
          <w:sz w:val="28"/>
          <w:szCs w:val="28"/>
          <w:lang w:val="uk-UA"/>
        </w:rPr>
        <w:t>ієслова з</w:t>
      </w:r>
      <w:r w:rsidR="0051652D">
        <w:rPr>
          <w:rFonts w:ascii="Times New Roman" w:hAnsi="Times New Roman" w:cs="Times New Roman"/>
          <w:sz w:val="28"/>
          <w:szCs w:val="28"/>
          <w:lang w:val="uk-UA"/>
        </w:rPr>
        <w:t>і</w:t>
      </w:r>
      <w:r w:rsidRPr="00BE5D6D">
        <w:rPr>
          <w:rFonts w:ascii="Times New Roman" w:hAnsi="Times New Roman" w:cs="Times New Roman"/>
          <w:sz w:val="28"/>
          <w:szCs w:val="28"/>
          <w:lang w:val="uk-UA"/>
        </w:rPr>
        <w:t xml:space="preserve"> значенням спрямованості руху всередину мають широку сполучуваність з іменниками з</w:t>
      </w:r>
      <w:r w:rsidR="0051652D">
        <w:rPr>
          <w:rFonts w:ascii="Times New Roman" w:hAnsi="Times New Roman" w:cs="Times New Roman"/>
          <w:sz w:val="28"/>
          <w:szCs w:val="28"/>
          <w:lang w:val="uk-UA"/>
        </w:rPr>
        <w:t>і</w:t>
      </w:r>
      <w:r w:rsidRPr="00BE5D6D">
        <w:rPr>
          <w:rFonts w:ascii="Times New Roman" w:hAnsi="Times New Roman" w:cs="Times New Roman"/>
          <w:sz w:val="28"/>
          <w:szCs w:val="28"/>
          <w:lang w:val="uk-UA"/>
        </w:rPr>
        <w:t xml:space="preserve"> значенням місця, простору, </w:t>
      </w:r>
      <w:r w:rsidR="0051652D">
        <w:rPr>
          <w:rFonts w:ascii="Times New Roman" w:hAnsi="Times New Roman" w:cs="Times New Roman"/>
          <w:sz w:val="28"/>
          <w:szCs w:val="28"/>
          <w:lang w:val="uk-UA"/>
        </w:rPr>
        <w:t>оскільки</w:t>
      </w:r>
      <w:r w:rsidRPr="00BE5D6D">
        <w:rPr>
          <w:rFonts w:ascii="Times New Roman" w:hAnsi="Times New Roman" w:cs="Times New Roman"/>
          <w:sz w:val="28"/>
          <w:szCs w:val="28"/>
          <w:lang w:val="uk-UA"/>
        </w:rPr>
        <w:t xml:space="preserve"> поєднання більшості дієслів з іменними формами </w:t>
      </w:r>
      <w:r w:rsidR="0051652D">
        <w:rPr>
          <w:rFonts w:ascii="Times New Roman" w:hAnsi="Times New Roman" w:cs="Times New Roman"/>
          <w:sz w:val="28"/>
          <w:szCs w:val="28"/>
          <w:lang w:val="uk-UA"/>
        </w:rPr>
        <w:t>о</w:t>
      </w:r>
      <w:r w:rsidRPr="00BE5D6D">
        <w:rPr>
          <w:rFonts w:ascii="Times New Roman" w:hAnsi="Times New Roman" w:cs="Times New Roman"/>
          <w:sz w:val="28"/>
          <w:szCs w:val="28"/>
          <w:lang w:val="uk-UA"/>
        </w:rPr>
        <w:t>сноване на с</w:t>
      </w:r>
      <w:r w:rsidR="0051652D">
        <w:rPr>
          <w:rFonts w:ascii="Times New Roman" w:hAnsi="Times New Roman" w:cs="Times New Roman"/>
          <w:sz w:val="28"/>
          <w:szCs w:val="28"/>
          <w:lang w:val="uk-UA"/>
        </w:rPr>
        <w:t>и</w:t>
      </w:r>
      <w:r w:rsidRPr="00BE5D6D">
        <w:rPr>
          <w:rFonts w:ascii="Times New Roman" w:hAnsi="Times New Roman" w:cs="Times New Roman"/>
          <w:sz w:val="28"/>
          <w:szCs w:val="28"/>
          <w:lang w:val="uk-UA"/>
        </w:rPr>
        <w:t xml:space="preserve">нсемічності </w:t>
      </w:r>
      <w:r w:rsidR="0051652D">
        <w:rPr>
          <w:rFonts w:ascii="Times New Roman" w:hAnsi="Times New Roman" w:cs="Times New Roman"/>
          <w:sz w:val="28"/>
          <w:szCs w:val="28"/>
          <w:lang w:val="uk-UA"/>
        </w:rPr>
        <w:t xml:space="preserve">– </w:t>
      </w:r>
      <w:r w:rsidRPr="00BE5D6D">
        <w:rPr>
          <w:rFonts w:ascii="Times New Roman" w:hAnsi="Times New Roman" w:cs="Times New Roman"/>
          <w:sz w:val="28"/>
          <w:szCs w:val="28"/>
          <w:lang w:val="uk-UA"/>
        </w:rPr>
        <w:t>реалізації семантичного тяжіння, відповідності між компонентами семантичної структури дієслова та іменн</w:t>
      </w:r>
      <w:r w:rsidR="0051652D">
        <w:rPr>
          <w:rFonts w:ascii="Times New Roman" w:hAnsi="Times New Roman" w:cs="Times New Roman"/>
          <w:sz w:val="28"/>
          <w:szCs w:val="28"/>
          <w:lang w:val="uk-UA"/>
        </w:rPr>
        <w:t>ої</w:t>
      </w:r>
      <w:r w:rsidRPr="00BE5D6D">
        <w:rPr>
          <w:rFonts w:ascii="Times New Roman" w:hAnsi="Times New Roman" w:cs="Times New Roman"/>
          <w:sz w:val="28"/>
          <w:szCs w:val="28"/>
          <w:lang w:val="uk-UA"/>
        </w:rPr>
        <w:t xml:space="preserve"> форми [</w:t>
      </w:r>
      <w:r w:rsidR="00684F01">
        <w:rPr>
          <w:rFonts w:ascii="Times New Roman" w:hAnsi="Times New Roman" w:cs="Times New Roman"/>
          <w:sz w:val="28"/>
          <w:szCs w:val="28"/>
          <w:lang w:val="uk-UA"/>
        </w:rPr>
        <w:fldChar w:fldCharType="begin"/>
      </w:r>
      <w:r w:rsidR="0051652D">
        <w:rPr>
          <w:rFonts w:ascii="Times New Roman" w:hAnsi="Times New Roman" w:cs="Times New Roman"/>
          <w:sz w:val="28"/>
          <w:szCs w:val="28"/>
          <w:lang w:val="uk-UA"/>
        </w:rPr>
        <w:instrText xml:space="preserve"> REF _Ref81901696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62</w:t>
      </w:r>
      <w:r w:rsidR="00684F01">
        <w:rPr>
          <w:rFonts w:ascii="Times New Roman" w:hAnsi="Times New Roman" w:cs="Times New Roman"/>
          <w:sz w:val="28"/>
          <w:szCs w:val="28"/>
          <w:lang w:val="uk-UA"/>
        </w:rPr>
        <w:fldChar w:fldCharType="end"/>
      </w:r>
      <w:r w:rsidR="0051652D">
        <w:rPr>
          <w:rFonts w:ascii="Times New Roman" w:hAnsi="Times New Roman" w:cs="Times New Roman"/>
          <w:sz w:val="28"/>
          <w:szCs w:val="28"/>
          <w:lang w:val="uk-UA"/>
        </w:rPr>
        <w:t>, с.</w:t>
      </w:r>
      <w:r w:rsidRPr="00BE5D6D">
        <w:rPr>
          <w:rFonts w:ascii="Times New Roman" w:hAnsi="Times New Roman" w:cs="Times New Roman"/>
          <w:sz w:val="28"/>
          <w:szCs w:val="28"/>
          <w:lang w:val="uk-UA"/>
        </w:rPr>
        <w:t xml:space="preserve"> 22]. Всі інші додаткові </w:t>
      </w:r>
      <w:r w:rsidR="0051652D">
        <w:rPr>
          <w:rFonts w:ascii="Times New Roman" w:hAnsi="Times New Roman" w:cs="Times New Roman"/>
          <w:sz w:val="28"/>
          <w:szCs w:val="28"/>
          <w:lang w:val="uk-UA"/>
        </w:rPr>
        <w:t>й</w:t>
      </w:r>
      <w:r w:rsidRPr="00BE5D6D">
        <w:rPr>
          <w:rFonts w:ascii="Times New Roman" w:hAnsi="Times New Roman" w:cs="Times New Roman"/>
          <w:sz w:val="28"/>
          <w:szCs w:val="28"/>
          <w:lang w:val="uk-UA"/>
        </w:rPr>
        <w:t xml:space="preserve"> переносні значення </w:t>
      </w:r>
      <w:r w:rsidR="0051652D">
        <w:rPr>
          <w:rFonts w:ascii="Times New Roman" w:hAnsi="Times New Roman" w:cs="Times New Roman"/>
          <w:sz w:val="28"/>
          <w:szCs w:val="28"/>
          <w:lang w:val="uk-UA"/>
        </w:rPr>
        <w:t>ц</w:t>
      </w:r>
      <w:r w:rsidRPr="00BE5D6D">
        <w:rPr>
          <w:rFonts w:ascii="Times New Roman" w:hAnsi="Times New Roman" w:cs="Times New Roman"/>
          <w:sz w:val="28"/>
          <w:szCs w:val="28"/>
          <w:lang w:val="uk-UA"/>
        </w:rPr>
        <w:t xml:space="preserve">их дієслів </w:t>
      </w:r>
      <w:r w:rsidR="0051652D">
        <w:rPr>
          <w:rFonts w:ascii="Times New Roman" w:hAnsi="Times New Roman" w:cs="Times New Roman"/>
          <w:sz w:val="28"/>
          <w:szCs w:val="28"/>
          <w:lang w:val="uk-UA"/>
        </w:rPr>
        <w:t>ви</w:t>
      </w:r>
      <w:r w:rsidRPr="00BE5D6D">
        <w:rPr>
          <w:rFonts w:ascii="Times New Roman" w:hAnsi="Times New Roman" w:cs="Times New Roman"/>
          <w:sz w:val="28"/>
          <w:szCs w:val="28"/>
          <w:lang w:val="uk-UA"/>
        </w:rPr>
        <w:t>являються на синтагматич</w:t>
      </w:r>
      <w:r w:rsidR="0051652D">
        <w:rPr>
          <w:rFonts w:ascii="Times New Roman" w:hAnsi="Times New Roman" w:cs="Times New Roman"/>
          <w:sz w:val="28"/>
          <w:szCs w:val="28"/>
          <w:lang w:val="uk-UA"/>
        </w:rPr>
        <w:t>ному</w:t>
      </w:r>
      <w:r w:rsidRPr="00BE5D6D">
        <w:rPr>
          <w:rFonts w:ascii="Times New Roman" w:hAnsi="Times New Roman" w:cs="Times New Roman"/>
          <w:sz w:val="28"/>
          <w:szCs w:val="28"/>
          <w:lang w:val="uk-UA"/>
        </w:rPr>
        <w:t xml:space="preserve"> рівні.</w:t>
      </w:r>
    </w:p>
    <w:p w:rsidR="004E562A" w:rsidRDefault="0051652D" w:rsidP="009606DF">
      <w:pPr>
        <w:widowControl w:val="0"/>
        <w:spacing w:after="0" w:line="360" w:lineRule="auto"/>
        <w:ind w:firstLine="709"/>
        <w:jc w:val="both"/>
        <w:rPr>
          <w:rFonts w:ascii="Times New Roman" w:hAnsi="Times New Roman" w:cs="Times New Roman"/>
          <w:sz w:val="28"/>
          <w:szCs w:val="28"/>
          <w:lang w:val="uk-UA"/>
        </w:rPr>
      </w:pPr>
      <w:r w:rsidRPr="0051652D">
        <w:rPr>
          <w:rFonts w:ascii="Times New Roman" w:hAnsi="Times New Roman" w:cs="Times New Roman"/>
          <w:sz w:val="28"/>
          <w:szCs w:val="28"/>
          <w:lang w:val="uk-UA"/>
        </w:rPr>
        <w:t>Парадигматич</w:t>
      </w:r>
      <w:r>
        <w:rPr>
          <w:rFonts w:ascii="Times New Roman" w:hAnsi="Times New Roman" w:cs="Times New Roman"/>
          <w:sz w:val="28"/>
          <w:szCs w:val="28"/>
          <w:lang w:val="uk-UA"/>
        </w:rPr>
        <w:t>не та</w:t>
      </w:r>
      <w:r w:rsidRPr="0051652D">
        <w:rPr>
          <w:rFonts w:ascii="Times New Roman" w:hAnsi="Times New Roman" w:cs="Times New Roman"/>
          <w:sz w:val="28"/>
          <w:szCs w:val="28"/>
          <w:lang w:val="uk-UA"/>
        </w:rPr>
        <w:t xml:space="preserve"> синтагматичн</w:t>
      </w:r>
      <w:r>
        <w:rPr>
          <w:rFonts w:ascii="Times New Roman" w:hAnsi="Times New Roman" w:cs="Times New Roman"/>
          <w:sz w:val="28"/>
          <w:szCs w:val="28"/>
          <w:lang w:val="uk-UA"/>
        </w:rPr>
        <w:t>е</w:t>
      </w:r>
      <w:r w:rsidRPr="0051652D">
        <w:rPr>
          <w:rFonts w:ascii="Times New Roman" w:hAnsi="Times New Roman" w:cs="Times New Roman"/>
          <w:sz w:val="28"/>
          <w:szCs w:val="28"/>
          <w:lang w:val="uk-UA"/>
        </w:rPr>
        <w:t xml:space="preserve"> значення слова </w:t>
      </w:r>
      <w:r>
        <w:rPr>
          <w:rFonts w:ascii="Times New Roman" w:hAnsi="Times New Roman" w:cs="Times New Roman"/>
          <w:sz w:val="28"/>
          <w:szCs w:val="28"/>
          <w:lang w:val="uk-UA"/>
        </w:rPr>
        <w:t xml:space="preserve">перебувають у </w:t>
      </w:r>
      <w:r w:rsidRPr="0051652D">
        <w:rPr>
          <w:rFonts w:ascii="Times New Roman" w:hAnsi="Times New Roman" w:cs="Times New Roman"/>
          <w:sz w:val="28"/>
          <w:szCs w:val="28"/>
          <w:lang w:val="uk-UA"/>
        </w:rPr>
        <w:t xml:space="preserve"> тісному </w:t>
      </w:r>
      <w:r>
        <w:rPr>
          <w:rFonts w:ascii="Times New Roman" w:hAnsi="Times New Roman" w:cs="Times New Roman"/>
          <w:sz w:val="28"/>
          <w:szCs w:val="28"/>
          <w:lang w:val="uk-UA"/>
        </w:rPr>
        <w:t>взаємозв’язку</w:t>
      </w:r>
      <w:r w:rsidRPr="005165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w:t>
      </w:r>
      <w:r w:rsidRPr="0051652D">
        <w:rPr>
          <w:rFonts w:ascii="Times New Roman" w:hAnsi="Times New Roman" w:cs="Times New Roman"/>
          <w:sz w:val="28"/>
          <w:szCs w:val="28"/>
          <w:lang w:val="uk-UA"/>
        </w:rPr>
        <w:t xml:space="preserve">«синтагматичні зв'язки, властиві слову, входять </w:t>
      </w:r>
      <w:r w:rsidR="009D1C71">
        <w:rPr>
          <w:rFonts w:ascii="Times New Roman" w:hAnsi="Times New Roman" w:cs="Times New Roman"/>
          <w:sz w:val="28"/>
          <w:szCs w:val="28"/>
          <w:lang w:val="uk-UA"/>
        </w:rPr>
        <w:t>у</w:t>
      </w:r>
      <w:r w:rsidRPr="0051652D">
        <w:rPr>
          <w:rFonts w:ascii="Times New Roman" w:hAnsi="Times New Roman" w:cs="Times New Roman"/>
          <w:sz w:val="28"/>
          <w:szCs w:val="28"/>
          <w:lang w:val="uk-UA"/>
        </w:rPr>
        <w:t xml:space="preserve"> характеристику його семантики. </w:t>
      </w:r>
      <w:r w:rsidR="009D1C71">
        <w:rPr>
          <w:rFonts w:ascii="Times New Roman" w:hAnsi="Times New Roman" w:cs="Times New Roman"/>
          <w:sz w:val="28"/>
          <w:szCs w:val="28"/>
          <w:lang w:val="uk-UA"/>
        </w:rPr>
        <w:t>Водночас</w:t>
      </w:r>
      <w:r w:rsidRPr="0051652D">
        <w:rPr>
          <w:rFonts w:ascii="Times New Roman" w:hAnsi="Times New Roman" w:cs="Times New Roman"/>
          <w:sz w:val="28"/>
          <w:szCs w:val="28"/>
          <w:lang w:val="uk-UA"/>
        </w:rPr>
        <w:t xml:space="preserve">, </w:t>
      </w:r>
      <w:r w:rsidR="009D1C71">
        <w:rPr>
          <w:rFonts w:ascii="Times New Roman" w:hAnsi="Times New Roman" w:cs="Times New Roman"/>
          <w:sz w:val="28"/>
          <w:szCs w:val="28"/>
          <w:lang w:val="uk-UA"/>
        </w:rPr>
        <w:t>ураховую</w:t>
      </w:r>
      <w:r w:rsidRPr="0051652D">
        <w:rPr>
          <w:rFonts w:ascii="Times New Roman" w:hAnsi="Times New Roman" w:cs="Times New Roman"/>
          <w:sz w:val="28"/>
          <w:szCs w:val="28"/>
          <w:lang w:val="uk-UA"/>
        </w:rPr>
        <w:t xml:space="preserve">чи, що семантика слова обумовлює його сполучуваність, ми не тільки констатуємо, що поєднання слів </w:t>
      </w:r>
      <w:r w:rsidR="00C6737B">
        <w:rPr>
          <w:rFonts w:ascii="Times New Roman" w:hAnsi="Times New Roman" w:cs="Times New Roman"/>
          <w:sz w:val="28"/>
          <w:szCs w:val="28"/>
          <w:lang w:val="uk-UA"/>
        </w:rPr>
        <w:t>у</w:t>
      </w:r>
      <w:r w:rsidRPr="0051652D">
        <w:rPr>
          <w:rFonts w:ascii="Times New Roman" w:hAnsi="Times New Roman" w:cs="Times New Roman"/>
          <w:sz w:val="28"/>
          <w:szCs w:val="28"/>
          <w:lang w:val="uk-UA"/>
        </w:rPr>
        <w:t xml:space="preserve"> тексті підпорядковане загальним синтаксичним відно</w:t>
      </w:r>
      <w:r w:rsidR="009D1C71">
        <w:rPr>
          <w:rFonts w:ascii="Times New Roman" w:hAnsi="Times New Roman" w:cs="Times New Roman"/>
          <w:sz w:val="28"/>
          <w:szCs w:val="28"/>
          <w:lang w:val="uk-UA"/>
        </w:rPr>
        <w:t>шенням</w:t>
      </w:r>
      <w:r w:rsidRPr="0051652D">
        <w:rPr>
          <w:rFonts w:ascii="Times New Roman" w:hAnsi="Times New Roman" w:cs="Times New Roman"/>
          <w:sz w:val="28"/>
          <w:szCs w:val="28"/>
          <w:lang w:val="uk-UA"/>
        </w:rPr>
        <w:t xml:space="preserve">, але </w:t>
      </w:r>
      <w:r w:rsidR="009D1C71">
        <w:rPr>
          <w:rFonts w:ascii="Times New Roman" w:hAnsi="Times New Roman" w:cs="Times New Roman"/>
          <w:sz w:val="28"/>
          <w:szCs w:val="28"/>
          <w:lang w:val="uk-UA"/>
        </w:rPr>
        <w:t>й</w:t>
      </w:r>
      <w:r w:rsidRPr="0051652D">
        <w:rPr>
          <w:rFonts w:ascii="Times New Roman" w:hAnsi="Times New Roman" w:cs="Times New Roman"/>
          <w:sz w:val="28"/>
          <w:szCs w:val="28"/>
          <w:lang w:val="uk-UA"/>
        </w:rPr>
        <w:t xml:space="preserve"> </w:t>
      </w:r>
      <w:r w:rsidR="009D1C71">
        <w:rPr>
          <w:rFonts w:ascii="Times New Roman" w:hAnsi="Times New Roman" w:cs="Times New Roman"/>
          <w:sz w:val="28"/>
          <w:szCs w:val="28"/>
          <w:lang w:val="uk-UA"/>
        </w:rPr>
        <w:t>у</w:t>
      </w:r>
      <w:r w:rsidRPr="0051652D">
        <w:rPr>
          <w:rFonts w:ascii="Times New Roman" w:hAnsi="Times New Roman" w:cs="Times New Roman"/>
          <w:sz w:val="28"/>
          <w:szCs w:val="28"/>
          <w:lang w:val="uk-UA"/>
        </w:rPr>
        <w:t xml:space="preserve">казуємо на залежність поєднання слів від парадигматичних </w:t>
      </w:r>
      <w:r w:rsidR="009D1C71">
        <w:rPr>
          <w:rFonts w:ascii="Times New Roman" w:hAnsi="Times New Roman" w:cs="Times New Roman"/>
          <w:sz w:val="28"/>
          <w:szCs w:val="28"/>
          <w:lang w:val="uk-UA"/>
        </w:rPr>
        <w:t>зв’язків</w:t>
      </w:r>
      <w:r w:rsidRPr="0051652D">
        <w:rPr>
          <w:rFonts w:ascii="Times New Roman" w:hAnsi="Times New Roman" w:cs="Times New Roman"/>
          <w:sz w:val="28"/>
          <w:szCs w:val="28"/>
          <w:lang w:val="uk-UA"/>
        </w:rPr>
        <w:t xml:space="preserve">, </w:t>
      </w:r>
      <w:r w:rsidR="009D1C71">
        <w:rPr>
          <w:rFonts w:ascii="Times New Roman" w:hAnsi="Times New Roman" w:cs="Times New Roman"/>
          <w:sz w:val="28"/>
          <w:szCs w:val="28"/>
          <w:lang w:val="uk-UA"/>
        </w:rPr>
        <w:t xml:space="preserve">що </w:t>
      </w:r>
      <w:r w:rsidRPr="0051652D">
        <w:rPr>
          <w:rFonts w:ascii="Times New Roman" w:hAnsi="Times New Roman" w:cs="Times New Roman"/>
          <w:sz w:val="28"/>
          <w:szCs w:val="28"/>
          <w:lang w:val="uk-UA"/>
        </w:rPr>
        <w:t xml:space="preserve">різноманітно </w:t>
      </w:r>
      <w:r w:rsidR="009D1C71">
        <w:rPr>
          <w:rFonts w:ascii="Times New Roman" w:hAnsi="Times New Roman" w:cs="Times New Roman"/>
          <w:sz w:val="28"/>
          <w:szCs w:val="28"/>
          <w:lang w:val="uk-UA"/>
        </w:rPr>
        <w:t xml:space="preserve">поєднують </w:t>
      </w:r>
      <w:r w:rsidRPr="0051652D">
        <w:rPr>
          <w:rFonts w:ascii="Times New Roman" w:hAnsi="Times New Roman" w:cs="Times New Roman"/>
          <w:sz w:val="28"/>
          <w:szCs w:val="28"/>
          <w:lang w:val="uk-UA"/>
        </w:rPr>
        <w:t>лексико-семантичн</w:t>
      </w:r>
      <w:r w:rsidR="009D1C71">
        <w:rPr>
          <w:rFonts w:ascii="Times New Roman" w:hAnsi="Times New Roman" w:cs="Times New Roman"/>
          <w:sz w:val="28"/>
          <w:szCs w:val="28"/>
          <w:lang w:val="uk-UA"/>
        </w:rPr>
        <w:t>і</w:t>
      </w:r>
      <w:r w:rsidRPr="0051652D">
        <w:rPr>
          <w:rFonts w:ascii="Times New Roman" w:hAnsi="Times New Roman" w:cs="Times New Roman"/>
          <w:sz w:val="28"/>
          <w:szCs w:val="28"/>
          <w:lang w:val="uk-UA"/>
        </w:rPr>
        <w:t xml:space="preserve"> одиниці мови»</w:t>
      </w:r>
      <w:r w:rsidR="009D1C71">
        <w:rPr>
          <w:rFonts w:ascii="Times New Roman" w:hAnsi="Times New Roman" w:cs="Times New Roman"/>
          <w:sz w:val="28"/>
          <w:szCs w:val="28"/>
          <w:lang w:val="uk-UA"/>
        </w:rPr>
        <w:t xml:space="preserve"> </w:t>
      </w:r>
      <w:r w:rsidRPr="0051652D">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9D1C71">
        <w:rPr>
          <w:rFonts w:ascii="Times New Roman" w:hAnsi="Times New Roman" w:cs="Times New Roman"/>
          <w:sz w:val="28"/>
          <w:szCs w:val="28"/>
          <w:lang w:val="uk-UA"/>
        </w:rPr>
        <w:instrText xml:space="preserve"> REF _Ref82005417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87</w:t>
      </w:r>
      <w:r w:rsidR="00684F01">
        <w:rPr>
          <w:rFonts w:ascii="Times New Roman" w:hAnsi="Times New Roman" w:cs="Times New Roman"/>
          <w:sz w:val="28"/>
          <w:szCs w:val="28"/>
          <w:lang w:val="uk-UA"/>
        </w:rPr>
        <w:fldChar w:fldCharType="end"/>
      </w:r>
      <w:r w:rsidR="009D1C71">
        <w:rPr>
          <w:rFonts w:ascii="Times New Roman" w:hAnsi="Times New Roman" w:cs="Times New Roman"/>
          <w:sz w:val="28"/>
          <w:szCs w:val="28"/>
          <w:lang w:val="uk-UA"/>
        </w:rPr>
        <w:t>, с.</w:t>
      </w:r>
      <w:r w:rsidRPr="0051652D">
        <w:rPr>
          <w:rFonts w:ascii="Times New Roman" w:hAnsi="Times New Roman" w:cs="Times New Roman"/>
          <w:sz w:val="28"/>
          <w:szCs w:val="28"/>
          <w:lang w:val="uk-UA"/>
        </w:rPr>
        <w:t xml:space="preserve"> 188]. </w:t>
      </w:r>
    </w:p>
    <w:p w:rsidR="004E562A" w:rsidRDefault="0051652D" w:rsidP="009606DF">
      <w:pPr>
        <w:widowControl w:val="0"/>
        <w:spacing w:after="0" w:line="360" w:lineRule="auto"/>
        <w:ind w:firstLine="709"/>
        <w:jc w:val="both"/>
        <w:rPr>
          <w:rFonts w:ascii="Times New Roman" w:hAnsi="Times New Roman" w:cs="Times New Roman"/>
          <w:sz w:val="28"/>
          <w:szCs w:val="28"/>
          <w:lang w:val="uk-UA"/>
        </w:rPr>
      </w:pPr>
      <w:r w:rsidRPr="0051652D">
        <w:rPr>
          <w:rFonts w:ascii="Times New Roman" w:hAnsi="Times New Roman" w:cs="Times New Roman"/>
          <w:sz w:val="28"/>
          <w:szCs w:val="28"/>
          <w:lang w:val="uk-UA"/>
        </w:rPr>
        <w:t>Тільки на семантичному рівні реалізуються:</w:t>
      </w:r>
    </w:p>
    <w:p w:rsidR="004E562A" w:rsidRDefault="0051652D" w:rsidP="009606DF">
      <w:pPr>
        <w:widowControl w:val="0"/>
        <w:spacing w:after="0" w:line="360" w:lineRule="auto"/>
        <w:ind w:firstLine="709"/>
        <w:jc w:val="both"/>
        <w:rPr>
          <w:rFonts w:ascii="Times New Roman" w:hAnsi="Times New Roman" w:cs="Times New Roman"/>
          <w:sz w:val="28"/>
          <w:szCs w:val="28"/>
          <w:lang w:val="uk-UA"/>
        </w:rPr>
      </w:pPr>
      <w:r w:rsidRPr="0051652D">
        <w:rPr>
          <w:rFonts w:ascii="Times New Roman" w:hAnsi="Times New Roman" w:cs="Times New Roman"/>
          <w:sz w:val="28"/>
          <w:szCs w:val="28"/>
          <w:lang w:val="uk-UA"/>
        </w:rPr>
        <w:t>1)</w:t>
      </w:r>
      <w:r w:rsidR="009D1C71">
        <w:rPr>
          <w:rFonts w:ascii="Times New Roman" w:hAnsi="Times New Roman" w:cs="Times New Roman"/>
          <w:sz w:val="28"/>
          <w:szCs w:val="28"/>
          <w:lang w:val="uk-UA"/>
        </w:rPr>
        <w:t> </w:t>
      </w:r>
      <w:r w:rsidRPr="0051652D">
        <w:rPr>
          <w:rFonts w:ascii="Times New Roman" w:hAnsi="Times New Roman" w:cs="Times New Roman"/>
          <w:sz w:val="28"/>
          <w:szCs w:val="28"/>
          <w:lang w:val="uk-UA"/>
        </w:rPr>
        <w:t xml:space="preserve">значення багатозначного слова; </w:t>
      </w:r>
    </w:p>
    <w:p w:rsidR="004E562A" w:rsidRDefault="0051652D" w:rsidP="009606DF">
      <w:pPr>
        <w:widowControl w:val="0"/>
        <w:spacing w:after="0" w:line="360" w:lineRule="auto"/>
        <w:ind w:firstLine="709"/>
        <w:jc w:val="both"/>
        <w:rPr>
          <w:rFonts w:ascii="Times New Roman" w:hAnsi="Times New Roman" w:cs="Times New Roman"/>
          <w:sz w:val="28"/>
          <w:szCs w:val="28"/>
          <w:lang w:val="uk-UA"/>
        </w:rPr>
      </w:pPr>
      <w:r w:rsidRPr="0051652D">
        <w:rPr>
          <w:rFonts w:ascii="Times New Roman" w:hAnsi="Times New Roman" w:cs="Times New Roman"/>
          <w:sz w:val="28"/>
          <w:szCs w:val="28"/>
          <w:lang w:val="uk-UA"/>
        </w:rPr>
        <w:t>2) значення слова в його фразеологічн</w:t>
      </w:r>
      <w:r w:rsidR="009D1C71">
        <w:rPr>
          <w:rFonts w:ascii="Times New Roman" w:hAnsi="Times New Roman" w:cs="Times New Roman"/>
          <w:sz w:val="28"/>
          <w:szCs w:val="28"/>
          <w:lang w:val="uk-UA"/>
        </w:rPr>
        <w:t>ому</w:t>
      </w:r>
      <w:r w:rsidRPr="0051652D">
        <w:rPr>
          <w:rFonts w:ascii="Times New Roman" w:hAnsi="Times New Roman" w:cs="Times New Roman"/>
          <w:sz w:val="28"/>
          <w:szCs w:val="28"/>
          <w:lang w:val="uk-UA"/>
        </w:rPr>
        <w:t xml:space="preserve"> зв'язаному вживанні; </w:t>
      </w:r>
    </w:p>
    <w:p w:rsidR="009D1C71" w:rsidRDefault="0051652D" w:rsidP="009606DF">
      <w:pPr>
        <w:widowControl w:val="0"/>
        <w:spacing w:after="0" w:line="360" w:lineRule="auto"/>
        <w:ind w:firstLine="709"/>
        <w:jc w:val="both"/>
        <w:rPr>
          <w:rFonts w:ascii="Times New Roman" w:hAnsi="Times New Roman" w:cs="Times New Roman"/>
          <w:sz w:val="28"/>
          <w:szCs w:val="28"/>
          <w:lang w:val="uk-UA"/>
        </w:rPr>
      </w:pPr>
      <w:r w:rsidRPr="0051652D">
        <w:rPr>
          <w:rFonts w:ascii="Times New Roman" w:hAnsi="Times New Roman" w:cs="Times New Roman"/>
          <w:sz w:val="28"/>
          <w:szCs w:val="28"/>
          <w:lang w:val="uk-UA"/>
        </w:rPr>
        <w:t xml:space="preserve">3) відтінки значень слів синонімічного ряду. </w:t>
      </w:r>
    </w:p>
    <w:p w:rsidR="00BE5D6D" w:rsidRDefault="009D1C71" w:rsidP="009606D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51652D" w:rsidRPr="0051652D">
        <w:rPr>
          <w:rFonts w:ascii="Times New Roman" w:hAnsi="Times New Roman" w:cs="Times New Roman"/>
          <w:sz w:val="28"/>
          <w:szCs w:val="28"/>
          <w:lang w:val="uk-UA"/>
        </w:rPr>
        <w:t>, лексичне значення слова зумовлює його сполучуваність, а через сполучуваність конкрет</w:t>
      </w:r>
      <w:r>
        <w:rPr>
          <w:rFonts w:ascii="Times New Roman" w:hAnsi="Times New Roman" w:cs="Times New Roman"/>
          <w:sz w:val="28"/>
          <w:szCs w:val="28"/>
          <w:lang w:val="uk-UA"/>
        </w:rPr>
        <w:t xml:space="preserve">изуються </w:t>
      </w:r>
      <w:r w:rsidR="0051652D" w:rsidRPr="0051652D">
        <w:rPr>
          <w:rFonts w:ascii="Times New Roman" w:hAnsi="Times New Roman" w:cs="Times New Roman"/>
          <w:sz w:val="28"/>
          <w:szCs w:val="28"/>
          <w:lang w:val="uk-UA"/>
        </w:rPr>
        <w:t>відтінки значень слова.</w:t>
      </w:r>
      <w:r>
        <w:rPr>
          <w:rFonts w:ascii="Times New Roman" w:hAnsi="Times New Roman" w:cs="Times New Roman"/>
          <w:sz w:val="28"/>
          <w:szCs w:val="28"/>
          <w:lang w:val="uk-UA"/>
        </w:rPr>
        <w:t xml:space="preserve"> Отже, </w:t>
      </w:r>
      <w:r w:rsidR="0051652D" w:rsidRPr="0051652D">
        <w:rPr>
          <w:rFonts w:ascii="Times New Roman" w:hAnsi="Times New Roman" w:cs="Times New Roman"/>
          <w:sz w:val="28"/>
          <w:szCs w:val="28"/>
          <w:lang w:val="uk-UA"/>
        </w:rPr>
        <w:t xml:space="preserve"> </w:t>
      </w:r>
      <w:r w:rsidRPr="0051652D">
        <w:rPr>
          <w:rFonts w:ascii="Times New Roman" w:hAnsi="Times New Roman" w:cs="Times New Roman"/>
          <w:sz w:val="28"/>
          <w:szCs w:val="28"/>
          <w:lang w:val="uk-UA"/>
        </w:rPr>
        <w:t xml:space="preserve">словосполучення </w:t>
      </w:r>
      <w:r>
        <w:rPr>
          <w:rFonts w:ascii="Times New Roman" w:hAnsi="Times New Roman" w:cs="Times New Roman"/>
          <w:sz w:val="28"/>
          <w:szCs w:val="28"/>
          <w:lang w:val="uk-UA"/>
        </w:rPr>
        <w:t xml:space="preserve">як </w:t>
      </w:r>
      <w:r w:rsidR="0051652D" w:rsidRPr="0051652D">
        <w:rPr>
          <w:rFonts w:ascii="Times New Roman" w:hAnsi="Times New Roman" w:cs="Times New Roman"/>
          <w:sz w:val="28"/>
          <w:szCs w:val="28"/>
          <w:lang w:val="uk-UA"/>
        </w:rPr>
        <w:t>некомунікативн</w:t>
      </w:r>
      <w:r>
        <w:rPr>
          <w:rFonts w:ascii="Times New Roman" w:hAnsi="Times New Roman" w:cs="Times New Roman"/>
          <w:sz w:val="28"/>
          <w:szCs w:val="28"/>
          <w:lang w:val="uk-UA"/>
        </w:rPr>
        <w:t>а</w:t>
      </w:r>
      <w:r w:rsidR="0051652D" w:rsidRPr="0051652D">
        <w:rPr>
          <w:rFonts w:ascii="Times New Roman" w:hAnsi="Times New Roman" w:cs="Times New Roman"/>
          <w:sz w:val="28"/>
          <w:szCs w:val="28"/>
          <w:lang w:val="uk-UA"/>
        </w:rPr>
        <w:t xml:space="preserve"> одиниц</w:t>
      </w:r>
      <w:r>
        <w:rPr>
          <w:rFonts w:ascii="Times New Roman" w:hAnsi="Times New Roman" w:cs="Times New Roman"/>
          <w:sz w:val="28"/>
          <w:szCs w:val="28"/>
          <w:lang w:val="uk-UA"/>
        </w:rPr>
        <w:t>я</w:t>
      </w:r>
      <w:r w:rsidR="0051652D" w:rsidRPr="0051652D">
        <w:rPr>
          <w:rFonts w:ascii="Times New Roman" w:hAnsi="Times New Roman" w:cs="Times New Roman"/>
          <w:sz w:val="28"/>
          <w:szCs w:val="28"/>
          <w:lang w:val="uk-UA"/>
        </w:rPr>
        <w:t xml:space="preserve">, </w:t>
      </w:r>
      <w:r>
        <w:rPr>
          <w:rFonts w:ascii="Times New Roman" w:hAnsi="Times New Roman" w:cs="Times New Roman"/>
          <w:sz w:val="28"/>
          <w:szCs w:val="28"/>
          <w:lang w:val="uk-UA"/>
        </w:rPr>
        <w:t>віді</w:t>
      </w:r>
      <w:r w:rsidR="0051652D" w:rsidRPr="0051652D">
        <w:rPr>
          <w:rFonts w:ascii="Times New Roman" w:hAnsi="Times New Roman" w:cs="Times New Roman"/>
          <w:sz w:val="28"/>
          <w:szCs w:val="28"/>
          <w:lang w:val="uk-UA"/>
        </w:rPr>
        <w:t>грає важливу роль у формуванні комунікативних навичок учнів, сприяє введенню в мов</w:t>
      </w:r>
      <w:r>
        <w:rPr>
          <w:rFonts w:ascii="Times New Roman" w:hAnsi="Times New Roman" w:cs="Times New Roman"/>
          <w:sz w:val="28"/>
          <w:szCs w:val="28"/>
          <w:lang w:val="uk-UA"/>
        </w:rPr>
        <w:t>лення</w:t>
      </w:r>
      <w:r w:rsidR="0051652D" w:rsidRPr="0051652D">
        <w:rPr>
          <w:rFonts w:ascii="Times New Roman" w:hAnsi="Times New Roman" w:cs="Times New Roman"/>
          <w:sz w:val="28"/>
          <w:szCs w:val="28"/>
          <w:lang w:val="uk-UA"/>
        </w:rPr>
        <w:t xml:space="preserve"> учнів готових моделей словосполучень, що реалізують лексичні та граматичні </w:t>
      </w:r>
      <w:r>
        <w:rPr>
          <w:rFonts w:ascii="Times New Roman" w:hAnsi="Times New Roman" w:cs="Times New Roman"/>
          <w:sz w:val="28"/>
          <w:szCs w:val="28"/>
          <w:lang w:val="uk-UA"/>
        </w:rPr>
        <w:t xml:space="preserve">зв’язки </w:t>
      </w:r>
      <w:r w:rsidR="0051652D" w:rsidRPr="0051652D">
        <w:rPr>
          <w:rFonts w:ascii="Times New Roman" w:hAnsi="Times New Roman" w:cs="Times New Roman"/>
          <w:sz w:val="28"/>
          <w:szCs w:val="28"/>
          <w:lang w:val="uk-UA"/>
        </w:rPr>
        <w:t>слів.</w:t>
      </w:r>
    </w:p>
    <w:p w:rsidR="00C6737B" w:rsidRDefault="009D1C71" w:rsidP="009606D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w:t>
      </w:r>
      <w:r w:rsidRPr="009D1C71">
        <w:rPr>
          <w:rFonts w:ascii="Times New Roman" w:hAnsi="Times New Roman" w:cs="Times New Roman"/>
          <w:sz w:val="28"/>
          <w:szCs w:val="28"/>
          <w:lang w:val="uk-UA"/>
        </w:rPr>
        <w:t>вну свою функцію «слу</w:t>
      </w:r>
      <w:r>
        <w:rPr>
          <w:rFonts w:ascii="Times New Roman" w:hAnsi="Times New Roman" w:cs="Times New Roman"/>
          <w:sz w:val="28"/>
          <w:szCs w:val="28"/>
          <w:lang w:val="uk-UA"/>
        </w:rPr>
        <w:t>гува</w:t>
      </w:r>
      <w:r w:rsidRPr="009D1C71">
        <w:rPr>
          <w:rFonts w:ascii="Times New Roman" w:hAnsi="Times New Roman" w:cs="Times New Roman"/>
          <w:sz w:val="28"/>
          <w:szCs w:val="28"/>
          <w:lang w:val="uk-UA"/>
        </w:rPr>
        <w:t xml:space="preserve">ти найважливішим засобом людського спілкування» мова реалізує через </w:t>
      </w:r>
      <w:r>
        <w:rPr>
          <w:rFonts w:ascii="Times New Roman" w:hAnsi="Times New Roman" w:cs="Times New Roman"/>
          <w:sz w:val="28"/>
          <w:szCs w:val="28"/>
          <w:lang w:val="uk-UA"/>
        </w:rPr>
        <w:t>речення</w:t>
      </w:r>
      <w:r w:rsidRPr="009D1C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огляду на це </w:t>
      </w:r>
      <w:r w:rsidRPr="009D1C71">
        <w:rPr>
          <w:rFonts w:ascii="Times New Roman" w:hAnsi="Times New Roman" w:cs="Times New Roman"/>
          <w:sz w:val="28"/>
          <w:szCs w:val="28"/>
          <w:lang w:val="uk-UA"/>
        </w:rPr>
        <w:t xml:space="preserve">вчення про </w:t>
      </w:r>
      <w:r>
        <w:rPr>
          <w:rFonts w:ascii="Times New Roman" w:hAnsi="Times New Roman" w:cs="Times New Roman"/>
          <w:sz w:val="28"/>
          <w:szCs w:val="28"/>
          <w:lang w:val="uk-UA"/>
        </w:rPr>
        <w:t>речення</w:t>
      </w:r>
      <w:r w:rsidRPr="009D1C71">
        <w:rPr>
          <w:rFonts w:ascii="Times New Roman" w:hAnsi="Times New Roman" w:cs="Times New Roman"/>
          <w:sz w:val="28"/>
          <w:szCs w:val="28"/>
          <w:lang w:val="uk-UA"/>
        </w:rPr>
        <w:t>, його сутні</w:t>
      </w:r>
      <w:r>
        <w:rPr>
          <w:rFonts w:ascii="Times New Roman" w:hAnsi="Times New Roman" w:cs="Times New Roman"/>
          <w:sz w:val="28"/>
          <w:szCs w:val="28"/>
          <w:lang w:val="uk-UA"/>
        </w:rPr>
        <w:t>сть</w:t>
      </w:r>
      <w:r w:rsidRPr="009D1C71">
        <w:rPr>
          <w:rFonts w:ascii="Times New Roman" w:hAnsi="Times New Roman" w:cs="Times New Roman"/>
          <w:sz w:val="28"/>
          <w:szCs w:val="28"/>
          <w:lang w:val="uk-UA"/>
        </w:rPr>
        <w:t>, ти</w:t>
      </w:r>
      <w:r>
        <w:rPr>
          <w:rFonts w:ascii="Times New Roman" w:hAnsi="Times New Roman" w:cs="Times New Roman"/>
          <w:sz w:val="28"/>
          <w:szCs w:val="28"/>
          <w:lang w:val="uk-UA"/>
        </w:rPr>
        <w:t>пи</w:t>
      </w:r>
      <w:r w:rsidRPr="009D1C71">
        <w:rPr>
          <w:rFonts w:ascii="Times New Roman" w:hAnsi="Times New Roman" w:cs="Times New Roman"/>
          <w:sz w:val="28"/>
          <w:szCs w:val="28"/>
          <w:lang w:val="uk-UA"/>
        </w:rPr>
        <w:t xml:space="preserve"> </w:t>
      </w:r>
      <w:r>
        <w:rPr>
          <w:rFonts w:ascii="Times New Roman" w:hAnsi="Times New Roman" w:cs="Times New Roman"/>
          <w:sz w:val="28"/>
          <w:szCs w:val="28"/>
          <w:lang w:val="uk-UA"/>
        </w:rPr>
        <w:t>посіда</w:t>
      </w:r>
      <w:r w:rsidRPr="009D1C71">
        <w:rPr>
          <w:rFonts w:ascii="Times New Roman" w:hAnsi="Times New Roman" w:cs="Times New Roman"/>
          <w:sz w:val="28"/>
          <w:szCs w:val="28"/>
          <w:lang w:val="uk-UA"/>
        </w:rPr>
        <w:t xml:space="preserve">є центральне місце в синтаксичній науці. Однак до </w:t>
      </w:r>
      <w:r w:rsidRPr="009D1C71">
        <w:rPr>
          <w:rFonts w:ascii="Times New Roman" w:hAnsi="Times New Roman" w:cs="Times New Roman"/>
          <w:sz w:val="28"/>
          <w:szCs w:val="28"/>
          <w:lang w:val="uk-UA"/>
        </w:rPr>
        <w:lastRenderedPageBreak/>
        <w:t>правильного розуміння сут</w:t>
      </w:r>
      <w:r>
        <w:rPr>
          <w:rFonts w:ascii="Times New Roman" w:hAnsi="Times New Roman" w:cs="Times New Roman"/>
          <w:sz w:val="28"/>
          <w:szCs w:val="28"/>
          <w:lang w:val="uk-UA"/>
        </w:rPr>
        <w:t>ност</w:t>
      </w:r>
      <w:r w:rsidRPr="009D1C71">
        <w:rPr>
          <w:rFonts w:ascii="Times New Roman" w:hAnsi="Times New Roman" w:cs="Times New Roman"/>
          <w:sz w:val="28"/>
          <w:szCs w:val="28"/>
          <w:lang w:val="uk-UA"/>
        </w:rPr>
        <w:t xml:space="preserve">і </w:t>
      </w:r>
      <w:r>
        <w:rPr>
          <w:rFonts w:ascii="Times New Roman" w:hAnsi="Times New Roman" w:cs="Times New Roman"/>
          <w:sz w:val="28"/>
          <w:szCs w:val="28"/>
          <w:lang w:val="uk-UA"/>
        </w:rPr>
        <w:t>речення</w:t>
      </w:r>
      <w:r w:rsidRPr="009D1C71">
        <w:rPr>
          <w:rFonts w:ascii="Times New Roman" w:hAnsi="Times New Roman" w:cs="Times New Roman"/>
          <w:sz w:val="28"/>
          <w:szCs w:val="28"/>
          <w:lang w:val="uk-UA"/>
        </w:rPr>
        <w:t xml:space="preserve"> як предмета синтаксису, визначенн</w:t>
      </w:r>
      <w:r>
        <w:rPr>
          <w:rFonts w:ascii="Times New Roman" w:hAnsi="Times New Roman" w:cs="Times New Roman"/>
          <w:sz w:val="28"/>
          <w:szCs w:val="28"/>
          <w:lang w:val="uk-UA"/>
        </w:rPr>
        <w:t xml:space="preserve">я й </w:t>
      </w:r>
      <w:r w:rsidRPr="009D1C71">
        <w:rPr>
          <w:rFonts w:ascii="Times New Roman" w:hAnsi="Times New Roman" w:cs="Times New Roman"/>
          <w:sz w:val="28"/>
          <w:szCs w:val="28"/>
          <w:lang w:val="uk-UA"/>
        </w:rPr>
        <w:t>співвідношенн</w:t>
      </w:r>
      <w:r>
        <w:rPr>
          <w:rFonts w:ascii="Times New Roman" w:hAnsi="Times New Roman" w:cs="Times New Roman"/>
          <w:sz w:val="28"/>
          <w:szCs w:val="28"/>
          <w:lang w:val="uk-UA"/>
        </w:rPr>
        <w:t xml:space="preserve">я його </w:t>
      </w:r>
      <w:r w:rsidRPr="009D1C71">
        <w:rPr>
          <w:rFonts w:ascii="Times New Roman" w:hAnsi="Times New Roman" w:cs="Times New Roman"/>
          <w:sz w:val="28"/>
          <w:szCs w:val="28"/>
          <w:lang w:val="uk-UA"/>
        </w:rPr>
        <w:t xml:space="preserve">ознак </w:t>
      </w:r>
      <w:r>
        <w:rPr>
          <w:rFonts w:ascii="Times New Roman" w:hAnsi="Times New Roman" w:cs="Times New Roman"/>
          <w:sz w:val="28"/>
          <w:szCs w:val="28"/>
          <w:lang w:val="uk-UA"/>
        </w:rPr>
        <w:t>наука про мову пройшла складний шлях</w:t>
      </w:r>
      <w:r w:rsidRPr="009D1C71">
        <w:rPr>
          <w:rFonts w:ascii="Times New Roman" w:hAnsi="Times New Roman" w:cs="Times New Roman"/>
          <w:sz w:val="28"/>
          <w:szCs w:val="28"/>
          <w:lang w:val="uk-UA"/>
        </w:rPr>
        <w:t>. В історії мовознавства п</w:t>
      </w:r>
      <w:r>
        <w:rPr>
          <w:rFonts w:ascii="Times New Roman" w:hAnsi="Times New Roman" w:cs="Times New Roman"/>
          <w:sz w:val="28"/>
          <w:szCs w:val="28"/>
          <w:lang w:val="uk-UA"/>
        </w:rPr>
        <w:t xml:space="preserve">ростежується </w:t>
      </w:r>
      <w:r w:rsidRPr="009D1C71">
        <w:rPr>
          <w:rFonts w:ascii="Times New Roman" w:hAnsi="Times New Roman" w:cs="Times New Roman"/>
          <w:sz w:val="28"/>
          <w:szCs w:val="28"/>
          <w:lang w:val="uk-UA"/>
        </w:rPr>
        <w:t>одно</w:t>
      </w:r>
      <w:r>
        <w:rPr>
          <w:rFonts w:ascii="Times New Roman" w:hAnsi="Times New Roman" w:cs="Times New Roman"/>
          <w:sz w:val="28"/>
          <w:szCs w:val="28"/>
          <w:lang w:val="uk-UA"/>
        </w:rPr>
        <w:t>бічний</w:t>
      </w:r>
      <w:r w:rsidRPr="009D1C71">
        <w:rPr>
          <w:rFonts w:ascii="Times New Roman" w:hAnsi="Times New Roman" w:cs="Times New Roman"/>
          <w:sz w:val="28"/>
          <w:szCs w:val="28"/>
          <w:lang w:val="uk-UA"/>
        </w:rPr>
        <w:t xml:space="preserve"> підхід до </w:t>
      </w:r>
      <w:r>
        <w:rPr>
          <w:rFonts w:ascii="Times New Roman" w:hAnsi="Times New Roman" w:cs="Times New Roman"/>
          <w:sz w:val="28"/>
          <w:szCs w:val="28"/>
          <w:lang w:val="uk-UA"/>
        </w:rPr>
        <w:t>речення</w:t>
      </w:r>
      <w:r w:rsidRPr="009D1C71">
        <w:rPr>
          <w:rFonts w:ascii="Times New Roman" w:hAnsi="Times New Roman" w:cs="Times New Roman"/>
          <w:sz w:val="28"/>
          <w:szCs w:val="28"/>
          <w:lang w:val="uk-UA"/>
        </w:rPr>
        <w:t>, концентрувалася увага на одн</w:t>
      </w:r>
      <w:r>
        <w:rPr>
          <w:rFonts w:ascii="Times New Roman" w:hAnsi="Times New Roman" w:cs="Times New Roman"/>
          <w:sz w:val="28"/>
          <w:szCs w:val="28"/>
          <w:lang w:val="uk-UA"/>
        </w:rPr>
        <w:t>ій</w:t>
      </w:r>
      <w:r w:rsidRPr="009D1C71">
        <w:rPr>
          <w:rFonts w:ascii="Times New Roman" w:hAnsi="Times New Roman" w:cs="Times New Roman"/>
          <w:sz w:val="28"/>
          <w:szCs w:val="28"/>
          <w:lang w:val="uk-UA"/>
        </w:rPr>
        <w:t xml:space="preserve"> його ознаці: або на змістовн</w:t>
      </w:r>
      <w:r>
        <w:rPr>
          <w:rFonts w:ascii="Times New Roman" w:hAnsi="Times New Roman" w:cs="Times New Roman"/>
          <w:sz w:val="28"/>
          <w:szCs w:val="28"/>
          <w:lang w:val="uk-UA"/>
        </w:rPr>
        <w:t>ому аспекті</w:t>
      </w:r>
      <w:r w:rsidRPr="009D1C71">
        <w:rPr>
          <w:rFonts w:ascii="Times New Roman" w:hAnsi="Times New Roman" w:cs="Times New Roman"/>
          <w:sz w:val="28"/>
          <w:szCs w:val="28"/>
          <w:lang w:val="uk-UA"/>
        </w:rPr>
        <w:t>, або на морфологічних засобах вираження членів речення, або на функціональн</w:t>
      </w:r>
      <w:r>
        <w:rPr>
          <w:rFonts w:ascii="Times New Roman" w:hAnsi="Times New Roman" w:cs="Times New Roman"/>
          <w:sz w:val="28"/>
          <w:szCs w:val="28"/>
          <w:lang w:val="uk-UA"/>
        </w:rPr>
        <w:t>и</w:t>
      </w:r>
      <w:r w:rsidRPr="009D1C71">
        <w:rPr>
          <w:rFonts w:ascii="Times New Roman" w:hAnsi="Times New Roman" w:cs="Times New Roman"/>
          <w:sz w:val="28"/>
          <w:szCs w:val="28"/>
          <w:lang w:val="uk-UA"/>
        </w:rPr>
        <w:t xml:space="preserve">й </w:t>
      </w:r>
      <w:r>
        <w:rPr>
          <w:rFonts w:ascii="Times New Roman" w:hAnsi="Times New Roman" w:cs="Times New Roman"/>
          <w:sz w:val="28"/>
          <w:szCs w:val="28"/>
          <w:lang w:val="uk-UA"/>
        </w:rPr>
        <w:t>напрям</w:t>
      </w:r>
      <w:r w:rsidRPr="009D1C71">
        <w:rPr>
          <w:rFonts w:ascii="Times New Roman" w:hAnsi="Times New Roman" w:cs="Times New Roman"/>
          <w:sz w:val="28"/>
          <w:szCs w:val="28"/>
          <w:lang w:val="uk-UA"/>
        </w:rPr>
        <w:t xml:space="preserve">. </w:t>
      </w:r>
      <w:r>
        <w:rPr>
          <w:rFonts w:ascii="Times New Roman" w:hAnsi="Times New Roman" w:cs="Times New Roman"/>
          <w:sz w:val="28"/>
          <w:szCs w:val="28"/>
          <w:lang w:val="uk-UA"/>
        </w:rPr>
        <w:t>З огляду на це речення</w:t>
      </w:r>
      <w:r w:rsidRPr="009D1C71">
        <w:rPr>
          <w:rFonts w:ascii="Times New Roman" w:hAnsi="Times New Roman" w:cs="Times New Roman"/>
          <w:sz w:val="28"/>
          <w:szCs w:val="28"/>
          <w:lang w:val="uk-UA"/>
        </w:rPr>
        <w:t xml:space="preserve"> отримувало різні визначення. </w:t>
      </w:r>
    </w:p>
    <w:p w:rsidR="004E562A" w:rsidRDefault="009D1C71" w:rsidP="009606DF">
      <w:pPr>
        <w:widowControl w:val="0"/>
        <w:spacing w:after="0" w:line="360" w:lineRule="auto"/>
        <w:ind w:firstLine="709"/>
        <w:jc w:val="both"/>
        <w:rPr>
          <w:rFonts w:ascii="Times New Roman" w:hAnsi="Times New Roman" w:cs="Times New Roman"/>
          <w:sz w:val="28"/>
          <w:szCs w:val="28"/>
          <w:lang w:val="uk-UA"/>
        </w:rPr>
      </w:pPr>
      <w:r w:rsidRPr="009D1C71">
        <w:rPr>
          <w:rFonts w:ascii="Times New Roman" w:hAnsi="Times New Roman" w:cs="Times New Roman"/>
          <w:sz w:val="28"/>
          <w:szCs w:val="28"/>
          <w:lang w:val="uk-UA"/>
        </w:rPr>
        <w:t>В.</w:t>
      </w:r>
      <w:r>
        <w:rPr>
          <w:rFonts w:ascii="Times New Roman" w:hAnsi="Times New Roman" w:cs="Times New Roman"/>
          <w:sz w:val="28"/>
          <w:szCs w:val="28"/>
          <w:lang w:val="uk-UA"/>
        </w:rPr>
        <w:t> </w:t>
      </w:r>
      <w:r w:rsidRPr="009D1C71">
        <w:rPr>
          <w:rFonts w:ascii="Times New Roman" w:hAnsi="Times New Roman" w:cs="Times New Roman"/>
          <w:sz w:val="28"/>
          <w:szCs w:val="28"/>
          <w:lang w:val="uk-UA"/>
        </w:rPr>
        <w:t>Виноградов</w:t>
      </w:r>
      <w:r>
        <w:rPr>
          <w:rFonts w:ascii="Times New Roman" w:hAnsi="Times New Roman" w:cs="Times New Roman"/>
          <w:sz w:val="28"/>
          <w:szCs w:val="28"/>
          <w:lang w:val="uk-UA"/>
        </w:rPr>
        <w:t xml:space="preserve"> подає таке визначення «Речення  – </w:t>
      </w:r>
      <w:r w:rsidRPr="009D1C71">
        <w:rPr>
          <w:rFonts w:ascii="Times New Roman" w:hAnsi="Times New Roman" w:cs="Times New Roman"/>
          <w:sz w:val="28"/>
          <w:szCs w:val="28"/>
          <w:lang w:val="uk-UA"/>
        </w:rPr>
        <w:t>це граматично оформлена за законами мови цілісна (тобто неподільна далі на мовні одиниці з тими ж основними структурними ознаками) одиниця мови, що є головним засобом формування, вираження і повідомлення думки» [</w:t>
      </w:r>
      <w:r w:rsidR="00684F01">
        <w:rPr>
          <w:rFonts w:ascii="Times New Roman" w:hAnsi="Times New Roman" w:cs="Times New Roman"/>
          <w:sz w:val="28"/>
          <w:szCs w:val="28"/>
          <w:lang w:val="uk-UA"/>
        </w:rPr>
        <w:fldChar w:fldCharType="begin"/>
      </w:r>
      <w:r w:rsidR="00842729">
        <w:rPr>
          <w:rFonts w:ascii="Times New Roman" w:hAnsi="Times New Roman" w:cs="Times New Roman"/>
          <w:sz w:val="28"/>
          <w:szCs w:val="28"/>
          <w:lang w:val="uk-UA"/>
        </w:rPr>
        <w:instrText xml:space="preserve"> REF _Ref82005890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9</w:t>
      </w:r>
      <w:r w:rsidR="00684F01">
        <w:rPr>
          <w:rFonts w:ascii="Times New Roman" w:hAnsi="Times New Roman" w:cs="Times New Roman"/>
          <w:sz w:val="28"/>
          <w:szCs w:val="28"/>
          <w:lang w:val="uk-UA"/>
        </w:rPr>
        <w:fldChar w:fldCharType="end"/>
      </w:r>
      <w:r w:rsidR="00842729">
        <w:rPr>
          <w:rFonts w:ascii="Times New Roman" w:hAnsi="Times New Roman" w:cs="Times New Roman"/>
          <w:sz w:val="28"/>
          <w:szCs w:val="28"/>
          <w:lang w:val="uk-UA"/>
        </w:rPr>
        <w:t xml:space="preserve">, с. </w:t>
      </w:r>
      <w:r w:rsidRPr="009D1C71">
        <w:rPr>
          <w:rFonts w:ascii="Times New Roman" w:hAnsi="Times New Roman" w:cs="Times New Roman"/>
          <w:sz w:val="28"/>
          <w:szCs w:val="28"/>
          <w:lang w:val="uk-UA"/>
        </w:rPr>
        <w:t>254]</w:t>
      </w:r>
      <w:r w:rsidR="00842729">
        <w:rPr>
          <w:rFonts w:ascii="Times New Roman" w:hAnsi="Times New Roman" w:cs="Times New Roman"/>
          <w:sz w:val="28"/>
          <w:szCs w:val="28"/>
          <w:lang w:val="uk-UA"/>
        </w:rPr>
        <w:t xml:space="preserve">. </w:t>
      </w:r>
    </w:p>
    <w:p w:rsidR="009D1C71" w:rsidRDefault="00842729" w:rsidP="009606D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такому трактуванні </w:t>
      </w:r>
      <w:r w:rsidR="009D1C71" w:rsidRPr="009D1C71">
        <w:rPr>
          <w:rFonts w:ascii="Times New Roman" w:hAnsi="Times New Roman" w:cs="Times New Roman"/>
          <w:sz w:val="28"/>
          <w:szCs w:val="28"/>
          <w:lang w:val="uk-UA"/>
        </w:rPr>
        <w:t xml:space="preserve"> сконцентровано </w:t>
      </w:r>
      <w:r>
        <w:rPr>
          <w:rFonts w:ascii="Times New Roman" w:hAnsi="Times New Roman" w:cs="Times New Roman"/>
          <w:sz w:val="28"/>
          <w:szCs w:val="28"/>
          <w:lang w:val="uk-UA"/>
        </w:rPr>
        <w:t>й</w:t>
      </w:r>
      <w:r w:rsidR="009D1C71" w:rsidRPr="009D1C71">
        <w:rPr>
          <w:rFonts w:ascii="Times New Roman" w:hAnsi="Times New Roman" w:cs="Times New Roman"/>
          <w:sz w:val="28"/>
          <w:szCs w:val="28"/>
          <w:lang w:val="uk-UA"/>
        </w:rPr>
        <w:t xml:space="preserve"> лаконічно вислов</w:t>
      </w:r>
      <w:r>
        <w:rPr>
          <w:rFonts w:ascii="Times New Roman" w:hAnsi="Times New Roman" w:cs="Times New Roman"/>
          <w:sz w:val="28"/>
          <w:szCs w:val="28"/>
          <w:lang w:val="uk-UA"/>
        </w:rPr>
        <w:t>лено</w:t>
      </w:r>
      <w:r w:rsidR="009D1C71" w:rsidRPr="009D1C71">
        <w:rPr>
          <w:rFonts w:ascii="Times New Roman" w:hAnsi="Times New Roman" w:cs="Times New Roman"/>
          <w:sz w:val="28"/>
          <w:szCs w:val="28"/>
          <w:lang w:val="uk-UA"/>
        </w:rPr>
        <w:t xml:space="preserve"> суть </w:t>
      </w:r>
      <w:r>
        <w:rPr>
          <w:rFonts w:ascii="Times New Roman" w:hAnsi="Times New Roman" w:cs="Times New Roman"/>
          <w:sz w:val="28"/>
          <w:szCs w:val="28"/>
          <w:lang w:val="uk-UA"/>
        </w:rPr>
        <w:t>речення</w:t>
      </w:r>
      <w:r w:rsidR="009D1C71" w:rsidRPr="009D1C71">
        <w:rPr>
          <w:rFonts w:ascii="Times New Roman" w:hAnsi="Times New Roman" w:cs="Times New Roman"/>
          <w:sz w:val="28"/>
          <w:szCs w:val="28"/>
          <w:lang w:val="uk-UA"/>
        </w:rPr>
        <w:t xml:space="preserve">, його багатоаспектність. В. Виноградов уперше звернув увагу на комунікативну функцію </w:t>
      </w:r>
      <w:r>
        <w:rPr>
          <w:rFonts w:ascii="Times New Roman" w:hAnsi="Times New Roman" w:cs="Times New Roman"/>
          <w:sz w:val="28"/>
          <w:szCs w:val="28"/>
          <w:lang w:val="uk-UA"/>
        </w:rPr>
        <w:t xml:space="preserve">речення – одну з </w:t>
      </w:r>
      <w:r w:rsidR="009D1C71" w:rsidRPr="009D1C71">
        <w:rPr>
          <w:rFonts w:ascii="Times New Roman" w:hAnsi="Times New Roman" w:cs="Times New Roman"/>
          <w:sz w:val="28"/>
          <w:szCs w:val="28"/>
          <w:lang w:val="uk-UA"/>
        </w:rPr>
        <w:t xml:space="preserve">його основних ознак. </w:t>
      </w:r>
      <w:r>
        <w:rPr>
          <w:rFonts w:ascii="Times New Roman" w:hAnsi="Times New Roman" w:cs="Times New Roman"/>
          <w:sz w:val="28"/>
          <w:szCs w:val="28"/>
          <w:lang w:val="uk-UA"/>
        </w:rPr>
        <w:t>У цьому</w:t>
      </w:r>
      <w:r w:rsidR="009D1C71" w:rsidRPr="009D1C71">
        <w:rPr>
          <w:rFonts w:ascii="Times New Roman" w:hAnsi="Times New Roman" w:cs="Times New Roman"/>
          <w:sz w:val="28"/>
          <w:szCs w:val="28"/>
          <w:lang w:val="uk-UA"/>
        </w:rPr>
        <w:t xml:space="preserve"> визначенні також звер</w:t>
      </w:r>
      <w:r>
        <w:rPr>
          <w:rFonts w:ascii="Times New Roman" w:hAnsi="Times New Roman" w:cs="Times New Roman"/>
          <w:sz w:val="28"/>
          <w:szCs w:val="28"/>
          <w:lang w:val="uk-UA"/>
        </w:rPr>
        <w:t xml:space="preserve">нено </w:t>
      </w:r>
      <w:r w:rsidR="009D1C71" w:rsidRPr="009D1C71">
        <w:rPr>
          <w:rFonts w:ascii="Times New Roman" w:hAnsi="Times New Roman" w:cs="Times New Roman"/>
          <w:sz w:val="28"/>
          <w:szCs w:val="28"/>
          <w:lang w:val="uk-UA"/>
        </w:rPr>
        <w:t xml:space="preserve">увагу </w:t>
      </w:r>
      <w:r>
        <w:rPr>
          <w:rFonts w:ascii="Times New Roman" w:hAnsi="Times New Roman" w:cs="Times New Roman"/>
          <w:sz w:val="28"/>
          <w:szCs w:val="28"/>
          <w:lang w:val="uk-UA"/>
        </w:rPr>
        <w:t xml:space="preserve">на </w:t>
      </w:r>
      <w:r w:rsidR="009D1C71" w:rsidRPr="009D1C71">
        <w:rPr>
          <w:rFonts w:ascii="Times New Roman" w:hAnsi="Times New Roman" w:cs="Times New Roman"/>
          <w:sz w:val="28"/>
          <w:szCs w:val="28"/>
          <w:lang w:val="uk-UA"/>
        </w:rPr>
        <w:t>співвідношення мовно</w:t>
      </w:r>
      <w:r>
        <w:rPr>
          <w:rFonts w:ascii="Times New Roman" w:hAnsi="Times New Roman" w:cs="Times New Roman"/>
          <w:sz w:val="28"/>
          <w:szCs w:val="28"/>
          <w:lang w:val="uk-UA"/>
        </w:rPr>
        <w:t>го</w:t>
      </w:r>
      <w:r w:rsidR="009D1C71" w:rsidRPr="009D1C71">
        <w:rPr>
          <w:rFonts w:ascii="Times New Roman" w:hAnsi="Times New Roman" w:cs="Times New Roman"/>
          <w:sz w:val="28"/>
          <w:szCs w:val="28"/>
          <w:lang w:val="uk-UA"/>
        </w:rPr>
        <w:t xml:space="preserve"> та мовленнєво</w:t>
      </w:r>
      <w:r>
        <w:rPr>
          <w:rFonts w:ascii="Times New Roman" w:hAnsi="Times New Roman" w:cs="Times New Roman"/>
          <w:sz w:val="28"/>
          <w:szCs w:val="28"/>
          <w:lang w:val="uk-UA"/>
        </w:rPr>
        <w:t>го аспекту речення</w:t>
      </w:r>
      <w:r w:rsidR="009D1C71" w:rsidRPr="009D1C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Речення є не лише </w:t>
      </w:r>
      <w:r w:rsidR="009D1C71" w:rsidRPr="009D1C71">
        <w:rPr>
          <w:rFonts w:ascii="Times New Roman" w:hAnsi="Times New Roman" w:cs="Times New Roman"/>
          <w:sz w:val="28"/>
          <w:szCs w:val="28"/>
          <w:lang w:val="uk-UA"/>
        </w:rPr>
        <w:t>мовн</w:t>
      </w:r>
      <w:r>
        <w:rPr>
          <w:rFonts w:ascii="Times New Roman" w:hAnsi="Times New Roman" w:cs="Times New Roman"/>
          <w:sz w:val="28"/>
          <w:szCs w:val="28"/>
          <w:lang w:val="uk-UA"/>
        </w:rPr>
        <w:t>ою</w:t>
      </w:r>
      <w:r w:rsidR="009D1C71" w:rsidRPr="009D1C71">
        <w:rPr>
          <w:rFonts w:ascii="Times New Roman" w:hAnsi="Times New Roman" w:cs="Times New Roman"/>
          <w:sz w:val="28"/>
          <w:szCs w:val="28"/>
          <w:lang w:val="uk-UA"/>
        </w:rPr>
        <w:t xml:space="preserve"> одиниц</w:t>
      </w:r>
      <w:r>
        <w:rPr>
          <w:rFonts w:ascii="Times New Roman" w:hAnsi="Times New Roman" w:cs="Times New Roman"/>
          <w:sz w:val="28"/>
          <w:szCs w:val="28"/>
          <w:lang w:val="uk-UA"/>
        </w:rPr>
        <w:t>ею</w:t>
      </w:r>
      <w:r w:rsidR="009D1C71" w:rsidRPr="009D1C71">
        <w:rPr>
          <w:rFonts w:ascii="Times New Roman" w:hAnsi="Times New Roman" w:cs="Times New Roman"/>
          <w:sz w:val="28"/>
          <w:szCs w:val="28"/>
          <w:lang w:val="uk-UA"/>
        </w:rPr>
        <w:t xml:space="preserve">, що </w:t>
      </w:r>
      <w:r>
        <w:rPr>
          <w:rFonts w:ascii="Times New Roman" w:hAnsi="Times New Roman" w:cs="Times New Roman"/>
          <w:sz w:val="28"/>
          <w:szCs w:val="28"/>
          <w:lang w:val="uk-UA"/>
        </w:rPr>
        <w:t>ма</w:t>
      </w:r>
      <w:r w:rsidR="009D1C71" w:rsidRPr="009D1C71">
        <w:rPr>
          <w:rFonts w:ascii="Times New Roman" w:hAnsi="Times New Roman" w:cs="Times New Roman"/>
          <w:sz w:val="28"/>
          <w:szCs w:val="28"/>
          <w:lang w:val="uk-UA"/>
        </w:rPr>
        <w:t>є певн</w:t>
      </w:r>
      <w:r>
        <w:rPr>
          <w:rFonts w:ascii="Times New Roman" w:hAnsi="Times New Roman" w:cs="Times New Roman"/>
          <w:sz w:val="28"/>
          <w:szCs w:val="28"/>
          <w:lang w:val="uk-UA"/>
        </w:rPr>
        <w:t>і</w:t>
      </w:r>
      <w:r w:rsidR="009D1C71" w:rsidRPr="009D1C71">
        <w:rPr>
          <w:rFonts w:ascii="Times New Roman" w:hAnsi="Times New Roman" w:cs="Times New Roman"/>
          <w:sz w:val="28"/>
          <w:szCs w:val="28"/>
          <w:lang w:val="uk-UA"/>
        </w:rPr>
        <w:t xml:space="preserve"> ознаки, а й одиниця мов</w:t>
      </w:r>
      <w:r>
        <w:rPr>
          <w:rFonts w:ascii="Times New Roman" w:hAnsi="Times New Roman" w:cs="Times New Roman"/>
          <w:sz w:val="28"/>
          <w:szCs w:val="28"/>
          <w:lang w:val="uk-UA"/>
        </w:rPr>
        <w:t>лення</w:t>
      </w:r>
      <w:r w:rsidR="009D1C71" w:rsidRPr="009D1C71">
        <w:rPr>
          <w:rFonts w:ascii="Times New Roman" w:hAnsi="Times New Roman" w:cs="Times New Roman"/>
          <w:sz w:val="28"/>
          <w:szCs w:val="28"/>
          <w:lang w:val="uk-UA"/>
        </w:rPr>
        <w:t>, комунікативна одиниця, що слу</w:t>
      </w:r>
      <w:r>
        <w:rPr>
          <w:rFonts w:ascii="Times New Roman" w:hAnsi="Times New Roman" w:cs="Times New Roman"/>
          <w:sz w:val="28"/>
          <w:szCs w:val="28"/>
          <w:lang w:val="uk-UA"/>
        </w:rPr>
        <w:t xml:space="preserve">гує меті </w:t>
      </w:r>
      <w:r w:rsidR="009D1C71" w:rsidRPr="009D1C71">
        <w:rPr>
          <w:rFonts w:ascii="Times New Roman" w:hAnsi="Times New Roman" w:cs="Times New Roman"/>
          <w:sz w:val="28"/>
          <w:szCs w:val="28"/>
          <w:lang w:val="uk-UA"/>
        </w:rPr>
        <w:t xml:space="preserve">спілкування. Як комунікативна одиниця </w:t>
      </w:r>
      <w:r w:rsidR="00A54578">
        <w:rPr>
          <w:rFonts w:ascii="Times New Roman" w:hAnsi="Times New Roman" w:cs="Times New Roman"/>
          <w:sz w:val="28"/>
          <w:szCs w:val="28"/>
          <w:lang w:val="uk-UA"/>
        </w:rPr>
        <w:t>речення</w:t>
      </w:r>
      <w:r w:rsidR="009D1C71" w:rsidRPr="009D1C71">
        <w:rPr>
          <w:rFonts w:ascii="Times New Roman" w:hAnsi="Times New Roman" w:cs="Times New Roman"/>
          <w:sz w:val="28"/>
          <w:szCs w:val="28"/>
          <w:lang w:val="uk-UA"/>
        </w:rPr>
        <w:t xml:space="preserve"> має низку основних граматичних ознак, що відрізняють його від номінативних одиниць мови: предикативн</w:t>
      </w:r>
      <w:r w:rsidR="00A54578">
        <w:rPr>
          <w:rFonts w:ascii="Times New Roman" w:hAnsi="Times New Roman" w:cs="Times New Roman"/>
          <w:sz w:val="28"/>
          <w:szCs w:val="28"/>
          <w:lang w:val="uk-UA"/>
        </w:rPr>
        <w:t>і</w:t>
      </w:r>
      <w:r w:rsidR="009D1C71" w:rsidRPr="009D1C71">
        <w:rPr>
          <w:rFonts w:ascii="Times New Roman" w:hAnsi="Times New Roman" w:cs="Times New Roman"/>
          <w:sz w:val="28"/>
          <w:szCs w:val="28"/>
          <w:lang w:val="uk-UA"/>
        </w:rPr>
        <w:t>сть, модальність, інтонаційна за</w:t>
      </w:r>
      <w:r w:rsidR="00A54578">
        <w:rPr>
          <w:rFonts w:ascii="Times New Roman" w:hAnsi="Times New Roman" w:cs="Times New Roman"/>
          <w:sz w:val="28"/>
          <w:szCs w:val="28"/>
          <w:lang w:val="uk-UA"/>
        </w:rPr>
        <w:t xml:space="preserve">вершеність. </w:t>
      </w:r>
    </w:p>
    <w:p w:rsidR="00A54578" w:rsidRDefault="00A54578" w:rsidP="009606DF">
      <w:pPr>
        <w:widowControl w:val="0"/>
        <w:spacing w:after="0" w:line="360" w:lineRule="auto"/>
        <w:ind w:firstLine="709"/>
        <w:jc w:val="both"/>
        <w:rPr>
          <w:rFonts w:ascii="Times New Roman" w:hAnsi="Times New Roman" w:cs="Times New Roman"/>
          <w:sz w:val="28"/>
          <w:szCs w:val="28"/>
          <w:lang w:val="uk-UA"/>
        </w:rPr>
      </w:pPr>
      <w:r w:rsidRPr="00A54578">
        <w:rPr>
          <w:rFonts w:ascii="Times New Roman" w:hAnsi="Times New Roman" w:cs="Times New Roman"/>
          <w:sz w:val="28"/>
          <w:szCs w:val="28"/>
          <w:lang w:val="uk-UA"/>
        </w:rPr>
        <w:t>Предикативн</w:t>
      </w:r>
      <w:r>
        <w:rPr>
          <w:rFonts w:ascii="Times New Roman" w:hAnsi="Times New Roman" w:cs="Times New Roman"/>
          <w:sz w:val="28"/>
          <w:szCs w:val="28"/>
          <w:lang w:val="uk-UA"/>
        </w:rPr>
        <w:t>і</w:t>
      </w:r>
      <w:r w:rsidRPr="00A54578">
        <w:rPr>
          <w:rFonts w:ascii="Times New Roman" w:hAnsi="Times New Roman" w:cs="Times New Roman"/>
          <w:sz w:val="28"/>
          <w:szCs w:val="28"/>
          <w:lang w:val="uk-UA"/>
        </w:rPr>
        <w:t>сть є граматичною категорією, що виражає відн</w:t>
      </w:r>
      <w:r>
        <w:rPr>
          <w:rFonts w:ascii="Times New Roman" w:hAnsi="Times New Roman" w:cs="Times New Roman"/>
          <w:sz w:val="28"/>
          <w:szCs w:val="28"/>
          <w:lang w:val="uk-UA"/>
        </w:rPr>
        <w:t xml:space="preserve">ошення </w:t>
      </w:r>
      <w:r w:rsidRPr="00A54578">
        <w:rPr>
          <w:rFonts w:ascii="Times New Roman" w:hAnsi="Times New Roman" w:cs="Times New Roman"/>
          <w:sz w:val="28"/>
          <w:szCs w:val="28"/>
          <w:lang w:val="uk-UA"/>
        </w:rPr>
        <w:t xml:space="preserve">змісту </w:t>
      </w:r>
      <w:r>
        <w:rPr>
          <w:rFonts w:ascii="Times New Roman" w:hAnsi="Times New Roman" w:cs="Times New Roman"/>
          <w:sz w:val="28"/>
          <w:szCs w:val="28"/>
          <w:lang w:val="uk-UA"/>
        </w:rPr>
        <w:t>речення</w:t>
      </w:r>
      <w:r w:rsidRPr="00A54578">
        <w:rPr>
          <w:rFonts w:ascii="Times New Roman" w:hAnsi="Times New Roman" w:cs="Times New Roman"/>
          <w:sz w:val="28"/>
          <w:szCs w:val="28"/>
          <w:lang w:val="uk-UA"/>
        </w:rPr>
        <w:t xml:space="preserve"> до дійсності. Поняття</w:t>
      </w:r>
      <w:r>
        <w:rPr>
          <w:rFonts w:ascii="Times New Roman" w:hAnsi="Times New Roman" w:cs="Times New Roman"/>
          <w:sz w:val="28"/>
          <w:szCs w:val="28"/>
          <w:lang w:val="uk-UA"/>
        </w:rPr>
        <w:t xml:space="preserve"> «</w:t>
      </w:r>
      <w:r w:rsidRPr="00A54578">
        <w:rPr>
          <w:rFonts w:ascii="Times New Roman" w:hAnsi="Times New Roman" w:cs="Times New Roman"/>
          <w:sz w:val="28"/>
          <w:szCs w:val="28"/>
          <w:lang w:val="uk-UA"/>
        </w:rPr>
        <w:t>предикативн</w:t>
      </w:r>
      <w:r>
        <w:rPr>
          <w:rFonts w:ascii="Times New Roman" w:hAnsi="Times New Roman" w:cs="Times New Roman"/>
          <w:sz w:val="28"/>
          <w:szCs w:val="28"/>
          <w:lang w:val="uk-UA"/>
        </w:rPr>
        <w:t xml:space="preserve">ість» охоплює </w:t>
      </w:r>
      <w:r w:rsidRPr="00A54578">
        <w:rPr>
          <w:rFonts w:ascii="Times New Roman" w:hAnsi="Times New Roman" w:cs="Times New Roman"/>
          <w:sz w:val="28"/>
          <w:szCs w:val="28"/>
          <w:lang w:val="uk-UA"/>
        </w:rPr>
        <w:t xml:space="preserve">ознаки </w:t>
      </w:r>
      <w:r>
        <w:rPr>
          <w:rFonts w:ascii="Times New Roman" w:hAnsi="Times New Roman" w:cs="Times New Roman"/>
          <w:sz w:val="28"/>
          <w:szCs w:val="28"/>
          <w:lang w:val="uk-UA"/>
        </w:rPr>
        <w:t xml:space="preserve">речення – </w:t>
      </w:r>
      <w:r w:rsidRPr="00A54578">
        <w:rPr>
          <w:rFonts w:ascii="Times New Roman" w:hAnsi="Times New Roman" w:cs="Times New Roman"/>
          <w:sz w:val="28"/>
          <w:szCs w:val="28"/>
          <w:lang w:val="uk-UA"/>
        </w:rPr>
        <w:t xml:space="preserve">особливі синтаксичні категорії модальності, часу </w:t>
      </w:r>
      <w:r>
        <w:rPr>
          <w:rFonts w:ascii="Times New Roman" w:hAnsi="Times New Roman" w:cs="Times New Roman"/>
          <w:sz w:val="28"/>
          <w:szCs w:val="28"/>
          <w:lang w:val="uk-UA"/>
        </w:rPr>
        <w:t>й</w:t>
      </w:r>
      <w:r w:rsidRPr="00A54578">
        <w:rPr>
          <w:rFonts w:ascii="Times New Roman" w:hAnsi="Times New Roman" w:cs="Times New Roman"/>
          <w:sz w:val="28"/>
          <w:szCs w:val="28"/>
          <w:lang w:val="uk-UA"/>
        </w:rPr>
        <w:t xml:space="preserve"> особи, що знаходять своє вираження у відповідних морфологічних категоріях. Однак зазначені категорії не завжди знаходять морфологічне вираження в реченні. У цьому випадку </w:t>
      </w:r>
      <w:r>
        <w:rPr>
          <w:rFonts w:ascii="Times New Roman" w:hAnsi="Times New Roman" w:cs="Times New Roman"/>
          <w:sz w:val="28"/>
          <w:szCs w:val="28"/>
          <w:lang w:val="uk-UA"/>
        </w:rPr>
        <w:t xml:space="preserve">важливу роль відіграють </w:t>
      </w:r>
      <w:r w:rsidRPr="00A54578">
        <w:rPr>
          <w:rFonts w:ascii="Times New Roman" w:hAnsi="Times New Roman" w:cs="Times New Roman"/>
          <w:sz w:val="28"/>
          <w:szCs w:val="28"/>
          <w:lang w:val="uk-UA"/>
        </w:rPr>
        <w:t xml:space="preserve">синтаксичні еквіваленти: синтаксична модальність, що виражається найчастіше засобами інтонації, і синтаксичне значення часу, яке визначається контекстом і ситуацією. Так, у реченні </w:t>
      </w:r>
      <w:r w:rsidRPr="00A54578">
        <w:rPr>
          <w:rFonts w:ascii="Times New Roman" w:hAnsi="Times New Roman" w:cs="Times New Roman"/>
          <w:i/>
          <w:sz w:val="28"/>
          <w:szCs w:val="28"/>
          <w:lang w:val="uk-UA"/>
        </w:rPr>
        <w:t>Настала осінь</w:t>
      </w:r>
      <w:r w:rsidRPr="00A54578">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A54578">
        <w:rPr>
          <w:rFonts w:ascii="Times New Roman" w:hAnsi="Times New Roman" w:cs="Times New Roman"/>
          <w:sz w:val="28"/>
          <w:szCs w:val="28"/>
          <w:lang w:val="uk-UA"/>
        </w:rPr>
        <w:t xml:space="preserve"> морфологічна категорія часу. А в реченні </w:t>
      </w:r>
      <w:r w:rsidRPr="00A54578">
        <w:rPr>
          <w:rFonts w:ascii="Times New Roman" w:hAnsi="Times New Roman" w:cs="Times New Roman"/>
          <w:i/>
          <w:sz w:val="28"/>
          <w:szCs w:val="28"/>
          <w:lang w:val="uk-UA"/>
        </w:rPr>
        <w:t xml:space="preserve">Осінь </w:t>
      </w:r>
      <w:r w:rsidRPr="00A54578">
        <w:rPr>
          <w:rFonts w:ascii="Times New Roman" w:hAnsi="Times New Roman" w:cs="Times New Roman"/>
          <w:sz w:val="28"/>
          <w:szCs w:val="28"/>
          <w:lang w:val="uk-UA"/>
        </w:rPr>
        <w:t>міститься тільки синтаксичне значення часу (без морфологічних засобів вираження). Предикативн</w:t>
      </w:r>
      <w:r>
        <w:rPr>
          <w:rFonts w:ascii="Times New Roman" w:hAnsi="Times New Roman" w:cs="Times New Roman"/>
          <w:sz w:val="28"/>
          <w:szCs w:val="28"/>
          <w:lang w:val="uk-UA"/>
        </w:rPr>
        <w:t>у</w:t>
      </w:r>
      <w:r w:rsidRPr="00A54578">
        <w:rPr>
          <w:rFonts w:ascii="Times New Roman" w:hAnsi="Times New Roman" w:cs="Times New Roman"/>
          <w:sz w:val="28"/>
          <w:szCs w:val="28"/>
          <w:lang w:val="uk-UA"/>
        </w:rPr>
        <w:t xml:space="preserve"> основу </w:t>
      </w:r>
      <w:r>
        <w:rPr>
          <w:rFonts w:ascii="Times New Roman" w:hAnsi="Times New Roman" w:cs="Times New Roman"/>
          <w:sz w:val="28"/>
          <w:szCs w:val="28"/>
          <w:lang w:val="uk-UA"/>
        </w:rPr>
        <w:t>речення становить</w:t>
      </w:r>
      <w:r w:rsidRPr="00A54578">
        <w:rPr>
          <w:rFonts w:ascii="Times New Roman" w:hAnsi="Times New Roman" w:cs="Times New Roman"/>
          <w:sz w:val="28"/>
          <w:szCs w:val="28"/>
          <w:lang w:val="uk-UA"/>
        </w:rPr>
        <w:t xml:space="preserve"> поєднання підмета і присудка, що </w:t>
      </w:r>
      <w:r w:rsidRPr="00A54578">
        <w:rPr>
          <w:rFonts w:ascii="Times New Roman" w:hAnsi="Times New Roman" w:cs="Times New Roman"/>
          <w:sz w:val="28"/>
          <w:szCs w:val="28"/>
          <w:lang w:val="uk-UA"/>
        </w:rPr>
        <w:lastRenderedPageBreak/>
        <w:t>протиставляється всім іншим сполученням</w:t>
      </w:r>
      <w:r>
        <w:rPr>
          <w:rFonts w:ascii="Times New Roman" w:hAnsi="Times New Roman" w:cs="Times New Roman"/>
          <w:sz w:val="28"/>
          <w:szCs w:val="28"/>
          <w:lang w:val="uk-UA"/>
        </w:rPr>
        <w:t xml:space="preserve"> - непредикативним</w:t>
      </w:r>
      <w:r w:rsidRPr="00A54578">
        <w:rPr>
          <w:rFonts w:ascii="Times New Roman" w:hAnsi="Times New Roman" w:cs="Times New Roman"/>
          <w:sz w:val="28"/>
          <w:szCs w:val="28"/>
          <w:lang w:val="uk-UA"/>
        </w:rPr>
        <w:t>. Предикативн</w:t>
      </w:r>
      <w:r>
        <w:rPr>
          <w:rFonts w:ascii="Times New Roman" w:hAnsi="Times New Roman" w:cs="Times New Roman"/>
          <w:sz w:val="28"/>
          <w:szCs w:val="28"/>
          <w:lang w:val="uk-UA"/>
        </w:rPr>
        <w:t>і</w:t>
      </w:r>
      <w:r w:rsidRPr="00A54578">
        <w:rPr>
          <w:rFonts w:ascii="Times New Roman" w:hAnsi="Times New Roman" w:cs="Times New Roman"/>
          <w:sz w:val="28"/>
          <w:szCs w:val="28"/>
          <w:lang w:val="uk-UA"/>
        </w:rPr>
        <w:t xml:space="preserve">сть може виражатися </w:t>
      </w:r>
      <w:r>
        <w:rPr>
          <w:rFonts w:ascii="Times New Roman" w:hAnsi="Times New Roman" w:cs="Times New Roman"/>
          <w:sz w:val="28"/>
          <w:szCs w:val="28"/>
          <w:lang w:val="uk-UA"/>
        </w:rPr>
        <w:t>й</w:t>
      </w:r>
      <w:r w:rsidRPr="00A54578">
        <w:rPr>
          <w:rFonts w:ascii="Times New Roman" w:hAnsi="Times New Roman" w:cs="Times New Roman"/>
          <w:sz w:val="28"/>
          <w:szCs w:val="28"/>
          <w:lang w:val="uk-UA"/>
        </w:rPr>
        <w:t xml:space="preserve"> одним головним членом </w:t>
      </w:r>
      <w:r>
        <w:rPr>
          <w:rFonts w:ascii="Times New Roman" w:hAnsi="Times New Roman" w:cs="Times New Roman"/>
          <w:sz w:val="28"/>
          <w:szCs w:val="28"/>
          <w:lang w:val="uk-UA"/>
        </w:rPr>
        <w:t xml:space="preserve">речення за умови </w:t>
      </w:r>
      <w:r w:rsidRPr="00A54578">
        <w:rPr>
          <w:rFonts w:ascii="Times New Roman" w:hAnsi="Times New Roman" w:cs="Times New Roman"/>
          <w:sz w:val="28"/>
          <w:szCs w:val="28"/>
          <w:lang w:val="uk-UA"/>
        </w:rPr>
        <w:t>наявності інтонації кінця (</w:t>
      </w:r>
      <w:r w:rsidRPr="00A54578">
        <w:rPr>
          <w:rFonts w:ascii="Times New Roman" w:hAnsi="Times New Roman" w:cs="Times New Roman"/>
          <w:i/>
          <w:sz w:val="28"/>
          <w:szCs w:val="28"/>
          <w:lang w:val="uk-UA"/>
        </w:rPr>
        <w:t>Світає. Тиша</w:t>
      </w:r>
      <w:r w:rsidRPr="00A54578">
        <w:rPr>
          <w:rFonts w:ascii="Times New Roman" w:hAnsi="Times New Roman" w:cs="Times New Roman"/>
          <w:sz w:val="28"/>
          <w:szCs w:val="28"/>
          <w:lang w:val="uk-UA"/>
        </w:rPr>
        <w:t xml:space="preserve">). На цій основі в мові можливе існування односкладних </w:t>
      </w:r>
      <w:r>
        <w:rPr>
          <w:rFonts w:ascii="Times New Roman" w:hAnsi="Times New Roman" w:cs="Times New Roman"/>
          <w:sz w:val="28"/>
          <w:szCs w:val="28"/>
          <w:lang w:val="uk-UA"/>
        </w:rPr>
        <w:t>речень</w:t>
      </w:r>
      <w:r w:rsidRPr="00A54578">
        <w:rPr>
          <w:rFonts w:ascii="Times New Roman" w:hAnsi="Times New Roman" w:cs="Times New Roman"/>
          <w:sz w:val="28"/>
          <w:szCs w:val="28"/>
          <w:lang w:val="uk-UA"/>
        </w:rPr>
        <w:t>, що протиставляються двоскладно</w:t>
      </w:r>
      <w:r>
        <w:rPr>
          <w:rFonts w:ascii="Times New Roman" w:hAnsi="Times New Roman" w:cs="Times New Roman"/>
          <w:sz w:val="28"/>
          <w:szCs w:val="28"/>
          <w:lang w:val="uk-UA"/>
        </w:rPr>
        <w:t>му</w:t>
      </w:r>
      <w:r w:rsidRPr="00A54578">
        <w:rPr>
          <w:rFonts w:ascii="Times New Roman" w:hAnsi="Times New Roman" w:cs="Times New Roman"/>
          <w:sz w:val="28"/>
          <w:szCs w:val="28"/>
          <w:lang w:val="uk-UA"/>
        </w:rPr>
        <w:t xml:space="preserve"> за своєю структурою. З предикативн</w:t>
      </w:r>
      <w:r>
        <w:rPr>
          <w:rFonts w:ascii="Times New Roman" w:hAnsi="Times New Roman" w:cs="Times New Roman"/>
          <w:sz w:val="28"/>
          <w:szCs w:val="28"/>
          <w:lang w:val="uk-UA"/>
        </w:rPr>
        <w:t xml:space="preserve">істю </w:t>
      </w:r>
      <w:r w:rsidRPr="00A54578">
        <w:rPr>
          <w:rFonts w:ascii="Times New Roman" w:hAnsi="Times New Roman" w:cs="Times New Roman"/>
          <w:sz w:val="28"/>
          <w:szCs w:val="28"/>
          <w:lang w:val="uk-UA"/>
        </w:rPr>
        <w:t>безпосередньо пов</w:t>
      </w:r>
      <w:r>
        <w:rPr>
          <w:rFonts w:ascii="Times New Roman" w:hAnsi="Times New Roman" w:cs="Times New Roman"/>
          <w:sz w:val="28"/>
          <w:szCs w:val="28"/>
          <w:lang w:val="uk-UA"/>
        </w:rPr>
        <w:t>’</w:t>
      </w:r>
      <w:r w:rsidRPr="00A54578">
        <w:rPr>
          <w:rFonts w:ascii="Times New Roman" w:hAnsi="Times New Roman" w:cs="Times New Roman"/>
          <w:sz w:val="28"/>
          <w:szCs w:val="28"/>
          <w:lang w:val="uk-UA"/>
        </w:rPr>
        <w:t>язана модальність, яка виражає реальн</w:t>
      </w:r>
      <w:r>
        <w:rPr>
          <w:rFonts w:ascii="Times New Roman" w:hAnsi="Times New Roman" w:cs="Times New Roman"/>
          <w:sz w:val="28"/>
          <w:szCs w:val="28"/>
          <w:lang w:val="uk-UA"/>
        </w:rPr>
        <w:t>і</w:t>
      </w:r>
      <w:r w:rsidRPr="00A54578">
        <w:rPr>
          <w:rFonts w:ascii="Times New Roman" w:hAnsi="Times New Roman" w:cs="Times New Roman"/>
          <w:sz w:val="28"/>
          <w:szCs w:val="28"/>
          <w:lang w:val="uk-UA"/>
        </w:rPr>
        <w:t>сть або ірреальність повідомл</w:t>
      </w:r>
      <w:r>
        <w:rPr>
          <w:rFonts w:ascii="Times New Roman" w:hAnsi="Times New Roman" w:cs="Times New Roman"/>
          <w:sz w:val="28"/>
          <w:szCs w:val="28"/>
          <w:lang w:val="uk-UA"/>
        </w:rPr>
        <w:t>юваного</w:t>
      </w:r>
      <w:r w:rsidRPr="00A54578">
        <w:rPr>
          <w:rFonts w:ascii="Times New Roman" w:hAnsi="Times New Roman" w:cs="Times New Roman"/>
          <w:sz w:val="28"/>
          <w:szCs w:val="28"/>
          <w:lang w:val="uk-UA"/>
        </w:rPr>
        <w:t>. Дія може мислитися як реально існуюч</w:t>
      </w:r>
      <w:r>
        <w:rPr>
          <w:rFonts w:ascii="Times New Roman" w:hAnsi="Times New Roman" w:cs="Times New Roman"/>
          <w:sz w:val="28"/>
          <w:szCs w:val="28"/>
          <w:lang w:val="uk-UA"/>
        </w:rPr>
        <w:t>а</w:t>
      </w:r>
      <w:r w:rsidRPr="00A54578">
        <w:rPr>
          <w:rFonts w:ascii="Times New Roman" w:hAnsi="Times New Roman" w:cs="Times New Roman"/>
          <w:sz w:val="28"/>
          <w:szCs w:val="28"/>
          <w:lang w:val="uk-UA"/>
        </w:rPr>
        <w:t xml:space="preserve"> або як можлив</w:t>
      </w:r>
      <w:r>
        <w:rPr>
          <w:rFonts w:ascii="Times New Roman" w:hAnsi="Times New Roman" w:cs="Times New Roman"/>
          <w:sz w:val="28"/>
          <w:szCs w:val="28"/>
          <w:lang w:val="uk-UA"/>
        </w:rPr>
        <w:t>а</w:t>
      </w:r>
      <w:r w:rsidRPr="00A54578">
        <w:rPr>
          <w:rFonts w:ascii="Times New Roman" w:hAnsi="Times New Roman" w:cs="Times New Roman"/>
          <w:sz w:val="28"/>
          <w:szCs w:val="28"/>
          <w:lang w:val="uk-UA"/>
        </w:rPr>
        <w:t xml:space="preserve">. Непредикативні поєднання не можуть висловлювати модальних відмінностей, </w:t>
      </w:r>
      <w:r>
        <w:rPr>
          <w:rFonts w:ascii="Times New Roman" w:hAnsi="Times New Roman" w:cs="Times New Roman"/>
          <w:sz w:val="28"/>
          <w:szCs w:val="28"/>
          <w:lang w:val="uk-UA"/>
        </w:rPr>
        <w:t>оскільки</w:t>
      </w:r>
      <w:r w:rsidRPr="00A54578">
        <w:rPr>
          <w:rFonts w:ascii="Times New Roman" w:hAnsi="Times New Roman" w:cs="Times New Roman"/>
          <w:sz w:val="28"/>
          <w:szCs w:val="28"/>
          <w:lang w:val="uk-UA"/>
        </w:rPr>
        <w:t xml:space="preserve"> модальність морфологічно </w:t>
      </w:r>
      <w:r>
        <w:rPr>
          <w:rFonts w:ascii="Times New Roman" w:hAnsi="Times New Roman" w:cs="Times New Roman"/>
          <w:sz w:val="28"/>
          <w:szCs w:val="28"/>
          <w:lang w:val="uk-UA"/>
        </w:rPr>
        <w:t>виража</w:t>
      </w:r>
      <w:r w:rsidRPr="00A54578">
        <w:rPr>
          <w:rFonts w:ascii="Times New Roman" w:hAnsi="Times New Roman" w:cs="Times New Roman"/>
          <w:sz w:val="28"/>
          <w:szCs w:val="28"/>
          <w:lang w:val="uk-UA"/>
        </w:rPr>
        <w:t>ється граматичними формами способу і часу, властивими тільки предикативн</w:t>
      </w:r>
      <w:r>
        <w:rPr>
          <w:rFonts w:ascii="Times New Roman" w:hAnsi="Times New Roman" w:cs="Times New Roman"/>
          <w:sz w:val="28"/>
          <w:szCs w:val="28"/>
          <w:lang w:val="uk-UA"/>
        </w:rPr>
        <w:t>им</w:t>
      </w:r>
      <w:r w:rsidRPr="00A54578">
        <w:rPr>
          <w:rFonts w:ascii="Times New Roman" w:hAnsi="Times New Roman" w:cs="Times New Roman"/>
          <w:sz w:val="28"/>
          <w:szCs w:val="28"/>
          <w:lang w:val="uk-UA"/>
        </w:rPr>
        <w:t xml:space="preserve"> сполученням. </w:t>
      </w:r>
      <w:r>
        <w:rPr>
          <w:rFonts w:ascii="Times New Roman" w:hAnsi="Times New Roman" w:cs="Times New Roman"/>
          <w:sz w:val="28"/>
          <w:szCs w:val="28"/>
          <w:lang w:val="uk-UA"/>
        </w:rPr>
        <w:t>За</w:t>
      </w:r>
      <w:r w:rsidRPr="00A54578">
        <w:rPr>
          <w:rFonts w:ascii="Times New Roman" w:hAnsi="Times New Roman" w:cs="Times New Roman"/>
          <w:sz w:val="28"/>
          <w:szCs w:val="28"/>
          <w:lang w:val="uk-UA"/>
        </w:rPr>
        <w:t xml:space="preserve"> наявності в реченні дієслів і дієслівних зв</w:t>
      </w:r>
      <w:r>
        <w:rPr>
          <w:rFonts w:ascii="Times New Roman" w:hAnsi="Times New Roman" w:cs="Times New Roman"/>
          <w:sz w:val="28"/>
          <w:szCs w:val="28"/>
          <w:lang w:val="uk-UA"/>
        </w:rPr>
        <w:t>’</w:t>
      </w:r>
      <w:r w:rsidRPr="00A54578">
        <w:rPr>
          <w:rFonts w:ascii="Times New Roman" w:hAnsi="Times New Roman" w:cs="Times New Roman"/>
          <w:sz w:val="28"/>
          <w:szCs w:val="28"/>
          <w:lang w:val="uk-UA"/>
        </w:rPr>
        <w:t xml:space="preserve">язок модальність знаходить своє вираження в особливих формах способу і часу за допомогою спеціальних часток або без них: </w:t>
      </w:r>
      <w:r w:rsidRPr="00A54578">
        <w:rPr>
          <w:rFonts w:ascii="Times New Roman" w:hAnsi="Times New Roman" w:cs="Times New Roman"/>
          <w:i/>
          <w:sz w:val="28"/>
          <w:szCs w:val="28"/>
          <w:lang w:val="uk-UA"/>
        </w:rPr>
        <w:t>Буде сонце. Нехай буде сонце. Було б сонце</w:t>
      </w:r>
      <w:r w:rsidRPr="00A54578">
        <w:rPr>
          <w:rFonts w:ascii="Times New Roman" w:hAnsi="Times New Roman" w:cs="Times New Roman"/>
          <w:sz w:val="28"/>
          <w:szCs w:val="28"/>
          <w:lang w:val="uk-UA"/>
        </w:rPr>
        <w:t xml:space="preserve">. У </w:t>
      </w:r>
      <w:r>
        <w:rPr>
          <w:rFonts w:ascii="Times New Roman" w:hAnsi="Times New Roman" w:cs="Times New Roman"/>
          <w:sz w:val="28"/>
          <w:szCs w:val="28"/>
          <w:lang w:val="uk-UA"/>
        </w:rPr>
        <w:t>реченнях</w:t>
      </w:r>
      <w:r w:rsidRPr="00A54578">
        <w:rPr>
          <w:rFonts w:ascii="Times New Roman" w:hAnsi="Times New Roman" w:cs="Times New Roman"/>
          <w:sz w:val="28"/>
          <w:szCs w:val="28"/>
          <w:lang w:val="uk-UA"/>
        </w:rPr>
        <w:t>, що не містять дієсл</w:t>
      </w:r>
      <w:r w:rsidR="0082088A">
        <w:rPr>
          <w:rFonts w:ascii="Times New Roman" w:hAnsi="Times New Roman" w:cs="Times New Roman"/>
          <w:sz w:val="28"/>
          <w:szCs w:val="28"/>
          <w:lang w:val="uk-UA"/>
        </w:rPr>
        <w:t>ів</w:t>
      </w:r>
      <w:r w:rsidRPr="00A54578">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A54578">
        <w:rPr>
          <w:rFonts w:ascii="Times New Roman" w:hAnsi="Times New Roman" w:cs="Times New Roman"/>
          <w:sz w:val="28"/>
          <w:szCs w:val="28"/>
          <w:lang w:val="uk-UA"/>
        </w:rPr>
        <w:t xml:space="preserve"> дієслівн</w:t>
      </w:r>
      <w:r w:rsidR="0082088A">
        <w:rPr>
          <w:rFonts w:ascii="Times New Roman" w:hAnsi="Times New Roman" w:cs="Times New Roman"/>
          <w:sz w:val="28"/>
          <w:szCs w:val="28"/>
          <w:lang w:val="uk-UA"/>
        </w:rPr>
        <w:t>их</w:t>
      </w:r>
      <w:r w:rsidRPr="00A54578">
        <w:rPr>
          <w:rFonts w:ascii="Times New Roman" w:hAnsi="Times New Roman" w:cs="Times New Roman"/>
          <w:sz w:val="28"/>
          <w:szCs w:val="28"/>
          <w:lang w:val="uk-UA"/>
        </w:rPr>
        <w:t xml:space="preserve"> зв</w:t>
      </w:r>
      <w:r>
        <w:rPr>
          <w:rFonts w:ascii="Times New Roman" w:hAnsi="Times New Roman" w:cs="Times New Roman"/>
          <w:sz w:val="28"/>
          <w:szCs w:val="28"/>
          <w:lang w:val="uk-UA"/>
        </w:rPr>
        <w:t>’</w:t>
      </w:r>
      <w:r w:rsidRPr="00A54578">
        <w:rPr>
          <w:rFonts w:ascii="Times New Roman" w:hAnsi="Times New Roman" w:cs="Times New Roman"/>
          <w:sz w:val="28"/>
          <w:szCs w:val="28"/>
          <w:lang w:val="uk-UA"/>
        </w:rPr>
        <w:t>яз</w:t>
      </w:r>
      <w:r w:rsidR="0082088A">
        <w:rPr>
          <w:rFonts w:ascii="Times New Roman" w:hAnsi="Times New Roman" w:cs="Times New Roman"/>
          <w:sz w:val="28"/>
          <w:szCs w:val="28"/>
          <w:lang w:val="uk-UA"/>
        </w:rPr>
        <w:t>ок</w:t>
      </w:r>
      <w:r w:rsidRPr="00A54578">
        <w:rPr>
          <w:rFonts w:ascii="Times New Roman" w:hAnsi="Times New Roman" w:cs="Times New Roman"/>
          <w:sz w:val="28"/>
          <w:szCs w:val="28"/>
          <w:lang w:val="uk-UA"/>
        </w:rPr>
        <w:t xml:space="preserve">, відсутні морфологічні засоби вираження модальності, </w:t>
      </w:r>
      <w:r>
        <w:rPr>
          <w:rFonts w:ascii="Times New Roman" w:hAnsi="Times New Roman" w:cs="Times New Roman"/>
          <w:sz w:val="28"/>
          <w:szCs w:val="28"/>
          <w:lang w:val="uk-UA"/>
        </w:rPr>
        <w:t xml:space="preserve">речення </w:t>
      </w:r>
      <w:r w:rsidRPr="00A54578">
        <w:rPr>
          <w:rFonts w:ascii="Times New Roman" w:hAnsi="Times New Roman" w:cs="Times New Roman"/>
          <w:sz w:val="28"/>
          <w:szCs w:val="28"/>
          <w:lang w:val="uk-UA"/>
        </w:rPr>
        <w:t xml:space="preserve">має загальне значення реальності, зазвичай значення існування повідомляється в теперішньому часі: </w:t>
      </w:r>
      <w:r w:rsidRPr="00A54578">
        <w:rPr>
          <w:rFonts w:ascii="Times New Roman" w:hAnsi="Times New Roman" w:cs="Times New Roman"/>
          <w:i/>
          <w:sz w:val="28"/>
          <w:szCs w:val="28"/>
          <w:lang w:val="uk-UA"/>
        </w:rPr>
        <w:t>Ранок теплий. Світає. Сонце</w:t>
      </w:r>
      <w:r w:rsidRPr="00A54578">
        <w:rPr>
          <w:rFonts w:ascii="Times New Roman" w:hAnsi="Times New Roman" w:cs="Times New Roman"/>
          <w:sz w:val="28"/>
          <w:szCs w:val="28"/>
          <w:lang w:val="uk-UA"/>
        </w:rPr>
        <w:t>. Значення часу і реальності</w:t>
      </w:r>
      <w:r>
        <w:rPr>
          <w:rFonts w:ascii="Times New Roman" w:hAnsi="Times New Roman" w:cs="Times New Roman"/>
          <w:sz w:val="28"/>
          <w:szCs w:val="28"/>
          <w:lang w:val="uk-UA"/>
        </w:rPr>
        <w:t>-</w:t>
      </w:r>
      <w:r w:rsidRPr="00A54578">
        <w:rPr>
          <w:rFonts w:ascii="Times New Roman" w:hAnsi="Times New Roman" w:cs="Times New Roman"/>
          <w:sz w:val="28"/>
          <w:szCs w:val="28"/>
          <w:lang w:val="uk-UA"/>
        </w:rPr>
        <w:t xml:space="preserve">ірреальності </w:t>
      </w:r>
      <w:r>
        <w:rPr>
          <w:rFonts w:ascii="Times New Roman" w:hAnsi="Times New Roman" w:cs="Times New Roman"/>
          <w:sz w:val="28"/>
          <w:szCs w:val="28"/>
          <w:lang w:val="uk-UA"/>
        </w:rPr>
        <w:t>по</w:t>
      </w:r>
      <w:r w:rsidRPr="00A54578">
        <w:rPr>
          <w:rFonts w:ascii="Times New Roman" w:hAnsi="Times New Roman" w:cs="Times New Roman"/>
          <w:sz w:val="28"/>
          <w:szCs w:val="28"/>
          <w:lang w:val="uk-UA"/>
        </w:rPr>
        <w:t>єд</w:t>
      </w:r>
      <w:r>
        <w:rPr>
          <w:rFonts w:ascii="Times New Roman" w:hAnsi="Times New Roman" w:cs="Times New Roman"/>
          <w:sz w:val="28"/>
          <w:szCs w:val="28"/>
          <w:lang w:val="uk-UA"/>
        </w:rPr>
        <w:t>на</w:t>
      </w:r>
      <w:r w:rsidRPr="00A54578">
        <w:rPr>
          <w:rFonts w:ascii="Times New Roman" w:hAnsi="Times New Roman" w:cs="Times New Roman"/>
          <w:sz w:val="28"/>
          <w:szCs w:val="28"/>
          <w:lang w:val="uk-UA"/>
        </w:rPr>
        <w:t>но; комплекс цих значень називається об'єктивно модальним значенням або об</w:t>
      </w:r>
      <w:r>
        <w:rPr>
          <w:rFonts w:ascii="Times New Roman" w:hAnsi="Times New Roman" w:cs="Times New Roman"/>
          <w:sz w:val="28"/>
          <w:szCs w:val="28"/>
          <w:lang w:val="uk-UA"/>
        </w:rPr>
        <w:t>’</w:t>
      </w:r>
      <w:r w:rsidRPr="00A54578">
        <w:rPr>
          <w:rFonts w:ascii="Times New Roman" w:hAnsi="Times New Roman" w:cs="Times New Roman"/>
          <w:sz w:val="28"/>
          <w:szCs w:val="28"/>
          <w:lang w:val="uk-UA"/>
        </w:rPr>
        <w:t>єктивно</w:t>
      </w:r>
      <w:r>
        <w:rPr>
          <w:rFonts w:ascii="Times New Roman" w:hAnsi="Times New Roman" w:cs="Times New Roman"/>
          <w:sz w:val="28"/>
          <w:szCs w:val="28"/>
          <w:lang w:val="uk-UA"/>
        </w:rPr>
        <w:t>ю</w:t>
      </w:r>
      <w:r w:rsidRPr="00A54578">
        <w:rPr>
          <w:rFonts w:ascii="Times New Roman" w:hAnsi="Times New Roman" w:cs="Times New Roman"/>
          <w:sz w:val="28"/>
          <w:szCs w:val="28"/>
          <w:lang w:val="uk-UA"/>
        </w:rPr>
        <w:t xml:space="preserve"> модальністю. Крім загального значення модальності, тобто об</w:t>
      </w:r>
      <w:r w:rsidR="00084804">
        <w:rPr>
          <w:rFonts w:ascii="Times New Roman" w:hAnsi="Times New Roman" w:cs="Times New Roman"/>
          <w:sz w:val="28"/>
          <w:szCs w:val="28"/>
          <w:lang w:val="uk-UA"/>
        </w:rPr>
        <w:t>’</w:t>
      </w:r>
      <w:r w:rsidRPr="00A54578">
        <w:rPr>
          <w:rFonts w:ascii="Times New Roman" w:hAnsi="Times New Roman" w:cs="Times New Roman"/>
          <w:sz w:val="28"/>
          <w:szCs w:val="28"/>
          <w:lang w:val="uk-UA"/>
        </w:rPr>
        <w:t xml:space="preserve">єктивної модальності, </w:t>
      </w:r>
      <w:r w:rsidR="00084804">
        <w:rPr>
          <w:rFonts w:ascii="Times New Roman" w:hAnsi="Times New Roman" w:cs="Times New Roman"/>
          <w:sz w:val="28"/>
          <w:szCs w:val="28"/>
          <w:lang w:val="uk-UA"/>
        </w:rPr>
        <w:t xml:space="preserve">речення </w:t>
      </w:r>
      <w:r w:rsidRPr="00A54578">
        <w:rPr>
          <w:rFonts w:ascii="Times New Roman" w:hAnsi="Times New Roman" w:cs="Times New Roman"/>
          <w:sz w:val="28"/>
          <w:szCs w:val="28"/>
          <w:lang w:val="uk-UA"/>
        </w:rPr>
        <w:t xml:space="preserve">може </w:t>
      </w:r>
      <w:r w:rsidR="00084804">
        <w:rPr>
          <w:rFonts w:ascii="Times New Roman" w:hAnsi="Times New Roman" w:cs="Times New Roman"/>
          <w:sz w:val="28"/>
          <w:szCs w:val="28"/>
          <w:lang w:val="uk-UA"/>
        </w:rPr>
        <w:t xml:space="preserve">виражати </w:t>
      </w:r>
      <w:r w:rsidRPr="00A54578">
        <w:rPr>
          <w:rFonts w:ascii="Times New Roman" w:hAnsi="Times New Roman" w:cs="Times New Roman"/>
          <w:sz w:val="28"/>
          <w:szCs w:val="28"/>
          <w:lang w:val="uk-UA"/>
        </w:rPr>
        <w:t xml:space="preserve"> ставлення мовця </w:t>
      </w:r>
      <w:r w:rsidR="00084804">
        <w:rPr>
          <w:rFonts w:ascii="Times New Roman" w:hAnsi="Times New Roman" w:cs="Times New Roman"/>
          <w:sz w:val="28"/>
          <w:szCs w:val="28"/>
          <w:lang w:val="uk-UA"/>
        </w:rPr>
        <w:t xml:space="preserve">до висловлюваної думки – у </w:t>
      </w:r>
      <w:r w:rsidRPr="00A54578">
        <w:rPr>
          <w:rFonts w:ascii="Times New Roman" w:hAnsi="Times New Roman" w:cs="Times New Roman"/>
          <w:sz w:val="28"/>
          <w:szCs w:val="28"/>
          <w:lang w:val="uk-UA"/>
        </w:rPr>
        <w:t>суб</w:t>
      </w:r>
      <w:r w:rsidR="00084804">
        <w:rPr>
          <w:rFonts w:ascii="Times New Roman" w:hAnsi="Times New Roman" w:cs="Times New Roman"/>
          <w:sz w:val="28"/>
          <w:szCs w:val="28"/>
          <w:lang w:val="uk-UA"/>
        </w:rPr>
        <w:t>’</w:t>
      </w:r>
      <w:r w:rsidRPr="00A54578">
        <w:rPr>
          <w:rFonts w:ascii="Times New Roman" w:hAnsi="Times New Roman" w:cs="Times New Roman"/>
          <w:sz w:val="28"/>
          <w:szCs w:val="28"/>
          <w:lang w:val="uk-UA"/>
        </w:rPr>
        <w:t>єктивну модальність</w:t>
      </w:r>
      <w:r w:rsidR="00084804">
        <w:rPr>
          <w:rFonts w:ascii="Times New Roman" w:hAnsi="Times New Roman" w:cs="Times New Roman"/>
          <w:sz w:val="28"/>
          <w:szCs w:val="28"/>
          <w:lang w:val="uk-UA"/>
        </w:rPr>
        <w:t xml:space="preserve">, що </w:t>
      </w:r>
      <w:r w:rsidRPr="00A54578">
        <w:rPr>
          <w:rFonts w:ascii="Times New Roman" w:hAnsi="Times New Roman" w:cs="Times New Roman"/>
          <w:sz w:val="28"/>
          <w:szCs w:val="28"/>
          <w:lang w:val="uk-UA"/>
        </w:rPr>
        <w:t xml:space="preserve"> виражається додатковими лексико-граматичними засобами, а також за допомогою інтонації. Засобами реалізації суб</w:t>
      </w:r>
      <w:r w:rsidR="00084804">
        <w:rPr>
          <w:rFonts w:ascii="Times New Roman" w:hAnsi="Times New Roman" w:cs="Times New Roman"/>
          <w:sz w:val="28"/>
          <w:szCs w:val="28"/>
          <w:lang w:val="uk-UA"/>
        </w:rPr>
        <w:t>’</w:t>
      </w:r>
      <w:r w:rsidRPr="00A54578">
        <w:rPr>
          <w:rFonts w:ascii="Times New Roman" w:hAnsi="Times New Roman" w:cs="Times New Roman"/>
          <w:sz w:val="28"/>
          <w:szCs w:val="28"/>
          <w:lang w:val="uk-UA"/>
        </w:rPr>
        <w:t>єктивної модальності є вст</w:t>
      </w:r>
      <w:r w:rsidR="0082088A">
        <w:rPr>
          <w:rFonts w:ascii="Times New Roman" w:hAnsi="Times New Roman" w:cs="Times New Roman"/>
          <w:sz w:val="28"/>
          <w:szCs w:val="28"/>
          <w:lang w:val="uk-UA"/>
        </w:rPr>
        <w:t>а</w:t>
      </w:r>
      <w:r w:rsidR="00084804">
        <w:rPr>
          <w:rFonts w:ascii="Times New Roman" w:hAnsi="Times New Roman" w:cs="Times New Roman"/>
          <w:sz w:val="28"/>
          <w:szCs w:val="28"/>
          <w:lang w:val="uk-UA"/>
        </w:rPr>
        <w:t>вні слова</w:t>
      </w:r>
      <w:r w:rsidRPr="00A54578">
        <w:rPr>
          <w:rFonts w:ascii="Times New Roman" w:hAnsi="Times New Roman" w:cs="Times New Roman"/>
          <w:sz w:val="28"/>
          <w:szCs w:val="28"/>
          <w:lang w:val="uk-UA"/>
        </w:rPr>
        <w:t xml:space="preserve">, </w:t>
      </w:r>
      <w:r w:rsidR="00084804">
        <w:rPr>
          <w:rFonts w:ascii="Times New Roman" w:hAnsi="Times New Roman" w:cs="Times New Roman"/>
          <w:sz w:val="28"/>
          <w:szCs w:val="28"/>
          <w:lang w:val="uk-UA"/>
        </w:rPr>
        <w:t>що</w:t>
      </w:r>
      <w:r w:rsidRPr="00A54578">
        <w:rPr>
          <w:rFonts w:ascii="Times New Roman" w:hAnsi="Times New Roman" w:cs="Times New Roman"/>
          <w:sz w:val="28"/>
          <w:szCs w:val="28"/>
          <w:lang w:val="uk-UA"/>
        </w:rPr>
        <w:t xml:space="preserve"> виражають ставлення до висловлюваної думки.</w:t>
      </w:r>
    </w:p>
    <w:p w:rsidR="00084804" w:rsidRPr="00084804" w:rsidRDefault="00084804" w:rsidP="00084804">
      <w:pPr>
        <w:spacing w:after="0" w:line="360" w:lineRule="auto"/>
        <w:ind w:firstLine="709"/>
        <w:jc w:val="both"/>
        <w:rPr>
          <w:rFonts w:ascii="Times New Roman" w:hAnsi="Times New Roman" w:cs="Times New Roman"/>
          <w:sz w:val="28"/>
          <w:szCs w:val="28"/>
          <w:lang w:val="uk-UA"/>
        </w:rPr>
      </w:pPr>
      <w:r w:rsidRPr="00084804">
        <w:rPr>
          <w:rFonts w:ascii="Times New Roman" w:hAnsi="Times New Roman" w:cs="Times New Roman"/>
          <w:sz w:val="28"/>
          <w:szCs w:val="28"/>
          <w:lang w:val="uk-UA"/>
        </w:rPr>
        <w:t>Інтонація є одн</w:t>
      </w:r>
      <w:r>
        <w:rPr>
          <w:rFonts w:ascii="Times New Roman" w:hAnsi="Times New Roman" w:cs="Times New Roman"/>
          <w:sz w:val="28"/>
          <w:szCs w:val="28"/>
          <w:lang w:val="uk-UA"/>
        </w:rPr>
        <w:t xml:space="preserve">ією </w:t>
      </w:r>
      <w:r w:rsidRPr="00084804">
        <w:rPr>
          <w:rFonts w:ascii="Times New Roman" w:hAnsi="Times New Roman" w:cs="Times New Roman"/>
          <w:sz w:val="28"/>
          <w:szCs w:val="28"/>
          <w:lang w:val="uk-UA"/>
        </w:rPr>
        <w:t>з постійних ознак будь-яко</w:t>
      </w:r>
      <w:r>
        <w:rPr>
          <w:rFonts w:ascii="Times New Roman" w:hAnsi="Times New Roman" w:cs="Times New Roman"/>
          <w:sz w:val="28"/>
          <w:szCs w:val="28"/>
          <w:lang w:val="uk-UA"/>
        </w:rPr>
        <w:t>го речення</w:t>
      </w:r>
      <w:r w:rsidRPr="00084804">
        <w:rPr>
          <w:rFonts w:ascii="Times New Roman" w:hAnsi="Times New Roman" w:cs="Times New Roman"/>
          <w:sz w:val="28"/>
          <w:szCs w:val="28"/>
          <w:lang w:val="uk-UA"/>
        </w:rPr>
        <w:t>. Без наявності відповідного інтонаційного оформлення</w:t>
      </w:r>
      <w:r>
        <w:rPr>
          <w:rFonts w:ascii="Times New Roman" w:hAnsi="Times New Roman" w:cs="Times New Roman"/>
          <w:sz w:val="28"/>
          <w:szCs w:val="28"/>
          <w:lang w:val="uk-UA"/>
        </w:rPr>
        <w:t xml:space="preserve"> словосполучення не може стати реченням</w:t>
      </w:r>
      <w:r w:rsidRPr="00084804">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w:t>
      </w:r>
      <w:r w:rsidRPr="00084804">
        <w:rPr>
          <w:rFonts w:ascii="Times New Roman" w:hAnsi="Times New Roman" w:cs="Times New Roman"/>
          <w:sz w:val="28"/>
          <w:szCs w:val="28"/>
          <w:lang w:val="uk-UA"/>
        </w:rPr>
        <w:t xml:space="preserve"> «... закінченість словесного вираження вимагає особливої ​​</w:t>
      </w:r>
      <w:r>
        <w:rPr>
          <w:rFonts w:ascii="Times New Roman" w:hAnsi="Times New Roman" w:cs="Times New Roman"/>
          <w:sz w:val="28"/>
          <w:szCs w:val="28"/>
          <w:lang w:val="uk-UA"/>
        </w:rPr>
        <w:t>поєднувальної</w:t>
      </w:r>
      <w:r w:rsidRPr="00084804">
        <w:rPr>
          <w:rFonts w:ascii="Times New Roman" w:hAnsi="Times New Roman" w:cs="Times New Roman"/>
          <w:sz w:val="28"/>
          <w:szCs w:val="28"/>
          <w:lang w:val="uk-UA"/>
        </w:rPr>
        <w:t xml:space="preserve"> члени речення в одне ціле </w:t>
      </w:r>
      <w:r>
        <w:rPr>
          <w:rFonts w:ascii="Times New Roman" w:hAnsi="Times New Roman" w:cs="Times New Roman"/>
          <w:sz w:val="28"/>
          <w:szCs w:val="28"/>
          <w:lang w:val="uk-UA"/>
        </w:rPr>
        <w:t xml:space="preserve">– </w:t>
      </w:r>
      <w:r w:rsidRPr="00084804">
        <w:rPr>
          <w:rFonts w:ascii="Times New Roman" w:hAnsi="Times New Roman" w:cs="Times New Roman"/>
          <w:sz w:val="28"/>
          <w:szCs w:val="28"/>
          <w:lang w:val="uk-UA"/>
        </w:rPr>
        <w:t>інтонації [</w:t>
      </w:r>
      <w:r w:rsidR="00684F01">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_Ref82011287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85</w:t>
      </w:r>
      <w:r w:rsidR="00684F01">
        <w:rPr>
          <w:rFonts w:ascii="Times New Roman" w:hAnsi="Times New Roman" w:cs="Times New Roman"/>
          <w:sz w:val="28"/>
          <w:szCs w:val="28"/>
          <w:lang w:val="uk-UA"/>
        </w:rPr>
        <w:fldChar w:fldCharType="end"/>
      </w:r>
      <w:r w:rsidRPr="00084804">
        <w:rPr>
          <w:rFonts w:ascii="Times New Roman" w:hAnsi="Times New Roman" w:cs="Times New Roman"/>
          <w:sz w:val="28"/>
          <w:szCs w:val="28"/>
          <w:lang w:val="uk-UA"/>
        </w:rPr>
        <w:t>]. Однак інтонація не є матеріальною оболонкою думки, а слу</w:t>
      </w:r>
      <w:r>
        <w:rPr>
          <w:rFonts w:ascii="Times New Roman" w:hAnsi="Times New Roman" w:cs="Times New Roman"/>
          <w:sz w:val="28"/>
          <w:szCs w:val="28"/>
          <w:lang w:val="uk-UA"/>
        </w:rPr>
        <w:t>гує</w:t>
      </w:r>
      <w:r w:rsidRPr="00084804">
        <w:rPr>
          <w:rFonts w:ascii="Times New Roman" w:hAnsi="Times New Roman" w:cs="Times New Roman"/>
          <w:sz w:val="28"/>
          <w:szCs w:val="28"/>
          <w:lang w:val="uk-UA"/>
        </w:rPr>
        <w:t xml:space="preserve"> додатковим засобом оформлення цієї матеріальної оболонки, словесного вираження в </w:t>
      </w:r>
      <w:r>
        <w:rPr>
          <w:rFonts w:ascii="Times New Roman" w:hAnsi="Times New Roman" w:cs="Times New Roman"/>
          <w:sz w:val="28"/>
          <w:szCs w:val="28"/>
          <w:lang w:val="uk-UA"/>
        </w:rPr>
        <w:t>реченн</w:t>
      </w:r>
      <w:r w:rsidR="0082088A">
        <w:rPr>
          <w:rFonts w:ascii="Times New Roman" w:hAnsi="Times New Roman" w:cs="Times New Roman"/>
          <w:sz w:val="28"/>
          <w:szCs w:val="28"/>
          <w:lang w:val="uk-UA"/>
        </w:rPr>
        <w:t>і</w:t>
      </w:r>
      <w:r w:rsidRPr="00084804">
        <w:rPr>
          <w:rFonts w:ascii="Times New Roman" w:hAnsi="Times New Roman" w:cs="Times New Roman"/>
          <w:sz w:val="28"/>
          <w:szCs w:val="28"/>
          <w:lang w:val="uk-UA"/>
        </w:rPr>
        <w:t xml:space="preserve">. </w:t>
      </w:r>
      <w:r>
        <w:rPr>
          <w:rFonts w:ascii="Times New Roman" w:hAnsi="Times New Roman" w:cs="Times New Roman"/>
          <w:sz w:val="28"/>
          <w:szCs w:val="28"/>
          <w:lang w:val="uk-UA"/>
        </w:rPr>
        <w:t>Водночас</w:t>
      </w:r>
      <w:r w:rsidRPr="00084804">
        <w:rPr>
          <w:rFonts w:ascii="Times New Roman" w:hAnsi="Times New Roman" w:cs="Times New Roman"/>
          <w:sz w:val="28"/>
          <w:szCs w:val="28"/>
          <w:lang w:val="uk-UA"/>
        </w:rPr>
        <w:t xml:space="preserve"> інтонація слу</w:t>
      </w:r>
      <w:r>
        <w:rPr>
          <w:rFonts w:ascii="Times New Roman" w:hAnsi="Times New Roman" w:cs="Times New Roman"/>
          <w:sz w:val="28"/>
          <w:szCs w:val="28"/>
          <w:lang w:val="uk-UA"/>
        </w:rPr>
        <w:t>гує</w:t>
      </w:r>
      <w:r w:rsidRPr="00084804">
        <w:rPr>
          <w:rFonts w:ascii="Times New Roman" w:hAnsi="Times New Roman" w:cs="Times New Roman"/>
          <w:sz w:val="28"/>
          <w:szCs w:val="28"/>
          <w:lang w:val="uk-UA"/>
        </w:rPr>
        <w:t xml:space="preserve"> не тільки для вираження закінченості думки взагалі, а й </w:t>
      </w:r>
      <w:r w:rsidRPr="00084804">
        <w:rPr>
          <w:rFonts w:ascii="Times New Roman" w:hAnsi="Times New Roman" w:cs="Times New Roman"/>
          <w:sz w:val="28"/>
          <w:szCs w:val="28"/>
          <w:lang w:val="uk-UA"/>
        </w:rPr>
        <w:lastRenderedPageBreak/>
        <w:t xml:space="preserve">засобом розмежування функціональних і емоційних типів </w:t>
      </w:r>
      <w:r>
        <w:rPr>
          <w:rFonts w:ascii="Times New Roman" w:hAnsi="Times New Roman" w:cs="Times New Roman"/>
          <w:sz w:val="28"/>
          <w:szCs w:val="28"/>
          <w:lang w:val="uk-UA"/>
        </w:rPr>
        <w:t>речень</w:t>
      </w:r>
      <w:r w:rsidRPr="000848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w:t>
      </w:r>
      <w:r w:rsidRPr="00084804">
        <w:rPr>
          <w:rFonts w:ascii="Times New Roman" w:hAnsi="Times New Roman" w:cs="Times New Roman"/>
          <w:sz w:val="28"/>
          <w:szCs w:val="28"/>
          <w:lang w:val="uk-UA"/>
        </w:rPr>
        <w:t xml:space="preserve">зазначити, що функція інтонації не однакова для різних форм мовлення. В усному мовленні вона </w:t>
      </w:r>
      <w:r>
        <w:rPr>
          <w:rFonts w:ascii="Times New Roman" w:hAnsi="Times New Roman" w:cs="Times New Roman"/>
          <w:sz w:val="28"/>
          <w:szCs w:val="28"/>
          <w:lang w:val="uk-UA"/>
        </w:rPr>
        <w:t>віді</w:t>
      </w:r>
      <w:r w:rsidRPr="00084804">
        <w:rPr>
          <w:rFonts w:ascii="Times New Roman" w:hAnsi="Times New Roman" w:cs="Times New Roman"/>
          <w:sz w:val="28"/>
          <w:szCs w:val="28"/>
          <w:lang w:val="uk-UA"/>
        </w:rPr>
        <w:t>грає важливу роль, а в пис</w:t>
      </w:r>
      <w:r>
        <w:rPr>
          <w:rFonts w:ascii="Times New Roman" w:hAnsi="Times New Roman" w:cs="Times New Roman"/>
          <w:sz w:val="28"/>
          <w:szCs w:val="28"/>
          <w:lang w:val="uk-UA"/>
        </w:rPr>
        <w:t xml:space="preserve">емній </w:t>
      </w:r>
      <w:r w:rsidRPr="00084804">
        <w:rPr>
          <w:rFonts w:ascii="Times New Roman" w:hAnsi="Times New Roman" w:cs="Times New Roman"/>
          <w:sz w:val="28"/>
          <w:szCs w:val="28"/>
          <w:lang w:val="uk-UA"/>
        </w:rPr>
        <w:t>мові її роль стає другорядною. Жодн</w:t>
      </w:r>
      <w:r>
        <w:rPr>
          <w:rFonts w:ascii="Times New Roman" w:hAnsi="Times New Roman" w:cs="Times New Roman"/>
          <w:sz w:val="28"/>
          <w:szCs w:val="28"/>
          <w:lang w:val="uk-UA"/>
        </w:rPr>
        <w:t>а з розглянутих ознак речення</w:t>
      </w:r>
      <w:r w:rsidRPr="00084804">
        <w:rPr>
          <w:rFonts w:ascii="Times New Roman" w:hAnsi="Times New Roman" w:cs="Times New Roman"/>
          <w:sz w:val="28"/>
          <w:szCs w:val="28"/>
          <w:lang w:val="uk-UA"/>
        </w:rPr>
        <w:t xml:space="preserve"> не може існувати самостійно, вони у вз</w:t>
      </w:r>
      <w:r>
        <w:rPr>
          <w:rFonts w:ascii="Times New Roman" w:hAnsi="Times New Roman" w:cs="Times New Roman"/>
          <w:sz w:val="28"/>
          <w:szCs w:val="28"/>
          <w:lang w:val="uk-UA"/>
        </w:rPr>
        <w:t xml:space="preserve">аємодії та </w:t>
      </w:r>
      <w:r w:rsidRPr="00084804">
        <w:rPr>
          <w:rFonts w:ascii="Times New Roman" w:hAnsi="Times New Roman" w:cs="Times New Roman"/>
          <w:sz w:val="28"/>
          <w:szCs w:val="28"/>
          <w:lang w:val="uk-UA"/>
        </w:rPr>
        <w:t xml:space="preserve">єдності </w:t>
      </w:r>
      <w:r>
        <w:rPr>
          <w:rFonts w:ascii="Times New Roman" w:hAnsi="Times New Roman" w:cs="Times New Roman"/>
          <w:sz w:val="28"/>
          <w:szCs w:val="28"/>
          <w:lang w:val="uk-UA"/>
        </w:rPr>
        <w:t>є</w:t>
      </w:r>
      <w:r w:rsidRPr="000848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обов’язковими </w:t>
      </w:r>
      <w:r w:rsidRPr="00084804">
        <w:rPr>
          <w:rFonts w:ascii="Times New Roman" w:hAnsi="Times New Roman" w:cs="Times New Roman"/>
          <w:sz w:val="28"/>
          <w:szCs w:val="28"/>
          <w:lang w:val="uk-UA"/>
        </w:rPr>
        <w:t>ознаками будь-яко</w:t>
      </w:r>
      <w:r>
        <w:rPr>
          <w:rFonts w:ascii="Times New Roman" w:hAnsi="Times New Roman" w:cs="Times New Roman"/>
          <w:sz w:val="28"/>
          <w:szCs w:val="28"/>
          <w:lang w:val="uk-UA"/>
        </w:rPr>
        <w:t>ї</w:t>
      </w:r>
      <w:r w:rsidRPr="00084804">
        <w:rPr>
          <w:rFonts w:ascii="Times New Roman" w:hAnsi="Times New Roman" w:cs="Times New Roman"/>
          <w:sz w:val="28"/>
          <w:szCs w:val="28"/>
          <w:lang w:val="uk-UA"/>
        </w:rPr>
        <w:t xml:space="preserve"> </w:t>
      </w:r>
      <w:r>
        <w:rPr>
          <w:rFonts w:ascii="Times New Roman" w:hAnsi="Times New Roman" w:cs="Times New Roman"/>
          <w:sz w:val="28"/>
          <w:szCs w:val="28"/>
          <w:lang w:val="uk-UA"/>
        </w:rPr>
        <w:t>синтаксичної структури</w:t>
      </w:r>
      <w:r w:rsidRPr="00084804">
        <w:rPr>
          <w:rFonts w:ascii="Times New Roman" w:hAnsi="Times New Roman" w:cs="Times New Roman"/>
          <w:sz w:val="28"/>
          <w:szCs w:val="28"/>
          <w:lang w:val="uk-UA"/>
        </w:rPr>
        <w:t>, формуючи його як комунікативну одиницю.</w:t>
      </w:r>
    </w:p>
    <w:p w:rsidR="0082088A" w:rsidRDefault="00084804" w:rsidP="0082088A">
      <w:pPr>
        <w:spacing w:after="0" w:line="360" w:lineRule="auto"/>
        <w:ind w:firstLine="709"/>
        <w:jc w:val="both"/>
        <w:rPr>
          <w:rFonts w:ascii="Times New Roman" w:hAnsi="Times New Roman" w:cs="Times New Roman"/>
          <w:sz w:val="28"/>
          <w:szCs w:val="28"/>
          <w:lang w:val="uk-UA"/>
        </w:rPr>
      </w:pPr>
      <w:r w:rsidRPr="00084804">
        <w:rPr>
          <w:rFonts w:ascii="Times New Roman" w:hAnsi="Times New Roman" w:cs="Times New Roman"/>
          <w:sz w:val="28"/>
          <w:szCs w:val="28"/>
          <w:lang w:val="uk-UA"/>
        </w:rPr>
        <w:t xml:space="preserve">Для реалізації основних ознак </w:t>
      </w:r>
      <w:r>
        <w:rPr>
          <w:rFonts w:ascii="Times New Roman" w:hAnsi="Times New Roman" w:cs="Times New Roman"/>
          <w:sz w:val="28"/>
          <w:szCs w:val="28"/>
          <w:lang w:val="uk-UA"/>
        </w:rPr>
        <w:t>речення</w:t>
      </w:r>
      <w:r w:rsidRPr="00084804">
        <w:rPr>
          <w:rFonts w:ascii="Times New Roman" w:hAnsi="Times New Roman" w:cs="Times New Roman"/>
          <w:sz w:val="28"/>
          <w:szCs w:val="28"/>
          <w:lang w:val="uk-UA"/>
        </w:rPr>
        <w:t xml:space="preserve">, оформлення його як комунікативної одиниці використовуються </w:t>
      </w:r>
      <w:r>
        <w:rPr>
          <w:rFonts w:ascii="Times New Roman" w:hAnsi="Times New Roman" w:cs="Times New Roman"/>
          <w:sz w:val="28"/>
          <w:szCs w:val="28"/>
          <w:lang w:val="uk-UA"/>
        </w:rPr>
        <w:t>різноманітні</w:t>
      </w:r>
      <w:r w:rsidRPr="00084804">
        <w:rPr>
          <w:rFonts w:ascii="Times New Roman" w:hAnsi="Times New Roman" w:cs="Times New Roman"/>
          <w:sz w:val="28"/>
          <w:szCs w:val="28"/>
          <w:lang w:val="uk-UA"/>
        </w:rPr>
        <w:t xml:space="preserve"> мовні засоби. До них </w:t>
      </w:r>
      <w:r>
        <w:rPr>
          <w:rFonts w:ascii="Times New Roman" w:hAnsi="Times New Roman" w:cs="Times New Roman"/>
          <w:sz w:val="28"/>
          <w:szCs w:val="28"/>
          <w:lang w:val="uk-UA"/>
        </w:rPr>
        <w:t>належать</w:t>
      </w:r>
      <w:r w:rsidRPr="00084804">
        <w:rPr>
          <w:rFonts w:ascii="Times New Roman" w:hAnsi="Times New Roman" w:cs="Times New Roman"/>
          <w:sz w:val="28"/>
          <w:szCs w:val="28"/>
          <w:lang w:val="uk-UA"/>
        </w:rPr>
        <w:t>: смислов</w:t>
      </w:r>
      <w:r>
        <w:rPr>
          <w:rFonts w:ascii="Times New Roman" w:hAnsi="Times New Roman" w:cs="Times New Roman"/>
          <w:sz w:val="28"/>
          <w:szCs w:val="28"/>
          <w:lang w:val="uk-UA"/>
        </w:rPr>
        <w:t xml:space="preserve">ий </w:t>
      </w:r>
      <w:r w:rsidRPr="00084804">
        <w:rPr>
          <w:rFonts w:ascii="Times New Roman" w:hAnsi="Times New Roman" w:cs="Times New Roman"/>
          <w:sz w:val="28"/>
          <w:szCs w:val="28"/>
          <w:lang w:val="uk-UA"/>
        </w:rPr>
        <w:t>і граматичн</w:t>
      </w:r>
      <w:r>
        <w:rPr>
          <w:rFonts w:ascii="Times New Roman" w:hAnsi="Times New Roman" w:cs="Times New Roman"/>
          <w:sz w:val="28"/>
          <w:szCs w:val="28"/>
          <w:lang w:val="uk-UA"/>
        </w:rPr>
        <w:t>ий</w:t>
      </w:r>
      <w:r w:rsidRPr="000848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зв'язок </w:t>
      </w:r>
      <w:r w:rsidRPr="00084804">
        <w:rPr>
          <w:rFonts w:ascii="Times New Roman" w:hAnsi="Times New Roman" w:cs="Times New Roman"/>
          <w:sz w:val="28"/>
          <w:szCs w:val="28"/>
          <w:lang w:val="uk-UA"/>
        </w:rPr>
        <w:t>слів, порядок розташування слів у реченні. Граматичн</w:t>
      </w:r>
      <w:r w:rsidR="00DE6658">
        <w:rPr>
          <w:rFonts w:ascii="Times New Roman" w:hAnsi="Times New Roman" w:cs="Times New Roman"/>
          <w:sz w:val="28"/>
          <w:szCs w:val="28"/>
          <w:lang w:val="uk-UA"/>
        </w:rPr>
        <w:t>ий</w:t>
      </w:r>
      <w:r w:rsidRPr="00084804">
        <w:rPr>
          <w:rFonts w:ascii="Times New Roman" w:hAnsi="Times New Roman" w:cs="Times New Roman"/>
          <w:sz w:val="28"/>
          <w:szCs w:val="28"/>
          <w:lang w:val="uk-UA"/>
        </w:rPr>
        <w:t xml:space="preserve"> зв'язок слів здійснюється за допомогою форм слів, що </w:t>
      </w:r>
      <w:r w:rsidR="00DE6658" w:rsidRPr="00084804">
        <w:rPr>
          <w:rFonts w:ascii="Times New Roman" w:hAnsi="Times New Roman" w:cs="Times New Roman"/>
          <w:sz w:val="28"/>
          <w:szCs w:val="28"/>
          <w:lang w:val="uk-UA"/>
        </w:rPr>
        <w:t>поєдн</w:t>
      </w:r>
      <w:r w:rsidR="00DE6658">
        <w:rPr>
          <w:rFonts w:ascii="Times New Roman" w:hAnsi="Times New Roman" w:cs="Times New Roman"/>
          <w:sz w:val="28"/>
          <w:szCs w:val="28"/>
          <w:lang w:val="uk-UA"/>
        </w:rPr>
        <w:t xml:space="preserve">уються в </w:t>
      </w:r>
      <w:r w:rsidRPr="00084804">
        <w:rPr>
          <w:rFonts w:ascii="Times New Roman" w:hAnsi="Times New Roman" w:cs="Times New Roman"/>
          <w:sz w:val="28"/>
          <w:szCs w:val="28"/>
          <w:lang w:val="uk-UA"/>
        </w:rPr>
        <w:t xml:space="preserve">реченні; службових слів </w:t>
      </w:r>
      <w:r w:rsidR="00DE6658">
        <w:rPr>
          <w:rFonts w:ascii="Times New Roman" w:hAnsi="Times New Roman" w:cs="Times New Roman"/>
          <w:sz w:val="28"/>
          <w:szCs w:val="28"/>
          <w:lang w:val="uk-UA"/>
        </w:rPr>
        <w:t>– сполучників</w:t>
      </w:r>
      <w:r w:rsidRPr="00084804">
        <w:rPr>
          <w:rFonts w:ascii="Times New Roman" w:hAnsi="Times New Roman" w:cs="Times New Roman"/>
          <w:sz w:val="28"/>
          <w:szCs w:val="28"/>
          <w:lang w:val="uk-UA"/>
        </w:rPr>
        <w:t>, прийменників.</w:t>
      </w:r>
    </w:p>
    <w:p w:rsidR="008047CC" w:rsidRDefault="0082088A" w:rsidP="0082088A">
      <w:pPr>
        <w:spacing w:after="0" w:line="360" w:lineRule="auto"/>
        <w:ind w:firstLine="709"/>
        <w:jc w:val="both"/>
        <w:rPr>
          <w:sz w:val="24"/>
          <w:szCs w:val="24"/>
          <w:lang w:val="uk-UA"/>
        </w:rPr>
      </w:pPr>
      <w:r>
        <w:rPr>
          <w:rFonts w:ascii="Times New Roman" w:hAnsi="Times New Roman" w:cs="Times New Roman"/>
          <w:sz w:val="28"/>
          <w:szCs w:val="28"/>
          <w:lang w:val="uk-UA"/>
        </w:rPr>
        <w:t>Отже, ф</w:t>
      </w:r>
      <w:r w:rsidRPr="00126B1F">
        <w:rPr>
          <w:rFonts w:ascii="Times New Roman" w:hAnsi="Times New Roman" w:cs="Times New Roman"/>
          <w:sz w:val="28"/>
          <w:szCs w:val="28"/>
          <w:lang w:val="uk-UA"/>
        </w:rPr>
        <w:t>ункціональн</w:t>
      </w:r>
      <w:r>
        <w:rPr>
          <w:rFonts w:ascii="Times New Roman" w:hAnsi="Times New Roman" w:cs="Times New Roman"/>
          <w:sz w:val="28"/>
          <w:szCs w:val="28"/>
          <w:lang w:val="uk-UA"/>
        </w:rPr>
        <w:t xml:space="preserve">о-стилістичний </w:t>
      </w:r>
      <w:r w:rsidRPr="00126B1F">
        <w:rPr>
          <w:rFonts w:ascii="Times New Roman" w:hAnsi="Times New Roman" w:cs="Times New Roman"/>
          <w:sz w:val="28"/>
          <w:szCs w:val="28"/>
          <w:lang w:val="uk-UA"/>
        </w:rPr>
        <w:t xml:space="preserve">підхід </w:t>
      </w:r>
      <w:r>
        <w:rPr>
          <w:rFonts w:ascii="Times New Roman" w:hAnsi="Times New Roman" w:cs="Times New Roman"/>
          <w:sz w:val="28"/>
          <w:szCs w:val="28"/>
          <w:lang w:val="uk-UA"/>
        </w:rPr>
        <w:t>до вивчення другорядних членів речення передбачає</w:t>
      </w:r>
      <w:r w:rsidRPr="00126B1F">
        <w:rPr>
          <w:rFonts w:ascii="Times New Roman" w:hAnsi="Times New Roman" w:cs="Times New Roman"/>
          <w:sz w:val="28"/>
          <w:szCs w:val="28"/>
          <w:lang w:val="uk-UA"/>
        </w:rPr>
        <w:t xml:space="preserve"> не тільки визначення статусу досліджуваних </w:t>
      </w:r>
      <w:r>
        <w:rPr>
          <w:rFonts w:ascii="Times New Roman" w:hAnsi="Times New Roman" w:cs="Times New Roman"/>
          <w:sz w:val="28"/>
          <w:szCs w:val="28"/>
          <w:lang w:val="uk-UA"/>
        </w:rPr>
        <w:t>категорій</w:t>
      </w:r>
      <w:r w:rsidRPr="00126B1F">
        <w:rPr>
          <w:rFonts w:ascii="Times New Roman" w:hAnsi="Times New Roman" w:cs="Times New Roman"/>
          <w:sz w:val="28"/>
          <w:szCs w:val="28"/>
          <w:lang w:val="uk-UA"/>
        </w:rPr>
        <w:t xml:space="preserve">, а й виявлення їх функціональних потенцій </w:t>
      </w:r>
      <w:r>
        <w:rPr>
          <w:rFonts w:ascii="Times New Roman" w:hAnsi="Times New Roman" w:cs="Times New Roman"/>
          <w:sz w:val="28"/>
          <w:szCs w:val="28"/>
          <w:lang w:val="uk-UA"/>
        </w:rPr>
        <w:t>у</w:t>
      </w:r>
      <w:r w:rsidRPr="00126B1F">
        <w:rPr>
          <w:rFonts w:ascii="Times New Roman" w:hAnsi="Times New Roman" w:cs="Times New Roman"/>
          <w:sz w:val="28"/>
          <w:szCs w:val="28"/>
          <w:lang w:val="uk-UA"/>
        </w:rPr>
        <w:t xml:space="preserve"> процесі комунікації.</w:t>
      </w:r>
    </w:p>
    <w:p w:rsidR="0082088A" w:rsidRDefault="0082088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86D29" w:rsidRPr="009C5887" w:rsidRDefault="00F86D29" w:rsidP="00207722">
      <w:pPr>
        <w:spacing w:after="0" w:line="360" w:lineRule="auto"/>
        <w:jc w:val="center"/>
        <w:rPr>
          <w:rFonts w:ascii="Times New Roman" w:hAnsi="Times New Roman" w:cs="Times New Roman"/>
          <w:b/>
          <w:sz w:val="28"/>
          <w:szCs w:val="28"/>
          <w:lang w:val="uk-UA"/>
        </w:rPr>
      </w:pPr>
      <w:r w:rsidRPr="009C5887">
        <w:rPr>
          <w:rFonts w:ascii="Times New Roman" w:hAnsi="Times New Roman" w:cs="Times New Roman"/>
          <w:b/>
          <w:sz w:val="28"/>
          <w:szCs w:val="28"/>
          <w:lang w:val="uk-UA"/>
        </w:rPr>
        <w:lastRenderedPageBreak/>
        <w:t>РОЗДІЛ 2</w:t>
      </w:r>
    </w:p>
    <w:p w:rsidR="00207722" w:rsidRDefault="00F86D29" w:rsidP="00207722">
      <w:pPr>
        <w:spacing w:after="0" w:line="360" w:lineRule="auto"/>
        <w:jc w:val="center"/>
        <w:rPr>
          <w:rFonts w:ascii="Times New Roman" w:hAnsi="Times New Roman" w:cs="Times New Roman"/>
          <w:b/>
          <w:sz w:val="28"/>
          <w:szCs w:val="28"/>
          <w:lang w:val="uk-UA"/>
        </w:rPr>
      </w:pPr>
      <w:r w:rsidRPr="009C5887">
        <w:rPr>
          <w:rFonts w:ascii="Times New Roman" w:hAnsi="Times New Roman" w:cs="Times New Roman"/>
          <w:b/>
          <w:sz w:val="28"/>
          <w:szCs w:val="28"/>
          <w:lang w:val="uk-UA"/>
        </w:rPr>
        <w:t xml:space="preserve">СТАН </w:t>
      </w:r>
      <w:r w:rsidR="00207722">
        <w:rPr>
          <w:rFonts w:ascii="Times New Roman" w:hAnsi="Times New Roman" w:cs="Times New Roman"/>
          <w:b/>
          <w:sz w:val="28"/>
          <w:szCs w:val="28"/>
          <w:lang w:val="uk-UA"/>
        </w:rPr>
        <w:t xml:space="preserve">ВИВЧЕННЯ </w:t>
      </w:r>
      <w:r w:rsidR="00021896" w:rsidRPr="009C5887">
        <w:rPr>
          <w:rFonts w:ascii="Times New Roman" w:hAnsi="Times New Roman" w:cs="Times New Roman"/>
          <w:b/>
          <w:sz w:val="28"/>
          <w:szCs w:val="28"/>
          <w:lang w:val="uk-UA"/>
        </w:rPr>
        <w:t>ДРУГОРЯДНИХ ЧЛЕНІВ РЕЧЕННЯ</w:t>
      </w:r>
      <w:r w:rsidR="00207722">
        <w:rPr>
          <w:rFonts w:ascii="Times New Roman" w:hAnsi="Times New Roman" w:cs="Times New Roman"/>
          <w:b/>
          <w:sz w:val="28"/>
          <w:szCs w:val="28"/>
          <w:lang w:val="uk-UA"/>
        </w:rPr>
        <w:t xml:space="preserve"> </w:t>
      </w:r>
    </w:p>
    <w:p w:rsidR="00F86D29" w:rsidRPr="009C5887" w:rsidRDefault="00207722" w:rsidP="0020772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 ЗАКЛАДАХ ЗАГАЛЬНОЇ СЕРЕДНЬОЇ ОСВІТИ </w:t>
      </w:r>
    </w:p>
    <w:p w:rsidR="00207722" w:rsidRDefault="00207722" w:rsidP="00207722">
      <w:pPr>
        <w:spacing w:line="360" w:lineRule="auto"/>
        <w:ind w:firstLine="709"/>
        <w:jc w:val="both"/>
        <w:rPr>
          <w:rFonts w:ascii="Times New Roman" w:hAnsi="Times New Roman" w:cs="Times New Roman"/>
          <w:b/>
          <w:sz w:val="28"/>
          <w:szCs w:val="28"/>
          <w:lang w:val="uk-UA"/>
        </w:rPr>
      </w:pPr>
    </w:p>
    <w:p w:rsidR="00207722" w:rsidRPr="00336FB5" w:rsidRDefault="00207722" w:rsidP="009E4907">
      <w:pPr>
        <w:spacing w:after="0" w:line="360" w:lineRule="auto"/>
        <w:ind w:firstLine="709"/>
        <w:jc w:val="both"/>
        <w:rPr>
          <w:rFonts w:ascii="Times New Roman" w:hAnsi="Times New Roman" w:cs="Times New Roman"/>
          <w:b/>
          <w:sz w:val="28"/>
          <w:szCs w:val="28"/>
          <w:lang w:val="uk-UA"/>
        </w:rPr>
      </w:pPr>
      <w:r w:rsidRPr="00336FB5">
        <w:rPr>
          <w:rFonts w:ascii="Times New Roman" w:hAnsi="Times New Roman" w:cs="Times New Roman"/>
          <w:b/>
          <w:sz w:val="28"/>
          <w:szCs w:val="28"/>
          <w:lang w:val="uk-UA"/>
        </w:rPr>
        <w:t>2.1. Аналіз чинних програм, підручників з проблеми дослідження</w:t>
      </w:r>
    </w:p>
    <w:p w:rsidR="009E4907" w:rsidRDefault="009E4907" w:rsidP="009E4907">
      <w:pPr>
        <w:spacing w:after="0" w:line="360" w:lineRule="auto"/>
        <w:ind w:firstLine="709"/>
        <w:jc w:val="both"/>
        <w:rPr>
          <w:rFonts w:ascii="Times New Roman" w:hAnsi="Times New Roman" w:cs="Times New Roman"/>
          <w:sz w:val="28"/>
          <w:szCs w:val="28"/>
          <w:lang w:val="uk-UA"/>
        </w:rPr>
      </w:pPr>
    </w:p>
    <w:p w:rsidR="00D8202E" w:rsidRDefault="00D8202E" w:rsidP="009E49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w:t>
      </w:r>
      <w:r w:rsidRPr="00D820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вивчення </w:t>
      </w:r>
      <w:r w:rsidRPr="00D8202E">
        <w:rPr>
          <w:rFonts w:ascii="Times New Roman" w:hAnsi="Times New Roman" w:cs="Times New Roman"/>
          <w:sz w:val="28"/>
          <w:szCs w:val="28"/>
          <w:lang w:val="uk-UA"/>
        </w:rPr>
        <w:t>речення</w:t>
      </w:r>
      <w:r>
        <w:rPr>
          <w:rFonts w:ascii="Times New Roman" w:hAnsi="Times New Roman" w:cs="Times New Roman"/>
          <w:sz w:val="28"/>
          <w:szCs w:val="28"/>
          <w:lang w:val="uk-UA"/>
        </w:rPr>
        <w:t xml:space="preserve"> та його компонентів – другорядних членів речення – необхідно враховувати такі аспекти, </w:t>
      </w:r>
      <w:r w:rsidRPr="00D8202E">
        <w:rPr>
          <w:rFonts w:ascii="Times New Roman" w:hAnsi="Times New Roman" w:cs="Times New Roman"/>
          <w:sz w:val="28"/>
          <w:szCs w:val="28"/>
          <w:lang w:val="uk-UA"/>
        </w:rPr>
        <w:t>як логічний, структурний, комунікативний, семантичний.</w:t>
      </w:r>
      <w:r>
        <w:rPr>
          <w:rFonts w:ascii="Times New Roman" w:hAnsi="Times New Roman" w:cs="Times New Roman"/>
          <w:sz w:val="28"/>
          <w:szCs w:val="28"/>
          <w:lang w:val="uk-UA"/>
        </w:rPr>
        <w:t xml:space="preserve"> </w:t>
      </w:r>
      <w:r w:rsidRPr="00D8202E">
        <w:rPr>
          <w:rFonts w:ascii="Times New Roman" w:hAnsi="Times New Roman" w:cs="Times New Roman"/>
          <w:sz w:val="28"/>
          <w:szCs w:val="28"/>
          <w:lang w:val="uk-UA"/>
        </w:rPr>
        <w:t>Ці аспекти є найбільш істотними для характеристики простого речення в структурно-семантичному напрям</w:t>
      </w:r>
      <w:r>
        <w:rPr>
          <w:rFonts w:ascii="Times New Roman" w:hAnsi="Times New Roman" w:cs="Times New Roman"/>
          <w:sz w:val="28"/>
          <w:szCs w:val="28"/>
          <w:lang w:val="uk-UA"/>
        </w:rPr>
        <w:t xml:space="preserve">і – основі </w:t>
      </w:r>
      <w:r w:rsidRPr="00D8202E">
        <w:rPr>
          <w:rFonts w:ascii="Times New Roman" w:hAnsi="Times New Roman" w:cs="Times New Roman"/>
          <w:sz w:val="28"/>
          <w:szCs w:val="28"/>
          <w:lang w:val="uk-UA"/>
        </w:rPr>
        <w:t>шкільного ви</w:t>
      </w:r>
      <w:r>
        <w:rPr>
          <w:rFonts w:ascii="Times New Roman" w:hAnsi="Times New Roman" w:cs="Times New Roman"/>
          <w:sz w:val="28"/>
          <w:szCs w:val="28"/>
          <w:lang w:val="uk-UA"/>
        </w:rPr>
        <w:t xml:space="preserve">вчення </w:t>
      </w:r>
      <w:r w:rsidRPr="00D8202E">
        <w:rPr>
          <w:rFonts w:ascii="Times New Roman" w:hAnsi="Times New Roman" w:cs="Times New Roman"/>
          <w:sz w:val="28"/>
          <w:szCs w:val="28"/>
          <w:lang w:val="uk-UA"/>
        </w:rPr>
        <w:t xml:space="preserve">синтаксису. </w:t>
      </w:r>
      <w:r>
        <w:rPr>
          <w:rFonts w:ascii="Times New Roman" w:hAnsi="Times New Roman" w:cs="Times New Roman"/>
          <w:sz w:val="28"/>
          <w:szCs w:val="28"/>
          <w:lang w:val="uk-UA"/>
        </w:rPr>
        <w:t xml:space="preserve">Речення та </w:t>
      </w:r>
      <w:r w:rsidRPr="00D8202E">
        <w:rPr>
          <w:rFonts w:ascii="Times New Roman" w:hAnsi="Times New Roman" w:cs="Times New Roman"/>
          <w:sz w:val="28"/>
          <w:szCs w:val="28"/>
          <w:lang w:val="uk-UA"/>
        </w:rPr>
        <w:t>його члени розглядаються в</w:t>
      </w:r>
      <w:r>
        <w:rPr>
          <w:rFonts w:ascii="Times New Roman" w:hAnsi="Times New Roman" w:cs="Times New Roman"/>
          <w:sz w:val="28"/>
          <w:szCs w:val="28"/>
          <w:lang w:val="uk-UA"/>
        </w:rPr>
        <w:t xml:space="preserve">ідповідно до зазначених </w:t>
      </w:r>
      <w:r w:rsidRPr="00D8202E">
        <w:rPr>
          <w:rFonts w:ascii="Times New Roman" w:hAnsi="Times New Roman" w:cs="Times New Roman"/>
          <w:sz w:val="28"/>
          <w:szCs w:val="28"/>
          <w:lang w:val="uk-UA"/>
        </w:rPr>
        <w:t xml:space="preserve">аспектів. </w:t>
      </w:r>
    </w:p>
    <w:p w:rsidR="00D8202E" w:rsidRPr="00D8202E" w:rsidRDefault="00D8202E" w:rsidP="00D820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Pr="00D8202E">
        <w:rPr>
          <w:rFonts w:ascii="Times New Roman" w:hAnsi="Times New Roman" w:cs="Times New Roman"/>
          <w:sz w:val="28"/>
          <w:szCs w:val="28"/>
          <w:lang w:val="uk-UA"/>
        </w:rPr>
        <w:t>синтаксично</w:t>
      </w:r>
      <w:r>
        <w:rPr>
          <w:rFonts w:ascii="Times New Roman" w:hAnsi="Times New Roman" w:cs="Times New Roman"/>
          <w:sz w:val="28"/>
          <w:szCs w:val="28"/>
          <w:lang w:val="uk-UA"/>
        </w:rPr>
        <w:t>го</w:t>
      </w:r>
      <w:r w:rsidRPr="00D8202E">
        <w:rPr>
          <w:rFonts w:ascii="Times New Roman" w:hAnsi="Times New Roman" w:cs="Times New Roman"/>
          <w:sz w:val="28"/>
          <w:szCs w:val="28"/>
          <w:lang w:val="uk-UA"/>
        </w:rPr>
        <w:t xml:space="preserve"> розбор</w:t>
      </w:r>
      <w:r>
        <w:rPr>
          <w:rFonts w:ascii="Times New Roman" w:hAnsi="Times New Roman" w:cs="Times New Roman"/>
          <w:sz w:val="28"/>
          <w:szCs w:val="28"/>
          <w:lang w:val="uk-UA"/>
        </w:rPr>
        <w:t>у</w:t>
      </w:r>
      <w:r w:rsidRPr="00D8202E">
        <w:rPr>
          <w:rFonts w:ascii="Times New Roman" w:hAnsi="Times New Roman" w:cs="Times New Roman"/>
          <w:sz w:val="28"/>
          <w:szCs w:val="28"/>
          <w:lang w:val="uk-UA"/>
        </w:rPr>
        <w:t xml:space="preserve"> логічний аспект залишається </w:t>
      </w:r>
      <w:r>
        <w:rPr>
          <w:rFonts w:ascii="Times New Roman" w:hAnsi="Times New Roman" w:cs="Times New Roman"/>
          <w:sz w:val="28"/>
          <w:szCs w:val="28"/>
          <w:lang w:val="uk-UA"/>
        </w:rPr>
        <w:t>по</w:t>
      </w:r>
      <w:r w:rsidRPr="00D8202E">
        <w:rPr>
          <w:rFonts w:ascii="Times New Roman" w:hAnsi="Times New Roman" w:cs="Times New Roman"/>
          <w:sz w:val="28"/>
          <w:szCs w:val="28"/>
          <w:lang w:val="uk-UA"/>
        </w:rPr>
        <w:t xml:space="preserve">за </w:t>
      </w:r>
      <w:r>
        <w:rPr>
          <w:rFonts w:ascii="Times New Roman" w:hAnsi="Times New Roman" w:cs="Times New Roman"/>
          <w:sz w:val="28"/>
          <w:szCs w:val="28"/>
          <w:lang w:val="uk-UA"/>
        </w:rPr>
        <w:t>увагою</w:t>
      </w:r>
      <w:r w:rsidRPr="00D8202E">
        <w:rPr>
          <w:rFonts w:ascii="Times New Roman" w:hAnsi="Times New Roman" w:cs="Times New Roman"/>
          <w:sz w:val="28"/>
          <w:szCs w:val="28"/>
          <w:lang w:val="uk-UA"/>
        </w:rPr>
        <w:t xml:space="preserve">, але він обумовлює особливості структури та семантики основних різновидів простого </w:t>
      </w:r>
      <w:r>
        <w:rPr>
          <w:rFonts w:ascii="Times New Roman" w:hAnsi="Times New Roman" w:cs="Times New Roman"/>
          <w:sz w:val="28"/>
          <w:szCs w:val="28"/>
          <w:lang w:val="uk-UA"/>
        </w:rPr>
        <w:t>речення</w:t>
      </w:r>
      <w:r w:rsidRPr="00D820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D8202E">
        <w:rPr>
          <w:rFonts w:ascii="Times New Roman" w:hAnsi="Times New Roman" w:cs="Times New Roman"/>
          <w:sz w:val="28"/>
          <w:szCs w:val="28"/>
          <w:lang w:val="uk-UA"/>
        </w:rPr>
        <w:t xml:space="preserve">його членів як </w:t>
      </w:r>
      <w:r>
        <w:rPr>
          <w:rFonts w:ascii="Times New Roman" w:hAnsi="Times New Roman" w:cs="Times New Roman"/>
          <w:sz w:val="28"/>
          <w:szCs w:val="28"/>
          <w:lang w:val="uk-UA"/>
        </w:rPr>
        <w:t xml:space="preserve">більш </w:t>
      </w:r>
      <w:r w:rsidRPr="00D8202E">
        <w:rPr>
          <w:rFonts w:ascii="Times New Roman" w:hAnsi="Times New Roman" w:cs="Times New Roman"/>
          <w:sz w:val="28"/>
          <w:szCs w:val="28"/>
          <w:lang w:val="uk-UA"/>
        </w:rPr>
        <w:t xml:space="preserve">абстрактний компонент. </w:t>
      </w:r>
      <w:r>
        <w:rPr>
          <w:rFonts w:ascii="Times New Roman" w:hAnsi="Times New Roman" w:cs="Times New Roman"/>
          <w:sz w:val="28"/>
          <w:szCs w:val="28"/>
          <w:lang w:val="uk-UA"/>
        </w:rPr>
        <w:t>Отже</w:t>
      </w:r>
      <w:r w:rsidRPr="00D8202E">
        <w:rPr>
          <w:rFonts w:ascii="Times New Roman" w:hAnsi="Times New Roman" w:cs="Times New Roman"/>
          <w:sz w:val="28"/>
          <w:szCs w:val="28"/>
          <w:lang w:val="uk-UA"/>
        </w:rPr>
        <w:t>, логічний аспект органічно пов</w:t>
      </w:r>
      <w:r>
        <w:rPr>
          <w:rFonts w:ascii="Times New Roman" w:hAnsi="Times New Roman" w:cs="Times New Roman"/>
          <w:sz w:val="28"/>
          <w:szCs w:val="28"/>
          <w:lang w:val="uk-UA"/>
        </w:rPr>
        <w:t>’</w:t>
      </w:r>
      <w:r w:rsidRPr="00D8202E">
        <w:rPr>
          <w:rFonts w:ascii="Times New Roman" w:hAnsi="Times New Roman" w:cs="Times New Roman"/>
          <w:sz w:val="28"/>
          <w:szCs w:val="28"/>
          <w:lang w:val="uk-UA"/>
        </w:rPr>
        <w:t>язаний зі структурним і семантичним</w:t>
      </w:r>
      <w:r w:rsidR="00950776">
        <w:rPr>
          <w:rFonts w:ascii="Times New Roman" w:hAnsi="Times New Roman" w:cs="Times New Roman"/>
          <w:sz w:val="28"/>
          <w:szCs w:val="28"/>
          <w:lang w:val="uk-UA"/>
        </w:rPr>
        <w:t xml:space="preserve"> напрямом. </w:t>
      </w:r>
    </w:p>
    <w:p w:rsidR="00D8202E" w:rsidRPr="00D8202E" w:rsidRDefault="00D8202E" w:rsidP="00D8202E">
      <w:pPr>
        <w:spacing w:after="0" w:line="360" w:lineRule="auto"/>
        <w:ind w:firstLine="709"/>
        <w:jc w:val="both"/>
        <w:rPr>
          <w:rFonts w:ascii="Times New Roman" w:hAnsi="Times New Roman" w:cs="Times New Roman"/>
          <w:sz w:val="28"/>
          <w:szCs w:val="28"/>
          <w:lang w:val="uk-UA"/>
        </w:rPr>
      </w:pPr>
      <w:r w:rsidRPr="00D8202E">
        <w:rPr>
          <w:rFonts w:ascii="Times New Roman" w:hAnsi="Times New Roman" w:cs="Times New Roman"/>
          <w:sz w:val="28"/>
          <w:szCs w:val="28"/>
          <w:lang w:val="uk-UA"/>
        </w:rPr>
        <w:t xml:space="preserve">Комунікативні властивості </w:t>
      </w:r>
      <w:r w:rsidR="00950776">
        <w:rPr>
          <w:rFonts w:ascii="Times New Roman" w:hAnsi="Times New Roman" w:cs="Times New Roman"/>
          <w:sz w:val="28"/>
          <w:szCs w:val="28"/>
          <w:lang w:val="uk-UA"/>
        </w:rPr>
        <w:t>речення та</w:t>
      </w:r>
      <w:r w:rsidRPr="00D8202E">
        <w:rPr>
          <w:rFonts w:ascii="Times New Roman" w:hAnsi="Times New Roman" w:cs="Times New Roman"/>
          <w:sz w:val="28"/>
          <w:szCs w:val="28"/>
          <w:lang w:val="uk-UA"/>
        </w:rPr>
        <w:t xml:space="preserve"> його членів також пов</w:t>
      </w:r>
      <w:r w:rsidR="00950776">
        <w:rPr>
          <w:rFonts w:ascii="Times New Roman" w:hAnsi="Times New Roman" w:cs="Times New Roman"/>
          <w:sz w:val="28"/>
          <w:szCs w:val="28"/>
          <w:lang w:val="uk-UA"/>
        </w:rPr>
        <w:t>’</w:t>
      </w:r>
      <w:r w:rsidRPr="00D8202E">
        <w:rPr>
          <w:rFonts w:ascii="Times New Roman" w:hAnsi="Times New Roman" w:cs="Times New Roman"/>
          <w:sz w:val="28"/>
          <w:szCs w:val="28"/>
          <w:lang w:val="uk-UA"/>
        </w:rPr>
        <w:t xml:space="preserve">язані зі структурою </w:t>
      </w:r>
      <w:r w:rsidR="00950776">
        <w:rPr>
          <w:rFonts w:ascii="Times New Roman" w:hAnsi="Times New Roman" w:cs="Times New Roman"/>
          <w:sz w:val="28"/>
          <w:szCs w:val="28"/>
          <w:lang w:val="uk-UA"/>
        </w:rPr>
        <w:t>й</w:t>
      </w:r>
      <w:r w:rsidRPr="00D8202E">
        <w:rPr>
          <w:rFonts w:ascii="Times New Roman" w:hAnsi="Times New Roman" w:cs="Times New Roman"/>
          <w:sz w:val="28"/>
          <w:szCs w:val="28"/>
          <w:lang w:val="uk-UA"/>
        </w:rPr>
        <w:t xml:space="preserve"> семантикою. Необхідність введення деяких комунікативних характеристик </w:t>
      </w:r>
      <w:r w:rsidR="00950776">
        <w:rPr>
          <w:rFonts w:ascii="Times New Roman" w:hAnsi="Times New Roman" w:cs="Times New Roman"/>
          <w:sz w:val="28"/>
          <w:szCs w:val="28"/>
          <w:lang w:val="uk-UA"/>
        </w:rPr>
        <w:t>до розбору речення</w:t>
      </w:r>
      <w:r w:rsidRPr="00D8202E">
        <w:rPr>
          <w:rFonts w:ascii="Times New Roman" w:hAnsi="Times New Roman" w:cs="Times New Roman"/>
          <w:sz w:val="28"/>
          <w:szCs w:val="28"/>
          <w:lang w:val="uk-UA"/>
        </w:rPr>
        <w:t xml:space="preserve"> знайшла від</w:t>
      </w:r>
      <w:r w:rsidR="00950776">
        <w:rPr>
          <w:rFonts w:ascii="Times New Roman" w:hAnsi="Times New Roman" w:cs="Times New Roman"/>
          <w:sz w:val="28"/>
          <w:szCs w:val="28"/>
          <w:lang w:val="uk-UA"/>
        </w:rPr>
        <w:t xml:space="preserve">ображення в шкільній практиці під час вивчення </w:t>
      </w:r>
      <w:r w:rsidRPr="00D8202E">
        <w:rPr>
          <w:rFonts w:ascii="Times New Roman" w:hAnsi="Times New Roman" w:cs="Times New Roman"/>
          <w:sz w:val="28"/>
          <w:szCs w:val="28"/>
          <w:lang w:val="uk-UA"/>
        </w:rPr>
        <w:t>порядку слів і логічного наголосу як засоб</w:t>
      </w:r>
      <w:r w:rsidR="00950776">
        <w:rPr>
          <w:rFonts w:ascii="Times New Roman" w:hAnsi="Times New Roman" w:cs="Times New Roman"/>
          <w:sz w:val="28"/>
          <w:szCs w:val="28"/>
          <w:lang w:val="uk-UA"/>
        </w:rPr>
        <w:t>ів</w:t>
      </w:r>
      <w:r w:rsidRPr="00D8202E">
        <w:rPr>
          <w:rFonts w:ascii="Times New Roman" w:hAnsi="Times New Roman" w:cs="Times New Roman"/>
          <w:sz w:val="28"/>
          <w:szCs w:val="28"/>
          <w:lang w:val="uk-UA"/>
        </w:rPr>
        <w:t xml:space="preserve"> вираження «найголовнішого» в простому реченні.</w:t>
      </w:r>
    </w:p>
    <w:p w:rsidR="00D8202E" w:rsidRPr="00D8202E" w:rsidRDefault="00D8202E" w:rsidP="00950776">
      <w:pPr>
        <w:widowControl w:val="0"/>
        <w:spacing w:after="0" w:line="360" w:lineRule="auto"/>
        <w:ind w:firstLine="709"/>
        <w:jc w:val="both"/>
        <w:rPr>
          <w:rFonts w:ascii="Times New Roman" w:hAnsi="Times New Roman" w:cs="Times New Roman"/>
          <w:sz w:val="28"/>
          <w:szCs w:val="28"/>
          <w:lang w:val="uk-UA"/>
        </w:rPr>
      </w:pPr>
      <w:r w:rsidRPr="00D8202E">
        <w:rPr>
          <w:rFonts w:ascii="Times New Roman" w:hAnsi="Times New Roman" w:cs="Times New Roman"/>
          <w:sz w:val="28"/>
          <w:szCs w:val="28"/>
          <w:lang w:val="uk-UA"/>
        </w:rPr>
        <w:t xml:space="preserve">Члени </w:t>
      </w:r>
      <w:r w:rsidR="00950776">
        <w:rPr>
          <w:rFonts w:ascii="Times New Roman" w:hAnsi="Times New Roman" w:cs="Times New Roman"/>
          <w:sz w:val="28"/>
          <w:szCs w:val="28"/>
          <w:lang w:val="uk-UA"/>
        </w:rPr>
        <w:t>речення</w:t>
      </w:r>
      <w:r w:rsidRPr="00D8202E">
        <w:rPr>
          <w:rFonts w:ascii="Times New Roman" w:hAnsi="Times New Roman" w:cs="Times New Roman"/>
          <w:sz w:val="28"/>
          <w:szCs w:val="28"/>
          <w:lang w:val="uk-UA"/>
        </w:rPr>
        <w:t xml:space="preserve"> є структурно-семантичними компонентами</w:t>
      </w:r>
      <w:r w:rsidR="00950776">
        <w:rPr>
          <w:rFonts w:ascii="Times New Roman" w:hAnsi="Times New Roman" w:cs="Times New Roman"/>
          <w:sz w:val="28"/>
          <w:szCs w:val="28"/>
          <w:lang w:val="uk-UA"/>
        </w:rPr>
        <w:t xml:space="preserve"> синтаксичної одиниці</w:t>
      </w:r>
      <w:r w:rsidRPr="00D8202E">
        <w:rPr>
          <w:rFonts w:ascii="Times New Roman" w:hAnsi="Times New Roman" w:cs="Times New Roman"/>
          <w:sz w:val="28"/>
          <w:szCs w:val="28"/>
          <w:lang w:val="uk-UA"/>
        </w:rPr>
        <w:t xml:space="preserve">, тому розбір </w:t>
      </w:r>
      <w:r w:rsidR="00950776">
        <w:rPr>
          <w:rFonts w:ascii="Times New Roman" w:hAnsi="Times New Roman" w:cs="Times New Roman"/>
          <w:sz w:val="28"/>
          <w:szCs w:val="28"/>
          <w:lang w:val="uk-UA"/>
        </w:rPr>
        <w:t xml:space="preserve">речення </w:t>
      </w:r>
      <w:r w:rsidRPr="00D8202E">
        <w:rPr>
          <w:rFonts w:ascii="Times New Roman" w:hAnsi="Times New Roman" w:cs="Times New Roman"/>
          <w:sz w:val="28"/>
          <w:szCs w:val="28"/>
          <w:lang w:val="uk-UA"/>
        </w:rPr>
        <w:t xml:space="preserve">передбачає багатоаспектний </w:t>
      </w:r>
      <w:r w:rsidR="003030C5">
        <w:rPr>
          <w:rFonts w:ascii="Times New Roman" w:hAnsi="Times New Roman" w:cs="Times New Roman"/>
          <w:sz w:val="28"/>
          <w:szCs w:val="28"/>
          <w:lang w:val="uk-UA"/>
        </w:rPr>
        <w:t xml:space="preserve">аналіз </w:t>
      </w:r>
      <w:r w:rsidR="00212F3D">
        <w:rPr>
          <w:rFonts w:ascii="Times New Roman" w:hAnsi="Times New Roman" w:cs="Times New Roman"/>
          <w:sz w:val="28"/>
          <w:szCs w:val="28"/>
          <w:lang w:val="uk-UA"/>
        </w:rPr>
        <w:t xml:space="preserve">його </w:t>
      </w:r>
      <w:r w:rsidRPr="00D8202E">
        <w:rPr>
          <w:rFonts w:ascii="Times New Roman" w:hAnsi="Times New Roman" w:cs="Times New Roman"/>
          <w:sz w:val="28"/>
          <w:szCs w:val="28"/>
          <w:lang w:val="uk-UA"/>
        </w:rPr>
        <w:t xml:space="preserve">членів. Замість дефініції окремих членів речення </w:t>
      </w:r>
      <w:r w:rsidR="00950776">
        <w:rPr>
          <w:rFonts w:ascii="Times New Roman" w:hAnsi="Times New Roman" w:cs="Times New Roman"/>
          <w:sz w:val="28"/>
          <w:szCs w:val="28"/>
          <w:lang w:val="uk-UA"/>
        </w:rPr>
        <w:t xml:space="preserve"> враховуємо </w:t>
      </w:r>
      <w:r w:rsidR="00212F3D">
        <w:rPr>
          <w:rFonts w:ascii="Times New Roman" w:hAnsi="Times New Roman" w:cs="Times New Roman"/>
          <w:sz w:val="28"/>
          <w:szCs w:val="28"/>
          <w:lang w:val="uk-UA"/>
        </w:rPr>
        <w:t xml:space="preserve">їхні </w:t>
      </w:r>
      <w:r w:rsidRPr="00D8202E">
        <w:rPr>
          <w:rFonts w:ascii="Times New Roman" w:hAnsi="Times New Roman" w:cs="Times New Roman"/>
          <w:sz w:val="28"/>
          <w:szCs w:val="28"/>
          <w:lang w:val="uk-UA"/>
        </w:rPr>
        <w:t>основн</w:t>
      </w:r>
      <w:r w:rsidR="00950776">
        <w:rPr>
          <w:rFonts w:ascii="Times New Roman" w:hAnsi="Times New Roman" w:cs="Times New Roman"/>
          <w:sz w:val="28"/>
          <w:szCs w:val="28"/>
          <w:lang w:val="uk-UA"/>
        </w:rPr>
        <w:t>і</w:t>
      </w:r>
      <w:r w:rsidRPr="00D8202E">
        <w:rPr>
          <w:rFonts w:ascii="Times New Roman" w:hAnsi="Times New Roman" w:cs="Times New Roman"/>
          <w:sz w:val="28"/>
          <w:szCs w:val="28"/>
          <w:lang w:val="uk-UA"/>
        </w:rPr>
        <w:t xml:space="preserve"> диференціальн</w:t>
      </w:r>
      <w:r w:rsidR="00950776">
        <w:rPr>
          <w:rFonts w:ascii="Times New Roman" w:hAnsi="Times New Roman" w:cs="Times New Roman"/>
          <w:sz w:val="28"/>
          <w:szCs w:val="28"/>
          <w:lang w:val="uk-UA"/>
        </w:rPr>
        <w:t>і</w:t>
      </w:r>
      <w:r w:rsidRPr="00D8202E">
        <w:rPr>
          <w:rFonts w:ascii="Times New Roman" w:hAnsi="Times New Roman" w:cs="Times New Roman"/>
          <w:sz w:val="28"/>
          <w:szCs w:val="28"/>
          <w:lang w:val="uk-UA"/>
        </w:rPr>
        <w:t xml:space="preserve"> структурн</w:t>
      </w:r>
      <w:r w:rsidR="00950776">
        <w:rPr>
          <w:rFonts w:ascii="Times New Roman" w:hAnsi="Times New Roman" w:cs="Times New Roman"/>
          <w:sz w:val="28"/>
          <w:szCs w:val="28"/>
          <w:lang w:val="uk-UA"/>
        </w:rPr>
        <w:t>і</w:t>
      </w:r>
      <w:r w:rsidRPr="00D8202E">
        <w:rPr>
          <w:rFonts w:ascii="Times New Roman" w:hAnsi="Times New Roman" w:cs="Times New Roman"/>
          <w:sz w:val="28"/>
          <w:szCs w:val="28"/>
          <w:lang w:val="uk-UA"/>
        </w:rPr>
        <w:t>, семантичн</w:t>
      </w:r>
      <w:r w:rsidR="00950776">
        <w:rPr>
          <w:rFonts w:ascii="Times New Roman" w:hAnsi="Times New Roman" w:cs="Times New Roman"/>
          <w:sz w:val="28"/>
          <w:szCs w:val="28"/>
          <w:lang w:val="uk-UA"/>
        </w:rPr>
        <w:t xml:space="preserve">і та </w:t>
      </w:r>
      <w:r w:rsidRPr="00D8202E">
        <w:rPr>
          <w:rFonts w:ascii="Times New Roman" w:hAnsi="Times New Roman" w:cs="Times New Roman"/>
          <w:sz w:val="28"/>
          <w:szCs w:val="28"/>
          <w:lang w:val="uk-UA"/>
        </w:rPr>
        <w:t xml:space="preserve"> комунікативн</w:t>
      </w:r>
      <w:r w:rsidR="00950776">
        <w:rPr>
          <w:rFonts w:ascii="Times New Roman" w:hAnsi="Times New Roman" w:cs="Times New Roman"/>
          <w:sz w:val="28"/>
          <w:szCs w:val="28"/>
          <w:lang w:val="uk-UA"/>
        </w:rPr>
        <w:t>і</w:t>
      </w:r>
      <w:r w:rsidRPr="00D8202E">
        <w:rPr>
          <w:rFonts w:ascii="Times New Roman" w:hAnsi="Times New Roman" w:cs="Times New Roman"/>
          <w:sz w:val="28"/>
          <w:szCs w:val="28"/>
          <w:lang w:val="uk-UA"/>
        </w:rPr>
        <w:t xml:space="preserve"> властивост</w:t>
      </w:r>
      <w:r w:rsidR="00950776">
        <w:rPr>
          <w:rFonts w:ascii="Times New Roman" w:hAnsi="Times New Roman" w:cs="Times New Roman"/>
          <w:sz w:val="28"/>
          <w:szCs w:val="28"/>
          <w:lang w:val="uk-UA"/>
        </w:rPr>
        <w:t>і</w:t>
      </w:r>
      <w:r w:rsidRPr="00D8202E">
        <w:rPr>
          <w:rFonts w:ascii="Times New Roman" w:hAnsi="Times New Roman" w:cs="Times New Roman"/>
          <w:sz w:val="28"/>
          <w:szCs w:val="28"/>
          <w:lang w:val="uk-UA"/>
        </w:rPr>
        <w:t>.</w:t>
      </w:r>
    </w:p>
    <w:p w:rsidR="008047CC" w:rsidRDefault="0046602E" w:rsidP="008229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Чинна програма з української мови </w:t>
      </w:r>
      <w:r w:rsidRPr="0046602E">
        <w:rPr>
          <w:rFonts w:ascii="Times New Roman" w:hAnsi="Times New Roman" w:cs="Times New Roman"/>
          <w:sz w:val="28"/>
          <w:szCs w:val="28"/>
          <w:lang w:val="uk-UA"/>
        </w:rPr>
        <w:t xml:space="preserve">побудована з урахуванням принципів системності, науковості та доступності, а також наступності </w:t>
      </w:r>
      <w:r>
        <w:rPr>
          <w:rFonts w:ascii="Times New Roman" w:hAnsi="Times New Roman" w:cs="Times New Roman"/>
          <w:sz w:val="28"/>
          <w:szCs w:val="28"/>
          <w:lang w:val="uk-UA"/>
        </w:rPr>
        <w:t>й</w:t>
      </w:r>
      <w:r w:rsidRPr="0046602E">
        <w:rPr>
          <w:rFonts w:ascii="Times New Roman" w:hAnsi="Times New Roman" w:cs="Times New Roman"/>
          <w:sz w:val="28"/>
          <w:szCs w:val="28"/>
          <w:lang w:val="uk-UA"/>
        </w:rPr>
        <w:t xml:space="preserve"> перспективності між розділами курсу. </w:t>
      </w:r>
    </w:p>
    <w:p w:rsidR="008047CC" w:rsidRDefault="004E0E12" w:rsidP="008047CC">
      <w:pPr>
        <w:spacing w:after="0" w:line="360" w:lineRule="auto"/>
        <w:ind w:firstLine="426"/>
        <w:jc w:val="both"/>
        <w:rPr>
          <w:rFonts w:ascii="Times New Roman" w:hAnsi="Times New Roman" w:cs="Times New Roman"/>
          <w:sz w:val="28"/>
          <w:szCs w:val="28"/>
          <w:lang w:val="uk-UA"/>
        </w:rPr>
      </w:pPr>
      <w:r w:rsidRPr="004E0E12">
        <w:rPr>
          <w:rFonts w:ascii="Times New Roman" w:hAnsi="Times New Roman" w:cs="Times New Roman"/>
          <w:sz w:val="28"/>
          <w:szCs w:val="28"/>
          <w:lang w:val="uk-UA"/>
        </w:rPr>
        <w:lastRenderedPageBreak/>
        <w:t xml:space="preserve">Варто відзначити, що вивчення розділу </w:t>
      </w:r>
      <w:r>
        <w:rPr>
          <w:rFonts w:ascii="Times New Roman" w:hAnsi="Times New Roman" w:cs="Times New Roman"/>
          <w:sz w:val="28"/>
          <w:szCs w:val="28"/>
          <w:lang w:val="uk-UA"/>
        </w:rPr>
        <w:t xml:space="preserve">«Синтаксис» </w:t>
      </w:r>
      <w:r w:rsidR="008047CC">
        <w:rPr>
          <w:rFonts w:ascii="Times New Roman" w:hAnsi="Times New Roman" w:cs="Times New Roman"/>
          <w:sz w:val="28"/>
          <w:szCs w:val="28"/>
          <w:lang w:val="uk-UA"/>
        </w:rPr>
        <w:t xml:space="preserve">відбувається </w:t>
      </w:r>
      <w:r w:rsidRPr="004E0E12">
        <w:rPr>
          <w:rFonts w:ascii="Times New Roman" w:hAnsi="Times New Roman" w:cs="Times New Roman"/>
          <w:sz w:val="28"/>
          <w:szCs w:val="28"/>
          <w:lang w:val="uk-UA"/>
        </w:rPr>
        <w:t>в три етапи</w:t>
      </w:r>
      <w:r w:rsidR="009E4907">
        <w:rPr>
          <w:rFonts w:ascii="Times New Roman" w:hAnsi="Times New Roman" w:cs="Times New Roman"/>
          <w:sz w:val="28"/>
          <w:szCs w:val="28"/>
          <w:lang w:val="uk-UA"/>
        </w:rPr>
        <w:t xml:space="preserve"> (таблиця 2.1.1)</w:t>
      </w:r>
      <w:r w:rsidRPr="004E0E12">
        <w:rPr>
          <w:rFonts w:ascii="Times New Roman" w:hAnsi="Times New Roman" w:cs="Times New Roman"/>
          <w:sz w:val="28"/>
          <w:szCs w:val="28"/>
          <w:lang w:val="uk-UA"/>
        </w:rPr>
        <w:t xml:space="preserve">: </w:t>
      </w:r>
    </w:p>
    <w:p w:rsidR="009E4907" w:rsidRDefault="009E4907" w:rsidP="009E4907">
      <w:pPr>
        <w:spacing w:after="0" w:line="360" w:lineRule="auto"/>
        <w:ind w:firstLine="426"/>
        <w:jc w:val="right"/>
        <w:rPr>
          <w:rFonts w:ascii="Times New Roman" w:hAnsi="Times New Roman" w:cs="Times New Roman"/>
          <w:sz w:val="28"/>
          <w:szCs w:val="28"/>
          <w:lang w:val="uk-UA"/>
        </w:rPr>
      </w:pPr>
      <w:r>
        <w:rPr>
          <w:rFonts w:ascii="Times New Roman" w:hAnsi="Times New Roman" w:cs="Times New Roman"/>
          <w:sz w:val="28"/>
          <w:szCs w:val="28"/>
          <w:lang w:val="uk-UA"/>
        </w:rPr>
        <w:t>Таблиц</w:t>
      </w:r>
      <w:r w:rsidR="003913DD">
        <w:rPr>
          <w:rFonts w:ascii="Times New Roman" w:hAnsi="Times New Roman" w:cs="Times New Roman"/>
          <w:sz w:val="28"/>
          <w:szCs w:val="28"/>
          <w:lang w:val="uk-UA"/>
        </w:rPr>
        <w:t>я</w:t>
      </w:r>
      <w:r>
        <w:rPr>
          <w:rFonts w:ascii="Times New Roman" w:hAnsi="Times New Roman" w:cs="Times New Roman"/>
          <w:sz w:val="28"/>
          <w:szCs w:val="28"/>
          <w:lang w:val="uk-UA"/>
        </w:rPr>
        <w:t xml:space="preserve"> 2.1.1</w:t>
      </w:r>
    </w:p>
    <w:tbl>
      <w:tblPr>
        <w:tblStyle w:val="af8"/>
        <w:tblW w:w="0" w:type="auto"/>
        <w:tblLook w:val="04A0" w:firstRow="1" w:lastRow="0" w:firstColumn="1" w:lastColumn="0" w:noHBand="0" w:noVBand="1"/>
      </w:tblPr>
      <w:tblGrid>
        <w:gridCol w:w="812"/>
        <w:gridCol w:w="3370"/>
        <w:gridCol w:w="5162"/>
      </w:tblGrid>
      <w:tr w:rsidR="009E4907" w:rsidTr="003913DD">
        <w:tc>
          <w:tcPr>
            <w:tcW w:w="817" w:type="dxa"/>
          </w:tcPr>
          <w:p w:rsidR="009E4907" w:rsidRPr="009E4907" w:rsidRDefault="009E4907" w:rsidP="009E4907">
            <w:pPr>
              <w:spacing w:line="360" w:lineRule="auto"/>
              <w:rPr>
                <w:b/>
                <w:sz w:val="28"/>
                <w:szCs w:val="28"/>
                <w:lang w:val="uk-UA"/>
              </w:rPr>
            </w:pPr>
            <w:r w:rsidRPr="009E4907">
              <w:rPr>
                <w:b/>
                <w:sz w:val="28"/>
                <w:szCs w:val="28"/>
                <w:lang w:val="uk-UA"/>
              </w:rPr>
              <w:t>№ п/п</w:t>
            </w:r>
          </w:p>
        </w:tc>
        <w:tc>
          <w:tcPr>
            <w:tcW w:w="3402" w:type="dxa"/>
          </w:tcPr>
          <w:p w:rsidR="009E4907" w:rsidRPr="009E4907" w:rsidRDefault="009E4907" w:rsidP="009E4907">
            <w:pPr>
              <w:spacing w:line="360" w:lineRule="auto"/>
              <w:jc w:val="center"/>
              <w:rPr>
                <w:b/>
                <w:sz w:val="28"/>
                <w:szCs w:val="28"/>
                <w:lang w:val="uk-UA"/>
              </w:rPr>
            </w:pPr>
            <w:r w:rsidRPr="009E4907">
              <w:rPr>
                <w:b/>
                <w:sz w:val="28"/>
                <w:szCs w:val="28"/>
                <w:lang w:val="uk-UA"/>
              </w:rPr>
              <w:t>Етапи</w:t>
            </w:r>
          </w:p>
        </w:tc>
        <w:tc>
          <w:tcPr>
            <w:tcW w:w="5245" w:type="dxa"/>
          </w:tcPr>
          <w:p w:rsidR="009E4907" w:rsidRPr="009E4907" w:rsidRDefault="009E4907" w:rsidP="009E4907">
            <w:pPr>
              <w:spacing w:line="360" w:lineRule="auto"/>
              <w:jc w:val="center"/>
              <w:rPr>
                <w:b/>
                <w:sz w:val="28"/>
                <w:szCs w:val="28"/>
                <w:lang w:val="uk-UA"/>
              </w:rPr>
            </w:pPr>
            <w:r w:rsidRPr="009E4907">
              <w:rPr>
                <w:b/>
                <w:sz w:val="28"/>
                <w:szCs w:val="28"/>
                <w:lang w:val="uk-UA"/>
              </w:rPr>
              <w:t xml:space="preserve">Засвоєння відомостей </w:t>
            </w:r>
          </w:p>
        </w:tc>
      </w:tr>
      <w:tr w:rsidR="009E4907" w:rsidTr="003913DD">
        <w:tc>
          <w:tcPr>
            <w:tcW w:w="817" w:type="dxa"/>
          </w:tcPr>
          <w:p w:rsidR="009E4907" w:rsidRDefault="009E4907" w:rsidP="009E4907">
            <w:pPr>
              <w:spacing w:line="360" w:lineRule="auto"/>
              <w:rPr>
                <w:sz w:val="28"/>
                <w:szCs w:val="28"/>
                <w:lang w:val="uk-UA"/>
              </w:rPr>
            </w:pPr>
            <w:r>
              <w:rPr>
                <w:sz w:val="28"/>
                <w:szCs w:val="28"/>
                <w:lang w:val="uk-UA"/>
              </w:rPr>
              <w:t>1</w:t>
            </w:r>
          </w:p>
        </w:tc>
        <w:tc>
          <w:tcPr>
            <w:tcW w:w="3402" w:type="dxa"/>
          </w:tcPr>
          <w:p w:rsidR="009E4907" w:rsidRDefault="009E4907" w:rsidP="009E4907">
            <w:pPr>
              <w:spacing w:line="360" w:lineRule="auto"/>
              <w:rPr>
                <w:sz w:val="28"/>
                <w:szCs w:val="28"/>
                <w:lang w:val="uk-UA"/>
              </w:rPr>
            </w:pPr>
            <w:r w:rsidRPr="008047CC">
              <w:rPr>
                <w:sz w:val="28"/>
                <w:szCs w:val="28"/>
                <w:lang w:val="uk-UA"/>
              </w:rPr>
              <w:t>Початковий</w:t>
            </w:r>
            <w:r>
              <w:rPr>
                <w:sz w:val="28"/>
                <w:szCs w:val="28"/>
                <w:lang w:val="uk-UA"/>
              </w:rPr>
              <w:t xml:space="preserve"> </w:t>
            </w:r>
            <w:r w:rsidRPr="008047CC">
              <w:rPr>
                <w:sz w:val="28"/>
                <w:szCs w:val="28"/>
                <w:lang w:val="uk-UA"/>
              </w:rPr>
              <w:t xml:space="preserve"> і пропедевтичний </w:t>
            </w:r>
          </w:p>
        </w:tc>
        <w:tc>
          <w:tcPr>
            <w:tcW w:w="5245" w:type="dxa"/>
          </w:tcPr>
          <w:p w:rsidR="009E4907" w:rsidRDefault="009E4907" w:rsidP="009E4907">
            <w:pPr>
              <w:spacing w:line="360" w:lineRule="auto"/>
              <w:rPr>
                <w:sz w:val="28"/>
                <w:szCs w:val="28"/>
                <w:lang w:val="uk-UA"/>
              </w:rPr>
            </w:pPr>
            <w:r w:rsidRPr="008047CC">
              <w:rPr>
                <w:sz w:val="28"/>
                <w:szCs w:val="28"/>
                <w:lang w:val="uk-UA"/>
              </w:rPr>
              <w:t>Початкові</w:t>
            </w:r>
            <w:r>
              <w:rPr>
                <w:sz w:val="28"/>
                <w:szCs w:val="28"/>
                <w:lang w:val="uk-UA"/>
              </w:rPr>
              <w:t xml:space="preserve"> </w:t>
            </w:r>
            <w:r w:rsidRPr="008047CC">
              <w:rPr>
                <w:sz w:val="28"/>
                <w:szCs w:val="28"/>
                <w:lang w:val="uk-UA"/>
              </w:rPr>
              <w:t xml:space="preserve"> відомості про основні поняття синтаксису та пунктуації учні засвоюють у 5 кл</w:t>
            </w:r>
            <w:r>
              <w:rPr>
                <w:sz w:val="28"/>
                <w:szCs w:val="28"/>
                <w:lang w:val="uk-UA"/>
              </w:rPr>
              <w:t>.</w:t>
            </w:r>
          </w:p>
        </w:tc>
      </w:tr>
      <w:tr w:rsidR="009E4907" w:rsidTr="003913DD">
        <w:tc>
          <w:tcPr>
            <w:tcW w:w="817" w:type="dxa"/>
          </w:tcPr>
          <w:p w:rsidR="009E4907" w:rsidRDefault="009E4907" w:rsidP="009E4907">
            <w:pPr>
              <w:spacing w:line="360" w:lineRule="auto"/>
              <w:rPr>
                <w:sz w:val="28"/>
                <w:szCs w:val="28"/>
                <w:lang w:val="uk-UA"/>
              </w:rPr>
            </w:pPr>
            <w:r>
              <w:rPr>
                <w:sz w:val="28"/>
                <w:szCs w:val="28"/>
                <w:lang w:val="uk-UA"/>
              </w:rPr>
              <w:t>2</w:t>
            </w:r>
          </w:p>
        </w:tc>
        <w:tc>
          <w:tcPr>
            <w:tcW w:w="3402" w:type="dxa"/>
          </w:tcPr>
          <w:p w:rsidR="009E4907" w:rsidRDefault="009E4907" w:rsidP="009E4907">
            <w:pPr>
              <w:spacing w:line="360" w:lineRule="auto"/>
              <w:rPr>
                <w:sz w:val="28"/>
                <w:szCs w:val="28"/>
                <w:lang w:val="uk-UA"/>
              </w:rPr>
            </w:pPr>
            <w:r w:rsidRPr="008047CC">
              <w:rPr>
                <w:sz w:val="28"/>
                <w:szCs w:val="28"/>
                <w:lang w:val="uk-UA"/>
              </w:rPr>
              <w:t>Семантичний</w:t>
            </w:r>
            <w:r>
              <w:rPr>
                <w:sz w:val="28"/>
                <w:szCs w:val="28"/>
                <w:lang w:val="uk-UA"/>
              </w:rPr>
              <w:t xml:space="preserve"> </w:t>
            </w:r>
          </w:p>
        </w:tc>
        <w:tc>
          <w:tcPr>
            <w:tcW w:w="5245" w:type="dxa"/>
          </w:tcPr>
          <w:p w:rsidR="009E4907" w:rsidRDefault="009E4907" w:rsidP="009E4907">
            <w:pPr>
              <w:spacing w:line="360" w:lineRule="auto"/>
              <w:rPr>
                <w:sz w:val="28"/>
                <w:szCs w:val="28"/>
                <w:lang w:val="uk-UA"/>
              </w:rPr>
            </w:pPr>
            <w:r w:rsidRPr="008047CC">
              <w:rPr>
                <w:sz w:val="28"/>
                <w:szCs w:val="28"/>
                <w:lang w:val="uk-UA"/>
              </w:rPr>
              <w:t>Основного</w:t>
            </w:r>
            <w:r>
              <w:rPr>
                <w:sz w:val="28"/>
                <w:szCs w:val="28"/>
                <w:lang w:val="uk-UA"/>
              </w:rPr>
              <w:t xml:space="preserve"> </w:t>
            </w:r>
            <w:r w:rsidRPr="008047CC">
              <w:rPr>
                <w:sz w:val="28"/>
                <w:szCs w:val="28"/>
                <w:lang w:val="uk-UA"/>
              </w:rPr>
              <w:t xml:space="preserve"> засвоєння знань із синтаксису та формування комунікативної компетенцій (8-9 класи)</w:t>
            </w:r>
          </w:p>
        </w:tc>
      </w:tr>
      <w:tr w:rsidR="009E4907" w:rsidTr="003913DD">
        <w:tc>
          <w:tcPr>
            <w:tcW w:w="817" w:type="dxa"/>
          </w:tcPr>
          <w:p w:rsidR="009E4907" w:rsidRDefault="009E4907" w:rsidP="009E4907">
            <w:pPr>
              <w:spacing w:line="360" w:lineRule="auto"/>
              <w:rPr>
                <w:sz w:val="28"/>
                <w:szCs w:val="28"/>
                <w:lang w:val="uk-UA"/>
              </w:rPr>
            </w:pPr>
            <w:r>
              <w:rPr>
                <w:sz w:val="28"/>
                <w:szCs w:val="28"/>
                <w:lang w:val="uk-UA"/>
              </w:rPr>
              <w:t>3</w:t>
            </w:r>
          </w:p>
        </w:tc>
        <w:tc>
          <w:tcPr>
            <w:tcW w:w="3402" w:type="dxa"/>
          </w:tcPr>
          <w:p w:rsidR="009E4907" w:rsidRDefault="009E4907" w:rsidP="009E4907">
            <w:pPr>
              <w:spacing w:line="360" w:lineRule="auto"/>
              <w:rPr>
                <w:sz w:val="28"/>
                <w:szCs w:val="28"/>
                <w:lang w:val="uk-UA"/>
              </w:rPr>
            </w:pPr>
            <w:r w:rsidRPr="008047CC">
              <w:rPr>
                <w:sz w:val="28"/>
                <w:szCs w:val="28"/>
                <w:lang w:val="uk-UA"/>
              </w:rPr>
              <w:t>Закріплення</w:t>
            </w:r>
            <w:r>
              <w:rPr>
                <w:sz w:val="28"/>
                <w:szCs w:val="28"/>
                <w:lang w:val="uk-UA"/>
              </w:rPr>
              <w:t xml:space="preserve"> </w:t>
            </w:r>
            <w:r w:rsidRPr="008047CC">
              <w:rPr>
                <w:sz w:val="28"/>
                <w:szCs w:val="28"/>
                <w:lang w:val="uk-UA"/>
              </w:rPr>
              <w:t xml:space="preserve">та узагальнення знань  </w:t>
            </w:r>
          </w:p>
        </w:tc>
        <w:tc>
          <w:tcPr>
            <w:tcW w:w="5245" w:type="dxa"/>
          </w:tcPr>
          <w:p w:rsidR="009E4907" w:rsidRDefault="009E4907" w:rsidP="009E4907">
            <w:pPr>
              <w:spacing w:line="360" w:lineRule="auto"/>
              <w:rPr>
                <w:sz w:val="28"/>
                <w:szCs w:val="28"/>
                <w:lang w:val="uk-UA"/>
              </w:rPr>
            </w:pPr>
            <w:r>
              <w:rPr>
                <w:sz w:val="28"/>
                <w:szCs w:val="28"/>
                <w:lang w:val="uk-UA"/>
              </w:rPr>
              <w:t>Етап з</w:t>
            </w:r>
            <w:r w:rsidRPr="008047CC">
              <w:rPr>
                <w:sz w:val="28"/>
                <w:szCs w:val="28"/>
                <w:lang w:val="uk-UA"/>
              </w:rPr>
              <w:t>акріплення</w:t>
            </w:r>
            <w:r>
              <w:rPr>
                <w:sz w:val="28"/>
                <w:szCs w:val="28"/>
                <w:lang w:val="uk-UA"/>
              </w:rPr>
              <w:t xml:space="preserve"> </w:t>
            </w:r>
            <w:r w:rsidRPr="008047CC">
              <w:rPr>
                <w:sz w:val="28"/>
                <w:szCs w:val="28"/>
                <w:lang w:val="uk-UA"/>
              </w:rPr>
              <w:t xml:space="preserve">та узагальнення знань  </w:t>
            </w:r>
            <w:r w:rsidR="00FE298F">
              <w:rPr>
                <w:sz w:val="28"/>
                <w:szCs w:val="28"/>
                <w:lang w:val="uk-UA"/>
              </w:rPr>
              <w:t xml:space="preserve">з синтаксису </w:t>
            </w:r>
            <w:r w:rsidR="00FE298F" w:rsidRPr="008047CC">
              <w:rPr>
                <w:sz w:val="28"/>
                <w:szCs w:val="28"/>
                <w:lang w:val="uk-UA"/>
              </w:rPr>
              <w:t>(10 - 11 класи)</w:t>
            </w:r>
          </w:p>
        </w:tc>
      </w:tr>
    </w:tbl>
    <w:p w:rsidR="009E4907" w:rsidRDefault="009E4907" w:rsidP="009E4907">
      <w:pPr>
        <w:spacing w:after="0" w:line="360" w:lineRule="auto"/>
        <w:ind w:firstLine="426"/>
        <w:jc w:val="right"/>
        <w:rPr>
          <w:rFonts w:ascii="Times New Roman" w:hAnsi="Times New Roman" w:cs="Times New Roman"/>
          <w:sz w:val="28"/>
          <w:szCs w:val="28"/>
          <w:lang w:val="uk-UA"/>
        </w:rPr>
      </w:pPr>
    </w:p>
    <w:p w:rsidR="00822967" w:rsidRPr="009C5887" w:rsidRDefault="00822967" w:rsidP="00822967">
      <w:pPr>
        <w:spacing w:after="0" w:line="360" w:lineRule="auto"/>
        <w:ind w:firstLine="709"/>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Чинною програмою з української мови під час вивчення другорядних членів речення у 8 класі передбачено з'ясування їх синтаксичних значень, засобів і способів їх вираження, вироблення в учнів уміння використовувати їх у мовленні, намагаючись дотримуватися  компетентнісного підходу.</w:t>
      </w:r>
    </w:p>
    <w:p w:rsidR="00212F3D" w:rsidRDefault="00822967" w:rsidP="006D7CF6">
      <w:pPr>
        <w:spacing w:after="0" w:line="360" w:lineRule="auto"/>
        <w:ind w:firstLine="709"/>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У 8 класі програма з української мови вимагає від школярів таких </w:t>
      </w:r>
      <w:r w:rsidRPr="00212F3D">
        <w:rPr>
          <w:rFonts w:ascii="Times New Roman" w:hAnsi="Times New Roman" w:cs="Times New Roman"/>
          <w:b/>
          <w:sz w:val="28"/>
          <w:szCs w:val="28"/>
          <w:lang w:val="uk-UA"/>
        </w:rPr>
        <w:t>сформованих умінь</w:t>
      </w:r>
      <w:r w:rsidRPr="009C5887">
        <w:rPr>
          <w:rFonts w:ascii="Times New Roman" w:hAnsi="Times New Roman" w:cs="Times New Roman"/>
          <w:sz w:val="28"/>
          <w:szCs w:val="28"/>
          <w:lang w:val="uk-UA"/>
        </w:rPr>
        <w:t xml:space="preserve">: </w:t>
      </w:r>
    </w:p>
    <w:p w:rsidR="00212F3D" w:rsidRPr="00212F3D" w:rsidRDefault="00822967" w:rsidP="00212F3D">
      <w:pPr>
        <w:pStyle w:val="a3"/>
        <w:widowControl w:val="0"/>
        <w:numPr>
          <w:ilvl w:val="0"/>
          <w:numId w:val="32"/>
        </w:numPr>
        <w:spacing w:after="0" w:line="360" w:lineRule="auto"/>
        <w:ind w:left="567" w:hanging="578"/>
        <w:jc w:val="both"/>
        <w:rPr>
          <w:rFonts w:ascii="Times New Roman" w:hAnsi="Times New Roman" w:cs="Times New Roman"/>
          <w:sz w:val="28"/>
          <w:szCs w:val="28"/>
          <w:lang w:val="uk-UA"/>
        </w:rPr>
      </w:pPr>
      <w:r w:rsidRPr="00212F3D">
        <w:rPr>
          <w:rFonts w:ascii="Times New Roman" w:hAnsi="Times New Roman" w:cs="Times New Roman"/>
          <w:sz w:val="28"/>
          <w:szCs w:val="28"/>
          <w:lang w:val="uk-UA"/>
        </w:rPr>
        <w:t xml:space="preserve">уживати в мові прямі та непрямі додатки, визначати способи їх вираження, встановлювати зв'язок між додатком і присудком; </w:t>
      </w:r>
    </w:p>
    <w:p w:rsidR="00212F3D" w:rsidRPr="00212F3D" w:rsidRDefault="003030C5" w:rsidP="00212F3D">
      <w:pPr>
        <w:pStyle w:val="a3"/>
        <w:widowControl w:val="0"/>
        <w:numPr>
          <w:ilvl w:val="0"/>
          <w:numId w:val="32"/>
        </w:numPr>
        <w:spacing w:after="0" w:line="360" w:lineRule="auto"/>
        <w:ind w:left="567" w:hanging="578"/>
        <w:jc w:val="both"/>
        <w:rPr>
          <w:rFonts w:ascii="Times New Roman" w:hAnsi="Times New Roman" w:cs="Times New Roman"/>
          <w:sz w:val="28"/>
          <w:szCs w:val="28"/>
          <w:lang w:val="uk-UA"/>
        </w:rPr>
      </w:pPr>
      <w:r w:rsidRPr="00212F3D">
        <w:rPr>
          <w:rFonts w:ascii="Times New Roman" w:hAnsi="Times New Roman" w:cs="Times New Roman"/>
          <w:sz w:val="28"/>
          <w:szCs w:val="28"/>
          <w:lang w:val="uk-UA"/>
        </w:rPr>
        <w:t>у</w:t>
      </w:r>
      <w:r w:rsidR="00822967" w:rsidRPr="00212F3D">
        <w:rPr>
          <w:rFonts w:ascii="Times New Roman" w:hAnsi="Times New Roman" w:cs="Times New Roman"/>
          <w:sz w:val="28"/>
          <w:szCs w:val="28"/>
          <w:lang w:val="uk-UA"/>
        </w:rPr>
        <w:t>живати в мовленні узгоджені й неузгоджені означення як синоніми, поширені означення, прикладки як різновид означення, конструкції з інфінітивом у ролі неузгодженого означення</w:t>
      </w:r>
      <w:r w:rsidR="00212F3D" w:rsidRPr="00212F3D">
        <w:rPr>
          <w:rFonts w:ascii="Times New Roman" w:hAnsi="Times New Roman" w:cs="Times New Roman"/>
          <w:sz w:val="28"/>
          <w:szCs w:val="28"/>
          <w:lang w:val="uk-UA"/>
        </w:rPr>
        <w:t>;</w:t>
      </w:r>
      <w:r w:rsidR="00822967" w:rsidRPr="00212F3D">
        <w:rPr>
          <w:rFonts w:ascii="Times New Roman" w:hAnsi="Times New Roman" w:cs="Times New Roman"/>
          <w:sz w:val="28"/>
          <w:szCs w:val="28"/>
          <w:lang w:val="uk-UA"/>
        </w:rPr>
        <w:t xml:space="preserve"> </w:t>
      </w:r>
    </w:p>
    <w:p w:rsidR="00212F3D" w:rsidRPr="00212F3D" w:rsidRDefault="00212F3D" w:rsidP="00212F3D">
      <w:pPr>
        <w:pStyle w:val="a3"/>
        <w:widowControl w:val="0"/>
        <w:numPr>
          <w:ilvl w:val="0"/>
          <w:numId w:val="32"/>
        </w:numPr>
        <w:spacing w:after="0" w:line="360" w:lineRule="auto"/>
        <w:ind w:left="567" w:hanging="578"/>
        <w:jc w:val="both"/>
        <w:rPr>
          <w:rFonts w:ascii="Times New Roman" w:hAnsi="Times New Roman" w:cs="Times New Roman"/>
          <w:sz w:val="28"/>
          <w:szCs w:val="28"/>
          <w:lang w:val="uk-UA"/>
        </w:rPr>
      </w:pPr>
      <w:r w:rsidRPr="00212F3D">
        <w:rPr>
          <w:rFonts w:ascii="Times New Roman" w:hAnsi="Times New Roman" w:cs="Times New Roman"/>
          <w:sz w:val="28"/>
          <w:szCs w:val="28"/>
          <w:lang w:val="uk-UA"/>
        </w:rPr>
        <w:t>у</w:t>
      </w:r>
      <w:r w:rsidR="00822967" w:rsidRPr="00212F3D">
        <w:rPr>
          <w:rFonts w:ascii="Times New Roman" w:hAnsi="Times New Roman" w:cs="Times New Roman"/>
          <w:sz w:val="28"/>
          <w:szCs w:val="28"/>
          <w:lang w:val="uk-UA"/>
        </w:rPr>
        <w:t xml:space="preserve">живати обставини місця, часу, способу дії, причини, мети, що виражаються формою непрямого відмінка з прийменниками і прийменниковими сполученнями, формами непрямих відмінків із прийменниками; </w:t>
      </w:r>
    </w:p>
    <w:p w:rsidR="00FE298F" w:rsidRPr="00212F3D" w:rsidRDefault="00212F3D" w:rsidP="00212F3D">
      <w:pPr>
        <w:pStyle w:val="a3"/>
        <w:widowControl w:val="0"/>
        <w:numPr>
          <w:ilvl w:val="0"/>
          <w:numId w:val="32"/>
        </w:numPr>
        <w:spacing w:after="0" w:line="360" w:lineRule="auto"/>
        <w:ind w:left="567" w:hanging="578"/>
        <w:jc w:val="both"/>
        <w:rPr>
          <w:rFonts w:ascii="Times New Roman" w:hAnsi="Times New Roman" w:cs="Times New Roman"/>
          <w:sz w:val="28"/>
          <w:szCs w:val="28"/>
          <w:lang w:val="uk-UA"/>
        </w:rPr>
      </w:pPr>
      <w:r w:rsidRPr="00212F3D">
        <w:rPr>
          <w:rFonts w:ascii="Times New Roman" w:hAnsi="Times New Roman" w:cs="Times New Roman"/>
          <w:sz w:val="28"/>
          <w:szCs w:val="28"/>
          <w:lang w:val="uk-UA"/>
        </w:rPr>
        <w:t>у</w:t>
      </w:r>
      <w:r w:rsidR="00822967" w:rsidRPr="00212F3D">
        <w:rPr>
          <w:rFonts w:ascii="Times New Roman" w:hAnsi="Times New Roman" w:cs="Times New Roman"/>
          <w:sz w:val="28"/>
          <w:szCs w:val="28"/>
          <w:lang w:val="uk-UA"/>
        </w:rPr>
        <w:t xml:space="preserve">живати в текстах спільний другорядний член для кількох речень як </w:t>
      </w:r>
      <w:r w:rsidR="003030C5" w:rsidRPr="00212F3D">
        <w:rPr>
          <w:rFonts w:ascii="Times New Roman" w:hAnsi="Times New Roman" w:cs="Times New Roman"/>
          <w:sz w:val="28"/>
          <w:szCs w:val="28"/>
          <w:lang w:val="uk-UA"/>
        </w:rPr>
        <w:lastRenderedPageBreak/>
        <w:t>спосіб</w:t>
      </w:r>
      <w:r w:rsidR="00822967" w:rsidRPr="00212F3D">
        <w:rPr>
          <w:rFonts w:ascii="Times New Roman" w:hAnsi="Times New Roman" w:cs="Times New Roman"/>
          <w:sz w:val="28"/>
          <w:szCs w:val="28"/>
          <w:lang w:val="uk-UA"/>
        </w:rPr>
        <w:t xml:space="preserve"> оформлення зачину й кінцівки тексту та як засіб ланцюгового й паралельного зв'язку речень. </w:t>
      </w:r>
    </w:p>
    <w:p w:rsidR="000E1F2A" w:rsidRPr="006D7CF6" w:rsidRDefault="000E1F2A" w:rsidP="000E1F2A">
      <w:pPr>
        <w:spacing w:after="0" w:line="360" w:lineRule="auto"/>
        <w:ind w:firstLine="709"/>
        <w:jc w:val="both"/>
        <w:rPr>
          <w:rFonts w:ascii="Times New Roman" w:hAnsi="Times New Roman" w:cs="Times New Roman"/>
          <w:sz w:val="28"/>
          <w:szCs w:val="28"/>
          <w:lang w:val="uk-UA"/>
        </w:rPr>
      </w:pPr>
      <w:r w:rsidRPr="006D7CF6">
        <w:rPr>
          <w:rFonts w:ascii="Times New Roman" w:hAnsi="Times New Roman" w:cs="Times New Roman"/>
          <w:sz w:val="28"/>
          <w:szCs w:val="28"/>
          <w:lang w:val="uk-UA"/>
        </w:rPr>
        <w:t xml:space="preserve">Аналіз програми подано у таблиці </w:t>
      </w:r>
      <w:r>
        <w:rPr>
          <w:rFonts w:ascii="Times New Roman" w:hAnsi="Times New Roman" w:cs="Times New Roman"/>
          <w:sz w:val="28"/>
          <w:szCs w:val="28"/>
          <w:lang w:val="uk-UA"/>
        </w:rPr>
        <w:t>2</w:t>
      </w:r>
      <w:r w:rsidRPr="006D7CF6">
        <w:rPr>
          <w:rFonts w:ascii="Times New Roman" w:hAnsi="Times New Roman" w:cs="Times New Roman"/>
          <w:sz w:val="28"/>
          <w:szCs w:val="28"/>
          <w:lang w:val="uk-UA"/>
        </w:rPr>
        <w:t>.1.</w:t>
      </w:r>
      <w:r>
        <w:rPr>
          <w:rFonts w:ascii="Times New Roman" w:hAnsi="Times New Roman" w:cs="Times New Roman"/>
          <w:sz w:val="28"/>
          <w:szCs w:val="28"/>
          <w:lang w:val="uk-UA"/>
        </w:rPr>
        <w:t>2</w:t>
      </w:r>
    </w:p>
    <w:p w:rsidR="000E1F2A" w:rsidRPr="006D7CF6" w:rsidRDefault="000E1F2A" w:rsidP="000E1F2A">
      <w:pPr>
        <w:widowControl w:val="0"/>
        <w:shd w:val="clear" w:color="auto" w:fill="FFFFFF"/>
        <w:spacing w:after="0" w:line="240" w:lineRule="auto"/>
        <w:ind w:left="3038" w:firstLine="720"/>
        <w:jc w:val="right"/>
        <w:rPr>
          <w:rFonts w:ascii="Times New Roman" w:hAnsi="Times New Roman" w:cs="Times New Roman"/>
          <w:b/>
          <w:bCs/>
          <w:spacing w:val="-12"/>
          <w:sz w:val="28"/>
          <w:szCs w:val="28"/>
          <w:lang w:val="uk-UA"/>
        </w:rPr>
      </w:pPr>
      <w:r w:rsidRPr="008065E2">
        <w:rPr>
          <w:b/>
          <w:bCs/>
          <w:spacing w:val="-12"/>
          <w:sz w:val="28"/>
          <w:szCs w:val="28"/>
          <w:lang w:val="uk-UA"/>
        </w:rPr>
        <w:tab/>
      </w:r>
      <w:r w:rsidRPr="008065E2">
        <w:rPr>
          <w:b/>
          <w:bCs/>
          <w:spacing w:val="-12"/>
          <w:sz w:val="28"/>
          <w:szCs w:val="28"/>
          <w:lang w:val="uk-UA"/>
        </w:rPr>
        <w:tab/>
      </w:r>
      <w:r w:rsidRPr="008065E2">
        <w:rPr>
          <w:b/>
          <w:bCs/>
          <w:spacing w:val="-12"/>
          <w:sz w:val="28"/>
          <w:szCs w:val="28"/>
          <w:lang w:val="uk-UA"/>
        </w:rPr>
        <w:tab/>
      </w:r>
      <w:r w:rsidRPr="008065E2">
        <w:rPr>
          <w:b/>
          <w:bCs/>
          <w:spacing w:val="-12"/>
          <w:sz w:val="28"/>
          <w:szCs w:val="28"/>
          <w:lang w:val="uk-UA"/>
        </w:rPr>
        <w:tab/>
      </w:r>
      <w:r w:rsidRPr="006D7CF6">
        <w:rPr>
          <w:rFonts w:ascii="Times New Roman" w:hAnsi="Times New Roman" w:cs="Times New Roman"/>
          <w:b/>
          <w:bCs/>
          <w:spacing w:val="-12"/>
          <w:sz w:val="28"/>
          <w:szCs w:val="28"/>
          <w:lang w:val="uk-UA"/>
        </w:rPr>
        <w:tab/>
        <w:t xml:space="preserve">Таблиця </w:t>
      </w:r>
      <w:r>
        <w:rPr>
          <w:rFonts w:ascii="Times New Roman" w:hAnsi="Times New Roman" w:cs="Times New Roman"/>
          <w:b/>
          <w:bCs/>
          <w:spacing w:val="-12"/>
          <w:sz w:val="28"/>
          <w:szCs w:val="28"/>
          <w:lang w:val="uk-UA"/>
        </w:rPr>
        <w:t>2</w:t>
      </w:r>
      <w:r w:rsidRPr="006D7CF6">
        <w:rPr>
          <w:rFonts w:ascii="Times New Roman" w:hAnsi="Times New Roman" w:cs="Times New Roman"/>
          <w:b/>
          <w:bCs/>
          <w:spacing w:val="-12"/>
          <w:sz w:val="28"/>
          <w:szCs w:val="28"/>
          <w:lang w:val="uk-UA"/>
        </w:rPr>
        <w:t>.1.</w:t>
      </w:r>
      <w:r>
        <w:rPr>
          <w:rFonts w:ascii="Times New Roman" w:hAnsi="Times New Roman" w:cs="Times New Roman"/>
          <w:b/>
          <w:bCs/>
          <w:spacing w:val="-12"/>
          <w:sz w:val="28"/>
          <w:szCs w:val="28"/>
          <w:lang w:val="uk-UA"/>
        </w:rPr>
        <w:t>2</w:t>
      </w:r>
    </w:p>
    <w:p w:rsidR="000E1F2A" w:rsidRPr="006D7CF6" w:rsidRDefault="000E1F2A" w:rsidP="000E1F2A">
      <w:pPr>
        <w:widowControl w:val="0"/>
        <w:shd w:val="clear" w:color="auto" w:fill="FFFFFF"/>
        <w:spacing w:after="0" w:line="240" w:lineRule="auto"/>
        <w:jc w:val="center"/>
        <w:rPr>
          <w:rFonts w:ascii="Times New Roman" w:hAnsi="Times New Roman" w:cs="Times New Roman"/>
          <w:b/>
          <w:bCs/>
          <w:spacing w:val="-12"/>
          <w:sz w:val="28"/>
          <w:szCs w:val="28"/>
          <w:lang w:val="uk-UA"/>
        </w:rPr>
      </w:pPr>
      <w:r w:rsidRPr="006D7CF6">
        <w:rPr>
          <w:rFonts w:ascii="Times New Roman" w:hAnsi="Times New Roman" w:cs="Times New Roman"/>
          <w:b/>
          <w:bCs/>
          <w:spacing w:val="-12"/>
          <w:sz w:val="28"/>
          <w:szCs w:val="28"/>
        </w:rPr>
        <w:t xml:space="preserve">Аналіз </w:t>
      </w:r>
      <w:r w:rsidRPr="006D7CF6">
        <w:rPr>
          <w:rFonts w:ascii="Times New Roman" w:hAnsi="Times New Roman" w:cs="Times New Roman"/>
          <w:b/>
          <w:bCs/>
          <w:spacing w:val="-12"/>
          <w:sz w:val="28"/>
          <w:szCs w:val="28"/>
          <w:lang w:val="uk-UA"/>
        </w:rPr>
        <w:t xml:space="preserve">чинної </w:t>
      </w:r>
      <w:r w:rsidRPr="006D7CF6">
        <w:rPr>
          <w:rFonts w:ascii="Times New Roman" w:hAnsi="Times New Roman" w:cs="Times New Roman"/>
          <w:b/>
          <w:bCs/>
          <w:spacing w:val="-12"/>
          <w:sz w:val="28"/>
          <w:szCs w:val="28"/>
        </w:rPr>
        <w:t>програм</w:t>
      </w:r>
      <w:r w:rsidRPr="006D7CF6">
        <w:rPr>
          <w:rFonts w:ascii="Times New Roman" w:hAnsi="Times New Roman" w:cs="Times New Roman"/>
          <w:b/>
          <w:bCs/>
          <w:spacing w:val="-12"/>
          <w:sz w:val="28"/>
          <w:szCs w:val="28"/>
          <w:lang w:val="uk-UA"/>
        </w:rPr>
        <w:t>и</w:t>
      </w:r>
      <w:r w:rsidRPr="006D7CF6">
        <w:rPr>
          <w:rFonts w:ascii="Times New Roman" w:hAnsi="Times New Roman" w:cs="Times New Roman"/>
          <w:b/>
          <w:spacing w:val="-12"/>
          <w:sz w:val="28"/>
          <w:szCs w:val="28"/>
        </w:rPr>
        <w:t xml:space="preserve">з </w:t>
      </w:r>
      <w:r w:rsidRPr="006D7CF6">
        <w:rPr>
          <w:rFonts w:ascii="Times New Roman" w:hAnsi="Times New Roman" w:cs="Times New Roman"/>
          <w:b/>
          <w:bCs/>
          <w:spacing w:val="-12"/>
          <w:sz w:val="28"/>
          <w:szCs w:val="28"/>
        </w:rPr>
        <w:t>української мови</w:t>
      </w:r>
    </w:p>
    <w:p w:rsidR="000E1F2A" w:rsidRPr="006D7CF6" w:rsidRDefault="000E1F2A" w:rsidP="000E1F2A">
      <w:pPr>
        <w:widowControl w:val="0"/>
        <w:shd w:val="clear" w:color="auto" w:fill="FFFFFF"/>
        <w:spacing w:after="0" w:line="240" w:lineRule="auto"/>
        <w:jc w:val="center"/>
        <w:rPr>
          <w:rFonts w:ascii="Times New Roman" w:hAnsi="Times New Roman" w:cs="Times New Roman"/>
          <w:b/>
          <w:bCs/>
          <w:spacing w:val="-12"/>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
        <w:gridCol w:w="1044"/>
        <w:gridCol w:w="3385"/>
        <w:gridCol w:w="4275"/>
      </w:tblGrid>
      <w:tr w:rsidR="000E1F2A" w:rsidRPr="006D7CF6" w:rsidTr="000E1F2A">
        <w:tc>
          <w:tcPr>
            <w:tcW w:w="644" w:type="dxa"/>
          </w:tcPr>
          <w:p w:rsidR="000E1F2A" w:rsidRPr="006D7CF6" w:rsidRDefault="000E1F2A" w:rsidP="000E1F2A">
            <w:pPr>
              <w:widowControl w:val="0"/>
              <w:spacing w:after="0" w:line="360" w:lineRule="auto"/>
              <w:jc w:val="center"/>
              <w:rPr>
                <w:rFonts w:ascii="Times New Roman" w:hAnsi="Times New Roman" w:cs="Times New Roman"/>
                <w:b/>
                <w:bCs/>
                <w:spacing w:val="-12"/>
                <w:sz w:val="28"/>
                <w:szCs w:val="28"/>
                <w:lang w:val="uk-UA"/>
              </w:rPr>
            </w:pPr>
            <w:r w:rsidRPr="006D7CF6">
              <w:rPr>
                <w:rFonts w:ascii="Times New Roman" w:hAnsi="Times New Roman" w:cs="Times New Roman"/>
                <w:b/>
                <w:bCs/>
                <w:spacing w:val="-12"/>
                <w:sz w:val="28"/>
                <w:szCs w:val="28"/>
                <w:lang w:val="uk-UA"/>
              </w:rPr>
              <w:t xml:space="preserve">№ </w:t>
            </w:r>
          </w:p>
          <w:p w:rsidR="000E1F2A" w:rsidRPr="006D7CF6" w:rsidRDefault="000E1F2A" w:rsidP="000E1F2A">
            <w:pPr>
              <w:widowControl w:val="0"/>
              <w:spacing w:after="0" w:line="360" w:lineRule="auto"/>
              <w:jc w:val="center"/>
              <w:rPr>
                <w:rFonts w:ascii="Times New Roman" w:hAnsi="Times New Roman" w:cs="Times New Roman"/>
                <w:b/>
                <w:bCs/>
                <w:spacing w:val="-12"/>
                <w:sz w:val="28"/>
                <w:szCs w:val="28"/>
                <w:lang w:val="uk-UA"/>
              </w:rPr>
            </w:pPr>
            <w:r w:rsidRPr="006D7CF6">
              <w:rPr>
                <w:rFonts w:ascii="Times New Roman" w:hAnsi="Times New Roman" w:cs="Times New Roman"/>
                <w:b/>
                <w:bCs/>
                <w:spacing w:val="-12"/>
                <w:sz w:val="28"/>
                <w:szCs w:val="28"/>
                <w:lang w:val="uk-UA"/>
              </w:rPr>
              <w:t>п/п</w:t>
            </w:r>
          </w:p>
        </w:tc>
        <w:tc>
          <w:tcPr>
            <w:tcW w:w="1060" w:type="dxa"/>
          </w:tcPr>
          <w:p w:rsidR="000E1F2A" w:rsidRPr="006D7CF6" w:rsidRDefault="000E1F2A" w:rsidP="000E1F2A">
            <w:pPr>
              <w:widowControl w:val="0"/>
              <w:spacing w:after="0" w:line="360" w:lineRule="auto"/>
              <w:jc w:val="center"/>
              <w:rPr>
                <w:rFonts w:ascii="Times New Roman" w:hAnsi="Times New Roman" w:cs="Times New Roman"/>
                <w:b/>
                <w:bCs/>
                <w:spacing w:val="-12"/>
                <w:sz w:val="28"/>
                <w:szCs w:val="28"/>
                <w:lang w:val="uk-UA"/>
              </w:rPr>
            </w:pPr>
            <w:r w:rsidRPr="006D7CF6">
              <w:rPr>
                <w:rFonts w:ascii="Times New Roman" w:hAnsi="Times New Roman" w:cs="Times New Roman"/>
                <w:b/>
                <w:bCs/>
                <w:spacing w:val="-12"/>
                <w:sz w:val="28"/>
                <w:szCs w:val="28"/>
                <w:lang w:val="uk-UA"/>
              </w:rPr>
              <w:t xml:space="preserve">Клас </w:t>
            </w:r>
          </w:p>
        </w:tc>
        <w:tc>
          <w:tcPr>
            <w:tcW w:w="3480" w:type="dxa"/>
          </w:tcPr>
          <w:p w:rsidR="000E1F2A" w:rsidRPr="006D7CF6" w:rsidRDefault="000E1F2A" w:rsidP="000E1F2A">
            <w:pPr>
              <w:widowControl w:val="0"/>
              <w:spacing w:after="0" w:line="360" w:lineRule="auto"/>
              <w:jc w:val="center"/>
              <w:rPr>
                <w:rFonts w:ascii="Times New Roman" w:hAnsi="Times New Roman" w:cs="Times New Roman"/>
                <w:b/>
                <w:bCs/>
                <w:spacing w:val="-12"/>
                <w:sz w:val="28"/>
                <w:szCs w:val="28"/>
                <w:lang w:val="uk-UA"/>
              </w:rPr>
            </w:pPr>
            <w:r w:rsidRPr="006D7CF6">
              <w:rPr>
                <w:rFonts w:ascii="Times New Roman" w:hAnsi="Times New Roman" w:cs="Times New Roman"/>
                <w:b/>
                <w:bCs/>
                <w:spacing w:val="-12"/>
                <w:sz w:val="28"/>
                <w:szCs w:val="28"/>
                <w:lang w:val="uk-UA"/>
              </w:rPr>
              <w:t>Зміст навчального метаріалу</w:t>
            </w:r>
          </w:p>
        </w:tc>
        <w:tc>
          <w:tcPr>
            <w:tcW w:w="4386" w:type="dxa"/>
          </w:tcPr>
          <w:p w:rsidR="000E1F2A" w:rsidRPr="006D7CF6" w:rsidRDefault="000E1F2A" w:rsidP="000E1F2A">
            <w:pPr>
              <w:widowControl w:val="0"/>
              <w:spacing w:after="0" w:line="360" w:lineRule="auto"/>
              <w:jc w:val="center"/>
              <w:rPr>
                <w:rFonts w:ascii="Times New Roman" w:hAnsi="Times New Roman" w:cs="Times New Roman"/>
                <w:b/>
                <w:bCs/>
                <w:spacing w:val="-12"/>
                <w:sz w:val="28"/>
                <w:szCs w:val="28"/>
                <w:lang w:val="uk-UA"/>
              </w:rPr>
            </w:pPr>
            <w:r w:rsidRPr="006D7CF6">
              <w:rPr>
                <w:rFonts w:ascii="Times New Roman" w:hAnsi="Times New Roman" w:cs="Times New Roman"/>
                <w:b/>
                <w:bCs/>
                <w:spacing w:val="-12"/>
                <w:sz w:val="28"/>
                <w:szCs w:val="28"/>
                <w:lang w:val="uk-UA"/>
              </w:rPr>
              <w:t>Вимоги до рівня загальноосвітньої підготовки</w:t>
            </w:r>
          </w:p>
        </w:tc>
      </w:tr>
      <w:tr w:rsidR="000E1F2A" w:rsidRPr="006D7CF6" w:rsidTr="000E1F2A">
        <w:tc>
          <w:tcPr>
            <w:tcW w:w="644" w:type="dxa"/>
          </w:tcPr>
          <w:p w:rsidR="000E1F2A" w:rsidRPr="00965FC1" w:rsidRDefault="000E1F2A" w:rsidP="000E1F2A">
            <w:pPr>
              <w:widowControl w:val="0"/>
              <w:spacing w:after="0" w:line="360" w:lineRule="auto"/>
              <w:jc w:val="center"/>
              <w:rPr>
                <w:rFonts w:ascii="Times New Roman" w:hAnsi="Times New Roman" w:cs="Times New Roman"/>
                <w:b/>
                <w:bCs/>
                <w:spacing w:val="-12"/>
                <w:sz w:val="28"/>
                <w:szCs w:val="28"/>
                <w:lang w:val="uk-UA"/>
              </w:rPr>
            </w:pPr>
            <w:r w:rsidRPr="00965FC1">
              <w:rPr>
                <w:rFonts w:ascii="Times New Roman" w:hAnsi="Times New Roman" w:cs="Times New Roman"/>
                <w:b/>
                <w:bCs/>
                <w:spacing w:val="-12"/>
                <w:sz w:val="28"/>
                <w:szCs w:val="28"/>
                <w:lang w:val="uk-UA"/>
              </w:rPr>
              <w:t>1</w:t>
            </w:r>
          </w:p>
        </w:tc>
        <w:tc>
          <w:tcPr>
            <w:tcW w:w="1060" w:type="dxa"/>
          </w:tcPr>
          <w:p w:rsidR="000E1F2A" w:rsidRPr="00965FC1" w:rsidRDefault="000E1F2A" w:rsidP="000E1F2A">
            <w:pPr>
              <w:widowControl w:val="0"/>
              <w:spacing w:after="0" w:line="360" w:lineRule="auto"/>
              <w:jc w:val="center"/>
              <w:rPr>
                <w:rFonts w:ascii="Times New Roman" w:hAnsi="Times New Roman" w:cs="Times New Roman"/>
                <w:b/>
                <w:bCs/>
                <w:spacing w:val="-12"/>
                <w:sz w:val="28"/>
                <w:szCs w:val="28"/>
                <w:lang w:val="uk-UA"/>
              </w:rPr>
            </w:pPr>
            <w:r w:rsidRPr="00965FC1">
              <w:rPr>
                <w:rFonts w:ascii="Times New Roman" w:hAnsi="Times New Roman" w:cs="Times New Roman"/>
                <w:b/>
                <w:bCs/>
                <w:spacing w:val="-12"/>
                <w:sz w:val="28"/>
                <w:szCs w:val="28"/>
                <w:lang w:val="uk-UA"/>
              </w:rPr>
              <w:t>5</w:t>
            </w:r>
          </w:p>
        </w:tc>
        <w:tc>
          <w:tcPr>
            <w:tcW w:w="3480" w:type="dxa"/>
          </w:tcPr>
          <w:p w:rsidR="000E1F2A" w:rsidRPr="00965FC1" w:rsidRDefault="000E1F2A" w:rsidP="000E1F2A">
            <w:pPr>
              <w:widowControl w:val="0"/>
              <w:shd w:val="clear" w:color="auto" w:fill="FFFFFF"/>
              <w:spacing w:after="0" w:line="360" w:lineRule="auto"/>
              <w:rPr>
                <w:rFonts w:ascii="Times New Roman" w:hAnsi="Times New Roman" w:cs="Times New Roman"/>
                <w:sz w:val="28"/>
                <w:szCs w:val="28"/>
                <w:lang w:val="uk-UA"/>
              </w:rPr>
            </w:pPr>
            <w:r w:rsidRPr="00965FC1">
              <w:rPr>
                <w:rFonts w:ascii="Times New Roman" w:hAnsi="Times New Roman" w:cs="Times New Roman"/>
                <w:sz w:val="28"/>
                <w:szCs w:val="28"/>
                <w:lang w:val="uk-UA"/>
              </w:rPr>
              <w:t>Другорядні члени речення: додаток, означення, обставина.</w:t>
            </w:r>
          </w:p>
          <w:p w:rsidR="000E1F2A" w:rsidRPr="00965FC1" w:rsidRDefault="000E1F2A" w:rsidP="000E1F2A">
            <w:pPr>
              <w:widowControl w:val="0"/>
              <w:spacing w:after="0" w:line="360" w:lineRule="auto"/>
              <w:rPr>
                <w:rFonts w:ascii="Times New Roman" w:hAnsi="Times New Roman" w:cs="Times New Roman"/>
                <w:b/>
                <w:bCs/>
                <w:spacing w:val="-12"/>
                <w:sz w:val="28"/>
                <w:szCs w:val="28"/>
                <w:lang w:val="uk-UA"/>
              </w:rPr>
            </w:pPr>
          </w:p>
        </w:tc>
        <w:tc>
          <w:tcPr>
            <w:tcW w:w="4386" w:type="dxa"/>
          </w:tcPr>
          <w:p w:rsidR="000E1F2A" w:rsidRPr="00965FC1" w:rsidRDefault="000E1F2A" w:rsidP="000E1F2A">
            <w:pPr>
              <w:jc w:val="both"/>
              <w:rPr>
                <w:rFonts w:ascii="Times New Roman" w:hAnsi="Times New Roman" w:cs="Times New Roman"/>
                <w:i/>
                <w:sz w:val="28"/>
                <w:szCs w:val="24"/>
              </w:rPr>
            </w:pPr>
            <w:r w:rsidRPr="00965FC1">
              <w:rPr>
                <w:rFonts w:ascii="Times New Roman" w:hAnsi="Times New Roman" w:cs="Times New Roman"/>
                <w:i/>
                <w:sz w:val="28"/>
                <w:szCs w:val="24"/>
              </w:rPr>
              <w:t>Учень (учениця):</w:t>
            </w:r>
          </w:p>
          <w:p w:rsidR="000E1F2A" w:rsidRPr="00965FC1" w:rsidRDefault="000E1F2A" w:rsidP="000E1F2A">
            <w:pPr>
              <w:jc w:val="both"/>
              <w:rPr>
                <w:rFonts w:ascii="Times New Roman" w:hAnsi="Times New Roman" w:cs="Times New Roman"/>
                <w:b/>
                <w:bCs/>
                <w:iCs/>
                <w:sz w:val="28"/>
                <w:szCs w:val="24"/>
                <w:u w:val="single"/>
              </w:rPr>
            </w:pPr>
            <w:r w:rsidRPr="00965FC1">
              <w:rPr>
                <w:rFonts w:ascii="Times New Roman" w:hAnsi="Times New Roman" w:cs="Times New Roman"/>
                <w:b/>
                <w:bCs/>
                <w:iCs/>
                <w:sz w:val="28"/>
                <w:szCs w:val="24"/>
                <w:u w:val="single"/>
              </w:rPr>
              <w:t>Знаннєва складова</w:t>
            </w:r>
          </w:p>
          <w:p w:rsidR="000E1F2A" w:rsidRPr="00965FC1" w:rsidRDefault="000E1F2A" w:rsidP="000E1F2A">
            <w:pPr>
              <w:jc w:val="both"/>
              <w:rPr>
                <w:rFonts w:ascii="Times New Roman" w:hAnsi="Times New Roman" w:cs="Times New Roman"/>
                <w:bCs/>
                <w:iCs/>
                <w:sz w:val="28"/>
                <w:szCs w:val="24"/>
              </w:rPr>
            </w:pPr>
            <w:r w:rsidRPr="00965FC1">
              <w:rPr>
                <w:rFonts w:ascii="Times New Roman" w:hAnsi="Times New Roman" w:cs="Times New Roman"/>
                <w:b/>
                <w:bCs/>
                <w:iCs/>
                <w:sz w:val="28"/>
                <w:szCs w:val="24"/>
              </w:rPr>
              <w:t xml:space="preserve">знає </w:t>
            </w:r>
            <w:r w:rsidRPr="00965FC1">
              <w:rPr>
                <w:rFonts w:ascii="Times New Roman" w:hAnsi="Times New Roman" w:cs="Times New Roman"/>
                <w:bCs/>
                <w:iCs/>
                <w:sz w:val="28"/>
                <w:szCs w:val="24"/>
              </w:rPr>
              <w:t>другорядні члени речення;</w:t>
            </w:r>
          </w:p>
          <w:p w:rsidR="000E1F2A" w:rsidRPr="00965FC1" w:rsidRDefault="000E1F2A" w:rsidP="000E1F2A">
            <w:pPr>
              <w:jc w:val="both"/>
              <w:rPr>
                <w:rFonts w:ascii="Times New Roman" w:hAnsi="Times New Roman" w:cs="Times New Roman"/>
                <w:bCs/>
                <w:iCs/>
                <w:sz w:val="28"/>
                <w:szCs w:val="24"/>
              </w:rPr>
            </w:pPr>
            <w:r w:rsidRPr="00965FC1">
              <w:rPr>
                <w:rFonts w:ascii="Times New Roman" w:hAnsi="Times New Roman" w:cs="Times New Roman"/>
                <w:b/>
                <w:bCs/>
                <w:iCs/>
                <w:sz w:val="28"/>
                <w:szCs w:val="24"/>
              </w:rPr>
              <w:t>формулює визначення</w:t>
            </w:r>
            <w:r w:rsidRPr="00965FC1">
              <w:rPr>
                <w:rFonts w:ascii="Times New Roman" w:hAnsi="Times New Roman" w:cs="Times New Roman"/>
                <w:bCs/>
                <w:iCs/>
                <w:sz w:val="28"/>
                <w:szCs w:val="24"/>
              </w:rPr>
              <w:t xml:space="preserve"> додатка, означення, обставини.</w:t>
            </w:r>
          </w:p>
          <w:p w:rsidR="000E1F2A" w:rsidRDefault="000E1F2A" w:rsidP="000E1F2A">
            <w:pPr>
              <w:rPr>
                <w:rFonts w:ascii="Times New Roman" w:hAnsi="Times New Roman" w:cs="Times New Roman"/>
                <w:sz w:val="28"/>
                <w:szCs w:val="24"/>
              </w:rPr>
            </w:pPr>
            <w:r w:rsidRPr="00965FC1">
              <w:rPr>
                <w:rFonts w:ascii="Times New Roman" w:hAnsi="Times New Roman" w:cs="Times New Roman"/>
                <w:b/>
                <w:bCs/>
                <w:sz w:val="28"/>
                <w:szCs w:val="24"/>
                <w:u w:val="single"/>
              </w:rPr>
              <w:t>Діяльнісна складова</w:t>
            </w:r>
          </w:p>
          <w:p w:rsidR="000E1F2A" w:rsidRPr="00965FC1" w:rsidRDefault="000E1F2A" w:rsidP="000E1F2A">
            <w:pPr>
              <w:rPr>
                <w:rFonts w:ascii="Times New Roman" w:hAnsi="Times New Roman" w:cs="Times New Roman"/>
                <w:sz w:val="28"/>
                <w:szCs w:val="24"/>
              </w:rPr>
            </w:pPr>
            <w:r w:rsidRPr="00965FC1">
              <w:rPr>
                <w:rFonts w:ascii="Times New Roman" w:hAnsi="Times New Roman" w:cs="Times New Roman"/>
                <w:b/>
                <w:sz w:val="28"/>
                <w:szCs w:val="24"/>
              </w:rPr>
              <w:t>розрізняє</w:t>
            </w:r>
            <w:r w:rsidRPr="00965FC1">
              <w:rPr>
                <w:rFonts w:ascii="Times New Roman" w:hAnsi="Times New Roman" w:cs="Times New Roman"/>
                <w:sz w:val="28"/>
                <w:szCs w:val="24"/>
              </w:rPr>
              <w:t xml:space="preserve">додатки, означення, обставини, </w:t>
            </w:r>
            <w:r w:rsidRPr="00965FC1">
              <w:rPr>
                <w:rFonts w:ascii="Times New Roman" w:hAnsi="Times New Roman" w:cs="Times New Roman"/>
                <w:b/>
                <w:sz w:val="28"/>
                <w:szCs w:val="24"/>
              </w:rPr>
              <w:t>визначає</w:t>
            </w:r>
            <w:r w:rsidRPr="00965FC1">
              <w:rPr>
                <w:rFonts w:ascii="Times New Roman" w:hAnsi="Times New Roman" w:cs="Times New Roman"/>
                <w:sz w:val="28"/>
                <w:szCs w:val="24"/>
              </w:rPr>
              <w:t xml:space="preserve"> їх у реченні; </w:t>
            </w:r>
          </w:p>
          <w:p w:rsidR="000E1F2A" w:rsidRPr="00965FC1" w:rsidRDefault="000E1F2A" w:rsidP="000E1F2A">
            <w:pPr>
              <w:ind w:right="-22"/>
              <w:jc w:val="both"/>
              <w:rPr>
                <w:rFonts w:ascii="Times New Roman" w:hAnsi="Times New Roman" w:cs="Times New Roman"/>
                <w:sz w:val="28"/>
                <w:szCs w:val="24"/>
              </w:rPr>
            </w:pPr>
            <w:r w:rsidRPr="00965FC1">
              <w:rPr>
                <w:rFonts w:ascii="Times New Roman" w:hAnsi="Times New Roman" w:cs="Times New Roman"/>
                <w:b/>
                <w:sz w:val="28"/>
                <w:szCs w:val="24"/>
              </w:rPr>
              <w:t>будує</w:t>
            </w:r>
            <w:r w:rsidRPr="00965FC1">
              <w:rPr>
                <w:rFonts w:ascii="Times New Roman" w:hAnsi="Times New Roman" w:cs="Times New Roman"/>
                <w:sz w:val="28"/>
                <w:szCs w:val="24"/>
              </w:rPr>
              <w:t xml:space="preserve"> речення, поширюючи їх  додатками, означеннями, обста-винами;</w:t>
            </w:r>
          </w:p>
          <w:p w:rsidR="000E1F2A" w:rsidRPr="00965FC1" w:rsidRDefault="000E1F2A" w:rsidP="000E1F2A">
            <w:pPr>
              <w:ind w:right="-22"/>
              <w:jc w:val="both"/>
              <w:rPr>
                <w:rFonts w:ascii="Times New Roman" w:hAnsi="Times New Roman" w:cs="Times New Roman"/>
                <w:sz w:val="28"/>
                <w:szCs w:val="24"/>
              </w:rPr>
            </w:pPr>
            <w:r w:rsidRPr="00965FC1">
              <w:rPr>
                <w:rFonts w:ascii="Times New Roman" w:hAnsi="Times New Roman" w:cs="Times New Roman"/>
                <w:b/>
                <w:sz w:val="28"/>
                <w:szCs w:val="24"/>
              </w:rPr>
              <w:t>складає</w:t>
            </w:r>
            <w:r w:rsidRPr="00965FC1">
              <w:rPr>
                <w:rFonts w:ascii="Times New Roman" w:hAnsi="Times New Roman" w:cs="Times New Roman"/>
                <w:sz w:val="28"/>
                <w:szCs w:val="24"/>
              </w:rPr>
              <w:t xml:space="preserve"> речення з урахуванням мети й ситуації спілкування;</w:t>
            </w:r>
          </w:p>
          <w:p w:rsidR="000E1F2A" w:rsidRPr="00965FC1" w:rsidRDefault="000E1F2A" w:rsidP="000E1F2A">
            <w:pPr>
              <w:rPr>
                <w:rFonts w:ascii="Times New Roman" w:hAnsi="Times New Roman" w:cs="Times New Roman"/>
                <w:sz w:val="28"/>
                <w:szCs w:val="24"/>
              </w:rPr>
            </w:pPr>
            <w:r w:rsidRPr="00965FC1">
              <w:rPr>
                <w:rFonts w:ascii="Times New Roman" w:hAnsi="Times New Roman" w:cs="Times New Roman"/>
                <w:b/>
                <w:sz w:val="28"/>
                <w:szCs w:val="24"/>
              </w:rPr>
              <w:t xml:space="preserve">використовує </w:t>
            </w:r>
            <w:r w:rsidRPr="00965FC1">
              <w:rPr>
                <w:rFonts w:ascii="Times New Roman" w:hAnsi="Times New Roman" w:cs="Times New Roman"/>
                <w:sz w:val="28"/>
                <w:szCs w:val="24"/>
              </w:rPr>
              <w:t>виражальні можливості другорядних членів речення у своєму мовленні.</w:t>
            </w:r>
          </w:p>
          <w:p w:rsidR="000E1F2A" w:rsidRPr="00965FC1" w:rsidRDefault="000E1F2A" w:rsidP="000E1F2A">
            <w:pPr>
              <w:rPr>
                <w:rFonts w:ascii="Times New Roman" w:hAnsi="Times New Roman" w:cs="Times New Roman"/>
                <w:b/>
                <w:bCs/>
                <w:sz w:val="28"/>
                <w:szCs w:val="24"/>
                <w:u w:val="single"/>
              </w:rPr>
            </w:pPr>
            <w:r w:rsidRPr="00965FC1">
              <w:rPr>
                <w:rFonts w:ascii="Times New Roman" w:hAnsi="Times New Roman" w:cs="Times New Roman"/>
                <w:b/>
                <w:bCs/>
                <w:sz w:val="28"/>
                <w:szCs w:val="24"/>
                <w:u w:val="single"/>
              </w:rPr>
              <w:t>Ціннісна складова</w:t>
            </w:r>
          </w:p>
          <w:p w:rsidR="000E1F2A" w:rsidRPr="00965FC1" w:rsidRDefault="000E1F2A" w:rsidP="000E1F2A">
            <w:pPr>
              <w:rPr>
                <w:rFonts w:ascii="Times New Roman" w:hAnsi="Times New Roman" w:cs="Times New Roman"/>
                <w:sz w:val="28"/>
                <w:szCs w:val="24"/>
              </w:rPr>
            </w:pPr>
            <w:r w:rsidRPr="00965FC1">
              <w:rPr>
                <w:rFonts w:ascii="Times New Roman" w:hAnsi="Times New Roman" w:cs="Times New Roman"/>
                <w:b/>
                <w:sz w:val="28"/>
                <w:szCs w:val="24"/>
              </w:rPr>
              <w:t>усвідомлює</w:t>
            </w:r>
            <w:r w:rsidRPr="00965FC1">
              <w:rPr>
                <w:rFonts w:ascii="Times New Roman" w:hAnsi="Times New Roman" w:cs="Times New Roman"/>
                <w:sz w:val="28"/>
                <w:szCs w:val="24"/>
              </w:rPr>
              <w:t xml:space="preserve"> багатство виражальних засобів української мови;</w:t>
            </w:r>
          </w:p>
          <w:p w:rsidR="000E1F2A" w:rsidRPr="00965FC1" w:rsidRDefault="000E1F2A" w:rsidP="000E1F2A">
            <w:pPr>
              <w:widowControl w:val="0"/>
              <w:spacing w:after="0" w:line="360" w:lineRule="auto"/>
              <w:ind w:right="-22"/>
              <w:jc w:val="both"/>
              <w:rPr>
                <w:rFonts w:ascii="Times New Roman" w:hAnsi="Times New Roman" w:cs="Times New Roman"/>
                <w:b/>
                <w:bCs/>
                <w:color w:val="FF0000"/>
                <w:spacing w:val="-12"/>
                <w:sz w:val="28"/>
                <w:szCs w:val="28"/>
              </w:rPr>
            </w:pPr>
          </w:p>
        </w:tc>
      </w:tr>
      <w:tr w:rsidR="000E1F2A" w:rsidRPr="00965FC1" w:rsidTr="000E1F2A">
        <w:trPr>
          <w:trHeight w:val="70"/>
        </w:trPr>
        <w:tc>
          <w:tcPr>
            <w:tcW w:w="644" w:type="dxa"/>
          </w:tcPr>
          <w:p w:rsidR="000E1F2A" w:rsidRPr="00965FC1" w:rsidRDefault="000E1F2A" w:rsidP="000E1F2A">
            <w:pPr>
              <w:widowControl w:val="0"/>
              <w:spacing w:after="0" w:line="360" w:lineRule="auto"/>
              <w:rPr>
                <w:rFonts w:ascii="Times New Roman" w:hAnsi="Times New Roman" w:cs="Times New Roman"/>
                <w:b/>
                <w:bCs/>
                <w:spacing w:val="-12"/>
                <w:sz w:val="28"/>
                <w:szCs w:val="28"/>
                <w:lang w:val="uk-UA"/>
              </w:rPr>
            </w:pPr>
            <w:r>
              <w:rPr>
                <w:rFonts w:ascii="Times New Roman" w:hAnsi="Times New Roman" w:cs="Times New Roman"/>
                <w:b/>
                <w:bCs/>
                <w:spacing w:val="-12"/>
                <w:sz w:val="28"/>
                <w:szCs w:val="28"/>
                <w:lang w:val="uk-UA"/>
              </w:rPr>
              <w:t>2</w:t>
            </w:r>
          </w:p>
        </w:tc>
        <w:tc>
          <w:tcPr>
            <w:tcW w:w="1060" w:type="dxa"/>
          </w:tcPr>
          <w:p w:rsidR="000E1F2A" w:rsidRPr="00965FC1" w:rsidRDefault="000E1F2A" w:rsidP="000E1F2A">
            <w:pPr>
              <w:widowControl w:val="0"/>
              <w:spacing w:after="0" w:line="360" w:lineRule="auto"/>
              <w:rPr>
                <w:rFonts w:ascii="Times New Roman" w:hAnsi="Times New Roman" w:cs="Times New Roman"/>
                <w:b/>
                <w:bCs/>
                <w:spacing w:val="-12"/>
                <w:sz w:val="28"/>
                <w:szCs w:val="28"/>
                <w:lang w:val="uk-UA"/>
              </w:rPr>
            </w:pPr>
            <w:r w:rsidRPr="00965FC1">
              <w:rPr>
                <w:rFonts w:ascii="Times New Roman" w:hAnsi="Times New Roman" w:cs="Times New Roman"/>
                <w:b/>
                <w:bCs/>
                <w:spacing w:val="-12"/>
                <w:sz w:val="28"/>
                <w:szCs w:val="28"/>
                <w:lang w:val="uk-UA"/>
              </w:rPr>
              <w:t>8</w:t>
            </w:r>
          </w:p>
        </w:tc>
        <w:tc>
          <w:tcPr>
            <w:tcW w:w="3480" w:type="dxa"/>
          </w:tcPr>
          <w:p w:rsidR="000E1F2A" w:rsidRPr="00965FC1" w:rsidRDefault="000E1F2A" w:rsidP="000E1F2A">
            <w:pPr>
              <w:widowControl w:val="0"/>
              <w:spacing w:after="0" w:line="360" w:lineRule="auto"/>
              <w:ind w:right="-23"/>
              <w:rPr>
                <w:rFonts w:ascii="Times New Roman" w:hAnsi="Times New Roman" w:cs="Times New Roman"/>
                <w:sz w:val="28"/>
                <w:szCs w:val="28"/>
                <w:lang w:val="uk-UA"/>
              </w:rPr>
            </w:pPr>
            <w:r w:rsidRPr="00965FC1">
              <w:rPr>
                <w:rFonts w:ascii="Times New Roman" w:hAnsi="Times New Roman" w:cs="Times New Roman"/>
                <w:sz w:val="28"/>
                <w:szCs w:val="28"/>
                <w:lang w:val="uk-UA"/>
              </w:rPr>
              <w:t xml:space="preserve">Означення, додаток і </w:t>
            </w:r>
            <w:r w:rsidRPr="00965FC1">
              <w:rPr>
                <w:rFonts w:ascii="Times New Roman" w:hAnsi="Times New Roman" w:cs="Times New Roman"/>
                <w:sz w:val="28"/>
                <w:szCs w:val="28"/>
                <w:lang w:val="uk-UA"/>
              </w:rPr>
              <w:lastRenderedPageBreak/>
              <w:t xml:space="preserve">обставини як другорядні члени речення (повторення). </w:t>
            </w:r>
          </w:p>
          <w:p w:rsidR="000E1F2A" w:rsidRPr="00965FC1" w:rsidRDefault="000E1F2A" w:rsidP="000E1F2A">
            <w:pPr>
              <w:widowControl w:val="0"/>
              <w:spacing w:after="0" w:line="360" w:lineRule="auto"/>
              <w:ind w:right="-23"/>
              <w:rPr>
                <w:rFonts w:ascii="Times New Roman" w:hAnsi="Times New Roman" w:cs="Times New Roman"/>
                <w:sz w:val="28"/>
                <w:szCs w:val="28"/>
                <w:lang w:val="uk-UA"/>
              </w:rPr>
            </w:pPr>
            <w:r w:rsidRPr="00965FC1">
              <w:rPr>
                <w:rFonts w:ascii="Times New Roman" w:hAnsi="Times New Roman" w:cs="Times New Roman"/>
                <w:sz w:val="28"/>
                <w:szCs w:val="28"/>
                <w:lang w:val="uk-UA"/>
              </w:rPr>
              <w:t xml:space="preserve">Прикладка як різновид означення. </w:t>
            </w:r>
          </w:p>
          <w:p w:rsidR="00EF1EDF" w:rsidRDefault="000E1F2A" w:rsidP="000E1F2A">
            <w:pPr>
              <w:widowControl w:val="0"/>
              <w:spacing w:after="0" w:line="360" w:lineRule="auto"/>
              <w:ind w:right="-23"/>
              <w:rPr>
                <w:rFonts w:ascii="Times New Roman" w:hAnsi="Times New Roman" w:cs="Times New Roman"/>
                <w:sz w:val="28"/>
                <w:szCs w:val="28"/>
                <w:lang w:val="uk-UA"/>
              </w:rPr>
            </w:pPr>
            <w:r w:rsidRPr="00965FC1">
              <w:rPr>
                <w:rFonts w:ascii="Times New Roman" w:hAnsi="Times New Roman" w:cs="Times New Roman"/>
                <w:sz w:val="28"/>
                <w:szCs w:val="28"/>
                <w:lang w:val="uk-UA"/>
              </w:rPr>
              <w:t xml:space="preserve">Види обставин (за значенням), способи їх вираження. </w:t>
            </w:r>
          </w:p>
          <w:p w:rsidR="000E1F2A" w:rsidRPr="00965FC1" w:rsidRDefault="000E1F2A" w:rsidP="000E1F2A">
            <w:pPr>
              <w:widowControl w:val="0"/>
              <w:spacing w:after="0" w:line="360" w:lineRule="auto"/>
              <w:ind w:right="-23"/>
              <w:rPr>
                <w:rFonts w:ascii="Times New Roman" w:hAnsi="Times New Roman" w:cs="Times New Roman"/>
                <w:b/>
                <w:sz w:val="28"/>
                <w:szCs w:val="28"/>
                <w:lang w:val="uk-UA"/>
              </w:rPr>
            </w:pPr>
            <w:r w:rsidRPr="00965FC1">
              <w:rPr>
                <w:rFonts w:ascii="Times New Roman" w:hAnsi="Times New Roman" w:cs="Times New Roman"/>
                <w:sz w:val="28"/>
                <w:szCs w:val="28"/>
                <w:lang w:val="uk-UA"/>
              </w:rPr>
              <w:t>Порівняльний зворот.</w:t>
            </w:r>
          </w:p>
          <w:p w:rsidR="000E1F2A" w:rsidRPr="00965FC1" w:rsidRDefault="000E1F2A" w:rsidP="000E1F2A">
            <w:pPr>
              <w:widowControl w:val="0"/>
              <w:spacing w:after="0" w:line="360" w:lineRule="auto"/>
              <w:rPr>
                <w:rFonts w:ascii="Times New Roman" w:hAnsi="Times New Roman" w:cs="Times New Roman"/>
                <w:b/>
                <w:bCs/>
                <w:spacing w:val="-12"/>
                <w:sz w:val="28"/>
                <w:szCs w:val="28"/>
                <w:lang w:val="uk-UA"/>
              </w:rPr>
            </w:pPr>
          </w:p>
        </w:tc>
        <w:tc>
          <w:tcPr>
            <w:tcW w:w="4386" w:type="dxa"/>
          </w:tcPr>
          <w:p w:rsidR="000E1F2A" w:rsidRPr="00965FC1" w:rsidRDefault="000E1F2A" w:rsidP="000E1F2A">
            <w:pPr>
              <w:tabs>
                <w:tab w:val="left" w:pos="34"/>
              </w:tabs>
              <w:jc w:val="both"/>
              <w:rPr>
                <w:rFonts w:ascii="Times New Roman" w:hAnsi="Times New Roman" w:cs="Times New Roman"/>
                <w:i/>
                <w:sz w:val="28"/>
                <w:szCs w:val="24"/>
              </w:rPr>
            </w:pPr>
            <w:r w:rsidRPr="00965FC1">
              <w:rPr>
                <w:rFonts w:ascii="Times New Roman" w:hAnsi="Times New Roman" w:cs="Times New Roman"/>
                <w:i/>
                <w:sz w:val="28"/>
                <w:szCs w:val="24"/>
              </w:rPr>
              <w:lastRenderedPageBreak/>
              <w:t>Учень (учениця):</w:t>
            </w:r>
          </w:p>
          <w:p w:rsidR="000E1F2A" w:rsidRPr="00965FC1" w:rsidRDefault="000E1F2A" w:rsidP="000E1F2A">
            <w:pPr>
              <w:jc w:val="both"/>
              <w:rPr>
                <w:rFonts w:ascii="Times New Roman" w:hAnsi="Times New Roman" w:cs="Times New Roman"/>
                <w:sz w:val="28"/>
                <w:szCs w:val="24"/>
                <w:u w:val="single"/>
              </w:rPr>
            </w:pPr>
            <w:r w:rsidRPr="00965FC1">
              <w:rPr>
                <w:rFonts w:ascii="Times New Roman" w:hAnsi="Times New Roman" w:cs="Times New Roman"/>
                <w:b/>
                <w:bCs/>
                <w:iCs/>
                <w:sz w:val="28"/>
                <w:szCs w:val="24"/>
                <w:u w:val="single"/>
              </w:rPr>
              <w:lastRenderedPageBreak/>
              <w:t>Знаннєва складова</w:t>
            </w:r>
          </w:p>
          <w:p w:rsidR="000E1F2A" w:rsidRPr="00965FC1" w:rsidRDefault="000E1F2A" w:rsidP="000E1F2A">
            <w:pPr>
              <w:jc w:val="both"/>
              <w:rPr>
                <w:rFonts w:ascii="Times New Roman" w:hAnsi="Times New Roman" w:cs="Times New Roman"/>
                <w:sz w:val="28"/>
                <w:szCs w:val="24"/>
              </w:rPr>
            </w:pPr>
            <w:r w:rsidRPr="00965FC1">
              <w:rPr>
                <w:rFonts w:ascii="Times New Roman" w:hAnsi="Times New Roman" w:cs="Times New Roman"/>
                <w:sz w:val="28"/>
                <w:szCs w:val="24"/>
              </w:rPr>
              <w:t>знає члени речення,  способи вираження їх;</w:t>
            </w:r>
          </w:p>
          <w:p w:rsidR="000E1F2A" w:rsidRPr="00965FC1" w:rsidRDefault="000E1F2A" w:rsidP="000E1F2A">
            <w:pPr>
              <w:jc w:val="both"/>
              <w:rPr>
                <w:rFonts w:ascii="Times New Roman" w:hAnsi="Times New Roman" w:cs="Times New Roman"/>
                <w:sz w:val="28"/>
                <w:szCs w:val="24"/>
              </w:rPr>
            </w:pPr>
            <w:r w:rsidRPr="00965FC1">
              <w:rPr>
                <w:rFonts w:ascii="Times New Roman" w:hAnsi="Times New Roman" w:cs="Times New Roman"/>
                <w:sz w:val="28"/>
                <w:szCs w:val="24"/>
              </w:rPr>
              <w:t xml:space="preserve">ставить розділові знаки в простому двоскладному реченні, пояснює їх пунктуаційними правилами. </w:t>
            </w:r>
          </w:p>
          <w:p w:rsidR="000E1F2A" w:rsidRPr="00965FC1" w:rsidRDefault="000E1F2A" w:rsidP="000E1F2A">
            <w:pPr>
              <w:rPr>
                <w:rFonts w:ascii="Times New Roman" w:hAnsi="Times New Roman" w:cs="Times New Roman"/>
                <w:sz w:val="28"/>
                <w:szCs w:val="24"/>
              </w:rPr>
            </w:pPr>
            <w:r w:rsidRPr="00965FC1">
              <w:rPr>
                <w:rFonts w:ascii="Times New Roman" w:hAnsi="Times New Roman" w:cs="Times New Roman"/>
                <w:b/>
                <w:bCs/>
                <w:sz w:val="28"/>
                <w:szCs w:val="24"/>
                <w:u w:val="single"/>
              </w:rPr>
              <w:t>Діяльнісна складова</w:t>
            </w:r>
          </w:p>
          <w:p w:rsidR="000E1F2A" w:rsidRPr="00965FC1" w:rsidRDefault="000E1F2A" w:rsidP="000E1F2A">
            <w:pPr>
              <w:tabs>
                <w:tab w:val="left" w:pos="34"/>
              </w:tabs>
              <w:jc w:val="both"/>
              <w:rPr>
                <w:rFonts w:ascii="Times New Roman" w:hAnsi="Times New Roman" w:cs="Times New Roman"/>
                <w:sz w:val="28"/>
              </w:rPr>
            </w:pPr>
            <w:r w:rsidRPr="00965FC1">
              <w:rPr>
                <w:rFonts w:ascii="Times New Roman" w:hAnsi="Times New Roman" w:cs="Times New Roman"/>
                <w:b/>
                <w:sz w:val="28"/>
              </w:rPr>
              <w:t>визначає</w:t>
            </w:r>
            <w:r w:rsidRPr="00965FC1">
              <w:rPr>
                <w:rFonts w:ascii="Times New Roman" w:hAnsi="Times New Roman" w:cs="Times New Roman"/>
                <w:sz w:val="28"/>
              </w:rPr>
              <w:t xml:space="preserve"> головні та другорядні члени речення; </w:t>
            </w:r>
          </w:p>
          <w:p w:rsidR="000E1F2A" w:rsidRPr="00965FC1" w:rsidRDefault="000E1F2A" w:rsidP="000E1F2A">
            <w:pPr>
              <w:tabs>
                <w:tab w:val="left" w:pos="34"/>
              </w:tabs>
              <w:ind w:left="34"/>
              <w:jc w:val="both"/>
              <w:rPr>
                <w:rFonts w:ascii="Times New Roman" w:hAnsi="Times New Roman" w:cs="Times New Roman"/>
                <w:sz w:val="28"/>
              </w:rPr>
            </w:pPr>
            <w:r w:rsidRPr="00965FC1">
              <w:rPr>
                <w:rFonts w:ascii="Times New Roman" w:hAnsi="Times New Roman" w:cs="Times New Roman"/>
                <w:b/>
                <w:sz w:val="28"/>
              </w:rPr>
              <w:t xml:space="preserve">розрізняє </w:t>
            </w:r>
            <w:r w:rsidRPr="00965FC1">
              <w:rPr>
                <w:rFonts w:ascii="Times New Roman" w:hAnsi="Times New Roman" w:cs="Times New Roman"/>
                <w:sz w:val="28"/>
              </w:rPr>
              <w:t>речення двоскладні та односкладні;</w:t>
            </w:r>
          </w:p>
          <w:p w:rsidR="000E1F2A" w:rsidRPr="00965FC1" w:rsidRDefault="000E1F2A" w:rsidP="000E1F2A">
            <w:pPr>
              <w:tabs>
                <w:tab w:val="left" w:pos="34"/>
              </w:tabs>
              <w:ind w:left="34"/>
              <w:jc w:val="both"/>
              <w:rPr>
                <w:rFonts w:ascii="Times New Roman" w:hAnsi="Times New Roman" w:cs="Times New Roman"/>
                <w:sz w:val="28"/>
              </w:rPr>
            </w:pPr>
            <w:r w:rsidRPr="00965FC1">
              <w:rPr>
                <w:rFonts w:ascii="Times New Roman" w:hAnsi="Times New Roman" w:cs="Times New Roman"/>
                <w:b/>
                <w:sz w:val="28"/>
              </w:rPr>
              <w:t xml:space="preserve">визначає </w:t>
            </w:r>
            <w:r w:rsidRPr="00965FC1">
              <w:rPr>
                <w:rFonts w:ascii="Times New Roman" w:hAnsi="Times New Roman" w:cs="Times New Roman"/>
                <w:sz w:val="28"/>
              </w:rPr>
              <w:t xml:space="preserve">види присудків, обставин у реченнях, прикладку як різновид означення, способи вираженняпідмета, присудка, означень, додатків та обставин; </w:t>
            </w:r>
          </w:p>
          <w:p w:rsidR="000E1F2A" w:rsidRPr="00965FC1" w:rsidRDefault="000E1F2A" w:rsidP="000E1F2A">
            <w:pPr>
              <w:tabs>
                <w:tab w:val="left" w:pos="34"/>
              </w:tabs>
              <w:jc w:val="both"/>
              <w:rPr>
                <w:rFonts w:ascii="Times New Roman" w:hAnsi="Times New Roman" w:cs="Times New Roman"/>
                <w:sz w:val="28"/>
              </w:rPr>
            </w:pPr>
            <w:r w:rsidRPr="00965FC1">
              <w:rPr>
                <w:rFonts w:ascii="Times New Roman" w:hAnsi="Times New Roman" w:cs="Times New Roman"/>
                <w:b/>
                <w:sz w:val="28"/>
              </w:rPr>
              <w:t xml:space="preserve">інтонує </w:t>
            </w:r>
            <w:r w:rsidRPr="00965FC1">
              <w:rPr>
                <w:rFonts w:ascii="Times New Roman" w:hAnsi="Times New Roman" w:cs="Times New Roman"/>
                <w:sz w:val="28"/>
              </w:rPr>
              <w:t xml:space="preserve">правильно реченнярізних видів, за допомогою  логічного наголосу передає різні змістові та емоційні відтінки значення; </w:t>
            </w:r>
          </w:p>
          <w:p w:rsidR="000E1F2A" w:rsidRPr="00965FC1" w:rsidRDefault="000E1F2A" w:rsidP="000E1F2A">
            <w:pPr>
              <w:tabs>
                <w:tab w:val="left" w:pos="34"/>
              </w:tabs>
              <w:ind w:left="34"/>
              <w:rPr>
                <w:rFonts w:ascii="Times New Roman" w:hAnsi="Times New Roman" w:cs="Times New Roman"/>
                <w:sz w:val="28"/>
              </w:rPr>
            </w:pPr>
            <w:r w:rsidRPr="00965FC1">
              <w:rPr>
                <w:rFonts w:ascii="Times New Roman" w:hAnsi="Times New Roman" w:cs="Times New Roman"/>
                <w:b/>
                <w:sz w:val="28"/>
              </w:rPr>
              <w:t xml:space="preserve">записує </w:t>
            </w:r>
            <w:r w:rsidRPr="00965FC1">
              <w:rPr>
                <w:rFonts w:ascii="Times New Roman" w:hAnsi="Times New Roman" w:cs="Times New Roman"/>
                <w:sz w:val="28"/>
              </w:rPr>
              <w:t>прикладки відповідно до орфографічних норм і обґрунтовує написання;</w:t>
            </w:r>
          </w:p>
          <w:p w:rsidR="000E1F2A" w:rsidRPr="00965FC1" w:rsidRDefault="000E1F2A" w:rsidP="000E1F2A">
            <w:pPr>
              <w:jc w:val="both"/>
              <w:rPr>
                <w:rFonts w:ascii="Times New Roman" w:hAnsi="Times New Roman" w:cs="Times New Roman"/>
                <w:b/>
                <w:sz w:val="28"/>
              </w:rPr>
            </w:pPr>
            <w:r w:rsidRPr="00965FC1">
              <w:rPr>
                <w:rFonts w:ascii="Times New Roman" w:hAnsi="Times New Roman" w:cs="Times New Roman"/>
                <w:b/>
                <w:sz w:val="28"/>
              </w:rPr>
              <w:t xml:space="preserve">знаходить і виправляє </w:t>
            </w:r>
            <w:r w:rsidRPr="00965FC1">
              <w:rPr>
                <w:rFonts w:ascii="Times New Roman" w:hAnsi="Times New Roman" w:cs="Times New Roman"/>
                <w:sz w:val="28"/>
              </w:rPr>
              <w:t>орфографічні тапунктуаційні помилки на вивчені правила;</w:t>
            </w:r>
          </w:p>
          <w:p w:rsidR="000E1F2A" w:rsidRPr="00965FC1" w:rsidRDefault="000E1F2A" w:rsidP="000E1F2A">
            <w:pPr>
              <w:tabs>
                <w:tab w:val="left" w:pos="34"/>
              </w:tabs>
              <w:rPr>
                <w:rFonts w:ascii="Times New Roman" w:hAnsi="Times New Roman" w:cs="Times New Roman"/>
                <w:sz w:val="28"/>
              </w:rPr>
            </w:pPr>
            <w:r w:rsidRPr="00965FC1">
              <w:rPr>
                <w:rFonts w:ascii="Times New Roman" w:hAnsi="Times New Roman" w:cs="Times New Roman"/>
                <w:b/>
                <w:sz w:val="28"/>
              </w:rPr>
              <w:t xml:space="preserve">аналізує </w:t>
            </w:r>
            <w:r w:rsidRPr="00965FC1">
              <w:rPr>
                <w:rFonts w:ascii="Times New Roman" w:hAnsi="Times New Roman" w:cs="Times New Roman"/>
                <w:sz w:val="28"/>
              </w:rPr>
              <w:t xml:space="preserve">будову простого двоскладного речення, </w:t>
            </w:r>
          </w:p>
          <w:p w:rsidR="000E1F2A" w:rsidRPr="00965FC1" w:rsidRDefault="000E1F2A" w:rsidP="000E1F2A">
            <w:pPr>
              <w:tabs>
                <w:tab w:val="left" w:pos="34"/>
              </w:tabs>
              <w:jc w:val="both"/>
              <w:rPr>
                <w:rFonts w:ascii="Times New Roman" w:hAnsi="Times New Roman" w:cs="Times New Roman"/>
                <w:sz w:val="28"/>
              </w:rPr>
            </w:pPr>
            <w:r w:rsidRPr="00965FC1">
              <w:rPr>
                <w:rFonts w:ascii="Times New Roman" w:hAnsi="Times New Roman" w:cs="Times New Roman"/>
                <w:b/>
                <w:sz w:val="28"/>
              </w:rPr>
              <w:t>переказує та створює</w:t>
            </w:r>
            <w:r w:rsidRPr="00965FC1">
              <w:rPr>
                <w:rFonts w:ascii="Times New Roman" w:hAnsi="Times New Roman" w:cs="Times New Roman"/>
                <w:sz w:val="28"/>
              </w:rPr>
              <w:t xml:space="preserve"> тексти різних стилів з поєднанням різних типів мовлення;</w:t>
            </w:r>
          </w:p>
          <w:p w:rsidR="000E1F2A" w:rsidRPr="00965FC1" w:rsidRDefault="000E1F2A" w:rsidP="000E1F2A">
            <w:pPr>
              <w:jc w:val="both"/>
              <w:rPr>
                <w:rFonts w:ascii="Times New Roman" w:hAnsi="Times New Roman" w:cs="Times New Roman"/>
                <w:sz w:val="28"/>
              </w:rPr>
            </w:pPr>
            <w:r w:rsidRPr="00965FC1">
              <w:rPr>
                <w:rFonts w:ascii="Times New Roman" w:hAnsi="Times New Roman" w:cs="Times New Roman"/>
                <w:b/>
                <w:sz w:val="28"/>
              </w:rPr>
              <w:lastRenderedPageBreak/>
              <w:t>робить повідомлення</w:t>
            </w:r>
            <w:r w:rsidRPr="00965FC1">
              <w:rPr>
                <w:rFonts w:ascii="Times New Roman" w:hAnsi="Times New Roman" w:cs="Times New Roman"/>
                <w:sz w:val="28"/>
              </w:rPr>
              <w:t xml:space="preserve"> на тему про мову, що вима</w:t>
            </w:r>
            <w:r w:rsidRPr="00965FC1">
              <w:rPr>
                <w:rFonts w:ascii="Times New Roman" w:hAnsi="Times New Roman" w:cs="Times New Roman"/>
                <w:sz w:val="28"/>
              </w:rPr>
              <w:softHyphen/>
              <w:t>гає зіставлення й узагальнення матеріалу в науково</w:t>
            </w:r>
            <w:r w:rsidRPr="00965FC1">
              <w:rPr>
                <w:rFonts w:ascii="Times New Roman" w:hAnsi="Times New Roman" w:cs="Times New Roman"/>
                <w:sz w:val="28"/>
              </w:rPr>
              <w:softHyphen/>
              <w:t>му стилі.</w:t>
            </w:r>
          </w:p>
          <w:p w:rsidR="000E1F2A" w:rsidRPr="00965FC1" w:rsidRDefault="000E1F2A" w:rsidP="000E1F2A">
            <w:pPr>
              <w:rPr>
                <w:rFonts w:ascii="Times New Roman" w:hAnsi="Times New Roman" w:cs="Times New Roman"/>
                <w:b/>
                <w:bCs/>
                <w:sz w:val="28"/>
                <w:szCs w:val="24"/>
                <w:u w:val="single"/>
              </w:rPr>
            </w:pPr>
            <w:r w:rsidRPr="00965FC1">
              <w:rPr>
                <w:rFonts w:ascii="Times New Roman" w:hAnsi="Times New Roman" w:cs="Times New Roman"/>
                <w:b/>
                <w:bCs/>
                <w:sz w:val="28"/>
                <w:szCs w:val="24"/>
                <w:u w:val="single"/>
              </w:rPr>
              <w:t>Ціннісна складова</w:t>
            </w:r>
          </w:p>
          <w:p w:rsidR="000E1F2A" w:rsidRPr="00965FC1" w:rsidRDefault="000E1F2A" w:rsidP="000E1F2A">
            <w:pPr>
              <w:tabs>
                <w:tab w:val="left" w:pos="34"/>
              </w:tabs>
              <w:jc w:val="both"/>
              <w:rPr>
                <w:rFonts w:ascii="Times New Roman" w:hAnsi="Times New Roman" w:cs="Times New Roman"/>
                <w:sz w:val="28"/>
              </w:rPr>
            </w:pPr>
            <w:r w:rsidRPr="00965FC1">
              <w:rPr>
                <w:rFonts w:ascii="Times New Roman" w:hAnsi="Times New Roman" w:cs="Times New Roman"/>
                <w:b/>
                <w:sz w:val="28"/>
              </w:rPr>
              <w:t xml:space="preserve">оцінює </w:t>
            </w:r>
            <w:r w:rsidRPr="00965FC1">
              <w:rPr>
                <w:rFonts w:ascii="Times New Roman" w:hAnsi="Times New Roman" w:cs="Times New Roman"/>
                <w:sz w:val="28"/>
              </w:rPr>
              <w:t>виражальні можливості простого двоскладного речення в текстах різних стилів;</w:t>
            </w:r>
          </w:p>
          <w:p w:rsidR="000E1F2A" w:rsidRPr="00965FC1" w:rsidRDefault="000E1F2A" w:rsidP="000E1F2A">
            <w:pPr>
              <w:tabs>
                <w:tab w:val="left" w:pos="34"/>
              </w:tabs>
              <w:ind w:left="34"/>
              <w:rPr>
                <w:rFonts w:ascii="Times New Roman" w:hAnsi="Times New Roman" w:cs="Times New Roman"/>
                <w:sz w:val="28"/>
              </w:rPr>
            </w:pPr>
            <w:r w:rsidRPr="00965FC1">
              <w:rPr>
                <w:rFonts w:ascii="Times New Roman" w:hAnsi="Times New Roman" w:cs="Times New Roman"/>
                <w:b/>
                <w:sz w:val="28"/>
              </w:rPr>
              <w:t>обґрунтовує</w:t>
            </w:r>
            <w:r w:rsidRPr="00965FC1">
              <w:rPr>
                <w:rFonts w:ascii="Times New Roman" w:hAnsi="Times New Roman" w:cs="Times New Roman"/>
                <w:sz w:val="28"/>
              </w:rPr>
              <w:t xml:space="preserve"> важливість дослідження, вивчення й збереження пам’яток історії та культури.</w:t>
            </w:r>
          </w:p>
          <w:p w:rsidR="000E1F2A" w:rsidRPr="00965FC1" w:rsidRDefault="000E1F2A" w:rsidP="000E1F2A">
            <w:pPr>
              <w:widowControl w:val="0"/>
              <w:tabs>
                <w:tab w:val="left" w:pos="34"/>
              </w:tabs>
              <w:spacing w:after="0" w:line="360" w:lineRule="auto"/>
              <w:ind w:left="34"/>
              <w:jc w:val="both"/>
              <w:rPr>
                <w:rFonts w:ascii="Times New Roman" w:hAnsi="Times New Roman" w:cs="Times New Roman"/>
                <w:b/>
                <w:bCs/>
                <w:color w:val="FF0000"/>
                <w:spacing w:val="-12"/>
                <w:sz w:val="28"/>
                <w:szCs w:val="28"/>
              </w:rPr>
            </w:pPr>
          </w:p>
        </w:tc>
      </w:tr>
    </w:tbl>
    <w:p w:rsidR="000E1F2A" w:rsidRPr="006D7CF6" w:rsidRDefault="000E1F2A" w:rsidP="000E1F2A">
      <w:pPr>
        <w:widowControl w:val="0"/>
        <w:shd w:val="clear" w:color="auto" w:fill="FFFFFF"/>
        <w:spacing w:after="0" w:line="360" w:lineRule="auto"/>
        <w:jc w:val="center"/>
        <w:rPr>
          <w:rFonts w:ascii="Times New Roman" w:hAnsi="Times New Roman" w:cs="Times New Roman"/>
          <w:b/>
          <w:bCs/>
          <w:spacing w:val="-12"/>
          <w:sz w:val="28"/>
          <w:szCs w:val="28"/>
          <w:lang w:val="uk-UA"/>
        </w:rPr>
      </w:pPr>
    </w:p>
    <w:p w:rsidR="000E1F2A" w:rsidRDefault="000E1F2A" w:rsidP="000E1F2A">
      <w:pPr>
        <w:spacing w:after="0" w:line="360" w:lineRule="auto"/>
        <w:ind w:firstLine="709"/>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Отже, програма вимагає досить повного, всебічного та багатоаспектного вивчення другорядних членів речення. Водночас у програмі немає чіткого визначення призначення другорядних членів речення, не обґрунтована сутність поняття «другорядний член», чітко не визначено відмінності між граматичним і смисловим поняттям другорядності, що не сприяє виробленню в школярів потреби їх уживання. Програма недостатньо</w:t>
      </w:r>
      <w:r w:rsidR="003C55FB">
        <w:rPr>
          <w:rFonts w:ascii="Times New Roman" w:hAnsi="Times New Roman" w:cs="Times New Roman"/>
          <w:sz w:val="28"/>
          <w:szCs w:val="28"/>
          <w:lang w:val="uk-UA"/>
        </w:rPr>
        <w:t>ю</w:t>
      </w:r>
      <w:r w:rsidRPr="009C5887">
        <w:rPr>
          <w:rFonts w:ascii="Times New Roman" w:hAnsi="Times New Roman" w:cs="Times New Roman"/>
          <w:sz w:val="28"/>
          <w:szCs w:val="28"/>
          <w:lang w:val="uk-UA"/>
        </w:rPr>
        <w:t xml:space="preserve"> мірою розкриває текстоутворювальні, стилеутворювальні й зображувально-виражальні можливості другорядних членів, і як наслідок – в учнів не виробляється мотивація до їх вивчення. </w:t>
      </w:r>
    </w:p>
    <w:p w:rsidR="000E1F2A" w:rsidRDefault="000E1F2A" w:rsidP="00212F3D">
      <w:pPr>
        <w:widowControl w:val="0"/>
        <w:spacing w:after="0" w:line="360" w:lineRule="auto"/>
        <w:ind w:firstLine="709"/>
        <w:jc w:val="both"/>
        <w:rPr>
          <w:rFonts w:ascii="Times New Roman" w:hAnsi="Times New Roman" w:cs="Times New Roman"/>
          <w:sz w:val="28"/>
          <w:szCs w:val="28"/>
          <w:lang w:val="uk-UA"/>
        </w:rPr>
      </w:pPr>
      <w:r w:rsidRPr="00336FB5">
        <w:rPr>
          <w:rFonts w:ascii="Times New Roman" w:hAnsi="Times New Roman" w:cs="Times New Roman"/>
          <w:sz w:val="28"/>
          <w:szCs w:val="28"/>
          <w:lang w:val="uk-UA"/>
        </w:rPr>
        <w:t>Істотним недоліком є також те, що в програмі н</w:t>
      </w:r>
      <w:r>
        <w:rPr>
          <w:rFonts w:ascii="Times New Roman" w:hAnsi="Times New Roman" w:cs="Times New Roman"/>
          <w:sz w:val="28"/>
          <w:szCs w:val="28"/>
          <w:lang w:val="uk-UA"/>
        </w:rPr>
        <w:t xml:space="preserve">е звертається увага на ті </w:t>
      </w:r>
      <w:r w:rsidRPr="00336FB5">
        <w:rPr>
          <w:rFonts w:ascii="Times New Roman" w:hAnsi="Times New Roman" w:cs="Times New Roman"/>
          <w:sz w:val="28"/>
          <w:szCs w:val="28"/>
          <w:lang w:val="uk-UA"/>
        </w:rPr>
        <w:t xml:space="preserve">другорядні члени речення, </w:t>
      </w:r>
      <w:r>
        <w:rPr>
          <w:rFonts w:ascii="Times New Roman" w:hAnsi="Times New Roman" w:cs="Times New Roman"/>
          <w:sz w:val="28"/>
          <w:szCs w:val="28"/>
          <w:lang w:val="uk-UA"/>
        </w:rPr>
        <w:t>що</w:t>
      </w:r>
      <w:r w:rsidR="00212F3D">
        <w:rPr>
          <w:rFonts w:ascii="Times New Roman" w:hAnsi="Times New Roman" w:cs="Times New Roman"/>
          <w:sz w:val="28"/>
          <w:szCs w:val="28"/>
          <w:lang w:val="uk-UA"/>
        </w:rPr>
        <w:t xml:space="preserve"> </w:t>
      </w:r>
      <w:r>
        <w:rPr>
          <w:rFonts w:ascii="Times New Roman" w:hAnsi="Times New Roman" w:cs="Times New Roman"/>
          <w:sz w:val="28"/>
          <w:szCs w:val="28"/>
          <w:lang w:val="uk-UA"/>
        </w:rPr>
        <w:t>ма</w:t>
      </w:r>
      <w:r w:rsidRPr="00336FB5">
        <w:rPr>
          <w:rFonts w:ascii="Times New Roman" w:hAnsi="Times New Roman" w:cs="Times New Roman"/>
          <w:sz w:val="28"/>
          <w:szCs w:val="28"/>
          <w:lang w:val="uk-UA"/>
        </w:rPr>
        <w:t>ють в одній формі два значення: об</w:t>
      </w:r>
      <w:r>
        <w:rPr>
          <w:rFonts w:ascii="Times New Roman" w:hAnsi="Times New Roman" w:cs="Times New Roman"/>
          <w:sz w:val="28"/>
          <w:szCs w:val="28"/>
          <w:lang w:val="uk-UA"/>
        </w:rPr>
        <w:t>’</w:t>
      </w:r>
      <w:r w:rsidRPr="00336FB5">
        <w:rPr>
          <w:rFonts w:ascii="Times New Roman" w:hAnsi="Times New Roman" w:cs="Times New Roman"/>
          <w:sz w:val="28"/>
          <w:szCs w:val="28"/>
          <w:lang w:val="uk-UA"/>
        </w:rPr>
        <w:t xml:space="preserve">єктне </w:t>
      </w:r>
      <w:r w:rsidR="00212F3D">
        <w:rPr>
          <w:rFonts w:ascii="Times New Roman" w:hAnsi="Times New Roman" w:cs="Times New Roman"/>
          <w:sz w:val="28"/>
          <w:szCs w:val="28"/>
          <w:lang w:val="uk-UA"/>
        </w:rPr>
        <w:t>й</w:t>
      </w:r>
      <w:r w:rsidRPr="00336FB5">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означальне</w:t>
      </w:r>
      <w:r w:rsidRPr="00336FB5">
        <w:rPr>
          <w:rFonts w:ascii="Times New Roman" w:hAnsi="Times New Roman" w:cs="Times New Roman"/>
          <w:sz w:val="28"/>
          <w:szCs w:val="28"/>
          <w:lang w:val="uk-UA"/>
        </w:rPr>
        <w:t>, об</w:t>
      </w:r>
      <w:r>
        <w:rPr>
          <w:rFonts w:ascii="Times New Roman" w:hAnsi="Times New Roman" w:cs="Times New Roman"/>
          <w:sz w:val="28"/>
          <w:szCs w:val="28"/>
          <w:lang w:val="uk-UA"/>
        </w:rPr>
        <w:t>’</w:t>
      </w:r>
      <w:r w:rsidRPr="00336FB5">
        <w:rPr>
          <w:rFonts w:ascii="Times New Roman" w:hAnsi="Times New Roman" w:cs="Times New Roman"/>
          <w:sz w:val="28"/>
          <w:szCs w:val="28"/>
          <w:lang w:val="uk-UA"/>
        </w:rPr>
        <w:t xml:space="preserve">єктне </w:t>
      </w:r>
      <w:r w:rsidR="00212F3D">
        <w:rPr>
          <w:rFonts w:ascii="Times New Roman" w:hAnsi="Times New Roman" w:cs="Times New Roman"/>
          <w:sz w:val="28"/>
          <w:szCs w:val="28"/>
          <w:lang w:val="uk-UA"/>
        </w:rPr>
        <w:t>й</w:t>
      </w:r>
      <w:r w:rsidRPr="00336FB5">
        <w:rPr>
          <w:rFonts w:ascii="Times New Roman" w:hAnsi="Times New Roman" w:cs="Times New Roman"/>
          <w:sz w:val="28"/>
          <w:szCs w:val="28"/>
          <w:lang w:val="uk-UA"/>
        </w:rPr>
        <w:t xml:space="preserve"> обст</w:t>
      </w:r>
      <w:r>
        <w:rPr>
          <w:rFonts w:ascii="Times New Roman" w:hAnsi="Times New Roman" w:cs="Times New Roman"/>
          <w:sz w:val="28"/>
          <w:szCs w:val="28"/>
          <w:lang w:val="uk-UA"/>
        </w:rPr>
        <w:t>авинне</w:t>
      </w:r>
      <w:r w:rsidRPr="00336FB5">
        <w:rPr>
          <w:rFonts w:ascii="Times New Roman" w:hAnsi="Times New Roman" w:cs="Times New Roman"/>
          <w:sz w:val="28"/>
          <w:szCs w:val="28"/>
          <w:lang w:val="uk-UA"/>
        </w:rPr>
        <w:t>, о</w:t>
      </w:r>
      <w:r>
        <w:rPr>
          <w:rFonts w:ascii="Times New Roman" w:hAnsi="Times New Roman" w:cs="Times New Roman"/>
          <w:sz w:val="28"/>
          <w:szCs w:val="28"/>
          <w:lang w:val="uk-UA"/>
        </w:rPr>
        <w:t xml:space="preserve">значальне </w:t>
      </w:r>
      <w:r w:rsidR="00212F3D">
        <w:rPr>
          <w:rFonts w:ascii="Times New Roman" w:hAnsi="Times New Roman" w:cs="Times New Roman"/>
          <w:sz w:val="28"/>
          <w:szCs w:val="28"/>
          <w:lang w:val="uk-UA"/>
        </w:rPr>
        <w:t>й</w:t>
      </w:r>
      <w:r>
        <w:rPr>
          <w:rFonts w:ascii="Times New Roman" w:hAnsi="Times New Roman" w:cs="Times New Roman"/>
          <w:sz w:val="28"/>
          <w:szCs w:val="28"/>
          <w:lang w:val="uk-UA"/>
        </w:rPr>
        <w:t xml:space="preserve"> обставинне. </w:t>
      </w:r>
      <w:r w:rsidRPr="00336FB5">
        <w:rPr>
          <w:rFonts w:ascii="Times New Roman" w:hAnsi="Times New Roman" w:cs="Times New Roman"/>
          <w:sz w:val="28"/>
          <w:szCs w:val="28"/>
          <w:lang w:val="uk-UA"/>
        </w:rPr>
        <w:t>Аналіз таких другорядних членів дозволив би школяр</w:t>
      </w:r>
      <w:r>
        <w:rPr>
          <w:rFonts w:ascii="Times New Roman" w:hAnsi="Times New Roman" w:cs="Times New Roman"/>
          <w:sz w:val="28"/>
          <w:szCs w:val="28"/>
          <w:lang w:val="uk-UA"/>
        </w:rPr>
        <w:t>ам</w:t>
      </w:r>
      <w:r w:rsidR="00212F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усвідомити </w:t>
      </w:r>
      <w:r w:rsidRPr="00336FB5">
        <w:rPr>
          <w:rFonts w:ascii="Times New Roman" w:hAnsi="Times New Roman" w:cs="Times New Roman"/>
          <w:sz w:val="28"/>
          <w:szCs w:val="28"/>
          <w:lang w:val="uk-UA"/>
        </w:rPr>
        <w:t>паралель між лексично</w:t>
      </w:r>
      <w:r>
        <w:rPr>
          <w:rFonts w:ascii="Times New Roman" w:hAnsi="Times New Roman" w:cs="Times New Roman"/>
          <w:sz w:val="28"/>
          <w:szCs w:val="28"/>
          <w:lang w:val="uk-UA"/>
        </w:rPr>
        <w:t>ю</w:t>
      </w:r>
      <w:r w:rsidRPr="00336FB5">
        <w:rPr>
          <w:rFonts w:ascii="Times New Roman" w:hAnsi="Times New Roman" w:cs="Times New Roman"/>
          <w:sz w:val="28"/>
          <w:szCs w:val="28"/>
          <w:lang w:val="uk-UA"/>
        </w:rPr>
        <w:t>, морфологічно</w:t>
      </w:r>
      <w:r>
        <w:rPr>
          <w:rFonts w:ascii="Times New Roman" w:hAnsi="Times New Roman" w:cs="Times New Roman"/>
          <w:sz w:val="28"/>
          <w:szCs w:val="28"/>
          <w:lang w:val="uk-UA"/>
        </w:rPr>
        <w:t>ю</w:t>
      </w:r>
      <w:r w:rsidRPr="00336FB5">
        <w:rPr>
          <w:rFonts w:ascii="Times New Roman" w:hAnsi="Times New Roman" w:cs="Times New Roman"/>
          <w:sz w:val="28"/>
          <w:szCs w:val="28"/>
          <w:lang w:val="uk-UA"/>
        </w:rPr>
        <w:t xml:space="preserve"> та синтаксично</w:t>
      </w:r>
      <w:r>
        <w:rPr>
          <w:rFonts w:ascii="Times New Roman" w:hAnsi="Times New Roman" w:cs="Times New Roman"/>
          <w:sz w:val="28"/>
          <w:szCs w:val="28"/>
          <w:lang w:val="uk-UA"/>
        </w:rPr>
        <w:t>ю</w:t>
      </w:r>
      <w:r w:rsidRPr="00336FB5">
        <w:rPr>
          <w:rFonts w:ascii="Times New Roman" w:hAnsi="Times New Roman" w:cs="Times New Roman"/>
          <w:sz w:val="28"/>
          <w:szCs w:val="28"/>
          <w:lang w:val="uk-UA"/>
        </w:rPr>
        <w:t xml:space="preserve"> багатозначністю</w:t>
      </w:r>
      <w:r>
        <w:rPr>
          <w:rFonts w:ascii="Times New Roman" w:hAnsi="Times New Roman" w:cs="Times New Roman"/>
          <w:sz w:val="28"/>
          <w:szCs w:val="28"/>
          <w:lang w:val="uk-UA"/>
        </w:rPr>
        <w:t xml:space="preserve">, також забезпечив би </w:t>
      </w:r>
      <w:r w:rsidRPr="00336FB5">
        <w:rPr>
          <w:rFonts w:ascii="Times New Roman" w:hAnsi="Times New Roman" w:cs="Times New Roman"/>
          <w:sz w:val="28"/>
          <w:szCs w:val="28"/>
          <w:lang w:val="uk-UA"/>
        </w:rPr>
        <w:t>дотрима</w:t>
      </w:r>
      <w:r>
        <w:rPr>
          <w:rFonts w:ascii="Times New Roman" w:hAnsi="Times New Roman" w:cs="Times New Roman"/>
          <w:sz w:val="28"/>
          <w:szCs w:val="28"/>
          <w:lang w:val="uk-UA"/>
        </w:rPr>
        <w:t>ння</w:t>
      </w:r>
      <w:r w:rsidRPr="00336FB5">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у</w:t>
      </w:r>
      <w:r w:rsidRPr="00336FB5">
        <w:rPr>
          <w:rFonts w:ascii="Times New Roman" w:hAnsi="Times New Roman" w:cs="Times New Roman"/>
          <w:sz w:val="28"/>
          <w:szCs w:val="28"/>
          <w:lang w:val="uk-UA"/>
        </w:rPr>
        <w:t xml:space="preserve"> системності </w:t>
      </w:r>
      <w:r>
        <w:rPr>
          <w:rFonts w:ascii="Times New Roman" w:hAnsi="Times New Roman" w:cs="Times New Roman"/>
          <w:sz w:val="28"/>
          <w:szCs w:val="28"/>
          <w:lang w:val="uk-UA"/>
        </w:rPr>
        <w:t xml:space="preserve">щодо представлення та </w:t>
      </w:r>
      <w:r w:rsidRPr="00336FB5">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336FB5">
        <w:rPr>
          <w:rFonts w:ascii="Times New Roman" w:hAnsi="Times New Roman" w:cs="Times New Roman"/>
          <w:sz w:val="28"/>
          <w:szCs w:val="28"/>
          <w:lang w:val="uk-UA"/>
        </w:rPr>
        <w:t xml:space="preserve"> матеріалу.</w:t>
      </w:r>
    </w:p>
    <w:p w:rsidR="000E1F2A" w:rsidRDefault="000E1F2A" w:rsidP="00212F3D">
      <w:pPr>
        <w:widowControl w:val="0"/>
        <w:spacing w:after="0" w:line="360" w:lineRule="auto"/>
        <w:ind w:firstLine="709"/>
        <w:jc w:val="both"/>
        <w:rPr>
          <w:rFonts w:ascii="Times New Roman" w:hAnsi="Times New Roman" w:cs="Times New Roman"/>
          <w:sz w:val="28"/>
          <w:szCs w:val="28"/>
          <w:lang w:val="uk-UA"/>
        </w:rPr>
      </w:pPr>
      <w:r w:rsidRPr="00705D6F">
        <w:rPr>
          <w:rFonts w:ascii="Times New Roman" w:hAnsi="Times New Roman" w:cs="Times New Roman"/>
          <w:sz w:val="28"/>
          <w:szCs w:val="28"/>
          <w:lang w:val="uk-UA"/>
        </w:rPr>
        <w:t xml:space="preserve">Відповідно до завдань нашого дослідження було здійснено аналіз </w:t>
      </w:r>
      <w:r w:rsidRPr="00705D6F">
        <w:rPr>
          <w:rFonts w:ascii="Times New Roman" w:hAnsi="Times New Roman" w:cs="Times New Roman"/>
          <w:sz w:val="28"/>
          <w:szCs w:val="28"/>
          <w:lang w:val="uk-UA"/>
        </w:rPr>
        <w:lastRenderedPageBreak/>
        <w:t>підручників з української мови для учнів 8-х класів рівнів стандарту.</w:t>
      </w:r>
    </w:p>
    <w:p w:rsidR="000E1F2A" w:rsidRPr="00705D6F"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в жодному зі </w:t>
      </w:r>
      <w:r w:rsidRPr="00705D6F">
        <w:rPr>
          <w:rFonts w:ascii="Times New Roman" w:hAnsi="Times New Roman" w:cs="Times New Roman"/>
          <w:sz w:val="28"/>
          <w:szCs w:val="28"/>
          <w:lang w:val="uk-UA"/>
        </w:rPr>
        <w:t xml:space="preserve"> шкільн</w:t>
      </w:r>
      <w:r>
        <w:rPr>
          <w:rFonts w:ascii="Times New Roman" w:hAnsi="Times New Roman" w:cs="Times New Roman"/>
          <w:sz w:val="28"/>
          <w:szCs w:val="28"/>
          <w:lang w:val="uk-UA"/>
        </w:rPr>
        <w:t>их</w:t>
      </w:r>
      <w:r w:rsidRPr="00705D6F">
        <w:rPr>
          <w:rFonts w:ascii="Times New Roman" w:hAnsi="Times New Roman" w:cs="Times New Roman"/>
          <w:sz w:val="28"/>
          <w:szCs w:val="28"/>
          <w:lang w:val="uk-UA"/>
        </w:rPr>
        <w:t xml:space="preserve"> підручник</w:t>
      </w:r>
      <w:r>
        <w:rPr>
          <w:rFonts w:ascii="Times New Roman" w:hAnsi="Times New Roman" w:cs="Times New Roman"/>
          <w:sz w:val="28"/>
          <w:szCs w:val="28"/>
          <w:lang w:val="uk-UA"/>
        </w:rPr>
        <w:t>ів</w:t>
      </w:r>
      <w:r w:rsidR="003C55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української </w:t>
      </w:r>
      <w:r w:rsidRPr="00705D6F">
        <w:rPr>
          <w:rFonts w:ascii="Times New Roman" w:hAnsi="Times New Roman" w:cs="Times New Roman"/>
          <w:sz w:val="28"/>
          <w:szCs w:val="28"/>
          <w:lang w:val="uk-UA"/>
        </w:rPr>
        <w:t>мови немає визначення членів речення, і сформулювати його досить важко без оп</w:t>
      </w:r>
      <w:r>
        <w:rPr>
          <w:rFonts w:ascii="Times New Roman" w:hAnsi="Times New Roman" w:cs="Times New Roman"/>
          <w:sz w:val="28"/>
          <w:szCs w:val="28"/>
          <w:lang w:val="uk-UA"/>
        </w:rPr>
        <w:t>ертя н</w:t>
      </w:r>
      <w:r w:rsidRPr="00705D6F">
        <w:rPr>
          <w:rFonts w:ascii="Times New Roman" w:hAnsi="Times New Roman" w:cs="Times New Roman"/>
          <w:sz w:val="28"/>
          <w:szCs w:val="28"/>
          <w:lang w:val="uk-UA"/>
        </w:rPr>
        <w:t>а довідков</w:t>
      </w:r>
      <w:r>
        <w:rPr>
          <w:rFonts w:ascii="Times New Roman" w:hAnsi="Times New Roman" w:cs="Times New Roman"/>
          <w:sz w:val="28"/>
          <w:szCs w:val="28"/>
          <w:lang w:val="uk-UA"/>
        </w:rPr>
        <w:t xml:space="preserve">у літературу та </w:t>
      </w:r>
      <w:r w:rsidRPr="00705D6F">
        <w:rPr>
          <w:rFonts w:ascii="Times New Roman" w:hAnsi="Times New Roman" w:cs="Times New Roman"/>
          <w:sz w:val="28"/>
          <w:szCs w:val="28"/>
          <w:lang w:val="uk-UA"/>
        </w:rPr>
        <w:t xml:space="preserve">навчальні посібники. Так, </w:t>
      </w:r>
      <w:r>
        <w:rPr>
          <w:rFonts w:ascii="Times New Roman" w:hAnsi="Times New Roman" w:cs="Times New Roman"/>
          <w:sz w:val="28"/>
          <w:szCs w:val="28"/>
          <w:lang w:val="uk-UA"/>
        </w:rPr>
        <w:t>у лінгвістичні</w:t>
      </w:r>
      <w:r w:rsidR="00212F3D">
        <w:rPr>
          <w:rFonts w:ascii="Times New Roman" w:hAnsi="Times New Roman" w:cs="Times New Roman"/>
          <w:sz w:val="28"/>
          <w:szCs w:val="28"/>
          <w:lang w:val="uk-UA"/>
        </w:rPr>
        <w:t>й</w:t>
      </w:r>
      <w:r>
        <w:rPr>
          <w:rFonts w:ascii="Times New Roman" w:hAnsi="Times New Roman" w:cs="Times New Roman"/>
          <w:sz w:val="28"/>
          <w:szCs w:val="28"/>
          <w:lang w:val="uk-UA"/>
        </w:rPr>
        <w:t xml:space="preserve"> літературі подано такі визначення: </w:t>
      </w:r>
      <w:r w:rsidRPr="00705D6F">
        <w:rPr>
          <w:rFonts w:ascii="Times New Roman" w:hAnsi="Times New Roman" w:cs="Times New Roman"/>
          <w:sz w:val="28"/>
          <w:szCs w:val="28"/>
          <w:lang w:val="uk-UA"/>
        </w:rPr>
        <w:t xml:space="preserve">члени речення </w:t>
      </w:r>
      <w:r>
        <w:rPr>
          <w:rFonts w:ascii="Times New Roman" w:hAnsi="Times New Roman" w:cs="Times New Roman"/>
          <w:sz w:val="28"/>
          <w:szCs w:val="28"/>
          <w:lang w:val="uk-UA"/>
        </w:rPr>
        <w:t xml:space="preserve">– </w:t>
      </w:r>
      <w:r w:rsidRPr="00705D6F">
        <w:rPr>
          <w:rFonts w:ascii="Times New Roman" w:hAnsi="Times New Roman" w:cs="Times New Roman"/>
          <w:sz w:val="28"/>
          <w:szCs w:val="28"/>
          <w:lang w:val="uk-UA"/>
        </w:rPr>
        <w:t xml:space="preserve">«це компоненти </w:t>
      </w:r>
      <w:r>
        <w:rPr>
          <w:rFonts w:ascii="Times New Roman" w:hAnsi="Times New Roman" w:cs="Times New Roman"/>
          <w:sz w:val="28"/>
          <w:szCs w:val="28"/>
          <w:lang w:val="uk-UA"/>
        </w:rPr>
        <w:t>речення</w:t>
      </w:r>
      <w:r w:rsidRPr="00705D6F">
        <w:rPr>
          <w:rFonts w:ascii="Times New Roman" w:hAnsi="Times New Roman" w:cs="Times New Roman"/>
          <w:sz w:val="28"/>
          <w:szCs w:val="28"/>
          <w:lang w:val="uk-UA"/>
        </w:rPr>
        <w:t>, що виражають синтаксичні відно</w:t>
      </w:r>
      <w:r>
        <w:rPr>
          <w:rFonts w:ascii="Times New Roman" w:hAnsi="Times New Roman" w:cs="Times New Roman"/>
          <w:sz w:val="28"/>
          <w:szCs w:val="28"/>
          <w:lang w:val="uk-UA"/>
        </w:rPr>
        <w:t xml:space="preserve">шення і перебувають </w:t>
      </w:r>
      <w:r w:rsidRPr="00705D6F">
        <w:rPr>
          <w:rFonts w:ascii="Times New Roman" w:hAnsi="Times New Roman" w:cs="Times New Roman"/>
          <w:sz w:val="28"/>
          <w:szCs w:val="28"/>
          <w:lang w:val="uk-UA"/>
        </w:rPr>
        <w:t>між собою в певних синтаксичних зв</w:t>
      </w:r>
      <w:r>
        <w:rPr>
          <w:rFonts w:ascii="Times New Roman" w:hAnsi="Times New Roman" w:cs="Times New Roman"/>
          <w:sz w:val="28"/>
          <w:szCs w:val="28"/>
          <w:lang w:val="uk-UA"/>
        </w:rPr>
        <w:t>’</w:t>
      </w:r>
      <w:r w:rsidRPr="00705D6F">
        <w:rPr>
          <w:rFonts w:ascii="Times New Roman" w:hAnsi="Times New Roman" w:cs="Times New Roman"/>
          <w:sz w:val="28"/>
          <w:szCs w:val="28"/>
          <w:lang w:val="uk-UA"/>
        </w:rPr>
        <w:t xml:space="preserve">язках. Члени речення виражаються </w:t>
      </w:r>
      <w:r>
        <w:rPr>
          <w:rFonts w:ascii="Times New Roman" w:hAnsi="Times New Roman" w:cs="Times New Roman"/>
          <w:sz w:val="28"/>
          <w:szCs w:val="28"/>
          <w:lang w:val="uk-UA"/>
        </w:rPr>
        <w:t xml:space="preserve">повнозначними </w:t>
      </w:r>
      <w:r w:rsidRPr="00705D6F">
        <w:rPr>
          <w:rFonts w:ascii="Times New Roman" w:hAnsi="Times New Roman" w:cs="Times New Roman"/>
          <w:sz w:val="28"/>
          <w:szCs w:val="28"/>
          <w:lang w:val="uk-UA"/>
        </w:rPr>
        <w:t xml:space="preserve">словами або словосполученнями, мають певні взаємозалежні формальні </w:t>
      </w:r>
      <w:r>
        <w:rPr>
          <w:rFonts w:ascii="Times New Roman" w:hAnsi="Times New Roman" w:cs="Times New Roman"/>
          <w:sz w:val="28"/>
          <w:szCs w:val="28"/>
          <w:lang w:val="uk-UA"/>
        </w:rPr>
        <w:t xml:space="preserve">й </w:t>
      </w:r>
      <w:r w:rsidRPr="00705D6F">
        <w:rPr>
          <w:rFonts w:ascii="Times New Roman" w:hAnsi="Times New Roman" w:cs="Times New Roman"/>
          <w:sz w:val="28"/>
          <w:szCs w:val="28"/>
          <w:lang w:val="uk-UA"/>
        </w:rPr>
        <w:t xml:space="preserve"> семантичні ознаки»</w:t>
      </w:r>
      <w:r>
        <w:rPr>
          <w:rFonts w:ascii="Times New Roman" w:hAnsi="Times New Roman" w:cs="Times New Roman"/>
          <w:sz w:val="28"/>
          <w:szCs w:val="28"/>
          <w:lang w:val="uk-UA"/>
        </w:rPr>
        <w:t xml:space="preserve"> </w:t>
      </w:r>
      <w:r w:rsidRPr="00705D6F">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_Ref81901268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13</w:t>
      </w:r>
      <w:r w:rsidR="00684F01">
        <w:rPr>
          <w:rFonts w:ascii="Times New Roman" w:hAnsi="Times New Roman" w:cs="Times New Roman"/>
          <w:sz w:val="28"/>
          <w:szCs w:val="28"/>
          <w:lang w:val="uk-UA"/>
        </w:rPr>
        <w:fldChar w:fldCharType="end"/>
      </w:r>
      <w:r w:rsidRPr="00705D6F">
        <w:rPr>
          <w:rFonts w:ascii="Times New Roman" w:hAnsi="Times New Roman" w:cs="Times New Roman"/>
          <w:sz w:val="28"/>
          <w:szCs w:val="28"/>
          <w:lang w:val="uk-UA"/>
        </w:rPr>
        <w:t xml:space="preserve">, с. </w:t>
      </w:r>
      <w:r>
        <w:rPr>
          <w:rFonts w:ascii="Times New Roman" w:hAnsi="Times New Roman" w:cs="Times New Roman"/>
          <w:sz w:val="28"/>
          <w:szCs w:val="28"/>
          <w:lang w:val="uk-UA"/>
        </w:rPr>
        <w:t>1</w:t>
      </w:r>
      <w:r w:rsidRPr="00705D6F">
        <w:rPr>
          <w:rFonts w:ascii="Times New Roman" w:hAnsi="Times New Roman" w:cs="Times New Roman"/>
          <w:sz w:val="28"/>
          <w:szCs w:val="28"/>
          <w:lang w:val="uk-UA"/>
        </w:rPr>
        <w:t xml:space="preserve">98]; як структурно-семантичні компоненти </w:t>
      </w:r>
      <w:r>
        <w:rPr>
          <w:rFonts w:ascii="Times New Roman" w:hAnsi="Times New Roman" w:cs="Times New Roman"/>
          <w:sz w:val="28"/>
          <w:szCs w:val="28"/>
          <w:lang w:val="uk-UA"/>
        </w:rPr>
        <w:t>речення</w:t>
      </w:r>
      <w:r w:rsidRPr="00705D6F">
        <w:rPr>
          <w:rFonts w:ascii="Times New Roman" w:hAnsi="Times New Roman" w:cs="Times New Roman"/>
          <w:sz w:val="28"/>
          <w:szCs w:val="28"/>
          <w:lang w:val="uk-UA"/>
        </w:rPr>
        <w:t xml:space="preserve"> трактує члени речення та В. Бабайцева і позначає їх структурні та семантичні властивості [</w:t>
      </w:r>
      <w:r w:rsidR="00684F01">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_Ref82157736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2</w:t>
      </w:r>
      <w:r w:rsidR="00684F01">
        <w:rPr>
          <w:rFonts w:ascii="Times New Roman" w:hAnsi="Times New Roman" w:cs="Times New Roman"/>
          <w:sz w:val="28"/>
          <w:szCs w:val="28"/>
          <w:lang w:val="uk-UA"/>
        </w:rPr>
        <w:fldChar w:fldCharType="end"/>
      </w:r>
      <w:r w:rsidRPr="00705D6F">
        <w:rPr>
          <w:rFonts w:ascii="Times New Roman" w:hAnsi="Times New Roman" w:cs="Times New Roman"/>
          <w:sz w:val="28"/>
          <w:szCs w:val="28"/>
          <w:lang w:val="uk-UA"/>
        </w:rPr>
        <w:t>,</w:t>
      </w:r>
      <w:r w:rsidR="00914D3A">
        <w:rPr>
          <w:rFonts w:ascii="Times New Roman" w:hAnsi="Times New Roman" w:cs="Times New Roman"/>
          <w:sz w:val="28"/>
          <w:szCs w:val="28"/>
          <w:lang w:val="uk-UA"/>
        </w:rPr>
        <w:t xml:space="preserve"> </w:t>
      </w:r>
      <w:r w:rsidRPr="00705D6F">
        <w:rPr>
          <w:rFonts w:ascii="Times New Roman" w:hAnsi="Times New Roman" w:cs="Times New Roman"/>
          <w:sz w:val="28"/>
          <w:szCs w:val="28"/>
          <w:lang w:val="uk-UA"/>
        </w:rPr>
        <w:t xml:space="preserve">с. 19-20]. Ці визначення дозволяють зосередити увагу на двох </w:t>
      </w:r>
      <w:r>
        <w:rPr>
          <w:rFonts w:ascii="Times New Roman" w:hAnsi="Times New Roman" w:cs="Times New Roman"/>
          <w:sz w:val="28"/>
          <w:szCs w:val="28"/>
          <w:lang w:val="uk-UA"/>
        </w:rPr>
        <w:t xml:space="preserve">– </w:t>
      </w:r>
      <w:r w:rsidRPr="00705D6F">
        <w:rPr>
          <w:rFonts w:ascii="Times New Roman" w:hAnsi="Times New Roman" w:cs="Times New Roman"/>
          <w:sz w:val="28"/>
          <w:szCs w:val="28"/>
          <w:lang w:val="uk-UA"/>
        </w:rPr>
        <w:t xml:space="preserve">актуальних саме для шкільного курсу синтаксису </w:t>
      </w:r>
      <w:r>
        <w:rPr>
          <w:rFonts w:ascii="Times New Roman" w:hAnsi="Times New Roman" w:cs="Times New Roman"/>
          <w:sz w:val="28"/>
          <w:szCs w:val="28"/>
          <w:lang w:val="uk-UA"/>
        </w:rPr>
        <w:t xml:space="preserve">– </w:t>
      </w:r>
      <w:r w:rsidRPr="00705D6F">
        <w:rPr>
          <w:rFonts w:ascii="Times New Roman" w:hAnsi="Times New Roman" w:cs="Times New Roman"/>
          <w:sz w:val="28"/>
          <w:szCs w:val="28"/>
          <w:lang w:val="uk-UA"/>
        </w:rPr>
        <w:t xml:space="preserve">аспектах вивчення членів речення: структурному </w:t>
      </w:r>
      <w:r>
        <w:rPr>
          <w:rFonts w:ascii="Times New Roman" w:hAnsi="Times New Roman" w:cs="Times New Roman"/>
          <w:sz w:val="28"/>
          <w:szCs w:val="28"/>
          <w:lang w:val="uk-UA"/>
        </w:rPr>
        <w:t>та</w:t>
      </w:r>
      <w:r w:rsidRPr="00705D6F">
        <w:rPr>
          <w:rFonts w:ascii="Times New Roman" w:hAnsi="Times New Roman" w:cs="Times New Roman"/>
          <w:sz w:val="28"/>
          <w:szCs w:val="28"/>
          <w:lang w:val="uk-UA"/>
        </w:rPr>
        <w:t xml:space="preserve"> семантичному.</w:t>
      </w:r>
    </w:p>
    <w:p w:rsidR="000E1F2A" w:rsidRPr="00705D6F" w:rsidRDefault="000E1F2A" w:rsidP="000E1F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Загальновідомо, що с</w:t>
      </w:r>
      <w:r w:rsidRPr="00705D6F">
        <w:rPr>
          <w:rFonts w:ascii="Times New Roman" w:hAnsi="Times New Roman" w:cs="Times New Roman"/>
          <w:sz w:val="28"/>
          <w:szCs w:val="28"/>
          <w:lang w:val="uk-UA"/>
        </w:rPr>
        <w:t xml:space="preserve">емантика другорядних членів речення </w:t>
      </w:r>
      <w:r>
        <w:rPr>
          <w:rFonts w:ascii="Times New Roman" w:hAnsi="Times New Roman" w:cs="Times New Roman"/>
          <w:sz w:val="28"/>
          <w:szCs w:val="28"/>
          <w:lang w:val="uk-UA"/>
        </w:rPr>
        <w:t xml:space="preserve">містить </w:t>
      </w:r>
      <w:r w:rsidRPr="00705D6F">
        <w:rPr>
          <w:rFonts w:ascii="Times New Roman" w:hAnsi="Times New Roman" w:cs="Times New Roman"/>
          <w:sz w:val="28"/>
          <w:szCs w:val="28"/>
          <w:lang w:val="uk-UA"/>
        </w:rPr>
        <w:t xml:space="preserve"> категоріальне </w:t>
      </w:r>
      <w:r>
        <w:rPr>
          <w:rFonts w:ascii="Times New Roman" w:hAnsi="Times New Roman" w:cs="Times New Roman"/>
          <w:sz w:val="28"/>
          <w:szCs w:val="28"/>
          <w:lang w:val="uk-UA"/>
        </w:rPr>
        <w:t>й</w:t>
      </w:r>
      <w:r w:rsidR="00212F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власне </w:t>
      </w:r>
      <w:r w:rsidRPr="00705D6F">
        <w:rPr>
          <w:rFonts w:ascii="Times New Roman" w:hAnsi="Times New Roman" w:cs="Times New Roman"/>
          <w:sz w:val="28"/>
          <w:szCs w:val="28"/>
          <w:lang w:val="uk-UA"/>
        </w:rPr>
        <w:t xml:space="preserve">значення, а з точки зору структурних ознак пріоритетними є </w:t>
      </w:r>
      <w:r>
        <w:rPr>
          <w:rFonts w:ascii="Times New Roman" w:hAnsi="Times New Roman" w:cs="Times New Roman"/>
          <w:sz w:val="28"/>
          <w:szCs w:val="28"/>
          <w:lang w:val="uk-UA"/>
        </w:rPr>
        <w:t>такі</w:t>
      </w:r>
      <w:r w:rsidRPr="00705D6F">
        <w:rPr>
          <w:rFonts w:ascii="Times New Roman" w:hAnsi="Times New Roman" w:cs="Times New Roman"/>
          <w:sz w:val="28"/>
          <w:szCs w:val="28"/>
          <w:lang w:val="uk-UA"/>
        </w:rPr>
        <w:t xml:space="preserve">: спосіб вираження (не тільки співвіднесеність з частиною мови, але </w:t>
      </w:r>
      <w:r>
        <w:rPr>
          <w:rFonts w:ascii="Times New Roman" w:hAnsi="Times New Roman" w:cs="Times New Roman"/>
          <w:sz w:val="28"/>
          <w:szCs w:val="28"/>
          <w:lang w:val="uk-UA"/>
        </w:rPr>
        <w:t>й</w:t>
      </w:r>
      <w:r w:rsidRPr="00705D6F">
        <w:rPr>
          <w:rFonts w:ascii="Times New Roman" w:hAnsi="Times New Roman" w:cs="Times New Roman"/>
          <w:sz w:val="28"/>
          <w:szCs w:val="28"/>
          <w:lang w:val="uk-UA"/>
        </w:rPr>
        <w:t xml:space="preserve"> функціонування мовних одиниць </w:t>
      </w:r>
      <w:r w:rsidR="00212F3D">
        <w:rPr>
          <w:rFonts w:ascii="Times New Roman" w:hAnsi="Times New Roman" w:cs="Times New Roman"/>
          <w:sz w:val="28"/>
          <w:szCs w:val="28"/>
          <w:lang w:val="uk-UA"/>
        </w:rPr>
        <w:t>у</w:t>
      </w:r>
      <w:r w:rsidRPr="00705D6F">
        <w:rPr>
          <w:rFonts w:ascii="Times New Roman" w:hAnsi="Times New Roman" w:cs="Times New Roman"/>
          <w:sz w:val="28"/>
          <w:szCs w:val="28"/>
          <w:lang w:val="uk-UA"/>
        </w:rPr>
        <w:t xml:space="preserve"> ролі членів речення: словоформи і словосполучення), вид синтаксичного зв</w:t>
      </w:r>
      <w:r>
        <w:rPr>
          <w:rFonts w:ascii="Times New Roman" w:hAnsi="Times New Roman" w:cs="Times New Roman"/>
          <w:sz w:val="28"/>
          <w:szCs w:val="28"/>
          <w:lang w:val="uk-UA"/>
        </w:rPr>
        <w:t>’</w:t>
      </w:r>
      <w:r w:rsidRPr="00705D6F">
        <w:rPr>
          <w:rFonts w:ascii="Times New Roman" w:hAnsi="Times New Roman" w:cs="Times New Roman"/>
          <w:sz w:val="28"/>
          <w:szCs w:val="28"/>
          <w:lang w:val="uk-UA"/>
        </w:rPr>
        <w:t>язку (</w:t>
      </w:r>
      <w:r>
        <w:rPr>
          <w:rFonts w:ascii="Times New Roman" w:hAnsi="Times New Roman" w:cs="Times New Roman"/>
          <w:sz w:val="28"/>
          <w:szCs w:val="28"/>
          <w:lang w:val="uk-UA"/>
        </w:rPr>
        <w:t xml:space="preserve">узгодження, керування та прилягання) </w:t>
      </w:r>
      <w:r w:rsidRPr="00705D6F">
        <w:rPr>
          <w:rFonts w:ascii="Times New Roman" w:hAnsi="Times New Roman" w:cs="Times New Roman"/>
          <w:sz w:val="28"/>
          <w:szCs w:val="28"/>
          <w:lang w:val="uk-UA"/>
        </w:rPr>
        <w:t>і синтаксична позиція.</w:t>
      </w:r>
    </w:p>
    <w:p w:rsidR="000E1F2A" w:rsidRPr="008E742C" w:rsidRDefault="000E1F2A" w:rsidP="000E1F2A">
      <w:pPr>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У підручник</w:t>
      </w:r>
      <w:r>
        <w:rPr>
          <w:rFonts w:ascii="Times New Roman" w:hAnsi="Times New Roman" w:cs="Times New Roman"/>
          <w:sz w:val="28"/>
          <w:szCs w:val="28"/>
          <w:lang w:val="uk-UA"/>
        </w:rPr>
        <w:t>ах</w:t>
      </w:r>
      <w:r w:rsidRPr="008E742C">
        <w:rPr>
          <w:rFonts w:ascii="Times New Roman" w:hAnsi="Times New Roman" w:cs="Times New Roman"/>
          <w:sz w:val="28"/>
          <w:szCs w:val="28"/>
          <w:lang w:val="uk-UA"/>
        </w:rPr>
        <w:t xml:space="preserve"> для 8</w:t>
      </w:r>
      <w:r>
        <w:rPr>
          <w:rFonts w:ascii="Times New Roman" w:hAnsi="Times New Roman" w:cs="Times New Roman"/>
          <w:sz w:val="28"/>
          <w:szCs w:val="28"/>
          <w:lang w:val="uk-UA"/>
        </w:rPr>
        <w:t>-го</w:t>
      </w:r>
      <w:r w:rsidRPr="008E742C">
        <w:rPr>
          <w:rFonts w:ascii="Times New Roman" w:hAnsi="Times New Roman" w:cs="Times New Roman"/>
          <w:sz w:val="28"/>
          <w:szCs w:val="28"/>
          <w:lang w:val="uk-UA"/>
        </w:rPr>
        <w:t xml:space="preserve"> класу матеріал </w:t>
      </w:r>
      <w:r>
        <w:rPr>
          <w:rFonts w:ascii="Times New Roman" w:hAnsi="Times New Roman" w:cs="Times New Roman"/>
          <w:sz w:val="28"/>
          <w:szCs w:val="28"/>
          <w:lang w:val="uk-UA"/>
        </w:rPr>
        <w:t>щодо</w:t>
      </w:r>
      <w:r w:rsidRPr="008E742C">
        <w:rPr>
          <w:rFonts w:ascii="Times New Roman" w:hAnsi="Times New Roman" w:cs="Times New Roman"/>
          <w:sz w:val="28"/>
          <w:szCs w:val="28"/>
          <w:lang w:val="uk-UA"/>
        </w:rPr>
        <w:t xml:space="preserve"> другорядни</w:t>
      </w:r>
      <w:r>
        <w:rPr>
          <w:rFonts w:ascii="Times New Roman" w:hAnsi="Times New Roman" w:cs="Times New Roman"/>
          <w:sz w:val="28"/>
          <w:szCs w:val="28"/>
          <w:lang w:val="uk-UA"/>
        </w:rPr>
        <w:t>х</w:t>
      </w:r>
      <w:r w:rsidRPr="008E742C">
        <w:rPr>
          <w:rFonts w:ascii="Times New Roman" w:hAnsi="Times New Roman" w:cs="Times New Roman"/>
          <w:sz w:val="28"/>
          <w:szCs w:val="28"/>
          <w:lang w:val="uk-UA"/>
        </w:rPr>
        <w:t xml:space="preserve"> член</w:t>
      </w:r>
      <w:r>
        <w:rPr>
          <w:rFonts w:ascii="Times New Roman" w:hAnsi="Times New Roman" w:cs="Times New Roman"/>
          <w:sz w:val="28"/>
          <w:szCs w:val="28"/>
          <w:lang w:val="uk-UA"/>
        </w:rPr>
        <w:t>ів</w:t>
      </w:r>
      <w:r w:rsidR="00212F3D">
        <w:rPr>
          <w:rFonts w:ascii="Times New Roman" w:hAnsi="Times New Roman" w:cs="Times New Roman"/>
          <w:sz w:val="28"/>
          <w:szCs w:val="28"/>
          <w:lang w:val="uk-UA"/>
        </w:rPr>
        <w:t xml:space="preserve"> </w:t>
      </w:r>
      <w:r>
        <w:rPr>
          <w:rFonts w:ascii="Times New Roman" w:hAnsi="Times New Roman" w:cs="Times New Roman"/>
          <w:sz w:val="28"/>
          <w:szCs w:val="28"/>
          <w:lang w:val="uk-UA"/>
        </w:rPr>
        <w:t>речення</w:t>
      </w:r>
      <w:r w:rsidRPr="008E742C">
        <w:rPr>
          <w:rFonts w:ascii="Times New Roman" w:hAnsi="Times New Roman" w:cs="Times New Roman"/>
          <w:sz w:val="28"/>
          <w:szCs w:val="28"/>
          <w:lang w:val="uk-UA"/>
        </w:rPr>
        <w:t xml:space="preserve"> подано відповідно до вимог програми індуктивно, з опор</w:t>
      </w:r>
      <w:r>
        <w:rPr>
          <w:rFonts w:ascii="Times New Roman" w:hAnsi="Times New Roman" w:cs="Times New Roman"/>
          <w:sz w:val="28"/>
          <w:szCs w:val="28"/>
          <w:lang w:val="uk-UA"/>
        </w:rPr>
        <w:t xml:space="preserve">тям </w:t>
      </w:r>
      <w:r w:rsidRPr="008E742C">
        <w:rPr>
          <w:rFonts w:ascii="Times New Roman" w:hAnsi="Times New Roman" w:cs="Times New Roman"/>
          <w:sz w:val="28"/>
          <w:szCs w:val="28"/>
          <w:lang w:val="uk-UA"/>
        </w:rPr>
        <w:t>на вже наявні в учнів знання, вміння і навички. Передбач</w:t>
      </w:r>
      <w:r>
        <w:rPr>
          <w:rFonts w:ascii="Times New Roman" w:hAnsi="Times New Roman" w:cs="Times New Roman"/>
          <w:sz w:val="28"/>
          <w:szCs w:val="28"/>
          <w:lang w:val="uk-UA"/>
        </w:rPr>
        <w:t>ено</w:t>
      </w:r>
      <w:r w:rsidRPr="008E742C">
        <w:rPr>
          <w:rFonts w:ascii="Times New Roman" w:hAnsi="Times New Roman" w:cs="Times New Roman"/>
          <w:sz w:val="28"/>
          <w:szCs w:val="28"/>
          <w:lang w:val="uk-UA"/>
        </w:rPr>
        <w:t xml:space="preserve"> в процесі засвоєння другорядних членів речення застосування таких розумових операцій, як ви</w:t>
      </w:r>
      <w:r>
        <w:rPr>
          <w:rFonts w:ascii="Times New Roman" w:hAnsi="Times New Roman" w:cs="Times New Roman"/>
          <w:sz w:val="28"/>
          <w:szCs w:val="28"/>
          <w:lang w:val="uk-UA"/>
        </w:rPr>
        <w:t xml:space="preserve">окремлення </w:t>
      </w:r>
      <w:r w:rsidRPr="008E742C">
        <w:rPr>
          <w:rFonts w:ascii="Times New Roman" w:hAnsi="Times New Roman" w:cs="Times New Roman"/>
          <w:sz w:val="28"/>
          <w:szCs w:val="28"/>
          <w:lang w:val="uk-UA"/>
        </w:rPr>
        <w:t xml:space="preserve">суттєвих ознак, порівняння, узагальнення, взаємозаміна. </w:t>
      </w:r>
      <w:r>
        <w:rPr>
          <w:rFonts w:ascii="Times New Roman" w:hAnsi="Times New Roman" w:cs="Times New Roman"/>
          <w:sz w:val="28"/>
          <w:szCs w:val="28"/>
          <w:lang w:val="uk-UA"/>
        </w:rPr>
        <w:t>У підручниках увага</w:t>
      </w:r>
      <w:r w:rsidRPr="008E742C">
        <w:rPr>
          <w:rFonts w:ascii="Times New Roman" w:hAnsi="Times New Roman" w:cs="Times New Roman"/>
          <w:sz w:val="28"/>
          <w:szCs w:val="28"/>
          <w:lang w:val="uk-UA"/>
        </w:rPr>
        <w:t xml:space="preserve"> приділяється тлумаченн</w:t>
      </w:r>
      <w:r>
        <w:rPr>
          <w:rFonts w:ascii="Times New Roman" w:hAnsi="Times New Roman" w:cs="Times New Roman"/>
          <w:sz w:val="28"/>
          <w:szCs w:val="28"/>
          <w:lang w:val="uk-UA"/>
        </w:rPr>
        <w:t>ю</w:t>
      </w:r>
      <w:r w:rsidRPr="008E742C">
        <w:rPr>
          <w:rFonts w:ascii="Times New Roman" w:hAnsi="Times New Roman" w:cs="Times New Roman"/>
          <w:sz w:val="28"/>
          <w:szCs w:val="28"/>
          <w:lang w:val="uk-UA"/>
        </w:rPr>
        <w:t xml:space="preserve"> понять </w:t>
      </w:r>
      <w:r>
        <w:rPr>
          <w:rFonts w:ascii="Times New Roman" w:hAnsi="Times New Roman" w:cs="Times New Roman"/>
          <w:sz w:val="28"/>
          <w:szCs w:val="28"/>
          <w:lang w:val="uk-UA"/>
        </w:rPr>
        <w:t>«означення», «додаток», «обставина»</w:t>
      </w:r>
      <w:r w:rsidRPr="008E742C">
        <w:rPr>
          <w:rFonts w:ascii="Times New Roman" w:hAnsi="Times New Roman" w:cs="Times New Roman"/>
          <w:sz w:val="28"/>
          <w:szCs w:val="28"/>
          <w:lang w:val="uk-UA"/>
        </w:rPr>
        <w:t xml:space="preserve">, виділенню їх диференціальних ознак, позиції в реченні, особливостям їх функціонування </w:t>
      </w:r>
      <w:r>
        <w:rPr>
          <w:rFonts w:ascii="Times New Roman" w:hAnsi="Times New Roman" w:cs="Times New Roman"/>
          <w:sz w:val="28"/>
          <w:szCs w:val="28"/>
          <w:lang w:val="uk-UA"/>
        </w:rPr>
        <w:t>та</w:t>
      </w:r>
      <w:r w:rsidRPr="008E742C">
        <w:rPr>
          <w:rFonts w:ascii="Times New Roman" w:hAnsi="Times New Roman" w:cs="Times New Roman"/>
          <w:sz w:val="28"/>
          <w:szCs w:val="28"/>
          <w:lang w:val="uk-UA"/>
        </w:rPr>
        <w:t xml:space="preserve"> пунктуаційн</w:t>
      </w:r>
      <w:r>
        <w:rPr>
          <w:rFonts w:ascii="Times New Roman" w:hAnsi="Times New Roman" w:cs="Times New Roman"/>
          <w:sz w:val="28"/>
          <w:szCs w:val="28"/>
          <w:lang w:val="uk-UA"/>
        </w:rPr>
        <w:t>ого</w:t>
      </w:r>
      <w:r w:rsidRPr="008E742C">
        <w:rPr>
          <w:rFonts w:ascii="Times New Roman" w:hAnsi="Times New Roman" w:cs="Times New Roman"/>
          <w:sz w:val="28"/>
          <w:szCs w:val="28"/>
          <w:lang w:val="uk-UA"/>
        </w:rPr>
        <w:t xml:space="preserve"> оформлення. </w:t>
      </w:r>
    </w:p>
    <w:p w:rsidR="000E1F2A" w:rsidRPr="00705D6F" w:rsidRDefault="000E1F2A" w:rsidP="000E1F2A">
      <w:pPr>
        <w:widowControl w:val="0"/>
        <w:spacing w:after="0" w:line="360" w:lineRule="auto"/>
        <w:ind w:firstLine="709"/>
        <w:jc w:val="both"/>
        <w:rPr>
          <w:rFonts w:ascii="Times New Roman" w:hAnsi="Times New Roman" w:cs="Times New Roman"/>
          <w:sz w:val="28"/>
          <w:szCs w:val="28"/>
          <w:lang w:val="uk-UA"/>
        </w:rPr>
      </w:pPr>
      <w:r w:rsidRPr="00705D6F">
        <w:rPr>
          <w:rFonts w:ascii="Times New Roman" w:hAnsi="Times New Roman" w:cs="Times New Roman"/>
          <w:sz w:val="28"/>
          <w:szCs w:val="28"/>
          <w:lang w:val="uk-UA"/>
        </w:rPr>
        <w:t xml:space="preserve">Розглянемо, як представлений кожен </w:t>
      </w:r>
      <w:r>
        <w:rPr>
          <w:rFonts w:ascii="Times New Roman" w:hAnsi="Times New Roman" w:cs="Times New Roman"/>
          <w:sz w:val="28"/>
          <w:szCs w:val="28"/>
          <w:lang w:val="uk-UA"/>
        </w:rPr>
        <w:t>і</w:t>
      </w:r>
      <w:r w:rsidRPr="00705D6F">
        <w:rPr>
          <w:rFonts w:ascii="Times New Roman" w:hAnsi="Times New Roman" w:cs="Times New Roman"/>
          <w:sz w:val="28"/>
          <w:szCs w:val="28"/>
          <w:lang w:val="uk-UA"/>
        </w:rPr>
        <w:t>з другорядних членів речення в шкільних підручниках і чи відображені в них зазначені семантичні та структурні ознаки.</w:t>
      </w:r>
    </w:p>
    <w:p w:rsidR="000E1F2A" w:rsidRPr="00705D6F" w:rsidRDefault="000E1F2A" w:rsidP="000E1F2A">
      <w:pPr>
        <w:widowControl w:val="0"/>
        <w:spacing w:after="0" w:line="360" w:lineRule="auto"/>
        <w:ind w:firstLine="709"/>
        <w:jc w:val="both"/>
        <w:rPr>
          <w:rFonts w:ascii="Times New Roman" w:hAnsi="Times New Roman" w:cs="Times New Roman"/>
          <w:sz w:val="28"/>
          <w:szCs w:val="28"/>
          <w:lang w:val="uk-UA"/>
        </w:rPr>
      </w:pPr>
      <w:r w:rsidRPr="006D7CF6">
        <w:rPr>
          <w:rFonts w:ascii="Times New Roman" w:hAnsi="Times New Roman" w:cs="Times New Roman"/>
          <w:b/>
          <w:sz w:val="28"/>
          <w:szCs w:val="28"/>
          <w:lang w:val="uk-UA"/>
        </w:rPr>
        <w:lastRenderedPageBreak/>
        <w:t>Означення</w:t>
      </w:r>
      <w:r w:rsidR="00212F3D">
        <w:rPr>
          <w:rFonts w:ascii="Times New Roman" w:hAnsi="Times New Roman" w:cs="Times New Roman"/>
          <w:b/>
          <w:sz w:val="28"/>
          <w:szCs w:val="28"/>
          <w:lang w:val="uk-UA"/>
        </w:rPr>
        <w:t xml:space="preserve"> </w:t>
      </w:r>
      <w:r w:rsidRPr="00705D6F">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чинних </w:t>
      </w:r>
      <w:r w:rsidRPr="00705D6F">
        <w:rPr>
          <w:rFonts w:ascii="Times New Roman" w:hAnsi="Times New Roman" w:cs="Times New Roman"/>
          <w:sz w:val="28"/>
          <w:szCs w:val="28"/>
          <w:lang w:val="uk-UA"/>
        </w:rPr>
        <w:t>шкільних підручниках трактується з точки зору його семантики, категоріального значення як другорядн</w:t>
      </w:r>
      <w:r>
        <w:rPr>
          <w:rFonts w:ascii="Times New Roman" w:hAnsi="Times New Roman" w:cs="Times New Roman"/>
          <w:sz w:val="28"/>
          <w:szCs w:val="28"/>
          <w:lang w:val="uk-UA"/>
        </w:rPr>
        <w:t>ого</w:t>
      </w:r>
      <w:r w:rsidRPr="00705D6F">
        <w:rPr>
          <w:rFonts w:ascii="Times New Roman" w:hAnsi="Times New Roman" w:cs="Times New Roman"/>
          <w:sz w:val="28"/>
          <w:szCs w:val="28"/>
          <w:lang w:val="uk-UA"/>
        </w:rPr>
        <w:t xml:space="preserve"> член</w:t>
      </w:r>
      <w:r>
        <w:rPr>
          <w:rFonts w:ascii="Times New Roman" w:hAnsi="Times New Roman" w:cs="Times New Roman"/>
          <w:sz w:val="28"/>
          <w:szCs w:val="28"/>
          <w:lang w:val="uk-UA"/>
        </w:rPr>
        <w:t>а речення</w:t>
      </w:r>
      <w:r w:rsidRPr="00705D6F">
        <w:rPr>
          <w:rFonts w:ascii="Times New Roman" w:hAnsi="Times New Roman" w:cs="Times New Roman"/>
          <w:sz w:val="28"/>
          <w:szCs w:val="28"/>
          <w:lang w:val="uk-UA"/>
        </w:rPr>
        <w:t>, що позначає якості, властивості та ознаки предметів і явищ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_Ref84322197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14</w:t>
      </w:r>
      <w:r w:rsidR="00684F01">
        <w:rPr>
          <w:rFonts w:ascii="Times New Roman" w:hAnsi="Times New Roman" w:cs="Times New Roman"/>
          <w:sz w:val="28"/>
          <w:szCs w:val="28"/>
          <w:lang w:val="uk-UA"/>
        </w:rPr>
        <w:fldChar w:fldCharType="end"/>
      </w:r>
      <w:r w:rsidR="0059548A">
        <w:rPr>
          <w:rFonts w:ascii="Times New Roman" w:hAnsi="Times New Roman" w:cs="Times New Roman"/>
          <w:sz w:val="28"/>
          <w:szCs w:val="28"/>
          <w:lang w:val="uk-UA"/>
        </w:rPr>
        <w:t xml:space="preserve">;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sidRPr="00705D6F">
        <w:rPr>
          <w:rFonts w:ascii="Times New Roman" w:hAnsi="Times New Roman" w:cs="Times New Roman"/>
          <w:sz w:val="28"/>
          <w:szCs w:val="28"/>
          <w:lang w:val="uk-UA"/>
        </w:rPr>
        <w:t>].</w:t>
      </w:r>
    </w:p>
    <w:p w:rsidR="000E1F2A" w:rsidRDefault="000E1F2A" w:rsidP="000E1F2A">
      <w:pPr>
        <w:spacing w:after="0" w:line="360" w:lineRule="auto"/>
        <w:ind w:firstLine="709"/>
        <w:jc w:val="both"/>
        <w:rPr>
          <w:rFonts w:ascii="Times New Roman" w:hAnsi="Times New Roman" w:cs="Times New Roman"/>
          <w:sz w:val="28"/>
          <w:szCs w:val="28"/>
          <w:lang w:val="uk-UA"/>
        </w:rPr>
      </w:pPr>
      <w:r w:rsidRPr="00705D6F">
        <w:rPr>
          <w:rFonts w:ascii="Times New Roman" w:hAnsi="Times New Roman" w:cs="Times New Roman"/>
          <w:sz w:val="28"/>
          <w:szCs w:val="28"/>
          <w:lang w:val="uk-UA"/>
        </w:rPr>
        <w:t xml:space="preserve">Далі підручники за допомогою постановки питання конкретизують ці значення, позначаючи мовні значення термінів: наприклад, </w:t>
      </w:r>
      <w:r>
        <w:rPr>
          <w:rFonts w:ascii="Times New Roman" w:hAnsi="Times New Roman" w:cs="Times New Roman"/>
          <w:sz w:val="28"/>
          <w:szCs w:val="28"/>
          <w:lang w:val="uk-UA"/>
        </w:rPr>
        <w:t xml:space="preserve">у </w:t>
      </w:r>
      <w:r w:rsidRPr="00705D6F">
        <w:rPr>
          <w:rFonts w:ascii="Times New Roman" w:hAnsi="Times New Roman" w:cs="Times New Roman"/>
          <w:sz w:val="28"/>
          <w:szCs w:val="28"/>
          <w:lang w:val="uk-UA"/>
        </w:rPr>
        <w:t>підручник</w:t>
      </w:r>
      <w:r>
        <w:rPr>
          <w:rFonts w:ascii="Times New Roman" w:hAnsi="Times New Roman" w:cs="Times New Roman"/>
          <w:sz w:val="28"/>
          <w:szCs w:val="28"/>
          <w:lang w:val="uk-UA"/>
        </w:rPr>
        <w:t xml:space="preserve">у </w:t>
      </w:r>
      <w:r w:rsidRPr="000E1F2A">
        <w:rPr>
          <w:rFonts w:ascii="Times New Roman" w:hAnsi="Times New Roman" w:cs="Times New Roman"/>
          <w:sz w:val="28"/>
          <w:szCs w:val="28"/>
          <w:lang w:val="uk-UA"/>
        </w:rPr>
        <w:t>О. Глазової:</w:t>
      </w:r>
      <w:r w:rsidRPr="00705D6F">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Означення – це другорядний член речення, що вказує ознаку предмета (колір, розм</w:t>
      </w:r>
      <w:r w:rsidR="001753C2">
        <w:rPr>
          <w:rFonts w:ascii="Times New Roman" w:hAnsi="Times New Roman" w:cs="Times New Roman"/>
          <w:sz w:val="28"/>
          <w:szCs w:val="28"/>
          <w:lang w:val="uk-UA"/>
        </w:rPr>
        <w:t>і</w:t>
      </w:r>
      <w:r>
        <w:rPr>
          <w:rFonts w:ascii="Times New Roman" w:hAnsi="Times New Roman" w:cs="Times New Roman"/>
          <w:sz w:val="28"/>
          <w:szCs w:val="28"/>
          <w:lang w:val="uk-UA"/>
        </w:rPr>
        <w:t xml:space="preserve">р, матеріал, приналежність тощо) і відповідає на питання </w:t>
      </w:r>
      <w:r w:rsidRPr="001A7A6F">
        <w:rPr>
          <w:rFonts w:ascii="Times New Roman" w:hAnsi="Times New Roman" w:cs="Times New Roman"/>
          <w:i/>
          <w:sz w:val="28"/>
          <w:szCs w:val="28"/>
          <w:lang w:val="uk-UA"/>
        </w:rPr>
        <w:t xml:space="preserve">який? </w:t>
      </w:r>
      <w:r>
        <w:rPr>
          <w:rFonts w:ascii="Times New Roman" w:hAnsi="Times New Roman" w:cs="Times New Roman"/>
          <w:i/>
          <w:sz w:val="28"/>
          <w:szCs w:val="28"/>
          <w:lang w:val="uk-UA"/>
        </w:rPr>
        <w:t>ч</w:t>
      </w:r>
      <w:r w:rsidRPr="001A7A6F">
        <w:rPr>
          <w:rFonts w:ascii="Times New Roman" w:hAnsi="Times New Roman" w:cs="Times New Roman"/>
          <w:i/>
          <w:sz w:val="28"/>
          <w:szCs w:val="28"/>
          <w:lang w:val="uk-UA"/>
        </w:rPr>
        <w:t>ий? котрий?</w:t>
      </w:r>
      <w:r>
        <w:rPr>
          <w:rFonts w:ascii="Times New Roman" w:hAnsi="Times New Roman" w:cs="Times New Roman"/>
          <w:sz w:val="28"/>
          <w:szCs w:val="28"/>
          <w:lang w:val="uk-UA"/>
        </w:rPr>
        <w:t xml:space="preserve"> (в усіх відмінках обох чисел)</w:t>
      </w:r>
      <w:r w:rsidRPr="00705D6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05D6F">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_Ref84322197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14</w:t>
      </w:r>
      <w:r w:rsidR="00684F01">
        <w:rPr>
          <w:rFonts w:ascii="Times New Roman" w:hAnsi="Times New Roman" w:cs="Times New Roman"/>
          <w:sz w:val="28"/>
          <w:szCs w:val="28"/>
          <w:lang w:val="uk-UA"/>
        </w:rPr>
        <w:fldChar w:fldCharType="end"/>
      </w:r>
      <w:r w:rsidRPr="00705D6F">
        <w:rPr>
          <w:rFonts w:ascii="Times New Roman" w:hAnsi="Times New Roman" w:cs="Times New Roman"/>
          <w:sz w:val="28"/>
          <w:szCs w:val="28"/>
          <w:lang w:val="uk-UA"/>
        </w:rPr>
        <w:t>, с.</w:t>
      </w:r>
      <w:r w:rsidRPr="001A7A6F">
        <w:rPr>
          <w:rFonts w:ascii="Times New Roman" w:hAnsi="Times New Roman" w:cs="Times New Roman"/>
          <w:sz w:val="28"/>
          <w:szCs w:val="28"/>
          <w:lang w:val="uk-UA"/>
        </w:rPr>
        <w:t>104].</w:t>
      </w:r>
    </w:p>
    <w:p w:rsidR="000E1F2A" w:rsidRPr="00705D6F" w:rsidRDefault="000E1F2A" w:rsidP="000E1F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підручнику О. Авраменка подано таке визначення: «Означення – це другорядний член речення, який називає ознаку предмета (якість, колір, матеріал, належність та ін.) і відповідає на питання </w:t>
      </w:r>
      <w:r w:rsidRPr="001A7A6F">
        <w:rPr>
          <w:rFonts w:ascii="Times New Roman" w:hAnsi="Times New Roman" w:cs="Times New Roman"/>
          <w:i/>
          <w:sz w:val="28"/>
          <w:szCs w:val="28"/>
          <w:lang w:val="uk-UA"/>
        </w:rPr>
        <w:t>який? чий?</w:t>
      </w:r>
      <w:r>
        <w:rPr>
          <w:rFonts w:ascii="Times New Roman" w:hAnsi="Times New Roman" w:cs="Times New Roman"/>
          <w:i/>
          <w:sz w:val="28"/>
          <w:szCs w:val="28"/>
          <w:lang w:val="uk-UA"/>
        </w:rPr>
        <w:t xml:space="preserve"> котрий?</w:t>
      </w:r>
      <w:r>
        <w:rPr>
          <w:rFonts w:ascii="Times New Roman" w:hAnsi="Times New Roman" w:cs="Times New Roman"/>
          <w:sz w:val="28"/>
          <w:szCs w:val="28"/>
          <w:lang w:val="uk-UA"/>
        </w:rPr>
        <w:t xml:space="preserve">» </w:t>
      </w:r>
      <w:r w:rsidRPr="00705D6F">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sidRPr="00705D6F">
        <w:rPr>
          <w:rFonts w:ascii="Times New Roman" w:hAnsi="Times New Roman" w:cs="Times New Roman"/>
          <w:sz w:val="28"/>
          <w:szCs w:val="28"/>
          <w:lang w:val="uk-UA"/>
        </w:rPr>
        <w:t>,</w:t>
      </w:r>
      <w:r>
        <w:rPr>
          <w:rFonts w:ascii="Times New Roman" w:hAnsi="Times New Roman" w:cs="Times New Roman"/>
          <w:sz w:val="28"/>
          <w:szCs w:val="28"/>
          <w:lang w:val="uk-UA"/>
        </w:rPr>
        <w:t> </w:t>
      </w:r>
      <w:r w:rsidRPr="00705D6F">
        <w:rPr>
          <w:rFonts w:ascii="Times New Roman" w:hAnsi="Times New Roman" w:cs="Times New Roman"/>
          <w:sz w:val="28"/>
          <w:szCs w:val="28"/>
          <w:lang w:val="uk-UA"/>
        </w:rPr>
        <w:t>с.</w:t>
      </w:r>
      <w:r>
        <w:rPr>
          <w:rFonts w:ascii="Times New Roman" w:hAnsi="Times New Roman" w:cs="Times New Roman"/>
          <w:sz w:val="28"/>
          <w:szCs w:val="28"/>
          <w:lang w:val="uk-UA"/>
        </w:rPr>
        <w:t>42</w:t>
      </w:r>
      <w:r w:rsidRPr="00705D6F">
        <w:rPr>
          <w:rFonts w:ascii="Times New Roman" w:hAnsi="Times New Roman" w:cs="Times New Roman"/>
          <w:sz w:val="28"/>
          <w:szCs w:val="28"/>
          <w:lang w:val="uk-UA"/>
        </w:rPr>
        <w:t xml:space="preserve">]. </w:t>
      </w:r>
    </w:p>
    <w:p w:rsidR="001753C2"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Після цього теоретичний матеріал підручників п</w:t>
      </w:r>
      <w:r>
        <w:rPr>
          <w:rFonts w:ascii="Times New Roman" w:hAnsi="Times New Roman" w:cs="Times New Roman"/>
          <w:sz w:val="28"/>
          <w:szCs w:val="28"/>
          <w:lang w:val="uk-UA"/>
        </w:rPr>
        <w:t xml:space="preserve">одає </w:t>
      </w:r>
      <w:r w:rsidRPr="008E742C">
        <w:rPr>
          <w:rFonts w:ascii="Times New Roman" w:hAnsi="Times New Roman" w:cs="Times New Roman"/>
          <w:sz w:val="28"/>
          <w:szCs w:val="28"/>
          <w:lang w:val="uk-UA"/>
        </w:rPr>
        <w:t xml:space="preserve">структурні ознаки </w:t>
      </w:r>
      <w:r>
        <w:rPr>
          <w:rFonts w:ascii="Times New Roman" w:hAnsi="Times New Roman" w:cs="Times New Roman"/>
          <w:sz w:val="28"/>
          <w:szCs w:val="28"/>
          <w:lang w:val="uk-UA"/>
        </w:rPr>
        <w:t>озна</w:t>
      </w:r>
      <w:r w:rsidRPr="008E742C">
        <w:rPr>
          <w:rFonts w:ascii="Times New Roman" w:hAnsi="Times New Roman" w:cs="Times New Roman"/>
          <w:sz w:val="28"/>
          <w:szCs w:val="28"/>
          <w:lang w:val="uk-UA"/>
        </w:rPr>
        <w:t xml:space="preserve">чень </w:t>
      </w:r>
      <w:r>
        <w:rPr>
          <w:rFonts w:ascii="Times New Roman" w:hAnsi="Times New Roman" w:cs="Times New Roman"/>
          <w:sz w:val="28"/>
          <w:szCs w:val="28"/>
          <w:lang w:val="uk-UA"/>
        </w:rPr>
        <w:t xml:space="preserve">– </w:t>
      </w:r>
      <w:r w:rsidRPr="008E742C">
        <w:rPr>
          <w:rFonts w:ascii="Times New Roman" w:hAnsi="Times New Roman" w:cs="Times New Roman"/>
          <w:sz w:val="28"/>
          <w:szCs w:val="28"/>
          <w:lang w:val="uk-UA"/>
        </w:rPr>
        <w:t xml:space="preserve"> їх різновиди (узгоджене, неузгоджене) з опорою на способи їх вира</w:t>
      </w:r>
      <w:r>
        <w:rPr>
          <w:rFonts w:ascii="Times New Roman" w:hAnsi="Times New Roman" w:cs="Times New Roman"/>
          <w:sz w:val="28"/>
          <w:szCs w:val="28"/>
          <w:lang w:val="uk-UA"/>
        </w:rPr>
        <w:t>ження</w:t>
      </w:r>
      <w:r w:rsidRPr="008E742C">
        <w:rPr>
          <w:rFonts w:ascii="Times New Roman" w:hAnsi="Times New Roman" w:cs="Times New Roman"/>
          <w:sz w:val="28"/>
          <w:szCs w:val="28"/>
          <w:lang w:val="uk-UA"/>
        </w:rPr>
        <w:t xml:space="preserve"> і синтаксичн</w:t>
      </w:r>
      <w:r>
        <w:rPr>
          <w:rFonts w:ascii="Times New Roman" w:hAnsi="Times New Roman" w:cs="Times New Roman"/>
          <w:sz w:val="28"/>
          <w:szCs w:val="28"/>
          <w:lang w:val="uk-UA"/>
        </w:rPr>
        <w:t>ий</w:t>
      </w:r>
      <w:r w:rsidRPr="008E742C">
        <w:rPr>
          <w:rFonts w:ascii="Times New Roman" w:hAnsi="Times New Roman" w:cs="Times New Roman"/>
          <w:sz w:val="28"/>
          <w:szCs w:val="28"/>
          <w:lang w:val="uk-UA"/>
        </w:rPr>
        <w:t xml:space="preserve"> зв</w:t>
      </w:r>
      <w:r>
        <w:rPr>
          <w:rFonts w:ascii="Times New Roman" w:hAnsi="Times New Roman" w:cs="Times New Roman"/>
          <w:sz w:val="28"/>
          <w:szCs w:val="28"/>
          <w:lang w:val="uk-UA"/>
        </w:rPr>
        <w:t>’</w:t>
      </w:r>
      <w:r w:rsidRPr="008E742C">
        <w:rPr>
          <w:rFonts w:ascii="Times New Roman" w:hAnsi="Times New Roman" w:cs="Times New Roman"/>
          <w:sz w:val="28"/>
          <w:szCs w:val="28"/>
          <w:lang w:val="uk-UA"/>
        </w:rPr>
        <w:t xml:space="preserve">язок. </w:t>
      </w:r>
    </w:p>
    <w:p w:rsidR="000E1F2A" w:rsidRPr="0059548A"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 xml:space="preserve">Найбільш системно описуються узгоджені </w:t>
      </w:r>
      <w:r>
        <w:rPr>
          <w:rFonts w:ascii="Times New Roman" w:hAnsi="Times New Roman" w:cs="Times New Roman"/>
          <w:sz w:val="28"/>
          <w:szCs w:val="28"/>
          <w:lang w:val="uk-UA"/>
        </w:rPr>
        <w:t>та</w:t>
      </w:r>
      <w:r w:rsidRPr="008E742C">
        <w:rPr>
          <w:rFonts w:ascii="Times New Roman" w:hAnsi="Times New Roman" w:cs="Times New Roman"/>
          <w:sz w:val="28"/>
          <w:szCs w:val="28"/>
          <w:lang w:val="uk-UA"/>
        </w:rPr>
        <w:t xml:space="preserve"> неузгоджені </w:t>
      </w:r>
      <w:r>
        <w:rPr>
          <w:rFonts w:ascii="Times New Roman" w:hAnsi="Times New Roman" w:cs="Times New Roman"/>
          <w:sz w:val="28"/>
          <w:szCs w:val="28"/>
          <w:lang w:val="uk-UA"/>
        </w:rPr>
        <w:t>оз</w:t>
      </w:r>
      <w:r w:rsidRPr="008E742C">
        <w:rPr>
          <w:rFonts w:ascii="Times New Roman" w:hAnsi="Times New Roman" w:cs="Times New Roman"/>
          <w:sz w:val="28"/>
          <w:szCs w:val="28"/>
          <w:lang w:val="uk-UA"/>
        </w:rPr>
        <w:t>начення,</w:t>
      </w:r>
      <w:r w:rsidR="001753C2">
        <w:rPr>
          <w:rFonts w:ascii="Times New Roman" w:hAnsi="Times New Roman" w:cs="Times New Roman"/>
          <w:sz w:val="28"/>
          <w:szCs w:val="28"/>
          <w:lang w:val="uk-UA"/>
        </w:rPr>
        <w:t xml:space="preserve"> </w:t>
      </w:r>
      <w:r w:rsidRPr="008E742C">
        <w:rPr>
          <w:rFonts w:ascii="Times New Roman" w:hAnsi="Times New Roman" w:cs="Times New Roman"/>
          <w:sz w:val="28"/>
          <w:szCs w:val="28"/>
          <w:lang w:val="uk-UA"/>
        </w:rPr>
        <w:t>що, на наш погляд, визначається їх більш міцн</w:t>
      </w:r>
      <w:r>
        <w:rPr>
          <w:rFonts w:ascii="Times New Roman" w:hAnsi="Times New Roman" w:cs="Times New Roman"/>
          <w:sz w:val="28"/>
          <w:szCs w:val="28"/>
          <w:lang w:val="uk-UA"/>
        </w:rPr>
        <w:t xml:space="preserve">им і тісним </w:t>
      </w:r>
      <w:r w:rsidRPr="008E742C">
        <w:rPr>
          <w:rFonts w:ascii="Times New Roman" w:hAnsi="Times New Roman" w:cs="Times New Roman"/>
          <w:sz w:val="28"/>
          <w:szCs w:val="28"/>
          <w:lang w:val="uk-UA"/>
        </w:rPr>
        <w:t>зв</w:t>
      </w:r>
      <w:r>
        <w:rPr>
          <w:rFonts w:ascii="Times New Roman" w:hAnsi="Times New Roman" w:cs="Times New Roman"/>
          <w:sz w:val="28"/>
          <w:szCs w:val="28"/>
          <w:lang w:val="uk-UA"/>
        </w:rPr>
        <w:t>’</w:t>
      </w:r>
      <w:r w:rsidRPr="008E742C">
        <w:rPr>
          <w:rFonts w:ascii="Times New Roman" w:hAnsi="Times New Roman" w:cs="Times New Roman"/>
          <w:sz w:val="28"/>
          <w:szCs w:val="28"/>
          <w:lang w:val="uk-UA"/>
        </w:rPr>
        <w:t xml:space="preserve">язком </w:t>
      </w:r>
      <w:r>
        <w:rPr>
          <w:rFonts w:ascii="Times New Roman" w:hAnsi="Times New Roman" w:cs="Times New Roman"/>
          <w:sz w:val="28"/>
          <w:szCs w:val="28"/>
          <w:lang w:val="uk-UA"/>
        </w:rPr>
        <w:t>і</w:t>
      </w:r>
      <w:r w:rsidRPr="008E742C">
        <w:rPr>
          <w:rFonts w:ascii="Times New Roman" w:hAnsi="Times New Roman" w:cs="Times New Roman"/>
          <w:sz w:val="28"/>
          <w:szCs w:val="28"/>
          <w:lang w:val="uk-UA"/>
        </w:rPr>
        <w:t xml:space="preserve">з синтаксисом словосполучення: узгоджене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значення пов</w:t>
      </w:r>
      <w:r>
        <w:rPr>
          <w:rFonts w:ascii="Times New Roman" w:hAnsi="Times New Roman" w:cs="Times New Roman"/>
          <w:sz w:val="28"/>
          <w:szCs w:val="28"/>
          <w:lang w:val="uk-UA"/>
        </w:rPr>
        <w:t>’</w:t>
      </w:r>
      <w:r w:rsidRPr="008E742C">
        <w:rPr>
          <w:rFonts w:ascii="Times New Roman" w:hAnsi="Times New Roman" w:cs="Times New Roman"/>
          <w:sz w:val="28"/>
          <w:szCs w:val="28"/>
          <w:lang w:val="uk-UA"/>
        </w:rPr>
        <w:t xml:space="preserve">язане з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w:t>
      </w:r>
      <w:r w:rsidR="001753C2">
        <w:rPr>
          <w:rFonts w:ascii="Times New Roman" w:hAnsi="Times New Roman" w:cs="Times New Roman"/>
          <w:sz w:val="28"/>
          <w:szCs w:val="28"/>
          <w:lang w:val="uk-UA"/>
        </w:rPr>
        <w:t>ува</w:t>
      </w:r>
      <w:r w:rsidRPr="008E742C">
        <w:rPr>
          <w:rFonts w:ascii="Times New Roman" w:hAnsi="Times New Roman" w:cs="Times New Roman"/>
          <w:sz w:val="28"/>
          <w:szCs w:val="28"/>
          <w:lang w:val="uk-UA"/>
        </w:rPr>
        <w:t>ним</w:t>
      </w:r>
      <w:r w:rsidR="001753C2">
        <w:rPr>
          <w:rFonts w:ascii="Times New Roman" w:hAnsi="Times New Roman" w:cs="Times New Roman"/>
          <w:sz w:val="28"/>
          <w:szCs w:val="28"/>
          <w:lang w:val="uk-UA"/>
        </w:rPr>
        <w:t xml:space="preserve"> </w:t>
      </w:r>
      <w:r w:rsidRPr="008E742C">
        <w:rPr>
          <w:rFonts w:ascii="Times New Roman" w:hAnsi="Times New Roman" w:cs="Times New Roman"/>
          <w:sz w:val="28"/>
          <w:szCs w:val="28"/>
          <w:lang w:val="uk-UA"/>
        </w:rPr>
        <w:t xml:space="preserve">словом за допомогою узгодження і стоїть в тому ж роді, числі </w:t>
      </w:r>
      <w:r>
        <w:rPr>
          <w:rFonts w:ascii="Times New Roman" w:hAnsi="Times New Roman" w:cs="Times New Roman"/>
          <w:sz w:val="28"/>
          <w:szCs w:val="28"/>
          <w:lang w:val="uk-UA"/>
        </w:rPr>
        <w:t>та</w:t>
      </w:r>
      <w:r w:rsidRPr="008E742C">
        <w:rPr>
          <w:rFonts w:ascii="Times New Roman" w:hAnsi="Times New Roman" w:cs="Times New Roman"/>
          <w:sz w:val="28"/>
          <w:szCs w:val="28"/>
          <w:lang w:val="uk-UA"/>
        </w:rPr>
        <w:t xml:space="preserve"> відмінку; неузгоджене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значення пов</w:t>
      </w:r>
      <w:r>
        <w:rPr>
          <w:rFonts w:ascii="Times New Roman" w:hAnsi="Times New Roman" w:cs="Times New Roman"/>
          <w:sz w:val="28"/>
          <w:szCs w:val="28"/>
          <w:lang w:val="uk-UA"/>
        </w:rPr>
        <w:t>’</w:t>
      </w:r>
      <w:r w:rsidRPr="008E742C">
        <w:rPr>
          <w:rFonts w:ascii="Times New Roman" w:hAnsi="Times New Roman" w:cs="Times New Roman"/>
          <w:sz w:val="28"/>
          <w:szCs w:val="28"/>
          <w:lang w:val="uk-UA"/>
        </w:rPr>
        <w:t xml:space="preserve">язане з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w:t>
      </w:r>
      <w:r w:rsidR="001753C2">
        <w:rPr>
          <w:rFonts w:ascii="Times New Roman" w:hAnsi="Times New Roman" w:cs="Times New Roman"/>
          <w:sz w:val="28"/>
          <w:szCs w:val="28"/>
          <w:lang w:val="uk-UA"/>
        </w:rPr>
        <w:t>уван</w:t>
      </w:r>
      <w:r w:rsidRPr="008E742C">
        <w:rPr>
          <w:rFonts w:ascii="Times New Roman" w:hAnsi="Times New Roman" w:cs="Times New Roman"/>
          <w:sz w:val="28"/>
          <w:szCs w:val="28"/>
          <w:lang w:val="uk-UA"/>
        </w:rPr>
        <w:t xml:space="preserve">им словом </w:t>
      </w:r>
      <w:r>
        <w:rPr>
          <w:rFonts w:ascii="Times New Roman" w:hAnsi="Times New Roman" w:cs="Times New Roman"/>
          <w:sz w:val="28"/>
          <w:szCs w:val="28"/>
          <w:lang w:val="uk-UA"/>
        </w:rPr>
        <w:t>керуванням або приляганням</w:t>
      </w:r>
      <w:r w:rsidRPr="008E742C">
        <w:rPr>
          <w:rFonts w:ascii="Times New Roman" w:hAnsi="Times New Roman" w:cs="Times New Roman"/>
          <w:sz w:val="28"/>
          <w:szCs w:val="28"/>
          <w:lang w:val="uk-UA"/>
        </w:rPr>
        <w:t xml:space="preserve"> і виражається іменниками в непрямих відмінках, особ</w:t>
      </w:r>
      <w:r>
        <w:rPr>
          <w:rFonts w:ascii="Times New Roman" w:hAnsi="Times New Roman" w:cs="Times New Roman"/>
          <w:sz w:val="28"/>
          <w:szCs w:val="28"/>
          <w:lang w:val="uk-UA"/>
        </w:rPr>
        <w:t>ов</w:t>
      </w:r>
      <w:r w:rsidRPr="008E742C">
        <w:rPr>
          <w:rFonts w:ascii="Times New Roman" w:hAnsi="Times New Roman" w:cs="Times New Roman"/>
          <w:sz w:val="28"/>
          <w:szCs w:val="28"/>
          <w:lang w:val="uk-UA"/>
        </w:rPr>
        <w:t xml:space="preserve">ими займенниками, інфінітивом, стійкими словосполученнями </w:t>
      </w:r>
      <w:r w:rsidRPr="0059548A">
        <w:rPr>
          <w:rFonts w:ascii="Times New Roman" w:hAnsi="Times New Roman" w:cs="Times New Roman"/>
          <w:sz w:val="28"/>
          <w:szCs w:val="28"/>
          <w:lang w:val="uk-UA"/>
        </w:rPr>
        <w:t>[</w:t>
      </w:r>
      <w:r w:rsidR="004173B2">
        <w:fldChar w:fldCharType="begin"/>
      </w:r>
      <w:r w:rsidR="004173B2" w:rsidRPr="007445B9">
        <w:rPr>
          <w:lang w:val="uk-UA"/>
        </w:rPr>
        <w:instrText xml:space="preserve"> </w:instrText>
      </w:r>
      <w:r w:rsidR="004173B2">
        <w:instrText>REF</w:instrText>
      </w:r>
      <w:r w:rsidR="004173B2" w:rsidRPr="007445B9">
        <w:rPr>
          <w:lang w:val="uk-UA"/>
        </w:rPr>
        <w:instrText xml:space="preserve"> _</w:instrText>
      </w:r>
      <w:r w:rsidR="004173B2">
        <w:instrText>Ref</w:instrText>
      </w:r>
      <w:r w:rsidR="004173B2" w:rsidRPr="007445B9">
        <w:rPr>
          <w:lang w:val="uk-UA"/>
        </w:rPr>
        <w:instrText>84322197 \</w:instrText>
      </w:r>
      <w:r w:rsidR="004173B2">
        <w:instrText>r</w:instrText>
      </w:r>
      <w:r w:rsidR="004173B2" w:rsidRPr="007445B9">
        <w:rPr>
          <w:lang w:val="uk-UA"/>
        </w:rPr>
        <w:instrText xml:space="preserve"> \</w:instrText>
      </w:r>
      <w:r w:rsidR="004173B2">
        <w:instrText>h</w:instrText>
      </w:r>
      <w:r w:rsidR="004173B2" w:rsidRPr="007445B9">
        <w:rPr>
          <w:lang w:val="uk-UA"/>
        </w:rPr>
        <w:instrText xml:space="preserve">  \* </w:instrText>
      </w:r>
      <w:r w:rsidR="004173B2">
        <w:instrText>MERGEFORMAT</w:instrText>
      </w:r>
      <w:r w:rsidR="004173B2" w:rsidRPr="007445B9">
        <w:rPr>
          <w:lang w:val="uk-UA"/>
        </w:rPr>
        <w:instrText xml:space="preserve"> </w:instrText>
      </w:r>
      <w:r w:rsidR="004173B2">
        <w:fldChar w:fldCharType="separate"/>
      </w:r>
      <w:r w:rsidR="00914D3A" w:rsidRPr="00914D3A">
        <w:rPr>
          <w:rFonts w:ascii="Times New Roman" w:hAnsi="Times New Roman" w:cs="Times New Roman"/>
          <w:sz w:val="28"/>
          <w:szCs w:val="28"/>
          <w:lang w:val="uk-UA"/>
        </w:rPr>
        <w:t>14</w:t>
      </w:r>
      <w:r w:rsidR="004173B2">
        <w:fldChar w:fldCharType="end"/>
      </w:r>
      <w:r w:rsidR="0059548A" w:rsidRPr="0059548A">
        <w:rPr>
          <w:rFonts w:ascii="Times New Roman" w:hAnsi="Times New Roman" w:cs="Times New Roman"/>
          <w:sz w:val="28"/>
          <w:szCs w:val="28"/>
          <w:lang w:val="uk-UA"/>
        </w:rPr>
        <w:t>,</w:t>
      </w:r>
      <w:r w:rsidRPr="0059548A">
        <w:rPr>
          <w:rFonts w:ascii="Times New Roman" w:hAnsi="Times New Roman" w:cs="Times New Roman"/>
          <w:sz w:val="28"/>
          <w:szCs w:val="28"/>
          <w:lang w:val="uk-UA"/>
        </w:rPr>
        <w:t xml:space="preserve"> с.105; </w:t>
      </w:r>
      <w:r w:rsidR="004173B2">
        <w:fldChar w:fldCharType="begin"/>
      </w:r>
      <w:r w:rsidR="004173B2" w:rsidRPr="007445B9">
        <w:rPr>
          <w:lang w:val="uk-UA"/>
        </w:rPr>
        <w:instrText xml:space="preserve"> </w:instrText>
      </w:r>
      <w:r w:rsidR="004173B2">
        <w:instrText>REF</w:instrText>
      </w:r>
      <w:r w:rsidR="004173B2" w:rsidRPr="007445B9">
        <w:rPr>
          <w:lang w:val="uk-UA"/>
        </w:rPr>
        <w:instrText xml:space="preserve"> _</w:instrText>
      </w:r>
      <w:r w:rsidR="004173B2">
        <w:instrText>Ref</w:instrText>
      </w:r>
      <w:r w:rsidR="004173B2" w:rsidRPr="007445B9">
        <w:rPr>
          <w:lang w:val="uk-UA"/>
        </w:rPr>
        <w:instrText>84322201 \</w:instrText>
      </w:r>
      <w:r w:rsidR="004173B2">
        <w:instrText>r</w:instrText>
      </w:r>
      <w:r w:rsidR="004173B2" w:rsidRPr="007445B9">
        <w:rPr>
          <w:lang w:val="uk-UA"/>
        </w:rPr>
        <w:instrText xml:space="preserve"> \</w:instrText>
      </w:r>
      <w:r w:rsidR="004173B2">
        <w:instrText>h</w:instrText>
      </w:r>
      <w:r w:rsidR="004173B2" w:rsidRPr="007445B9">
        <w:rPr>
          <w:lang w:val="uk-UA"/>
        </w:rPr>
        <w:instrText xml:space="preserve">  \* </w:instrText>
      </w:r>
      <w:r w:rsidR="004173B2">
        <w:instrText>MERGEFORMAT</w:instrText>
      </w:r>
      <w:r w:rsidR="004173B2" w:rsidRPr="007445B9">
        <w:rPr>
          <w:lang w:val="uk-UA"/>
        </w:rPr>
        <w:instrText xml:space="preserve"> </w:instrText>
      </w:r>
      <w:r w:rsidR="004173B2">
        <w:fldChar w:fldCharType="separate"/>
      </w:r>
      <w:r w:rsidR="00914D3A" w:rsidRPr="007445B9">
        <w:rPr>
          <w:lang w:val="uk-UA"/>
        </w:rPr>
        <w:t>1</w:t>
      </w:r>
      <w:r w:rsidR="004173B2">
        <w:fldChar w:fldCharType="end"/>
      </w:r>
      <w:r w:rsidRPr="0059548A">
        <w:rPr>
          <w:rFonts w:ascii="Times New Roman" w:hAnsi="Times New Roman" w:cs="Times New Roman"/>
          <w:sz w:val="28"/>
          <w:szCs w:val="28"/>
          <w:lang w:val="uk-UA"/>
        </w:rPr>
        <w:t>, с.42].</w:t>
      </w:r>
    </w:p>
    <w:p w:rsidR="001753C2"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b/>
          <w:sz w:val="28"/>
          <w:szCs w:val="28"/>
          <w:lang w:val="uk-UA"/>
        </w:rPr>
        <w:t>Прикладка</w:t>
      </w:r>
      <w:r w:rsidRPr="008E742C">
        <w:rPr>
          <w:rFonts w:ascii="Times New Roman" w:hAnsi="Times New Roman" w:cs="Times New Roman"/>
          <w:sz w:val="28"/>
          <w:szCs w:val="28"/>
          <w:lang w:val="uk-UA"/>
        </w:rPr>
        <w:t xml:space="preserve"> серед різновидів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 xml:space="preserve">значень </w:t>
      </w:r>
      <w:r>
        <w:rPr>
          <w:rFonts w:ascii="Times New Roman" w:hAnsi="Times New Roman" w:cs="Times New Roman"/>
          <w:sz w:val="28"/>
          <w:szCs w:val="28"/>
          <w:lang w:val="uk-UA"/>
        </w:rPr>
        <w:t xml:space="preserve">теж представлена в аналізованих підручниках та </w:t>
      </w:r>
      <w:r w:rsidRPr="008E742C">
        <w:rPr>
          <w:rFonts w:ascii="Times New Roman" w:hAnsi="Times New Roman" w:cs="Times New Roman"/>
          <w:sz w:val="28"/>
          <w:szCs w:val="28"/>
          <w:lang w:val="uk-UA"/>
        </w:rPr>
        <w:t>визначається теж зі</w:t>
      </w:r>
      <w:r w:rsidR="001753C2">
        <w:rPr>
          <w:rFonts w:ascii="Times New Roman" w:hAnsi="Times New Roman" w:cs="Times New Roman"/>
          <w:sz w:val="28"/>
          <w:szCs w:val="28"/>
          <w:lang w:val="uk-UA"/>
        </w:rPr>
        <w:t xml:space="preserve"> </w:t>
      </w:r>
      <w:r w:rsidRPr="008E742C">
        <w:rPr>
          <w:rFonts w:ascii="Times New Roman" w:hAnsi="Times New Roman" w:cs="Times New Roman"/>
          <w:sz w:val="28"/>
          <w:szCs w:val="28"/>
          <w:lang w:val="uk-UA"/>
        </w:rPr>
        <w:t>структурно-семантично</w:t>
      </w:r>
      <w:r>
        <w:rPr>
          <w:rFonts w:ascii="Times New Roman" w:hAnsi="Times New Roman" w:cs="Times New Roman"/>
          <w:sz w:val="28"/>
          <w:szCs w:val="28"/>
          <w:lang w:val="uk-UA"/>
        </w:rPr>
        <w:t>го аспекту:</w:t>
      </w:r>
      <w:r w:rsidRPr="008E742C">
        <w:rPr>
          <w:rFonts w:ascii="Times New Roman" w:hAnsi="Times New Roman" w:cs="Times New Roman"/>
          <w:sz w:val="28"/>
          <w:szCs w:val="28"/>
          <w:lang w:val="uk-UA"/>
        </w:rPr>
        <w:t xml:space="preserve"> як </w:t>
      </w:r>
      <w:r>
        <w:rPr>
          <w:rFonts w:ascii="Times New Roman" w:hAnsi="Times New Roman" w:cs="Times New Roman"/>
          <w:sz w:val="28"/>
          <w:szCs w:val="28"/>
          <w:lang w:val="uk-UA"/>
        </w:rPr>
        <w:t>різновид о</w:t>
      </w:r>
      <w:r w:rsidRPr="008E742C">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 xml:space="preserve">що </w:t>
      </w:r>
      <w:r w:rsidRPr="008E742C">
        <w:rPr>
          <w:rFonts w:ascii="Times New Roman" w:hAnsi="Times New Roman" w:cs="Times New Roman"/>
          <w:sz w:val="28"/>
          <w:szCs w:val="28"/>
          <w:lang w:val="uk-UA"/>
        </w:rPr>
        <w:t>виражен</w:t>
      </w:r>
      <w:r>
        <w:rPr>
          <w:rFonts w:ascii="Times New Roman" w:hAnsi="Times New Roman" w:cs="Times New Roman"/>
          <w:sz w:val="28"/>
          <w:szCs w:val="28"/>
          <w:lang w:val="uk-UA"/>
        </w:rPr>
        <w:t>ий</w:t>
      </w:r>
      <w:r w:rsidRPr="008E742C">
        <w:rPr>
          <w:rFonts w:ascii="Times New Roman" w:hAnsi="Times New Roman" w:cs="Times New Roman"/>
          <w:sz w:val="28"/>
          <w:szCs w:val="28"/>
          <w:lang w:val="uk-UA"/>
        </w:rPr>
        <w:t xml:space="preserve"> іменником </w:t>
      </w:r>
      <w:r w:rsidR="001753C2">
        <w:rPr>
          <w:rFonts w:ascii="Times New Roman" w:hAnsi="Times New Roman" w:cs="Times New Roman"/>
          <w:sz w:val="28"/>
          <w:szCs w:val="28"/>
          <w:lang w:val="uk-UA"/>
        </w:rPr>
        <w:t>у</w:t>
      </w:r>
      <w:r w:rsidRPr="008E742C">
        <w:rPr>
          <w:rFonts w:ascii="Times New Roman" w:hAnsi="Times New Roman" w:cs="Times New Roman"/>
          <w:sz w:val="28"/>
          <w:szCs w:val="28"/>
          <w:lang w:val="uk-UA"/>
        </w:rPr>
        <w:t xml:space="preserve"> тому ж відмінку, що й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w:t>
      </w:r>
      <w:r>
        <w:rPr>
          <w:rFonts w:ascii="Times New Roman" w:hAnsi="Times New Roman" w:cs="Times New Roman"/>
          <w:sz w:val="28"/>
          <w:szCs w:val="28"/>
          <w:lang w:val="uk-UA"/>
        </w:rPr>
        <w:t>уване</w:t>
      </w:r>
      <w:r w:rsidRPr="008E742C">
        <w:rPr>
          <w:rFonts w:ascii="Times New Roman" w:hAnsi="Times New Roman" w:cs="Times New Roman"/>
          <w:sz w:val="28"/>
          <w:szCs w:val="28"/>
          <w:lang w:val="uk-UA"/>
        </w:rPr>
        <w:t xml:space="preserve"> слово</w:t>
      </w:r>
      <w:r w:rsidR="001753C2">
        <w:rPr>
          <w:rFonts w:ascii="Times New Roman" w:hAnsi="Times New Roman" w:cs="Times New Roman"/>
          <w:sz w:val="28"/>
          <w:szCs w:val="28"/>
          <w:lang w:val="uk-UA"/>
        </w:rPr>
        <w:t>.</w:t>
      </w:r>
      <w:r w:rsidRPr="008E742C">
        <w:rPr>
          <w:rFonts w:ascii="Times New Roman" w:hAnsi="Times New Roman" w:cs="Times New Roman"/>
          <w:sz w:val="28"/>
          <w:szCs w:val="28"/>
          <w:lang w:val="uk-UA"/>
        </w:rPr>
        <w:t xml:space="preserve"> </w:t>
      </w:r>
    </w:p>
    <w:p w:rsidR="001753C2" w:rsidRDefault="000E1F2A" w:rsidP="000E1F2A">
      <w:pPr>
        <w:widowControl w:val="0"/>
        <w:spacing w:after="0" w:line="360" w:lineRule="auto"/>
        <w:ind w:firstLine="709"/>
        <w:jc w:val="both"/>
        <w:rPr>
          <w:rFonts w:ascii="Times New Roman" w:hAnsi="Times New Roman" w:cs="Times New Roman"/>
          <w:sz w:val="28"/>
          <w:szCs w:val="28"/>
          <w:lang w:val="uk-UA"/>
        </w:rPr>
      </w:pPr>
      <w:r w:rsidRPr="001A7A6F">
        <w:rPr>
          <w:rFonts w:ascii="Times New Roman" w:hAnsi="Times New Roman" w:cs="Times New Roman"/>
          <w:sz w:val="28"/>
          <w:szCs w:val="28"/>
          <w:lang w:val="uk-UA"/>
        </w:rPr>
        <w:t>«Прикладкою називають виражене іменником означення, що дає предметові іншу назву та стоїть у тому самому числі й відмінку, що й означуване слово» [</w:t>
      </w:r>
      <w:r w:rsidR="004173B2">
        <w:fldChar w:fldCharType="begin"/>
      </w:r>
      <w:r w:rsidR="004173B2">
        <w:instrText xml:space="preserve"> REF _Ref84322197 \r \h  \* MERGEFORMAT </w:instrText>
      </w:r>
      <w:r w:rsidR="004173B2">
        <w:fldChar w:fldCharType="separate"/>
      </w:r>
      <w:r w:rsidR="00914D3A" w:rsidRPr="00914D3A">
        <w:rPr>
          <w:rFonts w:ascii="Times New Roman" w:hAnsi="Times New Roman" w:cs="Times New Roman"/>
          <w:sz w:val="28"/>
          <w:szCs w:val="28"/>
          <w:lang w:val="uk-UA"/>
        </w:rPr>
        <w:t>14</w:t>
      </w:r>
      <w:r w:rsidR="004173B2">
        <w:fldChar w:fldCharType="end"/>
      </w:r>
      <w:r w:rsidRPr="001A7A6F">
        <w:rPr>
          <w:rFonts w:ascii="Times New Roman" w:hAnsi="Times New Roman" w:cs="Times New Roman"/>
          <w:sz w:val="28"/>
          <w:szCs w:val="28"/>
          <w:lang w:val="uk-UA"/>
        </w:rPr>
        <w:t>, с.108].</w:t>
      </w:r>
      <w:r>
        <w:rPr>
          <w:rFonts w:ascii="Times New Roman" w:hAnsi="Times New Roman" w:cs="Times New Roman"/>
          <w:sz w:val="28"/>
          <w:szCs w:val="28"/>
          <w:lang w:val="uk-UA"/>
        </w:rPr>
        <w:t xml:space="preserve">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«Прикладка – це означення, виражене іменником, що стоїть у тому </w:t>
      </w:r>
      <w:r>
        <w:rPr>
          <w:rFonts w:ascii="Times New Roman" w:hAnsi="Times New Roman" w:cs="Times New Roman"/>
          <w:sz w:val="28"/>
          <w:szCs w:val="28"/>
          <w:lang w:val="uk-UA"/>
        </w:rPr>
        <w:lastRenderedPageBreak/>
        <w:t xml:space="preserve">самому числі й відмінку, що й означуване слово» </w:t>
      </w:r>
      <w:r w:rsidRPr="001A7A6F">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 48</w:t>
      </w:r>
      <w:r w:rsidRPr="001A7A6F">
        <w:rPr>
          <w:rFonts w:ascii="Times New Roman" w:hAnsi="Times New Roman" w:cs="Times New Roman"/>
          <w:sz w:val="28"/>
          <w:szCs w:val="28"/>
          <w:lang w:val="uk-UA"/>
        </w:rPr>
        <w:t>]</w:t>
      </w:r>
      <w:r>
        <w:rPr>
          <w:rFonts w:ascii="Times New Roman" w:hAnsi="Times New Roman" w:cs="Times New Roman"/>
          <w:sz w:val="28"/>
          <w:szCs w:val="28"/>
          <w:lang w:val="uk-UA"/>
        </w:rPr>
        <w:t>.</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Поняття апозитивн</w:t>
      </w:r>
      <w:r>
        <w:rPr>
          <w:rFonts w:ascii="Times New Roman" w:hAnsi="Times New Roman" w:cs="Times New Roman"/>
          <w:sz w:val="28"/>
          <w:szCs w:val="28"/>
          <w:lang w:val="uk-UA"/>
        </w:rPr>
        <w:t>ого</w:t>
      </w:r>
      <w:r w:rsidRPr="008E742C">
        <w:rPr>
          <w:rFonts w:ascii="Times New Roman" w:hAnsi="Times New Roman" w:cs="Times New Roman"/>
          <w:sz w:val="28"/>
          <w:szCs w:val="28"/>
          <w:lang w:val="uk-UA"/>
        </w:rPr>
        <w:t xml:space="preserve"> зв</w:t>
      </w:r>
      <w:r>
        <w:rPr>
          <w:rFonts w:ascii="Times New Roman" w:hAnsi="Times New Roman" w:cs="Times New Roman"/>
          <w:sz w:val="28"/>
          <w:szCs w:val="28"/>
          <w:lang w:val="uk-UA"/>
        </w:rPr>
        <w:t>’</w:t>
      </w:r>
      <w:r w:rsidRPr="008E742C">
        <w:rPr>
          <w:rFonts w:ascii="Times New Roman" w:hAnsi="Times New Roman" w:cs="Times New Roman"/>
          <w:sz w:val="28"/>
          <w:szCs w:val="28"/>
          <w:lang w:val="uk-UA"/>
        </w:rPr>
        <w:t>язку як паралельного вживання двох або більше іменників в одному</w:t>
      </w:r>
      <w:r w:rsidR="001753C2">
        <w:rPr>
          <w:rFonts w:ascii="Times New Roman" w:hAnsi="Times New Roman" w:cs="Times New Roman"/>
          <w:sz w:val="28"/>
          <w:szCs w:val="28"/>
          <w:lang w:val="uk-UA"/>
        </w:rPr>
        <w:t xml:space="preserve"> </w:t>
      </w:r>
      <w:r w:rsidRPr="008E742C">
        <w:rPr>
          <w:rFonts w:ascii="Times New Roman" w:hAnsi="Times New Roman" w:cs="Times New Roman"/>
          <w:sz w:val="28"/>
          <w:szCs w:val="28"/>
          <w:lang w:val="uk-UA"/>
        </w:rPr>
        <w:t>відмінку в шкільному курсі синтаксису не вивчається, тому відомостей про зв</w:t>
      </w:r>
      <w:r>
        <w:rPr>
          <w:rFonts w:ascii="Times New Roman" w:hAnsi="Times New Roman" w:cs="Times New Roman"/>
          <w:sz w:val="28"/>
          <w:szCs w:val="28"/>
          <w:lang w:val="uk-UA"/>
        </w:rPr>
        <w:t>’</w:t>
      </w:r>
      <w:r w:rsidRPr="008E742C">
        <w:rPr>
          <w:rFonts w:ascii="Times New Roman" w:hAnsi="Times New Roman" w:cs="Times New Roman"/>
          <w:sz w:val="28"/>
          <w:szCs w:val="28"/>
          <w:lang w:val="uk-UA"/>
        </w:rPr>
        <w:t xml:space="preserve">язок </w:t>
      </w:r>
      <w:r>
        <w:rPr>
          <w:rFonts w:ascii="Times New Roman" w:hAnsi="Times New Roman" w:cs="Times New Roman"/>
          <w:sz w:val="28"/>
          <w:szCs w:val="28"/>
          <w:lang w:val="uk-UA"/>
        </w:rPr>
        <w:t xml:space="preserve">прикладки </w:t>
      </w:r>
      <w:r w:rsidRPr="008E742C">
        <w:rPr>
          <w:rFonts w:ascii="Times New Roman" w:hAnsi="Times New Roman" w:cs="Times New Roman"/>
          <w:sz w:val="28"/>
          <w:szCs w:val="28"/>
          <w:lang w:val="uk-UA"/>
        </w:rPr>
        <w:t xml:space="preserve">з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w:t>
      </w:r>
      <w:r>
        <w:rPr>
          <w:rFonts w:ascii="Times New Roman" w:hAnsi="Times New Roman" w:cs="Times New Roman"/>
          <w:sz w:val="28"/>
          <w:szCs w:val="28"/>
          <w:lang w:val="uk-UA"/>
        </w:rPr>
        <w:t>ува</w:t>
      </w:r>
      <w:r w:rsidRPr="008E742C">
        <w:rPr>
          <w:rFonts w:ascii="Times New Roman" w:hAnsi="Times New Roman" w:cs="Times New Roman"/>
          <w:sz w:val="28"/>
          <w:szCs w:val="28"/>
          <w:lang w:val="uk-UA"/>
        </w:rPr>
        <w:t xml:space="preserve">ним словом в шкільних підручниках немає.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 xml:space="preserve">Як </w:t>
      </w:r>
      <w:r>
        <w:rPr>
          <w:rFonts w:ascii="Times New Roman" w:hAnsi="Times New Roman" w:cs="Times New Roman"/>
          <w:sz w:val="28"/>
          <w:szCs w:val="28"/>
          <w:lang w:val="uk-UA"/>
        </w:rPr>
        <w:t>бачимо</w:t>
      </w:r>
      <w:r w:rsidRPr="008E742C">
        <w:rPr>
          <w:rFonts w:ascii="Times New Roman" w:hAnsi="Times New Roman" w:cs="Times New Roman"/>
          <w:sz w:val="28"/>
          <w:szCs w:val="28"/>
          <w:lang w:val="uk-UA"/>
        </w:rPr>
        <w:t xml:space="preserve">, теоретичні відомості про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значення представлені досить повно, і це, без сумніву, формує в учнів уміння розпізнавати</w:t>
      </w:r>
      <w:r>
        <w:rPr>
          <w:rFonts w:ascii="Times New Roman" w:hAnsi="Times New Roman" w:cs="Times New Roman"/>
          <w:sz w:val="28"/>
          <w:szCs w:val="28"/>
          <w:lang w:val="uk-UA"/>
        </w:rPr>
        <w:t xml:space="preserve"> о</w:t>
      </w:r>
      <w:r w:rsidRPr="008E742C">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 xml:space="preserve">та здійснювати </w:t>
      </w:r>
      <w:r w:rsidRPr="008E742C">
        <w:rPr>
          <w:rFonts w:ascii="Times New Roman" w:hAnsi="Times New Roman" w:cs="Times New Roman"/>
          <w:sz w:val="28"/>
          <w:szCs w:val="28"/>
          <w:lang w:val="uk-UA"/>
        </w:rPr>
        <w:t>його аналіз: визначати його част</w:t>
      </w:r>
      <w:r>
        <w:rPr>
          <w:rFonts w:ascii="Times New Roman" w:hAnsi="Times New Roman" w:cs="Times New Roman"/>
          <w:sz w:val="28"/>
          <w:szCs w:val="28"/>
          <w:lang w:val="uk-UA"/>
        </w:rPr>
        <w:t xml:space="preserve">иномовну </w:t>
      </w:r>
      <w:r w:rsidRPr="008E742C">
        <w:rPr>
          <w:rFonts w:ascii="Times New Roman" w:hAnsi="Times New Roman" w:cs="Times New Roman"/>
          <w:sz w:val="28"/>
          <w:szCs w:val="28"/>
          <w:lang w:val="uk-UA"/>
        </w:rPr>
        <w:t>належність і різновид. Однак, незважаючи на вичерпну інформацію, виникає кілька проблем, які демонструють, з одного боку,</w:t>
      </w:r>
      <w:r w:rsidR="001753C2">
        <w:rPr>
          <w:rFonts w:ascii="Times New Roman" w:hAnsi="Times New Roman" w:cs="Times New Roman"/>
          <w:sz w:val="28"/>
          <w:szCs w:val="28"/>
          <w:lang w:val="uk-UA"/>
        </w:rPr>
        <w:t xml:space="preserve"> </w:t>
      </w:r>
      <w:r w:rsidRPr="008E742C">
        <w:rPr>
          <w:rFonts w:ascii="Times New Roman" w:hAnsi="Times New Roman" w:cs="Times New Roman"/>
          <w:sz w:val="28"/>
          <w:szCs w:val="28"/>
          <w:lang w:val="uk-UA"/>
        </w:rPr>
        <w:t xml:space="preserve">непослідовність у вивченні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 xml:space="preserve">значення, з іншого </w:t>
      </w:r>
      <w:r>
        <w:rPr>
          <w:rFonts w:ascii="Times New Roman" w:hAnsi="Times New Roman" w:cs="Times New Roman"/>
          <w:sz w:val="28"/>
          <w:szCs w:val="28"/>
          <w:lang w:val="uk-UA"/>
        </w:rPr>
        <w:t xml:space="preserve">– </w:t>
      </w:r>
      <w:r w:rsidRPr="008E742C">
        <w:rPr>
          <w:rFonts w:ascii="Times New Roman" w:hAnsi="Times New Roman" w:cs="Times New Roman"/>
          <w:sz w:val="28"/>
          <w:szCs w:val="28"/>
          <w:lang w:val="uk-UA"/>
        </w:rPr>
        <w:t xml:space="preserve">труднощі аналізу цього «легкого» другорядного члена речення: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1) вправи</w:t>
      </w:r>
      <w:r>
        <w:rPr>
          <w:rFonts w:ascii="Times New Roman" w:hAnsi="Times New Roman" w:cs="Times New Roman"/>
          <w:sz w:val="28"/>
          <w:szCs w:val="28"/>
          <w:lang w:val="uk-UA"/>
        </w:rPr>
        <w:t>, які подано</w:t>
      </w:r>
      <w:r w:rsidRPr="008E742C">
        <w:rPr>
          <w:rFonts w:ascii="Times New Roman" w:hAnsi="Times New Roman" w:cs="Times New Roman"/>
          <w:sz w:val="28"/>
          <w:szCs w:val="28"/>
          <w:lang w:val="uk-UA"/>
        </w:rPr>
        <w:t xml:space="preserve"> після теоретичної частини, як правило, спрямовані лише на з</w:t>
      </w:r>
      <w:r>
        <w:rPr>
          <w:rFonts w:ascii="Times New Roman" w:hAnsi="Times New Roman" w:cs="Times New Roman"/>
          <w:sz w:val="28"/>
          <w:szCs w:val="28"/>
          <w:lang w:val="uk-UA"/>
        </w:rPr>
        <w:t>’</w:t>
      </w:r>
      <w:r w:rsidRPr="008E742C">
        <w:rPr>
          <w:rFonts w:ascii="Times New Roman" w:hAnsi="Times New Roman" w:cs="Times New Roman"/>
          <w:sz w:val="28"/>
          <w:szCs w:val="28"/>
          <w:lang w:val="uk-UA"/>
        </w:rPr>
        <w:t xml:space="preserve">ясування структурних ознак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 xml:space="preserve">значень (визначення виду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 xml:space="preserve">наприклад: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961F56">
        <w:rPr>
          <w:rFonts w:ascii="Times New Roman" w:hAnsi="Times New Roman" w:cs="Times New Roman"/>
          <w:i/>
          <w:sz w:val="28"/>
          <w:szCs w:val="28"/>
          <w:lang w:val="uk-UA"/>
        </w:rPr>
        <w:t>Вправа 166. Перепишіть прислів</w:t>
      </w:r>
      <w:r>
        <w:rPr>
          <w:rFonts w:ascii="Times New Roman" w:hAnsi="Times New Roman" w:cs="Times New Roman"/>
          <w:i/>
          <w:sz w:val="28"/>
          <w:szCs w:val="28"/>
          <w:lang w:val="uk-UA"/>
        </w:rPr>
        <w:t>′</w:t>
      </w:r>
      <w:r w:rsidRPr="00961F56">
        <w:rPr>
          <w:rFonts w:ascii="Times New Roman" w:hAnsi="Times New Roman" w:cs="Times New Roman"/>
          <w:i/>
          <w:sz w:val="28"/>
          <w:szCs w:val="28"/>
          <w:lang w:val="uk-UA"/>
        </w:rPr>
        <w:t>я, змінюючи виділені неузгожені означення на узгоджені</w:t>
      </w:r>
      <w:r>
        <w:rPr>
          <w:rFonts w:ascii="Times New Roman" w:hAnsi="Times New Roman" w:cs="Times New Roman"/>
          <w:sz w:val="28"/>
          <w:szCs w:val="28"/>
          <w:lang w:val="uk-UA"/>
        </w:rPr>
        <w:t xml:space="preserve">;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961F56">
        <w:rPr>
          <w:rFonts w:ascii="Times New Roman" w:hAnsi="Times New Roman" w:cs="Times New Roman"/>
          <w:i/>
          <w:sz w:val="28"/>
          <w:szCs w:val="28"/>
          <w:lang w:val="uk-UA"/>
        </w:rPr>
        <w:t>Вправа 165. Перепишіть, уставляючи пропущені літери. Підкресліть усі члени речення. Визначте означення узгоджені иа неузгоджені. Визначте слова, ужиті в переносному з</w:t>
      </w:r>
      <w:r w:rsidR="004E47F9">
        <w:rPr>
          <w:rFonts w:ascii="Times New Roman" w:hAnsi="Times New Roman" w:cs="Times New Roman"/>
          <w:i/>
          <w:sz w:val="28"/>
          <w:szCs w:val="28"/>
          <w:lang w:val="uk-UA"/>
        </w:rPr>
        <w:t>н</w:t>
      </w:r>
      <w:r w:rsidRPr="00961F56">
        <w:rPr>
          <w:rFonts w:ascii="Times New Roman" w:hAnsi="Times New Roman" w:cs="Times New Roman"/>
          <w:i/>
          <w:sz w:val="28"/>
          <w:szCs w:val="28"/>
          <w:lang w:val="uk-UA"/>
        </w:rPr>
        <w:t>аченні. Витлумачте  це значення»</w:t>
      </w:r>
      <w:r>
        <w:rPr>
          <w:rFonts w:ascii="Times New Roman" w:hAnsi="Times New Roman" w:cs="Times New Roman"/>
          <w:i/>
          <w:sz w:val="28"/>
          <w:szCs w:val="28"/>
          <w:lang w:val="uk-UA"/>
        </w:rPr>
        <w:t xml:space="preserve"> </w:t>
      </w:r>
      <w:r w:rsidRPr="00961F56">
        <w:rPr>
          <w:rFonts w:ascii="Times New Roman" w:hAnsi="Times New Roman" w:cs="Times New Roman"/>
          <w:sz w:val="28"/>
          <w:szCs w:val="28"/>
          <w:lang w:val="uk-UA"/>
        </w:rPr>
        <w:t>[</w:t>
      </w:r>
      <w:r w:rsidR="004173B2">
        <w:fldChar w:fldCharType="begin"/>
      </w:r>
      <w:r w:rsidR="004173B2">
        <w:instrText xml:space="preserve"> REF _Ref84322197 \r \h  \* MERGEFORMAT </w:instrText>
      </w:r>
      <w:r w:rsidR="004173B2">
        <w:fldChar w:fldCharType="separate"/>
      </w:r>
      <w:r w:rsidR="00914D3A" w:rsidRPr="00914D3A">
        <w:rPr>
          <w:rFonts w:ascii="Times New Roman" w:hAnsi="Times New Roman" w:cs="Times New Roman"/>
          <w:sz w:val="28"/>
          <w:szCs w:val="28"/>
          <w:lang w:val="uk-UA"/>
        </w:rPr>
        <w:t>14</w:t>
      </w:r>
      <w:r w:rsidR="004173B2">
        <w:fldChar w:fldCharType="end"/>
      </w:r>
      <w:r w:rsidR="0059548A" w:rsidRPr="001A7A6F">
        <w:rPr>
          <w:rFonts w:ascii="Times New Roman" w:hAnsi="Times New Roman" w:cs="Times New Roman"/>
          <w:sz w:val="28"/>
          <w:szCs w:val="28"/>
          <w:lang w:val="uk-UA"/>
        </w:rPr>
        <w:t>,</w:t>
      </w:r>
      <w:r w:rsidRPr="00961F56">
        <w:rPr>
          <w:rFonts w:ascii="Times New Roman" w:hAnsi="Times New Roman" w:cs="Times New Roman"/>
          <w:sz w:val="28"/>
          <w:szCs w:val="28"/>
          <w:lang w:val="uk-UA"/>
        </w:rPr>
        <w:t xml:space="preserve"> с.104-105]; </w:t>
      </w:r>
    </w:p>
    <w:p w:rsidR="000E1F2A" w:rsidRDefault="000E1F2A" w:rsidP="000E1F2A">
      <w:pPr>
        <w:widowControl w:val="0"/>
        <w:spacing w:after="0" w:line="360" w:lineRule="auto"/>
        <w:ind w:firstLine="709"/>
        <w:jc w:val="both"/>
        <w:rPr>
          <w:rFonts w:ascii="Times New Roman" w:hAnsi="Times New Roman" w:cs="Times New Roman"/>
          <w:i/>
          <w:sz w:val="28"/>
          <w:szCs w:val="28"/>
          <w:lang w:val="uk-UA"/>
        </w:rPr>
      </w:pPr>
      <w:r w:rsidRPr="00961F56">
        <w:rPr>
          <w:rFonts w:ascii="Times New Roman" w:hAnsi="Times New Roman" w:cs="Times New Roman"/>
          <w:i/>
          <w:sz w:val="28"/>
          <w:szCs w:val="28"/>
          <w:lang w:val="uk-UA"/>
        </w:rPr>
        <w:t xml:space="preserve">Вправа 2. Перепишіть речення. Підкресліть означення й укажіть – узгоджені вони чи неузгоджені;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961F56">
        <w:rPr>
          <w:rFonts w:ascii="Times New Roman" w:hAnsi="Times New Roman" w:cs="Times New Roman"/>
          <w:i/>
          <w:sz w:val="28"/>
          <w:szCs w:val="28"/>
          <w:lang w:val="uk-UA"/>
        </w:rPr>
        <w:t>Вправа 3. Прочитайте речення. Випишіть означення у дві колонки у першу колонку – узгоджені, у другу – неузгоджені</w:t>
      </w:r>
      <w:r>
        <w:rPr>
          <w:rFonts w:ascii="Times New Roman" w:hAnsi="Times New Roman" w:cs="Times New Roman"/>
          <w:i/>
          <w:sz w:val="28"/>
          <w:szCs w:val="28"/>
          <w:lang w:val="uk-UA"/>
        </w:rPr>
        <w:t xml:space="preserve"> </w:t>
      </w:r>
      <w:r w:rsidRPr="001A7A6F">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 43</w:t>
      </w:r>
      <w:r w:rsidRPr="00961F56">
        <w:rPr>
          <w:rFonts w:ascii="Times New Roman" w:hAnsi="Times New Roman" w:cs="Times New Roman"/>
          <w:sz w:val="28"/>
          <w:szCs w:val="28"/>
          <w:lang w:val="uk-UA"/>
        </w:rPr>
        <w:t>]</w:t>
      </w:r>
      <w:r>
        <w:rPr>
          <w:rFonts w:ascii="Times New Roman" w:hAnsi="Times New Roman" w:cs="Times New Roman"/>
          <w:i/>
          <w:sz w:val="28"/>
          <w:szCs w:val="28"/>
          <w:lang w:val="uk-UA"/>
        </w:rPr>
        <w:t>.</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 xml:space="preserve">2) виявлення синкретизму неузгоджених </w:t>
      </w:r>
      <w:r>
        <w:rPr>
          <w:rFonts w:ascii="Times New Roman" w:hAnsi="Times New Roman" w:cs="Times New Roman"/>
          <w:sz w:val="28"/>
          <w:szCs w:val="28"/>
          <w:lang w:val="uk-UA"/>
        </w:rPr>
        <w:t>о</w:t>
      </w:r>
      <w:r w:rsidRPr="008E742C">
        <w:rPr>
          <w:rFonts w:ascii="Times New Roman" w:hAnsi="Times New Roman" w:cs="Times New Roman"/>
          <w:sz w:val="28"/>
          <w:szCs w:val="28"/>
          <w:lang w:val="uk-UA"/>
        </w:rPr>
        <w:t>значень (поєднання значень до</w:t>
      </w:r>
      <w:r>
        <w:rPr>
          <w:rFonts w:ascii="Times New Roman" w:hAnsi="Times New Roman" w:cs="Times New Roman"/>
          <w:sz w:val="28"/>
          <w:szCs w:val="28"/>
          <w:lang w:val="uk-UA"/>
        </w:rPr>
        <w:t xml:space="preserve">датка </w:t>
      </w:r>
      <w:r w:rsidRPr="008E742C">
        <w:rPr>
          <w:rFonts w:ascii="Times New Roman" w:hAnsi="Times New Roman" w:cs="Times New Roman"/>
          <w:sz w:val="28"/>
          <w:szCs w:val="28"/>
          <w:lang w:val="uk-UA"/>
        </w:rPr>
        <w:t xml:space="preserve">або обставини) базується тільки на постановці запитань від </w:t>
      </w:r>
      <w:r>
        <w:rPr>
          <w:rFonts w:ascii="Times New Roman" w:hAnsi="Times New Roman" w:cs="Times New Roman"/>
          <w:sz w:val="28"/>
          <w:szCs w:val="28"/>
          <w:lang w:val="uk-UA"/>
        </w:rPr>
        <w:t xml:space="preserve">означеного </w:t>
      </w:r>
      <w:r w:rsidRPr="008E742C">
        <w:rPr>
          <w:rFonts w:ascii="Times New Roman" w:hAnsi="Times New Roman" w:cs="Times New Roman"/>
          <w:sz w:val="28"/>
          <w:szCs w:val="28"/>
          <w:lang w:val="uk-UA"/>
        </w:rPr>
        <w:t xml:space="preserve">слова до визначення: </w:t>
      </w:r>
      <w:r w:rsidRPr="000A1B8C">
        <w:rPr>
          <w:rFonts w:ascii="Times New Roman" w:hAnsi="Times New Roman" w:cs="Times New Roman"/>
          <w:i/>
          <w:sz w:val="28"/>
          <w:szCs w:val="28"/>
          <w:lang w:val="uk-UA"/>
        </w:rPr>
        <w:t>думка (про що? яка?) про втечу, шлях (який? до чого?) до досконалості, будинок (який? де?) в селі</w:t>
      </w:r>
      <w:r w:rsidRPr="008E742C">
        <w:rPr>
          <w:rFonts w:ascii="Times New Roman" w:hAnsi="Times New Roman" w:cs="Times New Roman"/>
          <w:sz w:val="28"/>
          <w:szCs w:val="28"/>
          <w:lang w:val="uk-UA"/>
        </w:rPr>
        <w:t xml:space="preserve">.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8E742C">
        <w:rPr>
          <w:rFonts w:ascii="Times New Roman" w:hAnsi="Times New Roman" w:cs="Times New Roman"/>
          <w:sz w:val="28"/>
          <w:szCs w:val="28"/>
          <w:lang w:val="uk-UA"/>
        </w:rPr>
        <w:t xml:space="preserve">Очевидно, що подібні недосконалості </w:t>
      </w:r>
      <w:r>
        <w:rPr>
          <w:rFonts w:ascii="Times New Roman" w:hAnsi="Times New Roman" w:cs="Times New Roman"/>
          <w:sz w:val="28"/>
          <w:szCs w:val="28"/>
          <w:lang w:val="uk-UA"/>
        </w:rPr>
        <w:t xml:space="preserve">призводять до нечіткого </w:t>
      </w:r>
      <w:r w:rsidRPr="008E742C">
        <w:rPr>
          <w:rFonts w:ascii="Times New Roman" w:hAnsi="Times New Roman" w:cs="Times New Roman"/>
          <w:sz w:val="28"/>
          <w:szCs w:val="28"/>
          <w:lang w:val="uk-UA"/>
        </w:rPr>
        <w:t xml:space="preserve">розуміння граматичної специфіки члена </w:t>
      </w:r>
      <w:r>
        <w:rPr>
          <w:rFonts w:ascii="Times New Roman" w:hAnsi="Times New Roman" w:cs="Times New Roman"/>
          <w:sz w:val="28"/>
          <w:szCs w:val="28"/>
          <w:lang w:val="uk-UA"/>
        </w:rPr>
        <w:t>речення</w:t>
      </w:r>
      <w:r w:rsidRPr="008E742C">
        <w:rPr>
          <w:rFonts w:ascii="Times New Roman" w:hAnsi="Times New Roman" w:cs="Times New Roman"/>
          <w:sz w:val="28"/>
          <w:szCs w:val="28"/>
          <w:lang w:val="uk-UA"/>
        </w:rPr>
        <w:t xml:space="preserve">, особливо його синкретизму, </w:t>
      </w:r>
      <w:r>
        <w:rPr>
          <w:rFonts w:ascii="Times New Roman" w:hAnsi="Times New Roman" w:cs="Times New Roman"/>
          <w:sz w:val="28"/>
          <w:szCs w:val="28"/>
          <w:lang w:val="uk-UA"/>
        </w:rPr>
        <w:lastRenderedPageBreak/>
        <w:t xml:space="preserve">оскільки від </w:t>
      </w:r>
      <w:r w:rsidRPr="008E742C">
        <w:rPr>
          <w:rFonts w:ascii="Times New Roman" w:hAnsi="Times New Roman" w:cs="Times New Roman"/>
          <w:sz w:val="28"/>
          <w:szCs w:val="28"/>
          <w:lang w:val="uk-UA"/>
        </w:rPr>
        <w:t xml:space="preserve"> слова </w:t>
      </w:r>
      <w:r w:rsidRPr="000A1B8C">
        <w:rPr>
          <w:rFonts w:ascii="Times New Roman" w:hAnsi="Times New Roman" w:cs="Times New Roman"/>
          <w:i/>
          <w:sz w:val="28"/>
          <w:szCs w:val="28"/>
          <w:lang w:val="uk-UA"/>
        </w:rPr>
        <w:t>будинок</w:t>
      </w:r>
      <w:r w:rsidRPr="008E742C">
        <w:rPr>
          <w:rFonts w:ascii="Times New Roman" w:hAnsi="Times New Roman" w:cs="Times New Roman"/>
          <w:sz w:val="28"/>
          <w:szCs w:val="28"/>
          <w:lang w:val="uk-UA"/>
        </w:rPr>
        <w:t xml:space="preserve"> до словоформи </w:t>
      </w:r>
      <w:r w:rsidRPr="000A1B8C">
        <w:rPr>
          <w:rFonts w:ascii="Times New Roman" w:hAnsi="Times New Roman" w:cs="Times New Roman"/>
          <w:i/>
          <w:sz w:val="28"/>
          <w:szCs w:val="28"/>
          <w:lang w:val="uk-UA"/>
        </w:rPr>
        <w:t>в селі</w:t>
      </w:r>
      <w:r w:rsidRPr="008E742C">
        <w:rPr>
          <w:rFonts w:ascii="Times New Roman" w:hAnsi="Times New Roman" w:cs="Times New Roman"/>
          <w:sz w:val="28"/>
          <w:szCs w:val="28"/>
          <w:lang w:val="uk-UA"/>
        </w:rPr>
        <w:t xml:space="preserve"> можна </w:t>
      </w:r>
      <w:r w:rsidR="001753C2">
        <w:rPr>
          <w:rFonts w:ascii="Times New Roman" w:hAnsi="Times New Roman" w:cs="Times New Roman"/>
          <w:sz w:val="28"/>
          <w:szCs w:val="28"/>
          <w:lang w:val="uk-UA"/>
        </w:rPr>
        <w:t xml:space="preserve">поставити й </w:t>
      </w:r>
      <w:r w:rsidRPr="008E742C">
        <w:rPr>
          <w:rFonts w:ascii="Times New Roman" w:hAnsi="Times New Roman" w:cs="Times New Roman"/>
          <w:sz w:val="28"/>
          <w:szCs w:val="28"/>
          <w:lang w:val="uk-UA"/>
        </w:rPr>
        <w:t>відмінков</w:t>
      </w:r>
      <w:r>
        <w:rPr>
          <w:rFonts w:ascii="Times New Roman" w:hAnsi="Times New Roman" w:cs="Times New Roman"/>
          <w:sz w:val="28"/>
          <w:szCs w:val="28"/>
          <w:lang w:val="uk-UA"/>
        </w:rPr>
        <w:t>е</w:t>
      </w:r>
      <w:r w:rsidRPr="008E742C">
        <w:rPr>
          <w:rFonts w:ascii="Times New Roman" w:hAnsi="Times New Roman" w:cs="Times New Roman"/>
          <w:sz w:val="28"/>
          <w:szCs w:val="28"/>
          <w:lang w:val="uk-UA"/>
        </w:rPr>
        <w:t xml:space="preserve"> питання </w:t>
      </w:r>
      <w:r w:rsidRPr="000A1B8C">
        <w:rPr>
          <w:rFonts w:ascii="Times New Roman" w:hAnsi="Times New Roman" w:cs="Times New Roman"/>
          <w:i/>
          <w:sz w:val="28"/>
          <w:szCs w:val="28"/>
          <w:lang w:val="uk-UA"/>
        </w:rPr>
        <w:t>в чому</w:t>
      </w:r>
      <w:r w:rsidRPr="008E742C">
        <w:rPr>
          <w:rFonts w:ascii="Times New Roman" w:hAnsi="Times New Roman" w:cs="Times New Roman"/>
          <w:sz w:val="28"/>
          <w:szCs w:val="28"/>
          <w:lang w:val="uk-UA"/>
        </w:rPr>
        <w:t xml:space="preserve"> ?, що створює ще більші складності.</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2E3B70">
        <w:rPr>
          <w:rFonts w:ascii="Times New Roman" w:hAnsi="Times New Roman" w:cs="Times New Roman"/>
          <w:sz w:val="28"/>
          <w:szCs w:val="28"/>
          <w:lang w:val="uk-UA"/>
        </w:rPr>
        <w:t>У підручн</w:t>
      </w:r>
      <w:r w:rsidR="004E47F9">
        <w:rPr>
          <w:rFonts w:ascii="Times New Roman" w:hAnsi="Times New Roman" w:cs="Times New Roman"/>
          <w:sz w:val="28"/>
          <w:szCs w:val="28"/>
          <w:lang w:val="uk-UA"/>
        </w:rPr>
        <w:t>ику</w:t>
      </w:r>
      <w:r w:rsidRPr="002E3B70">
        <w:rPr>
          <w:rFonts w:ascii="Times New Roman" w:hAnsi="Times New Roman" w:cs="Times New Roman"/>
          <w:sz w:val="28"/>
          <w:szCs w:val="28"/>
          <w:lang w:val="uk-UA"/>
        </w:rPr>
        <w:t xml:space="preserve"> </w:t>
      </w:r>
      <w:r w:rsidR="001753C2">
        <w:rPr>
          <w:rFonts w:ascii="Times New Roman" w:hAnsi="Times New Roman" w:cs="Times New Roman"/>
          <w:sz w:val="28"/>
          <w:szCs w:val="28"/>
          <w:lang w:val="uk-UA"/>
        </w:rPr>
        <w:t>О. </w:t>
      </w:r>
      <w:r w:rsidRPr="002E3B70">
        <w:rPr>
          <w:rFonts w:ascii="Times New Roman" w:hAnsi="Times New Roman" w:cs="Times New Roman"/>
          <w:sz w:val="28"/>
          <w:szCs w:val="28"/>
          <w:lang w:val="uk-UA"/>
        </w:rPr>
        <w:t>Глазової пода</w:t>
      </w:r>
      <w:r>
        <w:rPr>
          <w:rFonts w:ascii="Times New Roman" w:hAnsi="Times New Roman" w:cs="Times New Roman"/>
          <w:sz w:val="28"/>
          <w:szCs w:val="28"/>
          <w:lang w:val="uk-UA"/>
        </w:rPr>
        <w:t>н</w:t>
      </w:r>
      <w:r w:rsidRPr="002E3B70">
        <w:rPr>
          <w:rFonts w:ascii="Times New Roman" w:hAnsi="Times New Roman" w:cs="Times New Roman"/>
          <w:sz w:val="28"/>
          <w:szCs w:val="28"/>
          <w:lang w:val="uk-UA"/>
        </w:rPr>
        <w:t>і р</w:t>
      </w:r>
      <w:r w:rsidR="001753C2">
        <w:rPr>
          <w:rFonts w:ascii="Times New Roman" w:hAnsi="Times New Roman" w:cs="Times New Roman"/>
          <w:sz w:val="28"/>
          <w:szCs w:val="28"/>
          <w:lang w:val="uk-UA"/>
        </w:rPr>
        <w:t>і</w:t>
      </w:r>
      <w:r w:rsidRPr="002E3B70">
        <w:rPr>
          <w:rFonts w:ascii="Times New Roman" w:hAnsi="Times New Roman" w:cs="Times New Roman"/>
          <w:sz w:val="28"/>
          <w:szCs w:val="28"/>
          <w:lang w:val="uk-UA"/>
        </w:rPr>
        <w:t xml:space="preserve">зні види вправ, під час вивчення означень.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2E3B70">
        <w:rPr>
          <w:rFonts w:ascii="Times New Roman" w:hAnsi="Times New Roman" w:cs="Times New Roman"/>
          <w:sz w:val="28"/>
          <w:szCs w:val="28"/>
          <w:lang w:val="uk-UA"/>
        </w:rPr>
        <w:t>Конструктивні:</w:t>
      </w:r>
      <w:r>
        <w:rPr>
          <w:rFonts w:ascii="Times New Roman" w:hAnsi="Times New Roman" w:cs="Times New Roman"/>
          <w:sz w:val="28"/>
          <w:szCs w:val="28"/>
          <w:lang w:val="uk-UA"/>
        </w:rPr>
        <w:t xml:space="preserve"> </w:t>
      </w:r>
    </w:p>
    <w:p w:rsidR="000E1F2A" w:rsidRDefault="000E1F2A" w:rsidP="000E1F2A">
      <w:pPr>
        <w:widowControl w:val="0"/>
        <w:spacing w:after="0" w:line="360" w:lineRule="auto"/>
        <w:ind w:firstLine="709"/>
        <w:jc w:val="both"/>
        <w:rPr>
          <w:rFonts w:ascii="Times New Roman" w:hAnsi="Times New Roman" w:cs="Times New Roman"/>
          <w:i/>
          <w:sz w:val="28"/>
          <w:szCs w:val="28"/>
          <w:lang w:val="uk-UA"/>
        </w:rPr>
      </w:pPr>
      <w:r w:rsidRPr="00045123">
        <w:rPr>
          <w:rFonts w:ascii="Times New Roman" w:hAnsi="Times New Roman" w:cs="Times New Roman"/>
          <w:i/>
          <w:sz w:val="28"/>
          <w:szCs w:val="28"/>
          <w:lang w:val="uk-UA"/>
        </w:rPr>
        <w:t>Вправа. 174. Прочитайте. Визначте прикладки та означувані ними слова. З</w:t>
      </w:r>
      <w:r w:rsidR="004E47F9">
        <w:rPr>
          <w:rFonts w:ascii="Times New Roman" w:hAnsi="Times New Roman" w:cs="Times New Roman"/>
          <w:i/>
          <w:sz w:val="28"/>
          <w:szCs w:val="28"/>
          <w:lang w:val="uk-UA"/>
        </w:rPr>
        <w:t>’</w:t>
      </w:r>
      <w:r w:rsidRPr="00045123">
        <w:rPr>
          <w:rFonts w:ascii="Times New Roman" w:hAnsi="Times New Roman" w:cs="Times New Roman"/>
          <w:i/>
          <w:sz w:val="28"/>
          <w:szCs w:val="28"/>
          <w:lang w:val="uk-UA"/>
        </w:rPr>
        <w:t xml:space="preserve">ясуйте число й відмінок означуваного слова та прикладки;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045123">
        <w:rPr>
          <w:rFonts w:ascii="Times New Roman" w:hAnsi="Times New Roman" w:cs="Times New Roman"/>
          <w:i/>
          <w:sz w:val="28"/>
          <w:szCs w:val="28"/>
          <w:lang w:val="uk-UA"/>
        </w:rPr>
        <w:t>Вправа 176. Перепишіть. Визначте прикладки. Поясніть їхнє написання з означуваними словами. Складіть і запишіть речення, у яких у ролі прикладок уживатимуться слова школяр, журнал, країна. Поясніть, у яких випадках такі прикладки слід писати з означуваними словами через дефіс, а коли – окремо.</w:t>
      </w:r>
      <w:r>
        <w:rPr>
          <w:rFonts w:ascii="Times New Roman" w:hAnsi="Times New Roman" w:cs="Times New Roman"/>
          <w:sz w:val="28"/>
          <w:szCs w:val="28"/>
          <w:lang w:val="uk-UA"/>
        </w:rPr>
        <w:t xml:space="preserve">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Творчі: </w:t>
      </w:r>
      <w:r w:rsidRPr="00045123">
        <w:rPr>
          <w:rFonts w:ascii="Times New Roman" w:hAnsi="Times New Roman" w:cs="Times New Roman"/>
          <w:i/>
          <w:sz w:val="28"/>
          <w:szCs w:val="28"/>
          <w:lang w:val="uk-UA"/>
        </w:rPr>
        <w:t>Вправа 178. Попрацюйте в парах. Роздивіться зображення бога вітрів східнослов</w:t>
      </w:r>
      <w:r>
        <w:rPr>
          <w:rFonts w:ascii="Times New Roman" w:hAnsi="Times New Roman" w:cs="Times New Roman"/>
          <w:i/>
          <w:sz w:val="28"/>
          <w:szCs w:val="28"/>
          <w:lang w:val="uk-UA"/>
        </w:rPr>
        <w:t>′</w:t>
      </w:r>
      <w:r w:rsidRPr="00045123">
        <w:rPr>
          <w:rFonts w:ascii="Times New Roman" w:hAnsi="Times New Roman" w:cs="Times New Roman"/>
          <w:i/>
          <w:sz w:val="28"/>
          <w:szCs w:val="28"/>
          <w:lang w:val="uk-UA"/>
        </w:rPr>
        <w:t>янської міфології Стрибога. Складіть за ілюстрацією художній словесний портрет. Використовуйте прикладки</w:t>
      </w:r>
      <w:r>
        <w:rPr>
          <w:rFonts w:ascii="Times New Roman" w:hAnsi="Times New Roman" w:cs="Times New Roman"/>
          <w:sz w:val="28"/>
          <w:szCs w:val="28"/>
          <w:lang w:val="uk-UA"/>
        </w:rPr>
        <w:t xml:space="preserve"> [</w:t>
      </w:r>
      <w:r w:rsidR="004173B2">
        <w:fldChar w:fldCharType="begin"/>
      </w:r>
      <w:r w:rsidR="004173B2">
        <w:instrText xml:space="preserve"> REF _Ref84322197 \r \h  \* MERGEFORMAT </w:instrText>
      </w:r>
      <w:r w:rsidR="004173B2">
        <w:fldChar w:fldCharType="separate"/>
      </w:r>
      <w:r w:rsidR="00914D3A" w:rsidRPr="00914D3A">
        <w:rPr>
          <w:rFonts w:ascii="Times New Roman" w:hAnsi="Times New Roman" w:cs="Times New Roman"/>
          <w:sz w:val="28"/>
          <w:szCs w:val="28"/>
          <w:lang w:val="uk-UA"/>
        </w:rPr>
        <w:t>14</w:t>
      </w:r>
      <w:r w:rsidR="004173B2">
        <w:fldChar w:fldCharType="end"/>
      </w:r>
      <w:r w:rsidR="0059548A" w:rsidRPr="001A7A6F">
        <w:rPr>
          <w:rFonts w:ascii="Times New Roman" w:hAnsi="Times New Roman" w:cs="Times New Roman"/>
          <w:sz w:val="28"/>
          <w:szCs w:val="28"/>
          <w:lang w:val="uk-UA"/>
        </w:rPr>
        <w:t>,</w:t>
      </w:r>
      <w:r>
        <w:rPr>
          <w:rFonts w:ascii="Times New Roman" w:hAnsi="Times New Roman" w:cs="Times New Roman"/>
          <w:sz w:val="28"/>
          <w:szCs w:val="28"/>
          <w:lang w:val="uk-UA"/>
        </w:rPr>
        <w:t xml:space="preserve"> с. 108-110].</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Підручник О.</w:t>
      </w:r>
      <w:r w:rsidR="001753C2">
        <w:rPr>
          <w:rFonts w:ascii="Times New Roman" w:hAnsi="Times New Roman" w:cs="Times New Roman"/>
          <w:sz w:val="28"/>
          <w:szCs w:val="28"/>
          <w:lang w:val="uk-UA"/>
        </w:rPr>
        <w:t> А</w:t>
      </w:r>
      <w:r>
        <w:rPr>
          <w:rFonts w:ascii="Times New Roman" w:hAnsi="Times New Roman" w:cs="Times New Roman"/>
          <w:sz w:val="28"/>
          <w:szCs w:val="28"/>
          <w:lang w:val="uk-UA"/>
        </w:rPr>
        <w:t>враменка пропонує такі види вправ:</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2E3B70">
        <w:rPr>
          <w:rFonts w:ascii="Times New Roman" w:hAnsi="Times New Roman" w:cs="Times New Roman"/>
          <w:sz w:val="28"/>
          <w:szCs w:val="28"/>
          <w:lang w:val="uk-UA"/>
        </w:rPr>
        <w:t>Конструктивні</w:t>
      </w:r>
      <w:r>
        <w:rPr>
          <w:rFonts w:ascii="Times New Roman" w:hAnsi="Times New Roman" w:cs="Times New Roman"/>
          <w:sz w:val="28"/>
          <w:szCs w:val="28"/>
          <w:lang w:val="uk-UA"/>
        </w:rPr>
        <w:t xml:space="preserve">: </w:t>
      </w:r>
    </w:p>
    <w:p w:rsidR="000E1F2A" w:rsidRDefault="000E1F2A" w:rsidP="000E1F2A">
      <w:pPr>
        <w:widowControl w:val="0"/>
        <w:spacing w:after="0" w:line="360" w:lineRule="auto"/>
        <w:ind w:firstLine="709"/>
        <w:jc w:val="both"/>
        <w:rPr>
          <w:rFonts w:ascii="Times New Roman" w:hAnsi="Times New Roman" w:cs="Times New Roman"/>
          <w:i/>
          <w:sz w:val="28"/>
          <w:szCs w:val="28"/>
          <w:lang w:val="uk-UA"/>
        </w:rPr>
      </w:pPr>
      <w:r w:rsidRPr="007B7C24">
        <w:rPr>
          <w:rFonts w:ascii="Times New Roman" w:hAnsi="Times New Roman" w:cs="Times New Roman"/>
          <w:i/>
          <w:sz w:val="28"/>
          <w:szCs w:val="28"/>
          <w:lang w:val="uk-UA"/>
        </w:rPr>
        <w:t>Вправа 1. Прочитайте речення. Знайдіть означення й визначте, якою частиною мови вони виражені (усно);</w:t>
      </w:r>
    </w:p>
    <w:p w:rsidR="000E1F2A" w:rsidRDefault="000E1F2A" w:rsidP="000E1F2A">
      <w:pPr>
        <w:widowControl w:val="0"/>
        <w:spacing w:after="0" w:line="360" w:lineRule="auto"/>
        <w:ind w:firstLine="709"/>
        <w:jc w:val="both"/>
        <w:rPr>
          <w:rFonts w:ascii="Times New Roman" w:hAnsi="Times New Roman" w:cs="Times New Roman"/>
          <w:i/>
          <w:sz w:val="28"/>
          <w:szCs w:val="28"/>
          <w:lang w:val="uk-UA"/>
        </w:rPr>
      </w:pPr>
      <w:r w:rsidRPr="007B7C24">
        <w:rPr>
          <w:rFonts w:ascii="Times New Roman" w:hAnsi="Times New Roman" w:cs="Times New Roman"/>
          <w:i/>
          <w:sz w:val="28"/>
          <w:szCs w:val="28"/>
          <w:lang w:val="uk-UA"/>
        </w:rPr>
        <w:t>Вправа 2. Перепишіть речення, знявши риску. Поясніть написання прикладок окремо й через дефіс.</w:t>
      </w:r>
    </w:p>
    <w:p w:rsidR="000E1F2A" w:rsidRDefault="000E1F2A" w:rsidP="000E1F2A">
      <w:pPr>
        <w:widowControl w:val="0"/>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Творчі</w:t>
      </w:r>
      <w:r w:rsidRPr="007B7C24">
        <w:rPr>
          <w:rFonts w:ascii="Times New Roman" w:hAnsi="Times New Roman" w:cs="Times New Roman"/>
          <w:i/>
          <w:sz w:val="28"/>
          <w:szCs w:val="28"/>
          <w:lang w:val="uk-UA"/>
        </w:rPr>
        <w:t xml:space="preserve">: </w:t>
      </w:r>
    </w:p>
    <w:p w:rsidR="000E1F2A" w:rsidRDefault="000E1F2A" w:rsidP="000E1F2A">
      <w:pPr>
        <w:widowControl w:val="0"/>
        <w:spacing w:after="0" w:line="360" w:lineRule="auto"/>
        <w:ind w:firstLine="709"/>
        <w:jc w:val="both"/>
        <w:rPr>
          <w:rFonts w:ascii="Times New Roman" w:hAnsi="Times New Roman" w:cs="Times New Roman"/>
          <w:i/>
          <w:sz w:val="28"/>
          <w:szCs w:val="28"/>
          <w:lang w:val="uk-UA"/>
        </w:rPr>
      </w:pPr>
      <w:r w:rsidRPr="007B7C24">
        <w:rPr>
          <w:rFonts w:ascii="Times New Roman" w:hAnsi="Times New Roman" w:cs="Times New Roman"/>
          <w:i/>
          <w:sz w:val="28"/>
          <w:szCs w:val="28"/>
          <w:lang w:val="uk-UA"/>
        </w:rPr>
        <w:t>Вправа 7. Складіть і запиш</w:t>
      </w:r>
      <w:r w:rsidR="004E47F9">
        <w:rPr>
          <w:rFonts w:ascii="Times New Roman" w:hAnsi="Times New Roman" w:cs="Times New Roman"/>
          <w:i/>
          <w:sz w:val="28"/>
          <w:szCs w:val="28"/>
          <w:lang w:val="uk-UA"/>
        </w:rPr>
        <w:t>іть</w:t>
      </w:r>
      <w:r w:rsidRPr="007B7C24">
        <w:rPr>
          <w:rFonts w:ascii="Times New Roman" w:hAnsi="Times New Roman" w:cs="Times New Roman"/>
          <w:i/>
          <w:sz w:val="28"/>
          <w:szCs w:val="28"/>
          <w:lang w:val="uk-UA"/>
        </w:rPr>
        <w:t xml:space="preserve"> </w:t>
      </w:r>
      <w:r w:rsidR="004E47F9">
        <w:rPr>
          <w:rFonts w:ascii="Times New Roman" w:hAnsi="Times New Roman" w:cs="Times New Roman"/>
          <w:i/>
          <w:sz w:val="28"/>
          <w:szCs w:val="28"/>
          <w:lang w:val="uk-UA"/>
        </w:rPr>
        <w:t>н</w:t>
      </w:r>
      <w:r w:rsidRPr="007B7C24">
        <w:rPr>
          <w:rFonts w:ascii="Times New Roman" w:hAnsi="Times New Roman" w:cs="Times New Roman"/>
          <w:i/>
          <w:sz w:val="28"/>
          <w:szCs w:val="28"/>
          <w:lang w:val="uk-UA"/>
        </w:rPr>
        <w:t>евеликий текст (три-пять речень) про те, як хлопець вибирає букет і збирається його</w:t>
      </w:r>
      <w:r w:rsidR="004E47F9">
        <w:rPr>
          <w:rFonts w:ascii="Times New Roman" w:hAnsi="Times New Roman" w:cs="Times New Roman"/>
          <w:i/>
          <w:sz w:val="28"/>
          <w:szCs w:val="28"/>
          <w:lang w:val="uk-UA"/>
        </w:rPr>
        <w:t xml:space="preserve"> </w:t>
      </w:r>
      <w:r w:rsidRPr="007B7C24">
        <w:rPr>
          <w:rFonts w:ascii="Times New Roman" w:hAnsi="Times New Roman" w:cs="Times New Roman"/>
          <w:i/>
          <w:sz w:val="28"/>
          <w:szCs w:val="28"/>
          <w:lang w:val="uk-UA"/>
        </w:rPr>
        <w:t xml:space="preserve">подарувати разом із вітальною листівкою своїй дівчині. Використайте означення дарувати, із тюльпанів, з побажанням, кохати; </w:t>
      </w:r>
    </w:p>
    <w:p w:rsidR="00002952"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В</w:t>
      </w:r>
      <w:r w:rsidRPr="007B7C24">
        <w:rPr>
          <w:rFonts w:ascii="Times New Roman" w:hAnsi="Times New Roman" w:cs="Times New Roman"/>
          <w:i/>
          <w:sz w:val="28"/>
          <w:szCs w:val="28"/>
          <w:lang w:val="uk-UA"/>
        </w:rPr>
        <w:t>права 7. Складіть і запишіть речення з поданими словами в такий спосіб, щоб вони виступали в ролі прикладки у ролі  іншого члена речення</w:t>
      </w:r>
      <w:r>
        <w:rPr>
          <w:rFonts w:ascii="Times New Roman" w:hAnsi="Times New Roman" w:cs="Times New Roman"/>
          <w:sz w:val="28"/>
          <w:szCs w:val="28"/>
          <w:lang w:val="uk-UA"/>
        </w:rPr>
        <w:t xml:space="preserve">. </w:t>
      </w:r>
    </w:p>
    <w:p w:rsidR="00002952"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зразка: </w:t>
      </w:r>
    </w:p>
    <w:p w:rsidR="00002952" w:rsidRDefault="000E1F2A" w:rsidP="000E1F2A">
      <w:pPr>
        <w:widowControl w:val="0"/>
        <w:spacing w:after="0" w:line="360" w:lineRule="auto"/>
        <w:ind w:firstLine="709"/>
        <w:jc w:val="both"/>
        <w:rPr>
          <w:rFonts w:ascii="Times New Roman" w:hAnsi="Times New Roman" w:cs="Times New Roman"/>
          <w:i/>
          <w:sz w:val="28"/>
          <w:szCs w:val="28"/>
          <w:lang w:val="uk-UA"/>
        </w:rPr>
      </w:pPr>
      <w:r w:rsidRPr="007B7C24">
        <w:rPr>
          <w:rFonts w:ascii="Times New Roman" w:hAnsi="Times New Roman" w:cs="Times New Roman"/>
          <w:i/>
          <w:sz w:val="28"/>
          <w:szCs w:val="28"/>
          <w:lang w:val="uk-UA"/>
        </w:rPr>
        <w:t>Вправа 7. Складіть і запиш</w:t>
      </w:r>
      <w:r w:rsidR="004E47F9">
        <w:rPr>
          <w:rFonts w:ascii="Times New Roman" w:hAnsi="Times New Roman" w:cs="Times New Roman"/>
          <w:i/>
          <w:sz w:val="28"/>
          <w:szCs w:val="28"/>
          <w:lang w:val="uk-UA"/>
        </w:rPr>
        <w:t>іт</w:t>
      </w:r>
      <w:r w:rsidRPr="007B7C24">
        <w:rPr>
          <w:rFonts w:ascii="Times New Roman" w:hAnsi="Times New Roman" w:cs="Times New Roman"/>
          <w:i/>
          <w:sz w:val="28"/>
          <w:szCs w:val="28"/>
          <w:lang w:val="uk-UA"/>
        </w:rPr>
        <w:t xml:space="preserve">ь </w:t>
      </w:r>
      <w:r w:rsidR="004E47F9">
        <w:rPr>
          <w:rFonts w:ascii="Times New Roman" w:hAnsi="Times New Roman" w:cs="Times New Roman"/>
          <w:i/>
          <w:sz w:val="28"/>
          <w:szCs w:val="28"/>
          <w:lang w:val="uk-UA"/>
        </w:rPr>
        <w:t>н</w:t>
      </w:r>
      <w:r w:rsidRPr="007B7C24">
        <w:rPr>
          <w:rFonts w:ascii="Times New Roman" w:hAnsi="Times New Roman" w:cs="Times New Roman"/>
          <w:i/>
          <w:sz w:val="28"/>
          <w:szCs w:val="28"/>
          <w:lang w:val="uk-UA"/>
        </w:rPr>
        <w:t xml:space="preserve">евеликий текст (три-пять речень) про </w:t>
      </w:r>
      <w:r w:rsidRPr="007B7C24">
        <w:rPr>
          <w:rFonts w:ascii="Times New Roman" w:hAnsi="Times New Roman" w:cs="Times New Roman"/>
          <w:i/>
          <w:sz w:val="28"/>
          <w:szCs w:val="28"/>
          <w:lang w:val="uk-UA"/>
        </w:rPr>
        <w:lastRenderedPageBreak/>
        <w:t xml:space="preserve">те, як хлопець вибирає букет і збирається йогоподарувати разом із вітальною листівкою своїй дівчині. Використайте означення дарувати, із тюльпанів, з побажанням, кохати;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В</w:t>
      </w:r>
      <w:r w:rsidRPr="007B7C24">
        <w:rPr>
          <w:rFonts w:ascii="Times New Roman" w:hAnsi="Times New Roman" w:cs="Times New Roman"/>
          <w:i/>
          <w:sz w:val="28"/>
          <w:szCs w:val="28"/>
          <w:lang w:val="uk-UA"/>
        </w:rPr>
        <w:t>права 7. Складіть і запишіть речення з поданими словами в такий спосіб, щоб вони виступали в ролі прикладки у ролі  іншого члена речення</w:t>
      </w:r>
      <w:r>
        <w:rPr>
          <w:rFonts w:ascii="Times New Roman" w:hAnsi="Times New Roman" w:cs="Times New Roman"/>
          <w:i/>
          <w:sz w:val="28"/>
          <w:szCs w:val="28"/>
          <w:lang w:val="uk-UA"/>
        </w:rPr>
        <w:t xml:space="preserve"> (див. зразок) </w:t>
      </w:r>
      <w:r w:rsidRPr="007B7C24">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sidRPr="007B7C24">
        <w:rPr>
          <w:rFonts w:ascii="Times New Roman" w:hAnsi="Times New Roman" w:cs="Times New Roman"/>
          <w:sz w:val="28"/>
          <w:szCs w:val="28"/>
          <w:lang w:val="uk-UA"/>
        </w:rPr>
        <w:t>, с. 43-51]</w:t>
      </w:r>
      <w:r>
        <w:rPr>
          <w:rFonts w:ascii="Times New Roman" w:hAnsi="Times New Roman" w:cs="Times New Roman"/>
          <w:sz w:val="28"/>
          <w:szCs w:val="28"/>
          <w:lang w:val="uk-UA"/>
        </w:rPr>
        <w:t>.</w:t>
      </w:r>
    </w:p>
    <w:p w:rsidR="000E1F2A" w:rsidRPr="008C248F" w:rsidRDefault="000E1F2A" w:rsidP="000E1F2A">
      <w:pPr>
        <w:widowControl w:val="0"/>
        <w:spacing w:after="0" w:line="360" w:lineRule="auto"/>
        <w:ind w:firstLine="709"/>
        <w:jc w:val="both"/>
        <w:rPr>
          <w:rFonts w:ascii="Times New Roman" w:hAnsi="Times New Roman" w:cs="Times New Roman"/>
          <w:sz w:val="28"/>
          <w:szCs w:val="28"/>
          <w:lang w:val="uk-UA"/>
        </w:rPr>
      </w:pPr>
      <w:r w:rsidRPr="00B026B9">
        <w:rPr>
          <w:rFonts w:ascii="Times New Roman" w:hAnsi="Times New Roman" w:cs="Times New Roman"/>
          <w:b/>
          <w:sz w:val="28"/>
          <w:szCs w:val="28"/>
          <w:lang w:val="uk-UA"/>
        </w:rPr>
        <w:t>Додато</w:t>
      </w:r>
      <w:r>
        <w:rPr>
          <w:rFonts w:ascii="Times New Roman" w:hAnsi="Times New Roman" w:cs="Times New Roman"/>
          <w:b/>
          <w:sz w:val="28"/>
          <w:szCs w:val="28"/>
          <w:lang w:val="uk-UA"/>
        </w:rPr>
        <w:t>к</w:t>
      </w:r>
      <w:r w:rsidRPr="00B026B9">
        <w:rPr>
          <w:rFonts w:ascii="Times New Roman" w:hAnsi="Times New Roman" w:cs="Times New Roman"/>
          <w:sz w:val="28"/>
          <w:szCs w:val="28"/>
          <w:lang w:val="uk-UA"/>
        </w:rPr>
        <w:t xml:space="preserve"> як другорядн</w:t>
      </w:r>
      <w:r>
        <w:rPr>
          <w:rFonts w:ascii="Times New Roman" w:hAnsi="Times New Roman" w:cs="Times New Roman"/>
          <w:sz w:val="28"/>
          <w:szCs w:val="28"/>
          <w:lang w:val="uk-UA"/>
        </w:rPr>
        <w:t>ий</w:t>
      </w:r>
      <w:r w:rsidRPr="00B026B9">
        <w:rPr>
          <w:rFonts w:ascii="Times New Roman" w:hAnsi="Times New Roman" w:cs="Times New Roman"/>
          <w:sz w:val="28"/>
          <w:szCs w:val="28"/>
          <w:lang w:val="uk-UA"/>
        </w:rPr>
        <w:t xml:space="preserve"> член речення в шкільн</w:t>
      </w:r>
      <w:r>
        <w:rPr>
          <w:rFonts w:ascii="Times New Roman" w:hAnsi="Times New Roman" w:cs="Times New Roman"/>
          <w:sz w:val="28"/>
          <w:szCs w:val="28"/>
          <w:lang w:val="uk-UA"/>
        </w:rPr>
        <w:t>ому</w:t>
      </w:r>
      <w:r w:rsidRPr="00B026B9">
        <w:rPr>
          <w:rFonts w:ascii="Times New Roman" w:hAnsi="Times New Roman" w:cs="Times New Roman"/>
          <w:sz w:val="28"/>
          <w:szCs w:val="28"/>
          <w:lang w:val="uk-UA"/>
        </w:rPr>
        <w:t xml:space="preserve"> трактуванні </w:t>
      </w:r>
      <w:r>
        <w:rPr>
          <w:rFonts w:ascii="Times New Roman" w:hAnsi="Times New Roman" w:cs="Times New Roman"/>
          <w:sz w:val="28"/>
          <w:szCs w:val="28"/>
          <w:lang w:val="uk-UA"/>
        </w:rPr>
        <w:t xml:space="preserve">подано </w:t>
      </w:r>
      <w:r w:rsidRPr="00B026B9">
        <w:rPr>
          <w:rFonts w:ascii="Times New Roman" w:hAnsi="Times New Roman" w:cs="Times New Roman"/>
          <w:sz w:val="28"/>
          <w:szCs w:val="28"/>
          <w:lang w:val="uk-UA"/>
        </w:rPr>
        <w:t xml:space="preserve">без </w:t>
      </w:r>
      <w:r>
        <w:rPr>
          <w:rFonts w:ascii="Times New Roman" w:hAnsi="Times New Roman" w:cs="Times New Roman"/>
          <w:sz w:val="28"/>
          <w:szCs w:val="28"/>
          <w:lang w:val="uk-UA"/>
        </w:rPr>
        <w:t xml:space="preserve">опертя </w:t>
      </w:r>
      <w:r w:rsidRPr="00B026B9">
        <w:rPr>
          <w:rFonts w:ascii="Times New Roman" w:hAnsi="Times New Roman" w:cs="Times New Roman"/>
          <w:sz w:val="28"/>
          <w:szCs w:val="28"/>
          <w:lang w:val="uk-UA"/>
        </w:rPr>
        <w:t xml:space="preserve">на синтаксис, наприклад, </w:t>
      </w:r>
      <w:r>
        <w:rPr>
          <w:rFonts w:ascii="Times New Roman" w:hAnsi="Times New Roman" w:cs="Times New Roman"/>
          <w:sz w:val="28"/>
          <w:szCs w:val="28"/>
          <w:lang w:val="uk-UA"/>
        </w:rPr>
        <w:t>у</w:t>
      </w:r>
      <w:r w:rsidRPr="00B026B9">
        <w:rPr>
          <w:rFonts w:ascii="Times New Roman" w:hAnsi="Times New Roman" w:cs="Times New Roman"/>
          <w:sz w:val="28"/>
          <w:szCs w:val="28"/>
          <w:lang w:val="uk-UA"/>
        </w:rPr>
        <w:t xml:space="preserve"> підручнику </w:t>
      </w:r>
      <w:r>
        <w:rPr>
          <w:rFonts w:ascii="Times New Roman" w:hAnsi="Times New Roman" w:cs="Times New Roman"/>
          <w:sz w:val="28"/>
          <w:szCs w:val="28"/>
          <w:lang w:val="uk-UA"/>
        </w:rPr>
        <w:t>О.</w:t>
      </w:r>
      <w:r w:rsidR="001753C2">
        <w:rPr>
          <w:rFonts w:ascii="Times New Roman" w:hAnsi="Times New Roman" w:cs="Times New Roman"/>
          <w:sz w:val="28"/>
          <w:szCs w:val="28"/>
          <w:lang w:val="uk-UA"/>
        </w:rPr>
        <w:t xml:space="preserve"> </w:t>
      </w:r>
      <w:r>
        <w:rPr>
          <w:rFonts w:ascii="Times New Roman" w:hAnsi="Times New Roman" w:cs="Times New Roman"/>
          <w:sz w:val="28"/>
          <w:szCs w:val="28"/>
          <w:lang w:val="uk-UA"/>
        </w:rPr>
        <w:t>Глазової</w:t>
      </w:r>
      <w:r w:rsidRPr="00B026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«Додаток </w:t>
      </w:r>
      <w:r w:rsidRPr="00B026B9">
        <w:rPr>
          <w:rFonts w:ascii="Times New Roman" w:hAnsi="Times New Roman" w:cs="Times New Roman"/>
          <w:sz w:val="28"/>
          <w:szCs w:val="28"/>
          <w:lang w:val="uk-UA"/>
        </w:rPr>
        <w:t>– це другорядний член речення, щ</w:t>
      </w:r>
      <w:r>
        <w:rPr>
          <w:rFonts w:ascii="Times New Roman" w:hAnsi="Times New Roman" w:cs="Times New Roman"/>
          <w:sz w:val="28"/>
          <w:szCs w:val="28"/>
          <w:lang w:val="uk-UA"/>
        </w:rPr>
        <w:t>о означає предмет</w:t>
      </w:r>
      <w:r w:rsidRPr="00B026B9">
        <w:rPr>
          <w:rFonts w:ascii="Times New Roman" w:hAnsi="Times New Roman" w:cs="Times New Roman"/>
          <w:sz w:val="28"/>
          <w:szCs w:val="28"/>
          <w:lang w:val="uk-UA"/>
        </w:rPr>
        <w:t xml:space="preserve">, на котрий спрямована дія </w:t>
      </w:r>
      <w:r>
        <w:rPr>
          <w:rFonts w:ascii="Times New Roman" w:hAnsi="Times New Roman" w:cs="Times New Roman"/>
          <w:sz w:val="28"/>
          <w:szCs w:val="28"/>
          <w:lang w:val="uk-UA"/>
        </w:rPr>
        <w:t>чи стан, і відповідає на питання непрямих відмінків»</w:t>
      </w:r>
      <w:r w:rsidR="00002952">
        <w:rPr>
          <w:rFonts w:ascii="Times New Roman" w:hAnsi="Times New Roman" w:cs="Times New Roman"/>
          <w:sz w:val="28"/>
          <w:szCs w:val="28"/>
          <w:lang w:val="uk-UA"/>
        </w:rPr>
        <w:t xml:space="preserve"> </w:t>
      </w:r>
      <w:r w:rsidRPr="007B7C24">
        <w:rPr>
          <w:rFonts w:ascii="Times New Roman" w:hAnsi="Times New Roman" w:cs="Times New Roman"/>
          <w:sz w:val="28"/>
          <w:szCs w:val="28"/>
          <w:lang w:val="uk-UA"/>
        </w:rPr>
        <w:t>[</w:t>
      </w:r>
      <w:r w:rsidR="004173B2">
        <w:fldChar w:fldCharType="begin"/>
      </w:r>
      <w:r w:rsidR="004173B2">
        <w:instrText xml:space="preserve"> REF _Ref84322197 \r \h  \* MERGEFORMAT </w:instrText>
      </w:r>
      <w:r w:rsidR="004173B2">
        <w:fldChar w:fldCharType="separate"/>
      </w:r>
      <w:r w:rsidR="00914D3A" w:rsidRPr="00914D3A">
        <w:rPr>
          <w:rFonts w:ascii="Times New Roman" w:hAnsi="Times New Roman" w:cs="Times New Roman"/>
          <w:sz w:val="28"/>
          <w:szCs w:val="28"/>
          <w:lang w:val="uk-UA"/>
        </w:rPr>
        <w:t>14</w:t>
      </w:r>
      <w:r w:rsidR="004173B2">
        <w:fldChar w:fldCharType="end"/>
      </w:r>
      <w:r w:rsidR="0059548A" w:rsidRPr="001A7A6F">
        <w:rPr>
          <w:rFonts w:ascii="Times New Roman" w:hAnsi="Times New Roman" w:cs="Times New Roman"/>
          <w:sz w:val="28"/>
          <w:szCs w:val="28"/>
          <w:lang w:val="uk-UA"/>
        </w:rPr>
        <w:t>,</w:t>
      </w:r>
      <w:r w:rsidRPr="007B7C24">
        <w:rPr>
          <w:rFonts w:ascii="Times New Roman" w:hAnsi="Times New Roman" w:cs="Times New Roman"/>
          <w:sz w:val="28"/>
          <w:szCs w:val="28"/>
          <w:lang w:val="uk-UA"/>
        </w:rPr>
        <w:t xml:space="preserve"> с.115].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підручнику О.</w:t>
      </w:r>
      <w:r w:rsidR="003913DD">
        <w:rPr>
          <w:rFonts w:ascii="Times New Roman" w:hAnsi="Times New Roman" w:cs="Times New Roman"/>
          <w:sz w:val="28"/>
          <w:szCs w:val="28"/>
          <w:lang w:val="uk-UA"/>
        </w:rPr>
        <w:t> </w:t>
      </w:r>
      <w:r>
        <w:rPr>
          <w:rFonts w:ascii="Times New Roman" w:hAnsi="Times New Roman" w:cs="Times New Roman"/>
          <w:sz w:val="28"/>
          <w:szCs w:val="28"/>
          <w:lang w:val="uk-UA"/>
        </w:rPr>
        <w:t xml:space="preserve">Авраменка додаток охарактеризовано як </w:t>
      </w:r>
      <w:r w:rsidRPr="008F0A40">
        <w:rPr>
          <w:rFonts w:ascii="Times New Roman" w:hAnsi="Times New Roman" w:cs="Times New Roman"/>
          <w:sz w:val="28"/>
          <w:szCs w:val="28"/>
          <w:lang w:val="uk-UA"/>
        </w:rPr>
        <w:t>«другорядний член рече</w:t>
      </w:r>
      <w:r w:rsidR="00084457">
        <w:rPr>
          <w:rFonts w:ascii="Times New Roman" w:hAnsi="Times New Roman" w:cs="Times New Roman"/>
          <w:sz w:val="28"/>
          <w:szCs w:val="28"/>
          <w:lang w:val="uk-UA"/>
        </w:rPr>
        <w:t>н</w:t>
      </w:r>
      <w:r w:rsidRPr="008F0A40">
        <w:rPr>
          <w:rFonts w:ascii="Times New Roman" w:hAnsi="Times New Roman" w:cs="Times New Roman"/>
          <w:sz w:val="28"/>
          <w:szCs w:val="28"/>
          <w:lang w:val="uk-UA"/>
        </w:rPr>
        <w:t>ня, що означає предмет або стан</w:t>
      </w:r>
      <w:r w:rsidR="001753C2">
        <w:rPr>
          <w:rFonts w:ascii="Times New Roman" w:hAnsi="Times New Roman" w:cs="Times New Roman"/>
          <w:sz w:val="28"/>
          <w:szCs w:val="28"/>
          <w:lang w:val="uk-UA"/>
        </w:rPr>
        <w:t>,</w:t>
      </w:r>
      <w:r w:rsidRPr="008F0A40">
        <w:rPr>
          <w:rFonts w:ascii="Times New Roman" w:hAnsi="Times New Roman" w:cs="Times New Roman"/>
          <w:sz w:val="28"/>
          <w:szCs w:val="28"/>
          <w:lang w:val="uk-UA"/>
        </w:rPr>
        <w:t xml:space="preserve"> на який спрямована дія або по відношенню до якого ця дія відбувається, і відповідає на питання непрямих відмінків»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sidRPr="008F0A40">
        <w:rPr>
          <w:rFonts w:ascii="Times New Roman" w:hAnsi="Times New Roman" w:cs="Times New Roman"/>
          <w:sz w:val="28"/>
          <w:szCs w:val="28"/>
          <w:lang w:val="uk-UA"/>
        </w:rPr>
        <w:t xml:space="preserve">, с.52].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B026B9">
        <w:rPr>
          <w:rFonts w:ascii="Times New Roman" w:hAnsi="Times New Roman" w:cs="Times New Roman"/>
          <w:sz w:val="28"/>
          <w:szCs w:val="28"/>
          <w:lang w:val="uk-UA"/>
        </w:rPr>
        <w:t>Далі в підручниках на основі структурно</w:t>
      </w:r>
      <w:r>
        <w:rPr>
          <w:rFonts w:ascii="Times New Roman" w:hAnsi="Times New Roman" w:cs="Times New Roman"/>
          <w:sz w:val="28"/>
          <w:szCs w:val="28"/>
          <w:lang w:val="uk-UA"/>
        </w:rPr>
        <w:t>ї</w:t>
      </w:r>
      <w:r w:rsidRPr="00B026B9">
        <w:rPr>
          <w:rFonts w:ascii="Times New Roman" w:hAnsi="Times New Roman" w:cs="Times New Roman"/>
          <w:sz w:val="28"/>
          <w:szCs w:val="28"/>
          <w:lang w:val="uk-UA"/>
        </w:rPr>
        <w:t xml:space="preserve"> ознаки до</w:t>
      </w:r>
      <w:r>
        <w:rPr>
          <w:rFonts w:ascii="Times New Roman" w:hAnsi="Times New Roman" w:cs="Times New Roman"/>
          <w:sz w:val="28"/>
          <w:szCs w:val="28"/>
          <w:lang w:val="uk-UA"/>
        </w:rPr>
        <w:t xml:space="preserve">датків </w:t>
      </w:r>
      <w:r w:rsidRPr="00B026B9">
        <w:rPr>
          <w:rFonts w:ascii="Times New Roman" w:hAnsi="Times New Roman" w:cs="Times New Roman"/>
          <w:sz w:val="28"/>
          <w:szCs w:val="28"/>
          <w:lang w:val="uk-UA"/>
        </w:rPr>
        <w:t xml:space="preserve"> (способу їх вираження) виділяються </w:t>
      </w:r>
      <w:r>
        <w:rPr>
          <w:rFonts w:ascii="Times New Roman" w:hAnsi="Times New Roman" w:cs="Times New Roman"/>
          <w:sz w:val="28"/>
          <w:szCs w:val="28"/>
          <w:lang w:val="uk-UA"/>
        </w:rPr>
        <w:t xml:space="preserve">їх </w:t>
      </w:r>
      <w:r w:rsidRPr="00B026B9">
        <w:rPr>
          <w:rFonts w:ascii="Times New Roman" w:hAnsi="Times New Roman" w:cs="Times New Roman"/>
          <w:sz w:val="28"/>
          <w:szCs w:val="28"/>
          <w:lang w:val="uk-UA"/>
        </w:rPr>
        <w:t xml:space="preserve">типи: прямі і непрямі, і лише </w:t>
      </w:r>
      <w:r>
        <w:rPr>
          <w:rFonts w:ascii="Times New Roman" w:hAnsi="Times New Roman" w:cs="Times New Roman"/>
          <w:sz w:val="28"/>
          <w:szCs w:val="28"/>
          <w:lang w:val="uk-UA"/>
        </w:rPr>
        <w:t xml:space="preserve">в процесі опису </w:t>
      </w:r>
      <w:r w:rsidRPr="00B026B9">
        <w:rPr>
          <w:rFonts w:ascii="Times New Roman" w:hAnsi="Times New Roman" w:cs="Times New Roman"/>
          <w:sz w:val="28"/>
          <w:szCs w:val="28"/>
          <w:lang w:val="uk-UA"/>
        </w:rPr>
        <w:t xml:space="preserve"> прямих до</w:t>
      </w:r>
      <w:r>
        <w:rPr>
          <w:rFonts w:ascii="Times New Roman" w:hAnsi="Times New Roman" w:cs="Times New Roman"/>
          <w:sz w:val="28"/>
          <w:szCs w:val="28"/>
          <w:lang w:val="uk-UA"/>
        </w:rPr>
        <w:t>датків</w:t>
      </w:r>
      <w:r w:rsidRPr="00B026B9">
        <w:rPr>
          <w:rFonts w:ascii="Times New Roman" w:hAnsi="Times New Roman" w:cs="Times New Roman"/>
          <w:sz w:val="28"/>
          <w:szCs w:val="28"/>
          <w:lang w:val="uk-UA"/>
        </w:rPr>
        <w:t xml:space="preserve"> йдеться про </w:t>
      </w:r>
      <w:r>
        <w:rPr>
          <w:rFonts w:ascii="Times New Roman" w:hAnsi="Times New Roman" w:cs="Times New Roman"/>
          <w:sz w:val="28"/>
          <w:szCs w:val="28"/>
          <w:lang w:val="uk-UA"/>
        </w:rPr>
        <w:t xml:space="preserve">їхню </w:t>
      </w:r>
      <w:r w:rsidRPr="00B026B9">
        <w:rPr>
          <w:rFonts w:ascii="Times New Roman" w:hAnsi="Times New Roman" w:cs="Times New Roman"/>
          <w:sz w:val="28"/>
          <w:szCs w:val="28"/>
          <w:lang w:val="uk-UA"/>
        </w:rPr>
        <w:t>семантику (одному з його значень): «Прямі до</w:t>
      </w:r>
      <w:r>
        <w:rPr>
          <w:rFonts w:ascii="Times New Roman" w:hAnsi="Times New Roman" w:cs="Times New Roman"/>
          <w:sz w:val="28"/>
          <w:szCs w:val="28"/>
          <w:lang w:val="uk-UA"/>
        </w:rPr>
        <w:t xml:space="preserve">датки – це від дієслова можна поставити питання знахідного відмінка» </w:t>
      </w:r>
      <w:r w:rsidRPr="00B026B9">
        <w:rPr>
          <w:rFonts w:ascii="Times New Roman" w:hAnsi="Times New Roman" w:cs="Times New Roman"/>
          <w:sz w:val="28"/>
          <w:szCs w:val="28"/>
          <w:lang w:val="uk-UA"/>
        </w:rPr>
        <w:t>[</w:t>
      </w:r>
      <w:r w:rsidR="004173B2">
        <w:fldChar w:fldCharType="begin"/>
      </w:r>
      <w:r w:rsidR="004173B2" w:rsidRPr="007445B9">
        <w:rPr>
          <w:lang w:val="uk-UA"/>
        </w:rPr>
        <w:instrText xml:space="preserve"> </w:instrText>
      </w:r>
      <w:r w:rsidR="004173B2">
        <w:instrText>REF</w:instrText>
      </w:r>
      <w:r w:rsidR="004173B2" w:rsidRPr="007445B9">
        <w:rPr>
          <w:lang w:val="uk-UA"/>
        </w:rPr>
        <w:instrText xml:space="preserve"> _</w:instrText>
      </w:r>
      <w:r w:rsidR="004173B2">
        <w:instrText>Ref</w:instrText>
      </w:r>
      <w:r w:rsidR="004173B2" w:rsidRPr="007445B9">
        <w:rPr>
          <w:lang w:val="uk-UA"/>
        </w:rPr>
        <w:instrText>84322197 \</w:instrText>
      </w:r>
      <w:r w:rsidR="004173B2">
        <w:instrText>r</w:instrText>
      </w:r>
      <w:r w:rsidR="004173B2" w:rsidRPr="007445B9">
        <w:rPr>
          <w:lang w:val="uk-UA"/>
        </w:rPr>
        <w:instrText xml:space="preserve"> \</w:instrText>
      </w:r>
      <w:r w:rsidR="004173B2">
        <w:instrText>h</w:instrText>
      </w:r>
      <w:r w:rsidR="004173B2" w:rsidRPr="007445B9">
        <w:rPr>
          <w:lang w:val="uk-UA"/>
        </w:rPr>
        <w:instrText xml:space="preserve">  \* </w:instrText>
      </w:r>
      <w:r w:rsidR="004173B2">
        <w:instrText>MERGEFORMAT</w:instrText>
      </w:r>
      <w:r w:rsidR="004173B2" w:rsidRPr="007445B9">
        <w:rPr>
          <w:lang w:val="uk-UA"/>
        </w:rPr>
        <w:instrText xml:space="preserve"> </w:instrText>
      </w:r>
      <w:r w:rsidR="004173B2">
        <w:fldChar w:fldCharType="separate"/>
      </w:r>
      <w:r w:rsidR="00914D3A" w:rsidRPr="00914D3A">
        <w:rPr>
          <w:rFonts w:ascii="Times New Roman" w:hAnsi="Times New Roman" w:cs="Times New Roman"/>
          <w:sz w:val="28"/>
          <w:szCs w:val="28"/>
          <w:lang w:val="uk-UA"/>
        </w:rPr>
        <w:t>14</w:t>
      </w:r>
      <w:r w:rsidR="004173B2">
        <w:fldChar w:fldCharType="end"/>
      </w:r>
      <w:r w:rsidR="0059548A" w:rsidRPr="001A7A6F">
        <w:rPr>
          <w:rFonts w:ascii="Times New Roman" w:hAnsi="Times New Roman" w:cs="Times New Roman"/>
          <w:sz w:val="28"/>
          <w:szCs w:val="28"/>
          <w:lang w:val="uk-UA"/>
        </w:rPr>
        <w:t>,</w:t>
      </w:r>
      <w:r w:rsidRPr="00B026B9">
        <w:rPr>
          <w:rFonts w:ascii="Times New Roman" w:hAnsi="Times New Roman" w:cs="Times New Roman"/>
          <w:sz w:val="28"/>
          <w:szCs w:val="28"/>
          <w:lang w:val="uk-UA"/>
        </w:rPr>
        <w:t xml:space="preserve"> с.</w:t>
      </w:r>
      <w:r>
        <w:rPr>
          <w:rFonts w:ascii="Times New Roman" w:hAnsi="Times New Roman" w:cs="Times New Roman"/>
          <w:sz w:val="28"/>
          <w:szCs w:val="28"/>
          <w:lang w:val="uk-UA"/>
        </w:rPr>
        <w:t>115</w:t>
      </w:r>
      <w:r w:rsidRPr="00B026B9">
        <w:rPr>
          <w:rFonts w:ascii="Times New Roman" w:hAnsi="Times New Roman" w:cs="Times New Roman"/>
          <w:sz w:val="28"/>
          <w:szCs w:val="28"/>
          <w:lang w:val="uk-UA"/>
        </w:rPr>
        <w:t xml:space="preserve"> ]. </w:t>
      </w:r>
      <w:r>
        <w:rPr>
          <w:rFonts w:ascii="Times New Roman" w:hAnsi="Times New Roman" w:cs="Times New Roman"/>
          <w:sz w:val="28"/>
          <w:szCs w:val="28"/>
          <w:lang w:val="uk-UA"/>
        </w:rPr>
        <w:t>«Прямий додаток – дія (присудок) прямо сп</w:t>
      </w:r>
      <w:r w:rsidR="001753C2">
        <w:rPr>
          <w:rFonts w:ascii="Times New Roman" w:hAnsi="Times New Roman" w:cs="Times New Roman"/>
          <w:sz w:val="28"/>
          <w:szCs w:val="28"/>
          <w:lang w:val="uk-UA"/>
        </w:rPr>
        <w:t>р</w:t>
      </w:r>
      <w:r>
        <w:rPr>
          <w:rFonts w:ascii="Times New Roman" w:hAnsi="Times New Roman" w:cs="Times New Roman"/>
          <w:sz w:val="28"/>
          <w:szCs w:val="28"/>
          <w:lang w:val="uk-UA"/>
        </w:rPr>
        <w:t>ямована на предмет (додаток)»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 52].</w:t>
      </w:r>
    </w:p>
    <w:p w:rsidR="001753C2" w:rsidRDefault="000E1F2A" w:rsidP="000E1F2A">
      <w:pPr>
        <w:widowControl w:val="0"/>
        <w:spacing w:after="0" w:line="360" w:lineRule="auto"/>
        <w:ind w:firstLine="709"/>
        <w:jc w:val="both"/>
        <w:rPr>
          <w:rFonts w:ascii="Times New Roman" w:hAnsi="Times New Roman" w:cs="Times New Roman"/>
          <w:sz w:val="28"/>
          <w:szCs w:val="28"/>
          <w:lang w:val="uk-UA"/>
        </w:rPr>
      </w:pPr>
      <w:r w:rsidRPr="00B026B9">
        <w:rPr>
          <w:rFonts w:ascii="Times New Roman" w:hAnsi="Times New Roman" w:cs="Times New Roman"/>
          <w:sz w:val="28"/>
          <w:szCs w:val="28"/>
          <w:lang w:val="uk-UA"/>
        </w:rPr>
        <w:t>Подібна ситуація пов</w:t>
      </w:r>
      <w:r>
        <w:rPr>
          <w:rFonts w:ascii="Times New Roman" w:hAnsi="Times New Roman" w:cs="Times New Roman"/>
          <w:sz w:val="28"/>
          <w:szCs w:val="28"/>
          <w:lang w:val="uk-UA"/>
        </w:rPr>
        <w:t>’я</w:t>
      </w:r>
      <w:r w:rsidRPr="00B026B9">
        <w:rPr>
          <w:rFonts w:ascii="Times New Roman" w:hAnsi="Times New Roman" w:cs="Times New Roman"/>
          <w:sz w:val="28"/>
          <w:szCs w:val="28"/>
          <w:lang w:val="uk-UA"/>
        </w:rPr>
        <w:t>зана з семантикою до</w:t>
      </w:r>
      <w:r>
        <w:rPr>
          <w:rFonts w:ascii="Times New Roman" w:hAnsi="Times New Roman" w:cs="Times New Roman"/>
          <w:sz w:val="28"/>
          <w:szCs w:val="28"/>
          <w:lang w:val="uk-UA"/>
        </w:rPr>
        <w:t xml:space="preserve">датка </w:t>
      </w:r>
      <w:r w:rsidRPr="00B026B9">
        <w:rPr>
          <w:rFonts w:ascii="Times New Roman" w:hAnsi="Times New Roman" w:cs="Times New Roman"/>
          <w:sz w:val="28"/>
          <w:szCs w:val="28"/>
          <w:lang w:val="uk-UA"/>
        </w:rPr>
        <w:t xml:space="preserve">як компонента висловлювання </w:t>
      </w:r>
      <w:r>
        <w:rPr>
          <w:rFonts w:ascii="Times New Roman" w:hAnsi="Times New Roman" w:cs="Times New Roman"/>
          <w:sz w:val="28"/>
          <w:szCs w:val="28"/>
          <w:lang w:val="uk-UA"/>
        </w:rPr>
        <w:t xml:space="preserve">– </w:t>
      </w:r>
      <w:r w:rsidRPr="00B026B9">
        <w:rPr>
          <w:rFonts w:ascii="Times New Roman" w:hAnsi="Times New Roman" w:cs="Times New Roman"/>
          <w:sz w:val="28"/>
          <w:szCs w:val="28"/>
          <w:lang w:val="uk-UA"/>
        </w:rPr>
        <w:t>семантика об</w:t>
      </w:r>
      <w:r>
        <w:rPr>
          <w:rFonts w:ascii="Times New Roman" w:hAnsi="Times New Roman" w:cs="Times New Roman"/>
          <w:sz w:val="28"/>
          <w:szCs w:val="28"/>
          <w:lang w:val="uk-UA"/>
        </w:rPr>
        <w:t>’</w:t>
      </w:r>
      <w:r w:rsidRPr="00B026B9">
        <w:rPr>
          <w:rFonts w:ascii="Times New Roman" w:hAnsi="Times New Roman" w:cs="Times New Roman"/>
          <w:sz w:val="28"/>
          <w:szCs w:val="28"/>
          <w:lang w:val="uk-UA"/>
        </w:rPr>
        <w:t>єкта (дуже різноманітна) і суб</w:t>
      </w:r>
      <w:r>
        <w:rPr>
          <w:rFonts w:ascii="Times New Roman" w:hAnsi="Times New Roman" w:cs="Times New Roman"/>
          <w:sz w:val="28"/>
          <w:szCs w:val="28"/>
          <w:lang w:val="uk-UA"/>
        </w:rPr>
        <w:t>’</w:t>
      </w:r>
      <w:r w:rsidRPr="00B026B9">
        <w:rPr>
          <w:rFonts w:ascii="Times New Roman" w:hAnsi="Times New Roman" w:cs="Times New Roman"/>
          <w:sz w:val="28"/>
          <w:szCs w:val="28"/>
          <w:lang w:val="uk-UA"/>
        </w:rPr>
        <w:t>єкта, що базується на відмінкових значеннях іменників, саме тому визначити категоріальне значення до</w:t>
      </w:r>
      <w:r>
        <w:rPr>
          <w:rFonts w:ascii="Times New Roman" w:hAnsi="Times New Roman" w:cs="Times New Roman"/>
          <w:sz w:val="28"/>
          <w:szCs w:val="28"/>
          <w:lang w:val="uk-UA"/>
        </w:rPr>
        <w:t xml:space="preserve">датка </w:t>
      </w:r>
      <w:r w:rsidRPr="00B026B9">
        <w:rPr>
          <w:rFonts w:ascii="Times New Roman" w:hAnsi="Times New Roman" w:cs="Times New Roman"/>
          <w:sz w:val="28"/>
          <w:szCs w:val="28"/>
          <w:lang w:val="uk-UA"/>
        </w:rPr>
        <w:t xml:space="preserve">практично неможливо. </w:t>
      </w:r>
      <w:r>
        <w:rPr>
          <w:rFonts w:ascii="Times New Roman" w:hAnsi="Times New Roman" w:cs="Times New Roman"/>
          <w:sz w:val="28"/>
          <w:szCs w:val="28"/>
          <w:lang w:val="uk-UA"/>
        </w:rPr>
        <w:t xml:space="preserve">Відмінок </w:t>
      </w:r>
      <w:r w:rsidRPr="00B026B9">
        <w:rPr>
          <w:rFonts w:ascii="Times New Roman" w:hAnsi="Times New Roman" w:cs="Times New Roman"/>
          <w:sz w:val="28"/>
          <w:szCs w:val="28"/>
          <w:lang w:val="uk-UA"/>
        </w:rPr>
        <w:t xml:space="preserve">ж розуміється як граматична категорія, </w:t>
      </w:r>
      <w:r>
        <w:rPr>
          <w:rFonts w:ascii="Times New Roman" w:hAnsi="Times New Roman" w:cs="Times New Roman"/>
          <w:sz w:val="28"/>
          <w:szCs w:val="28"/>
          <w:lang w:val="uk-UA"/>
        </w:rPr>
        <w:t>що</w:t>
      </w:r>
      <w:r w:rsidRPr="00B026B9">
        <w:rPr>
          <w:rFonts w:ascii="Times New Roman" w:hAnsi="Times New Roman" w:cs="Times New Roman"/>
          <w:sz w:val="28"/>
          <w:szCs w:val="28"/>
          <w:lang w:val="uk-UA"/>
        </w:rPr>
        <w:t xml:space="preserve"> вказує на синтаксичну функцію іменника </w:t>
      </w:r>
      <w:r>
        <w:rPr>
          <w:rFonts w:ascii="Times New Roman" w:hAnsi="Times New Roman" w:cs="Times New Roman"/>
          <w:sz w:val="28"/>
          <w:szCs w:val="28"/>
          <w:lang w:val="uk-UA"/>
        </w:rPr>
        <w:t xml:space="preserve">та </w:t>
      </w:r>
      <w:r w:rsidRPr="00B026B9">
        <w:rPr>
          <w:rFonts w:ascii="Times New Roman" w:hAnsi="Times New Roman" w:cs="Times New Roman"/>
          <w:sz w:val="28"/>
          <w:szCs w:val="28"/>
          <w:lang w:val="uk-UA"/>
        </w:rPr>
        <w:t xml:space="preserve"> на</w:t>
      </w:r>
      <w:r w:rsidR="001753C2">
        <w:rPr>
          <w:rFonts w:ascii="Times New Roman" w:hAnsi="Times New Roman" w:cs="Times New Roman"/>
          <w:sz w:val="28"/>
          <w:szCs w:val="28"/>
          <w:lang w:val="uk-UA"/>
        </w:rPr>
        <w:t xml:space="preserve"> </w:t>
      </w:r>
      <w:r w:rsidRPr="00B026B9">
        <w:rPr>
          <w:rFonts w:ascii="Times New Roman" w:hAnsi="Times New Roman" w:cs="Times New Roman"/>
          <w:sz w:val="28"/>
          <w:szCs w:val="28"/>
          <w:lang w:val="uk-UA"/>
        </w:rPr>
        <w:t>його зв</w:t>
      </w:r>
      <w:r>
        <w:rPr>
          <w:rFonts w:ascii="Times New Roman" w:hAnsi="Times New Roman" w:cs="Times New Roman"/>
          <w:sz w:val="28"/>
          <w:szCs w:val="28"/>
          <w:lang w:val="uk-UA"/>
        </w:rPr>
        <w:t>’</w:t>
      </w:r>
      <w:r w:rsidRPr="00B026B9">
        <w:rPr>
          <w:rFonts w:ascii="Times New Roman" w:hAnsi="Times New Roman" w:cs="Times New Roman"/>
          <w:sz w:val="28"/>
          <w:szCs w:val="28"/>
          <w:lang w:val="uk-UA"/>
        </w:rPr>
        <w:t>язок з іншими словами в висловлюванні. Так, найбільш типовими значеннями до</w:t>
      </w:r>
      <w:r>
        <w:rPr>
          <w:rFonts w:ascii="Times New Roman" w:hAnsi="Times New Roman" w:cs="Times New Roman"/>
          <w:sz w:val="28"/>
          <w:szCs w:val="28"/>
          <w:lang w:val="uk-UA"/>
        </w:rPr>
        <w:t xml:space="preserve">датків </w:t>
      </w:r>
      <w:r w:rsidRPr="00B026B9">
        <w:rPr>
          <w:rFonts w:ascii="Times New Roman" w:hAnsi="Times New Roman" w:cs="Times New Roman"/>
          <w:sz w:val="28"/>
          <w:szCs w:val="28"/>
          <w:lang w:val="uk-UA"/>
        </w:rPr>
        <w:t xml:space="preserve">є: </w:t>
      </w:r>
    </w:p>
    <w:p w:rsidR="001753C2" w:rsidRPr="001753C2" w:rsidRDefault="000E1F2A" w:rsidP="001753C2">
      <w:pPr>
        <w:pStyle w:val="a3"/>
        <w:widowControl w:val="0"/>
        <w:numPr>
          <w:ilvl w:val="0"/>
          <w:numId w:val="33"/>
        </w:numPr>
        <w:spacing w:after="0" w:line="360" w:lineRule="auto"/>
        <w:ind w:left="567" w:hanging="425"/>
        <w:jc w:val="both"/>
        <w:rPr>
          <w:rFonts w:ascii="Times New Roman" w:hAnsi="Times New Roman" w:cs="Times New Roman"/>
          <w:sz w:val="28"/>
          <w:szCs w:val="28"/>
          <w:lang w:val="uk-UA"/>
        </w:rPr>
      </w:pPr>
      <w:r w:rsidRPr="001753C2">
        <w:rPr>
          <w:rFonts w:ascii="Times New Roman" w:hAnsi="Times New Roman" w:cs="Times New Roman"/>
          <w:sz w:val="28"/>
          <w:szCs w:val="28"/>
          <w:lang w:val="uk-UA"/>
        </w:rPr>
        <w:t>прямий об’єкт, на який переходить</w:t>
      </w:r>
      <w:r w:rsidR="004E47F9">
        <w:rPr>
          <w:rFonts w:ascii="Times New Roman" w:hAnsi="Times New Roman" w:cs="Times New Roman"/>
          <w:sz w:val="28"/>
          <w:szCs w:val="28"/>
          <w:lang w:val="uk-UA"/>
        </w:rPr>
        <w:t xml:space="preserve"> </w:t>
      </w:r>
      <w:r w:rsidRPr="001753C2">
        <w:rPr>
          <w:rFonts w:ascii="Times New Roman" w:hAnsi="Times New Roman" w:cs="Times New Roman"/>
          <w:sz w:val="28"/>
          <w:szCs w:val="28"/>
          <w:lang w:val="uk-UA"/>
        </w:rPr>
        <w:t xml:space="preserve">дія: </w:t>
      </w:r>
      <w:r w:rsidRPr="001753C2">
        <w:rPr>
          <w:rFonts w:ascii="Times New Roman" w:hAnsi="Times New Roman" w:cs="Times New Roman"/>
          <w:i/>
          <w:sz w:val="28"/>
          <w:szCs w:val="28"/>
          <w:lang w:val="uk-UA"/>
        </w:rPr>
        <w:t>Бабуся в’яже шапку</w:t>
      </w:r>
      <w:r w:rsidRPr="001753C2">
        <w:rPr>
          <w:rFonts w:ascii="Times New Roman" w:hAnsi="Times New Roman" w:cs="Times New Roman"/>
          <w:sz w:val="28"/>
          <w:szCs w:val="28"/>
          <w:lang w:val="uk-UA"/>
        </w:rPr>
        <w:t xml:space="preserve"> (виражається род. в.); </w:t>
      </w:r>
    </w:p>
    <w:p w:rsidR="001753C2" w:rsidRPr="001753C2" w:rsidRDefault="000E1F2A" w:rsidP="001753C2">
      <w:pPr>
        <w:pStyle w:val="a3"/>
        <w:widowControl w:val="0"/>
        <w:numPr>
          <w:ilvl w:val="0"/>
          <w:numId w:val="33"/>
        </w:numPr>
        <w:spacing w:after="0" w:line="360" w:lineRule="auto"/>
        <w:ind w:left="567" w:hanging="425"/>
        <w:jc w:val="both"/>
        <w:rPr>
          <w:rFonts w:ascii="Times New Roman" w:hAnsi="Times New Roman" w:cs="Times New Roman"/>
          <w:sz w:val="28"/>
          <w:szCs w:val="28"/>
          <w:lang w:val="uk-UA"/>
        </w:rPr>
      </w:pPr>
      <w:r w:rsidRPr="001753C2">
        <w:rPr>
          <w:rFonts w:ascii="Times New Roman" w:hAnsi="Times New Roman" w:cs="Times New Roman"/>
          <w:sz w:val="28"/>
          <w:szCs w:val="28"/>
          <w:lang w:val="uk-UA"/>
        </w:rPr>
        <w:t xml:space="preserve">адресат, на який спрямована дія: </w:t>
      </w:r>
      <w:r w:rsidRPr="001753C2">
        <w:rPr>
          <w:rFonts w:ascii="Times New Roman" w:hAnsi="Times New Roman" w:cs="Times New Roman"/>
          <w:i/>
          <w:sz w:val="28"/>
          <w:szCs w:val="28"/>
          <w:lang w:val="uk-UA"/>
        </w:rPr>
        <w:t>Бабуся в’яже шапку онукові</w:t>
      </w:r>
      <w:r w:rsidRPr="001753C2">
        <w:rPr>
          <w:rFonts w:ascii="Times New Roman" w:hAnsi="Times New Roman" w:cs="Times New Roman"/>
          <w:sz w:val="28"/>
          <w:szCs w:val="28"/>
          <w:lang w:val="uk-UA"/>
        </w:rPr>
        <w:t xml:space="preserve"> </w:t>
      </w:r>
      <w:r w:rsidRPr="001753C2">
        <w:rPr>
          <w:rFonts w:ascii="Times New Roman" w:hAnsi="Times New Roman" w:cs="Times New Roman"/>
          <w:sz w:val="28"/>
          <w:szCs w:val="28"/>
          <w:lang w:val="uk-UA"/>
        </w:rPr>
        <w:lastRenderedPageBreak/>
        <w:t xml:space="preserve">(виражається дав. в.); </w:t>
      </w:r>
    </w:p>
    <w:p w:rsidR="001753C2" w:rsidRPr="001753C2" w:rsidRDefault="000E1F2A" w:rsidP="001753C2">
      <w:pPr>
        <w:pStyle w:val="a3"/>
        <w:widowControl w:val="0"/>
        <w:numPr>
          <w:ilvl w:val="0"/>
          <w:numId w:val="33"/>
        </w:numPr>
        <w:spacing w:after="0" w:line="360" w:lineRule="auto"/>
        <w:ind w:left="567" w:hanging="425"/>
        <w:jc w:val="both"/>
        <w:rPr>
          <w:rFonts w:ascii="Times New Roman" w:hAnsi="Times New Roman" w:cs="Times New Roman"/>
          <w:sz w:val="28"/>
          <w:szCs w:val="28"/>
          <w:lang w:val="uk-UA"/>
        </w:rPr>
      </w:pPr>
      <w:r w:rsidRPr="001753C2">
        <w:rPr>
          <w:rFonts w:ascii="Times New Roman" w:hAnsi="Times New Roman" w:cs="Times New Roman"/>
          <w:sz w:val="28"/>
          <w:szCs w:val="28"/>
          <w:lang w:val="uk-UA"/>
        </w:rPr>
        <w:t xml:space="preserve">інструмент (знаряддя, засіб): </w:t>
      </w:r>
      <w:r w:rsidRPr="001753C2">
        <w:rPr>
          <w:rFonts w:ascii="Times New Roman" w:hAnsi="Times New Roman" w:cs="Times New Roman"/>
          <w:i/>
          <w:sz w:val="28"/>
          <w:szCs w:val="28"/>
          <w:lang w:val="uk-UA"/>
        </w:rPr>
        <w:t>Бабуся в’яже шапку онукові спицями</w:t>
      </w:r>
      <w:r w:rsidRPr="001753C2">
        <w:rPr>
          <w:rFonts w:ascii="Times New Roman" w:hAnsi="Times New Roman" w:cs="Times New Roman"/>
          <w:sz w:val="28"/>
          <w:szCs w:val="28"/>
          <w:lang w:val="uk-UA"/>
        </w:rPr>
        <w:t xml:space="preserve"> (виражається оруд. в.); </w:t>
      </w:r>
    </w:p>
    <w:p w:rsidR="001753C2" w:rsidRPr="001753C2" w:rsidRDefault="000E1F2A" w:rsidP="001753C2">
      <w:pPr>
        <w:pStyle w:val="a3"/>
        <w:widowControl w:val="0"/>
        <w:numPr>
          <w:ilvl w:val="0"/>
          <w:numId w:val="33"/>
        </w:numPr>
        <w:spacing w:after="0" w:line="360" w:lineRule="auto"/>
        <w:ind w:left="567" w:hanging="425"/>
        <w:jc w:val="both"/>
        <w:rPr>
          <w:rFonts w:ascii="Times New Roman" w:hAnsi="Times New Roman" w:cs="Times New Roman"/>
          <w:sz w:val="28"/>
          <w:szCs w:val="28"/>
          <w:lang w:val="uk-UA"/>
        </w:rPr>
      </w:pPr>
      <w:r w:rsidRPr="001753C2">
        <w:rPr>
          <w:rFonts w:ascii="Times New Roman" w:hAnsi="Times New Roman" w:cs="Times New Roman"/>
          <w:sz w:val="28"/>
          <w:szCs w:val="28"/>
          <w:lang w:val="uk-UA"/>
        </w:rPr>
        <w:t xml:space="preserve">об’єкт мови, думки: </w:t>
      </w:r>
      <w:r w:rsidRPr="001753C2">
        <w:rPr>
          <w:rFonts w:ascii="Times New Roman" w:hAnsi="Times New Roman" w:cs="Times New Roman"/>
          <w:i/>
          <w:sz w:val="28"/>
          <w:szCs w:val="28"/>
          <w:lang w:val="uk-UA"/>
        </w:rPr>
        <w:t>Бабуся думає про онуків</w:t>
      </w:r>
      <w:r w:rsidRPr="001753C2">
        <w:rPr>
          <w:rFonts w:ascii="Times New Roman" w:hAnsi="Times New Roman" w:cs="Times New Roman"/>
          <w:sz w:val="28"/>
          <w:szCs w:val="28"/>
          <w:lang w:val="uk-UA"/>
        </w:rPr>
        <w:t xml:space="preserve"> (виражається зн. в. з прийменником)</w:t>
      </w:r>
      <w:r w:rsidR="001753C2" w:rsidRPr="001753C2">
        <w:rPr>
          <w:rFonts w:ascii="Times New Roman" w:hAnsi="Times New Roman" w:cs="Times New Roman"/>
          <w:sz w:val="28"/>
          <w:szCs w:val="28"/>
          <w:lang w:val="uk-UA"/>
        </w:rPr>
        <w:t>;</w:t>
      </w:r>
    </w:p>
    <w:p w:rsidR="001753C2" w:rsidRPr="001753C2" w:rsidRDefault="000E1F2A" w:rsidP="001753C2">
      <w:pPr>
        <w:pStyle w:val="a3"/>
        <w:widowControl w:val="0"/>
        <w:numPr>
          <w:ilvl w:val="0"/>
          <w:numId w:val="33"/>
        </w:numPr>
        <w:spacing w:after="0" w:line="360" w:lineRule="auto"/>
        <w:ind w:left="567" w:hanging="425"/>
        <w:jc w:val="both"/>
        <w:rPr>
          <w:rFonts w:ascii="Times New Roman" w:hAnsi="Times New Roman" w:cs="Times New Roman"/>
          <w:sz w:val="28"/>
          <w:szCs w:val="28"/>
          <w:lang w:val="uk-UA"/>
        </w:rPr>
      </w:pPr>
      <w:r w:rsidRPr="001753C2">
        <w:rPr>
          <w:rFonts w:ascii="Times New Roman" w:hAnsi="Times New Roman" w:cs="Times New Roman"/>
          <w:sz w:val="28"/>
          <w:szCs w:val="28"/>
          <w:lang w:val="uk-UA"/>
        </w:rPr>
        <w:t xml:space="preserve">суб’єкт дії або стану: </w:t>
      </w:r>
      <w:r w:rsidRPr="001753C2">
        <w:rPr>
          <w:rFonts w:ascii="Times New Roman" w:hAnsi="Times New Roman" w:cs="Times New Roman"/>
          <w:i/>
          <w:sz w:val="28"/>
          <w:szCs w:val="28"/>
          <w:lang w:val="uk-UA"/>
        </w:rPr>
        <w:t>Бабусі нудно без онуків</w:t>
      </w:r>
      <w:r w:rsidRPr="001753C2">
        <w:rPr>
          <w:rFonts w:ascii="Times New Roman" w:hAnsi="Times New Roman" w:cs="Times New Roman"/>
          <w:sz w:val="28"/>
          <w:szCs w:val="28"/>
          <w:lang w:val="uk-UA"/>
        </w:rPr>
        <w:t xml:space="preserve"> (виражається род. в.); </w:t>
      </w:r>
    </w:p>
    <w:p w:rsidR="001753C2" w:rsidRPr="001753C2" w:rsidRDefault="000E1F2A" w:rsidP="001753C2">
      <w:pPr>
        <w:pStyle w:val="a3"/>
        <w:widowControl w:val="0"/>
        <w:numPr>
          <w:ilvl w:val="0"/>
          <w:numId w:val="33"/>
        </w:numPr>
        <w:spacing w:after="0" w:line="360" w:lineRule="auto"/>
        <w:ind w:left="567" w:hanging="425"/>
        <w:jc w:val="both"/>
        <w:rPr>
          <w:rFonts w:ascii="Times New Roman" w:hAnsi="Times New Roman" w:cs="Times New Roman"/>
          <w:sz w:val="28"/>
          <w:szCs w:val="28"/>
          <w:lang w:val="uk-UA"/>
        </w:rPr>
      </w:pPr>
      <w:r w:rsidRPr="001753C2">
        <w:rPr>
          <w:rFonts w:ascii="Times New Roman" w:hAnsi="Times New Roman" w:cs="Times New Roman"/>
          <w:sz w:val="28"/>
          <w:szCs w:val="28"/>
          <w:lang w:val="uk-UA"/>
        </w:rPr>
        <w:t xml:space="preserve">суб’єкт спільної дії: </w:t>
      </w:r>
      <w:r w:rsidRPr="001753C2">
        <w:rPr>
          <w:rFonts w:ascii="Times New Roman" w:hAnsi="Times New Roman" w:cs="Times New Roman"/>
          <w:i/>
          <w:sz w:val="28"/>
          <w:szCs w:val="28"/>
          <w:lang w:val="uk-UA"/>
        </w:rPr>
        <w:t>Бабуся з онуком пішла в бібліотеку</w:t>
      </w:r>
      <w:r w:rsidRPr="001753C2">
        <w:rPr>
          <w:rFonts w:ascii="Times New Roman" w:hAnsi="Times New Roman" w:cs="Times New Roman"/>
          <w:sz w:val="28"/>
          <w:szCs w:val="28"/>
          <w:lang w:val="uk-UA"/>
        </w:rPr>
        <w:t xml:space="preserve"> (виражається оруд. в. з прийменником). </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B026B9">
        <w:rPr>
          <w:rFonts w:ascii="Times New Roman" w:hAnsi="Times New Roman" w:cs="Times New Roman"/>
          <w:sz w:val="28"/>
          <w:szCs w:val="28"/>
          <w:lang w:val="uk-UA"/>
        </w:rPr>
        <w:t>Звичайно, це не вичерпний список мовних значень до</w:t>
      </w:r>
      <w:r>
        <w:rPr>
          <w:rFonts w:ascii="Times New Roman" w:hAnsi="Times New Roman" w:cs="Times New Roman"/>
          <w:sz w:val="28"/>
          <w:szCs w:val="28"/>
          <w:lang w:val="uk-UA"/>
        </w:rPr>
        <w:t>датків</w:t>
      </w:r>
      <w:r w:rsidRPr="00B026B9">
        <w:rPr>
          <w:rFonts w:ascii="Times New Roman" w:hAnsi="Times New Roman" w:cs="Times New Roman"/>
          <w:sz w:val="28"/>
          <w:szCs w:val="28"/>
          <w:lang w:val="uk-UA"/>
        </w:rPr>
        <w:t xml:space="preserve">, але саме </w:t>
      </w:r>
      <w:r>
        <w:rPr>
          <w:rFonts w:ascii="Times New Roman" w:hAnsi="Times New Roman" w:cs="Times New Roman"/>
          <w:sz w:val="28"/>
          <w:szCs w:val="28"/>
          <w:lang w:val="uk-UA"/>
        </w:rPr>
        <w:t>ц</w:t>
      </w:r>
      <w:r w:rsidRPr="00B026B9">
        <w:rPr>
          <w:rFonts w:ascii="Times New Roman" w:hAnsi="Times New Roman" w:cs="Times New Roman"/>
          <w:sz w:val="28"/>
          <w:szCs w:val="28"/>
          <w:lang w:val="uk-UA"/>
        </w:rPr>
        <w:t xml:space="preserve">і значення </w:t>
      </w:r>
      <w:r>
        <w:rPr>
          <w:rFonts w:ascii="Times New Roman" w:hAnsi="Times New Roman" w:cs="Times New Roman"/>
          <w:sz w:val="28"/>
          <w:szCs w:val="28"/>
          <w:lang w:val="uk-UA"/>
        </w:rPr>
        <w:t>вка</w:t>
      </w:r>
      <w:r w:rsidRPr="00B026B9">
        <w:rPr>
          <w:rFonts w:ascii="Times New Roman" w:hAnsi="Times New Roman" w:cs="Times New Roman"/>
          <w:sz w:val="28"/>
          <w:szCs w:val="28"/>
          <w:lang w:val="uk-UA"/>
        </w:rPr>
        <w:t xml:space="preserve">зують </w:t>
      </w:r>
      <w:r>
        <w:rPr>
          <w:rFonts w:ascii="Times New Roman" w:hAnsi="Times New Roman" w:cs="Times New Roman"/>
          <w:sz w:val="28"/>
          <w:szCs w:val="28"/>
          <w:lang w:val="uk-UA"/>
        </w:rPr>
        <w:t xml:space="preserve">на </w:t>
      </w:r>
      <w:r w:rsidRPr="00B026B9">
        <w:rPr>
          <w:rFonts w:ascii="Times New Roman" w:hAnsi="Times New Roman" w:cs="Times New Roman"/>
          <w:sz w:val="28"/>
          <w:szCs w:val="28"/>
          <w:lang w:val="uk-UA"/>
        </w:rPr>
        <w:t>роль до</w:t>
      </w:r>
      <w:r>
        <w:rPr>
          <w:rFonts w:ascii="Times New Roman" w:hAnsi="Times New Roman" w:cs="Times New Roman"/>
          <w:sz w:val="28"/>
          <w:szCs w:val="28"/>
          <w:lang w:val="uk-UA"/>
        </w:rPr>
        <w:t>датків у</w:t>
      </w:r>
      <w:r w:rsidRPr="00B026B9">
        <w:rPr>
          <w:rFonts w:ascii="Times New Roman" w:hAnsi="Times New Roman" w:cs="Times New Roman"/>
          <w:sz w:val="28"/>
          <w:szCs w:val="28"/>
          <w:lang w:val="uk-UA"/>
        </w:rPr>
        <w:t xml:space="preserve"> семантиці всього висловлювання: участь різних об</w:t>
      </w:r>
      <w:r>
        <w:rPr>
          <w:rFonts w:ascii="Times New Roman" w:hAnsi="Times New Roman" w:cs="Times New Roman"/>
          <w:sz w:val="28"/>
          <w:szCs w:val="28"/>
          <w:lang w:val="uk-UA"/>
        </w:rPr>
        <w:t>’</w:t>
      </w:r>
      <w:r w:rsidRPr="00B026B9">
        <w:rPr>
          <w:rFonts w:ascii="Times New Roman" w:hAnsi="Times New Roman" w:cs="Times New Roman"/>
          <w:sz w:val="28"/>
          <w:szCs w:val="28"/>
          <w:lang w:val="uk-UA"/>
        </w:rPr>
        <w:t>єктів і суб</w:t>
      </w:r>
      <w:r>
        <w:rPr>
          <w:rFonts w:ascii="Times New Roman" w:hAnsi="Times New Roman" w:cs="Times New Roman"/>
          <w:sz w:val="28"/>
          <w:szCs w:val="28"/>
          <w:lang w:val="uk-UA"/>
        </w:rPr>
        <w:t>’</w:t>
      </w:r>
      <w:r w:rsidRPr="00B026B9">
        <w:rPr>
          <w:rFonts w:ascii="Times New Roman" w:hAnsi="Times New Roman" w:cs="Times New Roman"/>
          <w:sz w:val="28"/>
          <w:szCs w:val="28"/>
          <w:lang w:val="uk-UA"/>
        </w:rPr>
        <w:t xml:space="preserve">єктів </w:t>
      </w:r>
      <w:r>
        <w:rPr>
          <w:rFonts w:ascii="Times New Roman" w:hAnsi="Times New Roman" w:cs="Times New Roman"/>
          <w:sz w:val="28"/>
          <w:szCs w:val="28"/>
          <w:lang w:val="uk-UA"/>
        </w:rPr>
        <w:t xml:space="preserve">у зображенні </w:t>
      </w:r>
      <w:r w:rsidRPr="00B026B9">
        <w:rPr>
          <w:rFonts w:ascii="Times New Roman" w:hAnsi="Times New Roman" w:cs="Times New Roman"/>
          <w:sz w:val="28"/>
          <w:szCs w:val="28"/>
          <w:lang w:val="uk-UA"/>
        </w:rPr>
        <w:t>ситуації позамовної дійсності.</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Pr="007D64C8">
        <w:rPr>
          <w:rFonts w:ascii="Times New Roman" w:hAnsi="Times New Roman" w:cs="Times New Roman"/>
          <w:sz w:val="28"/>
          <w:szCs w:val="28"/>
          <w:lang w:val="uk-UA"/>
        </w:rPr>
        <w:t>може бути виражен</w:t>
      </w:r>
      <w:r>
        <w:rPr>
          <w:rFonts w:ascii="Times New Roman" w:hAnsi="Times New Roman" w:cs="Times New Roman"/>
          <w:sz w:val="28"/>
          <w:szCs w:val="28"/>
          <w:lang w:val="uk-UA"/>
        </w:rPr>
        <w:t xml:space="preserve">ий </w:t>
      </w:r>
      <w:r w:rsidRPr="007D64C8">
        <w:rPr>
          <w:rFonts w:ascii="Times New Roman" w:hAnsi="Times New Roman" w:cs="Times New Roman"/>
          <w:sz w:val="28"/>
          <w:szCs w:val="28"/>
          <w:lang w:val="uk-UA"/>
        </w:rPr>
        <w:t>інфінітивом, про що в шкільних підручниках інформація є, але ці відомості розташовані в теоретичн</w:t>
      </w:r>
      <w:r>
        <w:rPr>
          <w:rFonts w:ascii="Times New Roman" w:hAnsi="Times New Roman" w:cs="Times New Roman"/>
          <w:sz w:val="28"/>
          <w:szCs w:val="28"/>
          <w:lang w:val="uk-UA"/>
        </w:rPr>
        <w:t xml:space="preserve">ій </w:t>
      </w:r>
      <w:r w:rsidRPr="007D64C8">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і</w:t>
      </w:r>
      <w:r w:rsidRPr="007D64C8">
        <w:rPr>
          <w:rFonts w:ascii="Times New Roman" w:hAnsi="Times New Roman" w:cs="Times New Roman"/>
          <w:sz w:val="28"/>
          <w:szCs w:val="28"/>
          <w:lang w:val="uk-UA"/>
        </w:rPr>
        <w:t>, присвячен</w:t>
      </w:r>
      <w:r>
        <w:rPr>
          <w:rFonts w:ascii="Times New Roman" w:hAnsi="Times New Roman" w:cs="Times New Roman"/>
          <w:sz w:val="28"/>
          <w:szCs w:val="28"/>
          <w:lang w:val="uk-UA"/>
        </w:rPr>
        <w:t>ій</w:t>
      </w:r>
      <w:r w:rsidRPr="007D64C8">
        <w:rPr>
          <w:rFonts w:ascii="Times New Roman" w:hAnsi="Times New Roman" w:cs="Times New Roman"/>
          <w:sz w:val="28"/>
          <w:szCs w:val="28"/>
          <w:lang w:val="uk-UA"/>
        </w:rPr>
        <w:t xml:space="preserve"> непрямим до</w:t>
      </w:r>
      <w:r>
        <w:rPr>
          <w:rFonts w:ascii="Times New Roman" w:hAnsi="Times New Roman" w:cs="Times New Roman"/>
          <w:sz w:val="28"/>
          <w:szCs w:val="28"/>
          <w:lang w:val="uk-UA"/>
        </w:rPr>
        <w:t>даткам: «</w:t>
      </w:r>
      <w:r w:rsidRPr="008F0A40">
        <w:rPr>
          <w:rFonts w:ascii="Times New Roman" w:hAnsi="Times New Roman" w:cs="Times New Roman"/>
          <w:sz w:val="28"/>
          <w:szCs w:val="28"/>
          <w:lang w:val="uk-UA"/>
        </w:rPr>
        <w:t>Непрямий додаток – дія (присудок) безпосередньо не спрямована на предмет (додаток)</w:t>
      </w:r>
      <w:r>
        <w:rPr>
          <w:rFonts w:ascii="Times New Roman" w:hAnsi="Times New Roman" w:cs="Times New Roman"/>
          <w:sz w:val="28"/>
          <w:szCs w:val="28"/>
          <w:lang w:val="uk-UA"/>
        </w:rPr>
        <w:t xml:space="preserve">» </w:t>
      </w:r>
      <w:r w:rsidRPr="007D64C8">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sidRPr="007D64C8">
        <w:rPr>
          <w:rFonts w:ascii="Times New Roman" w:hAnsi="Times New Roman" w:cs="Times New Roman"/>
          <w:sz w:val="28"/>
          <w:szCs w:val="28"/>
          <w:lang w:val="uk-UA"/>
        </w:rPr>
        <w:t>, с.</w:t>
      </w:r>
      <w:r>
        <w:rPr>
          <w:rFonts w:ascii="Times New Roman" w:hAnsi="Times New Roman" w:cs="Times New Roman"/>
          <w:sz w:val="28"/>
          <w:szCs w:val="28"/>
          <w:lang w:val="uk-UA"/>
        </w:rPr>
        <w:t>52</w:t>
      </w:r>
      <w:r w:rsidRPr="007D64C8">
        <w:rPr>
          <w:rFonts w:ascii="Times New Roman" w:hAnsi="Times New Roman" w:cs="Times New Roman"/>
          <w:sz w:val="28"/>
          <w:szCs w:val="28"/>
          <w:lang w:val="uk-UA"/>
        </w:rPr>
        <w:t xml:space="preserve">]. </w:t>
      </w:r>
    </w:p>
    <w:p w:rsidR="000E1F2A" w:rsidRPr="007D64C8" w:rsidRDefault="000E1F2A" w:rsidP="000E1F2A">
      <w:pPr>
        <w:widowControl w:val="0"/>
        <w:spacing w:after="0" w:line="360" w:lineRule="auto"/>
        <w:ind w:firstLine="709"/>
        <w:jc w:val="both"/>
        <w:rPr>
          <w:rFonts w:ascii="Times New Roman" w:hAnsi="Times New Roman" w:cs="Times New Roman"/>
          <w:sz w:val="28"/>
          <w:szCs w:val="28"/>
          <w:lang w:val="uk-UA"/>
        </w:rPr>
      </w:pPr>
      <w:r w:rsidRPr="007D64C8">
        <w:rPr>
          <w:rFonts w:ascii="Times New Roman" w:hAnsi="Times New Roman" w:cs="Times New Roman"/>
          <w:sz w:val="28"/>
          <w:szCs w:val="28"/>
          <w:lang w:val="uk-UA"/>
        </w:rPr>
        <w:t>Важливо, що</w:t>
      </w:r>
      <w:r w:rsidR="00002952">
        <w:rPr>
          <w:rFonts w:ascii="Times New Roman" w:hAnsi="Times New Roman" w:cs="Times New Roman"/>
          <w:sz w:val="28"/>
          <w:szCs w:val="28"/>
          <w:lang w:val="uk-UA"/>
        </w:rPr>
        <w:t xml:space="preserve"> </w:t>
      </w:r>
      <w:r w:rsidRPr="007D64C8">
        <w:rPr>
          <w:rFonts w:ascii="Times New Roman" w:hAnsi="Times New Roman" w:cs="Times New Roman"/>
          <w:sz w:val="28"/>
          <w:szCs w:val="28"/>
          <w:lang w:val="uk-UA"/>
        </w:rPr>
        <w:t>інфініт</w:t>
      </w:r>
      <w:r w:rsidR="00002952">
        <w:rPr>
          <w:rFonts w:ascii="Times New Roman" w:hAnsi="Times New Roman" w:cs="Times New Roman"/>
          <w:sz w:val="28"/>
          <w:szCs w:val="28"/>
          <w:lang w:val="uk-UA"/>
        </w:rPr>
        <w:t>и</w:t>
      </w:r>
      <w:r w:rsidRPr="007D64C8">
        <w:rPr>
          <w:rFonts w:ascii="Times New Roman" w:hAnsi="Times New Roman" w:cs="Times New Roman"/>
          <w:sz w:val="28"/>
          <w:szCs w:val="28"/>
          <w:lang w:val="uk-UA"/>
        </w:rPr>
        <w:t>вни</w:t>
      </w:r>
      <w:r>
        <w:rPr>
          <w:rFonts w:ascii="Times New Roman" w:hAnsi="Times New Roman" w:cs="Times New Roman"/>
          <w:sz w:val="28"/>
          <w:szCs w:val="28"/>
          <w:lang w:val="uk-UA"/>
        </w:rPr>
        <w:t>й</w:t>
      </w:r>
      <w:r w:rsidRPr="007D64C8">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даток </w:t>
      </w:r>
      <w:r w:rsidRPr="007D64C8">
        <w:rPr>
          <w:rFonts w:ascii="Times New Roman" w:hAnsi="Times New Roman" w:cs="Times New Roman"/>
          <w:sz w:val="28"/>
          <w:szCs w:val="28"/>
          <w:lang w:val="uk-UA"/>
        </w:rPr>
        <w:t>ма</w:t>
      </w:r>
      <w:r>
        <w:rPr>
          <w:rFonts w:ascii="Times New Roman" w:hAnsi="Times New Roman" w:cs="Times New Roman"/>
          <w:sz w:val="28"/>
          <w:szCs w:val="28"/>
          <w:lang w:val="uk-UA"/>
        </w:rPr>
        <w:t>є</w:t>
      </w:r>
      <w:r w:rsidRPr="007D64C8">
        <w:rPr>
          <w:rFonts w:ascii="Times New Roman" w:hAnsi="Times New Roman" w:cs="Times New Roman"/>
          <w:sz w:val="28"/>
          <w:szCs w:val="28"/>
          <w:lang w:val="uk-UA"/>
        </w:rPr>
        <w:t xml:space="preserve"> позицію при дієсловах мовного впливу (зі значенням наказу, прохання, </w:t>
      </w:r>
      <w:r>
        <w:rPr>
          <w:rFonts w:ascii="Times New Roman" w:hAnsi="Times New Roman" w:cs="Times New Roman"/>
          <w:sz w:val="28"/>
          <w:szCs w:val="28"/>
          <w:lang w:val="uk-UA"/>
        </w:rPr>
        <w:t>по</w:t>
      </w:r>
      <w:r w:rsidRPr="007D64C8">
        <w:rPr>
          <w:rFonts w:ascii="Times New Roman" w:hAnsi="Times New Roman" w:cs="Times New Roman"/>
          <w:sz w:val="28"/>
          <w:szCs w:val="28"/>
          <w:lang w:val="uk-UA"/>
        </w:rPr>
        <w:t xml:space="preserve">ради і под.): </w:t>
      </w:r>
      <w:r w:rsidRPr="00216CE1">
        <w:rPr>
          <w:rFonts w:ascii="Times New Roman" w:hAnsi="Times New Roman" w:cs="Times New Roman"/>
          <w:i/>
          <w:sz w:val="28"/>
          <w:szCs w:val="28"/>
          <w:lang w:val="uk-UA"/>
        </w:rPr>
        <w:t>просити допомогти, благати приїхати, наказувати розвантажувати, дозволяти говорити</w:t>
      </w:r>
      <w:r w:rsidR="001753C2">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w:t>
      </w:r>
      <w:r w:rsidRPr="007D64C8">
        <w:rPr>
          <w:rFonts w:ascii="Times New Roman" w:hAnsi="Times New Roman" w:cs="Times New Roman"/>
          <w:sz w:val="28"/>
          <w:szCs w:val="28"/>
          <w:lang w:val="uk-UA"/>
        </w:rPr>
        <w:t xml:space="preserve"> позначають об</w:t>
      </w:r>
      <w:r>
        <w:rPr>
          <w:rFonts w:ascii="Times New Roman" w:hAnsi="Times New Roman" w:cs="Times New Roman"/>
          <w:sz w:val="28"/>
          <w:szCs w:val="28"/>
          <w:lang w:val="uk-UA"/>
        </w:rPr>
        <w:t>’</w:t>
      </w:r>
      <w:r w:rsidRPr="007D64C8">
        <w:rPr>
          <w:rFonts w:ascii="Times New Roman" w:hAnsi="Times New Roman" w:cs="Times New Roman"/>
          <w:sz w:val="28"/>
          <w:szCs w:val="28"/>
          <w:lang w:val="uk-UA"/>
        </w:rPr>
        <w:t>єкт н</w:t>
      </w:r>
      <w:r>
        <w:rPr>
          <w:rFonts w:ascii="Times New Roman" w:hAnsi="Times New Roman" w:cs="Times New Roman"/>
          <w:sz w:val="28"/>
          <w:szCs w:val="28"/>
          <w:lang w:val="uk-UA"/>
        </w:rPr>
        <w:t>аказу, прохання, веління і т. д</w:t>
      </w:r>
      <w:r w:rsidRPr="007D64C8">
        <w:rPr>
          <w:rFonts w:ascii="Times New Roman" w:hAnsi="Times New Roman" w:cs="Times New Roman"/>
          <w:sz w:val="28"/>
          <w:szCs w:val="28"/>
          <w:lang w:val="uk-UA"/>
        </w:rPr>
        <w:t>.</w:t>
      </w:r>
      <w:r>
        <w:rPr>
          <w:rFonts w:ascii="Times New Roman" w:hAnsi="Times New Roman" w:cs="Times New Roman"/>
          <w:sz w:val="28"/>
          <w:szCs w:val="28"/>
          <w:lang w:val="uk-UA"/>
        </w:rPr>
        <w:t xml:space="preserve"> Іноді </w:t>
      </w:r>
      <w:r w:rsidRPr="007D64C8">
        <w:rPr>
          <w:rFonts w:ascii="Times New Roman" w:hAnsi="Times New Roman" w:cs="Times New Roman"/>
          <w:sz w:val="28"/>
          <w:szCs w:val="28"/>
          <w:lang w:val="uk-UA"/>
        </w:rPr>
        <w:t>в практиці аналізу членів речення подібні словосполучення взагалі трактуються як</w:t>
      </w:r>
      <w:r w:rsidR="001753C2">
        <w:rPr>
          <w:rFonts w:ascii="Times New Roman" w:hAnsi="Times New Roman" w:cs="Times New Roman"/>
          <w:sz w:val="28"/>
          <w:szCs w:val="28"/>
          <w:lang w:val="uk-UA"/>
        </w:rPr>
        <w:t xml:space="preserve"> </w:t>
      </w:r>
      <w:r w:rsidRPr="007D64C8">
        <w:rPr>
          <w:rFonts w:ascii="Times New Roman" w:hAnsi="Times New Roman" w:cs="Times New Roman"/>
          <w:sz w:val="28"/>
          <w:szCs w:val="28"/>
          <w:lang w:val="uk-UA"/>
        </w:rPr>
        <w:t>склад</w:t>
      </w:r>
      <w:r>
        <w:rPr>
          <w:rFonts w:ascii="Times New Roman" w:hAnsi="Times New Roman" w:cs="Times New Roman"/>
          <w:sz w:val="28"/>
          <w:szCs w:val="28"/>
          <w:lang w:val="uk-UA"/>
        </w:rPr>
        <w:t xml:space="preserve">ники </w:t>
      </w:r>
      <w:r w:rsidRPr="007D64C8">
        <w:rPr>
          <w:rFonts w:ascii="Times New Roman" w:hAnsi="Times New Roman" w:cs="Times New Roman"/>
          <w:sz w:val="28"/>
          <w:szCs w:val="28"/>
          <w:lang w:val="uk-UA"/>
        </w:rPr>
        <w:t xml:space="preserve"> дієслівн</w:t>
      </w:r>
      <w:r>
        <w:rPr>
          <w:rFonts w:ascii="Times New Roman" w:hAnsi="Times New Roman" w:cs="Times New Roman"/>
          <w:sz w:val="28"/>
          <w:szCs w:val="28"/>
          <w:lang w:val="uk-UA"/>
        </w:rPr>
        <w:t>ого</w:t>
      </w:r>
      <w:r w:rsidRPr="007D64C8">
        <w:rPr>
          <w:rFonts w:ascii="Times New Roman" w:hAnsi="Times New Roman" w:cs="Times New Roman"/>
          <w:sz w:val="28"/>
          <w:szCs w:val="28"/>
          <w:lang w:val="uk-UA"/>
        </w:rPr>
        <w:t xml:space="preserve"> присудк</w:t>
      </w:r>
      <w:r>
        <w:rPr>
          <w:rFonts w:ascii="Times New Roman" w:hAnsi="Times New Roman" w:cs="Times New Roman"/>
          <w:sz w:val="28"/>
          <w:szCs w:val="28"/>
          <w:lang w:val="uk-UA"/>
        </w:rPr>
        <w:t>а</w:t>
      </w:r>
      <w:r w:rsidRPr="007D64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w:t>
      </w:r>
      <w:r w:rsidRPr="007D64C8">
        <w:rPr>
          <w:rFonts w:ascii="Times New Roman" w:hAnsi="Times New Roman" w:cs="Times New Roman"/>
          <w:sz w:val="28"/>
          <w:szCs w:val="28"/>
          <w:lang w:val="uk-UA"/>
        </w:rPr>
        <w:t>це об</w:t>
      </w:r>
      <w:r>
        <w:rPr>
          <w:rFonts w:ascii="Times New Roman" w:hAnsi="Times New Roman" w:cs="Times New Roman"/>
          <w:sz w:val="28"/>
          <w:szCs w:val="28"/>
          <w:lang w:val="uk-UA"/>
        </w:rPr>
        <w:t>’</w:t>
      </w:r>
      <w:r w:rsidRPr="007D64C8">
        <w:rPr>
          <w:rFonts w:ascii="Times New Roman" w:hAnsi="Times New Roman" w:cs="Times New Roman"/>
          <w:sz w:val="28"/>
          <w:szCs w:val="28"/>
          <w:lang w:val="uk-UA"/>
        </w:rPr>
        <w:t>єктні інфінітиви, що позначають дію об</w:t>
      </w:r>
      <w:r>
        <w:rPr>
          <w:rFonts w:ascii="Times New Roman" w:hAnsi="Times New Roman" w:cs="Times New Roman"/>
          <w:sz w:val="28"/>
          <w:szCs w:val="28"/>
          <w:lang w:val="uk-UA"/>
        </w:rPr>
        <w:t>’</w:t>
      </w:r>
      <w:r w:rsidRPr="007D64C8">
        <w:rPr>
          <w:rFonts w:ascii="Times New Roman" w:hAnsi="Times New Roman" w:cs="Times New Roman"/>
          <w:sz w:val="28"/>
          <w:szCs w:val="28"/>
          <w:lang w:val="uk-UA"/>
        </w:rPr>
        <w:t>єкта.</w:t>
      </w:r>
    </w:p>
    <w:p w:rsidR="000E1F2A" w:rsidRDefault="000E1F2A" w:rsidP="000E1F2A">
      <w:pPr>
        <w:widowControl w:val="0"/>
        <w:spacing w:after="0" w:line="360" w:lineRule="auto"/>
        <w:ind w:firstLine="709"/>
        <w:jc w:val="both"/>
        <w:rPr>
          <w:rFonts w:ascii="Times New Roman" w:hAnsi="Times New Roman" w:cs="Times New Roman"/>
          <w:sz w:val="28"/>
          <w:szCs w:val="28"/>
          <w:lang w:val="uk-UA"/>
        </w:rPr>
      </w:pPr>
      <w:r w:rsidRPr="007D64C8">
        <w:rPr>
          <w:rFonts w:ascii="Times New Roman" w:hAnsi="Times New Roman" w:cs="Times New Roman"/>
          <w:sz w:val="28"/>
          <w:szCs w:val="28"/>
          <w:lang w:val="uk-UA"/>
        </w:rPr>
        <w:t>Про синтаксичн</w:t>
      </w:r>
      <w:r>
        <w:rPr>
          <w:rFonts w:ascii="Times New Roman" w:hAnsi="Times New Roman" w:cs="Times New Roman"/>
          <w:sz w:val="28"/>
          <w:szCs w:val="28"/>
          <w:lang w:val="uk-UA"/>
        </w:rPr>
        <w:t>ий</w:t>
      </w:r>
      <w:r w:rsidRPr="007D64C8">
        <w:rPr>
          <w:rFonts w:ascii="Times New Roman" w:hAnsi="Times New Roman" w:cs="Times New Roman"/>
          <w:sz w:val="28"/>
          <w:szCs w:val="28"/>
          <w:lang w:val="uk-UA"/>
        </w:rPr>
        <w:t xml:space="preserve"> зв</w:t>
      </w:r>
      <w:r>
        <w:rPr>
          <w:rFonts w:ascii="Times New Roman" w:hAnsi="Times New Roman" w:cs="Times New Roman"/>
          <w:sz w:val="28"/>
          <w:szCs w:val="28"/>
          <w:lang w:val="uk-UA"/>
        </w:rPr>
        <w:t>’</w:t>
      </w:r>
      <w:r w:rsidRPr="007D64C8">
        <w:rPr>
          <w:rFonts w:ascii="Times New Roman" w:hAnsi="Times New Roman" w:cs="Times New Roman"/>
          <w:sz w:val="28"/>
          <w:szCs w:val="28"/>
          <w:lang w:val="uk-UA"/>
        </w:rPr>
        <w:t>яз</w:t>
      </w:r>
      <w:r>
        <w:rPr>
          <w:rFonts w:ascii="Times New Roman" w:hAnsi="Times New Roman" w:cs="Times New Roman"/>
          <w:sz w:val="28"/>
          <w:szCs w:val="28"/>
          <w:lang w:val="uk-UA"/>
        </w:rPr>
        <w:t>ок</w:t>
      </w:r>
      <w:r w:rsidRPr="007D64C8">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датка </w:t>
      </w:r>
      <w:r w:rsidRPr="007D64C8">
        <w:rPr>
          <w:rFonts w:ascii="Times New Roman" w:hAnsi="Times New Roman" w:cs="Times New Roman"/>
          <w:sz w:val="28"/>
          <w:szCs w:val="28"/>
          <w:lang w:val="uk-UA"/>
        </w:rPr>
        <w:t xml:space="preserve">та </w:t>
      </w:r>
      <w:r>
        <w:rPr>
          <w:rFonts w:ascii="Times New Roman" w:hAnsi="Times New Roman" w:cs="Times New Roman"/>
          <w:sz w:val="28"/>
          <w:szCs w:val="28"/>
          <w:lang w:val="uk-UA"/>
        </w:rPr>
        <w:t>означуваного</w:t>
      </w:r>
      <w:r w:rsidRPr="007D64C8">
        <w:rPr>
          <w:rFonts w:ascii="Times New Roman" w:hAnsi="Times New Roman" w:cs="Times New Roman"/>
          <w:sz w:val="28"/>
          <w:szCs w:val="28"/>
          <w:lang w:val="uk-UA"/>
        </w:rPr>
        <w:t xml:space="preserve"> слова шкільні підручники не повідомляють; це очевидно </w:t>
      </w:r>
      <w:r>
        <w:rPr>
          <w:rFonts w:ascii="Times New Roman" w:hAnsi="Times New Roman" w:cs="Times New Roman"/>
          <w:sz w:val="28"/>
          <w:szCs w:val="28"/>
          <w:lang w:val="uk-UA"/>
        </w:rPr>
        <w:t xml:space="preserve">й </w:t>
      </w:r>
      <w:r w:rsidRPr="007D64C8">
        <w:rPr>
          <w:rFonts w:ascii="Times New Roman" w:hAnsi="Times New Roman" w:cs="Times New Roman"/>
          <w:sz w:val="28"/>
          <w:szCs w:val="28"/>
          <w:lang w:val="uk-UA"/>
        </w:rPr>
        <w:t>тому не представляє труднощі: якщо додаток виражено непрямим відмінком іменн</w:t>
      </w:r>
      <w:r>
        <w:rPr>
          <w:rFonts w:ascii="Times New Roman" w:hAnsi="Times New Roman" w:cs="Times New Roman"/>
          <w:sz w:val="28"/>
          <w:szCs w:val="28"/>
          <w:lang w:val="uk-UA"/>
        </w:rPr>
        <w:t>ої</w:t>
      </w:r>
      <w:r w:rsidRPr="007D64C8">
        <w:rPr>
          <w:rFonts w:ascii="Times New Roman" w:hAnsi="Times New Roman" w:cs="Times New Roman"/>
          <w:sz w:val="28"/>
          <w:szCs w:val="28"/>
          <w:lang w:val="uk-UA"/>
        </w:rPr>
        <w:t xml:space="preserve"> частини мови, то вид зв'язку </w:t>
      </w:r>
      <w:r>
        <w:rPr>
          <w:rFonts w:ascii="Times New Roman" w:hAnsi="Times New Roman" w:cs="Times New Roman"/>
          <w:sz w:val="28"/>
          <w:szCs w:val="28"/>
          <w:lang w:val="uk-UA"/>
        </w:rPr>
        <w:t>– керування</w:t>
      </w:r>
      <w:r w:rsidRPr="007D64C8">
        <w:rPr>
          <w:rFonts w:ascii="Times New Roman" w:hAnsi="Times New Roman" w:cs="Times New Roman"/>
          <w:sz w:val="28"/>
          <w:szCs w:val="28"/>
          <w:lang w:val="uk-UA"/>
        </w:rPr>
        <w:t>, а при інфінітивн</w:t>
      </w:r>
      <w:r>
        <w:rPr>
          <w:rFonts w:ascii="Times New Roman" w:hAnsi="Times New Roman" w:cs="Times New Roman"/>
          <w:sz w:val="28"/>
          <w:szCs w:val="28"/>
          <w:lang w:val="uk-UA"/>
        </w:rPr>
        <w:t xml:space="preserve">ому додаткові – </w:t>
      </w:r>
      <w:r w:rsidRPr="007D64C8">
        <w:rPr>
          <w:rFonts w:ascii="Times New Roman" w:hAnsi="Times New Roman" w:cs="Times New Roman"/>
          <w:sz w:val="28"/>
          <w:szCs w:val="28"/>
          <w:lang w:val="uk-UA"/>
        </w:rPr>
        <w:t>при</w:t>
      </w:r>
      <w:r>
        <w:rPr>
          <w:rFonts w:ascii="Times New Roman" w:hAnsi="Times New Roman" w:cs="Times New Roman"/>
          <w:sz w:val="28"/>
          <w:szCs w:val="28"/>
          <w:lang w:val="uk-UA"/>
        </w:rPr>
        <w:t>лягання</w:t>
      </w:r>
      <w:r w:rsidRPr="007D64C8">
        <w:rPr>
          <w:rFonts w:ascii="Times New Roman" w:hAnsi="Times New Roman" w:cs="Times New Roman"/>
          <w:sz w:val="28"/>
          <w:szCs w:val="28"/>
          <w:lang w:val="uk-UA"/>
        </w:rPr>
        <w:t>.</w:t>
      </w:r>
    </w:p>
    <w:p w:rsidR="000E1F2A" w:rsidRDefault="000E1F2A" w:rsidP="000E1F2A">
      <w:pPr>
        <w:widowControl w:val="0"/>
        <w:spacing w:after="0" w:line="360" w:lineRule="auto"/>
        <w:ind w:firstLine="709"/>
        <w:jc w:val="both"/>
        <w:rPr>
          <w:rFonts w:ascii="Times New Roman" w:hAnsi="Times New Roman" w:cs="Times New Roman"/>
          <w:sz w:val="28"/>
          <w:szCs w:val="28"/>
        </w:rPr>
      </w:pPr>
      <w:r w:rsidRPr="0015112D">
        <w:rPr>
          <w:rFonts w:ascii="Times New Roman" w:hAnsi="Times New Roman" w:cs="Times New Roman"/>
          <w:sz w:val="28"/>
          <w:szCs w:val="28"/>
        </w:rPr>
        <w:t>У підручник</w:t>
      </w:r>
      <w:r>
        <w:rPr>
          <w:rFonts w:ascii="Times New Roman" w:hAnsi="Times New Roman" w:cs="Times New Roman"/>
          <w:sz w:val="28"/>
          <w:szCs w:val="28"/>
          <w:lang w:val="uk-UA"/>
        </w:rPr>
        <w:t>ах</w:t>
      </w:r>
      <w:r w:rsidRPr="0015112D">
        <w:rPr>
          <w:rFonts w:ascii="Times New Roman" w:hAnsi="Times New Roman" w:cs="Times New Roman"/>
          <w:sz w:val="28"/>
          <w:szCs w:val="28"/>
        </w:rPr>
        <w:t xml:space="preserve"> представлені </w:t>
      </w:r>
      <w:r>
        <w:rPr>
          <w:rFonts w:ascii="Times New Roman" w:hAnsi="Times New Roman" w:cs="Times New Roman"/>
          <w:sz w:val="28"/>
          <w:szCs w:val="28"/>
        </w:rPr>
        <w:t xml:space="preserve">такі </w:t>
      </w:r>
      <w:r>
        <w:rPr>
          <w:rFonts w:ascii="Times New Roman" w:hAnsi="Times New Roman" w:cs="Times New Roman"/>
          <w:sz w:val="28"/>
          <w:szCs w:val="28"/>
          <w:lang w:val="uk-UA"/>
        </w:rPr>
        <w:t>вправи, що сп</w:t>
      </w:r>
      <w:r w:rsidR="00002952">
        <w:rPr>
          <w:rFonts w:ascii="Times New Roman" w:hAnsi="Times New Roman" w:cs="Times New Roman"/>
          <w:sz w:val="28"/>
          <w:szCs w:val="28"/>
          <w:lang w:val="uk-UA"/>
        </w:rPr>
        <w:t>р</w:t>
      </w:r>
      <w:r>
        <w:rPr>
          <w:rFonts w:ascii="Times New Roman" w:hAnsi="Times New Roman" w:cs="Times New Roman"/>
          <w:sz w:val="28"/>
          <w:szCs w:val="28"/>
          <w:lang w:val="uk-UA"/>
        </w:rPr>
        <w:t>ямовані на формування вмінь характеризувати додатки</w:t>
      </w:r>
      <w:r w:rsidRPr="0015112D">
        <w:rPr>
          <w:rFonts w:ascii="Times New Roman" w:hAnsi="Times New Roman" w:cs="Times New Roman"/>
          <w:sz w:val="28"/>
          <w:szCs w:val="28"/>
        </w:rPr>
        <w:t xml:space="preserve">: </w:t>
      </w:r>
    </w:p>
    <w:p w:rsidR="000E1F2A" w:rsidRPr="00C919CE" w:rsidRDefault="000E1F2A" w:rsidP="000E1F2A">
      <w:pPr>
        <w:widowControl w:val="0"/>
        <w:spacing w:after="0" w:line="360" w:lineRule="auto"/>
        <w:ind w:firstLine="709"/>
        <w:jc w:val="both"/>
        <w:rPr>
          <w:rFonts w:ascii="Times New Roman" w:hAnsi="Times New Roman" w:cs="Times New Roman"/>
          <w:sz w:val="28"/>
          <w:szCs w:val="28"/>
          <w:lang w:val="uk-UA"/>
        </w:rPr>
      </w:pPr>
      <w:r w:rsidRPr="0015112D">
        <w:rPr>
          <w:rFonts w:ascii="Times New Roman" w:hAnsi="Times New Roman" w:cs="Times New Roman"/>
          <w:sz w:val="28"/>
          <w:szCs w:val="28"/>
        </w:rPr>
        <w:t xml:space="preserve">- </w:t>
      </w:r>
      <w:r>
        <w:rPr>
          <w:rFonts w:ascii="Times New Roman" w:hAnsi="Times New Roman" w:cs="Times New Roman"/>
          <w:sz w:val="28"/>
          <w:szCs w:val="28"/>
        </w:rPr>
        <w:t xml:space="preserve">перепишіть, </w:t>
      </w:r>
      <w:r>
        <w:rPr>
          <w:rFonts w:ascii="Times New Roman" w:hAnsi="Times New Roman" w:cs="Times New Roman"/>
          <w:sz w:val="28"/>
          <w:szCs w:val="28"/>
          <w:lang w:val="uk-UA"/>
        </w:rPr>
        <w:t xml:space="preserve"> випишіть</w:t>
      </w:r>
      <w:r w:rsidR="00002952">
        <w:rPr>
          <w:rFonts w:ascii="Times New Roman" w:hAnsi="Times New Roman" w:cs="Times New Roman"/>
          <w:sz w:val="28"/>
          <w:szCs w:val="28"/>
          <w:lang w:val="uk-UA"/>
        </w:rPr>
        <w:t xml:space="preserve"> </w:t>
      </w:r>
      <w:r w:rsidRPr="00C919CE">
        <w:rPr>
          <w:rFonts w:ascii="Times New Roman" w:hAnsi="Times New Roman" w:cs="Times New Roman"/>
          <w:sz w:val="28"/>
          <w:szCs w:val="28"/>
        </w:rPr>
        <w:t>(вправа 187</w:t>
      </w:r>
      <w:r w:rsidRPr="00C919CE">
        <w:rPr>
          <w:rFonts w:ascii="Times New Roman" w:hAnsi="Times New Roman" w:cs="Times New Roman"/>
          <w:sz w:val="28"/>
          <w:szCs w:val="28"/>
          <w:lang w:val="uk-UA"/>
        </w:rPr>
        <w:t>, 189, 189, 191</w:t>
      </w:r>
      <w:r w:rsidRPr="00C919CE">
        <w:rPr>
          <w:rFonts w:ascii="Times New Roman" w:hAnsi="Times New Roman" w:cs="Times New Roman"/>
          <w:sz w:val="28"/>
          <w:szCs w:val="28"/>
        </w:rPr>
        <w:t>);</w:t>
      </w:r>
      <w:r w:rsidRPr="00C919CE">
        <w:rPr>
          <w:rFonts w:ascii="Times New Roman" w:hAnsi="Times New Roman" w:cs="Times New Roman"/>
          <w:sz w:val="28"/>
          <w:szCs w:val="28"/>
          <w:lang w:val="uk-UA"/>
        </w:rPr>
        <w:t xml:space="preserve"> </w:t>
      </w:r>
    </w:p>
    <w:p w:rsidR="000E1F2A" w:rsidRPr="00C919CE" w:rsidRDefault="000E1F2A" w:rsidP="000E1F2A">
      <w:pPr>
        <w:widowControl w:val="0"/>
        <w:spacing w:after="0" w:line="360" w:lineRule="auto"/>
        <w:ind w:firstLine="709"/>
        <w:jc w:val="both"/>
        <w:rPr>
          <w:rFonts w:ascii="Times New Roman" w:hAnsi="Times New Roman" w:cs="Times New Roman"/>
          <w:sz w:val="28"/>
          <w:szCs w:val="28"/>
        </w:rPr>
      </w:pPr>
      <w:r w:rsidRPr="00C919CE">
        <w:rPr>
          <w:rFonts w:ascii="Times New Roman" w:hAnsi="Times New Roman" w:cs="Times New Roman"/>
          <w:sz w:val="28"/>
          <w:szCs w:val="28"/>
        </w:rPr>
        <w:t>- об</w:t>
      </w:r>
      <w:r w:rsidR="004E47F9" w:rsidRPr="005D754B">
        <w:rPr>
          <w:rFonts w:ascii="Times New Roman" w:hAnsi="Times New Roman" w:cs="Times New Roman"/>
          <w:sz w:val="28"/>
          <w:szCs w:val="28"/>
          <w:lang w:val="uk-UA"/>
        </w:rPr>
        <w:t>ґ</w:t>
      </w:r>
      <w:r w:rsidRPr="00C919CE">
        <w:rPr>
          <w:rFonts w:ascii="Times New Roman" w:hAnsi="Times New Roman" w:cs="Times New Roman"/>
          <w:sz w:val="28"/>
          <w:szCs w:val="28"/>
        </w:rPr>
        <w:t xml:space="preserve">рунтуйте вживання </w:t>
      </w:r>
      <w:r w:rsidRPr="00C919CE">
        <w:rPr>
          <w:rFonts w:ascii="Times New Roman" w:hAnsi="Times New Roman" w:cs="Times New Roman"/>
          <w:sz w:val="28"/>
          <w:szCs w:val="28"/>
          <w:lang w:val="uk-UA"/>
        </w:rPr>
        <w:t xml:space="preserve">… </w:t>
      </w:r>
      <w:r w:rsidRPr="00C919CE">
        <w:rPr>
          <w:rFonts w:ascii="Times New Roman" w:hAnsi="Times New Roman" w:cs="Times New Roman"/>
          <w:sz w:val="28"/>
          <w:szCs w:val="28"/>
        </w:rPr>
        <w:t>(вправа 187</w:t>
      </w:r>
      <w:r w:rsidRPr="00C919CE">
        <w:rPr>
          <w:rFonts w:ascii="Times New Roman" w:hAnsi="Times New Roman" w:cs="Times New Roman"/>
          <w:sz w:val="28"/>
          <w:szCs w:val="28"/>
          <w:lang w:val="uk-UA"/>
        </w:rPr>
        <w:t>, 191</w:t>
      </w:r>
      <w:r w:rsidRPr="00C919CE">
        <w:rPr>
          <w:rFonts w:ascii="Times New Roman" w:hAnsi="Times New Roman" w:cs="Times New Roman"/>
          <w:sz w:val="28"/>
          <w:szCs w:val="28"/>
        </w:rPr>
        <w:t>);</w:t>
      </w:r>
    </w:p>
    <w:p w:rsidR="000E1F2A" w:rsidRPr="00C919CE" w:rsidRDefault="000E1F2A" w:rsidP="000E1F2A">
      <w:pPr>
        <w:widowControl w:val="0"/>
        <w:spacing w:after="0" w:line="360" w:lineRule="auto"/>
        <w:ind w:firstLine="709"/>
        <w:jc w:val="both"/>
        <w:rPr>
          <w:rFonts w:ascii="Times New Roman" w:hAnsi="Times New Roman" w:cs="Times New Roman"/>
          <w:sz w:val="28"/>
          <w:szCs w:val="28"/>
        </w:rPr>
      </w:pPr>
      <w:r w:rsidRPr="00C919CE">
        <w:rPr>
          <w:rFonts w:ascii="Times New Roman" w:hAnsi="Times New Roman" w:cs="Times New Roman"/>
          <w:sz w:val="28"/>
          <w:szCs w:val="28"/>
        </w:rPr>
        <w:t xml:space="preserve">- поясніть </w:t>
      </w:r>
      <w:r w:rsidRPr="00C919CE">
        <w:rPr>
          <w:rFonts w:ascii="Times New Roman" w:hAnsi="Times New Roman" w:cs="Times New Roman"/>
          <w:sz w:val="28"/>
          <w:szCs w:val="28"/>
          <w:lang w:val="uk-UA"/>
        </w:rPr>
        <w:t xml:space="preserve">… </w:t>
      </w:r>
      <w:r w:rsidRPr="00C919CE">
        <w:rPr>
          <w:rFonts w:ascii="Times New Roman" w:hAnsi="Times New Roman" w:cs="Times New Roman"/>
          <w:sz w:val="28"/>
          <w:szCs w:val="28"/>
        </w:rPr>
        <w:t xml:space="preserve"> (вправа 189</w:t>
      </w:r>
      <w:r w:rsidRPr="00C919CE">
        <w:rPr>
          <w:rFonts w:ascii="Times New Roman" w:hAnsi="Times New Roman" w:cs="Times New Roman"/>
          <w:sz w:val="28"/>
          <w:szCs w:val="28"/>
          <w:lang w:val="uk-UA"/>
        </w:rPr>
        <w:t>, 191</w:t>
      </w:r>
      <w:r w:rsidRPr="00C919CE">
        <w:rPr>
          <w:rFonts w:ascii="Times New Roman" w:hAnsi="Times New Roman" w:cs="Times New Roman"/>
          <w:sz w:val="28"/>
          <w:szCs w:val="28"/>
        </w:rPr>
        <w:t>);</w:t>
      </w:r>
    </w:p>
    <w:p w:rsidR="000E1F2A" w:rsidRPr="00C919CE" w:rsidRDefault="000E1F2A" w:rsidP="000E1F2A">
      <w:pPr>
        <w:widowControl w:val="0"/>
        <w:spacing w:after="0" w:line="360" w:lineRule="auto"/>
        <w:ind w:firstLine="709"/>
        <w:jc w:val="both"/>
        <w:rPr>
          <w:rFonts w:ascii="Times New Roman" w:hAnsi="Times New Roman" w:cs="Times New Roman"/>
          <w:sz w:val="28"/>
          <w:szCs w:val="28"/>
          <w:lang w:val="uk-UA"/>
        </w:rPr>
      </w:pPr>
      <w:r w:rsidRPr="00C919CE">
        <w:rPr>
          <w:rFonts w:ascii="Times New Roman" w:hAnsi="Times New Roman" w:cs="Times New Roman"/>
          <w:sz w:val="28"/>
          <w:szCs w:val="28"/>
        </w:rPr>
        <w:lastRenderedPageBreak/>
        <w:t>- прочитайте речення</w:t>
      </w:r>
      <w:r w:rsidRPr="00C919CE">
        <w:rPr>
          <w:rFonts w:ascii="Times New Roman" w:hAnsi="Times New Roman" w:cs="Times New Roman"/>
          <w:sz w:val="28"/>
          <w:szCs w:val="28"/>
          <w:lang w:val="uk-UA"/>
        </w:rPr>
        <w:t xml:space="preserve">…. </w:t>
      </w:r>
      <w:r w:rsidRPr="00C919CE">
        <w:rPr>
          <w:rFonts w:ascii="Times New Roman" w:hAnsi="Times New Roman" w:cs="Times New Roman"/>
          <w:sz w:val="28"/>
          <w:szCs w:val="28"/>
        </w:rPr>
        <w:t xml:space="preserve"> (вправа 186)</w:t>
      </w:r>
      <w:r w:rsidRPr="00C919CE">
        <w:rPr>
          <w:rFonts w:ascii="Times New Roman" w:hAnsi="Times New Roman" w:cs="Times New Roman"/>
          <w:sz w:val="28"/>
          <w:szCs w:val="28"/>
          <w:lang w:val="uk-UA"/>
        </w:rPr>
        <w:t>; (4, 5)</w:t>
      </w:r>
      <w:r>
        <w:rPr>
          <w:rFonts w:ascii="Times New Roman" w:hAnsi="Times New Roman" w:cs="Times New Roman"/>
          <w:sz w:val="28"/>
          <w:szCs w:val="28"/>
          <w:lang w:val="uk-UA"/>
        </w:rPr>
        <w:t xml:space="preserve">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_Ref84322197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14</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 115-117];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 52-54]</w:t>
      </w:r>
    </w:p>
    <w:p w:rsidR="000E1F2A" w:rsidRPr="00C919CE" w:rsidRDefault="000E1F2A" w:rsidP="000E1F2A">
      <w:pPr>
        <w:widowControl w:val="0"/>
        <w:spacing w:after="0" w:line="360" w:lineRule="auto"/>
        <w:ind w:firstLine="709"/>
        <w:jc w:val="both"/>
        <w:rPr>
          <w:rFonts w:ascii="Times New Roman" w:hAnsi="Times New Roman" w:cs="Times New Roman"/>
          <w:sz w:val="28"/>
          <w:szCs w:val="28"/>
          <w:lang w:val="uk-UA"/>
        </w:rPr>
      </w:pPr>
      <w:r w:rsidRPr="003F7228">
        <w:rPr>
          <w:rFonts w:ascii="Times New Roman" w:hAnsi="Times New Roman" w:cs="Times New Roman"/>
          <w:b/>
          <w:sz w:val="28"/>
          <w:szCs w:val="28"/>
          <w:lang w:val="uk-UA"/>
        </w:rPr>
        <w:t>Обставина</w:t>
      </w:r>
      <w:r w:rsidR="00002952">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як </w:t>
      </w:r>
      <w:r w:rsidRPr="003F7228">
        <w:rPr>
          <w:rFonts w:ascii="Times New Roman" w:hAnsi="Times New Roman" w:cs="Times New Roman"/>
          <w:sz w:val="28"/>
          <w:szCs w:val="28"/>
          <w:lang w:val="uk-UA"/>
        </w:rPr>
        <w:t xml:space="preserve">другорядний член </w:t>
      </w:r>
      <w:r>
        <w:rPr>
          <w:rFonts w:ascii="Times New Roman" w:hAnsi="Times New Roman" w:cs="Times New Roman"/>
          <w:sz w:val="28"/>
          <w:szCs w:val="28"/>
          <w:lang w:val="uk-UA"/>
        </w:rPr>
        <w:t xml:space="preserve">речення </w:t>
      </w:r>
      <w:r w:rsidRPr="003F7228">
        <w:rPr>
          <w:rFonts w:ascii="Times New Roman" w:hAnsi="Times New Roman" w:cs="Times New Roman"/>
          <w:sz w:val="28"/>
          <w:szCs w:val="28"/>
          <w:lang w:val="uk-UA"/>
        </w:rPr>
        <w:t>тракту</w:t>
      </w:r>
      <w:r>
        <w:rPr>
          <w:rFonts w:ascii="Times New Roman" w:hAnsi="Times New Roman" w:cs="Times New Roman"/>
          <w:sz w:val="28"/>
          <w:szCs w:val="28"/>
          <w:lang w:val="uk-UA"/>
        </w:rPr>
        <w:t xml:space="preserve">ється в чинних підручниках з української мови </w:t>
      </w:r>
      <w:r w:rsidRPr="003F7228">
        <w:rPr>
          <w:rFonts w:ascii="Times New Roman" w:hAnsi="Times New Roman" w:cs="Times New Roman"/>
          <w:sz w:val="28"/>
          <w:szCs w:val="28"/>
          <w:lang w:val="uk-UA"/>
        </w:rPr>
        <w:t>послідовн</w:t>
      </w:r>
      <w:r>
        <w:rPr>
          <w:rFonts w:ascii="Times New Roman" w:hAnsi="Times New Roman" w:cs="Times New Roman"/>
          <w:sz w:val="28"/>
          <w:szCs w:val="28"/>
          <w:lang w:val="uk-UA"/>
        </w:rPr>
        <w:t xml:space="preserve">о та </w:t>
      </w:r>
      <w:r w:rsidRPr="003F7228">
        <w:rPr>
          <w:rFonts w:ascii="Times New Roman" w:hAnsi="Times New Roman" w:cs="Times New Roman"/>
          <w:sz w:val="28"/>
          <w:szCs w:val="28"/>
          <w:lang w:val="uk-UA"/>
        </w:rPr>
        <w:t>системн</w:t>
      </w:r>
      <w:r>
        <w:rPr>
          <w:rFonts w:ascii="Times New Roman" w:hAnsi="Times New Roman" w:cs="Times New Roman"/>
          <w:sz w:val="28"/>
          <w:szCs w:val="28"/>
          <w:lang w:val="uk-UA"/>
        </w:rPr>
        <w:t>о</w:t>
      </w:r>
      <w:r w:rsidRPr="003F7228">
        <w:rPr>
          <w:rFonts w:ascii="Times New Roman" w:hAnsi="Times New Roman" w:cs="Times New Roman"/>
          <w:sz w:val="28"/>
          <w:szCs w:val="28"/>
          <w:lang w:val="uk-UA"/>
        </w:rPr>
        <w:t xml:space="preserve">. Так, </w:t>
      </w:r>
      <w:r>
        <w:rPr>
          <w:rFonts w:ascii="Times New Roman" w:hAnsi="Times New Roman" w:cs="Times New Roman"/>
          <w:sz w:val="28"/>
          <w:szCs w:val="28"/>
          <w:lang w:val="uk-UA"/>
        </w:rPr>
        <w:t>у</w:t>
      </w:r>
      <w:r w:rsidRPr="003F7228">
        <w:rPr>
          <w:rFonts w:ascii="Times New Roman" w:hAnsi="Times New Roman" w:cs="Times New Roman"/>
          <w:sz w:val="28"/>
          <w:szCs w:val="28"/>
          <w:lang w:val="uk-UA"/>
        </w:rPr>
        <w:t xml:space="preserve"> підручнику </w:t>
      </w:r>
      <w:r>
        <w:rPr>
          <w:rFonts w:ascii="Times New Roman" w:hAnsi="Times New Roman" w:cs="Times New Roman"/>
          <w:sz w:val="28"/>
          <w:szCs w:val="28"/>
          <w:lang w:val="uk-UA"/>
        </w:rPr>
        <w:t xml:space="preserve">О. Глазової </w:t>
      </w:r>
      <w:r w:rsidRPr="003F7228">
        <w:rPr>
          <w:rFonts w:ascii="Times New Roman" w:hAnsi="Times New Roman" w:cs="Times New Roman"/>
          <w:sz w:val="28"/>
          <w:szCs w:val="28"/>
          <w:lang w:val="uk-UA"/>
        </w:rPr>
        <w:t>визначення обставини в</w:t>
      </w:r>
      <w:r>
        <w:rPr>
          <w:rFonts w:ascii="Times New Roman" w:hAnsi="Times New Roman" w:cs="Times New Roman"/>
          <w:sz w:val="28"/>
          <w:szCs w:val="28"/>
          <w:lang w:val="uk-UA"/>
        </w:rPr>
        <w:t xml:space="preserve">раховує </w:t>
      </w:r>
      <w:r w:rsidRPr="003F7228">
        <w:rPr>
          <w:rFonts w:ascii="Times New Roman" w:hAnsi="Times New Roman" w:cs="Times New Roman"/>
          <w:sz w:val="28"/>
          <w:szCs w:val="28"/>
          <w:lang w:val="uk-UA"/>
        </w:rPr>
        <w:t xml:space="preserve">всі його ознаки: «Обставина </w:t>
      </w:r>
      <w:r>
        <w:rPr>
          <w:rFonts w:ascii="Times New Roman" w:hAnsi="Times New Roman" w:cs="Times New Roman"/>
          <w:sz w:val="28"/>
          <w:szCs w:val="28"/>
          <w:lang w:val="uk-UA"/>
        </w:rPr>
        <w:t xml:space="preserve">– </w:t>
      </w:r>
      <w:r w:rsidRPr="003F7228">
        <w:rPr>
          <w:rFonts w:ascii="Times New Roman" w:hAnsi="Times New Roman" w:cs="Times New Roman"/>
          <w:sz w:val="28"/>
          <w:szCs w:val="28"/>
          <w:lang w:val="uk-UA"/>
        </w:rPr>
        <w:t xml:space="preserve"> це другорядний член речення, який позначає різні обставини </w:t>
      </w:r>
      <w:r>
        <w:rPr>
          <w:rFonts w:ascii="Times New Roman" w:hAnsi="Times New Roman" w:cs="Times New Roman"/>
          <w:sz w:val="28"/>
          <w:szCs w:val="28"/>
          <w:lang w:val="uk-UA"/>
        </w:rPr>
        <w:t>ви</w:t>
      </w:r>
      <w:r w:rsidRPr="003F7228">
        <w:rPr>
          <w:rFonts w:ascii="Times New Roman" w:hAnsi="Times New Roman" w:cs="Times New Roman"/>
          <w:sz w:val="28"/>
          <w:szCs w:val="28"/>
          <w:lang w:val="uk-UA"/>
        </w:rPr>
        <w:t>яв</w:t>
      </w:r>
      <w:r>
        <w:rPr>
          <w:rFonts w:ascii="Times New Roman" w:hAnsi="Times New Roman" w:cs="Times New Roman"/>
          <w:sz w:val="28"/>
          <w:szCs w:val="28"/>
          <w:lang w:val="uk-UA"/>
        </w:rPr>
        <w:t>у</w:t>
      </w:r>
      <w:r w:rsidRPr="003F7228">
        <w:rPr>
          <w:rFonts w:ascii="Times New Roman" w:hAnsi="Times New Roman" w:cs="Times New Roman"/>
          <w:sz w:val="28"/>
          <w:szCs w:val="28"/>
          <w:lang w:val="uk-UA"/>
        </w:rPr>
        <w:t xml:space="preserve"> дії або ознаки (семантична ознака). Обставини зв'язуються з </w:t>
      </w:r>
      <w:r>
        <w:rPr>
          <w:rFonts w:ascii="Times New Roman" w:hAnsi="Times New Roman" w:cs="Times New Roman"/>
          <w:sz w:val="28"/>
          <w:szCs w:val="28"/>
          <w:lang w:val="uk-UA"/>
        </w:rPr>
        <w:t>о</w:t>
      </w:r>
      <w:r w:rsidRPr="003F7228">
        <w:rPr>
          <w:rFonts w:ascii="Times New Roman" w:hAnsi="Times New Roman" w:cs="Times New Roman"/>
          <w:sz w:val="28"/>
          <w:szCs w:val="28"/>
          <w:lang w:val="uk-UA"/>
        </w:rPr>
        <w:t xml:space="preserve">значеним словом за допомогою </w:t>
      </w:r>
      <w:r>
        <w:rPr>
          <w:rFonts w:ascii="Times New Roman" w:hAnsi="Times New Roman" w:cs="Times New Roman"/>
          <w:sz w:val="28"/>
          <w:szCs w:val="28"/>
          <w:lang w:val="uk-UA"/>
        </w:rPr>
        <w:t>керування та прилягання (</w:t>
      </w:r>
      <w:r w:rsidRPr="003F7228">
        <w:rPr>
          <w:rFonts w:ascii="Times New Roman" w:hAnsi="Times New Roman" w:cs="Times New Roman"/>
          <w:sz w:val="28"/>
          <w:szCs w:val="28"/>
          <w:lang w:val="uk-UA"/>
        </w:rPr>
        <w:t>структурний ознака) і зазвичай під</w:t>
      </w:r>
      <w:r>
        <w:rPr>
          <w:rFonts w:ascii="Times New Roman" w:hAnsi="Times New Roman" w:cs="Times New Roman"/>
          <w:sz w:val="28"/>
          <w:szCs w:val="28"/>
          <w:lang w:val="uk-UA"/>
        </w:rPr>
        <w:t xml:space="preserve">порядковується </w:t>
      </w:r>
      <w:r w:rsidRPr="003F7228">
        <w:rPr>
          <w:rFonts w:ascii="Times New Roman" w:hAnsi="Times New Roman" w:cs="Times New Roman"/>
          <w:sz w:val="28"/>
          <w:szCs w:val="28"/>
          <w:lang w:val="uk-UA"/>
        </w:rPr>
        <w:t>дієслівному слову</w:t>
      </w:r>
      <w:r>
        <w:rPr>
          <w:rFonts w:ascii="Times New Roman" w:hAnsi="Times New Roman" w:cs="Times New Roman"/>
          <w:sz w:val="28"/>
          <w:szCs w:val="28"/>
          <w:lang w:val="uk-UA"/>
        </w:rPr>
        <w:t>(</w:t>
      </w:r>
      <w:r w:rsidRPr="003F7228">
        <w:rPr>
          <w:rFonts w:ascii="Times New Roman" w:hAnsi="Times New Roman" w:cs="Times New Roman"/>
          <w:sz w:val="28"/>
          <w:szCs w:val="28"/>
          <w:lang w:val="uk-UA"/>
        </w:rPr>
        <w:t>структурний ознака (синтаксична позиція)</w:t>
      </w:r>
      <w:r>
        <w:rPr>
          <w:rFonts w:ascii="Times New Roman" w:hAnsi="Times New Roman" w:cs="Times New Roman"/>
          <w:sz w:val="28"/>
          <w:szCs w:val="28"/>
          <w:lang w:val="uk-UA"/>
        </w:rPr>
        <w:t>)</w:t>
      </w:r>
      <w:r w:rsidRPr="003F7228">
        <w:rPr>
          <w:rFonts w:ascii="Times New Roman" w:hAnsi="Times New Roman" w:cs="Times New Roman"/>
          <w:sz w:val="28"/>
          <w:szCs w:val="28"/>
          <w:lang w:val="uk-UA"/>
        </w:rPr>
        <w:t>»</w:t>
      </w:r>
      <w:r w:rsidR="00002952">
        <w:rPr>
          <w:rFonts w:ascii="Times New Roman" w:hAnsi="Times New Roman" w:cs="Times New Roman"/>
          <w:sz w:val="28"/>
          <w:szCs w:val="28"/>
          <w:lang w:val="uk-UA"/>
        </w:rPr>
        <w:t xml:space="preserve"> </w:t>
      </w:r>
      <w:r w:rsidRPr="00C919CE">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_Ref84322197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14</w:t>
      </w:r>
      <w:r w:rsidR="00684F01">
        <w:rPr>
          <w:rFonts w:ascii="Times New Roman" w:hAnsi="Times New Roman" w:cs="Times New Roman"/>
          <w:sz w:val="28"/>
          <w:szCs w:val="28"/>
          <w:lang w:val="uk-UA"/>
        </w:rPr>
        <w:fldChar w:fldCharType="end"/>
      </w:r>
      <w:r w:rsidRPr="00C919CE">
        <w:rPr>
          <w:rFonts w:ascii="Times New Roman" w:hAnsi="Times New Roman" w:cs="Times New Roman"/>
          <w:sz w:val="28"/>
          <w:szCs w:val="28"/>
          <w:lang w:val="uk-UA"/>
        </w:rPr>
        <w:t>, с. 118]</w:t>
      </w:r>
      <w:r>
        <w:rPr>
          <w:rFonts w:ascii="Times New Roman" w:hAnsi="Times New Roman" w:cs="Times New Roman"/>
          <w:sz w:val="28"/>
          <w:szCs w:val="28"/>
          <w:lang w:val="uk-UA"/>
        </w:rPr>
        <w:t xml:space="preserve">. «Обставина </w:t>
      </w:r>
      <w:r w:rsidR="001753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F7228">
        <w:rPr>
          <w:rFonts w:ascii="Times New Roman" w:hAnsi="Times New Roman" w:cs="Times New Roman"/>
          <w:sz w:val="28"/>
          <w:szCs w:val="28"/>
          <w:lang w:val="uk-UA"/>
        </w:rPr>
        <w:t>це другорядний член речення, який</w:t>
      </w:r>
      <w:r>
        <w:rPr>
          <w:rFonts w:ascii="Times New Roman" w:hAnsi="Times New Roman" w:cs="Times New Roman"/>
          <w:sz w:val="28"/>
          <w:szCs w:val="28"/>
          <w:lang w:val="uk-UA"/>
        </w:rPr>
        <w:t xml:space="preserve"> означає спосіб дії, її інтенсивність, місце, час, мету, причину, умову дії і відповідає на питан</w:t>
      </w:r>
      <w:r w:rsidR="004E47F9">
        <w:rPr>
          <w:rFonts w:ascii="Times New Roman" w:hAnsi="Times New Roman" w:cs="Times New Roman"/>
          <w:sz w:val="28"/>
          <w:szCs w:val="28"/>
          <w:lang w:val="uk-UA"/>
        </w:rPr>
        <w:t>н</w:t>
      </w:r>
      <w:r>
        <w:rPr>
          <w:rFonts w:ascii="Times New Roman" w:hAnsi="Times New Roman" w:cs="Times New Roman"/>
          <w:sz w:val="28"/>
          <w:szCs w:val="28"/>
          <w:lang w:val="uk-UA"/>
        </w:rPr>
        <w:t xml:space="preserve">я </w:t>
      </w:r>
      <w:r w:rsidRPr="00C500BA">
        <w:rPr>
          <w:rFonts w:ascii="Times New Roman" w:hAnsi="Times New Roman" w:cs="Times New Roman"/>
          <w:i/>
          <w:sz w:val="28"/>
          <w:szCs w:val="28"/>
          <w:lang w:val="uk-UA"/>
        </w:rPr>
        <w:t>як? де? коли? з якою метою? з якої причини? за якої умови?</w:t>
      </w:r>
      <w:r>
        <w:rPr>
          <w:rFonts w:ascii="Times New Roman" w:hAnsi="Times New Roman" w:cs="Times New Roman"/>
          <w:sz w:val="28"/>
          <w:szCs w:val="28"/>
          <w:lang w:val="uk-UA"/>
        </w:rPr>
        <w:t>»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Pr>
          <w:rFonts w:ascii="Times New Roman" w:hAnsi="Times New Roman" w:cs="Times New Roman"/>
          <w:sz w:val="28"/>
          <w:szCs w:val="28"/>
          <w:lang w:val="uk-UA"/>
        </w:rPr>
        <w:t>, с. 56].</w:t>
      </w:r>
    </w:p>
    <w:p w:rsidR="000E1F2A" w:rsidRDefault="000E1F2A" w:rsidP="000E1F2A">
      <w:pPr>
        <w:spacing w:after="0" w:line="360" w:lineRule="auto"/>
        <w:ind w:firstLine="709"/>
        <w:jc w:val="both"/>
        <w:rPr>
          <w:rFonts w:ascii="Times New Roman" w:hAnsi="Times New Roman" w:cs="Times New Roman"/>
          <w:sz w:val="28"/>
          <w:szCs w:val="28"/>
          <w:lang w:val="uk-UA"/>
        </w:rPr>
      </w:pPr>
      <w:r w:rsidRPr="003F7228">
        <w:rPr>
          <w:rFonts w:ascii="Times New Roman" w:hAnsi="Times New Roman" w:cs="Times New Roman"/>
          <w:sz w:val="28"/>
          <w:szCs w:val="28"/>
          <w:lang w:val="uk-UA"/>
        </w:rPr>
        <w:t>У</w:t>
      </w:r>
      <w:r w:rsidR="001753C2">
        <w:rPr>
          <w:rFonts w:ascii="Times New Roman" w:hAnsi="Times New Roman" w:cs="Times New Roman"/>
          <w:sz w:val="28"/>
          <w:szCs w:val="28"/>
          <w:lang w:val="uk-UA"/>
        </w:rPr>
        <w:t xml:space="preserve"> </w:t>
      </w:r>
      <w:r w:rsidRPr="003F7228">
        <w:rPr>
          <w:rFonts w:ascii="Times New Roman" w:hAnsi="Times New Roman" w:cs="Times New Roman"/>
          <w:sz w:val="28"/>
          <w:szCs w:val="28"/>
          <w:lang w:val="uk-UA"/>
        </w:rPr>
        <w:t xml:space="preserve">всіх підручниках розглядаються розряди обставин, їх значення (способу дії, міри і ступеня, місця, часу, причини, мети, </w:t>
      </w:r>
      <w:r>
        <w:rPr>
          <w:rFonts w:ascii="Times New Roman" w:hAnsi="Times New Roman" w:cs="Times New Roman"/>
          <w:sz w:val="28"/>
          <w:szCs w:val="28"/>
          <w:lang w:val="uk-UA"/>
        </w:rPr>
        <w:t>допусту</w:t>
      </w:r>
      <w:r w:rsidRPr="003F7228">
        <w:rPr>
          <w:rFonts w:ascii="Times New Roman" w:hAnsi="Times New Roman" w:cs="Times New Roman"/>
          <w:sz w:val="28"/>
          <w:szCs w:val="28"/>
          <w:lang w:val="uk-UA"/>
        </w:rPr>
        <w:t xml:space="preserve">, умови), і способи його вираження (прислівники, дієприслівники </w:t>
      </w:r>
      <w:r>
        <w:rPr>
          <w:rFonts w:ascii="Times New Roman" w:hAnsi="Times New Roman" w:cs="Times New Roman"/>
          <w:sz w:val="28"/>
          <w:szCs w:val="28"/>
          <w:lang w:val="uk-UA"/>
        </w:rPr>
        <w:t>та</w:t>
      </w:r>
      <w:r w:rsidRPr="003F7228">
        <w:rPr>
          <w:rFonts w:ascii="Times New Roman" w:hAnsi="Times New Roman" w:cs="Times New Roman"/>
          <w:sz w:val="28"/>
          <w:szCs w:val="28"/>
          <w:lang w:val="uk-UA"/>
        </w:rPr>
        <w:t xml:space="preserve"> дієприслівникові </w:t>
      </w:r>
      <w:r>
        <w:rPr>
          <w:rFonts w:ascii="Times New Roman" w:hAnsi="Times New Roman" w:cs="Times New Roman"/>
          <w:sz w:val="28"/>
          <w:szCs w:val="28"/>
          <w:lang w:val="uk-UA"/>
        </w:rPr>
        <w:t>зво</w:t>
      </w:r>
      <w:r w:rsidRPr="003F7228">
        <w:rPr>
          <w:rFonts w:ascii="Times New Roman" w:hAnsi="Times New Roman" w:cs="Times New Roman"/>
          <w:sz w:val="28"/>
          <w:szCs w:val="28"/>
          <w:lang w:val="uk-UA"/>
        </w:rPr>
        <w:t xml:space="preserve">роти, прийменниково-відмінкові форми іменників, інфінітиви, фразеологізми) </w:t>
      </w:r>
      <w:r w:rsidRPr="00C500BA">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_Ref84322197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14</w:t>
      </w:r>
      <w:r w:rsidR="00684F01">
        <w:rPr>
          <w:rFonts w:ascii="Times New Roman" w:hAnsi="Times New Roman" w:cs="Times New Roman"/>
          <w:sz w:val="28"/>
          <w:szCs w:val="28"/>
          <w:lang w:val="uk-UA"/>
        </w:rPr>
        <w:fldChar w:fldCharType="end"/>
      </w:r>
      <w:r w:rsidRPr="00C500BA">
        <w:rPr>
          <w:rFonts w:ascii="Times New Roman" w:hAnsi="Times New Roman" w:cs="Times New Roman"/>
          <w:sz w:val="28"/>
          <w:szCs w:val="28"/>
          <w:lang w:val="uk-UA"/>
        </w:rPr>
        <w:t>, с.119;</w:t>
      </w:r>
      <w:r w:rsidR="00002952">
        <w:rPr>
          <w:rFonts w:ascii="Times New Roman" w:hAnsi="Times New Roman" w:cs="Times New Roman"/>
          <w:sz w:val="28"/>
          <w:szCs w:val="28"/>
          <w:lang w:val="uk-UA"/>
        </w:rPr>
        <w:t xml:space="preserve"> </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sidRPr="00C500BA">
        <w:rPr>
          <w:rFonts w:ascii="Times New Roman" w:hAnsi="Times New Roman" w:cs="Times New Roman"/>
          <w:sz w:val="28"/>
          <w:szCs w:val="28"/>
          <w:lang w:val="uk-UA"/>
        </w:rPr>
        <w:t>, с.57].</w:t>
      </w:r>
    </w:p>
    <w:p w:rsidR="00002952" w:rsidRDefault="000E1F2A" w:rsidP="000E1F2A">
      <w:pPr>
        <w:widowControl w:val="0"/>
        <w:spacing w:after="0" w:line="360" w:lineRule="auto"/>
        <w:ind w:firstLine="709"/>
        <w:jc w:val="both"/>
        <w:rPr>
          <w:rFonts w:ascii="Times New Roman" w:hAnsi="Times New Roman"/>
          <w:sz w:val="28"/>
          <w:szCs w:val="28"/>
          <w:lang w:val="uk-UA"/>
        </w:rPr>
      </w:pPr>
      <w:r w:rsidRPr="0046602E">
        <w:rPr>
          <w:rFonts w:ascii="Times New Roman" w:hAnsi="Times New Roman"/>
          <w:sz w:val="28"/>
          <w:szCs w:val="28"/>
          <w:lang w:val="uk-UA"/>
        </w:rPr>
        <w:t xml:space="preserve">Завдання </w:t>
      </w:r>
      <w:r>
        <w:rPr>
          <w:rFonts w:ascii="Times New Roman" w:hAnsi="Times New Roman"/>
          <w:sz w:val="28"/>
          <w:szCs w:val="28"/>
          <w:lang w:val="uk-UA"/>
        </w:rPr>
        <w:t>аналізованих підручників</w:t>
      </w:r>
      <w:r w:rsidR="001753C2">
        <w:rPr>
          <w:rFonts w:ascii="Times New Roman" w:hAnsi="Times New Roman"/>
          <w:sz w:val="28"/>
          <w:szCs w:val="28"/>
          <w:lang w:val="uk-UA"/>
        </w:rPr>
        <w:t xml:space="preserve"> </w:t>
      </w:r>
      <w:r w:rsidRPr="0046602E">
        <w:rPr>
          <w:rFonts w:ascii="Times New Roman" w:hAnsi="Times New Roman"/>
          <w:sz w:val="28"/>
          <w:szCs w:val="28"/>
          <w:lang w:val="uk-UA"/>
        </w:rPr>
        <w:t xml:space="preserve">передбачають численні вправи логічного типу: порівняння, знаходження </w:t>
      </w:r>
      <w:r w:rsidR="001753C2">
        <w:rPr>
          <w:rFonts w:ascii="Times New Roman" w:hAnsi="Times New Roman"/>
          <w:sz w:val="28"/>
          <w:szCs w:val="28"/>
          <w:lang w:val="uk-UA"/>
        </w:rPr>
        <w:t xml:space="preserve">спільного </w:t>
      </w:r>
      <w:r>
        <w:rPr>
          <w:rFonts w:ascii="Times New Roman" w:hAnsi="Times New Roman"/>
          <w:sz w:val="28"/>
          <w:szCs w:val="28"/>
          <w:lang w:val="uk-UA"/>
        </w:rPr>
        <w:t>й відмінного</w:t>
      </w:r>
      <w:r w:rsidRPr="0046602E">
        <w:rPr>
          <w:rFonts w:ascii="Times New Roman" w:hAnsi="Times New Roman"/>
          <w:sz w:val="28"/>
          <w:szCs w:val="28"/>
          <w:lang w:val="uk-UA"/>
        </w:rPr>
        <w:t>, ви</w:t>
      </w:r>
      <w:r>
        <w:rPr>
          <w:rFonts w:ascii="Times New Roman" w:hAnsi="Times New Roman"/>
          <w:sz w:val="28"/>
          <w:szCs w:val="28"/>
          <w:lang w:val="uk-UA"/>
        </w:rPr>
        <w:t xml:space="preserve">окремлення </w:t>
      </w:r>
      <w:r w:rsidRPr="0046602E">
        <w:rPr>
          <w:rFonts w:ascii="Times New Roman" w:hAnsi="Times New Roman"/>
          <w:sz w:val="28"/>
          <w:szCs w:val="28"/>
          <w:lang w:val="uk-UA"/>
        </w:rPr>
        <w:t xml:space="preserve">з </w:t>
      </w:r>
      <w:r>
        <w:rPr>
          <w:rFonts w:ascii="Times New Roman" w:hAnsi="Times New Roman"/>
          <w:sz w:val="28"/>
          <w:szCs w:val="28"/>
          <w:lang w:val="uk-UA"/>
        </w:rPr>
        <w:t xml:space="preserve">низки </w:t>
      </w:r>
      <w:r w:rsidRPr="0046602E">
        <w:rPr>
          <w:rFonts w:ascii="Times New Roman" w:hAnsi="Times New Roman"/>
          <w:sz w:val="28"/>
          <w:szCs w:val="28"/>
          <w:lang w:val="uk-UA"/>
        </w:rPr>
        <w:t>різнорідних об</w:t>
      </w:r>
      <w:r>
        <w:rPr>
          <w:rFonts w:ascii="Times New Roman" w:hAnsi="Times New Roman" w:cs="Times New Roman"/>
          <w:sz w:val="28"/>
          <w:szCs w:val="28"/>
          <w:lang w:val="uk-UA"/>
        </w:rPr>
        <w:t>’</w:t>
      </w:r>
      <w:r w:rsidRPr="0046602E">
        <w:rPr>
          <w:rFonts w:ascii="Times New Roman" w:hAnsi="Times New Roman"/>
          <w:sz w:val="28"/>
          <w:szCs w:val="28"/>
          <w:lang w:val="uk-UA"/>
        </w:rPr>
        <w:t xml:space="preserve">єктів </w:t>
      </w:r>
      <w:r>
        <w:rPr>
          <w:rFonts w:ascii="Times New Roman" w:hAnsi="Times New Roman"/>
          <w:sz w:val="28"/>
          <w:szCs w:val="28"/>
          <w:lang w:val="uk-UA"/>
        </w:rPr>
        <w:t xml:space="preserve">другорядного члена </w:t>
      </w:r>
      <w:r w:rsidRPr="0046602E">
        <w:rPr>
          <w:rFonts w:ascii="Times New Roman" w:hAnsi="Times New Roman"/>
          <w:sz w:val="28"/>
          <w:szCs w:val="28"/>
          <w:lang w:val="uk-UA"/>
        </w:rPr>
        <w:t xml:space="preserve">за певною ознакою, систематизацію, класифікацію, встановлення причин. </w:t>
      </w:r>
      <w:r w:rsidRPr="007604D4">
        <w:rPr>
          <w:rFonts w:ascii="Times New Roman" w:hAnsi="Times New Roman"/>
          <w:sz w:val="28"/>
          <w:szCs w:val="28"/>
          <w:lang w:val="uk-UA"/>
        </w:rPr>
        <w:t xml:space="preserve">Наприклад: </w:t>
      </w:r>
    </w:p>
    <w:p w:rsidR="00002952" w:rsidRDefault="000E1F2A" w:rsidP="000E1F2A">
      <w:pPr>
        <w:widowControl w:val="0"/>
        <w:spacing w:after="0" w:line="360" w:lineRule="auto"/>
        <w:ind w:firstLine="709"/>
        <w:jc w:val="both"/>
        <w:rPr>
          <w:rFonts w:ascii="Times New Roman" w:hAnsi="Times New Roman"/>
          <w:i/>
          <w:sz w:val="28"/>
          <w:szCs w:val="28"/>
          <w:lang w:val="uk-UA"/>
        </w:rPr>
      </w:pPr>
      <w:r w:rsidRPr="007604D4">
        <w:rPr>
          <w:rFonts w:ascii="Times New Roman" w:hAnsi="Times New Roman"/>
          <w:i/>
          <w:sz w:val="28"/>
          <w:szCs w:val="28"/>
          <w:lang w:val="uk-UA"/>
        </w:rPr>
        <w:t>Вправа 196. Підкресліть у реченнях обставини. З</w:t>
      </w:r>
      <w:r w:rsidRPr="007604D4">
        <w:rPr>
          <w:rFonts w:ascii="Times New Roman" w:hAnsi="Times New Roman" w:cs="Times New Roman"/>
          <w:i/>
          <w:sz w:val="28"/>
          <w:szCs w:val="28"/>
          <w:lang w:val="uk-UA"/>
        </w:rPr>
        <w:t>′</w:t>
      </w:r>
      <w:r w:rsidRPr="007604D4">
        <w:rPr>
          <w:rFonts w:ascii="Times New Roman" w:hAnsi="Times New Roman"/>
          <w:i/>
          <w:sz w:val="28"/>
          <w:szCs w:val="28"/>
          <w:lang w:val="uk-UA"/>
        </w:rPr>
        <w:t xml:space="preserve">ясуйте вид кожної обставини за значенням; </w:t>
      </w:r>
    </w:p>
    <w:p w:rsidR="00002952" w:rsidRDefault="000E1F2A" w:rsidP="000E1F2A">
      <w:pPr>
        <w:widowControl w:val="0"/>
        <w:spacing w:after="0" w:line="360" w:lineRule="auto"/>
        <w:ind w:firstLine="709"/>
        <w:jc w:val="both"/>
        <w:rPr>
          <w:rFonts w:ascii="Times New Roman" w:hAnsi="Times New Roman" w:cs="Times New Roman"/>
          <w:sz w:val="28"/>
          <w:szCs w:val="28"/>
          <w:lang w:val="uk-UA"/>
        </w:rPr>
      </w:pPr>
      <w:r w:rsidRPr="007604D4">
        <w:rPr>
          <w:rFonts w:ascii="Times New Roman" w:hAnsi="Times New Roman"/>
          <w:i/>
          <w:sz w:val="28"/>
          <w:szCs w:val="28"/>
          <w:lang w:val="uk-UA"/>
        </w:rPr>
        <w:t>Вправа</w:t>
      </w:r>
      <w:r w:rsidR="00002952">
        <w:rPr>
          <w:rFonts w:ascii="Times New Roman" w:hAnsi="Times New Roman"/>
          <w:i/>
          <w:sz w:val="28"/>
          <w:szCs w:val="28"/>
          <w:lang w:val="uk-UA"/>
        </w:rPr>
        <w:t xml:space="preserve"> </w:t>
      </w:r>
      <w:r w:rsidRPr="007604D4">
        <w:rPr>
          <w:rFonts w:ascii="Times New Roman" w:hAnsi="Times New Roman"/>
          <w:i/>
          <w:sz w:val="28"/>
          <w:szCs w:val="28"/>
          <w:lang w:val="uk-UA"/>
        </w:rPr>
        <w:t xml:space="preserve">197. Складіть речення з обставинами у чотирьох станах; відкритим текстом; з перших уст </w:t>
      </w:r>
      <w:r w:rsidRPr="007604D4">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_Ref84322197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14</w:t>
      </w:r>
      <w:r w:rsidR="00684F01">
        <w:rPr>
          <w:rFonts w:ascii="Times New Roman" w:hAnsi="Times New Roman" w:cs="Times New Roman"/>
          <w:sz w:val="28"/>
          <w:szCs w:val="28"/>
          <w:lang w:val="uk-UA"/>
        </w:rPr>
        <w:fldChar w:fldCharType="end"/>
      </w:r>
      <w:r w:rsidRPr="007604D4">
        <w:rPr>
          <w:rFonts w:ascii="Times New Roman" w:hAnsi="Times New Roman"/>
          <w:sz w:val="28"/>
          <w:szCs w:val="28"/>
          <w:lang w:val="uk-UA"/>
        </w:rPr>
        <w:t>, с.119-120</w:t>
      </w:r>
      <w:r w:rsidRPr="007604D4">
        <w:rPr>
          <w:rFonts w:ascii="Times New Roman" w:hAnsi="Times New Roman" w:cs="Times New Roman"/>
          <w:sz w:val="28"/>
          <w:szCs w:val="28"/>
          <w:lang w:val="uk-UA"/>
        </w:rPr>
        <w:t>].</w:t>
      </w:r>
    </w:p>
    <w:p w:rsidR="00002952" w:rsidRDefault="000E1F2A" w:rsidP="000E1F2A">
      <w:pPr>
        <w:widowControl w:val="0"/>
        <w:spacing w:after="0" w:line="360" w:lineRule="auto"/>
        <w:ind w:firstLine="709"/>
        <w:jc w:val="both"/>
        <w:rPr>
          <w:rFonts w:ascii="Times New Roman" w:hAnsi="Times New Roman" w:cs="Times New Roman"/>
          <w:i/>
          <w:sz w:val="28"/>
          <w:szCs w:val="28"/>
          <w:lang w:val="uk-UA"/>
        </w:rPr>
      </w:pPr>
      <w:r w:rsidRPr="007604D4">
        <w:rPr>
          <w:rFonts w:ascii="Times New Roman" w:hAnsi="Times New Roman" w:cs="Times New Roman"/>
          <w:i/>
          <w:sz w:val="28"/>
          <w:szCs w:val="28"/>
          <w:lang w:val="uk-UA"/>
        </w:rPr>
        <w:t xml:space="preserve">Вправа 1. Знайдіть і назвіть обставини. Визначте вид обставин за значенням; </w:t>
      </w:r>
    </w:p>
    <w:p w:rsidR="00002952" w:rsidRDefault="000E1F2A" w:rsidP="000E1F2A">
      <w:pPr>
        <w:widowControl w:val="0"/>
        <w:spacing w:after="0" w:line="360" w:lineRule="auto"/>
        <w:ind w:firstLine="709"/>
        <w:jc w:val="both"/>
        <w:rPr>
          <w:rFonts w:ascii="Times New Roman" w:hAnsi="Times New Roman" w:cs="Times New Roman"/>
          <w:i/>
          <w:sz w:val="28"/>
          <w:szCs w:val="28"/>
          <w:lang w:val="uk-UA"/>
        </w:rPr>
      </w:pPr>
      <w:r w:rsidRPr="007604D4">
        <w:rPr>
          <w:rFonts w:ascii="Times New Roman" w:hAnsi="Times New Roman" w:cs="Times New Roman"/>
          <w:i/>
          <w:sz w:val="28"/>
          <w:szCs w:val="28"/>
          <w:lang w:val="uk-UA"/>
        </w:rPr>
        <w:t xml:space="preserve">Вправа 2. Підкресліть головні й другорядні члени речення. Над кожною обставиною надпишіть її вид за значенням і спосіб вираження. </w:t>
      </w:r>
    </w:p>
    <w:p w:rsidR="000E1F2A" w:rsidRPr="004E0E12" w:rsidRDefault="000E1F2A" w:rsidP="000E1F2A">
      <w:pPr>
        <w:widowControl w:val="0"/>
        <w:spacing w:after="0" w:line="360" w:lineRule="auto"/>
        <w:ind w:firstLine="709"/>
        <w:jc w:val="both"/>
        <w:rPr>
          <w:rFonts w:ascii="Times New Roman" w:hAnsi="Times New Roman"/>
          <w:sz w:val="28"/>
          <w:szCs w:val="28"/>
          <w:lang w:val="uk-UA"/>
        </w:rPr>
      </w:pPr>
      <w:r w:rsidRPr="007604D4">
        <w:rPr>
          <w:rFonts w:ascii="Times New Roman" w:hAnsi="Times New Roman" w:cs="Times New Roman"/>
          <w:i/>
          <w:sz w:val="28"/>
          <w:szCs w:val="28"/>
          <w:lang w:val="uk-UA"/>
        </w:rPr>
        <w:t>Вправа 8. Визначте вид виділених обставин ї спосіб вираження (усно). Опишіть палац використавши обставини способу дії, місця й допусту (два-</w:t>
      </w:r>
      <w:r w:rsidRPr="007604D4">
        <w:rPr>
          <w:rFonts w:ascii="Times New Roman" w:hAnsi="Times New Roman" w:cs="Times New Roman"/>
          <w:i/>
          <w:sz w:val="28"/>
          <w:szCs w:val="28"/>
          <w:lang w:val="uk-UA"/>
        </w:rPr>
        <w:lastRenderedPageBreak/>
        <w:t xml:space="preserve">три речення). Запишіть речення у робочий зошит) </w:t>
      </w:r>
      <w:r>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_Ref84322201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w:t>
      </w:r>
      <w:r w:rsidR="00684F01">
        <w:rPr>
          <w:rFonts w:ascii="Times New Roman" w:hAnsi="Times New Roman" w:cs="Times New Roman"/>
          <w:sz w:val="28"/>
          <w:szCs w:val="28"/>
          <w:lang w:val="uk-UA"/>
        </w:rPr>
        <w:fldChar w:fldCharType="end"/>
      </w:r>
      <w:r w:rsidR="0059548A" w:rsidRPr="00C500BA">
        <w:rPr>
          <w:rFonts w:ascii="Times New Roman" w:hAnsi="Times New Roman" w:cs="Times New Roman"/>
          <w:sz w:val="28"/>
          <w:szCs w:val="28"/>
          <w:lang w:val="uk-UA"/>
        </w:rPr>
        <w:t>,</w:t>
      </w:r>
      <w:r>
        <w:rPr>
          <w:rFonts w:ascii="Times New Roman" w:hAnsi="Times New Roman" w:cs="Times New Roman"/>
          <w:sz w:val="28"/>
          <w:szCs w:val="28"/>
          <w:lang w:val="uk-UA"/>
        </w:rPr>
        <w:t xml:space="preserve"> с. 57-59].</w:t>
      </w:r>
    </w:p>
    <w:p w:rsidR="000E1F2A" w:rsidRPr="0046602E" w:rsidRDefault="000E1F2A" w:rsidP="000E1F2A">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Підручники містять </w:t>
      </w:r>
      <w:r w:rsidRPr="0046602E">
        <w:rPr>
          <w:rFonts w:ascii="Times New Roman" w:hAnsi="Times New Roman"/>
          <w:sz w:val="28"/>
          <w:szCs w:val="28"/>
          <w:lang w:val="uk-UA"/>
        </w:rPr>
        <w:t xml:space="preserve">схеми, моделі, алгоритми, зразки міркувань, переліки прийомів і комплексів прийомів аналізу мовного матеріалу, що орієнтують учнів на різні способи самоконтролю </w:t>
      </w:r>
      <w:r>
        <w:rPr>
          <w:rFonts w:ascii="Times New Roman" w:hAnsi="Times New Roman"/>
          <w:sz w:val="28"/>
          <w:szCs w:val="28"/>
          <w:lang w:val="uk-UA"/>
        </w:rPr>
        <w:t>та</w:t>
      </w:r>
      <w:r w:rsidRPr="0046602E">
        <w:rPr>
          <w:rFonts w:ascii="Times New Roman" w:hAnsi="Times New Roman"/>
          <w:sz w:val="28"/>
          <w:szCs w:val="28"/>
          <w:lang w:val="uk-UA"/>
        </w:rPr>
        <w:t xml:space="preserve"> самостійної роботи.</w:t>
      </w:r>
    </w:p>
    <w:p w:rsidR="000E1F2A" w:rsidRDefault="000E1F2A" w:rsidP="000E1F2A">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Значна</w:t>
      </w:r>
      <w:r w:rsidRPr="0046602E">
        <w:rPr>
          <w:rFonts w:ascii="Times New Roman" w:hAnsi="Times New Roman"/>
          <w:sz w:val="28"/>
          <w:szCs w:val="28"/>
          <w:lang w:val="uk-UA"/>
        </w:rPr>
        <w:t xml:space="preserve"> увага приділяється спостереженням </w:t>
      </w:r>
      <w:r>
        <w:rPr>
          <w:rFonts w:ascii="Times New Roman" w:hAnsi="Times New Roman"/>
          <w:sz w:val="28"/>
          <w:szCs w:val="28"/>
          <w:lang w:val="uk-UA"/>
        </w:rPr>
        <w:t>за</w:t>
      </w:r>
      <w:r w:rsidRPr="0046602E">
        <w:rPr>
          <w:rFonts w:ascii="Times New Roman" w:hAnsi="Times New Roman"/>
          <w:sz w:val="28"/>
          <w:szCs w:val="28"/>
          <w:lang w:val="uk-UA"/>
        </w:rPr>
        <w:t xml:space="preserve"> сферою використання </w:t>
      </w:r>
      <w:r>
        <w:rPr>
          <w:rFonts w:ascii="Times New Roman" w:hAnsi="Times New Roman"/>
          <w:sz w:val="28"/>
          <w:szCs w:val="28"/>
          <w:lang w:val="uk-UA"/>
        </w:rPr>
        <w:t>другорядних членів речення</w:t>
      </w:r>
      <w:r w:rsidRPr="0046602E">
        <w:rPr>
          <w:rFonts w:ascii="Times New Roman" w:hAnsi="Times New Roman"/>
          <w:sz w:val="28"/>
          <w:szCs w:val="28"/>
          <w:lang w:val="uk-UA"/>
        </w:rPr>
        <w:t xml:space="preserve"> в різних типах текстів. Пропонуються</w:t>
      </w:r>
      <w:r w:rsidR="00002952">
        <w:rPr>
          <w:rFonts w:ascii="Times New Roman" w:hAnsi="Times New Roman"/>
          <w:sz w:val="28"/>
          <w:szCs w:val="28"/>
          <w:lang w:val="uk-UA"/>
        </w:rPr>
        <w:t xml:space="preserve"> </w:t>
      </w:r>
      <w:r w:rsidRPr="0046602E">
        <w:rPr>
          <w:rFonts w:ascii="Times New Roman" w:hAnsi="Times New Roman"/>
          <w:sz w:val="28"/>
          <w:szCs w:val="28"/>
          <w:lang w:val="uk-UA"/>
        </w:rPr>
        <w:t>вправи зі створення мов</w:t>
      </w:r>
      <w:r w:rsidR="001753C2">
        <w:rPr>
          <w:rFonts w:ascii="Times New Roman" w:hAnsi="Times New Roman"/>
          <w:sz w:val="28"/>
          <w:szCs w:val="28"/>
          <w:lang w:val="uk-UA"/>
        </w:rPr>
        <w:t>леннєв</w:t>
      </w:r>
      <w:r w:rsidRPr="0046602E">
        <w:rPr>
          <w:rFonts w:ascii="Times New Roman" w:hAnsi="Times New Roman"/>
          <w:sz w:val="28"/>
          <w:szCs w:val="28"/>
          <w:lang w:val="uk-UA"/>
        </w:rPr>
        <w:t>их ситуацій, що визначають відбір досліджуваних мовних засобів</w:t>
      </w:r>
      <w:r>
        <w:rPr>
          <w:rFonts w:ascii="Times New Roman" w:hAnsi="Times New Roman"/>
          <w:sz w:val="28"/>
          <w:szCs w:val="28"/>
          <w:lang w:val="uk-UA"/>
        </w:rPr>
        <w:t>, проте їх, на нашу думку, недостатня кількість</w:t>
      </w:r>
      <w:r w:rsidR="001753C2">
        <w:rPr>
          <w:rFonts w:ascii="Times New Roman" w:hAnsi="Times New Roman"/>
          <w:sz w:val="28"/>
          <w:szCs w:val="28"/>
          <w:lang w:val="uk-UA"/>
        </w:rPr>
        <w:t>.</w:t>
      </w:r>
      <w:r>
        <w:rPr>
          <w:rFonts w:ascii="Times New Roman" w:hAnsi="Times New Roman"/>
          <w:sz w:val="28"/>
          <w:szCs w:val="28"/>
          <w:lang w:val="uk-UA"/>
        </w:rPr>
        <w:t xml:space="preserve"> </w:t>
      </w:r>
    </w:p>
    <w:p w:rsidR="000E1F2A" w:rsidRPr="00822BF9" w:rsidRDefault="000E1F2A" w:rsidP="000E1F2A">
      <w:pPr>
        <w:widowControl w:val="0"/>
        <w:spacing w:after="0" w:line="360" w:lineRule="auto"/>
        <w:ind w:firstLine="709"/>
        <w:jc w:val="both"/>
        <w:rPr>
          <w:rFonts w:ascii="Times New Roman" w:hAnsi="Times New Roman"/>
          <w:i/>
          <w:sz w:val="28"/>
          <w:szCs w:val="28"/>
          <w:lang w:val="uk-UA"/>
        </w:rPr>
      </w:pPr>
      <w:r w:rsidRPr="002100E3">
        <w:rPr>
          <w:rFonts w:ascii="Times New Roman" w:hAnsi="Times New Roman"/>
          <w:sz w:val="28"/>
          <w:szCs w:val="28"/>
        </w:rPr>
        <w:t xml:space="preserve">Вивчення </w:t>
      </w:r>
      <w:r>
        <w:rPr>
          <w:rFonts w:ascii="Times New Roman" w:hAnsi="Times New Roman"/>
          <w:sz w:val="28"/>
          <w:szCs w:val="28"/>
          <w:lang w:val="uk-UA"/>
        </w:rPr>
        <w:t xml:space="preserve">другорядних членів речення </w:t>
      </w:r>
      <w:r w:rsidRPr="002100E3">
        <w:rPr>
          <w:rFonts w:ascii="Times New Roman" w:hAnsi="Times New Roman"/>
          <w:sz w:val="28"/>
          <w:szCs w:val="28"/>
        </w:rPr>
        <w:t>розпочинається</w:t>
      </w:r>
      <w:r w:rsidR="00002952">
        <w:rPr>
          <w:rFonts w:ascii="Times New Roman" w:hAnsi="Times New Roman"/>
          <w:sz w:val="28"/>
          <w:szCs w:val="28"/>
          <w:lang w:val="uk-UA"/>
        </w:rPr>
        <w:t xml:space="preserve"> </w:t>
      </w:r>
      <w:r w:rsidRPr="00261C98">
        <w:rPr>
          <w:rFonts w:ascii="Times New Roman" w:hAnsi="Times New Roman"/>
          <w:b/>
          <w:sz w:val="28"/>
          <w:szCs w:val="28"/>
        </w:rPr>
        <w:t>завданнями на спостереження</w:t>
      </w:r>
      <w:r w:rsidRPr="002100E3">
        <w:rPr>
          <w:rFonts w:ascii="Times New Roman" w:hAnsi="Times New Roman"/>
          <w:sz w:val="28"/>
          <w:szCs w:val="28"/>
        </w:rPr>
        <w:t xml:space="preserve"> (</w:t>
      </w:r>
      <w:r w:rsidRPr="00D223C3">
        <w:rPr>
          <w:rFonts w:ascii="Times New Roman" w:hAnsi="Times New Roman"/>
          <w:i/>
          <w:sz w:val="28"/>
          <w:szCs w:val="28"/>
          <w:lang w:val="uk-UA"/>
        </w:rPr>
        <w:t>Прочитайте. Визначте, з якими словами повязані в реченні виділені слова за змістом. Від цих слів поставте до виділених слів питання. Як</w:t>
      </w:r>
      <w:r w:rsidR="00084457">
        <w:rPr>
          <w:rFonts w:ascii="Times New Roman" w:hAnsi="Times New Roman"/>
          <w:i/>
          <w:sz w:val="28"/>
          <w:szCs w:val="28"/>
          <w:lang w:val="uk-UA"/>
        </w:rPr>
        <w:t>и</w:t>
      </w:r>
      <w:r w:rsidRPr="00D223C3">
        <w:rPr>
          <w:rFonts w:ascii="Times New Roman" w:hAnsi="Times New Roman"/>
          <w:i/>
          <w:sz w:val="28"/>
          <w:szCs w:val="28"/>
          <w:lang w:val="uk-UA"/>
        </w:rPr>
        <w:t>ми членами речення є виділені слова? Проведіть спостереження за таким планом: На що вказує означення? З якими членами речення означення пов</w:t>
      </w:r>
      <w:r w:rsidR="00084457">
        <w:rPr>
          <w:rFonts w:ascii="Times New Roman" w:hAnsi="Times New Roman"/>
          <w:i/>
          <w:sz w:val="28"/>
          <w:szCs w:val="28"/>
          <w:lang w:val="uk-UA"/>
        </w:rPr>
        <w:t>ʼ</w:t>
      </w:r>
      <w:r w:rsidRPr="00D223C3">
        <w:rPr>
          <w:rFonts w:ascii="Times New Roman" w:hAnsi="Times New Roman"/>
          <w:i/>
          <w:sz w:val="28"/>
          <w:szCs w:val="28"/>
          <w:lang w:val="uk-UA"/>
        </w:rPr>
        <w:t>язуються за змістом? Якими частинами мови можуть виражатися?</w:t>
      </w:r>
      <w:r w:rsidRPr="00822BF9">
        <w:rPr>
          <w:rFonts w:ascii="Times New Roman" w:hAnsi="Times New Roman"/>
          <w:i/>
          <w:sz w:val="28"/>
          <w:szCs w:val="28"/>
          <w:lang w:val="uk-UA"/>
        </w:rPr>
        <w:t xml:space="preserve">) </w:t>
      </w:r>
      <w:r w:rsidRPr="00822BF9">
        <w:rPr>
          <w:rFonts w:ascii="Times New Roman" w:hAnsi="Times New Roman"/>
          <w:sz w:val="28"/>
          <w:szCs w:val="28"/>
          <w:lang w:val="uk-UA"/>
        </w:rPr>
        <w:t xml:space="preserve">та завершується </w:t>
      </w:r>
      <w:r w:rsidRPr="00822BF9">
        <w:rPr>
          <w:rFonts w:ascii="Times New Roman" w:hAnsi="Times New Roman"/>
          <w:b/>
          <w:sz w:val="28"/>
          <w:szCs w:val="28"/>
          <w:lang w:val="uk-UA"/>
        </w:rPr>
        <w:t>творчими завданнями</w:t>
      </w:r>
      <w:r w:rsidRPr="00822BF9">
        <w:rPr>
          <w:rFonts w:ascii="Times New Roman" w:hAnsi="Times New Roman"/>
          <w:sz w:val="28"/>
          <w:szCs w:val="28"/>
          <w:lang w:val="uk-UA"/>
        </w:rPr>
        <w:t xml:space="preserve"> (</w:t>
      </w:r>
      <w:r w:rsidRPr="00D223C3">
        <w:rPr>
          <w:rFonts w:ascii="Times New Roman" w:hAnsi="Times New Roman"/>
          <w:i/>
          <w:sz w:val="28"/>
          <w:szCs w:val="28"/>
          <w:lang w:val="uk-UA"/>
        </w:rPr>
        <w:t>Роздивіться зображення бога вітрів східнослов</w:t>
      </w:r>
      <w:r>
        <w:rPr>
          <w:rFonts w:ascii="Times New Roman" w:hAnsi="Times New Roman" w:cs="Times New Roman"/>
          <w:i/>
          <w:sz w:val="28"/>
          <w:szCs w:val="28"/>
          <w:lang w:val="uk-UA"/>
        </w:rPr>
        <w:t>′</w:t>
      </w:r>
      <w:r w:rsidRPr="00D223C3">
        <w:rPr>
          <w:rFonts w:ascii="Times New Roman" w:hAnsi="Times New Roman"/>
          <w:i/>
          <w:sz w:val="28"/>
          <w:szCs w:val="28"/>
          <w:lang w:val="uk-UA"/>
        </w:rPr>
        <w:t>янської міфології Стрибога. Складіть за ілюстрацією художній словесний портрет. Використовуйте прикладки</w:t>
      </w:r>
      <w:r w:rsidRPr="00822BF9">
        <w:rPr>
          <w:rFonts w:ascii="Times New Roman" w:hAnsi="Times New Roman"/>
          <w:i/>
          <w:sz w:val="28"/>
          <w:szCs w:val="28"/>
          <w:lang w:val="uk-UA"/>
        </w:rPr>
        <w:t>).</w:t>
      </w:r>
    </w:p>
    <w:p w:rsidR="000E1F2A" w:rsidRDefault="000E1F2A" w:rsidP="000E1F2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З метою формування </w:t>
      </w:r>
      <w:r>
        <w:rPr>
          <w:rFonts w:ascii="Times New Roman" w:hAnsi="Times New Roman"/>
          <w:sz w:val="28"/>
          <w:szCs w:val="28"/>
          <w:lang w:val="uk-UA"/>
        </w:rPr>
        <w:t xml:space="preserve">вмінь із синтаксису </w:t>
      </w:r>
      <w:r>
        <w:rPr>
          <w:rFonts w:ascii="Times New Roman" w:hAnsi="Times New Roman"/>
          <w:sz w:val="28"/>
          <w:szCs w:val="28"/>
        </w:rPr>
        <w:t>автор</w:t>
      </w:r>
      <w:r>
        <w:rPr>
          <w:rFonts w:ascii="Times New Roman" w:hAnsi="Times New Roman"/>
          <w:sz w:val="28"/>
          <w:szCs w:val="28"/>
          <w:lang w:val="uk-UA"/>
        </w:rPr>
        <w:t>и</w:t>
      </w:r>
      <w:r>
        <w:rPr>
          <w:rFonts w:ascii="Times New Roman" w:hAnsi="Times New Roman"/>
          <w:sz w:val="28"/>
          <w:szCs w:val="28"/>
        </w:rPr>
        <w:t xml:space="preserve"> підручника для </w:t>
      </w:r>
      <w:r>
        <w:rPr>
          <w:rFonts w:ascii="Times New Roman" w:hAnsi="Times New Roman"/>
          <w:sz w:val="28"/>
          <w:szCs w:val="28"/>
          <w:lang w:val="uk-UA"/>
        </w:rPr>
        <w:t>8</w:t>
      </w:r>
      <w:r>
        <w:rPr>
          <w:rFonts w:ascii="Times New Roman" w:hAnsi="Times New Roman"/>
          <w:sz w:val="28"/>
          <w:szCs w:val="28"/>
        </w:rPr>
        <w:t>-го класу пропону</w:t>
      </w:r>
      <w:r>
        <w:rPr>
          <w:rFonts w:ascii="Times New Roman" w:hAnsi="Times New Roman"/>
          <w:sz w:val="28"/>
          <w:szCs w:val="28"/>
          <w:lang w:val="uk-UA"/>
        </w:rPr>
        <w:t>ють</w:t>
      </w:r>
      <w:r>
        <w:rPr>
          <w:rFonts w:ascii="Times New Roman" w:hAnsi="Times New Roman"/>
          <w:sz w:val="28"/>
          <w:szCs w:val="28"/>
        </w:rPr>
        <w:t xml:space="preserve"> різні види вправ:</w:t>
      </w:r>
    </w:p>
    <w:p w:rsidR="000E1F2A" w:rsidRPr="00822BF9" w:rsidRDefault="000E1F2A" w:rsidP="000E1F2A">
      <w:pPr>
        <w:pStyle w:val="a3"/>
        <w:widowControl w:val="0"/>
        <w:numPr>
          <w:ilvl w:val="0"/>
          <w:numId w:val="2"/>
        </w:numPr>
        <w:spacing w:after="0" w:line="360" w:lineRule="auto"/>
        <w:ind w:left="426"/>
        <w:jc w:val="both"/>
        <w:rPr>
          <w:rFonts w:ascii="Times New Roman" w:hAnsi="Times New Roman"/>
          <w:i/>
          <w:sz w:val="28"/>
          <w:szCs w:val="28"/>
        </w:rPr>
      </w:pPr>
      <w:r w:rsidRPr="005B21C7">
        <w:rPr>
          <w:rFonts w:ascii="Times New Roman" w:hAnsi="Times New Roman"/>
          <w:b/>
          <w:sz w:val="28"/>
          <w:szCs w:val="28"/>
        </w:rPr>
        <w:t>мовн</w:t>
      </w:r>
      <w:r>
        <w:rPr>
          <w:rFonts w:ascii="Times New Roman" w:hAnsi="Times New Roman"/>
          <w:b/>
          <w:sz w:val="28"/>
          <w:szCs w:val="28"/>
        </w:rPr>
        <w:t>і</w:t>
      </w:r>
      <w:r w:rsidRPr="00002952">
        <w:rPr>
          <w:rFonts w:ascii="Times New Roman" w:hAnsi="Times New Roman"/>
          <w:i/>
          <w:sz w:val="28"/>
          <w:szCs w:val="28"/>
        </w:rPr>
        <w:t xml:space="preserve"> (</w:t>
      </w:r>
      <w:r w:rsidRPr="00822BF9">
        <w:rPr>
          <w:rFonts w:ascii="Times New Roman" w:hAnsi="Times New Roman"/>
          <w:i/>
          <w:sz w:val="28"/>
          <w:szCs w:val="28"/>
        </w:rPr>
        <w:t>вправа 166, с.105</w:t>
      </w:r>
      <w:r w:rsidRPr="00822BF9">
        <w:rPr>
          <w:rFonts w:ascii="Times New Roman" w:hAnsi="Times New Roman"/>
          <w:i/>
          <w:sz w:val="28"/>
          <w:szCs w:val="28"/>
          <w:lang w:val="uk-UA"/>
        </w:rPr>
        <w:t xml:space="preserve">, вправа 168, с. 106 </w:t>
      </w:r>
      <w:r w:rsidRPr="00822BF9">
        <w:rPr>
          <w:rFonts w:ascii="Times New Roman" w:hAnsi="Times New Roman"/>
          <w:i/>
          <w:sz w:val="28"/>
          <w:szCs w:val="28"/>
        </w:rPr>
        <w:t>);</w:t>
      </w:r>
    </w:p>
    <w:p w:rsidR="000E1F2A" w:rsidRPr="00822BF9" w:rsidRDefault="000E1F2A" w:rsidP="000E1F2A">
      <w:pPr>
        <w:pStyle w:val="a3"/>
        <w:widowControl w:val="0"/>
        <w:numPr>
          <w:ilvl w:val="0"/>
          <w:numId w:val="2"/>
        </w:numPr>
        <w:spacing w:after="0" w:line="360" w:lineRule="auto"/>
        <w:ind w:left="426"/>
        <w:jc w:val="both"/>
        <w:rPr>
          <w:rFonts w:ascii="Times New Roman" w:hAnsi="Times New Roman"/>
          <w:i/>
          <w:sz w:val="28"/>
          <w:szCs w:val="28"/>
        </w:rPr>
      </w:pPr>
      <w:r w:rsidRPr="00822BF9">
        <w:rPr>
          <w:rFonts w:ascii="Times New Roman" w:hAnsi="Times New Roman"/>
          <w:b/>
          <w:sz w:val="28"/>
          <w:szCs w:val="28"/>
        </w:rPr>
        <w:t>конструктивні</w:t>
      </w:r>
      <w:r w:rsidR="00002952">
        <w:rPr>
          <w:rFonts w:ascii="Times New Roman" w:hAnsi="Times New Roman"/>
          <w:b/>
          <w:sz w:val="28"/>
          <w:szCs w:val="28"/>
          <w:lang w:val="uk-UA"/>
        </w:rPr>
        <w:t xml:space="preserve"> </w:t>
      </w:r>
      <w:r w:rsidRPr="00822BF9">
        <w:rPr>
          <w:rFonts w:ascii="Times New Roman" w:hAnsi="Times New Roman"/>
          <w:i/>
          <w:sz w:val="28"/>
          <w:szCs w:val="28"/>
        </w:rPr>
        <w:t>(вправа 165, с.104</w:t>
      </w:r>
      <w:r w:rsidRPr="00822BF9">
        <w:rPr>
          <w:rFonts w:ascii="Times New Roman" w:hAnsi="Times New Roman"/>
          <w:i/>
          <w:sz w:val="28"/>
          <w:szCs w:val="28"/>
          <w:lang w:val="uk-UA"/>
        </w:rPr>
        <w:t>, вправа 186, с.115</w:t>
      </w:r>
      <w:r w:rsidRPr="00822BF9">
        <w:rPr>
          <w:rFonts w:ascii="Times New Roman" w:hAnsi="Times New Roman"/>
          <w:i/>
          <w:sz w:val="28"/>
          <w:szCs w:val="28"/>
        </w:rPr>
        <w:t>);</w:t>
      </w:r>
    </w:p>
    <w:p w:rsidR="000E1F2A" w:rsidRPr="00822BF9" w:rsidRDefault="000E1F2A" w:rsidP="000E1F2A">
      <w:pPr>
        <w:pStyle w:val="a3"/>
        <w:widowControl w:val="0"/>
        <w:numPr>
          <w:ilvl w:val="0"/>
          <w:numId w:val="2"/>
        </w:numPr>
        <w:spacing w:after="0" w:line="360" w:lineRule="auto"/>
        <w:ind w:left="426"/>
        <w:jc w:val="both"/>
        <w:rPr>
          <w:rFonts w:ascii="Times New Roman" w:hAnsi="Times New Roman"/>
          <w:i/>
          <w:sz w:val="28"/>
          <w:szCs w:val="28"/>
        </w:rPr>
      </w:pPr>
      <w:r w:rsidRPr="00822BF9">
        <w:rPr>
          <w:rFonts w:ascii="Times New Roman" w:hAnsi="Times New Roman"/>
          <w:b/>
          <w:sz w:val="28"/>
          <w:szCs w:val="28"/>
        </w:rPr>
        <w:t>мовленнєві</w:t>
      </w:r>
      <w:r w:rsidR="00002952">
        <w:rPr>
          <w:rFonts w:ascii="Times New Roman" w:hAnsi="Times New Roman"/>
          <w:b/>
          <w:sz w:val="28"/>
          <w:szCs w:val="28"/>
          <w:lang w:val="uk-UA"/>
        </w:rPr>
        <w:t xml:space="preserve"> </w:t>
      </w:r>
      <w:r w:rsidRPr="00822BF9">
        <w:rPr>
          <w:rFonts w:ascii="Times New Roman" w:hAnsi="Times New Roman"/>
          <w:i/>
          <w:sz w:val="28"/>
          <w:szCs w:val="28"/>
        </w:rPr>
        <w:t>(вправа 7, с.65</w:t>
      </w:r>
      <w:r w:rsidRPr="00822BF9">
        <w:rPr>
          <w:rFonts w:ascii="Times New Roman" w:hAnsi="Times New Roman"/>
          <w:i/>
          <w:sz w:val="28"/>
          <w:szCs w:val="28"/>
          <w:lang w:val="uk-UA"/>
        </w:rPr>
        <w:t>,</w:t>
      </w:r>
      <w:r w:rsidRPr="00822BF9">
        <w:rPr>
          <w:rFonts w:ascii="Times New Roman" w:hAnsi="Times New Roman"/>
          <w:i/>
          <w:sz w:val="28"/>
          <w:szCs w:val="28"/>
        </w:rPr>
        <w:t>вправа 166, с.105</w:t>
      </w:r>
      <w:r w:rsidRPr="00822BF9">
        <w:rPr>
          <w:rFonts w:ascii="Times New Roman" w:hAnsi="Times New Roman"/>
          <w:i/>
          <w:sz w:val="28"/>
          <w:szCs w:val="28"/>
          <w:lang w:val="uk-UA"/>
        </w:rPr>
        <w:t>, вправа 169, с.105</w:t>
      </w:r>
      <w:r w:rsidRPr="00822BF9">
        <w:rPr>
          <w:rFonts w:ascii="Times New Roman" w:hAnsi="Times New Roman"/>
          <w:i/>
          <w:sz w:val="28"/>
          <w:szCs w:val="28"/>
        </w:rPr>
        <w:t>).</w:t>
      </w:r>
    </w:p>
    <w:p w:rsidR="000E1F2A" w:rsidRPr="00822BF9" w:rsidRDefault="000E1F2A" w:rsidP="000E1F2A">
      <w:pPr>
        <w:pStyle w:val="a3"/>
        <w:widowControl w:val="0"/>
        <w:numPr>
          <w:ilvl w:val="0"/>
          <w:numId w:val="2"/>
        </w:numPr>
        <w:spacing w:after="0" w:line="360" w:lineRule="auto"/>
        <w:ind w:left="426"/>
        <w:jc w:val="both"/>
        <w:rPr>
          <w:rFonts w:ascii="Times New Roman" w:hAnsi="Times New Roman"/>
          <w:i/>
          <w:sz w:val="28"/>
          <w:szCs w:val="28"/>
        </w:rPr>
      </w:pPr>
      <w:r w:rsidRPr="00822BF9">
        <w:rPr>
          <w:rFonts w:ascii="Times New Roman" w:hAnsi="Times New Roman"/>
          <w:b/>
          <w:sz w:val="28"/>
          <w:szCs w:val="28"/>
          <w:lang w:val="uk-UA"/>
        </w:rPr>
        <w:t>творчі</w:t>
      </w:r>
      <w:r w:rsidR="00002952">
        <w:rPr>
          <w:rFonts w:ascii="Times New Roman" w:hAnsi="Times New Roman"/>
          <w:b/>
          <w:sz w:val="28"/>
          <w:szCs w:val="28"/>
          <w:lang w:val="uk-UA"/>
        </w:rPr>
        <w:t xml:space="preserve"> </w:t>
      </w:r>
      <w:r w:rsidRPr="00822BF9">
        <w:rPr>
          <w:rFonts w:ascii="Times New Roman" w:hAnsi="Times New Roman"/>
          <w:i/>
          <w:sz w:val="28"/>
          <w:szCs w:val="28"/>
        </w:rPr>
        <w:t>(вправа 178, с.110)</w:t>
      </w:r>
      <w:r w:rsidR="00002952">
        <w:rPr>
          <w:rFonts w:ascii="Times New Roman" w:hAnsi="Times New Roman"/>
          <w:i/>
          <w:sz w:val="28"/>
          <w:szCs w:val="28"/>
          <w:lang w:val="uk-UA"/>
        </w:rPr>
        <w:t xml:space="preserve"> </w:t>
      </w:r>
      <w:r w:rsidRPr="00822BF9">
        <w:rPr>
          <w:rFonts w:ascii="Times New Roman" w:hAnsi="Times New Roman" w:cs="Times New Roman"/>
          <w:sz w:val="28"/>
          <w:szCs w:val="28"/>
          <w:lang w:val="uk-UA"/>
        </w:rPr>
        <w:t>[</w:t>
      </w:r>
      <w:r w:rsidR="00684F01">
        <w:rPr>
          <w:rFonts w:ascii="Times New Roman" w:hAnsi="Times New Roman" w:cs="Times New Roman"/>
          <w:sz w:val="28"/>
          <w:szCs w:val="28"/>
          <w:lang w:val="uk-UA"/>
        </w:rPr>
        <w:fldChar w:fldCharType="begin"/>
      </w:r>
      <w:r w:rsidR="0059548A">
        <w:rPr>
          <w:rFonts w:ascii="Times New Roman" w:hAnsi="Times New Roman" w:cs="Times New Roman"/>
          <w:sz w:val="28"/>
          <w:szCs w:val="28"/>
          <w:lang w:val="uk-UA"/>
        </w:rPr>
        <w:instrText xml:space="preserve"> REF _Ref84322197 \r \h </w:instrText>
      </w:r>
      <w:r w:rsidR="00684F01">
        <w:rPr>
          <w:rFonts w:ascii="Times New Roman" w:hAnsi="Times New Roman" w:cs="Times New Roman"/>
          <w:sz w:val="28"/>
          <w:szCs w:val="28"/>
          <w:lang w:val="uk-UA"/>
        </w:rPr>
      </w:r>
      <w:r w:rsidR="00684F01">
        <w:rPr>
          <w:rFonts w:ascii="Times New Roman" w:hAnsi="Times New Roman" w:cs="Times New Roman"/>
          <w:sz w:val="28"/>
          <w:szCs w:val="28"/>
          <w:lang w:val="uk-UA"/>
        </w:rPr>
        <w:fldChar w:fldCharType="separate"/>
      </w:r>
      <w:r w:rsidR="00914D3A">
        <w:rPr>
          <w:rFonts w:ascii="Times New Roman" w:hAnsi="Times New Roman" w:cs="Times New Roman"/>
          <w:sz w:val="28"/>
          <w:szCs w:val="28"/>
          <w:lang w:val="uk-UA"/>
        </w:rPr>
        <w:t>14</w:t>
      </w:r>
      <w:r w:rsidR="00684F01">
        <w:rPr>
          <w:rFonts w:ascii="Times New Roman" w:hAnsi="Times New Roman" w:cs="Times New Roman"/>
          <w:sz w:val="28"/>
          <w:szCs w:val="28"/>
          <w:lang w:val="uk-UA"/>
        </w:rPr>
        <w:fldChar w:fldCharType="end"/>
      </w:r>
      <w:r w:rsidRPr="00822BF9">
        <w:rPr>
          <w:rFonts w:ascii="Times New Roman" w:hAnsi="Times New Roman"/>
          <w:sz w:val="28"/>
          <w:szCs w:val="28"/>
          <w:lang w:val="uk-UA"/>
        </w:rPr>
        <w:t>, с. 105-118</w:t>
      </w:r>
      <w:r w:rsidRPr="00822BF9">
        <w:rPr>
          <w:rFonts w:ascii="Times New Roman" w:hAnsi="Times New Roman" w:cs="Times New Roman"/>
          <w:sz w:val="28"/>
          <w:szCs w:val="28"/>
          <w:lang w:val="uk-UA"/>
        </w:rPr>
        <w:t>]</w:t>
      </w:r>
      <w:r w:rsidR="00002952">
        <w:rPr>
          <w:rFonts w:ascii="Times New Roman" w:hAnsi="Times New Roman" w:cs="Times New Roman"/>
          <w:sz w:val="28"/>
          <w:szCs w:val="28"/>
          <w:lang w:val="uk-UA"/>
        </w:rPr>
        <w:t>.</w:t>
      </w:r>
    </w:p>
    <w:p w:rsidR="000E1F2A" w:rsidRDefault="000E1F2A" w:rsidP="000E1F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вправ засвідчив, що лише д</w:t>
      </w:r>
      <w:r w:rsidRPr="00052E53">
        <w:rPr>
          <w:rFonts w:ascii="Times New Roman" w:hAnsi="Times New Roman" w:cs="Times New Roman"/>
          <w:sz w:val="28"/>
          <w:szCs w:val="28"/>
        </w:rPr>
        <w:t xml:space="preserve">еякі </w:t>
      </w:r>
      <w:r>
        <w:rPr>
          <w:rFonts w:ascii="Times New Roman" w:hAnsi="Times New Roman" w:cs="Times New Roman"/>
          <w:sz w:val="28"/>
          <w:szCs w:val="28"/>
          <w:lang w:val="uk-UA"/>
        </w:rPr>
        <w:t xml:space="preserve">завдання </w:t>
      </w:r>
      <w:r w:rsidRPr="00052E53">
        <w:rPr>
          <w:rFonts w:ascii="Times New Roman" w:hAnsi="Times New Roman" w:cs="Times New Roman"/>
          <w:sz w:val="28"/>
          <w:szCs w:val="28"/>
        </w:rPr>
        <w:t xml:space="preserve">орієнтують на виявлення особливостей функціонування другорядних членів. </w:t>
      </w:r>
      <w:r>
        <w:rPr>
          <w:rFonts w:ascii="Times New Roman" w:hAnsi="Times New Roman" w:cs="Times New Roman"/>
          <w:sz w:val="28"/>
          <w:szCs w:val="28"/>
          <w:lang w:val="uk-UA"/>
        </w:rPr>
        <w:t xml:space="preserve">Недостатньо представлено вправ, у яких використано </w:t>
      </w:r>
      <w:r w:rsidRPr="00052E53">
        <w:rPr>
          <w:rFonts w:ascii="Times New Roman" w:hAnsi="Times New Roman" w:cs="Times New Roman"/>
          <w:sz w:val="28"/>
          <w:szCs w:val="28"/>
        </w:rPr>
        <w:t>прийом створення мов</w:t>
      </w:r>
      <w:r>
        <w:rPr>
          <w:rFonts w:ascii="Times New Roman" w:hAnsi="Times New Roman" w:cs="Times New Roman"/>
          <w:sz w:val="28"/>
          <w:szCs w:val="28"/>
          <w:lang w:val="uk-UA"/>
        </w:rPr>
        <w:t>леннєвої</w:t>
      </w:r>
      <w:r w:rsidRPr="00052E53">
        <w:rPr>
          <w:rFonts w:ascii="Times New Roman" w:hAnsi="Times New Roman" w:cs="Times New Roman"/>
          <w:sz w:val="28"/>
          <w:szCs w:val="28"/>
        </w:rPr>
        <w:t xml:space="preserve"> ситуації. Абсолютна ж більшість вправ, наведених </w:t>
      </w:r>
      <w:r>
        <w:rPr>
          <w:rFonts w:ascii="Times New Roman" w:hAnsi="Times New Roman" w:cs="Times New Roman"/>
          <w:sz w:val="28"/>
          <w:szCs w:val="28"/>
          <w:lang w:val="uk-UA"/>
        </w:rPr>
        <w:t>у</w:t>
      </w:r>
      <w:r w:rsidRPr="00052E53">
        <w:rPr>
          <w:rFonts w:ascii="Times New Roman" w:hAnsi="Times New Roman" w:cs="Times New Roman"/>
          <w:sz w:val="28"/>
          <w:szCs w:val="28"/>
        </w:rPr>
        <w:t xml:space="preserve"> підручник</w:t>
      </w:r>
      <w:r w:rsidR="0079382D">
        <w:rPr>
          <w:rFonts w:ascii="Times New Roman" w:hAnsi="Times New Roman" w:cs="Times New Roman"/>
          <w:sz w:val="28"/>
          <w:szCs w:val="28"/>
          <w:lang w:val="uk-UA"/>
        </w:rPr>
        <w:t>ах</w:t>
      </w:r>
      <w:r w:rsidRPr="00052E53">
        <w:rPr>
          <w:rFonts w:ascii="Times New Roman" w:hAnsi="Times New Roman" w:cs="Times New Roman"/>
          <w:sz w:val="28"/>
          <w:szCs w:val="28"/>
        </w:rPr>
        <w:t xml:space="preserve">, </w:t>
      </w:r>
      <w:r>
        <w:rPr>
          <w:rFonts w:ascii="Times New Roman" w:hAnsi="Times New Roman" w:cs="Times New Roman"/>
          <w:sz w:val="28"/>
          <w:szCs w:val="28"/>
          <w:lang w:val="uk-UA"/>
        </w:rPr>
        <w:t xml:space="preserve">спрямовано </w:t>
      </w:r>
      <w:r w:rsidRPr="00052E53">
        <w:rPr>
          <w:rFonts w:ascii="Times New Roman" w:hAnsi="Times New Roman" w:cs="Times New Roman"/>
          <w:sz w:val="28"/>
          <w:szCs w:val="28"/>
        </w:rPr>
        <w:t xml:space="preserve"> на</w:t>
      </w:r>
      <w:r w:rsidR="00002952">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формування</w:t>
      </w:r>
      <w:r w:rsidRPr="00052E53">
        <w:rPr>
          <w:rFonts w:ascii="Times New Roman" w:hAnsi="Times New Roman" w:cs="Times New Roman"/>
          <w:sz w:val="28"/>
          <w:szCs w:val="28"/>
        </w:rPr>
        <w:t xml:space="preserve"> не мов</w:t>
      </w:r>
      <w:r>
        <w:rPr>
          <w:rFonts w:ascii="Times New Roman" w:hAnsi="Times New Roman" w:cs="Times New Roman"/>
          <w:sz w:val="28"/>
          <w:szCs w:val="28"/>
          <w:lang w:val="uk-UA"/>
        </w:rPr>
        <w:t>леннєвих</w:t>
      </w:r>
      <w:r w:rsidRPr="00052E53">
        <w:rPr>
          <w:rFonts w:ascii="Times New Roman" w:hAnsi="Times New Roman" w:cs="Times New Roman"/>
          <w:sz w:val="28"/>
          <w:szCs w:val="28"/>
        </w:rPr>
        <w:t>, а мовних навичок: знайти другорядні члени, вказати, якими частинами мови вони виражені, яким способом пов</w:t>
      </w:r>
      <w:r>
        <w:rPr>
          <w:rFonts w:ascii="Times New Roman" w:hAnsi="Times New Roman" w:cs="Times New Roman"/>
          <w:sz w:val="28"/>
          <w:szCs w:val="28"/>
        </w:rPr>
        <w:t>’</w:t>
      </w:r>
      <w:r w:rsidRPr="00052E53">
        <w:rPr>
          <w:rFonts w:ascii="Times New Roman" w:hAnsi="Times New Roman" w:cs="Times New Roman"/>
          <w:sz w:val="28"/>
          <w:szCs w:val="28"/>
        </w:rPr>
        <w:t xml:space="preserve">язані зі словами, від яких залежать, замінити узгоджене </w:t>
      </w:r>
      <w:r>
        <w:rPr>
          <w:rFonts w:ascii="Times New Roman" w:hAnsi="Times New Roman" w:cs="Times New Roman"/>
          <w:sz w:val="28"/>
          <w:szCs w:val="28"/>
          <w:lang w:val="uk-UA"/>
        </w:rPr>
        <w:t>о</w:t>
      </w:r>
      <w:r w:rsidRPr="00052E53">
        <w:rPr>
          <w:rFonts w:ascii="Times New Roman" w:hAnsi="Times New Roman" w:cs="Times New Roman"/>
          <w:sz w:val="28"/>
          <w:szCs w:val="28"/>
        </w:rPr>
        <w:t xml:space="preserve">значення неузгодженим і т.п. </w:t>
      </w:r>
      <w:r w:rsidRPr="00052E53">
        <w:rPr>
          <w:rFonts w:ascii="Times New Roman" w:hAnsi="Times New Roman" w:cs="Times New Roman"/>
          <w:sz w:val="28"/>
          <w:szCs w:val="28"/>
        </w:rPr>
        <w:lastRenderedPageBreak/>
        <w:t>Такі мовні завдання корисні й необхідні для засвоєння другорядних членів речення, але вони не сприяють розвитку мовлення учнів.</w:t>
      </w:r>
    </w:p>
    <w:p w:rsidR="000E1F2A" w:rsidRPr="00FC3386" w:rsidRDefault="000E1F2A" w:rsidP="000E1F2A">
      <w:pPr>
        <w:widowControl w:val="0"/>
        <w:spacing w:line="360" w:lineRule="auto"/>
        <w:ind w:firstLine="720"/>
        <w:jc w:val="both"/>
        <w:rPr>
          <w:rFonts w:ascii="Times New Roman" w:eastAsia="Calibri" w:hAnsi="Times New Roman" w:cs="Times New Roman"/>
          <w:sz w:val="28"/>
          <w:szCs w:val="28"/>
          <w:lang w:val="uk-UA"/>
        </w:rPr>
      </w:pPr>
      <w:r w:rsidRPr="00FC3386">
        <w:rPr>
          <w:rFonts w:ascii="Times New Roman" w:eastAsia="Calibri" w:hAnsi="Times New Roman" w:cs="Times New Roman"/>
          <w:sz w:val="28"/>
          <w:szCs w:val="28"/>
          <w:lang w:val="uk-UA"/>
        </w:rPr>
        <w:t xml:space="preserve">Отже, аналіз чинної програми та підручників з української мови, </w:t>
      </w:r>
      <w:r>
        <w:rPr>
          <w:rFonts w:ascii="Times New Roman" w:eastAsia="Calibri" w:hAnsi="Times New Roman" w:cs="Times New Roman"/>
          <w:sz w:val="28"/>
          <w:szCs w:val="28"/>
          <w:lang w:val="uk-UA"/>
        </w:rPr>
        <w:t xml:space="preserve">дослідження </w:t>
      </w:r>
      <w:r w:rsidRPr="00FC3386">
        <w:rPr>
          <w:rFonts w:ascii="Times New Roman" w:eastAsia="Calibri" w:hAnsi="Times New Roman" w:cs="Times New Roman"/>
          <w:sz w:val="28"/>
          <w:szCs w:val="28"/>
          <w:lang w:val="uk-UA"/>
        </w:rPr>
        <w:t xml:space="preserve">стану проблеми в практиці закладів загальної середньої освіти </w:t>
      </w:r>
      <w:r>
        <w:rPr>
          <w:rFonts w:ascii="Times New Roman" w:eastAsia="Calibri" w:hAnsi="Times New Roman" w:cs="Times New Roman"/>
          <w:sz w:val="28"/>
          <w:szCs w:val="28"/>
          <w:lang w:val="uk-UA"/>
        </w:rPr>
        <w:t>засвідчив</w:t>
      </w:r>
      <w:r w:rsidRPr="00FC3386">
        <w:rPr>
          <w:rFonts w:ascii="Times New Roman" w:eastAsia="Calibri" w:hAnsi="Times New Roman" w:cs="Times New Roman"/>
          <w:sz w:val="28"/>
          <w:szCs w:val="28"/>
          <w:lang w:val="uk-UA"/>
        </w:rPr>
        <w:t xml:space="preserve">, що проблема </w:t>
      </w:r>
      <w:r>
        <w:rPr>
          <w:rFonts w:ascii="Times New Roman" w:eastAsia="Calibri" w:hAnsi="Times New Roman" w:cs="Times New Roman"/>
          <w:sz w:val="28"/>
          <w:szCs w:val="28"/>
          <w:lang w:val="uk-UA"/>
        </w:rPr>
        <w:t>вивчення другорядних членів речення на засадах функціонально-стилістичного підходу</w:t>
      </w:r>
      <w:r w:rsidRPr="00FC3386">
        <w:rPr>
          <w:rFonts w:ascii="Times New Roman" w:eastAsia="Calibri" w:hAnsi="Times New Roman" w:cs="Times New Roman"/>
          <w:sz w:val="28"/>
          <w:szCs w:val="28"/>
          <w:lang w:val="uk-UA"/>
        </w:rPr>
        <w:t xml:space="preserve"> є актуальною, а тому потребує розроблення й подальшого впровадження в мовну освіту школярів.</w:t>
      </w:r>
    </w:p>
    <w:p w:rsidR="000E1F2A" w:rsidRDefault="000E1F2A" w:rsidP="006D7CF6">
      <w:pPr>
        <w:widowControl w:val="0"/>
        <w:shd w:val="clear" w:color="auto" w:fill="FFFFFF"/>
        <w:spacing w:after="0" w:line="240" w:lineRule="auto"/>
        <w:ind w:left="3038" w:firstLine="720"/>
        <w:jc w:val="right"/>
        <w:rPr>
          <w:b/>
          <w:bCs/>
          <w:spacing w:val="-12"/>
          <w:sz w:val="28"/>
          <w:szCs w:val="28"/>
          <w:lang w:val="uk-UA"/>
        </w:rPr>
      </w:pPr>
    </w:p>
    <w:p w:rsidR="00002952" w:rsidRDefault="00002952" w:rsidP="008D743B">
      <w:pPr>
        <w:spacing w:line="360" w:lineRule="auto"/>
        <w:ind w:firstLine="709"/>
        <w:jc w:val="both"/>
        <w:rPr>
          <w:rFonts w:ascii="Times New Roman" w:hAnsi="Times New Roman" w:cs="Times New Roman"/>
          <w:b/>
          <w:sz w:val="28"/>
          <w:szCs w:val="28"/>
          <w:lang w:val="uk-UA"/>
        </w:rPr>
      </w:pPr>
    </w:p>
    <w:p w:rsidR="0059548A" w:rsidRDefault="0059548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C3386" w:rsidRPr="00207722" w:rsidRDefault="00FC3386" w:rsidP="008D743B">
      <w:pPr>
        <w:spacing w:line="360" w:lineRule="auto"/>
        <w:ind w:firstLine="709"/>
        <w:jc w:val="both"/>
        <w:rPr>
          <w:rFonts w:ascii="Times New Roman" w:hAnsi="Times New Roman" w:cs="Times New Roman"/>
          <w:sz w:val="28"/>
          <w:szCs w:val="28"/>
          <w:lang w:val="uk-UA"/>
        </w:rPr>
      </w:pPr>
      <w:r w:rsidRPr="00207722">
        <w:rPr>
          <w:rFonts w:ascii="Times New Roman" w:hAnsi="Times New Roman" w:cs="Times New Roman"/>
          <w:b/>
          <w:sz w:val="28"/>
          <w:szCs w:val="28"/>
          <w:lang w:val="uk-UA"/>
        </w:rPr>
        <w:lastRenderedPageBreak/>
        <w:t xml:space="preserve">2.2. </w:t>
      </w:r>
      <w:r w:rsidR="00351701" w:rsidRPr="00351701">
        <w:rPr>
          <w:rFonts w:ascii="Times New Roman" w:hAnsi="Times New Roman" w:cs="Times New Roman"/>
          <w:b/>
          <w:sz w:val="28"/>
          <w:szCs w:val="28"/>
          <w:lang w:val="uk-UA"/>
        </w:rPr>
        <w:t xml:space="preserve">Рівні сформованості знань і вмінь учнів у процесі вивчення другорядних членів речення </w:t>
      </w:r>
    </w:p>
    <w:p w:rsidR="00351701" w:rsidRDefault="00351701" w:rsidP="009F4BFF">
      <w:pPr>
        <w:widowControl w:val="0"/>
        <w:spacing w:after="0" w:line="360" w:lineRule="auto"/>
        <w:ind w:firstLine="720"/>
        <w:jc w:val="both"/>
        <w:rPr>
          <w:rFonts w:ascii="Times New Roman" w:hAnsi="Times New Roman" w:cs="Times New Roman"/>
          <w:sz w:val="28"/>
          <w:szCs w:val="28"/>
          <w:lang w:val="uk-UA"/>
        </w:rPr>
      </w:pPr>
    </w:p>
    <w:p w:rsidR="00010652" w:rsidRPr="009F4BFF" w:rsidRDefault="00010652" w:rsidP="009F4BFF">
      <w:pPr>
        <w:widowControl w:val="0"/>
        <w:spacing w:after="0" w:line="360" w:lineRule="auto"/>
        <w:ind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 xml:space="preserve">З метою виявлення рівня сформованості в учнів необхідних знань, умінь і навичок </w:t>
      </w:r>
      <w:r w:rsidR="009F4BFF">
        <w:rPr>
          <w:rFonts w:ascii="Times New Roman" w:hAnsi="Times New Roman" w:cs="Times New Roman"/>
          <w:sz w:val="28"/>
          <w:szCs w:val="28"/>
          <w:lang w:val="uk-UA"/>
        </w:rPr>
        <w:t xml:space="preserve">з теми «Другорядні члени речення» </w:t>
      </w:r>
      <w:r w:rsidRPr="009F4BFF">
        <w:rPr>
          <w:rFonts w:ascii="Times New Roman" w:hAnsi="Times New Roman" w:cs="Times New Roman"/>
          <w:sz w:val="28"/>
          <w:szCs w:val="28"/>
          <w:lang w:val="uk-UA"/>
        </w:rPr>
        <w:t>було проведено констатувальний зріз</w:t>
      </w:r>
      <w:r w:rsidRPr="009F4BFF">
        <w:rPr>
          <w:rFonts w:ascii="Times New Roman" w:hAnsi="Times New Roman" w:cs="Times New Roman"/>
          <w:b/>
          <w:sz w:val="28"/>
          <w:szCs w:val="28"/>
          <w:lang w:val="uk-UA"/>
        </w:rPr>
        <w:t xml:space="preserve"> </w:t>
      </w:r>
      <w:r w:rsidRPr="009F4BFF">
        <w:rPr>
          <w:rFonts w:ascii="Times New Roman" w:hAnsi="Times New Roman" w:cs="Times New Roman"/>
          <w:sz w:val="28"/>
          <w:szCs w:val="28"/>
          <w:lang w:val="uk-UA"/>
        </w:rPr>
        <w:t>серед учнів 9-х класів</w:t>
      </w:r>
      <w:r w:rsidRPr="009F4BFF">
        <w:rPr>
          <w:rFonts w:ascii="Times New Roman" w:hAnsi="Times New Roman" w:cs="Times New Roman"/>
          <w:b/>
          <w:sz w:val="28"/>
          <w:szCs w:val="28"/>
          <w:lang w:val="uk-UA"/>
        </w:rPr>
        <w:t xml:space="preserve"> </w:t>
      </w:r>
      <w:r w:rsidR="00922841" w:rsidRPr="00922841">
        <w:rPr>
          <w:rFonts w:ascii="Times New Roman" w:hAnsi="Times New Roman" w:cs="Times New Roman"/>
          <w:sz w:val="28"/>
          <w:szCs w:val="28"/>
          <w:lang w:val="uk-UA"/>
        </w:rPr>
        <w:t>на базі комунального</w:t>
      </w:r>
      <w:r w:rsidR="00922841">
        <w:rPr>
          <w:rFonts w:ascii="Times New Roman" w:hAnsi="Times New Roman" w:cs="Times New Roman"/>
          <w:sz w:val="28"/>
          <w:szCs w:val="28"/>
          <w:lang w:val="uk-UA"/>
        </w:rPr>
        <w:t xml:space="preserve"> закладу Сумської обласної ради – </w:t>
      </w:r>
      <w:r w:rsidR="00922841">
        <w:rPr>
          <w:rFonts w:ascii="Times New Roman" w:hAnsi="Times New Roman" w:cs="Times New Roman"/>
          <w:b/>
          <w:sz w:val="28"/>
          <w:szCs w:val="28"/>
          <w:lang w:val="uk-UA"/>
        </w:rPr>
        <w:t xml:space="preserve"> </w:t>
      </w:r>
      <w:r w:rsidRPr="009F4BFF">
        <w:rPr>
          <w:rFonts w:ascii="Times New Roman" w:hAnsi="Times New Roman" w:cs="Times New Roman"/>
          <w:sz w:val="28"/>
          <w:szCs w:val="28"/>
          <w:lang w:val="uk-UA"/>
        </w:rPr>
        <w:t>Глухівсько</w:t>
      </w:r>
      <w:r w:rsidR="00922841">
        <w:rPr>
          <w:rFonts w:ascii="Times New Roman" w:hAnsi="Times New Roman" w:cs="Times New Roman"/>
          <w:sz w:val="28"/>
          <w:szCs w:val="28"/>
          <w:lang w:val="uk-UA"/>
        </w:rPr>
        <w:t xml:space="preserve">го ліцею-інтернату з посиленою військово-фізичною підготовкою. </w:t>
      </w:r>
      <w:r w:rsidRPr="009F4BFF">
        <w:rPr>
          <w:rFonts w:ascii="Times New Roman" w:hAnsi="Times New Roman" w:cs="Times New Roman"/>
          <w:sz w:val="28"/>
          <w:szCs w:val="28"/>
          <w:lang w:val="uk-UA"/>
        </w:rPr>
        <w:t xml:space="preserve"> </w:t>
      </w:r>
    </w:p>
    <w:p w:rsidR="00010652" w:rsidRPr="009F4BFF" w:rsidRDefault="00010652" w:rsidP="009F4BFF">
      <w:pPr>
        <w:widowControl w:val="0"/>
        <w:spacing w:after="0" w:line="360" w:lineRule="auto"/>
        <w:ind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 xml:space="preserve">Основні завданнями констатувального зрізу були такі: </w:t>
      </w:r>
    </w:p>
    <w:p w:rsidR="00010652" w:rsidRPr="009F4BFF" w:rsidRDefault="00010652" w:rsidP="009F4BFF">
      <w:pPr>
        <w:widowControl w:val="0"/>
        <w:spacing w:after="0" w:line="360" w:lineRule="auto"/>
        <w:ind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1) виявити рівень володіння теоретичними знаннями з теми «</w:t>
      </w:r>
      <w:r w:rsidR="009F4BFF">
        <w:rPr>
          <w:rFonts w:ascii="Times New Roman" w:hAnsi="Times New Roman" w:cs="Times New Roman"/>
          <w:sz w:val="28"/>
          <w:szCs w:val="28"/>
          <w:lang w:val="uk-UA"/>
        </w:rPr>
        <w:t>Д</w:t>
      </w:r>
      <w:r w:rsidRPr="009F4BFF">
        <w:rPr>
          <w:rFonts w:ascii="Times New Roman" w:hAnsi="Times New Roman" w:cs="Times New Roman"/>
          <w:sz w:val="28"/>
          <w:szCs w:val="28"/>
          <w:lang w:val="uk-UA"/>
        </w:rPr>
        <w:t>ругорядн</w:t>
      </w:r>
      <w:r w:rsidR="009F4BFF">
        <w:rPr>
          <w:rFonts w:ascii="Times New Roman" w:hAnsi="Times New Roman" w:cs="Times New Roman"/>
          <w:sz w:val="28"/>
          <w:szCs w:val="28"/>
          <w:lang w:val="uk-UA"/>
        </w:rPr>
        <w:t xml:space="preserve">і </w:t>
      </w:r>
      <w:r w:rsidRPr="009F4BFF">
        <w:rPr>
          <w:rFonts w:ascii="Times New Roman" w:hAnsi="Times New Roman" w:cs="Times New Roman"/>
          <w:sz w:val="28"/>
          <w:szCs w:val="28"/>
          <w:lang w:val="uk-UA"/>
        </w:rPr>
        <w:t>член</w:t>
      </w:r>
      <w:r w:rsidR="009F4BFF">
        <w:rPr>
          <w:rFonts w:ascii="Times New Roman" w:hAnsi="Times New Roman" w:cs="Times New Roman"/>
          <w:sz w:val="28"/>
          <w:szCs w:val="28"/>
          <w:lang w:val="uk-UA"/>
        </w:rPr>
        <w:t>и</w:t>
      </w:r>
      <w:r w:rsidRPr="009F4BFF">
        <w:rPr>
          <w:rFonts w:ascii="Times New Roman" w:hAnsi="Times New Roman" w:cs="Times New Roman"/>
          <w:sz w:val="28"/>
          <w:szCs w:val="28"/>
          <w:lang w:val="uk-UA"/>
        </w:rPr>
        <w:t xml:space="preserve"> речення»; </w:t>
      </w:r>
    </w:p>
    <w:p w:rsidR="00010652" w:rsidRPr="009F4BFF" w:rsidRDefault="00010652" w:rsidP="009F4BFF">
      <w:pPr>
        <w:widowControl w:val="0"/>
        <w:spacing w:after="0" w:line="360" w:lineRule="auto"/>
        <w:ind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2) виявити рівень сформованості мовленнєво-комунікативних умінь школярів.</w:t>
      </w:r>
    </w:p>
    <w:p w:rsidR="00010652" w:rsidRPr="009F4BFF" w:rsidRDefault="00010652" w:rsidP="009F4BFF">
      <w:pPr>
        <w:pStyle w:val="ad"/>
        <w:widowControl w:val="0"/>
        <w:spacing w:after="0" w:line="360" w:lineRule="auto"/>
        <w:ind w:left="0"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З цією метою було розроблено тестові зав</w:t>
      </w:r>
      <w:r w:rsidRPr="009F4BFF">
        <w:rPr>
          <w:rFonts w:ascii="Times New Roman" w:hAnsi="Times New Roman" w:cs="Times New Roman"/>
          <w:sz w:val="28"/>
          <w:szCs w:val="28"/>
          <w:lang w:val="uk-UA"/>
        </w:rPr>
        <w:softHyphen/>
        <w:t xml:space="preserve">дання </w:t>
      </w:r>
      <w:r w:rsidR="00FE298F" w:rsidRPr="009F4BFF">
        <w:rPr>
          <w:rFonts w:ascii="Times New Roman" w:hAnsi="Times New Roman" w:cs="Times New Roman"/>
          <w:sz w:val="28"/>
          <w:szCs w:val="28"/>
          <w:lang w:val="uk-UA"/>
        </w:rPr>
        <w:t>(додат</w:t>
      </w:r>
      <w:r w:rsidR="00FE298F">
        <w:rPr>
          <w:rFonts w:ascii="Times New Roman" w:hAnsi="Times New Roman" w:cs="Times New Roman"/>
          <w:sz w:val="28"/>
          <w:szCs w:val="28"/>
          <w:lang w:val="uk-UA"/>
        </w:rPr>
        <w:t>ок</w:t>
      </w:r>
      <w:r w:rsidR="00FE298F" w:rsidRPr="009F4BFF">
        <w:rPr>
          <w:rFonts w:ascii="Times New Roman" w:hAnsi="Times New Roman" w:cs="Times New Roman"/>
          <w:sz w:val="28"/>
          <w:szCs w:val="28"/>
          <w:lang w:val="uk-UA"/>
        </w:rPr>
        <w:t xml:space="preserve"> А) </w:t>
      </w:r>
      <w:r w:rsidR="00FE298F">
        <w:rPr>
          <w:rFonts w:ascii="Times New Roman" w:hAnsi="Times New Roman" w:cs="Times New Roman"/>
          <w:sz w:val="28"/>
          <w:szCs w:val="28"/>
          <w:lang w:val="uk-UA"/>
        </w:rPr>
        <w:t xml:space="preserve">та контрольну роботу </w:t>
      </w:r>
      <w:r w:rsidRPr="009F4BFF">
        <w:rPr>
          <w:rFonts w:ascii="Times New Roman" w:hAnsi="Times New Roman" w:cs="Times New Roman"/>
          <w:sz w:val="28"/>
          <w:szCs w:val="28"/>
          <w:lang w:val="uk-UA"/>
        </w:rPr>
        <w:t>(додат</w:t>
      </w:r>
      <w:r w:rsidR="00FE298F">
        <w:rPr>
          <w:rFonts w:ascii="Times New Roman" w:hAnsi="Times New Roman" w:cs="Times New Roman"/>
          <w:sz w:val="28"/>
          <w:szCs w:val="28"/>
          <w:lang w:val="uk-UA"/>
        </w:rPr>
        <w:t>ок</w:t>
      </w:r>
      <w:r w:rsidRPr="009F4BFF">
        <w:rPr>
          <w:rFonts w:ascii="Times New Roman" w:hAnsi="Times New Roman" w:cs="Times New Roman"/>
          <w:sz w:val="28"/>
          <w:szCs w:val="28"/>
          <w:lang w:val="uk-UA"/>
        </w:rPr>
        <w:t xml:space="preserve"> </w:t>
      </w:r>
      <w:r w:rsidR="00FE298F">
        <w:rPr>
          <w:rFonts w:ascii="Times New Roman" w:hAnsi="Times New Roman" w:cs="Times New Roman"/>
          <w:sz w:val="28"/>
          <w:szCs w:val="28"/>
          <w:lang w:val="uk-UA"/>
        </w:rPr>
        <w:t>Б</w:t>
      </w:r>
      <w:r w:rsidRPr="009F4BFF">
        <w:rPr>
          <w:rFonts w:ascii="Times New Roman" w:hAnsi="Times New Roman" w:cs="Times New Roman"/>
          <w:sz w:val="28"/>
          <w:szCs w:val="28"/>
          <w:lang w:val="uk-UA"/>
        </w:rPr>
        <w:t>). Відповіді на тести обов’язково мали містити визначення другорядн</w:t>
      </w:r>
      <w:r w:rsidR="009F4BFF">
        <w:rPr>
          <w:rFonts w:ascii="Times New Roman" w:hAnsi="Times New Roman" w:cs="Times New Roman"/>
          <w:sz w:val="28"/>
          <w:szCs w:val="28"/>
          <w:lang w:val="uk-UA"/>
        </w:rPr>
        <w:t>их</w:t>
      </w:r>
      <w:r w:rsidRPr="009F4BFF">
        <w:rPr>
          <w:rFonts w:ascii="Times New Roman" w:hAnsi="Times New Roman" w:cs="Times New Roman"/>
          <w:sz w:val="28"/>
          <w:szCs w:val="28"/>
          <w:lang w:val="uk-UA"/>
        </w:rPr>
        <w:t xml:space="preserve"> член</w:t>
      </w:r>
      <w:r w:rsidR="009F4BFF">
        <w:rPr>
          <w:rFonts w:ascii="Times New Roman" w:hAnsi="Times New Roman" w:cs="Times New Roman"/>
          <w:sz w:val="28"/>
          <w:szCs w:val="28"/>
          <w:lang w:val="uk-UA"/>
        </w:rPr>
        <w:t>ів</w:t>
      </w:r>
      <w:r w:rsidRPr="009F4BFF">
        <w:rPr>
          <w:rFonts w:ascii="Times New Roman" w:hAnsi="Times New Roman" w:cs="Times New Roman"/>
          <w:sz w:val="28"/>
          <w:szCs w:val="28"/>
          <w:lang w:val="uk-UA"/>
        </w:rPr>
        <w:t xml:space="preserve"> речення, уміння виділяти </w:t>
      </w:r>
      <w:r w:rsidR="009F4BFF">
        <w:rPr>
          <w:rFonts w:ascii="Times New Roman" w:hAnsi="Times New Roman" w:cs="Times New Roman"/>
          <w:sz w:val="28"/>
          <w:szCs w:val="28"/>
          <w:lang w:val="uk-UA"/>
        </w:rPr>
        <w:t xml:space="preserve">їх </w:t>
      </w:r>
      <w:r w:rsidRPr="009F4BFF">
        <w:rPr>
          <w:rFonts w:ascii="Times New Roman" w:hAnsi="Times New Roman" w:cs="Times New Roman"/>
          <w:sz w:val="28"/>
          <w:szCs w:val="28"/>
          <w:lang w:val="uk-UA"/>
        </w:rPr>
        <w:t xml:space="preserve">види, з’ясовувати її комунікативну роль у реченні, поширювати і будувати зв’язні висловлювання за допомогою </w:t>
      </w:r>
      <w:r w:rsidR="009F4BFF">
        <w:rPr>
          <w:rFonts w:ascii="Times New Roman" w:hAnsi="Times New Roman" w:cs="Times New Roman"/>
          <w:sz w:val="28"/>
          <w:szCs w:val="28"/>
          <w:lang w:val="uk-UA"/>
        </w:rPr>
        <w:t>другорядних членів речення</w:t>
      </w:r>
      <w:r w:rsidRPr="009F4BFF">
        <w:rPr>
          <w:rFonts w:ascii="Times New Roman" w:hAnsi="Times New Roman" w:cs="Times New Roman"/>
          <w:sz w:val="28"/>
          <w:szCs w:val="28"/>
          <w:lang w:val="uk-UA"/>
        </w:rPr>
        <w:t>.</w:t>
      </w:r>
    </w:p>
    <w:p w:rsidR="00FE298F" w:rsidRDefault="00010652" w:rsidP="009F4BFF">
      <w:pPr>
        <w:widowControl w:val="0"/>
        <w:spacing w:after="0" w:line="360" w:lineRule="auto"/>
        <w:ind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 xml:space="preserve">За основний </w:t>
      </w:r>
      <w:r w:rsidRPr="009F4BFF">
        <w:rPr>
          <w:rFonts w:ascii="Times New Roman" w:hAnsi="Times New Roman" w:cs="Times New Roman"/>
          <w:b/>
          <w:sz w:val="28"/>
          <w:szCs w:val="28"/>
          <w:lang w:val="uk-UA"/>
        </w:rPr>
        <w:t>критерій оцінювання</w:t>
      </w:r>
      <w:r w:rsidRPr="009F4BFF">
        <w:rPr>
          <w:rFonts w:ascii="Times New Roman" w:hAnsi="Times New Roman" w:cs="Times New Roman"/>
          <w:sz w:val="28"/>
          <w:szCs w:val="28"/>
          <w:lang w:val="uk-UA"/>
        </w:rPr>
        <w:t xml:space="preserve"> брався той обсяг знань із синтаксису, яким повинні володіти школярі: </w:t>
      </w:r>
    </w:p>
    <w:p w:rsidR="00FE298F" w:rsidRDefault="00FE298F" w:rsidP="009F4BF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10652" w:rsidRPr="009F4BFF">
        <w:rPr>
          <w:rFonts w:ascii="Times New Roman" w:hAnsi="Times New Roman" w:cs="Times New Roman"/>
          <w:sz w:val="28"/>
          <w:szCs w:val="28"/>
          <w:lang w:val="uk-UA"/>
        </w:rPr>
        <w:t xml:space="preserve">розуміння </w:t>
      </w:r>
      <w:r>
        <w:rPr>
          <w:rFonts w:ascii="Times New Roman" w:hAnsi="Times New Roman" w:cs="Times New Roman"/>
          <w:sz w:val="28"/>
          <w:szCs w:val="28"/>
          <w:lang w:val="uk-UA"/>
        </w:rPr>
        <w:t xml:space="preserve">лінгвістичної природи </w:t>
      </w:r>
      <w:r w:rsidR="00010652" w:rsidRPr="009F4BFF">
        <w:rPr>
          <w:rFonts w:ascii="Times New Roman" w:hAnsi="Times New Roman" w:cs="Times New Roman"/>
          <w:sz w:val="28"/>
          <w:szCs w:val="28"/>
          <w:lang w:val="uk-UA"/>
        </w:rPr>
        <w:t>другорядн</w:t>
      </w:r>
      <w:r w:rsidR="009F4BFF">
        <w:rPr>
          <w:rFonts w:ascii="Times New Roman" w:hAnsi="Times New Roman" w:cs="Times New Roman"/>
          <w:sz w:val="28"/>
          <w:szCs w:val="28"/>
          <w:lang w:val="uk-UA"/>
        </w:rPr>
        <w:t>их</w:t>
      </w:r>
      <w:r w:rsidR="00010652" w:rsidRPr="009F4BFF">
        <w:rPr>
          <w:rFonts w:ascii="Times New Roman" w:hAnsi="Times New Roman" w:cs="Times New Roman"/>
          <w:sz w:val="28"/>
          <w:szCs w:val="28"/>
          <w:lang w:val="uk-UA"/>
        </w:rPr>
        <w:t xml:space="preserve"> член</w:t>
      </w:r>
      <w:r w:rsidR="009F4BFF">
        <w:rPr>
          <w:rFonts w:ascii="Times New Roman" w:hAnsi="Times New Roman" w:cs="Times New Roman"/>
          <w:sz w:val="28"/>
          <w:szCs w:val="28"/>
          <w:lang w:val="uk-UA"/>
        </w:rPr>
        <w:t>ів</w:t>
      </w:r>
      <w:r w:rsidR="00010652" w:rsidRPr="009F4BFF">
        <w:rPr>
          <w:rFonts w:ascii="Times New Roman" w:hAnsi="Times New Roman" w:cs="Times New Roman"/>
          <w:sz w:val="28"/>
          <w:szCs w:val="28"/>
          <w:lang w:val="uk-UA"/>
        </w:rPr>
        <w:t xml:space="preserve"> речення</w:t>
      </w:r>
      <w:r>
        <w:rPr>
          <w:rFonts w:ascii="Times New Roman" w:hAnsi="Times New Roman" w:cs="Times New Roman"/>
          <w:sz w:val="28"/>
          <w:szCs w:val="28"/>
          <w:lang w:val="uk-UA"/>
        </w:rPr>
        <w:t>;</w:t>
      </w:r>
    </w:p>
    <w:p w:rsidR="00FE298F" w:rsidRDefault="00FE298F" w:rsidP="009F4BF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усвідомлення </w:t>
      </w:r>
      <w:r w:rsidR="00010652" w:rsidRPr="009F4BFF">
        <w:rPr>
          <w:rFonts w:ascii="Times New Roman" w:hAnsi="Times New Roman" w:cs="Times New Roman"/>
          <w:sz w:val="28"/>
          <w:szCs w:val="28"/>
          <w:lang w:val="uk-UA"/>
        </w:rPr>
        <w:t>морфологічн</w:t>
      </w:r>
      <w:r>
        <w:rPr>
          <w:rFonts w:ascii="Times New Roman" w:hAnsi="Times New Roman" w:cs="Times New Roman"/>
          <w:sz w:val="28"/>
          <w:szCs w:val="28"/>
          <w:lang w:val="uk-UA"/>
        </w:rPr>
        <w:t xml:space="preserve">их засобів вираження </w:t>
      </w:r>
      <w:r w:rsidR="00010652" w:rsidRPr="009F4BFF">
        <w:rPr>
          <w:rFonts w:ascii="Times New Roman" w:hAnsi="Times New Roman" w:cs="Times New Roman"/>
          <w:sz w:val="28"/>
          <w:szCs w:val="28"/>
          <w:lang w:val="uk-UA"/>
        </w:rPr>
        <w:t>вираження</w:t>
      </w:r>
      <w:r>
        <w:rPr>
          <w:rFonts w:ascii="Times New Roman" w:hAnsi="Times New Roman" w:cs="Times New Roman"/>
          <w:sz w:val="28"/>
          <w:szCs w:val="28"/>
          <w:lang w:val="uk-UA"/>
        </w:rPr>
        <w:t xml:space="preserve"> </w:t>
      </w:r>
      <w:r w:rsidRPr="009F4BFF">
        <w:rPr>
          <w:rFonts w:ascii="Times New Roman" w:hAnsi="Times New Roman" w:cs="Times New Roman"/>
          <w:sz w:val="28"/>
          <w:szCs w:val="28"/>
          <w:lang w:val="uk-UA"/>
        </w:rPr>
        <w:t>другорядн</w:t>
      </w:r>
      <w:r>
        <w:rPr>
          <w:rFonts w:ascii="Times New Roman" w:hAnsi="Times New Roman" w:cs="Times New Roman"/>
          <w:sz w:val="28"/>
          <w:szCs w:val="28"/>
          <w:lang w:val="uk-UA"/>
        </w:rPr>
        <w:t>их</w:t>
      </w:r>
      <w:r w:rsidRPr="009F4BFF">
        <w:rPr>
          <w:rFonts w:ascii="Times New Roman" w:hAnsi="Times New Roman" w:cs="Times New Roman"/>
          <w:sz w:val="28"/>
          <w:szCs w:val="28"/>
          <w:lang w:val="uk-UA"/>
        </w:rPr>
        <w:t xml:space="preserve"> член</w:t>
      </w:r>
      <w:r>
        <w:rPr>
          <w:rFonts w:ascii="Times New Roman" w:hAnsi="Times New Roman" w:cs="Times New Roman"/>
          <w:sz w:val="28"/>
          <w:szCs w:val="28"/>
          <w:lang w:val="uk-UA"/>
        </w:rPr>
        <w:t>ів</w:t>
      </w:r>
      <w:r w:rsidRPr="009F4BFF">
        <w:rPr>
          <w:rFonts w:ascii="Times New Roman" w:hAnsi="Times New Roman" w:cs="Times New Roman"/>
          <w:sz w:val="28"/>
          <w:szCs w:val="28"/>
          <w:lang w:val="uk-UA"/>
        </w:rPr>
        <w:t xml:space="preserve"> речення</w:t>
      </w:r>
      <w:r>
        <w:rPr>
          <w:rFonts w:ascii="Times New Roman" w:hAnsi="Times New Roman" w:cs="Times New Roman"/>
          <w:sz w:val="28"/>
          <w:szCs w:val="28"/>
          <w:lang w:val="uk-UA"/>
        </w:rPr>
        <w:t>;</w:t>
      </w:r>
    </w:p>
    <w:p w:rsidR="00FE298F" w:rsidRDefault="00FE298F" w:rsidP="009F4BF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визначення </w:t>
      </w:r>
      <w:r w:rsidR="00010652" w:rsidRPr="009F4BFF">
        <w:rPr>
          <w:rFonts w:ascii="Times New Roman" w:hAnsi="Times New Roman" w:cs="Times New Roman"/>
          <w:sz w:val="28"/>
          <w:szCs w:val="28"/>
          <w:lang w:val="uk-UA"/>
        </w:rPr>
        <w:t>вид</w:t>
      </w:r>
      <w:r>
        <w:rPr>
          <w:rFonts w:ascii="Times New Roman" w:hAnsi="Times New Roman" w:cs="Times New Roman"/>
          <w:sz w:val="28"/>
          <w:szCs w:val="28"/>
          <w:lang w:val="uk-UA"/>
        </w:rPr>
        <w:t xml:space="preserve">ів </w:t>
      </w:r>
      <w:r w:rsidRPr="009F4BFF">
        <w:rPr>
          <w:rFonts w:ascii="Times New Roman" w:hAnsi="Times New Roman" w:cs="Times New Roman"/>
          <w:sz w:val="28"/>
          <w:szCs w:val="28"/>
          <w:lang w:val="uk-UA"/>
        </w:rPr>
        <w:t>другорядн</w:t>
      </w:r>
      <w:r>
        <w:rPr>
          <w:rFonts w:ascii="Times New Roman" w:hAnsi="Times New Roman" w:cs="Times New Roman"/>
          <w:sz w:val="28"/>
          <w:szCs w:val="28"/>
          <w:lang w:val="uk-UA"/>
        </w:rPr>
        <w:t>их</w:t>
      </w:r>
      <w:r w:rsidRPr="009F4BFF">
        <w:rPr>
          <w:rFonts w:ascii="Times New Roman" w:hAnsi="Times New Roman" w:cs="Times New Roman"/>
          <w:sz w:val="28"/>
          <w:szCs w:val="28"/>
          <w:lang w:val="uk-UA"/>
        </w:rPr>
        <w:t xml:space="preserve"> член</w:t>
      </w:r>
      <w:r>
        <w:rPr>
          <w:rFonts w:ascii="Times New Roman" w:hAnsi="Times New Roman" w:cs="Times New Roman"/>
          <w:sz w:val="28"/>
          <w:szCs w:val="28"/>
          <w:lang w:val="uk-UA"/>
        </w:rPr>
        <w:t>ів</w:t>
      </w:r>
      <w:r w:rsidRPr="009F4BFF">
        <w:rPr>
          <w:rFonts w:ascii="Times New Roman" w:hAnsi="Times New Roman" w:cs="Times New Roman"/>
          <w:sz w:val="28"/>
          <w:szCs w:val="28"/>
          <w:lang w:val="uk-UA"/>
        </w:rPr>
        <w:t xml:space="preserve"> речення</w:t>
      </w:r>
      <w:r>
        <w:rPr>
          <w:rFonts w:ascii="Times New Roman" w:hAnsi="Times New Roman" w:cs="Times New Roman"/>
          <w:sz w:val="28"/>
          <w:szCs w:val="28"/>
          <w:lang w:val="uk-UA"/>
        </w:rPr>
        <w:t>;</w:t>
      </w:r>
    </w:p>
    <w:p w:rsidR="00FE298F" w:rsidRDefault="00FE298F" w:rsidP="009F4BF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010652" w:rsidRPr="009F4BFF">
        <w:rPr>
          <w:rFonts w:ascii="Times New Roman" w:hAnsi="Times New Roman" w:cs="Times New Roman"/>
          <w:sz w:val="28"/>
          <w:szCs w:val="28"/>
          <w:lang w:val="uk-UA"/>
        </w:rPr>
        <w:t xml:space="preserve">розмежування </w:t>
      </w:r>
      <w:r w:rsidR="00CC5EE2">
        <w:rPr>
          <w:rFonts w:ascii="Times New Roman" w:hAnsi="Times New Roman" w:cs="Times New Roman"/>
          <w:sz w:val="28"/>
          <w:szCs w:val="28"/>
          <w:lang w:val="uk-UA"/>
        </w:rPr>
        <w:t>означень, додатків та обставин</w:t>
      </w:r>
      <w:r>
        <w:rPr>
          <w:rFonts w:ascii="Times New Roman" w:hAnsi="Times New Roman" w:cs="Times New Roman"/>
          <w:sz w:val="28"/>
          <w:szCs w:val="28"/>
          <w:lang w:val="uk-UA"/>
        </w:rPr>
        <w:t>;</w:t>
      </w:r>
    </w:p>
    <w:p w:rsidR="00010652" w:rsidRDefault="00FE298F" w:rsidP="009F4BF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010652" w:rsidRPr="009F4BFF">
        <w:rPr>
          <w:rFonts w:ascii="Times New Roman" w:hAnsi="Times New Roman" w:cs="Times New Roman"/>
          <w:sz w:val="28"/>
          <w:szCs w:val="28"/>
          <w:lang w:val="uk-UA"/>
        </w:rPr>
        <w:t xml:space="preserve"> уміння будувати зв’язне висловлювання, використовуючи різні види</w:t>
      </w:r>
      <w:r w:rsidR="00CC5EE2">
        <w:rPr>
          <w:rFonts w:ascii="Times New Roman" w:hAnsi="Times New Roman" w:cs="Times New Roman"/>
          <w:sz w:val="28"/>
          <w:szCs w:val="28"/>
          <w:lang w:val="uk-UA"/>
        </w:rPr>
        <w:t xml:space="preserve"> другорядних членів речення</w:t>
      </w:r>
      <w:r w:rsidR="00010652" w:rsidRPr="009F4BFF">
        <w:rPr>
          <w:rFonts w:ascii="Times New Roman" w:hAnsi="Times New Roman" w:cs="Times New Roman"/>
          <w:sz w:val="28"/>
          <w:szCs w:val="28"/>
          <w:lang w:val="uk-UA"/>
        </w:rPr>
        <w:t xml:space="preserve">.  </w:t>
      </w:r>
    </w:p>
    <w:p w:rsidR="00010652" w:rsidRPr="009F4BFF" w:rsidRDefault="00010652" w:rsidP="009F4BFF">
      <w:pPr>
        <w:widowControl w:val="0"/>
        <w:spacing w:after="0" w:line="360" w:lineRule="auto"/>
        <w:ind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 xml:space="preserve">У зв’язку з цим було розроблено критерії і визначено 4 рівні оцінювання знань і вмінь учнів (табл. </w:t>
      </w:r>
      <w:r w:rsidR="00CC5EE2">
        <w:rPr>
          <w:rFonts w:ascii="Times New Roman" w:hAnsi="Times New Roman" w:cs="Times New Roman"/>
          <w:sz w:val="28"/>
          <w:szCs w:val="28"/>
          <w:lang w:val="uk-UA"/>
        </w:rPr>
        <w:t>2</w:t>
      </w:r>
      <w:r w:rsidRPr="009F4BFF">
        <w:rPr>
          <w:rFonts w:ascii="Times New Roman" w:hAnsi="Times New Roman" w:cs="Times New Roman"/>
          <w:sz w:val="28"/>
          <w:szCs w:val="28"/>
          <w:lang w:val="uk-UA"/>
        </w:rPr>
        <w:t>.2</w:t>
      </w:r>
      <w:r w:rsidR="00CC5EE2">
        <w:rPr>
          <w:rFonts w:ascii="Times New Roman" w:hAnsi="Times New Roman" w:cs="Times New Roman"/>
          <w:sz w:val="28"/>
          <w:szCs w:val="28"/>
          <w:lang w:val="uk-UA"/>
        </w:rPr>
        <w:t>.1</w:t>
      </w:r>
      <w:r w:rsidRPr="009F4BFF">
        <w:rPr>
          <w:rFonts w:ascii="Times New Roman" w:hAnsi="Times New Roman" w:cs="Times New Roman"/>
          <w:sz w:val="28"/>
          <w:szCs w:val="28"/>
          <w:lang w:val="uk-UA"/>
        </w:rPr>
        <w:t>).</w:t>
      </w:r>
      <w:r w:rsidRPr="009F4BFF">
        <w:rPr>
          <w:rFonts w:ascii="Times New Roman" w:hAnsi="Times New Roman" w:cs="Times New Roman"/>
          <w:sz w:val="28"/>
          <w:szCs w:val="28"/>
          <w:lang w:val="uk-UA"/>
        </w:rPr>
        <w:tab/>
      </w:r>
    </w:p>
    <w:p w:rsidR="00FE298F" w:rsidRDefault="00010652" w:rsidP="00010652">
      <w:pPr>
        <w:widowControl w:val="0"/>
        <w:tabs>
          <w:tab w:val="left" w:pos="-142"/>
        </w:tabs>
        <w:spacing w:line="360" w:lineRule="auto"/>
        <w:ind w:firstLine="720"/>
        <w:jc w:val="right"/>
        <w:rPr>
          <w:rFonts w:ascii="Times New Roman" w:hAnsi="Times New Roman" w:cs="Times New Roman"/>
          <w:sz w:val="19"/>
          <w:szCs w:val="19"/>
          <w:lang w:val="uk-UA"/>
        </w:rPr>
      </w:pP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r w:rsidRPr="009F4BFF">
        <w:rPr>
          <w:rFonts w:ascii="Times New Roman" w:hAnsi="Times New Roman" w:cs="Times New Roman"/>
          <w:sz w:val="19"/>
          <w:szCs w:val="19"/>
          <w:lang w:val="uk-UA"/>
        </w:rPr>
        <w:tab/>
      </w:r>
    </w:p>
    <w:p w:rsidR="00010652" w:rsidRPr="009F4BFF" w:rsidRDefault="00010652" w:rsidP="00010652">
      <w:pPr>
        <w:widowControl w:val="0"/>
        <w:tabs>
          <w:tab w:val="left" w:pos="-142"/>
        </w:tabs>
        <w:spacing w:line="360" w:lineRule="auto"/>
        <w:ind w:firstLine="720"/>
        <w:jc w:val="right"/>
        <w:rPr>
          <w:rFonts w:ascii="Times New Roman" w:hAnsi="Times New Roman" w:cs="Times New Roman"/>
          <w:sz w:val="19"/>
          <w:szCs w:val="19"/>
          <w:lang w:val="uk-UA"/>
        </w:rPr>
      </w:pPr>
      <w:r w:rsidRPr="009F4BFF">
        <w:rPr>
          <w:rFonts w:ascii="Times New Roman" w:hAnsi="Times New Roman" w:cs="Times New Roman"/>
          <w:sz w:val="28"/>
          <w:szCs w:val="28"/>
          <w:lang w:val="uk-UA"/>
        </w:rPr>
        <w:lastRenderedPageBreak/>
        <w:t xml:space="preserve">Таблиця  </w:t>
      </w:r>
      <w:r w:rsidR="00CC5EE2">
        <w:rPr>
          <w:rFonts w:ascii="Times New Roman" w:hAnsi="Times New Roman" w:cs="Times New Roman"/>
          <w:sz w:val="28"/>
          <w:szCs w:val="28"/>
          <w:lang w:val="uk-UA"/>
        </w:rPr>
        <w:t>2</w:t>
      </w:r>
      <w:r w:rsidRPr="009F4BFF">
        <w:rPr>
          <w:rFonts w:ascii="Times New Roman" w:hAnsi="Times New Roman" w:cs="Times New Roman"/>
          <w:sz w:val="28"/>
          <w:szCs w:val="28"/>
          <w:lang w:val="uk-UA"/>
        </w:rPr>
        <w:t>.2</w:t>
      </w:r>
      <w:r w:rsidR="00CC5EE2">
        <w:rPr>
          <w:rFonts w:ascii="Times New Roman" w:hAnsi="Times New Roman" w:cs="Times New Roman"/>
          <w:sz w:val="28"/>
          <w:szCs w:val="28"/>
          <w:lang w:val="uk-UA"/>
        </w:rPr>
        <w:t>.1</w:t>
      </w:r>
    </w:p>
    <w:p w:rsidR="00010652" w:rsidRPr="009F4BFF" w:rsidRDefault="00010652" w:rsidP="00010652">
      <w:pPr>
        <w:widowControl w:val="0"/>
        <w:spacing w:line="360" w:lineRule="auto"/>
        <w:ind w:firstLine="720"/>
        <w:jc w:val="center"/>
        <w:rPr>
          <w:rFonts w:ascii="Times New Roman" w:hAnsi="Times New Roman" w:cs="Times New Roman"/>
          <w:b/>
          <w:sz w:val="28"/>
          <w:szCs w:val="28"/>
          <w:lang w:val="uk-UA"/>
        </w:rPr>
      </w:pPr>
      <w:r w:rsidRPr="009F4BFF">
        <w:rPr>
          <w:rFonts w:ascii="Times New Roman" w:hAnsi="Times New Roman" w:cs="Times New Roman"/>
          <w:b/>
          <w:sz w:val="28"/>
          <w:szCs w:val="28"/>
        </w:rPr>
        <w:t xml:space="preserve">Рівні засвоєння </w:t>
      </w:r>
      <w:r w:rsidRPr="009F4BFF">
        <w:rPr>
          <w:rFonts w:ascii="Times New Roman" w:hAnsi="Times New Roman" w:cs="Times New Roman"/>
          <w:b/>
          <w:sz w:val="28"/>
          <w:szCs w:val="28"/>
          <w:lang w:val="uk-UA"/>
        </w:rPr>
        <w:t xml:space="preserve">структурно-семантичних і </w:t>
      </w:r>
      <w:r w:rsidRPr="009F4BFF">
        <w:rPr>
          <w:rFonts w:ascii="Times New Roman" w:hAnsi="Times New Roman" w:cs="Times New Roman"/>
          <w:b/>
          <w:sz w:val="28"/>
          <w:szCs w:val="28"/>
        </w:rPr>
        <w:t xml:space="preserve">функціонально-стилістичних особливостей </w:t>
      </w:r>
      <w:r w:rsidRPr="009F4BFF">
        <w:rPr>
          <w:rFonts w:ascii="Times New Roman" w:hAnsi="Times New Roman" w:cs="Times New Roman"/>
          <w:b/>
          <w:sz w:val="28"/>
          <w:szCs w:val="28"/>
          <w:lang w:val="uk-UA"/>
        </w:rPr>
        <w:t>другорядн</w:t>
      </w:r>
      <w:r w:rsidR="00207722">
        <w:rPr>
          <w:rFonts w:ascii="Times New Roman" w:hAnsi="Times New Roman" w:cs="Times New Roman"/>
          <w:b/>
          <w:sz w:val="28"/>
          <w:szCs w:val="28"/>
          <w:lang w:val="uk-UA"/>
        </w:rPr>
        <w:t>их</w:t>
      </w:r>
      <w:r w:rsidRPr="009F4BFF">
        <w:rPr>
          <w:rFonts w:ascii="Times New Roman" w:hAnsi="Times New Roman" w:cs="Times New Roman"/>
          <w:b/>
          <w:sz w:val="28"/>
          <w:szCs w:val="28"/>
          <w:lang w:val="uk-UA"/>
        </w:rPr>
        <w:t xml:space="preserve"> член</w:t>
      </w:r>
      <w:r w:rsidR="00207722">
        <w:rPr>
          <w:rFonts w:ascii="Times New Roman" w:hAnsi="Times New Roman" w:cs="Times New Roman"/>
          <w:b/>
          <w:sz w:val="28"/>
          <w:szCs w:val="28"/>
          <w:lang w:val="uk-UA"/>
        </w:rPr>
        <w:t>ів</w:t>
      </w:r>
      <w:r w:rsidRPr="009F4BFF">
        <w:rPr>
          <w:rFonts w:ascii="Times New Roman" w:hAnsi="Times New Roman" w:cs="Times New Roman"/>
          <w:b/>
          <w:sz w:val="28"/>
          <w:szCs w:val="28"/>
          <w:lang w:val="uk-UA"/>
        </w:rPr>
        <w:t xml:space="preserve"> речення</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8"/>
        <w:gridCol w:w="720"/>
        <w:gridCol w:w="6116"/>
      </w:tblGrid>
      <w:tr w:rsidR="00010652" w:rsidRPr="006F0D0B" w:rsidTr="00922841">
        <w:tc>
          <w:tcPr>
            <w:tcW w:w="2628" w:type="dxa"/>
          </w:tcPr>
          <w:p w:rsidR="00010652" w:rsidRPr="009F4BFF" w:rsidRDefault="00010652" w:rsidP="0035170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b/>
                <w:sz w:val="28"/>
                <w:szCs w:val="28"/>
                <w:lang w:val="uk-UA"/>
              </w:rPr>
              <w:t>Рівн</w:t>
            </w:r>
            <w:r w:rsidR="00351701">
              <w:rPr>
                <w:rFonts w:ascii="Times New Roman" w:hAnsi="Times New Roman" w:cs="Times New Roman"/>
                <w:b/>
                <w:sz w:val="28"/>
                <w:szCs w:val="28"/>
                <w:lang w:val="uk-UA"/>
              </w:rPr>
              <w:t>і</w:t>
            </w:r>
            <w:r w:rsidRPr="009F4BFF">
              <w:rPr>
                <w:rFonts w:ascii="Times New Roman" w:hAnsi="Times New Roman" w:cs="Times New Roman"/>
                <w:b/>
                <w:sz w:val="28"/>
                <w:szCs w:val="28"/>
                <w:lang w:val="uk-UA"/>
              </w:rPr>
              <w:t xml:space="preserve"> знань і вмінь учнів</w:t>
            </w:r>
          </w:p>
        </w:tc>
        <w:tc>
          <w:tcPr>
            <w:tcW w:w="720" w:type="dxa"/>
          </w:tcPr>
          <w:p w:rsidR="00010652" w:rsidRPr="009F4BFF" w:rsidRDefault="00010652" w:rsidP="00922841">
            <w:pPr>
              <w:widowControl w:val="0"/>
              <w:spacing w:line="360" w:lineRule="auto"/>
              <w:ind w:right="-47"/>
              <w:rPr>
                <w:rFonts w:ascii="Times New Roman" w:hAnsi="Times New Roman" w:cs="Times New Roman"/>
                <w:b/>
                <w:sz w:val="28"/>
                <w:szCs w:val="28"/>
                <w:lang w:val="uk-UA"/>
              </w:rPr>
            </w:pPr>
            <w:r w:rsidRPr="009F4BFF">
              <w:rPr>
                <w:rFonts w:ascii="Times New Roman" w:hAnsi="Times New Roman" w:cs="Times New Roman"/>
                <w:b/>
                <w:sz w:val="28"/>
                <w:szCs w:val="28"/>
                <w:lang w:val="uk-UA"/>
              </w:rPr>
              <w:t>Бал</w:t>
            </w:r>
          </w:p>
        </w:tc>
        <w:tc>
          <w:tcPr>
            <w:tcW w:w="6116" w:type="dxa"/>
          </w:tcPr>
          <w:p w:rsidR="00010652" w:rsidRPr="009F4BFF" w:rsidRDefault="00010652" w:rsidP="00922841">
            <w:pPr>
              <w:widowControl w:val="0"/>
              <w:spacing w:line="360" w:lineRule="auto"/>
              <w:ind w:firstLine="720"/>
              <w:jc w:val="center"/>
              <w:rPr>
                <w:rFonts w:ascii="Times New Roman" w:hAnsi="Times New Roman" w:cs="Times New Roman"/>
                <w:b/>
                <w:sz w:val="28"/>
                <w:szCs w:val="28"/>
                <w:lang w:val="uk-UA"/>
              </w:rPr>
            </w:pPr>
            <w:r w:rsidRPr="009F4BFF">
              <w:rPr>
                <w:rFonts w:ascii="Times New Roman" w:hAnsi="Times New Roman" w:cs="Times New Roman"/>
                <w:b/>
                <w:sz w:val="28"/>
                <w:szCs w:val="28"/>
                <w:lang w:val="uk-UA"/>
              </w:rPr>
              <w:t>Критерії оцінювання лінгвістичних знань і мовленнєво-комунікативних умінь учнів</w:t>
            </w:r>
          </w:p>
        </w:tc>
      </w:tr>
      <w:tr w:rsidR="00010652" w:rsidRPr="006F0D0B" w:rsidTr="00922841">
        <w:tc>
          <w:tcPr>
            <w:tcW w:w="2628" w:type="dxa"/>
          </w:tcPr>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b/>
                <w:sz w:val="28"/>
                <w:szCs w:val="28"/>
                <w:lang w:val="uk-UA"/>
              </w:rPr>
              <w:t>Високий</w:t>
            </w:r>
          </w:p>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sz w:val="28"/>
                <w:szCs w:val="28"/>
              </w:rPr>
              <w:t>Знання учня є системними, їх застосування творчим, діяльність має дослідницький характер</w:t>
            </w:r>
          </w:p>
        </w:tc>
        <w:tc>
          <w:tcPr>
            <w:tcW w:w="720" w:type="dxa"/>
          </w:tcPr>
          <w:p w:rsidR="00010652" w:rsidRPr="009F4BFF" w:rsidRDefault="00010652" w:rsidP="00922841">
            <w:pPr>
              <w:widowControl w:val="0"/>
              <w:spacing w:line="360" w:lineRule="auto"/>
              <w:ind w:right="-47" w:firstLine="720"/>
              <w:rPr>
                <w:rFonts w:ascii="Times New Roman" w:hAnsi="Times New Roman" w:cs="Times New Roman"/>
                <w:sz w:val="28"/>
                <w:szCs w:val="28"/>
                <w:lang w:val="uk-UA"/>
              </w:rPr>
            </w:pPr>
          </w:p>
          <w:p w:rsidR="00010652" w:rsidRPr="009F4BFF" w:rsidRDefault="00010652" w:rsidP="00922841">
            <w:pPr>
              <w:widowControl w:val="0"/>
              <w:spacing w:line="360" w:lineRule="auto"/>
              <w:ind w:left="-108" w:right="-47" w:firstLine="720"/>
              <w:rPr>
                <w:rFonts w:ascii="Times New Roman" w:hAnsi="Times New Roman" w:cs="Times New Roman"/>
                <w:sz w:val="28"/>
                <w:szCs w:val="28"/>
                <w:lang w:val="uk-UA"/>
              </w:rPr>
            </w:pPr>
          </w:p>
          <w:p w:rsidR="00010652" w:rsidRPr="009F4BFF" w:rsidRDefault="00010652" w:rsidP="00922841">
            <w:pPr>
              <w:widowControl w:val="0"/>
              <w:spacing w:line="360" w:lineRule="auto"/>
              <w:ind w:left="-108" w:right="-47"/>
              <w:rPr>
                <w:rFonts w:ascii="Times New Roman" w:hAnsi="Times New Roman" w:cs="Times New Roman"/>
                <w:sz w:val="28"/>
                <w:szCs w:val="28"/>
                <w:lang w:val="uk-UA"/>
              </w:rPr>
            </w:pPr>
            <w:r w:rsidRPr="009F4BFF">
              <w:rPr>
                <w:rFonts w:ascii="Times New Roman" w:hAnsi="Times New Roman" w:cs="Times New Roman"/>
                <w:sz w:val="28"/>
                <w:szCs w:val="28"/>
                <w:lang w:val="uk-UA"/>
              </w:rPr>
              <w:t>10-12</w:t>
            </w:r>
          </w:p>
        </w:tc>
        <w:tc>
          <w:tcPr>
            <w:tcW w:w="6116" w:type="dxa"/>
          </w:tcPr>
          <w:p w:rsidR="00010652" w:rsidRPr="009F4BFF" w:rsidRDefault="006A17D3" w:rsidP="001127C0">
            <w:pPr>
              <w:widowControl w:val="0"/>
              <w:spacing w:line="360" w:lineRule="auto"/>
              <w:ind w:left="72" w:right="72" w:firstLine="432"/>
              <w:jc w:val="both"/>
              <w:rPr>
                <w:rFonts w:ascii="Times New Roman" w:hAnsi="Times New Roman" w:cs="Times New Roman"/>
                <w:sz w:val="28"/>
                <w:szCs w:val="28"/>
                <w:lang w:val="uk-UA"/>
              </w:rPr>
            </w:pPr>
            <w:r w:rsidRPr="00640BCD">
              <w:rPr>
                <w:rFonts w:ascii="Times New Roman" w:hAnsi="Times New Roman" w:cs="Times New Roman"/>
                <w:sz w:val="28"/>
                <w:szCs w:val="28"/>
                <w:shd w:val="clear" w:color="auto" w:fill="FFFFFF"/>
                <w:lang w:val="uk-UA"/>
              </w:rPr>
              <w:t>Учень</w:t>
            </w:r>
            <w:r>
              <w:rPr>
                <w:rFonts w:ascii="Times New Roman" w:hAnsi="Times New Roman" w:cs="Times New Roman"/>
                <w:sz w:val="28"/>
                <w:szCs w:val="28"/>
                <w:shd w:val="clear" w:color="auto" w:fill="FFFFFF"/>
                <w:lang w:val="uk-UA"/>
              </w:rPr>
              <w:t xml:space="preserve"> </w:t>
            </w:r>
            <w:r w:rsidRPr="006A17D3">
              <w:rPr>
                <w:rFonts w:ascii="Times New Roman" w:hAnsi="Times New Roman" w:cs="Times New Roman"/>
                <w:sz w:val="28"/>
                <w:szCs w:val="28"/>
                <w:shd w:val="clear" w:color="auto" w:fill="FFFFFF"/>
                <w:lang w:val="uk-UA"/>
              </w:rPr>
              <w:t xml:space="preserve">має ґрунтовні знання про </w:t>
            </w:r>
            <w:r>
              <w:rPr>
                <w:rFonts w:ascii="Times New Roman" w:hAnsi="Times New Roman" w:cs="Times New Roman"/>
                <w:sz w:val="28"/>
                <w:szCs w:val="28"/>
                <w:lang w:val="uk-UA"/>
              </w:rPr>
              <w:t>другорядні члени речення</w:t>
            </w:r>
            <w:r w:rsidRPr="006A17D3">
              <w:rPr>
                <w:rFonts w:ascii="Times New Roman" w:hAnsi="Times New Roman" w:cs="Times New Roman"/>
                <w:sz w:val="28"/>
                <w:szCs w:val="28"/>
                <w:lang w:val="uk-UA"/>
              </w:rPr>
              <w:t xml:space="preserve">; вільно оперує базовими поняттями </w:t>
            </w:r>
            <w:r>
              <w:rPr>
                <w:rFonts w:ascii="Times New Roman" w:hAnsi="Times New Roman" w:cs="Times New Roman"/>
                <w:sz w:val="28"/>
                <w:szCs w:val="28"/>
                <w:lang w:val="uk-UA"/>
              </w:rPr>
              <w:t>синтаксису</w:t>
            </w:r>
            <w:r w:rsidRPr="006A17D3">
              <w:rPr>
                <w:rFonts w:ascii="Times New Roman" w:hAnsi="Times New Roman" w:cs="Times New Roman"/>
                <w:sz w:val="28"/>
                <w:szCs w:val="28"/>
                <w:lang w:val="uk-UA"/>
              </w:rPr>
              <w:t xml:space="preserve">; </w:t>
            </w:r>
            <w:r w:rsidR="001127C0" w:rsidRPr="001127C0">
              <w:rPr>
                <w:rFonts w:ascii="Times New Roman" w:hAnsi="Times New Roman" w:cs="Times New Roman"/>
                <w:sz w:val="28"/>
                <w:szCs w:val="28"/>
                <w:lang w:val="uk-UA"/>
              </w:rPr>
              <w:t>розрізняє головні і другорядні члени речення, уміє знаходити їх у тексті та визначати їх види</w:t>
            </w:r>
            <w:r w:rsidR="001127C0">
              <w:rPr>
                <w:rFonts w:ascii="Times New Roman" w:hAnsi="Times New Roman" w:cs="Times New Roman"/>
                <w:sz w:val="28"/>
                <w:szCs w:val="28"/>
                <w:lang w:val="uk-UA"/>
              </w:rPr>
              <w:t>; д</w:t>
            </w:r>
            <w:r w:rsidR="001127C0" w:rsidRPr="009F4BFF">
              <w:rPr>
                <w:rFonts w:ascii="Times New Roman" w:hAnsi="Times New Roman" w:cs="Times New Roman"/>
                <w:sz w:val="28"/>
                <w:szCs w:val="28"/>
                <w:lang w:val="uk-UA"/>
              </w:rPr>
              <w:t xml:space="preserve">ає повне визначення </w:t>
            </w:r>
            <w:r w:rsidR="001127C0">
              <w:rPr>
                <w:rFonts w:ascii="Times New Roman" w:hAnsi="Times New Roman" w:cs="Times New Roman"/>
                <w:sz w:val="28"/>
                <w:szCs w:val="28"/>
                <w:lang w:val="uk-UA"/>
              </w:rPr>
              <w:t>другорядним членам речення; в</w:t>
            </w:r>
            <w:r w:rsidR="001127C0" w:rsidRPr="009F4BFF">
              <w:rPr>
                <w:rFonts w:ascii="Times New Roman" w:hAnsi="Times New Roman" w:cs="Times New Roman"/>
                <w:sz w:val="28"/>
                <w:szCs w:val="28"/>
                <w:lang w:val="uk-UA"/>
              </w:rPr>
              <w:t xml:space="preserve">икористовує правильно і доречно </w:t>
            </w:r>
            <w:r w:rsidR="001127C0">
              <w:rPr>
                <w:rFonts w:ascii="Times New Roman" w:hAnsi="Times New Roman" w:cs="Times New Roman"/>
                <w:sz w:val="28"/>
                <w:szCs w:val="28"/>
                <w:lang w:val="uk-UA"/>
              </w:rPr>
              <w:t xml:space="preserve">означення, додатки та </w:t>
            </w:r>
            <w:r w:rsidR="001127C0" w:rsidRPr="009F4BFF">
              <w:rPr>
                <w:rFonts w:ascii="Times New Roman" w:hAnsi="Times New Roman" w:cs="Times New Roman"/>
                <w:sz w:val="28"/>
                <w:szCs w:val="28"/>
                <w:lang w:val="uk-UA"/>
              </w:rPr>
              <w:t xml:space="preserve">обставини у власному писемному </w:t>
            </w:r>
            <w:r w:rsidR="001127C0">
              <w:rPr>
                <w:rFonts w:ascii="Times New Roman" w:hAnsi="Times New Roman" w:cs="Times New Roman"/>
                <w:sz w:val="28"/>
                <w:szCs w:val="28"/>
                <w:lang w:val="uk-UA"/>
              </w:rPr>
              <w:t>й</w:t>
            </w:r>
            <w:r w:rsidR="001127C0" w:rsidRPr="009F4BFF">
              <w:rPr>
                <w:rFonts w:ascii="Times New Roman" w:hAnsi="Times New Roman" w:cs="Times New Roman"/>
                <w:sz w:val="28"/>
                <w:szCs w:val="28"/>
                <w:lang w:val="uk-UA"/>
              </w:rPr>
              <w:t xml:space="preserve"> усному мовленні з урах</w:t>
            </w:r>
            <w:r w:rsidR="001127C0">
              <w:rPr>
                <w:rFonts w:ascii="Times New Roman" w:hAnsi="Times New Roman" w:cs="Times New Roman"/>
                <w:sz w:val="28"/>
                <w:szCs w:val="28"/>
                <w:lang w:val="uk-UA"/>
              </w:rPr>
              <w:t xml:space="preserve">уванням комунікативної функції та </w:t>
            </w:r>
            <w:r w:rsidR="001127C0" w:rsidRPr="009F4BFF">
              <w:rPr>
                <w:rFonts w:ascii="Times New Roman" w:hAnsi="Times New Roman" w:cs="Times New Roman"/>
                <w:sz w:val="28"/>
                <w:szCs w:val="28"/>
                <w:lang w:val="uk-UA"/>
              </w:rPr>
              <w:t>емоційно-експресивного забарвлення</w:t>
            </w:r>
            <w:r w:rsidR="001127C0">
              <w:rPr>
                <w:rFonts w:ascii="Times New Roman" w:hAnsi="Times New Roman" w:cs="Times New Roman"/>
                <w:sz w:val="28"/>
                <w:szCs w:val="28"/>
                <w:lang w:val="uk-UA"/>
              </w:rPr>
              <w:t xml:space="preserve">; </w:t>
            </w:r>
            <w:r w:rsidR="001127C0" w:rsidRPr="009F4BFF">
              <w:rPr>
                <w:rFonts w:ascii="Times New Roman" w:hAnsi="Times New Roman" w:cs="Times New Roman"/>
                <w:sz w:val="28"/>
                <w:szCs w:val="28"/>
                <w:lang w:val="uk-UA"/>
              </w:rPr>
              <w:t xml:space="preserve">визначає стилістичні особливості </w:t>
            </w:r>
            <w:r w:rsidR="001127C0">
              <w:rPr>
                <w:rFonts w:ascii="Times New Roman" w:hAnsi="Times New Roman" w:cs="Times New Roman"/>
                <w:sz w:val="28"/>
                <w:szCs w:val="28"/>
                <w:lang w:val="uk-UA"/>
              </w:rPr>
              <w:t>другорядних членів речення</w:t>
            </w:r>
            <w:r w:rsidR="001127C0" w:rsidRPr="009F4BFF">
              <w:rPr>
                <w:rFonts w:ascii="Times New Roman" w:hAnsi="Times New Roman" w:cs="Times New Roman"/>
                <w:sz w:val="28"/>
                <w:szCs w:val="28"/>
                <w:lang w:val="uk-UA"/>
              </w:rPr>
              <w:t xml:space="preserve">, правильно </w:t>
            </w:r>
            <w:r w:rsidR="001127C0">
              <w:rPr>
                <w:rFonts w:ascii="Times New Roman" w:hAnsi="Times New Roman" w:cs="Times New Roman"/>
                <w:sz w:val="28"/>
                <w:szCs w:val="28"/>
                <w:lang w:val="uk-UA"/>
              </w:rPr>
              <w:t xml:space="preserve">здійснює </w:t>
            </w:r>
            <w:r w:rsidR="001127C0" w:rsidRPr="009F4BFF">
              <w:rPr>
                <w:rFonts w:ascii="Times New Roman" w:hAnsi="Times New Roman" w:cs="Times New Roman"/>
                <w:sz w:val="28"/>
                <w:szCs w:val="28"/>
                <w:lang w:val="uk-UA"/>
              </w:rPr>
              <w:t>синонімічну заміну</w:t>
            </w:r>
            <w:r w:rsidR="001127C0">
              <w:rPr>
                <w:rFonts w:ascii="Times New Roman" w:hAnsi="Times New Roman" w:cs="Times New Roman"/>
                <w:sz w:val="28"/>
                <w:szCs w:val="28"/>
                <w:lang w:val="uk-UA"/>
              </w:rPr>
              <w:t xml:space="preserve">; </w:t>
            </w:r>
            <w:r w:rsidRPr="006A17D3">
              <w:rPr>
                <w:rFonts w:ascii="Times New Roman" w:hAnsi="Times New Roman" w:cs="Times New Roman"/>
                <w:sz w:val="28"/>
                <w:szCs w:val="28"/>
                <w:lang w:val="uk-UA"/>
              </w:rPr>
              <w:t xml:space="preserve">самостійно здійснює </w:t>
            </w:r>
            <w:r>
              <w:rPr>
                <w:rFonts w:ascii="Times New Roman" w:hAnsi="Times New Roman" w:cs="Times New Roman"/>
                <w:sz w:val="28"/>
                <w:szCs w:val="28"/>
                <w:lang w:val="uk-UA"/>
              </w:rPr>
              <w:t>синтаксичний розбір речення</w:t>
            </w:r>
            <w:r w:rsidRPr="006A17D3">
              <w:rPr>
                <w:rFonts w:ascii="Times New Roman" w:hAnsi="Times New Roman" w:cs="Times New Roman"/>
                <w:sz w:val="28"/>
                <w:szCs w:val="28"/>
                <w:lang w:val="uk-UA"/>
              </w:rPr>
              <w:t xml:space="preserve"> та аргументовано доводить власні твердження та думки щодо </w:t>
            </w:r>
            <w:r>
              <w:rPr>
                <w:rFonts w:ascii="Times New Roman" w:hAnsi="Times New Roman" w:cs="Times New Roman"/>
                <w:sz w:val="28"/>
                <w:szCs w:val="28"/>
                <w:lang w:val="uk-UA"/>
              </w:rPr>
              <w:t>характеристики другорядних членів речення, їх морфологічного вираження</w:t>
            </w:r>
            <w:r w:rsidRPr="006A17D3">
              <w:rPr>
                <w:rFonts w:ascii="Times New Roman" w:hAnsi="Times New Roman" w:cs="Times New Roman"/>
                <w:sz w:val="28"/>
                <w:szCs w:val="28"/>
                <w:lang w:val="uk-UA"/>
              </w:rPr>
              <w:t xml:space="preserve">; бездоганно </w:t>
            </w:r>
            <w:r w:rsidRPr="006A17D3">
              <w:rPr>
                <w:rFonts w:ascii="Times New Roman" w:hAnsi="Times New Roman" w:cs="Times New Roman"/>
                <w:iCs/>
                <w:sz w:val="28"/>
                <w:szCs w:val="28"/>
                <w:lang w:val="uk-UA"/>
              </w:rPr>
              <w:t xml:space="preserve">володіє навичками коректного відтворення усного мовлення на письмі відповідно до комунікативної ситуації; </w:t>
            </w:r>
            <w:r w:rsidRPr="006A17D3">
              <w:rPr>
                <w:rFonts w:ascii="Times New Roman" w:hAnsi="Times New Roman" w:cs="Times New Roman"/>
                <w:sz w:val="28"/>
                <w:szCs w:val="28"/>
                <w:lang w:val="uk-UA"/>
              </w:rPr>
              <w:t xml:space="preserve">правильно оформлює власне висловлювання відповідно до </w:t>
            </w:r>
            <w:r w:rsidR="001127C0">
              <w:rPr>
                <w:rFonts w:ascii="Times New Roman" w:hAnsi="Times New Roman" w:cs="Times New Roman"/>
                <w:sz w:val="28"/>
                <w:szCs w:val="28"/>
                <w:lang w:val="uk-UA"/>
              </w:rPr>
              <w:t>синтаксичних</w:t>
            </w:r>
            <w:r w:rsidRPr="006A17D3">
              <w:rPr>
                <w:rFonts w:ascii="Times New Roman" w:hAnsi="Times New Roman" w:cs="Times New Roman"/>
                <w:sz w:val="28"/>
                <w:szCs w:val="28"/>
                <w:lang w:val="uk-UA"/>
              </w:rPr>
              <w:t xml:space="preserve"> норм сучасної </w:t>
            </w:r>
            <w:r w:rsidRPr="006A17D3">
              <w:rPr>
                <w:rFonts w:ascii="Times New Roman" w:hAnsi="Times New Roman" w:cs="Times New Roman"/>
                <w:sz w:val="28"/>
                <w:szCs w:val="28"/>
                <w:lang w:val="uk-UA"/>
              </w:rPr>
              <w:lastRenderedPageBreak/>
              <w:t xml:space="preserve">української мови; </w:t>
            </w:r>
            <w:r w:rsidRPr="006A17D3">
              <w:rPr>
                <w:rFonts w:ascii="Times New Roman" w:hAnsi="Times New Roman" w:cs="Times New Roman"/>
                <w:iCs/>
                <w:sz w:val="28"/>
                <w:szCs w:val="28"/>
                <w:lang w:val="uk-UA"/>
              </w:rPr>
              <w:t xml:space="preserve">виявляє </w:t>
            </w:r>
            <w:r w:rsidRPr="006A17D3">
              <w:rPr>
                <w:rFonts w:ascii="Times New Roman" w:hAnsi="Times New Roman" w:cs="Times New Roman"/>
                <w:sz w:val="28"/>
                <w:szCs w:val="28"/>
                <w:lang w:val="uk-UA"/>
              </w:rPr>
              <w:t xml:space="preserve">стійкий інтерес до вивчення </w:t>
            </w:r>
            <w:r w:rsidR="001127C0">
              <w:rPr>
                <w:rFonts w:ascii="Times New Roman" w:hAnsi="Times New Roman" w:cs="Times New Roman"/>
                <w:sz w:val="28"/>
                <w:szCs w:val="28"/>
                <w:lang w:val="uk-UA"/>
              </w:rPr>
              <w:t>другорядних членів речення</w:t>
            </w:r>
            <w:r w:rsidRPr="006A17D3">
              <w:rPr>
                <w:rFonts w:ascii="Times New Roman" w:hAnsi="Times New Roman" w:cs="Times New Roman"/>
                <w:sz w:val="28"/>
                <w:szCs w:val="28"/>
                <w:lang w:val="uk-UA"/>
              </w:rPr>
              <w:t>;</w:t>
            </w:r>
            <w:r w:rsidRPr="006A17D3">
              <w:rPr>
                <w:rFonts w:ascii="Times New Roman" w:hAnsi="Times New Roman" w:cs="Times New Roman"/>
                <w:iCs/>
                <w:sz w:val="28"/>
                <w:szCs w:val="28"/>
                <w:lang w:val="uk-UA"/>
              </w:rPr>
              <w:t xml:space="preserve"> уміє використовувати знання з</w:t>
            </w:r>
            <w:r w:rsidR="001127C0">
              <w:rPr>
                <w:rFonts w:ascii="Times New Roman" w:hAnsi="Times New Roman" w:cs="Times New Roman"/>
                <w:iCs/>
                <w:sz w:val="28"/>
                <w:szCs w:val="28"/>
                <w:lang w:val="uk-UA"/>
              </w:rPr>
              <w:t xml:space="preserve"> сиснтаксису</w:t>
            </w:r>
            <w:r w:rsidRPr="006A17D3">
              <w:rPr>
                <w:rFonts w:ascii="Times New Roman" w:hAnsi="Times New Roman" w:cs="Times New Roman"/>
                <w:iCs/>
                <w:sz w:val="28"/>
                <w:szCs w:val="28"/>
                <w:lang w:val="uk-UA"/>
              </w:rPr>
              <w:t xml:space="preserve">  на практиці відповідно до ситуації спілкування, його мети і завдань</w:t>
            </w:r>
            <w:r w:rsidR="001127C0">
              <w:rPr>
                <w:rFonts w:ascii="Times New Roman" w:hAnsi="Times New Roman" w:cs="Times New Roman"/>
                <w:iCs/>
                <w:sz w:val="28"/>
                <w:szCs w:val="28"/>
                <w:lang w:val="uk-UA"/>
              </w:rPr>
              <w:t>.</w:t>
            </w:r>
          </w:p>
        </w:tc>
      </w:tr>
      <w:tr w:rsidR="00010652" w:rsidRPr="006F0D0B" w:rsidTr="00922841">
        <w:tc>
          <w:tcPr>
            <w:tcW w:w="2628" w:type="dxa"/>
          </w:tcPr>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b/>
                <w:sz w:val="28"/>
                <w:szCs w:val="28"/>
                <w:lang w:val="uk-UA"/>
              </w:rPr>
              <w:lastRenderedPageBreak/>
              <w:t xml:space="preserve">Достатній </w:t>
            </w:r>
          </w:p>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sz w:val="28"/>
                <w:szCs w:val="28"/>
                <w:lang w:val="uk-UA"/>
              </w:rPr>
              <w:t>Учень самостійно застосовує знання, володіє розумовими операціями, уміє робити висновки, самостійно здійснює основні види навчальної діяльності.</w:t>
            </w:r>
          </w:p>
        </w:tc>
        <w:tc>
          <w:tcPr>
            <w:tcW w:w="720" w:type="dxa"/>
          </w:tcPr>
          <w:p w:rsidR="00010652" w:rsidRPr="009F4BFF" w:rsidRDefault="00010652" w:rsidP="00922841">
            <w:pPr>
              <w:widowControl w:val="0"/>
              <w:spacing w:line="360" w:lineRule="auto"/>
              <w:ind w:right="-47"/>
              <w:rPr>
                <w:rFonts w:ascii="Times New Roman" w:hAnsi="Times New Roman" w:cs="Times New Roman"/>
                <w:sz w:val="28"/>
                <w:szCs w:val="28"/>
                <w:lang w:val="uk-UA"/>
              </w:rPr>
            </w:pPr>
            <w:r w:rsidRPr="009F4BFF">
              <w:rPr>
                <w:rFonts w:ascii="Times New Roman" w:hAnsi="Times New Roman" w:cs="Times New Roman"/>
                <w:sz w:val="28"/>
                <w:szCs w:val="28"/>
                <w:lang w:val="uk-UA"/>
              </w:rPr>
              <w:t>7-9</w:t>
            </w:r>
          </w:p>
        </w:tc>
        <w:tc>
          <w:tcPr>
            <w:tcW w:w="6116" w:type="dxa"/>
          </w:tcPr>
          <w:p w:rsidR="001127C0" w:rsidRDefault="00010652" w:rsidP="001127C0">
            <w:pPr>
              <w:widowControl w:val="0"/>
              <w:autoSpaceDE w:val="0"/>
              <w:autoSpaceDN w:val="0"/>
              <w:adjustRightInd w:val="0"/>
              <w:spacing w:after="0" w:line="360" w:lineRule="auto"/>
              <w:jc w:val="both"/>
              <w:rPr>
                <w:rFonts w:ascii="Times New Roman" w:hAnsi="Times New Roman" w:cs="Times New Roman"/>
                <w:sz w:val="28"/>
                <w:szCs w:val="28"/>
                <w:lang w:val="uk-UA"/>
              </w:rPr>
            </w:pPr>
            <w:r w:rsidRPr="001127C0">
              <w:rPr>
                <w:rFonts w:ascii="Times New Roman" w:hAnsi="Times New Roman" w:cs="Times New Roman"/>
                <w:sz w:val="28"/>
                <w:szCs w:val="28"/>
                <w:lang w:val="uk-UA"/>
              </w:rPr>
              <w:t xml:space="preserve">Учень </w:t>
            </w:r>
            <w:r w:rsidR="001127C0" w:rsidRPr="00640BCD">
              <w:rPr>
                <w:rFonts w:ascii="Times New Roman" w:hAnsi="Times New Roman" w:cs="Times New Roman"/>
                <w:sz w:val="28"/>
                <w:szCs w:val="28"/>
                <w:lang w:val="uk-UA"/>
              </w:rPr>
              <w:t xml:space="preserve">володіє </w:t>
            </w:r>
            <w:r w:rsidR="001127C0" w:rsidRPr="001127C0">
              <w:rPr>
                <w:rFonts w:ascii="Times New Roman" w:hAnsi="Times New Roman" w:cs="Times New Roman"/>
                <w:sz w:val="28"/>
                <w:szCs w:val="28"/>
                <w:lang w:val="uk-UA"/>
              </w:rPr>
              <w:t xml:space="preserve">достатніми знаннями </w:t>
            </w:r>
            <w:r w:rsidR="001127C0" w:rsidRPr="001127C0">
              <w:rPr>
                <w:rFonts w:ascii="Times New Roman" w:hAnsi="Times New Roman" w:cs="Times New Roman"/>
                <w:sz w:val="28"/>
                <w:szCs w:val="28"/>
                <w:shd w:val="clear" w:color="auto" w:fill="FFFFFF"/>
                <w:lang w:val="uk-UA"/>
              </w:rPr>
              <w:t xml:space="preserve">про </w:t>
            </w:r>
            <w:r w:rsidR="001127C0">
              <w:rPr>
                <w:rFonts w:ascii="Times New Roman" w:hAnsi="Times New Roman" w:cs="Times New Roman"/>
                <w:sz w:val="28"/>
                <w:szCs w:val="28"/>
                <w:lang w:val="uk-UA"/>
              </w:rPr>
              <w:t>другорядні члени речення</w:t>
            </w:r>
            <w:r w:rsidR="001127C0" w:rsidRPr="001127C0">
              <w:rPr>
                <w:rFonts w:ascii="Times New Roman" w:hAnsi="Times New Roman" w:cs="Times New Roman"/>
                <w:sz w:val="28"/>
                <w:szCs w:val="28"/>
                <w:lang w:val="uk-UA"/>
              </w:rPr>
              <w:t xml:space="preserve">; </w:t>
            </w:r>
            <w:r w:rsidR="001127C0">
              <w:rPr>
                <w:rFonts w:ascii="Times New Roman" w:hAnsi="Times New Roman" w:cs="Times New Roman"/>
                <w:sz w:val="28"/>
                <w:szCs w:val="28"/>
                <w:lang w:val="uk-UA"/>
              </w:rPr>
              <w:t>оперує</w:t>
            </w:r>
            <w:r w:rsidR="001127C0" w:rsidRPr="001127C0">
              <w:rPr>
                <w:rFonts w:ascii="Times New Roman" w:hAnsi="Times New Roman" w:cs="Times New Roman"/>
                <w:sz w:val="28"/>
                <w:szCs w:val="28"/>
                <w:lang w:val="uk-UA"/>
              </w:rPr>
              <w:t xml:space="preserve"> базов</w:t>
            </w:r>
            <w:r w:rsidR="001127C0">
              <w:rPr>
                <w:rFonts w:ascii="Times New Roman" w:hAnsi="Times New Roman" w:cs="Times New Roman"/>
                <w:sz w:val="28"/>
                <w:szCs w:val="28"/>
                <w:lang w:val="uk-UA"/>
              </w:rPr>
              <w:t>ими</w:t>
            </w:r>
            <w:r w:rsidR="001127C0" w:rsidRPr="001127C0">
              <w:rPr>
                <w:rFonts w:ascii="Times New Roman" w:hAnsi="Times New Roman" w:cs="Times New Roman"/>
                <w:sz w:val="28"/>
                <w:szCs w:val="28"/>
                <w:lang w:val="uk-UA"/>
              </w:rPr>
              <w:t xml:space="preserve"> поняття</w:t>
            </w:r>
            <w:r w:rsidR="001127C0">
              <w:rPr>
                <w:rFonts w:ascii="Times New Roman" w:hAnsi="Times New Roman" w:cs="Times New Roman"/>
                <w:sz w:val="28"/>
                <w:szCs w:val="28"/>
                <w:lang w:val="uk-UA"/>
              </w:rPr>
              <w:t>ми синтаксису</w:t>
            </w:r>
            <w:r w:rsidR="001127C0" w:rsidRPr="001127C0">
              <w:rPr>
                <w:rFonts w:ascii="Times New Roman" w:hAnsi="Times New Roman" w:cs="Times New Roman"/>
                <w:sz w:val="28"/>
                <w:szCs w:val="28"/>
                <w:lang w:val="uk-UA"/>
              </w:rPr>
              <w:t xml:space="preserve">, однак відповідь школяра не є вичерпною; оцінює виражальні можливості </w:t>
            </w:r>
            <w:r w:rsidR="001127C0">
              <w:rPr>
                <w:rFonts w:ascii="Times New Roman" w:hAnsi="Times New Roman" w:cs="Times New Roman"/>
                <w:sz w:val="28"/>
                <w:szCs w:val="28"/>
                <w:lang w:val="uk-UA"/>
              </w:rPr>
              <w:t>другорядних членів речення</w:t>
            </w:r>
            <w:r w:rsidR="001127C0" w:rsidRPr="001127C0">
              <w:rPr>
                <w:rFonts w:ascii="Times New Roman" w:hAnsi="Times New Roman" w:cs="Times New Roman"/>
                <w:sz w:val="28"/>
                <w:szCs w:val="28"/>
                <w:lang w:val="uk-UA"/>
              </w:rPr>
              <w:t xml:space="preserve"> у текстах різних стилів</w:t>
            </w:r>
            <w:r w:rsidR="001127C0" w:rsidRPr="009F4BFF">
              <w:rPr>
                <w:rFonts w:ascii="Times New Roman" w:hAnsi="Times New Roman" w:cs="Times New Roman"/>
                <w:sz w:val="28"/>
                <w:szCs w:val="28"/>
                <w:lang w:val="uk-UA"/>
              </w:rPr>
              <w:t>, але з деякими неточностями</w:t>
            </w:r>
            <w:r w:rsidR="001127C0">
              <w:rPr>
                <w:rFonts w:ascii="Times New Roman" w:hAnsi="Times New Roman" w:cs="Times New Roman"/>
                <w:sz w:val="28"/>
                <w:szCs w:val="28"/>
                <w:lang w:val="uk-UA"/>
              </w:rPr>
              <w:t>; в</w:t>
            </w:r>
            <w:r w:rsidR="001127C0" w:rsidRPr="001127C0">
              <w:rPr>
                <w:rFonts w:ascii="Times New Roman" w:hAnsi="Times New Roman" w:cs="Times New Roman"/>
                <w:sz w:val="28"/>
                <w:szCs w:val="28"/>
                <w:lang w:val="uk-UA"/>
              </w:rPr>
              <w:t xml:space="preserve">изначає </w:t>
            </w:r>
            <w:r w:rsidR="001127C0">
              <w:rPr>
                <w:rFonts w:ascii="Times New Roman" w:hAnsi="Times New Roman" w:cs="Times New Roman"/>
                <w:sz w:val="28"/>
                <w:szCs w:val="28"/>
                <w:lang w:val="uk-UA"/>
              </w:rPr>
              <w:t>означення, обставини та додатки</w:t>
            </w:r>
            <w:r w:rsidR="001127C0" w:rsidRPr="001127C0">
              <w:rPr>
                <w:rFonts w:ascii="Times New Roman" w:hAnsi="Times New Roman" w:cs="Times New Roman"/>
                <w:sz w:val="28"/>
                <w:szCs w:val="28"/>
                <w:lang w:val="uk-UA"/>
              </w:rPr>
              <w:t xml:space="preserve"> </w:t>
            </w:r>
            <w:r w:rsidR="001127C0">
              <w:rPr>
                <w:rFonts w:ascii="Times New Roman" w:hAnsi="Times New Roman" w:cs="Times New Roman"/>
                <w:sz w:val="28"/>
                <w:szCs w:val="28"/>
                <w:lang w:val="uk-UA"/>
              </w:rPr>
              <w:t>в</w:t>
            </w:r>
            <w:r w:rsidR="001127C0" w:rsidRPr="001127C0">
              <w:rPr>
                <w:rFonts w:ascii="Times New Roman" w:hAnsi="Times New Roman" w:cs="Times New Roman"/>
                <w:sz w:val="28"/>
                <w:szCs w:val="28"/>
                <w:lang w:val="uk-UA"/>
              </w:rPr>
              <w:t xml:space="preserve"> реченнях, обґрунтовує написання</w:t>
            </w:r>
            <w:r w:rsidR="001127C0">
              <w:rPr>
                <w:rFonts w:ascii="Times New Roman" w:hAnsi="Times New Roman" w:cs="Times New Roman"/>
                <w:sz w:val="28"/>
                <w:szCs w:val="28"/>
                <w:lang w:val="uk-UA"/>
              </w:rPr>
              <w:t>; з</w:t>
            </w:r>
            <w:r w:rsidR="001127C0" w:rsidRPr="001127C0">
              <w:rPr>
                <w:rFonts w:ascii="Times New Roman" w:hAnsi="Times New Roman" w:cs="Times New Roman"/>
                <w:sz w:val="28"/>
                <w:szCs w:val="28"/>
                <w:lang w:val="uk-UA"/>
              </w:rPr>
              <w:t xml:space="preserve">находить у тексті </w:t>
            </w:r>
            <w:r w:rsidR="001127C0">
              <w:rPr>
                <w:rFonts w:ascii="Times New Roman" w:hAnsi="Times New Roman" w:cs="Times New Roman"/>
                <w:sz w:val="28"/>
                <w:szCs w:val="28"/>
                <w:lang w:val="uk-UA"/>
              </w:rPr>
              <w:t xml:space="preserve">другорядні члени речення </w:t>
            </w:r>
            <w:r w:rsidR="001127C0" w:rsidRPr="009F4BFF">
              <w:rPr>
                <w:rFonts w:ascii="Times New Roman" w:hAnsi="Times New Roman" w:cs="Times New Roman"/>
                <w:sz w:val="28"/>
                <w:szCs w:val="28"/>
                <w:lang w:val="uk-UA"/>
              </w:rPr>
              <w:t>та</w:t>
            </w:r>
            <w:r w:rsidR="001127C0" w:rsidRPr="001127C0">
              <w:rPr>
                <w:rFonts w:ascii="Times New Roman" w:hAnsi="Times New Roman" w:cs="Times New Roman"/>
                <w:sz w:val="28"/>
                <w:szCs w:val="28"/>
                <w:lang w:val="uk-UA"/>
              </w:rPr>
              <w:t xml:space="preserve"> визначає їх роль і доречність використання у тексті</w:t>
            </w:r>
            <w:r w:rsidR="001127C0">
              <w:rPr>
                <w:rFonts w:ascii="Times New Roman" w:hAnsi="Times New Roman" w:cs="Times New Roman"/>
                <w:sz w:val="28"/>
                <w:szCs w:val="28"/>
                <w:lang w:val="uk-UA"/>
              </w:rPr>
              <w:t>;</w:t>
            </w:r>
          </w:p>
          <w:p w:rsidR="00010652" w:rsidRPr="009F4BFF" w:rsidRDefault="001127C0" w:rsidP="001127C0">
            <w:pPr>
              <w:widowControl w:val="0"/>
              <w:autoSpaceDE w:val="0"/>
              <w:autoSpaceDN w:val="0"/>
              <w:adjustRightInd w:val="0"/>
              <w:spacing w:after="0" w:line="360" w:lineRule="auto"/>
              <w:jc w:val="both"/>
              <w:rPr>
                <w:rFonts w:ascii="Times New Roman" w:hAnsi="Times New Roman" w:cs="Times New Roman"/>
                <w:sz w:val="28"/>
                <w:szCs w:val="28"/>
                <w:lang w:val="uk-UA"/>
              </w:rPr>
            </w:pPr>
            <w:r w:rsidRPr="001127C0">
              <w:rPr>
                <w:rFonts w:ascii="Times New Roman" w:hAnsi="Times New Roman" w:cs="Times New Roman"/>
                <w:sz w:val="28"/>
                <w:szCs w:val="28"/>
                <w:lang w:val="uk-UA"/>
              </w:rPr>
              <w:t xml:space="preserve">самостійно здійснює </w:t>
            </w:r>
            <w:r>
              <w:rPr>
                <w:rFonts w:ascii="Times New Roman" w:hAnsi="Times New Roman" w:cs="Times New Roman"/>
                <w:sz w:val="28"/>
                <w:szCs w:val="28"/>
                <w:lang w:val="uk-UA"/>
              </w:rPr>
              <w:t xml:space="preserve">синтаксичний аналіз речення </w:t>
            </w:r>
            <w:r w:rsidRPr="001127C0">
              <w:rPr>
                <w:rFonts w:ascii="Times New Roman" w:hAnsi="Times New Roman" w:cs="Times New Roman"/>
                <w:sz w:val="28"/>
                <w:szCs w:val="28"/>
                <w:lang w:val="uk-UA"/>
              </w:rPr>
              <w:t>та доводить з неточностями власні твердження та думки щодо</w:t>
            </w:r>
            <w:r>
              <w:rPr>
                <w:rFonts w:ascii="Times New Roman" w:hAnsi="Times New Roman" w:cs="Times New Roman"/>
                <w:sz w:val="28"/>
                <w:szCs w:val="28"/>
                <w:lang w:val="uk-UA"/>
              </w:rPr>
              <w:t xml:space="preserve"> характеристики другорядних членів речення</w:t>
            </w:r>
            <w:r w:rsidRPr="001127C0">
              <w:rPr>
                <w:rFonts w:ascii="Times New Roman" w:hAnsi="Times New Roman" w:cs="Times New Roman"/>
                <w:sz w:val="28"/>
                <w:szCs w:val="28"/>
                <w:lang w:val="uk-UA"/>
              </w:rPr>
              <w:t xml:space="preserve">; достатньо </w:t>
            </w:r>
            <w:r w:rsidRPr="001127C0">
              <w:rPr>
                <w:rFonts w:ascii="Times New Roman" w:hAnsi="Times New Roman" w:cs="Times New Roman"/>
                <w:iCs/>
                <w:sz w:val="28"/>
                <w:szCs w:val="28"/>
                <w:lang w:val="uk-UA"/>
              </w:rPr>
              <w:t xml:space="preserve">володіє навичками коректного відтворення усного мовлення на письмі відповідно до комунікативної ситуації; </w:t>
            </w:r>
            <w:r w:rsidRPr="001127C0">
              <w:rPr>
                <w:rFonts w:ascii="Times New Roman" w:hAnsi="Times New Roman" w:cs="Times New Roman"/>
                <w:sz w:val="28"/>
                <w:szCs w:val="28"/>
                <w:lang w:val="uk-UA"/>
              </w:rPr>
              <w:t xml:space="preserve">правильно оформлює власне висловлювання відповідно до </w:t>
            </w:r>
            <w:r>
              <w:rPr>
                <w:rFonts w:ascii="Times New Roman" w:hAnsi="Times New Roman" w:cs="Times New Roman"/>
                <w:sz w:val="28"/>
                <w:szCs w:val="28"/>
                <w:lang w:val="uk-UA"/>
              </w:rPr>
              <w:t>синтаксичних</w:t>
            </w:r>
            <w:r w:rsidRPr="001127C0">
              <w:rPr>
                <w:rFonts w:ascii="Times New Roman" w:hAnsi="Times New Roman" w:cs="Times New Roman"/>
                <w:sz w:val="28"/>
                <w:szCs w:val="28"/>
                <w:lang w:val="uk-UA"/>
              </w:rPr>
              <w:t xml:space="preserve"> норм сучасної української мови;</w:t>
            </w:r>
            <w:r w:rsidRPr="001127C0">
              <w:rPr>
                <w:rFonts w:ascii="Times New Roman" w:hAnsi="Times New Roman" w:cs="Times New Roman"/>
                <w:iCs/>
                <w:sz w:val="28"/>
                <w:szCs w:val="28"/>
                <w:lang w:val="uk-UA"/>
              </w:rPr>
              <w:t xml:space="preserve"> виявляє </w:t>
            </w:r>
            <w:r w:rsidRPr="001127C0">
              <w:rPr>
                <w:rFonts w:ascii="Times New Roman" w:hAnsi="Times New Roman" w:cs="Times New Roman"/>
                <w:sz w:val="28"/>
                <w:szCs w:val="28"/>
                <w:lang w:val="uk-UA"/>
              </w:rPr>
              <w:t xml:space="preserve">інтерес до вивчення </w:t>
            </w:r>
            <w:r>
              <w:rPr>
                <w:rFonts w:ascii="Times New Roman" w:hAnsi="Times New Roman" w:cs="Times New Roman"/>
                <w:sz w:val="28"/>
                <w:szCs w:val="28"/>
                <w:lang w:val="uk-UA"/>
              </w:rPr>
              <w:t>другорядних членів речення</w:t>
            </w:r>
            <w:r w:rsidRPr="001127C0">
              <w:rPr>
                <w:rFonts w:ascii="Times New Roman" w:hAnsi="Times New Roman" w:cs="Times New Roman"/>
                <w:sz w:val="28"/>
                <w:szCs w:val="28"/>
                <w:lang w:val="uk-UA"/>
              </w:rPr>
              <w:t>;</w:t>
            </w:r>
            <w:r w:rsidRPr="001127C0">
              <w:rPr>
                <w:rFonts w:ascii="Times New Roman" w:hAnsi="Times New Roman" w:cs="Times New Roman"/>
                <w:iCs/>
                <w:sz w:val="28"/>
                <w:szCs w:val="28"/>
                <w:lang w:val="uk-UA"/>
              </w:rPr>
              <w:t xml:space="preserve"> </w:t>
            </w:r>
            <w:r>
              <w:rPr>
                <w:rFonts w:ascii="Times New Roman" w:hAnsi="Times New Roman" w:cs="Times New Roman"/>
                <w:sz w:val="28"/>
                <w:szCs w:val="28"/>
                <w:lang w:val="uk-UA"/>
              </w:rPr>
              <w:t>в</w:t>
            </w:r>
            <w:r w:rsidRPr="001127C0">
              <w:rPr>
                <w:rFonts w:ascii="Times New Roman" w:hAnsi="Times New Roman" w:cs="Times New Roman"/>
                <w:sz w:val="28"/>
                <w:szCs w:val="28"/>
                <w:lang w:val="uk-UA"/>
              </w:rPr>
              <w:t xml:space="preserve">икористовує </w:t>
            </w:r>
            <w:r>
              <w:rPr>
                <w:rFonts w:ascii="Times New Roman" w:hAnsi="Times New Roman" w:cs="Times New Roman"/>
                <w:sz w:val="28"/>
                <w:szCs w:val="28"/>
                <w:lang w:val="uk-UA"/>
              </w:rPr>
              <w:t>в</w:t>
            </w:r>
            <w:r w:rsidRPr="001127C0">
              <w:rPr>
                <w:rFonts w:ascii="Times New Roman" w:hAnsi="Times New Roman" w:cs="Times New Roman"/>
                <w:sz w:val="28"/>
                <w:szCs w:val="28"/>
                <w:lang w:val="uk-UA"/>
              </w:rPr>
              <w:t xml:space="preserve"> мовленні доцільні сполучення з ряду синонімічних</w:t>
            </w:r>
            <w:r>
              <w:rPr>
                <w:rFonts w:ascii="Times New Roman" w:hAnsi="Times New Roman" w:cs="Times New Roman"/>
                <w:sz w:val="28"/>
                <w:szCs w:val="28"/>
                <w:lang w:val="uk-UA"/>
              </w:rPr>
              <w:t>; н</w:t>
            </w:r>
            <w:r w:rsidRPr="001127C0">
              <w:rPr>
                <w:rFonts w:ascii="Times New Roman" w:hAnsi="Times New Roman" w:cs="Times New Roman"/>
                <w:sz w:val="28"/>
                <w:szCs w:val="28"/>
                <w:lang w:val="uk-UA"/>
              </w:rPr>
              <w:t xml:space="preserve">е завжди правильно визначає </w:t>
            </w:r>
            <w:r w:rsidRPr="009F4BFF">
              <w:rPr>
                <w:rFonts w:ascii="Times New Roman" w:hAnsi="Times New Roman" w:cs="Times New Roman"/>
                <w:sz w:val="28"/>
                <w:szCs w:val="28"/>
                <w:lang w:val="uk-UA"/>
              </w:rPr>
              <w:t xml:space="preserve">види </w:t>
            </w:r>
            <w:r>
              <w:rPr>
                <w:rFonts w:ascii="Times New Roman" w:hAnsi="Times New Roman" w:cs="Times New Roman"/>
                <w:sz w:val="28"/>
                <w:szCs w:val="28"/>
                <w:lang w:val="uk-UA"/>
              </w:rPr>
              <w:t xml:space="preserve">другорядних членів речення; </w:t>
            </w:r>
            <w:r>
              <w:rPr>
                <w:rFonts w:ascii="Times New Roman" w:hAnsi="Times New Roman" w:cs="Times New Roman"/>
                <w:iCs/>
                <w:sz w:val="28"/>
                <w:szCs w:val="28"/>
                <w:lang w:val="uk-UA"/>
              </w:rPr>
              <w:t>у</w:t>
            </w:r>
            <w:r w:rsidRPr="001127C0">
              <w:rPr>
                <w:rFonts w:ascii="Times New Roman" w:hAnsi="Times New Roman" w:cs="Times New Roman"/>
                <w:iCs/>
                <w:sz w:val="28"/>
                <w:szCs w:val="28"/>
                <w:lang w:val="uk-UA"/>
              </w:rPr>
              <w:t xml:space="preserve">міє використовувати знання з </w:t>
            </w:r>
            <w:r>
              <w:rPr>
                <w:rFonts w:ascii="Times New Roman" w:hAnsi="Times New Roman" w:cs="Times New Roman"/>
                <w:iCs/>
                <w:sz w:val="28"/>
                <w:szCs w:val="28"/>
                <w:lang w:val="uk-UA"/>
              </w:rPr>
              <w:lastRenderedPageBreak/>
              <w:t>синтаксису</w:t>
            </w:r>
            <w:r w:rsidRPr="001127C0">
              <w:rPr>
                <w:rFonts w:ascii="Times New Roman" w:hAnsi="Times New Roman" w:cs="Times New Roman"/>
                <w:iCs/>
                <w:sz w:val="28"/>
                <w:szCs w:val="28"/>
                <w:lang w:val="uk-UA"/>
              </w:rPr>
              <w:t xml:space="preserve"> на практиці відповідно до ситуації спілкування, його мети і завдань.</w:t>
            </w:r>
          </w:p>
        </w:tc>
      </w:tr>
      <w:tr w:rsidR="00010652" w:rsidRPr="009F4BFF" w:rsidTr="00922841">
        <w:tc>
          <w:tcPr>
            <w:tcW w:w="2628" w:type="dxa"/>
          </w:tcPr>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b/>
                <w:sz w:val="28"/>
                <w:szCs w:val="28"/>
                <w:lang w:val="uk-UA"/>
              </w:rPr>
              <w:lastRenderedPageBreak/>
              <w:t xml:space="preserve">Середній </w:t>
            </w:r>
          </w:p>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sz w:val="28"/>
                <w:szCs w:val="28"/>
              </w:rPr>
              <w:t>Учень відтворює основний навчальний матеріал, здатний розв’язувати завдання за зразком.</w:t>
            </w:r>
          </w:p>
        </w:tc>
        <w:tc>
          <w:tcPr>
            <w:tcW w:w="720" w:type="dxa"/>
          </w:tcPr>
          <w:p w:rsidR="00010652" w:rsidRPr="009F4BFF" w:rsidRDefault="00010652" w:rsidP="00922841">
            <w:pPr>
              <w:widowControl w:val="0"/>
              <w:spacing w:line="360" w:lineRule="auto"/>
              <w:ind w:right="-47"/>
              <w:rPr>
                <w:rFonts w:ascii="Times New Roman" w:hAnsi="Times New Roman" w:cs="Times New Roman"/>
                <w:sz w:val="28"/>
                <w:szCs w:val="28"/>
                <w:lang w:val="uk-UA"/>
              </w:rPr>
            </w:pPr>
            <w:r w:rsidRPr="009F4BFF">
              <w:rPr>
                <w:rFonts w:ascii="Times New Roman" w:hAnsi="Times New Roman" w:cs="Times New Roman"/>
                <w:sz w:val="28"/>
                <w:szCs w:val="28"/>
                <w:lang w:val="uk-UA"/>
              </w:rPr>
              <w:t>4-6</w:t>
            </w:r>
          </w:p>
        </w:tc>
        <w:tc>
          <w:tcPr>
            <w:tcW w:w="6116" w:type="dxa"/>
          </w:tcPr>
          <w:p w:rsidR="00010652" w:rsidRPr="009F4BFF" w:rsidRDefault="00010652" w:rsidP="00825351">
            <w:pPr>
              <w:widowControl w:val="0"/>
              <w:autoSpaceDE w:val="0"/>
              <w:autoSpaceDN w:val="0"/>
              <w:adjustRightInd w:val="0"/>
              <w:spacing w:after="0" w:line="360" w:lineRule="auto"/>
              <w:jc w:val="both"/>
              <w:rPr>
                <w:rFonts w:ascii="Times New Roman" w:hAnsi="Times New Roman" w:cs="Times New Roman"/>
                <w:sz w:val="28"/>
                <w:szCs w:val="28"/>
                <w:lang w:val="uk-UA"/>
              </w:rPr>
            </w:pPr>
            <w:r w:rsidRPr="001127C0">
              <w:rPr>
                <w:rFonts w:ascii="Times New Roman" w:hAnsi="Times New Roman" w:cs="Times New Roman"/>
                <w:sz w:val="28"/>
                <w:szCs w:val="28"/>
                <w:lang w:val="uk-UA"/>
              </w:rPr>
              <w:t xml:space="preserve">Учень </w:t>
            </w:r>
            <w:r w:rsidR="001127C0" w:rsidRPr="001127C0">
              <w:rPr>
                <w:rFonts w:ascii="Times New Roman" w:hAnsi="Times New Roman" w:cs="Times New Roman"/>
                <w:sz w:val="28"/>
                <w:szCs w:val="28"/>
                <w:lang w:val="uk-UA"/>
              </w:rPr>
              <w:t xml:space="preserve">має часткові й непослідовні знання </w:t>
            </w:r>
            <w:r w:rsidR="001127C0">
              <w:rPr>
                <w:rFonts w:ascii="Times New Roman" w:hAnsi="Times New Roman" w:cs="Times New Roman"/>
                <w:sz w:val="28"/>
                <w:szCs w:val="28"/>
                <w:lang w:val="uk-UA"/>
              </w:rPr>
              <w:t>про другорядні члени речення</w:t>
            </w:r>
            <w:r w:rsidR="001127C0" w:rsidRPr="001127C0">
              <w:rPr>
                <w:rFonts w:ascii="Times New Roman" w:hAnsi="Times New Roman" w:cs="Times New Roman"/>
                <w:sz w:val="28"/>
                <w:szCs w:val="28"/>
                <w:lang w:val="uk-UA"/>
              </w:rPr>
              <w:t xml:space="preserve">; помиляється щодо визначення базових понять </w:t>
            </w:r>
            <w:r w:rsidR="001127C0">
              <w:rPr>
                <w:rFonts w:ascii="Times New Roman" w:hAnsi="Times New Roman" w:cs="Times New Roman"/>
                <w:sz w:val="28"/>
                <w:szCs w:val="28"/>
                <w:lang w:val="uk-UA"/>
              </w:rPr>
              <w:t>синтаксису</w:t>
            </w:r>
            <w:r w:rsidR="001127C0" w:rsidRPr="001127C0">
              <w:rPr>
                <w:rFonts w:ascii="Times New Roman" w:hAnsi="Times New Roman" w:cs="Times New Roman"/>
                <w:sz w:val="28"/>
                <w:szCs w:val="28"/>
                <w:lang w:val="uk-UA"/>
              </w:rPr>
              <w:t xml:space="preserve">; </w:t>
            </w:r>
            <w:r w:rsidR="009C0090">
              <w:rPr>
                <w:rFonts w:ascii="Times New Roman" w:hAnsi="Times New Roman" w:cs="Times New Roman"/>
                <w:sz w:val="28"/>
                <w:szCs w:val="28"/>
                <w:lang w:val="uk-UA"/>
              </w:rPr>
              <w:t xml:space="preserve">не завжди </w:t>
            </w:r>
            <w:r w:rsidR="009C0090" w:rsidRPr="009F4BFF">
              <w:rPr>
                <w:rFonts w:ascii="Times New Roman" w:hAnsi="Times New Roman" w:cs="Times New Roman"/>
                <w:sz w:val="28"/>
                <w:szCs w:val="28"/>
                <w:lang w:val="uk-UA"/>
              </w:rPr>
              <w:t>п</w:t>
            </w:r>
            <w:r w:rsidR="009C0090" w:rsidRPr="009F4BFF">
              <w:rPr>
                <w:rFonts w:ascii="Times New Roman" w:hAnsi="Times New Roman" w:cs="Times New Roman"/>
                <w:sz w:val="28"/>
                <w:szCs w:val="28"/>
              </w:rPr>
              <w:t>равильно виділяє другорядні члени речення умовними позначками</w:t>
            </w:r>
            <w:r w:rsidR="009C0090">
              <w:rPr>
                <w:rFonts w:ascii="Times New Roman" w:hAnsi="Times New Roman" w:cs="Times New Roman"/>
                <w:sz w:val="28"/>
                <w:szCs w:val="28"/>
                <w:lang w:val="uk-UA"/>
              </w:rPr>
              <w:t>; н</w:t>
            </w:r>
            <w:r w:rsidR="009C0090" w:rsidRPr="009F4BFF">
              <w:rPr>
                <w:rFonts w:ascii="Times New Roman" w:hAnsi="Times New Roman" w:cs="Times New Roman"/>
                <w:sz w:val="28"/>
                <w:szCs w:val="28"/>
              </w:rPr>
              <w:t xml:space="preserve">е завжди правильно </w:t>
            </w:r>
            <w:r w:rsidR="009C0090" w:rsidRPr="009F4BFF">
              <w:rPr>
                <w:rFonts w:ascii="Times New Roman" w:hAnsi="Times New Roman" w:cs="Times New Roman"/>
                <w:sz w:val="28"/>
                <w:szCs w:val="28"/>
                <w:lang w:val="uk-UA"/>
              </w:rPr>
              <w:t xml:space="preserve">визначає види </w:t>
            </w:r>
            <w:r w:rsidR="009C0090">
              <w:rPr>
                <w:rFonts w:ascii="Times New Roman" w:hAnsi="Times New Roman" w:cs="Times New Roman"/>
                <w:sz w:val="28"/>
                <w:szCs w:val="28"/>
                <w:lang w:val="uk-UA"/>
              </w:rPr>
              <w:t>другорядних членів речення</w:t>
            </w:r>
            <w:r w:rsidR="009C0090" w:rsidRPr="009F4BFF">
              <w:rPr>
                <w:rFonts w:ascii="Times New Roman" w:hAnsi="Times New Roman" w:cs="Times New Roman"/>
                <w:sz w:val="28"/>
                <w:szCs w:val="28"/>
                <w:lang w:val="uk-UA"/>
              </w:rPr>
              <w:t xml:space="preserve"> і не правильно пояснює способи її вираження</w:t>
            </w:r>
            <w:r w:rsidR="009C0090">
              <w:rPr>
                <w:rFonts w:ascii="Times New Roman" w:hAnsi="Times New Roman" w:cs="Times New Roman"/>
                <w:sz w:val="28"/>
                <w:szCs w:val="28"/>
                <w:lang w:val="uk-UA"/>
              </w:rPr>
              <w:t xml:space="preserve">; </w:t>
            </w:r>
            <w:r w:rsidR="009C0090" w:rsidRPr="009F4BFF">
              <w:rPr>
                <w:rFonts w:ascii="Times New Roman" w:hAnsi="Times New Roman" w:cs="Times New Roman"/>
                <w:sz w:val="28"/>
                <w:szCs w:val="28"/>
                <w:lang w:val="uk-UA"/>
              </w:rPr>
              <w:t xml:space="preserve"> </w:t>
            </w:r>
            <w:r w:rsidR="001127C0" w:rsidRPr="001127C0">
              <w:rPr>
                <w:rFonts w:ascii="Times New Roman" w:hAnsi="Times New Roman" w:cs="Times New Roman"/>
                <w:sz w:val="28"/>
                <w:szCs w:val="28"/>
                <w:lang w:val="uk-UA"/>
              </w:rPr>
              <w:t xml:space="preserve">не може здійснити </w:t>
            </w:r>
            <w:r w:rsidR="009C0090">
              <w:rPr>
                <w:rFonts w:ascii="Times New Roman" w:hAnsi="Times New Roman" w:cs="Times New Roman"/>
                <w:sz w:val="28"/>
                <w:szCs w:val="28"/>
                <w:lang w:val="uk-UA"/>
              </w:rPr>
              <w:t>синтаксичний розбір речення</w:t>
            </w:r>
            <w:r w:rsidR="001127C0" w:rsidRPr="001127C0">
              <w:rPr>
                <w:rFonts w:ascii="Times New Roman" w:hAnsi="Times New Roman" w:cs="Times New Roman"/>
                <w:sz w:val="28"/>
                <w:szCs w:val="28"/>
                <w:lang w:val="uk-UA"/>
              </w:rPr>
              <w:t xml:space="preserve"> та оцінити роль </w:t>
            </w:r>
            <w:r w:rsidR="009C0090">
              <w:rPr>
                <w:rFonts w:ascii="Times New Roman" w:hAnsi="Times New Roman" w:cs="Times New Roman"/>
                <w:sz w:val="28"/>
                <w:szCs w:val="28"/>
                <w:lang w:val="uk-UA"/>
              </w:rPr>
              <w:t>другорядних членів речення</w:t>
            </w:r>
            <w:r w:rsidR="001127C0" w:rsidRPr="001127C0">
              <w:rPr>
                <w:rFonts w:ascii="Times New Roman" w:hAnsi="Times New Roman" w:cs="Times New Roman"/>
                <w:sz w:val="28"/>
                <w:szCs w:val="28"/>
                <w:lang w:val="uk-UA"/>
              </w:rPr>
              <w:t xml:space="preserve"> у зв’язному висловлюванні; за допомогою вчителя </w:t>
            </w:r>
            <w:r w:rsidR="009C0090">
              <w:rPr>
                <w:rFonts w:ascii="Times New Roman" w:hAnsi="Times New Roman" w:cs="Times New Roman"/>
                <w:sz w:val="28"/>
                <w:szCs w:val="28"/>
                <w:lang w:val="uk-UA"/>
              </w:rPr>
              <w:t>характеризує другорядні члени речення</w:t>
            </w:r>
            <w:r w:rsidR="001127C0" w:rsidRPr="001127C0">
              <w:rPr>
                <w:rFonts w:ascii="Times New Roman" w:hAnsi="Times New Roman" w:cs="Times New Roman"/>
                <w:sz w:val="28"/>
                <w:szCs w:val="28"/>
                <w:lang w:val="uk-UA"/>
              </w:rPr>
              <w:t>, але самостійно довести власну думку не може;</w:t>
            </w:r>
            <w:r w:rsidR="001127C0" w:rsidRPr="001127C0">
              <w:rPr>
                <w:rFonts w:ascii="Times New Roman" w:hAnsi="Times New Roman" w:cs="Times New Roman"/>
                <w:sz w:val="28"/>
                <w:szCs w:val="28"/>
                <w:lang w:val="uk-UA"/>
              </w:rPr>
              <w:softHyphen/>
              <w:t xml:space="preserve"> </w:t>
            </w:r>
            <w:r w:rsidR="009C0090">
              <w:rPr>
                <w:rFonts w:ascii="Times New Roman" w:hAnsi="Times New Roman" w:cs="Times New Roman"/>
                <w:sz w:val="28"/>
                <w:szCs w:val="28"/>
                <w:lang w:val="uk-UA"/>
              </w:rPr>
              <w:t>в</w:t>
            </w:r>
            <w:r w:rsidR="009C0090" w:rsidRPr="009F4BFF">
              <w:rPr>
                <w:rFonts w:ascii="Times New Roman" w:hAnsi="Times New Roman" w:cs="Times New Roman"/>
                <w:sz w:val="28"/>
                <w:szCs w:val="28"/>
                <w:lang w:val="uk-UA"/>
              </w:rPr>
              <w:t>ідчуває труднощі під час побудови</w:t>
            </w:r>
            <w:r w:rsidR="009C0090" w:rsidRPr="009F4BFF">
              <w:rPr>
                <w:rFonts w:ascii="Times New Roman" w:hAnsi="Times New Roman" w:cs="Times New Roman"/>
                <w:sz w:val="28"/>
                <w:szCs w:val="28"/>
              </w:rPr>
              <w:t xml:space="preserve"> речення, поширюючи їх </w:t>
            </w:r>
            <w:r w:rsidR="009C0090">
              <w:rPr>
                <w:rFonts w:ascii="Times New Roman" w:hAnsi="Times New Roman" w:cs="Times New Roman"/>
                <w:sz w:val="28"/>
                <w:szCs w:val="28"/>
                <w:lang w:val="uk-UA"/>
              </w:rPr>
              <w:t xml:space="preserve">означеннями, додатками та </w:t>
            </w:r>
            <w:r w:rsidR="009C0090" w:rsidRPr="009F4BFF">
              <w:rPr>
                <w:rFonts w:ascii="Times New Roman" w:hAnsi="Times New Roman" w:cs="Times New Roman"/>
                <w:sz w:val="28"/>
                <w:szCs w:val="28"/>
              </w:rPr>
              <w:t>о</w:t>
            </w:r>
            <w:r w:rsidR="009C0090" w:rsidRPr="009F4BFF">
              <w:rPr>
                <w:rFonts w:ascii="Times New Roman" w:hAnsi="Times New Roman" w:cs="Times New Roman"/>
                <w:sz w:val="28"/>
                <w:szCs w:val="28"/>
                <w:lang w:val="uk-UA"/>
              </w:rPr>
              <w:t>бставинами</w:t>
            </w:r>
            <w:r w:rsidR="009C0090" w:rsidRPr="009F4BFF">
              <w:rPr>
                <w:rFonts w:ascii="Times New Roman" w:hAnsi="Times New Roman" w:cs="Times New Roman"/>
                <w:sz w:val="28"/>
                <w:szCs w:val="28"/>
              </w:rPr>
              <w:t xml:space="preserve">; </w:t>
            </w:r>
            <w:r w:rsidR="001127C0" w:rsidRPr="001127C0">
              <w:rPr>
                <w:rFonts w:ascii="Times New Roman" w:hAnsi="Times New Roman" w:cs="Times New Roman"/>
                <w:sz w:val="28"/>
                <w:szCs w:val="28"/>
                <w:lang w:val="uk-UA"/>
              </w:rPr>
              <w:t xml:space="preserve">не може правильно оформити власне висловлювання відповідно до </w:t>
            </w:r>
            <w:r w:rsidR="009C0090">
              <w:rPr>
                <w:rFonts w:ascii="Times New Roman" w:hAnsi="Times New Roman" w:cs="Times New Roman"/>
                <w:sz w:val="28"/>
                <w:szCs w:val="28"/>
                <w:lang w:val="uk-UA"/>
              </w:rPr>
              <w:t xml:space="preserve">синтаксичних </w:t>
            </w:r>
            <w:r w:rsidR="001127C0" w:rsidRPr="001127C0">
              <w:rPr>
                <w:rFonts w:ascii="Times New Roman" w:hAnsi="Times New Roman" w:cs="Times New Roman"/>
                <w:sz w:val="28"/>
                <w:szCs w:val="28"/>
                <w:lang w:val="uk-UA"/>
              </w:rPr>
              <w:t xml:space="preserve">норм сучасної української мови; </w:t>
            </w:r>
            <w:r w:rsidR="001127C0" w:rsidRPr="001127C0">
              <w:rPr>
                <w:rFonts w:ascii="Times New Roman" w:hAnsi="Times New Roman" w:cs="Times New Roman"/>
                <w:iCs/>
                <w:sz w:val="28"/>
                <w:szCs w:val="28"/>
                <w:lang w:val="uk-UA"/>
              </w:rPr>
              <w:t xml:space="preserve">не виявляє </w:t>
            </w:r>
            <w:r w:rsidR="001127C0" w:rsidRPr="001127C0">
              <w:rPr>
                <w:rFonts w:ascii="Times New Roman" w:hAnsi="Times New Roman" w:cs="Times New Roman"/>
                <w:sz w:val="28"/>
                <w:szCs w:val="28"/>
                <w:lang w:val="uk-UA"/>
              </w:rPr>
              <w:t xml:space="preserve">інтересу до вивчення </w:t>
            </w:r>
            <w:r w:rsidR="009C0090">
              <w:rPr>
                <w:rFonts w:ascii="Times New Roman" w:hAnsi="Times New Roman" w:cs="Times New Roman"/>
                <w:sz w:val="28"/>
                <w:szCs w:val="28"/>
                <w:lang w:val="uk-UA"/>
              </w:rPr>
              <w:t>другорядних членів речення</w:t>
            </w:r>
            <w:r w:rsidR="001127C0" w:rsidRPr="001127C0">
              <w:rPr>
                <w:rFonts w:ascii="Times New Roman" w:hAnsi="Times New Roman" w:cs="Times New Roman"/>
                <w:sz w:val="28"/>
                <w:szCs w:val="28"/>
                <w:lang w:val="uk-UA"/>
              </w:rPr>
              <w:t>;</w:t>
            </w:r>
            <w:r w:rsidR="001127C0" w:rsidRPr="001127C0">
              <w:rPr>
                <w:rFonts w:ascii="Times New Roman" w:hAnsi="Times New Roman" w:cs="Times New Roman"/>
                <w:iCs/>
                <w:sz w:val="28"/>
                <w:szCs w:val="28"/>
                <w:lang w:val="uk-UA"/>
              </w:rPr>
              <w:t xml:space="preserve"> не вміє використовувати знання з </w:t>
            </w:r>
            <w:r w:rsidR="009C0090">
              <w:rPr>
                <w:rFonts w:ascii="Times New Roman" w:hAnsi="Times New Roman" w:cs="Times New Roman"/>
                <w:iCs/>
                <w:sz w:val="28"/>
                <w:szCs w:val="28"/>
                <w:lang w:val="uk-UA"/>
              </w:rPr>
              <w:t>синтаксису</w:t>
            </w:r>
            <w:r w:rsidR="001127C0" w:rsidRPr="001127C0">
              <w:rPr>
                <w:rFonts w:ascii="Times New Roman" w:hAnsi="Times New Roman" w:cs="Times New Roman"/>
                <w:iCs/>
                <w:sz w:val="28"/>
                <w:szCs w:val="28"/>
                <w:lang w:val="uk-UA"/>
              </w:rPr>
              <w:t xml:space="preserve"> на практиці відповідно до ситуації спілкування, його мети і завдань.</w:t>
            </w:r>
          </w:p>
        </w:tc>
      </w:tr>
      <w:tr w:rsidR="00010652" w:rsidRPr="009F4BFF" w:rsidTr="00922841">
        <w:tc>
          <w:tcPr>
            <w:tcW w:w="2628" w:type="dxa"/>
          </w:tcPr>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b/>
                <w:sz w:val="28"/>
                <w:szCs w:val="28"/>
                <w:lang w:val="uk-UA"/>
              </w:rPr>
              <w:t>Низький</w:t>
            </w:r>
          </w:p>
          <w:p w:rsidR="00010652" w:rsidRPr="009F4BFF" w:rsidRDefault="00010652" w:rsidP="00922841">
            <w:pPr>
              <w:widowControl w:val="0"/>
              <w:spacing w:line="360" w:lineRule="auto"/>
              <w:rPr>
                <w:rFonts w:ascii="Times New Roman" w:hAnsi="Times New Roman" w:cs="Times New Roman"/>
                <w:b/>
                <w:sz w:val="28"/>
                <w:szCs w:val="28"/>
                <w:lang w:val="uk-UA"/>
              </w:rPr>
            </w:pPr>
            <w:r w:rsidRPr="009F4BFF">
              <w:rPr>
                <w:rFonts w:ascii="Times New Roman" w:hAnsi="Times New Roman" w:cs="Times New Roman"/>
                <w:sz w:val="28"/>
                <w:szCs w:val="28"/>
              </w:rPr>
              <w:t xml:space="preserve">Відповідь учня елементарна, фрагментарна, характеризує початкові уявлення </w:t>
            </w:r>
            <w:r w:rsidRPr="009F4BFF">
              <w:rPr>
                <w:rFonts w:ascii="Times New Roman" w:hAnsi="Times New Roman" w:cs="Times New Roman"/>
                <w:sz w:val="28"/>
                <w:szCs w:val="28"/>
              </w:rPr>
              <w:lastRenderedPageBreak/>
              <w:t>про предмет вивчення.</w:t>
            </w:r>
          </w:p>
        </w:tc>
        <w:tc>
          <w:tcPr>
            <w:tcW w:w="720" w:type="dxa"/>
          </w:tcPr>
          <w:p w:rsidR="00010652" w:rsidRPr="009F4BFF" w:rsidRDefault="00010652" w:rsidP="00922841">
            <w:pPr>
              <w:widowControl w:val="0"/>
              <w:spacing w:line="360" w:lineRule="auto"/>
              <w:ind w:right="-47"/>
              <w:rPr>
                <w:rFonts w:ascii="Times New Roman" w:hAnsi="Times New Roman" w:cs="Times New Roman"/>
                <w:sz w:val="28"/>
                <w:szCs w:val="28"/>
                <w:lang w:val="uk-UA"/>
              </w:rPr>
            </w:pPr>
            <w:r w:rsidRPr="009F4BFF">
              <w:rPr>
                <w:rFonts w:ascii="Times New Roman" w:hAnsi="Times New Roman" w:cs="Times New Roman"/>
                <w:sz w:val="28"/>
                <w:szCs w:val="28"/>
                <w:lang w:val="uk-UA"/>
              </w:rPr>
              <w:lastRenderedPageBreak/>
              <w:t>1-3</w:t>
            </w:r>
          </w:p>
        </w:tc>
        <w:tc>
          <w:tcPr>
            <w:tcW w:w="6116" w:type="dxa"/>
          </w:tcPr>
          <w:p w:rsidR="00010652" w:rsidRPr="009F4BFF" w:rsidRDefault="00640BCD" w:rsidP="006A17D3">
            <w:pPr>
              <w:widowControl w:val="0"/>
              <w:autoSpaceDE w:val="0"/>
              <w:autoSpaceDN w:val="0"/>
              <w:adjustRightInd w:val="0"/>
              <w:spacing w:after="0" w:line="360" w:lineRule="auto"/>
              <w:jc w:val="both"/>
              <w:rPr>
                <w:rFonts w:ascii="Times New Roman" w:hAnsi="Times New Roman" w:cs="Times New Roman"/>
                <w:sz w:val="28"/>
                <w:szCs w:val="28"/>
                <w:lang w:val="uk-UA"/>
              </w:rPr>
            </w:pPr>
            <w:r w:rsidRPr="00640BCD">
              <w:rPr>
                <w:rFonts w:ascii="Times New Roman" w:hAnsi="Times New Roman" w:cs="Times New Roman"/>
                <w:sz w:val="28"/>
                <w:szCs w:val="28"/>
                <w:lang w:val="uk-UA"/>
              </w:rPr>
              <w:t xml:space="preserve">Учень демонструє фрагментарні знання про другорядні члени речення; лише частково пояснює їх граматичні значення; сплутує </w:t>
            </w:r>
            <w:r>
              <w:rPr>
                <w:rFonts w:ascii="Times New Roman" w:hAnsi="Times New Roman" w:cs="Times New Roman"/>
                <w:sz w:val="28"/>
                <w:szCs w:val="28"/>
                <w:lang w:val="uk-UA"/>
              </w:rPr>
              <w:t>й не розрізняє означення, додатки та обставини</w:t>
            </w:r>
            <w:r w:rsidRPr="00640BCD">
              <w:rPr>
                <w:rFonts w:ascii="Times New Roman" w:hAnsi="Times New Roman" w:cs="Times New Roman"/>
                <w:sz w:val="28"/>
                <w:szCs w:val="28"/>
                <w:lang w:val="uk-UA"/>
              </w:rPr>
              <w:t>; не може пояснити</w:t>
            </w:r>
            <w:r>
              <w:rPr>
                <w:rFonts w:ascii="Times New Roman" w:hAnsi="Times New Roman" w:cs="Times New Roman"/>
                <w:sz w:val="28"/>
                <w:szCs w:val="28"/>
                <w:lang w:val="uk-UA"/>
              </w:rPr>
              <w:t xml:space="preserve"> їх значення та морфологічне вираження</w:t>
            </w:r>
            <w:r w:rsidRPr="00640BCD">
              <w:rPr>
                <w:rFonts w:ascii="Times New Roman" w:hAnsi="Times New Roman" w:cs="Times New Roman"/>
                <w:sz w:val="28"/>
                <w:szCs w:val="28"/>
                <w:lang w:val="uk-UA"/>
              </w:rPr>
              <w:t xml:space="preserve">; </w:t>
            </w:r>
            <w:r w:rsidRPr="00640BCD">
              <w:rPr>
                <w:rFonts w:ascii="Times New Roman" w:hAnsi="Times New Roman" w:cs="Times New Roman"/>
                <w:spacing w:val="-2"/>
                <w:sz w:val="28"/>
                <w:szCs w:val="28"/>
                <w:lang w:val="uk-UA"/>
              </w:rPr>
              <w:t>н</w:t>
            </w:r>
            <w:r w:rsidRPr="00640BCD">
              <w:rPr>
                <w:rFonts w:ascii="Times New Roman" w:hAnsi="Times New Roman" w:cs="Times New Roman"/>
                <w:sz w:val="28"/>
                <w:szCs w:val="28"/>
                <w:lang w:val="uk-UA"/>
              </w:rPr>
              <w:t xml:space="preserve">е вміє обґрунтувати свої думки, відчуває труднощі щодо </w:t>
            </w:r>
            <w:r w:rsidR="006A17D3">
              <w:rPr>
                <w:rFonts w:ascii="Times New Roman" w:hAnsi="Times New Roman" w:cs="Times New Roman"/>
                <w:sz w:val="28"/>
                <w:szCs w:val="28"/>
                <w:lang w:val="uk-UA"/>
              </w:rPr>
              <w:t xml:space="preserve">синтаксичного розбору </w:t>
            </w:r>
            <w:r w:rsidR="006A17D3">
              <w:rPr>
                <w:rFonts w:ascii="Times New Roman" w:hAnsi="Times New Roman" w:cs="Times New Roman"/>
                <w:sz w:val="28"/>
                <w:szCs w:val="28"/>
                <w:lang w:val="uk-UA"/>
              </w:rPr>
              <w:lastRenderedPageBreak/>
              <w:t xml:space="preserve">речення </w:t>
            </w:r>
            <w:r w:rsidRPr="00640BCD">
              <w:rPr>
                <w:rFonts w:ascii="Times New Roman" w:hAnsi="Times New Roman" w:cs="Times New Roman"/>
                <w:sz w:val="28"/>
                <w:szCs w:val="28"/>
                <w:lang w:val="uk-UA"/>
              </w:rPr>
              <w:t xml:space="preserve">та аналізу тексту на </w:t>
            </w:r>
            <w:r w:rsidR="006A17D3">
              <w:rPr>
                <w:rFonts w:ascii="Times New Roman" w:hAnsi="Times New Roman" w:cs="Times New Roman"/>
                <w:sz w:val="28"/>
                <w:szCs w:val="28"/>
                <w:lang w:val="uk-UA"/>
              </w:rPr>
              <w:t>синтаксичн</w:t>
            </w:r>
            <w:r w:rsidRPr="00640BCD">
              <w:rPr>
                <w:rFonts w:ascii="Times New Roman" w:hAnsi="Times New Roman" w:cs="Times New Roman"/>
                <w:sz w:val="28"/>
                <w:szCs w:val="28"/>
                <w:lang w:val="uk-UA"/>
              </w:rPr>
              <w:t xml:space="preserve">ому рівні; допускає грубі </w:t>
            </w:r>
            <w:r w:rsidR="006A17D3">
              <w:rPr>
                <w:rFonts w:ascii="Times New Roman" w:hAnsi="Times New Roman" w:cs="Times New Roman"/>
                <w:sz w:val="28"/>
                <w:szCs w:val="28"/>
                <w:lang w:val="uk-UA"/>
              </w:rPr>
              <w:t>синтаксичні</w:t>
            </w:r>
            <w:r w:rsidRPr="00640BCD">
              <w:rPr>
                <w:rFonts w:ascii="Times New Roman" w:hAnsi="Times New Roman" w:cs="Times New Roman"/>
                <w:sz w:val="28"/>
                <w:szCs w:val="28"/>
                <w:lang w:val="uk-UA"/>
              </w:rPr>
              <w:t xml:space="preserve"> помилки в побудованих висловлюваннях; не вміє </w:t>
            </w:r>
            <w:r w:rsidR="006A17D3" w:rsidRPr="009F4BFF">
              <w:rPr>
                <w:rFonts w:ascii="Times New Roman" w:hAnsi="Times New Roman" w:cs="Times New Roman"/>
                <w:sz w:val="28"/>
                <w:szCs w:val="28"/>
                <w:lang w:val="uk-UA"/>
              </w:rPr>
              <w:t xml:space="preserve">пояснити стилістичну роль </w:t>
            </w:r>
            <w:r w:rsidR="006A17D3">
              <w:rPr>
                <w:rFonts w:ascii="Times New Roman" w:hAnsi="Times New Roman" w:cs="Times New Roman"/>
                <w:sz w:val="28"/>
                <w:szCs w:val="28"/>
                <w:lang w:val="uk-UA"/>
              </w:rPr>
              <w:t xml:space="preserve">другорядних членів речення </w:t>
            </w:r>
            <w:r w:rsidR="006A17D3" w:rsidRPr="009F4BFF">
              <w:rPr>
                <w:rFonts w:ascii="Times New Roman" w:hAnsi="Times New Roman" w:cs="Times New Roman"/>
                <w:sz w:val="28"/>
                <w:szCs w:val="28"/>
                <w:lang w:val="uk-UA"/>
              </w:rPr>
              <w:t xml:space="preserve">та </w:t>
            </w:r>
            <w:r w:rsidR="006A17D3" w:rsidRPr="006A17D3">
              <w:rPr>
                <w:rFonts w:ascii="Times New Roman" w:hAnsi="Times New Roman" w:cs="Times New Roman"/>
                <w:sz w:val="28"/>
                <w:szCs w:val="28"/>
                <w:lang w:val="uk-UA"/>
              </w:rPr>
              <w:t xml:space="preserve">виконати </w:t>
            </w:r>
            <w:r w:rsidR="006A17D3" w:rsidRPr="009F4BFF">
              <w:rPr>
                <w:rFonts w:ascii="Times New Roman" w:hAnsi="Times New Roman" w:cs="Times New Roman"/>
                <w:sz w:val="28"/>
                <w:szCs w:val="28"/>
                <w:lang w:val="uk-UA"/>
              </w:rPr>
              <w:t xml:space="preserve">повний </w:t>
            </w:r>
            <w:r w:rsidR="006A17D3" w:rsidRPr="006A17D3">
              <w:rPr>
                <w:rFonts w:ascii="Times New Roman" w:hAnsi="Times New Roman" w:cs="Times New Roman"/>
                <w:sz w:val="28"/>
                <w:szCs w:val="28"/>
                <w:lang w:val="uk-UA"/>
              </w:rPr>
              <w:t>синтаксичний розбір речення</w:t>
            </w:r>
            <w:r w:rsidRPr="00640BCD">
              <w:rPr>
                <w:rFonts w:ascii="Times New Roman" w:hAnsi="Times New Roman" w:cs="Times New Roman"/>
                <w:sz w:val="28"/>
                <w:szCs w:val="28"/>
                <w:lang w:val="uk-UA"/>
              </w:rPr>
              <w:t xml:space="preserve">; </w:t>
            </w:r>
            <w:r w:rsidRPr="00640BCD">
              <w:rPr>
                <w:rFonts w:ascii="Times New Roman" w:hAnsi="Times New Roman" w:cs="Times New Roman"/>
                <w:iCs/>
                <w:sz w:val="28"/>
                <w:szCs w:val="28"/>
                <w:lang w:val="uk-UA"/>
              </w:rPr>
              <w:t xml:space="preserve">не виявляє </w:t>
            </w:r>
            <w:r w:rsidRPr="00640BCD">
              <w:rPr>
                <w:rFonts w:ascii="Times New Roman" w:hAnsi="Times New Roman" w:cs="Times New Roman"/>
                <w:sz w:val="28"/>
                <w:szCs w:val="28"/>
                <w:lang w:val="uk-UA"/>
              </w:rPr>
              <w:t>інтересу до вивчення;</w:t>
            </w:r>
            <w:r w:rsidRPr="00640BCD">
              <w:rPr>
                <w:rFonts w:ascii="Times New Roman" w:hAnsi="Times New Roman" w:cs="Times New Roman"/>
                <w:iCs/>
                <w:sz w:val="28"/>
                <w:szCs w:val="28"/>
                <w:lang w:val="uk-UA"/>
              </w:rPr>
              <w:t xml:space="preserve"> не володіє сформованими вміннями використовувати знання з </w:t>
            </w:r>
            <w:r w:rsidR="006A17D3">
              <w:rPr>
                <w:rFonts w:ascii="Times New Roman" w:hAnsi="Times New Roman" w:cs="Times New Roman"/>
                <w:iCs/>
                <w:sz w:val="28"/>
                <w:szCs w:val="28"/>
                <w:lang w:val="uk-UA"/>
              </w:rPr>
              <w:t>синтаксису</w:t>
            </w:r>
            <w:r w:rsidRPr="00640BCD">
              <w:rPr>
                <w:rFonts w:ascii="Times New Roman" w:hAnsi="Times New Roman" w:cs="Times New Roman"/>
                <w:iCs/>
                <w:sz w:val="28"/>
                <w:szCs w:val="28"/>
                <w:lang w:val="uk-UA"/>
              </w:rPr>
              <w:t xml:space="preserve"> на практиці відповідно до ситуацій спілкування, його мети і завдань.</w:t>
            </w:r>
            <w:r w:rsidR="006A17D3" w:rsidRPr="009F4BFF">
              <w:rPr>
                <w:rFonts w:ascii="Times New Roman" w:hAnsi="Times New Roman" w:cs="Times New Roman"/>
                <w:sz w:val="28"/>
                <w:szCs w:val="28"/>
                <w:lang w:val="uk-UA"/>
              </w:rPr>
              <w:t xml:space="preserve"> </w:t>
            </w:r>
          </w:p>
        </w:tc>
      </w:tr>
    </w:tbl>
    <w:p w:rsidR="009C0090" w:rsidRDefault="009C0090" w:rsidP="009C0090">
      <w:pPr>
        <w:widowControl w:val="0"/>
        <w:autoSpaceDE w:val="0"/>
        <w:autoSpaceDN w:val="0"/>
        <w:adjustRightInd w:val="0"/>
        <w:spacing w:after="0" w:line="360" w:lineRule="auto"/>
        <w:jc w:val="both"/>
        <w:rPr>
          <w:rFonts w:ascii="Times New Roman" w:hAnsi="Times New Roman" w:cs="Times New Roman"/>
          <w:sz w:val="28"/>
          <w:szCs w:val="28"/>
          <w:lang w:val="uk-UA"/>
        </w:rPr>
      </w:pPr>
    </w:p>
    <w:p w:rsidR="009C0090" w:rsidRPr="009C0090" w:rsidRDefault="009C0090" w:rsidP="009C0090">
      <w:pPr>
        <w:widowControl w:val="0"/>
        <w:spacing w:after="0" w:line="360" w:lineRule="auto"/>
        <w:ind w:firstLine="720"/>
        <w:jc w:val="both"/>
        <w:rPr>
          <w:rFonts w:ascii="Times New Roman" w:hAnsi="Times New Roman"/>
          <w:sz w:val="28"/>
          <w:szCs w:val="28"/>
          <w:lang w:val="uk-UA"/>
        </w:rPr>
      </w:pPr>
      <w:r w:rsidRPr="009C0090">
        <w:rPr>
          <w:rFonts w:ascii="Times New Roman" w:hAnsi="Times New Roman" w:cs="Times New Roman"/>
          <w:sz w:val="28"/>
          <w:szCs w:val="28"/>
          <w:lang w:val="uk-UA"/>
        </w:rPr>
        <w:t xml:space="preserve">Для визначення </w:t>
      </w:r>
      <w:r>
        <w:rPr>
          <w:rFonts w:ascii="Times New Roman" w:hAnsi="Times New Roman" w:cs="Times New Roman"/>
          <w:sz w:val="28"/>
          <w:szCs w:val="28"/>
          <w:lang w:val="uk-UA"/>
        </w:rPr>
        <w:t>знань учнів про другорядні члени речення</w:t>
      </w:r>
      <w:r w:rsidRPr="009C0090">
        <w:rPr>
          <w:rFonts w:ascii="Times New Roman" w:hAnsi="Times New Roman" w:cs="Times New Roman"/>
          <w:sz w:val="28"/>
          <w:szCs w:val="28"/>
          <w:lang w:val="uk-UA"/>
        </w:rPr>
        <w:t xml:space="preserve"> було розроблено тестові завдання (</w:t>
      </w:r>
      <w:r w:rsidRPr="009C0090">
        <w:rPr>
          <w:rFonts w:ascii="Times New Roman" w:hAnsi="Times New Roman"/>
          <w:sz w:val="28"/>
          <w:szCs w:val="28"/>
          <w:lang w:val="uk-UA"/>
        </w:rPr>
        <w:t xml:space="preserve">додаток </w:t>
      </w:r>
      <w:r>
        <w:rPr>
          <w:rFonts w:ascii="Times New Roman" w:hAnsi="Times New Roman"/>
          <w:sz w:val="28"/>
          <w:szCs w:val="28"/>
          <w:lang w:val="uk-UA"/>
        </w:rPr>
        <w:t>А</w:t>
      </w:r>
      <w:r w:rsidRPr="009C0090">
        <w:rPr>
          <w:rFonts w:ascii="Times New Roman" w:hAnsi="Times New Roman" w:cs="Times New Roman"/>
          <w:sz w:val="28"/>
          <w:szCs w:val="28"/>
          <w:lang w:val="uk-UA"/>
        </w:rPr>
        <w:t>), обсяг, зміст яких відповідали вимогам чинної програми з української мови для учнів 8-х класів</w:t>
      </w:r>
      <w:r w:rsidRPr="009C0090">
        <w:rPr>
          <w:rFonts w:ascii="Times New Roman" w:hAnsi="Times New Roman"/>
          <w:sz w:val="28"/>
          <w:szCs w:val="28"/>
          <w:lang w:val="uk-UA"/>
        </w:rPr>
        <w:t xml:space="preserve">. </w:t>
      </w:r>
    </w:p>
    <w:p w:rsidR="009C0090" w:rsidRPr="00FC2CB5" w:rsidRDefault="009C0090" w:rsidP="009C0090">
      <w:pPr>
        <w:widowControl w:val="0"/>
        <w:spacing w:after="0" w:line="360" w:lineRule="auto"/>
        <w:ind w:firstLine="720"/>
        <w:jc w:val="both"/>
        <w:rPr>
          <w:rFonts w:ascii="Times New Roman" w:hAnsi="Times New Roman" w:cs="Times New Roman"/>
          <w:sz w:val="28"/>
          <w:szCs w:val="28"/>
        </w:rPr>
      </w:pPr>
      <w:r w:rsidRPr="00FC2CB5">
        <w:rPr>
          <w:rFonts w:ascii="Times New Roman" w:hAnsi="Times New Roman" w:cs="Times New Roman"/>
          <w:sz w:val="28"/>
          <w:szCs w:val="28"/>
        </w:rPr>
        <w:t>За кожну правильну відповідь тест</w:t>
      </w:r>
      <w:r>
        <w:rPr>
          <w:rFonts w:ascii="Times New Roman" w:hAnsi="Times New Roman" w:cs="Times New Roman"/>
          <w:sz w:val="28"/>
          <w:szCs w:val="28"/>
          <w:lang w:val="uk-UA"/>
        </w:rPr>
        <w:t xml:space="preserve">ового завдання </w:t>
      </w:r>
      <w:r w:rsidRPr="00FC2CB5">
        <w:rPr>
          <w:rFonts w:ascii="Times New Roman" w:hAnsi="Times New Roman" w:cs="Times New Roman"/>
          <w:sz w:val="28"/>
          <w:szCs w:val="28"/>
        </w:rPr>
        <w:t>учні отримували 1</w:t>
      </w:r>
      <w:r>
        <w:rPr>
          <w:rFonts w:ascii="Times New Roman" w:hAnsi="Times New Roman" w:cs="Times New Roman"/>
          <w:sz w:val="28"/>
          <w:szCs w:val="28"/>
          <w:lang w:val="uk-UA"/>
        </w:rPr>
        <w:t> </w:t>
      </w:r>
      <w:r w:rsidRPr="00FC2CB5">
        <w:rPr>
          <w:rFonts w:ascii="Times New Roman" w:hAnsi="Times New Roman" w:cs="Times New Roman"/>
          <w:sz w:val="28"/>
          <w:szCs w:val="28"/>
        </w:rPr>
        <w:t xml:space="preserve">бал (див. таблицю </w:t>
      </w:r>
      <w:r>
        <w:rPr>
          <w:rFonts w:ascii="Times New Roman" w:hAnsi="Times New Roman" w:cs="Times New Roman"/>
          <w:sz w:val="28"/>
          <w:szCs w:val="28"/>
        </w:rPr>
        <w:t>2.2.2</w:t>
      </w:r>
      <w:r w:rsidRPr="00FC2CB5">
        <w:rPr>
          <w:rFonts w:ascii="Times New Roman" w:hAnsi="Times New Roman" w:cs="Times New Roman"/>
          <w:sz w:val="28"/>
          <w:szCs w:val="28"/>
        </w:rPr>
        <w:t>).</w:t>
      </w:r>
    </w:p>
    <w:p w:rsidR="009C0090" w:rsidRPr="00FC2CB5" w:rsidRDefault="009C0090" w:rsidP="009C0090">
      <w:pPr>
        <w:widowControl w:val="0"/>
        <w:spacing w:after="0" w:line="360" w:lineRule="auto"/>
        <w:ind w:firstLine="720"/>
        <w:jc w:val="right"/>
        <w:rPr>
          <w:rFonts w:ascii="Times New Roman" w:hAnsi="Times New Roman" w:cs="Times New Roman"/>
          <w:sz w:val="28"/>
          <w:szCs w:val="28"/>
        </w:rPr>
      </w:pPr>
      <w:r w:rsidRPr="00FC2CB5">
        <w:rPr>
          <w:rFonts w:ascii="Times New Roman" w:hAnsi="Times New Roman" w:cs="Times New Roman"/>
          <w:sz w:val="28"/>
          <w:szCs w:val="28"/>
        </w:rPr>
        <w:t xml:space="preserve">Таблиця </w:t>
      </w:r>
      <w:r>
        <w:rPr>
          <w:rFonts w:ascii="Times New Roman" w:hAnsi="Times New Roman" w:cs="Times New Roman"/>
          <w:sz w:val="28"/>
          <w:szCs w:val="28"/>
        </w:rPr>
        <w:t>2.2.2</w:t>
      </w:r>
    </w:p>
    <w:p w:rsidR="009C0090" w:rsidRDefault="009C0090" w:rsidP="009C0090">
      <w:pPr>
        <w:pStyle w:val="7"/>
        <w:keepNext w:val="0"/>
        <w:keepLines w:val="0"/>
        <w:widowControl w:val="0"/>
        <w:spacing w:before="0" w:line="360" w:lineRule="auto"/>
        <w:ind w:firstLine="720"/>
        <w:jc w:val="center"/>
        <w:rPr>
          <w:rFonts w:ascii="Times New Roman" w:hAnsi="Times New Roman" w:cs="Times New Roman"/>
          <w:b/>
          <w:i w:val="0"/>
          <w:color w:val="auto"/>
          <w:sz w:val="28"/>
          <w:szCs w:val="28"/>
          <w:lang w:val="uk-UA"/>
        </w:rPr>
      </w:pPr>
      <w:r w:rsidRPr="009C0090">
        <w:rPr>
          <w:rFonts w:ascii="Times New Roman" w:hAnsi="Times New Roman" w:cs="Times New Roman"/>
          <w:b/>
          <w:i w:val="0"/>
          <w:color w:val="auto"/>
          <w:sz w:val="28"/>
          <w:szCs w:val="28"/>
        </w:rPr>
        <w:t xml:space="preserve">Шкала оцінювання тестових завдань </w:t>
      </w:r>
    </w:p>
    <w:p w:rsidR="009C0090" w:rsidRDefault="009C0090" w:rsidP="009C0090">
      <w:pPr>
        <w:pStyle w:val="7"/>
        <w:keepNext w:val="0"/>
        <w:keepLines w:val="0"/>
        <w:widowControl w:val="0"/>
        <w:spacing w:before="0" w:line="360" w:lineRule="auto"/>
        <w:ind w:firstLine="720"/>
        <w:jc w:val="center"/>
        <w:rPr>
          <w:rFonts w:ascii="Times New Roman" w:hAnsi="Times New Roman" w:cs="Times New Roman"/>
          <w:b/>
          <w:i w:val="0"/>
          <w:color w:val="auto"/>
          <w:sz w:val="28"/>
          <w:szCs w:val="28"/>
          <w:lang w:val="uk-UA"/>
        </w:rPr>
      </w:pPr>
      <w:r w:rsidRPr="009C0090">
        <w:rPr>
          <w:rFonts w:ascii="Times New Roman" w:hAnsi="Times New Roman" w:cs="Times New Roman"/>
          <w:b/>
          <w:i w:val="0"/>
          <w:color w:val="auto"/>
          <w:sz w:val="28"/>
          <w:szCs w:val="28"/>
        </w:rPr>
        <w:t xml:space="preserve">із </w:t>
      </w:r>
      <w:r>
        <w:rPr>
          <w:rFonts w:ascii="Times New Roman" w:hAnsi="Times New Roman" w:cs="Times New Roman"/>
          <w:b/>
          <w:i w:val="0"/>
          <w:color w:val="auto"/>
          <w:sz w:val="28"/>
          <w:szCs w:val="28"/>
          <w:lang w:val="uk-UA"/>
        </w:rPr>
        <w:t>теми «Другорядні члени речення»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6237"/>
      </w:tblGrid>
      <w:tr w:rsidR="009C0090" w:rsidRPr="009C0090" w:rsidTr="00DC6203">
        <w:tc>
          <w:tcPr>
            <w:tcW w:w="3119" w:type="dxa"/>
            <w:vAlign w:val="center"/>
          </w:tcPr>
          <w:p w:rsidR="009C0090" w:rsidRPr="009C0090" w:rsidRDefault="009C0090" w:rsidP="003210C9">
            <w:pPr>
              <w:widowControl w:val="0"/>
              <w:spacing w:after="0" w:line="360" w:lineRule="auto"/>
              <w:rPr>
                <w:rFonts w:ascii="Times New Roman" w:hAnsi="Times New Roman" w:cs="Times New Roman"/>
                <w:b/>
                <w:bCs/>
                <w:sz w:val="28"/>
                <w:szCs w:val="28"/>
              </w:rPr>
            </w:pPr>
            <w:r w:rsidRPr="009C0090">
              <w:rPr>
                <w:rFonts w:ascii="Times New Roman" w:hAnsi="Times New Roman" w:cs="Times New Roman"/>
                <w:b/>
                <w:bCs/>
                <w:sz w:val="28"/>
                <w:szCs w:val="28"/>
              </w:rPr>
              <w:t>Кількість балів</w:t>
            </w:r>
          </w:p>
        </w:tc>
        <w:tc>
          <w:tcPr>
            <w:tcW w:w="6237" w:type="dxa"/>
          </w:tcPr>
          <w:p w:rsidR="003210C9" w:rsidRDefault="009C0090" w:rsidP="009C0090">
            <w:pPr>
              <w:widowControl w:val="0"/>
              <w:spacing w:after="0" w:line="360" w:lineRule="auto"/>
              <w:jc w:val="center"/>
              <w:rPr>
                <w:rFonts w:ascii="Times New Roman" w:hAnsi="Times New Roman" w:cs="Times New Roman"/>
                <w:b/>
                <w:sz w:val="28"/>
                <w:szCs w:val="28"/>
                <w:lang w:val="uk-UA"/>
              </w:rPr>
            </w:pPr>
            <w:r w:rsidRPr="009C0090">
              <w:rPr>
                <w:rFonts w:ascii="Times New Roman" w:hAnsi="Times New Roman" w:cs="Times New Roman"/>
                <w:b/>
                <w:bCs/>
                <w:sz w:val="28"/>
                <w:szCs w:val="28"/>
              </w:rPr>
              <w:t>Рівн</w:t>
            </w:r>
            <w:r w:rsidR="00DC6203">
              <w:rPr>
                <w:rFonts w:ascii="Times New Roman" w:hAnsi="Times New Roman" w:cs="Times New Roman"/>
                <w:b/>
                <w:bCs/>
                <w:sz w:val="28"/>
                <w:szCs w:val="28"/>
                <w:lang w:val="uk-UA"/>
              </w:rPr>
              <w:t>і</w:t>
            </w:r>
            <w:r w:rsidRPr="009C0090">
              <w:rPr>
                <w:rFonts w:ascii="Times New Roman" w:hAnsi="Times New Roman" w:cs="Times New Roman"/>
                <w:b/>
                <w:bCs/>
                <w:sz w:val="28"/>
                <w:szCs w:val="28"/>
              </w:rPr>
              <w:t xml:space="preserve"> знань </w:t>
            </w:r>
            <w:r w:rsidRPr="009C0090">
              <w:rPr>
                <w:rFonts w:ascii="Times New Roman" w:hAnsi="Times New Roman" w:cs="Times New Roman"/>
                <w:b/>
                <w:sz w:val="28"/>
                <w:szCs w:val="28"/>
              </w:rPr>
              <w:t xml:space="preserve">учнів </w:t>
            </w:r>
          </w:p>
          <w:p w:rsidR="009C0090" w:rsidRPr="009C0090" w:rsidRDefault="009C0090" w:rsidP="00DC6203">
            <w:pPr>
              <w:widowControl w:val="0"/>
              <w:spacing w:after="0" w:line="360" w:lineRule="auto"/>
              <w:jc w:val="center"/>
              <w:rPr>
                <w:rFonts w:ascii="Times New Roman" w:hAnsi="Times New Roman" w:cs="Times New Roman"/>
                <w:b/>
                <w:bCs/>
                <w:sz w:val="28"/>
                <w:szCs w:val="28"/>
                <w:lang w:val="uk-UA"/>
              </w:rPr>
            </w:pPr>
            <w:r>
              <w:rPr>
                <w:rFonts w:ascii="Times New Roman" w:hAnsi="Times New Roman" w:cs="Times New Roman"/>
                <w:b/>
                <w:sz w:val="28"/>
                <w:szCs w:val="28"/>
                <w:lang w:val="uk-UA"/>
              </w:rPr>
              <w:t>про другорядні члени  речення</w:t>
            </w:r>
          </w:p>
        </w:tc>
      </w:tr>
      <w:tr w:rsidR="009C0090" w:rsidRPr="009C0090" w:rsidTr="00DC6203">
        <w:tc>
          <w:tcPr>
            <w:tcW w:w="3119" w:type="dxa"/>
          </w:tcPr>
          <w:p w:rsidR="009C0090" w:rsidRPr="009C0090" w:rsidRDefault="009C0090" w:rsidP="00677836">
            <w:pPr>
              <w:widowControl w:val="0"/>
              <w:spacing w:line="360" w:lineRule="auto"/>
              <w:ind w:firstLine="720"/>
              <w:rPr>
                <w:rFonts w:ascii="Times New Roman" w:hAnsi="Times New Roman" w:cs="Times New Roman"/>
                <w:bCs/>
                <w:sz w:val="28"/>
                <w:szCs w:val="28"/>
              </w:rPr>
            </w:pPr>
            <w:r w:rsidRPr="009C0090">
              <w:rPr>
                <w:rFonts w:ascii="Times New Roman" w:hAnsi="Times New Roman" w:cs="Times New Roman"/>
                <w:bCs/>
                <w:sz w:val="28"/>
                <w:szCs w:val="28"/>
              </w:rPr>
              <w:t>1-5</w:t>
            </w:r>
          </w:p>
        </w:tc>
        <w:tc>
          <w:tcPr>
            <w:tcW w:w="6237" w:type="dxa"/>
          </w:tcPr>
          <w:p w:rsidR="009C0090" w:rsidRPr="009C0090" w:rsidRDefault="009C0090" w:rsidP="00677836">
            <w:pPr>
              <w:widowControl w:val="0"/>
              <w:spacing w:line="360" w:lineRule="auto"/>
              <w:ind w:firstLine="720"/>
              <w:rPr>
                <w:rFonts w:ascii="Times New Roman" w:hAnsi="Times New Roman" w:cs="Times New Roman"/>
                <w:bCs/>
                <w:sz w:val="28"/>
                <w:szCs w:val="28"/>
              </w:rPr>
            </w:pPr>
            <w:r w:rsidRPr="009C0090">
              <w:rPr>
                <w:rFonts w:ascii="Times New Roman" w:hAnsi="Times New Roman" w:cs="Times New Roman"/>
                <w:bCs/>
                <w:sz w:val="28"/>
                <w:szCs w:val="28"/>
              </w:rPr>
              <w:t>Низький</w:t>
            </w:r>
          </w:p>
        </w:tc>
      </w:tr>
      <w:tr w:rsidR="009C0090" w:rsidRPr="009C0090" w:rsidTr="00DC6203">
        <w:tc>
          <w:tcPr>
            <w:tcW w:w="3119" w:type="dxa"/>
          </w:tcPr>
          <w:p w:rsidR="009C0090" w:rsidRPr="009C0090" w:rsidRDefault="009C0090" w:rsidP="00677836">
            <w:pPr>
              <w:widowControl w:val="0"/>
              <w:spacing w:line="360" w:lineRule="auto"/>
              <w:ind w:firstLine="720"/>
              <w:rPr>
                <w:rFonts w:ascii="Times New Roman" w:hAnsi="Times New Roman" w:cs="Times New Roman"/>
                <w:bCs/>
                <w:sz w:val="28"/>
                <w:szCs w:val="28"/>
              </w:rPr>
            </w:pPr>
            <w:r w:rsidRPr="009C0090">
              <w:rPr>
                <w:rFonts w:ascii="Times New Roman" w:hAnsi="Times New Roman" w:cs="Times New Roman"/>
                <w:bCs/>
                <w:sz w:val="28"/>
                <w:szCs w:val="28"/>
              </w:rPr>
              <w:t>6-9</w:t>
            </w:r>
          </w:p>
        </w:tc>
        <w:tc>
          <w:tcPr>
            <w:tcW w:w="6237" w:type="dxa"/>
          </w:tcPr>
          <w:p w:rsidR="009C0090" w:rsidRPr="009C0090" w:rsidRDefault="009C0090" w:rsidP="00677836">
            <w:pPr>
              <w:widowControl w:val="0"/>
              <w:spacing w:line="360" w:lineRule="auto"/>
              <w:ind w:firstLine="720"/>
              <w:rPr>
                <w:rFonts w:ascii="Times New Roman" w:hAnsi="Times New Roman" w:cs="Times New Roman"/>
                <w:bCs/>
                <w:sz w:val="28"/>
                <w:szCs w:val="28"/>
              </w:rPr>
            </w:pPr>
            <w:r w:rsidRPr="009C0090">
              <w:rPr>
                <w:rFonts w:ascii="Times New Roman" w:hAnsi="Times New Roman" w:cs="Times New Roman"/>
                <w:bCs/>
                <w:sz w:val="28"/>
                <w:szCs w:val="28"/>
              </w:rPr>
              <w:t>Середній</w:t>
            </w:r>
          </w:p>
        </w:tc>
      </w:tr>
      <w:tr w:rsidR="009C0090" w:rsidRPr="00FC2CB5" w:rsidTr="00DC6203">
        <w:tc>
          <w:tcPr>
            <w:tcW w:w="3119" w:type="dxa"/>
          </w:tcPr>
          <w:p w:rsidR="009C0090" w:rsidRPr="00FC2CB5" w:rsidRDefault="009C0090" w:rsidP="00677836">
            <w:pPr>
              <w:widowControl w:val="0"/>
              <w:spacing w:line="360" w:lineRule="auto"/>
              <w:ind w:firstLine="720"/>
              <w:rPr>
                <w:rFonts w:ascii="Times New Roman" w:hAnsi="Times New Roman" w:cs="Times New Roman"/>
                <w:bCs/>
                <w:sz w:val="28"/>
                <w:szCs w:val="28"/>
              </w:rPr>
            </w:pPr>
            <w:r w:rsidRPr="00FC2CB5">
              <w:rPr>
                <w:rFonts w:ascii="Times New Roman" w:hAnsi="Times New Roman" w:cs="Times New Roman"/>
                <w:bCs/>
                <w:sz w:val="28"/>
                <w:szCs w:val="28"/>
              </w:rPr>
              <w:t>10-12</w:t>
            </w:r>
          </w:p>
        </w:tc>
        <w:tc>
          <w:tcPr>
            <w:tcW w:w="6237" w:type="dxa"/>
          </w:tcPr>
          <w:p w:rsidR="009C0090" w:rsidRPr="00FC2CB5" w:rsidRDefault="009C0090" w:rsidP="00677836">
            <w:pPr>
              <w:widowControl w:val="0"/>
              <w:spacing w:line="360" w:lineRule="auto"/>
              <w:ind w:firstLine="720"/>
              <w:rPr>
                <w:rFonts w:ascii="Times New Roman" w:hAnsi="Times New Roman" w:cs="Times New Roman"/>
                <w:bCs/>
                <w:sz w:val="28"/>
                <w:szCs w:val="28"/>
              </w:rPr>
            </w:pPr>
            <w:r w:rsidRPr="00FC2CB5">
              <w:rPr>
                <w:rFonts w:ascii="Times New Roman" w:hAnsi="Times New Roman" w:cs="Times New Roman"/>
                <w:bCs/>
                <w:sz w:val="28"/>
                <w:szCs w:val="28"/>
              </w:rPr>
              <w:t xml:space="preserve">Достатній </w:t>
            </w:r>
          </w:p>
        </w:tc>
      </w:tr>
      <w:tr w:rsidR="009C0090" w:rsidRPr="00FC2CB5" w:rsidTr="00DC6203">
        <w:tc>
          <w:tcPr>
            <w:tcW w:w="3119" w:type="dxa"/>
          </w:tcPr>
          <w:p w:rsidR="009C0090" w:rsidRPr="00FC2CB5" w:rsidRDefault="009C0090" w:rsidP="00677836">
            <w:pPr>
              <w:widowControl w:val="0"/>
              <w:spacing w:line="360" w:lineRule="auto"/>
              <w:ind w:firstLine="720"/>
              <w:rPr>
                <w:rFonts w:ascii="Times New Roman" w:hAnsi="Times New Roman" w:cs="Times New Roman"/>
                <w:bCs/>
                <w:sz w:val="28"/>
                <w:szCs w:val="28"/>
              </w:rPr>
            </w:pPr>
            <w:r w:rsidRPr="00FC2CB5">
              <w:rPr>
                <w:rFonts w:ascii="Times New Roman" w:hAnsi="Times New Roman" w:cs="Times New Roman"/>
                <w:bCs/>
                <w:sz w:val="28"/>
                <w:szCs w:val="28"/>
              </w:rPr>
              <w:t>13-15</w:t>
            </w:r>
          </w:p>
        </w:tc>
        <w:tc>
          <w:tcPr>
            <w:tcW w:w="6237" w:type="dxa"/>
          </w:tcPr>
          <w:p w:rsidR="009C0090" w:rsidRPr="00FC2CB5" w:rsidRDefault="009C0090" w:rsidP="00677836">
            <w:pPr>
              <w:widowControl w:val="0"/>
              <w:spacing w:line="360" w:lineRule="auto"/>
              <w:ind w:firstLine="720"/>
              <w:rPr>
                <w:rFonts w:ascii="Times New Roman" w:hAnsi="Times New Roman" w:cs="Times New Roman"/>
                <w:bCs/>
                <w:sz w:val="28"/>
                <w:szCs w:val="28"/>
              </w:rPr>
            </w:pPr>
            <w:r w:rsidRPr="00FC2CB5">
              <w:rPr>
                <w:rFonts w:ascii="Times New Roman" w:hAnsi="Times New Roman" w:cs="Times New Roman"/>
                <w:bCs/>
                <w:sz w:val="28"/>
                <w:szCs w:val="28"/>
              </w:rPr>
              <w:t>Високий</w:t>
            </w:r>
          </w:p>
        </w:tc>
      </w:tr>
    </w:tbl>
    <w:p w:rsidR="009C0090" w:rsidRPr="00965D3E" w:rsidRDefault="009C0090" w:rsidP="009C0090">
      <w:pPr>
        <w:widowControl w:val="0"/>
        <w:spacing w:after="0" w:line="360" w:lineRule="auto"/>
        <w:ind w:firstLine="720"/>
        <w:jc w:val="both"/>
        <w:rPr>
          <w:rFonts w:ascii="Times New Roman" w:hAnsi="Times New Roman"/>
          <w:sz w:val="28"/>
          <w:szCs w:val="28"/>
        </w:rPr>
      </w:pPr>
    </w:p>
    <w:p w:rsidR="009C0090" w:rsidRPr="00965D3E" w:rsidRDefault="009C0090" w:rsidP="009C0090">
      <w:pPr>
        <w:widowControl w:val="0"/>
        <w:spacing w:after="0" w:line="360" w:lineRule="auto"/>
        <w:ind w:firstLine="720"/>
        <w:jc w:val="both"/>
        <w:rPr>
          <w:rFonts w:ascii="Times New Roman" w:hAnsi="Times New Roman"/>
          <w:sz w:val="28"/>
          <w:szCs w:val="28"/>
        </w:rPr>
      </w:pPr>
      <w:r w:rsidRPr="00965D3E">
        <w:rPr>
          <w:rFonts w:ascii="Times New Roman" w:hAnsi="Times New Roman"/>
          <w:sz w:val="28"/>
          <w:szCs w:val="28"/>
        </w:rPr>
        <w:t xml:space="preserve">Питання тестових завдань були спрямовані на виявлення рівня знань </w:t>
      </w:r>
      <w:r w:rsidR="003210C9">
        <w:rPr>
          <w:rFonts w:ascii="Times New Roman" w:hAnsi="Times New Roman"/>
          <w:sz w:val="28"/>
          <w:szCs w:val="28"/>
          <w:lang w:val="uk-UA"/>
        </w:rPr>
        <w:t xml:space="preserve">учнів </w:t>
      </w:r>
      <w:r w:rsidRPr="00965D3E">
        <w:rPr>
          <w:rFonts w:ascii="Times New Roman" w:hAnsi="Times New Roman"/>
          <w:sz w:val="28"/>
          <w:szCs w:val="28"/>
        </w:rPr>
        <w:t>про</w:t>
      </w:r>
      <w:r w:rsidR="003210C9">
        <w:rPr>
          <w:rFonts w:ascii="Times New Roman" w:hAnsi="Times New Roman"/>
          <w:sz w:val="28"/>
          <w:szCs w:val="28"/>
          <w:lang w:val="uk-UA"/>
        </w:rPr>
        <w:t xml:space="preserve"> другорядні члени речення</w:t>
      </w:r>
      <w:r w:rsidRPr="00965D3E">
        <w:rPr>
          <w:rFonts w:ascii="Times New Roman" w:hAnsi="Times New Roman"/>
          <w:sz w:val="28"/>
          <w:szCs w:val="28"/>
        </w:rPr>
        <w:t>.</w:t>
      </w:r>
      <w:r>
        <w:rPr>
          <w:rFonts w:ascii="Times New Roman" w:hAnsi="Times New Roman"/>
          <w:sz w:val="28"/>
          <w:szCs w:val="28"/>
        </w:rPr>
        <w:t xml:space="preserve"> Тестування проводилося в учнів 9-го класу, які вже відповідно до чинної програми засвоїли </w:t>
      </w:r>
      <w:r w:rsidR="003210C9">
        <w:rPr>
          <w:rFonts w:ascii="Times New Roman" w:hAnsi="Times New Roman"/>
          <w:sz w:val="28"/>
          <w:szCs w:val="28"/>
          <w:lang w:val="uk-UA"/>
        </w:rPr>
        <w:t xml:space="preserve">семантичні, </w:t>
      </w:r>
      <w:r w:rsidR="003210C9">
        <w:rPr>
          <w:rFonts w:ascii="Times New Roman" w:hAnsi="Times New Roman"/>
          <w:sz w:val="28"/>
          <w:szCs w:val="28"/>
          <w:lang w:val="uk-UA"/>
        </w:rPr>
        <w:lastRenderedPageBreak/>
        <w:t xml:space="preserve">морфологічні та стилістичні </w:t>
      </w:r>
      <w:r>
        <w:rPr>
          <w:rFonts w:ascii="Times New Roman" w:hAnsi="Times New Roman"/>
          <w:sz w:val="28"/>
          <w:szCs w:val="28"/>
        </w:rPr>
        <w:t>особливості</w:t>
      </w:r>
      <w:r w:rsidR="003210C9">
        <w:rPr>
          <w:rFonts w:ascii="Times New Roman" w:hAnsi="Times New Roman"/>
          <w:sz w:val="28"/>
          <w:szCs w:val="28"/>
          <w:lang w:val="uk-UA"/>
        </w:rPr>
        <w:t xml:space="preserve"> другорядних членів речення</w:t>
      </w:r>
      <w:r>
        <w:rPr>
          <w:rFonts w:ascii="Times New Roman" w:hAnsi="Times New Roman"/>
          <w:sz w:val="28"/>
          <w:szCs w:val="28"/>
        </w:rPr>
        <w:t>.</w:t>
      </w:r>
    </w:p>
    <w:p w:rsidR="009C0090" w:rsidRDefault="009C0090" w:rsidP="003210C9">
      <w:pPr>
        <w:widowControl w:val="0"/>
        <w:spacing w:after="0" w:line="360" w:lineRule="auto"/>
        <w:ind w:firstLine="720"/>
        <w:jc w:val="both"/>
        <w:rPr>
          <w:rFonts w:ascii="Times New Roman" w:hAnsi="Times New Roman"/>
          <w:sz w:val="28"/>
          <w:szCs w:val="28"/>
          <w:lang w:val="uk-UA"/>
        </w:rPr>
      </w:pPr>
      <w:r w:rsidRPr="00965D3E">
        <w:rPr>
          <w:rFonts w:ascii="Times New Roman" w:hAnsi="Times New Roman"/>
          <w:sz w:val="28"/>
          <w:szCs w:val="28"/>
        </w:rPr>
        <w:t xml:space="preserve">Кількісний аналіз відповідей учнів </w:t>
      </w:r>
      <w:r w:rsidR="00DC6203">
        <w:rPr>
          <w:rFonts w:ascii="Times New Roman" w:hAnsi="Times New Roman"/>
          <w:sz w:val="28"/>
          <w:szCs w:val="28"/>
          <w:lang w:val="uk-UA"/>
        </w:rPr>
        <w:t>9</w:t>
      </w:r>
      <w:r>
        <w:rPr>
          <w:rFonts w:ascii="Times New Roman" w:hAnsi="Times New Roman"/>
          <w:sz w:val="28"/>
          <w:szCs w:val="28"/>
        </w:rPr>
        <w:t xml:space="preserve">-го класу </w:t>
      </w:r>
      <w:r w:rsidRPr="00965D3E">
        <w:rPr>
          <w:rFonts w:ascii="Times New Roman" w:hAnsi="Times New Roman"/>
          <w:sz w:val="28"/>
          <w:szCs w:val="28"/>
        </w:rPr>
        <w:t>на тест</w:t>
      </w:r>
      <w:r w:rsidR="003210C9">
        <w:rPr>
          <w:rFonts w:ascii="Times New Roman" w:hAnsi="Times New Roman"/>
          <w:sz w:val="28"/>
          <w:szCs w:val="28"/>
          <w:lang w:val="uk-UA"/>
        </w:rPr>
        <w:t xml:space="preserve">ові завдання </w:t>
      </w:r>
      <w:r w:rsidRPr="00965D3E">
        <w:rPr>
          <w:rFonts w:ascii="Times New Roman" w:hAnsi="Times New Roman"/>
          <w:sz w:val="28"/>
          <w:szCs w:val="28"/>
        </w:rPr>
        <w:t xml:space="preserve"> п</w:t>
      </w:r>
      <w:r w:rsidR="003210C9">
        <w:rPr>
          <w:rFonts w:ascii="Times New Roman" w:hAnsi="Times New Roman"/>
          <w:sz w:val="28"/>
          <w:szCs w:val="28"/>
          <w:lang w:val="uk-UA"/>
        </w:rPr>
        <w:t xml:space="preserve">редставлено </w:t>
      </w:r>
      <w:r w:rsidRPr="00965D3E">
        <w:rPr>
          <w:rFonts w:ascii="Times New Roman" w:hAnsi="Times New Roman"/>
          <w:sz w:val="28"/>
          <w:szCs w:val="28"/>
        </w:rPr>
        <w:t>на рис 2.</w:t>
      </w:r>
      <w:r>
        <w:rPr>
          <w:rFonts w:ascii="Times New Roman" w:hAnsi="Times New Roman"/>
          <w:sz w:val="28"/>
          <w:szCs w:val="28"/>
        </w:rPr>
        <w:t>2</w:t>
      </w:r>
      <w:r w:rsidRPr="00965D3E">
        <w:rPr>
          <w:rFonts w:ascii="Times New Roman" w:hAnsi="Times New Roman"/>
          <w:sz w:val="28"/>
          <w:szCs w:val="28"/>
        </w:rPr>
        <w:t>.1</w:t>
      </w:r>
    </w:p>
    <w:p w:rsidR="00DC6203" w:rsidRPr="00DC6203" w:rsidRDefault="00DC6203" w:rsidP="003210C9">
      <w:pPr>
        <w:widowControl w:val="0"/>
        <w:spacing w:after="0" w:line="360" w:lineRule="auto"/>
        <w:ind w:firstLine="720"/>
        <w:jc w:val="both"/>
        <w:rPr>
          <w:rFonts w:ascii="Times New Roman" w:hAnsi="Times New Roman"/>
          <w:sz w:val="28"/>
          <w:szCs w:val="28"/>
          <w:lang w:val="uk-UA"/>
        </w:rPr>
      </w:pPr>
    </w:p>
    <w:p w:rsidR="009C0090" w:rsidRPr="00965D3E" w:rsidRDefault="009C0090" w:rsidP="009C0090">
      <w:pPr>
        <w:widowControl w:val="0"/>
        <w:spacing w:after="0" w:line="360" w:lineRule="auto"/>
        <w:ind w:firstLine="720"/>
        <w:jc w:val="center"/>
        <w:rPr>
          <w:rFonts w:ascii="Times New Roman" w:hAnsi="Times New Roman"/>
          <w:noProof/>
          <w:sz w:val="28"/>
          <w:szCs w:val="28"/>
        </w:rPr>
      </w:pPr>
      <w:r>
        <w:rPr>
          <w:noProof/>
          <w:lang w:val="uk-UA" w:eastAsia="uk-UA"/>
        </w:rPr>
        <w:drawing>
          <wp:inline distT="0" distB="0" distL="0" distR="0">
            <wp:extent cx="4658995" cy="2162175"/>
            <wp:effectExtent l="19050" t="0" r="27305"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C0090" w:rsidRDefault="009C0090" w:rsidP="009C0090">
      <w:pPr>
        <w:widowControl w:val="0"/>
        <w:spacing w:after="0" w:line="360" w:lineRule="auto"/>
        <w:ind w:firstLine="720"/>
        <w:jc w:val="both"/>
        <w:rPr>
          <w:rFonts w:ascii="Times New Roman" w:hAnsi="Times New Roman"/>
          <w:i/>
          <w:sz w:val="28"/>
          <w:szCs w:val="28"/>
        </w:rPr>
      </w:pPr>
    </w:p>
    <w:p w:rsidR="009C0090" w:rsidRPr="00965D3E" w:rsidRDefault="009C0090" w:rsidP="009C0090">
      <w:pPr>
        <w:widowControl w:val="0"/>
        <w:spacing w:after="0" w:line="360" w:lineRule="auto"/>
        <w:ind w:firstLine="720"/>
        <w:jc w:val="both"/>
        <w:rPr>
          <w:rFonts w:ascii="Times New Roman" w:hAnsi="Times New Roman"/>
          <w:i/>
          <w:sz w:val="28"/>
          <w:szCs w:val="28"/>
        </w:rPr>
      </w:pPr>
      <w:r w:rsidRPr="00965D3E">
        <w:rPr>
          <w:rFonts w:ascii="Times New Roman" w:hAnsi="Times New Roman"/>
          <w:i/>
          <w:sz w:val="28"/>
          <w:szCs w:val="28"/>
        </w:rPr>
        <w:t>Рис.</w:t>
      </w:r>
      <w:r>
        <w:rPr>
          <w:rFonts w:ascii="Times New Roman" w:hAnsi="Times New Roman"/>
          <w:i/>
          <w:sz w:val="28"/>
          <w:szCs w:val="28"/>
        </w:rPr>
        <w:t xml:space="preserve"> </w:t>
      </w:r>
      <w:r w:rsidRPr="00965D3E">
        <w:rPr>
          <w:rFonts w:ascii="Times New Roman" w:hAnsi="Times New Roman"/>
          <w:i/>
          <w:sz w:val="28"/>
          <w:szCs w:val="28"/>
        </w:rPr>
        <w:t>2.</w:t>
      </w:r>
      <w:r>
        <w:rPr>
          <w:rFonts w:ascii="Times New Roman" w:hAnsi="Times New Roman"/>
          <w:i/>
          <w:sz w:val="28"/>
          <w:szCs w:val="28"/>
        </w:rPr>
        <w:t>2</w:t>
      </w:r>
      <w:r w:rsidRPr="00965D3E">
        <w:rPr>
          <w:rFonts w:ascii="Times New Roman" w:hAnsi="Times New Roman"/>
          <w:i/>
          <w:sz w:val="28"/>
          <w:szCs w:val="28"/>
        </w:rPr>
        <w:t xml:space="preserve">.1.  Результати тестування </w:t>
      </w:r>
      <w:r>
        <w:rPr>
          <w:rFonts w:ascii="Times New Roman" w:hAnsi="Times New Roman"/>
          <w:i/>
          <w:sz w:val="28"/>
          <w:szCs w:val="28"/>
        </w:rPr>
        <w:t>учнів і</w:t>
      </w:r>
      <w:r w:rsidRPr="00965D3E">
        <w:rPr>
          <w:rFonts w:ascii="Times New Roman" w:hAnsi="Times New Roman"/>
          <w:i/>
          <w:sz w:val="28"/>
          <w:szCs w:val="28"/>
        </w:rPr>
        <w:t xml:space="preserve">з метою виявлення </w:t>
      </w:r>
      <w:r w:rsidRPr="00965D3E">
        <w:rPr>
          <w:rFonts w:ascii="Times New Roman" w:hAnsi="Times New Roman" w:cs="Times New Roman"/>
          <w:bCs/>
          <w:i/>
          <w:sz w:val="28"/>
          <w:szCs w:val="28"/>
        </w:rPr>
        <w:t>рівня</w:t>
      </w:r>
      <w:r w:rsidR="003210C9">
        <w:rPr>
          <w:rFonts w:ascii="Times New Roman" w:hAnsi="Times New Roman" w:cs="Times New Roman"/>
          <w:bCs/>
          <w:i/>
          <w:sz w:val="28"/>
          <w:szCs w:val="28"/>
          <w:lang w:val="uk-UA"/>
        </w:rPr>
        <w:t xml:space="preserve"> знань про другорядні члени речення </w:t>
      </w:r>
    </w:p>
    <w:p w:rsidR="009C0090" w:rsidRPr="00965D3E" w:rsidRDefault="009C0090" w:rsidP="009C0090">
      <w:pPr>
        <w:widowControl w:val="0"/>
        <w:spacing w:after="0" w:line="360" w:lineRule="auto"/>
        <w:ind w:firstLine="720"/>
        <w:jc w:val="both"/>
        <w:rPr>
          <w:rFonts w:ascii="Times New Roman" w:hAnsi="Times New Roman"/>
          <w:sz w:val="10"/>
          <w:szCs w:val="10"/>
        </w:rPr>
      </w:pPr>
    </w:p>
    <w:p w:rsidR="00DC6203" w:rsidRDefault="003210C9" w:rsidP="00825351">
      <w:pPr>
        <w:widowControl w:val="0"/>
        <w:shd w:val="clear" w:color="auto" w:fill="FFFFFF"/>
        <w:tabs>
          <w:tab w:val="left" w:pos="576"/>
        </w:tabs>
        <w:spacing w:after="0" w:line="360" w:lineRule="auto"/>
        <w:ind w:firstLine="709"/>
        <w:jc w:val="both"/>
        <w:rPr>
          <w:rFonts w:ascii="Times New Roman" w:hAnsi="Times New Roman"/>
          <w:sz w:val="28"/>
          <w:szCs w:val="28"/>
          <w:lang w:val="uk-UA"/>
        </w:rPr>
      </w:pPr>
      <w:r w:rsidRPr="00965D3E">
        <w:rPr>
          <w:rFonts w:ascii="Times New Roman" w:hAnsi="Times New Roman"/>
          <w:sz w:val="28"/>
          <w:szCs w:val="28"/>
        </w:rPr>
        <w:t>А</w:t>
      </w:r>
      <w:r w:rsidR="009C0090" w:rsidRPr="00965D3E">
        <w:rPr>
          <w:rFonts w:ascii="Times New Roman" w:hAnsi="Times New Roman"/>
          <w:sz w:val="28"/>
          <w:szCs w:val="28"/>
        </w:rPr>
        <w:t>наліз</w:t>
      </w:r>
      <w:r>
        <w:rPr>
          <w:rFonts w:ascii="Times New Roman" w:hAnsi="Times New Roman"/>
          <w:sz w:val="28"/>
          <w:szCs w:val="28"/>
          <w:lang w:val="uk-UA"/>
        </w:rPr>
        <w:t xml:space="preserve"> </w:t>
      </w:r>
      <w:r w:rsidR="009C0090" w:rsidRPr="00965D3E">
        <w:rPr>
          <w:rFonts w:ascii="Times New Roman" w:hAnsi="Times New Roman"/>
          <w:sz w:val="28"/>
          <w:szCs w:val="28"/>
        </w:rPr>
        <w:t>тестових завдань з</w:t>
      </w:r>
      <w:r>
        <w:rPr>
          <w:rFonts w:ascii="Times New Roman" w:hAnsi="Times New Roman"/>
          <w:sz w:val="28"/>
          <w:szCs w:val="28"/>
          <w:lang w:val="uk-UA"/>
        </w:rPr>
        <w:t>асвідчив</w:t>
      </w:r>
      <w:r w:rsidR="009C0090" w:rsidRPr="00965D3E">
        <w:rPr>
          <w:rFonts w:ascii="Times New Roman" w:hAnsi="Times New Roman"/>
          <w:sz w:val="28"/>
          <w:szCs w:val="28"/>
        </w:rPr>
        <w:t>, що високий рівень сформованості необхідних знань мають тільки 1</w:t>
      </w:r>
      <w:r>
        <w:rPr>
          <w:rFonts w:ascii="Times New Roman" w:hAnsi="Times New Roman"/>
          <w:sz w:val="28"/>
          <w:szCs w:val="28"/>
          <w:lang w:val="uk-UA"/>
        </w:rPr>
        <w:t>6</w:t>
      </w:r>
      <w:r w:rsidR="009C0090" w:rsidRPr="00965D3E">
        <w:rPr>
          <w:rFonts w:ascii="Times New Roman" w:hAnsi="Times New Roman"/>
          <w:sz w:val="28"/>
          <w:szCs w:val="28"/>
        </w:rPr>
        <w:t>,</w:t>
      </w:r>
      <w:r>
        <w:rPr>
          <w:rFonts w:ascii="Times New Roman" w:hAnsi="Times New Roman"/>
          <w:sz w:val="28"/>
          <w:szCs w:val="28"/>
          <w:lang w:val="uk-UA"/>
        </w:rPr>
        <w:t>7</w:t>
      </w:r>
      <w:r w:rsidR="009C0090" w:rsidRPr="00965D3E">
        <w:rPr>
          <w:rFonts w:ascii="Times New Roman" w:hAnsi="Times New Roman"/>
          <w:sz w:val="28"/>
          <w:szCs w:val="28"/>
        </w:rPr>
        <w:t xml:space="preserve"> %, достатній – 26,</w:t>
      </w:r>
      <w:r>
        <w:rPr>
          <w:rFonts w:ascii="Times New Roman" w:hAnsi="Times New Roman"/>
          <w:sz w:val="28"/>
          <w:szCs w:val="28"/>
          <w:lang w:val="uk-UA"/>
        </w:rPr>
        <w:t>5</w:t>
      </w:r>
      <w:r w:rsidR="009C0090" w:rsidRPr="00965D3E">
        <w:rPr>
          <w:rFonts w:ascii="Times New Roman" w:hAnsi="Times New Roman"/>
          <w:sz w:val="28"/>
          <w:szCs w:val="28"/>
        </w:rPr>
        <w:t>%, середній – 4</w:t>
      </w:r>
      <w:r>
        <w:rPr>
          <w:rFonts w:ascii="Times New Roman" w:hAnsi="Times New Roman"/>
          <w:sz w:val="28"/>
          <w:szCs w:val="28"/>
          <w:lang w:val="uk-UA"/>
        </w:rPr>
        <w:t>5</w:t>
      </w:r>
      <w:r w:rsidR="009C0090" w:rsidRPr="00965D3E">
        <w:rPr>
          <w:rFonts w:ascii="Times New Roman" w:hAnsi="Times New Roman"/>
          <w:sz w:val="28"/>
          <w:szCs w:val="28"/>
        </w:rPr>
        <w:t>,</w:t>
      </w:r>
      <w:r>
        <w:rPr>
          <w:rFonts w:ascii="Times New Roman" w:hAnsi="Times New Roman"/>
          <w:sz w:val="28"/>
          <w:szCs w:val="28"/>
          <w:lang w:val="uk-UA"/>
        </w:rPr>
        <w:t>6</w:t>
      </w:r>
      <w:r w:rsidR="009C0090" w:rsidRPr="00965D3E">
        <w:rPr>
          <w:rFonts w:ascii="Times New Roman" w:hAnsi="Times New Roman"/>
          <w:sz w:val="28"/>
          <w:szCs w:val="28"/>
        </w:rPr>
        <w:t>% і низький – 1</w:t>
      </w:r>
      <w:r w:rsidR="009C0090">
        <w:rPr>
          <w:rFonts w:ascii="Times New Roman" w:hAnsi="Times New Roman"/>
          <w:sz w:val="28"/>
          <w:szCs w:val="28"/>
        </w:rPr>
        <w:t>1</w:t>
      </w:r>
      <w:r w:rsidR="009C0090" w:rsidRPr="00965D3E">
        <w:rPr>
          <w:rFonts w:ascii="Times New Roman" w:hAnsi="Times New Roman"/>
          <w:sz w:val="28"/>
          <w:szCs w:val="28"/>
        </w:rPr>
        <w:t>,</w:t>
      </w:r>
      <w:r>
        <w:rPr>
          <w:rFonts w:ascii="Times New Roman" w:hAnsi="Times New Roman"/>
          <w:sz w:val="28"/>
          <w:szCs w:val="28"/>
          <w:lang w:val="uk-UA"/>
        </w:rPr>
        <w:t>4</w:t>
      </w:r>
      <w:r w:rsidR="009C0090" w:rsidRPr="00965D3E">
        <w:rPr>
          <w:rFonts w:ascii="Times New Roman" w:hAnsi="Times New Roman"/>
          <w:sz w:val="28"/>
          <w:szCs w:val="28"/>
        </w:rPr>
        <w:t xml:space="preserve"> %.  </w:t>
      </w:r>
    </w:p>
    <w:p w:rsidR="008C52DD" w:rsidRPr="008C52DD" w:rsidRDefault="009C0090" w:rsidP="00825351">
      <w:pPr>
        <w:widowControl w:val="0"/>
        <w:shd w:val="clear" w:color="auto" w:fill="FFFFFF"/>
        <w:tabs>
          <w:tab w:val="left" w:pos="576"/>
        </w:tabs>
        <w:spacing w:after="0" w:line="360" w:lineRule="auto"/>
        <w:ind w:firstLine="709"/>
        <w:jc w:val="both"/>
        <w:rPr>
          <w:rFonts w:ascii="Times New Roman" w:hAnsi="Times New Roman"/>
          <w:sz w:val="28"/>
          <w:szCs w:val="28"/>
          <w:lang w:val="uk-UA"/>
        </w:rPr>
      </w:pPr>
      <w:r w:rsidRPr="00DC6203">
        <w:rPr>
          <w:rFonts w:ascii="Times New Roman" w:hAnsi="Times New Roman"/>
          <w:sz w:val="28"/>
          <w:szCs w:val="28"/>
          <w:lang w:val="uk-UA"/>
        </w:rPr>
        <w:t xml:space="preserve">Можемо зазначити, що відповіді </w:t>
      </w:r>
      <w:r w:rsidR="003210C9">
        <w:rPr>
          <w:rFonts w:ascii="Times New Roman" w:hAnsi="Times New Roman"/>
          <w:sz w:val="28"/>
          <w:szCs w:val="28"/>
          <w:lang w:val="uk-UA"/>
        </w:rPr>
        <w:t>дев</w:t>
      </w:r>
      <w:r w:rsidR="003210C9">
        <w:rPr>
          <w:rFonts w:ascii="Times New Roman" w:hAnsi="Times New Roman" w:cs="Times New Roman"/>
          <w:sz w:val="28"/>
          <w:szCs w:val="28"/>
          <w:lang w:val="uk-UA"/>
        </w:rPr>
        <w:t>’</w:t>
      </w:r>
      <w:r w:rsidR="003210C9">
        <w:rPr>
          <w:rFonts w:ascii="Times New Roman" w:hAnsi="Times New Roman"/>
          <w:sz w:val="28"/>
          <w:szCs w:val="28"/>
          <w:lang w:val="uk-UA"/>
        </w:rPr>
        <w:t xml:space="preserve">ятикласників </w:t>
      </w:r>
      <w:r w:rsidRPr="00DC6203">
        <w:rPr>
          <w:rFonts w:ascii="Times New Roman" w:hAnsi="Times New Roman"/>
          <w:sz w:val="28"/>
          <w:szCs w:val="28"/>
          <w:lang w:val="uk-UA"/>
        </w:rPr>
        <w:t xml:space="preserve">на тестові завдання засвідчили, з одного боку, відповідний рівень знань </w:t>
      </w:r>
      <w:r w:rsidR="003210C9">
        <w:rPr>
          <w:rFonts w:ascii="Times New Roman" w:hAnsi="Times New Roman"/>
          <w:sz w:val="28"/>
          <w:szCs w:val="28"/>
          <w:lang w:val="uk-UA"/>
        </w:rPr>
        <w:t>про другорядні члени речення</w:t>
      </w:r>
      <w:r w:rsidRPr="00DC6203">
        <w:rPr>
          <w:rFonts w:ascii="Times New Roman" w:hAnsi="Times New Roman"/>
          <w:sz w:val="28"/>
          <w:szCs w:val="28"/>
          <w:lang w:val="uk-UA"/>
        </w:rPr>
        <w:t xml:space="preserve">, учні в основному засвоїли </w:t>
      </w:r>
      <w:r w:rsidR="003210C9">
        <w:rPr>
          <w:rFonts w:ascii="Times New Roman" w:hAnsi="Times New Roman"/>
          <w:sz w:val="28"/>
          <w:szCs w:val="28"/>
          <w:lang w:val="uk-UA"/>
        </w:rPr>
        <w:t>семантико-граматичні ознаки другорядних членів речення</w:t>
      </w:r>
      <w:r w:rsidRPr="00DC6203">
        <w:rPr>
          <w:rFonts w:ascii="Times New Roman" w:hAnsi="Times New Roman"/>
          <w:sz w:val="28"/>
          <w:szCs w:val="28"/>
          <w:lang w:val="uk-UA"/>
        </w:rPr>
        <w:t xml:space="preserve">, а з іншого, – </w:t>
      </w:r>
      <w:r w:rsidR="003210C9">
        <w:rPr>
          <w:rFonts w:ascii="Times New Roman" w:hAnsi="Times New Roman"/>
          <w:sz w:val="28"/>
          <w:szCs w:val="28"/>
          <w:lang w:val="uk-UA"/>
        </w:rPr>
        <w:t xml:space="preserve">школярі мають </w:t>
      </w:r>
      <w:r w:rsidRPr="00DC6203">
        <w:rPr>
          <w:rFonts w:ascii="Times New Roman" w:hAnsi="Times New Roman"/>
          <w:sz w:val="28"/>
          <w:szCs w:val="28"/>
          <w:lang w:val="uk-UA"/>
        </w:rPr>
        <w:t>значні прогалини</w:t>
      </w:r>
      <w:r w:rsidRPr="00DC6203">
        <w:rPr>
          <w:rFonts w:ascii="Times New Roman" w:hAnsi="Times New Roman" w:cs="Times New Roman"/>
          <w:sz w:val="28"/>
          <w:szCs w:val="28"/>
          <w:lang w:val="uk-UA"/>
        </w:rPr>
        <w:t xml:space="preserve">. </w:t>
      </w:r>
      <w:r w:rsidRPr="000E1F2A">
        <w:rPr>
          <w:rFonts w:ascii="Times New Roman" w:hAnsi="Times New Roman" w:cs="Times New Roman"/>
          <w:sz w:val="28"/>
          <w:szCs w:val="28"/>
          <w:lang w:val="uk-UA"/>
        </w:rPr>
        <w:t xml:space="preserve">Було виявлено, що </w:t>
      </w:r>
      <w:r w:rsidR="003210C9">
        <w:rPr>
          <w:rFonts w:ascii="Times New Roman" w:hAnsi="Times New Roman" w:cs="Times New Roman"/>
          <w:sz w:val="28"/>
          <w:szCs w:val="28"/>
          <w:lang w:val="uk-UA"/>
        </w:rPr>
        <w:t xml:space="preserve">учні </w:t>
      </w:r>
      <w:r w:rsidRPr="000E1F2A">
        <w:rPr>
          <w:rFonts w:ascii="Times New Roman" w:hAnsi="Times New Roman" w:cs="Times New Roman"/>
          <w:sz w:val="28"/>
          <w:szCs w:val="28"/>
          <w:lang w:val="uk-UA"/>
        </w:rPr>
        <w:t xml:space="preserve">припускалися </w:t>
      </w:r>
      <w:r w:rsidRPr="000E1F2A">
        <w:rPr>
          <w:rFonts w:ascii="Times New Roman" w:hAnsi="Times New Roman"/>
          <w:sz w:val="28"/>
          <w:szCs w:val="28"/>
          <w:lang w:val="uk-UA"/>
        </w:rPr>
        <w:t xml:space="preserve">помилок </w:t>
      </w:r>
      <w:r w:rsidR="003210C9">
        <w:rPr>
          <w:rFonts w:ascii="Times New Roman" w:hAnsi="Times New Roman"/>
          <w:sz w:val="28"/>
          <w:szCs w:val="28"/>
          <w:lang w:val="uk-UA"/>
        </w:rPr>
        <w:t xml:space="preserve">щодо трактування другорядних членів речення, визначення їх видів, пояснення </w:t>
      </w:r>
      <w:r w:rsidR="00FF2E3C">
        <w:rPr>
          <w:rFonts w:ascii="Times New Roman" w:hAnsi="Times New Roman"/>
          <w:sz w:val="28"/>
          <w:szCs w:val="28"/>
          <w:lang w:val="uk-UA"/>
        </w:rPr>
        <w:t>морфологічних засобів їх вираження</w:t>
      </w:r>
      <w:r w:rsidRPr="000E1F2A">
        <w:rPr>
          <w:rFonts w:ascii="Times New Roman" w:hAnsi="Times New Roman"/>
          <w:sz w:val="28"/>
          <w:szCs w:val="28"/>
          <w:lang w:val="uk-UA"/>
        </w:rPr>
        <w:t xml:space="preserve">. </w:t>
      </w:r>
      <w:r w:rsidR="00677836">
        <w:rPr>
          <w:rFonts w:ascii="Times New Roman" w:hAnsi="Times New Roman"/>
          <w:sz w:val="28"/>
          <w:szCs w:val="28"/>
          <w:lang w:val="uk-UA"/>
        </w:rPr>
        <w:t xml:space="preserve">Найбільш важкими виявилися для учнів тестові завдання, що передбачали віднайти неузгоджені означення, що виражені неозначеною формою дієслова; </w:t>
      </w:r>
      <w:r w:rsidR="00677836" w:rsidRPr="00677836">
        <w:rPr>
          <w:rFonts w:ascii="Times New Roman" w:hAnsi="Times New Roman"/>
          <w:sz w:val="28"/>
          <w:szCs w:val="28"/>
          <w:lang w:val="uk-UA"/>
        </w:rPr>
        <w:t>з</w:t>
      </w:r>
      <w:r w:rsidR="00677836" w:rsidRPr="000E1F2A">
        <w:rPr>
          <w:rFonts w:ascii="Times New Roman" w:hAnsi="Times New Roman" w:cs="Times New Roman"/>
          <w:spacing w:val="-4"/>
          <w:sz w:val="28"/>
          <w:szCs w:val="28"/>
          <w:lang w:val="uk-UA"/>
        </w:rPr>
        <w:t>най</w:t>
      </w:r>
      <w:r w:rsidR="00677836" w:rsidRPr="00677836">
        <w:rPr>
          <w:rFonts w:ascii="Times New Roman" w:hAnsi="Times New Roman" w:cs="Times New Roman"/>
          <w:spacing w:val="-4"/>
          <w:sz w:val="28"/>
          <w:szCs w:val="28"/>
          <w:lang w:val="uk-UA"/>
        </w:rPr>
        <w:t>ти</w:t>
      </w:r>
      <w:r w:rsidR="00677836" w:rsidRPr="000E1F2A">
        <w:rPr>
          <w:rFonts w:ascii="Times New Roman" w:hAnsi="Times New Roman" w:cs="Times New Roman"/>
          <w:spacing w:val="-4"/>
          <w:sz w:val="28"/>
          <w:szCs w:val="28"/>
          <w:lang w:val="uk-UA"/>
        </w:rPr>
        <w:t xml:space="preserve"> </w:t>
      </w:r>
      <w:r w:rsidR="00677836" w:rsidRPr="000E1F2A">
        <w:rPr>
          <w:rFonts w:ascii="Times New Roman" w:hAnsi="Times New Roman" w:cs="Times New Roman"/>
          <w:color w:val="000000"/>
          <w:spacing w:val="-4"/>
          <w:sz w:val="28"/>
          <w:szCs w:val="28"/>
          <w:lang w:val="uk-UA"/>
        </w:rPr>
        <w:t>додаток, виражений іменником в орудному відмінку</w:t>
      </w:r>
      <w:r w:rsidR="00677836">
        <w:rPr>
          <w:rFonts w:ascii="Times New Roman" w:hAnsi="Times New Roman" w:cs="Times New Roman"/>
          <w:color w:val="000000"/>
          <w:spacing w:val="-4"/>
          <w:sz w:val="28"/>
          <w:szCs w:val="28"/>
          <w:lang w:val="uk-UA"/>
        </w:rPr>
        <w:t xml:space="preserve">; пояснити, у якому реченні </w:t>
      </w:r>
      <w:r w:rsidR="00677836" w:rsidRPr="000E1F2A">
        <w:rPr>
          <w:rFonts w:ascii="Times New Roman" w:hAnsi="Times New Roman" w:cs="Times New Roman"/>
          <w:color w:val="000000"/>
          <w:spacing w:val="-4"/>
          <w:sz w:val="28"/>
          <w:szCs w:val="28"/>
          <w:lang w:val="uk-UA"/>
        </w:rPr>
        <w:t>неозначена форма дієслова виконує функцію обставини</w:t>
      </w:r>
      <w:r w:rsidR="00677836">
        <w:rPr>
          <w:rFonts w:ascii="Times New Roman" w:hAnsi="Times New Roman" w:cs="Times New Roman"/>
          <w:color w:val="000000"/>
          <w:spacing w:val="-4"/>
          <w:sz w:val="28"/>
          <w:szCs w:val="28"/>
          <w:lang w:val="uk-UA"/>
        </w:rPr>
        <w:t xml:space="preserve">; </w:t>
      </w:r>
      <w:r w:rsidR="008C52DD">
        <w:rPr>
          <w:rFonts w:ascii="Times New Roman" w:hAnsi="Times New Roman" w:cs="Times New Roman"/>
          <w:color w:val="000000"/>
          <w:spacing w:val="-4"/>
          <w:sz w:val="28"/>
          <w:szCs w:val="28"/>
          <w:lang w:val="uk-UA"/>
        </w:rPr>
        <w:t>в</w:t>
      </w:r>
      <w:r w:rsidR="008C52DD" w:rsidRPr="008C52DD">
        <w:rPr>
          <w:rFonts w:ascii="Times New Roman" w:hAnsi="Times New Roman"/>
          <w:sz w:val="28"/>
          <w:szCs w:val="28"/>
          <w:lang w:val="uk-UA"/>
        </w:rPr>
        <w:t>ибр</w:t>
      </w:r>
      <w:r w:rsidR="008C52DD">
        <w:rPr>
          <w:rFonts w:ascii="Times New Roman" w:hAnsi="Times New Roman"/>
          <w:sz w:val="28"/>
          <w:szCs w:val="28"/>
          <w:lang w:val="uk-UA"/>
        </w:rPr>
        <w:t>ати</w:t>
      </w:r>
      <w:r w:rsidR="008C52DD" w:rsidRPr="008C52DD">
        <w:rPr>
          <w:rFonts w:ascii="Times New Roman" w:hAnsi="Times New Roman"/>
          <w:sz w:val="28"/>
          <w:szCs w:val="28"/>
          <w:lang w:val="uk-UA"/>
        </w:rPr>
        <w:t xml:space="preserve"> речення, </w:t>
      </w:r>
      <w:r w:rsidR="008C52DD">
        <w:rPr>
          <w:rFonts w:ascii="Times New Roman" w:hAnsi="Times New Roman"/>
          <w:sz w:val="28"/>
          <w:szCs w:val="28"/>
          <w:lang w:val="uk-UA"/>
        </w:rPr>
        <w:t>у</w:t>
      </w:r>
      <w:r w:rsidR="008C52DD" w:rsidRPr="008C52DD">
        <w:rPr>
          <w:rFonts w:ascii="Times New Roman" w:hAnsi="Times New Roman"/>
          <w:sz w:val="28"/>
          <w:szCs w:val="28"/>
          <w:lang w:val="uk-UA"/>
        </w:rPr>
        <w:t xml:space="preserve"> якому є обставина умови</w:t>
      </w:r>
      <w:r w:rsidR="008C52DD">
        <w:rPr>
          <w:rFonts w:ascii="Times New Roman" w:hAnsi="Times New Roman"/>
          <w:sz w:val="28"/>
          <w:szCs w:val="28"/>
          <w:lang w:val="uk-UA"/>
        </w:rPr>
        <w:t xml:space="preserve"> тощо.</w:t>
      </w:r>
    </w:p>
    <w:p w:rsidR="009C0090" w:rsidRPr="008C52DD" w:rsidRDefault="009C0090" w:rsidP="009C0090">
      <w:pPr>
        <w:widowControl w:val="0"/>
        <w:tabs>
          <w:tab w:val="num" w:pos="0"/>
        </w:tabs>
        <w:spacing w:after="0" w:line="360" w:lineRule="auto"/>
        <w:ind w:firstLine="720"/>
        <w:jc w:val="both"/>
        <w:rPr>
          <w:rFonts w:ascii="Times New Roman" w:hAnsi="Times New Roman" w:cs="Times New Roman"/>
          <w:sz w:val="28"/>
          <w:szCs w:val="28"/>
          <w:lang w:val="uk-UA"/>
        </w:rPr>
      </w:pPr>
      <w:r w:rsidRPr="008C52DD">
        <w:rPr>
          <w:rFonts w:ascii="Times New Roman" w:hAnsi="Times New Roman" w:cs="Times New Roman"/>
          <w:sz w:val="28"/>
          <w:szCs w:val="28"/>
          <w:lang w:val="uk-UA"/>
        </w:rPr>
        <w:t xml:space="preserve">Такі результати в практиці закладів загальної середньої освіти можна </w:t>
      </w:r>
      <w:r w:rsidRPr="008C52DD">
        <w:rPr>
          <w:rFonts w:ascii="Times New Roman" w:hAnsi="Times New Roman" w:cs="Times New Roman"/>
          <w:sz w:val="28"/>
          <w:szCs w:val="28"/>
          <w:lang w:val="uk-UA"/>
        </w:rPr>
        <w:lastRenderedPageBreak/>
        <w:t xml:space="preserve">пояснити відсутністю цілеспрямованої, цілісної та систематичної роботи </w:t>
      </w:r>
      <w:r w:rsidR="00FF2E3C">
        <w:rPr>
          <w:rFonts w:ascii="Times New Roman" w:hAnsi="Times New Roman" w:cs="Times New Roman"/>
          <w:sz w:val="28"/>
          <w:szCs w:val="28"/>
          <w:lang w:val="uk-UA"/>
        </w:rPr>
        <w:t>у процесі засвоєння другорядних членів речення.</w:t>
      </w:r>
    </w:p>
    <w:p w:rsidR="00DC6203" w:rsidRDefault="00FF2E3C" w:rsidP="00FF2E3C">
      <w:pPr>
        <w:widowControl w:val="0"/>
        <w:spacing w:after="0" w:line="360" w:lineRule="auto"/>
        <w:ind w:firstLine="720"/>
        <w:jc w:val="both"/>
        <w:rPr>
          <w:rFonts w:ascii="Times New Roman" w:hAnsi="Times New Roman" w:cs="Times New Roman"/>
          <w:sz w:val="28"/>
          <w:szCs w:val="28"/>
          <w:lang w:val="uk-UA"/>
        </w:rPr>
      </w:pPr>
      <w:r w:rsidRPr="008C52DD">
        <w:rPr>
          <w:rFonts w:ascii="Times New Roman" w:hAnsi="Times New Roman"/>
          <w:sz w:val="28"/>
          <w:szCs w:val="28"/>
          <w:lang w:val="uk-UA"/>
        </w:rPr>
        <w:t xml:space="preserve">З метою перевірки сформованості </w:t>
      </w:r>
      <w:r w:rsidR="008C52DD" w:rsidRPr="008C52DD">
        <w:rPr>
          <w:rFonts w:ascii="Times New Roman" w:hAnsi="Times New Roman" w:cs="Times New Roman"/>
          <w:sz w:val="28"/>
          <w:szCs w:val="28"/>
          <w:lang w:val="uk-UA"/>
        </w:rPr>
        <w:t>вмінь</w:t>
      </w:r>
      <w:r w:rsidR="008C52DD">
        <w:rPr>
          <w:rFonts w:ascii="Times New Roman" w:hAnsi="Times New Roman" w:cs="Times New Roman"/>
          <w:b/>
          <w:sz w:val="28"/>
          <w:szCs w:val="28"/>
          <w:lang w:val="uk-UA"/>
        </w:rPr>
        <w:t xml:space="preserve"> </w:t>
      </w:r>
      <w:r w:rsidR="008C52DD" w:rsidRPr="008C52DD">
        <w:rPr>
          <w:rFonts w:ascii="Times New Roman" w:hAnsi="Times New Roman" w:cs="Times New Roman"/>
          <w:sz w:val="28"/>
          <w:szCs w:val="28"/>
          <w:lang w:val="uk-UA"/>
        </w:rPr>
        <w:t>учнів</w:t>
      </w:r>
      <w:r w:rsidR="008C52DD">
        <w:rPr>
          <w:rFonts w:ascii="Times New Roman" w:hAnsi="Times New Roman" w:cs="Times New Roman"/>
          <w:b/>
          <w:sz w:val="28"/>
          <w:szCs w:val="28"/>
          <w:lang w:val="uk-UA"/>
        </w:rPr>
        <w:t xml:space="preserve"> </w:t>
      </w:r>
      <w:r w:rsidRPr="008C52DD">
        <w:rPr>
          <w:rFonts w:ascii="Times New Roman" w:hAnsi="Times New Roman"/>
          <w:sz w:val="28"/>
          <w:szCs w:val="28"/>
          <w:lang w:val="uk-UA"/>
        </w:rPr>
        <w:t xml:space="preserve">було запропоновано </w:t>
      </w:r>
      <w:r w:rsidRPr="008C52DD">
        <w:rPr>
          <w:rFonts w:ascii="Times New Roman" w:hAnsi="Times New Roman"/>
          <w:b/>
          <w:sz w:val="28"/>
          <w:szCs w:val="28"/>
          <w:lang w:val="uk-UA"/>
        </w:rPr>
        <w:t>контрольну роботу</w:t>
      </w:r>
      <w:r w:rsidRPr="008C52DD">
        <w:rPr>
          <w:rFonts w:ascii="Times New Roman" w:hAnsi="Times New Roman"/>
          <w:sz w:val="28"/>
          <w:szCs w:val="28"/>
          <w:lang w:val="uk-UA"/>
        </w:rPr>
        <w:t xml:space="preserve"> (додаток </w:t>
      </w:r>
      <w:r w:rsidR="008C52DD">
        <w:rPr>
          <w:rFonts w:ascii="Times New Roman" w:hAnsi="Times New Roman"/>
          <w:sz w:val="28"/>
          <w:szCs w:val="28"/>
          <w:lang w:val="uk-UA"/>
        </w:rPr>
        <w:t>Б</w:t>
      </w:r>
      <w:r w:rsidRPr="008C52DD">
        <w:rPr>
          <w:rFonts w:ascii="Times New Roman" w:hAnsi="Times New Roman"/>
          <w:sz w:val="28"/>
          <w:szCs w:val="28"/>
          <w:lang w:val="uk-UA"/>
        </w:rPr>
        <w:t xml:space="preserve">), що ставила за мету </w:t>
      </w:r>
      <w:r w:rsidRPr="008C52DD">
        <w:rPr>
          <w:rFonts w:ascii="Times New Roman" w:hAnsi="Times New Roman" w:cs="Times New Roman"/>
          <w:sz w:val="28"/>
          <w:szCs w:val="28"/>
          <w:lang w:val="uk-UA"/>
        </w:rPr>
        <w:t xml:space="preserve">з’ясувати рівень оволодіння учнями </w:t>
      </w:r>
      <w:r w:rsidR="00DC6203">
        <w:rPr>
          <w:rFonts w:ascii="Times New Roman" w:hAnsi="Times New Roman" w:cs="Times New Roman"/>
          <w:sz w:val="28"/>
          <w:szCs w:val="28"/>
          <w:lang w:val="uk-UA"/>
        </w:rPr>
        <w:t xml:space="preserve">такими </w:t>
      </w:r>
      <w:r w:rsidRPr="008C52DD">
        <w:rPr>
          <w:rFonts w:ascii="Times New Roman" w:hAnsi="Times New Roman" w:cs="Times New Roman"/>
          <w:sz w:val="28"/>
          <w:szCs w:val="28"/>
          <w:lang w:val="uk-UA"/>
        </w:rPr>
        <w:t>вміннями та навичками</w:t>
      </w:r>
      <w:r w:rsidR="00DC6203">
        <w:rPr>
          <w:rFonts w:ascii="Times New Roman" w:hAnsi="Times New Roman" w:cs="Times New Roman"/>
          <w:sz w:val="28"/>
          <w:szCs w:val="28"/>
          <w:lang w:val="uk-UA"/>
        </w:rPr>
        <w:t>:</w:t>
      </w:r>
    </w:p>
    <w:p w:rsidR="00DC6203" w:rsidRDefault="00DC6203" w:rsidP="00FF2E3C">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F2E3C" w:rsidRPr="008C52DD">
        <w:rPr>
          <w:rFonts w:ascii="Times New Roman" w:hAnsi="Times New Roman" w:cs="Times New Roman"/>
          <w:sz w:val="28"/>
          <w:szCs w:val="28"/>
          <w:lang w:val="uk-UA"/>
        </w:rPr>
        <w:t xml:space="preserve">аналізувати </w:t>
      </w:r>
      <w:r w:rsidR="008C52DD">
        <w:rPr>
          <w:rFonts w:ascii="Times New Roman" w:hAnsi="Times New Roman" w:cs="Times New Roman"/>
          <w:sz w:val="28"/>
          <w:szCs w:val="28"/>
          <w:lang w:val="uk-UA"/>
        </w:rPr>
        <w:t>другорядні члени речення</w:t>
      </w:r>
      <w:r w:rsidR="00FF2E3C" w:rsidRPr="008C52DD">
        <w:rPr>
          <w:rFonts w:ascii="Times New Roman" w:hAnsi="Times New Roman" w:cs="Times New Roman"/>
          <w:sz w:val="28"/>
          <w:szCs w:val="28"/>
          <w:lang w:val="uk-UA"/>
        </w:rPr>
        <w:t xml:space="preserve">; </w:t>
      </w:r>
    </w:p>
    <w:p w:rsidR="00DC6203" w:rsidRDefault="00DC6203" w:rsidP="00FF2E3C">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8C52DD">
        <w:rPr>
          <w:rFonts w:ascii="Times New Roman" w:hAnsi="Times New Roman" w:cs="Times New Roman"/>
          <w:sz w:val="28"/>
          <w:szCs w:val="28"/>
          <w:lang w:val="uk-UA"/>
        </w:rPr>
        <w:t>пояснювати засоби їх морфологічного вираження;</w:t>
      </w:r>
      <w:r w:rsidR="00FF2E3C" w:rsidRPr="008C52DD">
        <w:rPr>
          <w:rFonts w:ascii="Times New Roman" w:hAnsi="Times New Roman" w:cs="Times New Roman"/>
          <w:sz w:val="28"/>
          <w:szCs w:val="28"/>
          <w:lang w:val="uk-UA"/>
        </w:rPr>
        <w:t xml:space="preserve"> </w:t>
      </w:r>
    </w:p>
    <w:p w:rsidR="00DC6203" w:rsidRDefault="00DC6203" w:rsidP="00FF2E3C">
      <w:pPr>
        <w:widowControl w:val="0"/>
        <w:spacing w:after="0" w:line="360" w:lineRule="auto"/>
        <w:ind w:firstLine="720"/>
        <w:jc w:val="both"/>
        <w:rPr>
          <w:rFonts w:ascii="Times New Roman" w:hAnsi="Times New Roman"/>
          <w:sz w:val="28"/>
          <w:szCs w:val="28"/>
          <w:lang w:val="uk-UA"/>
        </w:rPr>
      </w:pPr>
      <w:r>
        <w:rPr>
          <w:rFonts w:ascii="Times New Roman" w:hAnsi="Times New Roman" w:cs="Times New Roman"/>
          <w:sz w:val="28"/>
          <w:szCs w:val="28"/>
          <w:lang w:val="uk-UA"/>
        </w:rPr>
        <w:t xml:space="preserve">3) </w:t>
      </w:r>
      <w:r w:rsidR="00FF2E3C" w:rsidRPr="008C52DD">
        <w:rPr>
          <w:rFonts w:ascii="Times New Roman" w:hAnsi="Times New Roman" w:cs="Times New Roman"/>
          <w:sz w:val="28"/>
          <w:szCs w:val="28"/>
          <w:lang w:val="uk-UA"/>
        </w:rPr>
        <w:t>характеризувати  функції</w:t>
      </w:r>
      <w:r w:rsidR="008C52DD">
        <w:rPr>
          <w:rFonts w:ascii="Times New Roman" w:hAnsi="Times New Roman" w:cs="Times New Roman"/>
          <w:sz w:val="28"/>
          <w:szCs w:val="28"/>
          <w:lang w:val="uk-UA"/>
        </w:rPr>
        <w:t xml:space="preserve"> другорядних членів речення</w:t>
      </w:r>
      <w:r w:rsidR="00FF2E3C" w:rsidRPr="008C52DD">
        <w:rPr>
          <w:rFonts w:ascii="Times New Roman" w:hAnsi="Times New Roman"/>
          <w:sz w:val="28"/>
          <w:szCs w:val="28"/>
          <w:lang w:val="uk-UA"/>
        </w:rPr>
        <w:t xml:space="preserve">; </w:t>
      </w:r>
    </w:p>
    <w:p w:rsidR="00FF2E3C" w:rsidRPr="008C52DD" w:rsidRDefault="00DC6203" w:rsidP="00FF2E3C">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sz w:val="28"/>
          <w:szCs w:val="28"/>
          <w:lang w:val="uk-UA"/>
        </w:rPr>
        <w:t xml:space="preserve">4) </w:t>
      </w:r>
      <w:r w:rsidR="008C52DD">
        <w:rPr>
          <w:rFonts w:ascii="Times New Roman" w:hAnsi="Times New Roman"/>
          <w:sz w:val="28"/>
          <w:szCs w:val="28"/>
          <w:lang w:val="uk-UA"/>
        </w:rPr>
        <w:t>поширювати текст другорядними членами речення та будувати зв’язні висловлювання, використовуючи різні види означень, додатків та обставин.</w:t>
      </w:r>
      <w:r w:rsidR="00FF2E3C" w:rsidRPr="008C52DD">
        <w:rPr>
          <w:rFonts w:ascii="Times New Roman" w:hAnsi="Times New Roman" w:cs="Times New Roman"/>
          <w:sz w:val="28"/>
          <w:szCs w:val="28"/>
          <w:lang w:val="uk-UA"/>
        </w:rPr>
        <w:t xml:space="preserve"> </w:t>
      </w:r>
    </w:p>
    <w:p w:rsidR="00FF2E3C" w:rsidRPr="000D737A" w:rsidRDefault="00FF2E3C" w:rsidP="00FF2E3C">
      <w:pPr>
        <w:pStyle w:val="FR1"/>
        <w:spacing w:before="0" w:line="360" w:lineRule="auto"/>
        <w:ind w:firstLine="720"/>
        <w:jc w:val="both"/>
        <w:rPr>
          <w:rFonts w:ascii="Times New Roman" w:hAnsi="Times New Roman" w:cs="Times New Roman"/>
          <w:b w:val="0"/>
          <w:sz w:val="28"/>
          <w:szCs w:val="28"/>
          <w:lang w:val="uk-UA"/>
        </w:rPr>
      </w:pPr>
      <w:r w:rsidRPr="00624090">
        <w:rPr>
          <w:rFonts w:ascii="Times New Roman" w:hAnsi="Times New Roman" w:cs="Times New Roman"/>
          <w:b w:val="0"/>
          <w:sz w:val="28"/>
          <w:szCs w:val="28"/>
          <w:lang w:val="uk-UA"/>
        </w:rPr>
        <w:t xml:space="preserve">Відповідно до поставленої мети </w:t>
      </w:r>
      <w:r>
        <w:rPr>
          <w:rFonts w:ascii="Times New Roman" w:hAnsi="Times New Roman" w:cs="Times New Roman"/>
          <w:b w:val="0"/>
          <w:sz w:val="28"/>
          <w:szCs w:val="28"/>
          <w:lang w:val="uk-UA"/>
        </w:rPr>
        <w:t>д</w:t>
      </w:r>
      <w:r w:rsidRPr="000D737A">
        <w:rPr>
          <w:rFonts w:ascii="Times New Roman" w:hAnsi="Times New Roman" w:cs="Times New Roman"/>
          <w:b w:val="0"/>
          <w:sz w:val="28"/>
          <w:szCs w:val="28"/>
          <w:lang w:val="uk-UA"/>
        </w:rPr>
        <w:t>ля проведення констату</w:t>
      </w:r>
      <w:r>
        <w:rPr>
          <w:rFonts w:ascii="Times New Roman" w:hAnsi="Times New Roman" w:cs="Times New Roman"/>
          <w:b w:val="0"/>
          <w:sz w:val="28"/>
          <w:szCs w:val="28"/>
          <w:lang w:val="uk-UA"/>
        </w:rPr>
        <w:t xml:space="preserve">вального </w:t>
      </w:r>
      <w:r w:rsidRPr="000D737A">
        <w:rPr>
          <w:rFonts w:ascii="Times New Roman" w:hAnsi="Times New Roman" w:cs="Times New Roman"/>
          <w:b w:val="0"/>
          <w:sz w:val="28"/>
          <w:szCs w:val="28"/>
          <w:lang w:val="uk-UA"/>
        </w:rPr>
        <w:t xml:space="preserve">експерименту були розроблені </w:t>
      </w:r>
      <w:r>
        <w:rPr>
          <w:rFonts w:ascii="Times New Roman" w:hAnsi="Times New Roman" w:cs="Times New Roman"/>
          <w:b w:val="0"/>
          <w:sz w:val="28"/>
          <w:szCs w:val="28"/>
          <w:lang w:val="uk-UA"/>
        </w:rPr>
        <w:t xml:space="preserve">такі </w:t>
      </w:r>
      <w:r w:rsidRPr="000D737A">
        <w:rPr>
          <w:rFonts w:ascii="Times New Roman" w:hAnsi="Times New Roman" w:cs="Times New Roman"/>
          <w:b w:val="0"/>
          <w:sz w:val="28"/>
          <w:szCs w:val="28"/>
          <w:lang w:val="uk-UA"/>
        </w:rPr>
        <w:t xml:space="preserve"> </w:t>
      </w:r>
      <w:r w:rsidRPr="000D737A">
        <w:rPr>
          <w:rFonts w:ascii="Times New Roman" w:hAnsi="Times New Roman" w:cs="Times New Roman"/>
          <w:sz w:val="28"/>
          <w:szCs w:val="28"/>
          <w:lang w:val="uk-UA"/>
        </w:rPr>
        <w:t>завдання:</w:t>
      </w:r>
    </w:p>
    <w:p w:rsidR="00677836" w:rsidRPr="008C52DD" w:rsidRDefault="00677836" w:rsidP="008C52DD">
      <w:pPr>
        <w:widowControl w:val="0"/>
        <w:spacing w:after="0" w:line="360" w:lineRule="auto"/>
        <w:ind w:firstLine="709"/>
        <w:jc w:val="both"/>
        <w:rPr>
          <w:rFonts w:ascii="Times New Roman" w:hAnsi="Times New Roman" w:cs="Times New Roman"/>
          <w:sz w:val="28"/>
          <w:szCs w:val="28"/>
        </w:rPr>
      </w:pPr>
      <w:r w:rsidRPr="008C52DD">
        <w:rPr>
          <w:rFonts w:ascii="Times New Roman" w:hAnsi="Times New Roman" w:cs="Times New Roman"/>
          <w:sz w:val="28"/>
          <w:szCs w:val="28"/>
          <w:lang w:val="uk-UA"/>
        </w:rPr>
        <w:t xml:space="preserve">1. </w:t>
      </w:r>
      <w:r w:rsidRPr="008C52DD">
        <w:rPr>
          <w:rFonts w:ascii="Times New Roman" w:hAnsi="Times New Roman" w:cs="Times New Roman"/>
          <w:sz w:val="28"/>
          <w:szCs w:val="28"/>
        </w:rPr>
        <w:t>У тексті виділити другорядні члени речення, охарактеризувати їх морфологічне вираження. З’ясуйте їх роль у побудові тексту.</w:t>
      </w:r>
    </w:p>
    <w:p w:rsidR="00677836" w:rsidRPr="008C52DD" w:rsidRDefault="00677836" w:rsidP="008C52DD">
      <w:pPr>
        <w:spacing w:after="0" w:line="360" w:lineRule="auto"/>
        <w:ind w:firstLine="709"/>
        <w:jc w:val="both"/>
        <w:rPr>
          <w:rFonts w:ascii="Times New Roman" w:hAnsi="Times New Roman" w:cs="Times New Roman"/>
          <w:sz w:val="28"/>
          <w:szCs w:val="28"/>
          <w:lang w:val="uk-UA"/>
        </w:rPr>
      </w:pPr>
      <w:r w:rsidRPr="008C52DD">
        <w:rPr>
          <w:rFonts w:ascii="Times New Roman" w:hAnsi="Times New Roman" w:cs="Times New Roman"/>
          <w:sz w:val="28"/>
          <w:szCs w:val="28"/>
          <w:lang w:val="uk-UA"/>
        </w:rPr>
        <w:t>2. Поширити текст другорядними членами речення. Продовжіть текст та напишіть зв’язне висловлювання на тему «Перші подихи весни».</w:t>
      </w:r>
    </w:p>
    <w:p w:rsidR="00FF2E3C" w:rsidRPr="008C52DD" w:rsidRDefault="00FF2E3C" w:rsidP="00FF2E3C">
      <w:pPr>
        <w:pStyle w:val="FR1"/>
        <w:spacing w:before="0" w:line="360" w:lineRule="auto"/>
        <w:ind w:firstLine="720"/>
        <w:jc w:val="both"/>
        <w:rPr>
          <w:rFonts w:ascii="Times New Roman" w:hAnsi="Times New Roman" w:cs="Times New Roman"/>
          <w:b w:val="0"/>
          <w:sz w:val="28"/>
          <w:szCs w:val="28"/>
          <w:lang w:val="uk-UA"/>
        </w:rPr>
      </w:pPr>
      <w:r w:rsidRPr="008C52DD">
        <w:rPr>
          <w:rFonts w:ascii="Times New Roman" w:hAnsi="Times New Roman" w:cs="Times New Roman"/>
          <w:b w:val="0"/>
          <w:sz w:val="28"/>
          <w:szCs w:val="28"/>
          <w:lang w:val="uk-UA"/>
        </w:rPr>
        <w:t>Перше завдання дозвол</w:t>
      </w:r>
      <w:r w:rsidR="00DC6203">
        <w:rPr>
          <w:rFonts w:ascii="Times New Roman" w:hAnsi="Times New Roman" w:cs="Times New Roman"/>
          <w:b w:val="0"/>
          <w:sz w:val="28"/>
          <w:szCs w:val="28"/>
          <w:lang w:val="uk-UA"/>
        </w:rPr>
        <w:t>ило</w:t>
      </w:r>
      <w:r w:rsidRPr="008C52DD">
        <w:rPr>
          <w:rFonts w:ascii="Times New Roman" w:hAnsi="Times New Roman" w:cs="Times New Roman"/>
          <w:b w:val="0"/>
          <w:sz w:val="28"/>
          <w:szCs w:val="28"/>
          <w:lang w:val="uk-UA"/>
        </w:rPr>
        <w:t xml:space="preserve"> виявити рівень </w:t>
      </w:r>
      <w:r w:rsidR="008C52DD">
        <w:rPr>
          <w:rFonts w:ascii="Times New Roman" w:hAnsi="Times New Roman" w:cs="Times New Roman"/>
          <w:b w:val="0"/>
          <w:sz w:val="28"/>
          <w:szCs w:val="28"/>
          <w:lang w:val="uk-UA"/>
        </w:rPr>
        <w:t xml:space="preserve">умінь </w:t>
      </w:r>
      <w:r w:rsidRPr="008C52DD">
        <w:rPr>
          <w:rFonts w:ascii="Times New Roman" w:hAnsi="Times New Roman" w:cs="Times New Roman"/>
          <w:b w:val="0"/>
          <w:sz w:val="28"/>
          <w:szCs w:val="28"/>
          <w:lang w:val="uk-UA"/>
        </w:rPr>
        <w:t xml:space="preserve">учнів </w:t>
      </w:r>
      <w:r w:rsidR="008C52DD">
        <w:rPr>
          <w:rFonts w:ascii="Times New Roman" w:hAnsi="Times New Roman" w:cs="Times New Roman"/>
          <w:b w:val="0"/>
          <w:sz w:val="28"/>
          <w:szCs w:val="28"/>
          <w:lang w:val="uk-UA"/>
        </w:rPr>
        <w:t>здійснювати синтаксичний розбір поширеного речення, виділяти другорядні члени речення</w:t>
      </w:r>
      <w:r w:rsidRPr="008C52DD">
        <w:rPr>
          <w:rFonts w:ascii="Times New Roman" w:hAnsi="Times New Roman" w:cs="Times New Roman"/>
          <w:b w:val="0"/>
          <w:sz w:val="28"/>
          <w:szCs w:val="28"/>
          <w:lang w:val="uk-UA"/>
        </w:rPr>
        <w:t>; да</w:t>
      </w:r>
      <w:r w:rsidR="00DC6203">
        <w:rPr>
          <w:rFonts w:ascii="Times New Roman" w:hAnsi="Times New Roman" w:cs="Times New Roman"/>
          <w:b w:val="0"/>
          <w:sz w:val="28"/>
          <w:szCs w:val="28"/>
          <w:lang w:val="uk-UA"/>
        </w:rPr>
        <w:t>ло</w:t>
      </w:r>
      <w:r w:rsidRPr="008C52DD">
        <w:rPr>
          <w:rFonts w:ascii="Times New Roman" w:hAnsi="Times New Roman" w:cs="Times New Roman"/>
          <w:b w:val="0"/>
          <w:sz w:val="28"/>
          <w:szCs w:val="28"/>
          <w:lang w:val="uk-UA"/>
        </w:rPr>
        <w:t xml:space="preserve"> можливість перевірити, чи </w:t>
      </w:r>
      <w:r w:rsidR="008C52DD">
        <w:rPr>
          <w:rFonts w:ascii="Times New Roman" w:hAnsi="Times New Roman" w:cs="Times New Roman"/>
          <w:b w:val="0"/>
          <w:sz w:val="28"/>
          <w:szCs w:val="28"/>
          <w:lang w:val="uk-UA"/>
        </w:rPr>
        <w:t xml:space="preserve">вміють </w:t>
      </w:r>
      <w:r w:rsidRPr="008C52DD">
        <w:rPr>
          <w:rFonts w:ascii="Times New Roman" w:hAnsi="Times New Roman" w:cs="Times New Roman"/>
          <w:b w:val="0"/>
          <w:sz w:val="28"/>
          <w:szCs w:val="28"/>
          <w:lang w:val="uk-UA"/>
        </w:rPr>
        <w:t>учні</w:t>
      </w:r>
      <w:r w:rsidR="008C52DD">
        <w:rPr>
          <w:rFonts w:ascii="Times New Roman" w:hAnsi="Times New Roman" w:cs="Times New Roman"/>
          <w:b w:val="0"/>
          <w:sz w:val="28"/>
          <w:szCs w:val="28"/>
          <w:lang w:val="uk-UA"/>
        </w:rPr>
        <w:t xml:space="preserve"> розмежовувати означення (узгоджені та неузгоджені), дадотки (прямі та непрямі), обставини (різні види)</w:t>
      </w:r>
      <w:r w:rsidRPr="008C52DD">
        <w:rPr>
          <w:rFonts w:ascii="Times New Roman" w:hAnsi="Times New Roman" w:cs="Times New Roman"/>
          <w:b w:val="0"/>
          <w:sz w:val="28"/>
          <w:szCs w:val="28"/>
          <w:lang w:val="uk-UA"/>
        </w:rPr>
        <w:t>; дозвол</w:t>
      </w:r>
      <w:r w:rsidR="00DC6203">
        <w:rPr>
          <w:rFonts w:ascii="Times New Roman" w:hAnsi="Times New Roman" w:cs="Times New Roman"/>
          <w:b w:val="0"/>
          <w:sz w:val="28"/>
          <w:szCs w:val="28"/>
          <w:lang w:val="uk-UA"/>
        </w:rPr>
        <w:t>ило</w:t>
      </w:r>
      <w:r w:rsidRPr="008C52DD">
        <w:rPr>
          <w:rFonts w:ascii="Times New Roman" w:hAnsi="Times New Roman" w:cs="Times New Roman"/>
          <w:b w:val="0"/>
          <w:sz w:val="28"/>
          <w:szCs w:val="28"/>
          <w:lang w:val="uk-UA"/>
        </w:rPr>
        <w:t xml:space="preserve"> з’ясувати, чи </w:t>
      </w:r>
      <w:r w:rsidR="008C52DD">
        <w:rPr>
          <w:rFonts w:ascii="Times New Roman" w:hAnsi="Times New Roman" w:cs="Times New Roman"/>
          <w:b w:val="0"/>
          <w:sz w:val="28"/>
          <w:szCs w:val="28"/>
          <w:lang w:val="uk-UA"/>
        </w:rPr>
        <w:t xml:space="preserve">усвідомлюють роль другорядних членів у побудові тексту. </w:t>
      </w:r>
    </w:p>
    <w:p w:rsidR="00FF2E3C" w:rsidRPr="000D737A" w:rsidRDefault="00FF2E3C" w:rsidP="00FF2E3C">
      <w:pPr>
        <w:pStyle w:val="FR1"/>
        <w:spacing w:before="0" w:line="360" w:lineRule="auto"/>
        <w:ind w:firstLine="720"/>
        <w:jc w:val="both"/>
        <w:rPr>
          <w:rFonts w:ascii="Times New Roman" w:hAnsi="Times New Roman" w:cs="Times New Roman"/>
          <w:b w:val="0"/>
          <w:sz w:val="28"/>
          <w:szCs w:val="28"/>
          <w:lang w:val="uk-UA"/>
        </w:rPr>
      </w:pPr>
      <w:r w:rsidRPr="008C52DD">
        <w:rPr>
          <w:rFonts w:ascii="Times New Roman" w:hAnsi="Times New Roman" w:cs="Times New Roman"/>
          <w:b w:val="0"/>
          <w:sz w:val="28"/>
          <w:szCs w:val="28"/>
          <w:lang w:val="uk-UA"/>
        </w:rPr>
        <w:t xml:space="preserve">Друге завдання </w:t>
      </w:r>
      <w:r w:rsidR="00DC6203">
        <w:rPr>
          <w:rFonts w:ascii="Times New Roman" w:hAnsi="Times New Roman" w:cs="Times New Roman"/>
          <w:b w:val="0"/>
          <w:sz w:val="28"/>
          <w:szCs w:val="28"/>
          <w:lang w:val="uk-UA"/>
        </w:rPr>
        <w:t xml:space="preserve">контрольної роботи було розроблено з метою </w:t>
      </w:r>
      <w:r w:rsidRPr="008C52DD">
        <w:rPr>
          <w:rFonts w:ascii="Times New Roman" w:hAnsi="Times New Roman" w:cs="Times New Roman"/>
          <w:b w:val="0"/>
          <w:sz w:val="28"/>
          <w:szCs w:val="28"/>
          <w:lang w:val="uk-UA"/>
        </w:rPr>
        <w:t>визнач</w:t>
      </w:r>
      <w:r w:rsidR="00DC6203">
        <w:rPr>
          <w:rFonts w:ascii="Times New Roman" w:hAnsi="Times New Roman" w:cs="Times New Roman"/>
          <w:b w:val="0"/>
          <w:sz w:val="28"/>
          <w:szCs w:val="28"/>
          <w:lang w:val="uk-UA"/>
        </w:rPr>
        <w:t>ення</w:t>
      </w:r>
      <w:r w:rsidRPr="008C52DD">
        <w:rPr>
          <w:rFonts w:ascii="Times New Roman" w:hAnsi="Times New Roman" w:cs="Times New Roman"/>
          <w:b w:val="0"/>
          <w:sz w:val="28"/>
          <w:szCs w:val="28"/>
          <w:lang w:val="uk-UA"/>
        </w:rPr>
        <w:t xml:space="preserve"> рівн</w:t>
      </w:r>
      <w:r w:rsidR="00DC6203">
        <w:rPr>
          <w:rFonts w:ascii="Times New Roman" w:hAnsi="Times New Roman" w:cs="Times New Roman"/>
          <w:b w:val="0"/>
          <w:sz w:val="28"/>
          <w:szCs w:val="28"/>
          <w:lang w:val="uk-UA"/>
        </w:rPr>
        <w:t>я</w:t>
      </w:r>
      <w:r w:rsidRPr="008C52DD">
        <w:rPr>
          <w:rFonts w:ascii="Times New Roman" w:hAnsi="Times New Roman" w:cs="Times New Roman"/>
          <w:b w:val="0"/>
          <w:sz w:val="28"/>
          <w:szCs w:val="28"/>
          <w:lang w:val="uk-UA"/>
        </w:rPr>
        <w:t xml:space="preserve"> </w:t>
      </w:r>
      <w:r w:rsidRPr="000D737A">
        <w:rPr>
          <w:rFonts w:ascii="Times New Roman" w:hAnsi="Times New Roman" w:cs="Times New Roman"/>
          <w:b w:val="0"/>
          <w:sz w:val="28"/>
          <w:szCs w:val="28"/>
          <w:lang w:val="uk-UA"/>
        </w:rPr>
        <w:t xml:space="preserve">сформованості </w:t>
      </w:r>
      <w:r w:rsidR="00DC6203">
        <w:rPr>
          <w:rFonts w:ascii="Times New Roman" w:hAnsi="Times New Roman" w:cs="Times New Roman"/>
          <w:b w:val="0"/>
          <w:sz w:val="28"/>
          <w:szCs w:val="28"/>
          <w:lang w:val="uk-UA"/>
        </w:rPr>
        <w:t xml:space="preserve">в учнів </w:t>
      </w:r>
      <w:r w:rsidRPr="000D737A">
        <w:rPr>
          <w:rFonts w:ascii="Times New Roman" w:hAnsi="Times New Roman" w:cs="Times New Roman"/>
          <w:b w:val="0"/>
          <w:sz w:val="28"/>
          <w:szCs w:val="28"/>
          <w:lang w:val="uk-UA"/>
        </w:rPr>
        <w:t>вмін</w:t>
      </w:r>
      <w:r w:rsidR="008C52DD">
        <w:rPr>
          <w:rFonts w:ascii="Times New Roman" w:hAnsi="Times New Roman" w:cs="Times New Roman"/>
          <w:b w:val="0"/>
          <w:sz w:val="28"/>
          <w:szCs w:val="28"/>
          <w:lang w:val="uk-UA"/>
        </w:rPr>
        <w:t>ь</w:t>
      </w:r>
      <w:r w:rsidRPr="000D737A">
        <w:rPr>
          <w:rFonts w:ascii="Times New Roman" w:hAnsi="Times New Roman" w:cs="Times New Roman"/>
          <w:b w:val="0"/>
          <w:sz w:val="28"/>
          <w:szCs w:val="28"/>
          <w:lang w:val="uk-UA"/>
        </w:rPr>
        <w:t xml:space="preserve"> </w:t>
      </w:r>
      <w:r w:rsidR="008C52DD">
        <w:rPr>
          <w:rFonts w:ascii="Times New Roman" w:hAnsi="Times New Roman" w:cs="Times New Roman"/>
          <w:b w:val="0"/>
          <w:sz w:val="28"/>
          <w:szCs w:val="28"/>
          <w:lang w:val="uk-UA"/>
        </w:rPr>
        <w:t xml:space="preserve">поширювати </w:t>
      </w:r>
      <w:r w:rsidR="008C52DD" w:rsidRPr="008C52DD">
        <w:rPr>
          <w:rFonts w:ascii="Times New Roman" w:hAnsi="Times New Roman" w:cs="Times New Roman"/>
          <w:b w:val="0"/>
          <w:sz w:val="28"/>
          <w:szCs w:val="28"/>
          <w:lang w:val="uk-UA"/>
        </w:rPr>
        <w:t xml:space="preserve">текст другорядними членами речення </w:t>
      </w:r>
      <w:r w:rsidR="008C52DD">
        <w:rPr>
          <w:rFonts w:ascii="Times New Roman" w:hAnsi="Times New Roman" w:cs="Times New Roman"/>
          <w:b w:val="0"/>
          <w:sz w:val="28"/>
          <w:szCs w:val="28"/>
          <w:lang w:val="uk-UA"/>
        </w:rPr>
        <w:t xml:space="preserve">та будувати з їх допомогою </w:t>
      </w:r>
      <w:r w:rsidR="008C52DD" w:rsidRPr="008C52DD">
        <w:rPr>
          <w:rFonts w:ascii="Times New Roman" w:hAnsi="Times New Roman" w:cs="Times New Roman"/>
          <w:b w:val="0"/>
          <w:sz w:val="28"/>
          <w:szCs w:val="28"/>
          <w:lang w:val="uk-UA"/>
        </w:rPr>
        <w:t>зв’язне висловлювання</w:t>
      </w:r>
      <w:r w:rsidRPr="000D737A">
        <w:rPr>
          <w:rFonts w:ascii="Times New Roman" w:hAnsi="Times New Roman" w:cs="Times New Roman"/>
          <w:b w:val="0"/>
          <w:sz w:val="28"/>
          <w:szCs w:val="28"/>
          <w:lang w:val="uk-UA"/>
        </w:rPr>
        <w:t>.</w:t>
      </w:r>
    </w:p>
    <w:p w:rsidR="00FF2E3C" w:rsidRDefault="00FF2E3C" w:rsidP="00FF2E3C">
      <w:pPr>
        <w:pStyle w:val="FR1"/>
        <w:spacing w:before="0" w:line="360" w:lineRule="auto"/>
        <w:ind w:firstLine="720"/>
        <w:jc w:val="both"/>
        <w:rPr>
          <w:rFonts w:ascii="Times New Roman" w:hAnsi="Times New Roman" w:cs="Times New Roman"/>
          <w:b w:val="0"/>
          <w:sz w:val="28"/>
          <w:szCs w:val="28"/>
          <w:lang w:val="uk-UA"/>
        </w:rPr>
      </w:pPr>
      <w:r>
        <w:rPr>
          <w:rFonts w:ascii="Times New Roman" w:hAnsi="Times New Roman" w:cs="Times New Roman"/>
          <w:b w:val="0"/>
          <w:sz w:val="28"/>
          <w:szCs w:val="28"/>
          <w:lang w:val="uk-UA"/>
        </w:rPr>
        <w:t xml:space="preserve">Результати виконання учнями контрольної роботи </w:t>
      </w:r>
      <w:r w:rsidRPr="00624090">
        <w:rPr>
          <w:rFonts w:ascii="Times New Roman" w:hAnsi="Times New Roman" w:cs="Times New Roman"/>
          <w:b w:val="0"/>
          <w:sz w:val="28"/>
          <w:szCs w:val="28"/>
          <w:lang w:val="uk-UA"/>
        </w:rPr>
        <w:t xml:space="preserve">відображено на </w:t>
      </w:r>
      <w:r>
        <w:rPr>
          <w:rFonts w:ascii="Times New Roman" w:hAnsi="Times New Roman" w:cs="Times New Roman"/>
          <w:b w:val="0"/>
          <w:sz w:val="28"/>
          <w:szCs w:val="28"/>
          <w:lang w:val="uk-UA"/>
        </w:rPr>
        <w:t xml:space="preserve"> рис. 2.2.2.</w:t>
      </w:r>
    </w:p>
    <w:p w:rsidR="00FF2E3C" w:rsidRPr="00624090" w:rsidRDefault="00FF2E3C" w:rsidP="00FF2E3C">
      <w:pPr>
        <w:pStyle w:val="FR1"/>
        <w:spacing w:before="0" w:line="360" w:lineRule="auto"/>
        <w:ind w:firstLine="720"/>
        <w:jc w:val="both"/>
        <w:rPr>
          <w:rFonts w:ascii="Times New Roman" w:hAnsi="Times New Roman" w:cs="Times New Roman"/>
          <w:b w:val="0"/>
          <w:sz w:val="28"/>
          <w:szCs w:val="28"/>
          <w:lang w:val="uk-UA"/>
        </w:rPr>
      </w:pPr>
    </w:p>
    <w:p w:rsidR="00FF2E3C" w:rsidRPr="00146201" w:rsidRDefault="00FF2E3C" w:rsidP="00FF2E3C">
      <w:pPr>
        <w:widowControl w:val="0"/>
        <w:spacing w:after="0" w:line="360" w:lineRule="auto"/>
        <w:jc w:val="center"/>
        <w:rPr>
          <w:rFonts w:ascii="Times New Roman" w:hAnsi="Times New Roman"/>
          <w:sz w:val="28"/>
          <w:szCs w:val="28"/>
        </w:rPr>
      </w:pPr>
      <w:r>
        <w:rPr>
          <w:noProof/>
          <w:lang w:val="uk-UA" w:eastAsia="uk-UA"/>
        </w:rPr>
        <w:lastRenderedPageBreak/>
        <w:drawing>
          <wp:inline distT="0" distB="0" distL="0" distR="0">
            <wp:extent cx="5002530" cy="2238375"/>
            <wp:effectExtent l="19050" t="0" r="26670" b="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913DD" w:rsidRDefault="003913DD" w:rsidP="00FF2E3C">
      <w:pPr>
        <w:widowControl w:val="0"/>
        <w:spacing w:after="0" w:line="360" w:lineRule="auto"/>
        <w:ind w:firstLine="708"/>
        <w:jc w:val="both"/>
        <w:rPr>
          <w:rFonts w:ascii="Times New Roman" w:hAnsi="Times New Roman"/>
          <w:i/>
          <w:sz w:val="28"/>
          <w:szCs w:val="28"/>
        </w:rPr>
      </w:pPr>
    </w:p>
    <w:p w:rsidR="00FF2E3C" w:rsidRPr="00354FD5" w:rsidRDefault="00FF2E3C" w:rsidP="00FF2E3C">
      <w:pPr>
        <w:widowControl w:val="0"/>
        <w:spacing w:after="0" w:line="360" w:lineRule="auto"/>
        <w:ind w:firstLine="708"/>
        <w:jc w:val="both"/>
        <w:rPr>
          <w:rFonts w:ascii="Times New Roman" w:hAnsi="Times New Roman"/>
          <w:i/>
          <w:sz w:val="28"/>
          <w:szCs w:val="28"/>
          <w:lang w:val="uk-UA"/>
        </w:rPr>
      </w:pPr>
      <w:r w:rsidRPr="00EB1C48">
        <w:rPr>
          <w:rFonts w:ascii="Times New Roman" w:hAnsi="Times New Roman"/>
          <w:i/>
          <w:sz w:val="28"/>
          <w:szCs w:val="28"/>
        </w:rPr>
        <w:t>Рис.</w:t>
      </w:r>
      <w:r>
        <w:rPr>
          <w:rFonts w:ascii="Times New Roman" w:hAnsi="Times New Roman"/>
          <w:i/>
          <w:sz w:val="28"/>
          <w:szCs w:val="28"/>
        </w:rPr>
        <w:t xml:space="preserve"> </w:t>
      </w:r>
      <w:r w:rsidRPr="00EB1C48">
        <w:rPr>
          <w:rFonts w:ascii="Times New Roman" w:hAnsi="Times New Roman"/>
          <w:i/>
          <w:sz w:val="28"/>
          <w:szCs w:val="28"/>
        </w:rPr>
        <w:t>2.</w:t>
      </w:r>
      <w:r>
        <w:rPr>
          <w:rFonts w:ascii="Times New Roman" w:hAnsi="Times New Roman"/>
          <w:i/>
          <w:sz w:val="28"/>
          <w:szCs w:val="28"/>
        </w:rPr>
        <w:t>2.2</w:t>
      </w:r>
      <w:r w:rsidRPr="00EB1C48">
        <w:rPr>
          <w:rFonts w:ascii="Times New Roman" w:hAnsi="Times New Roman"/>
          <w:i/>
          <w:sz w:val="28"/>
          <w:szCs w:val="28"/>
        </w:rPr>
        <w:t>.</w:t>
      </w:r>
      <w:r>
        <w:rPr>
          <w:rFonts w:ascii="Times New Roman" w:hAnsi="Times New Roman"/>
          <w:i/>
          <w:sz w:val="28"/>
          <w:szCs w:val="28"/>
        </w:rPr>
        <w:t xml:space="preserve"> Р</w:t>
      </w:r>
      <w:r w:rsidRPr="00EB1C48">
        <w:rPr>
          <w:rFonts w:ascii="Times New Roman" w:hAnsi="Times New Roman"/>
          <w:i/>
          <w:sz w:val="28"/>
          <w:szCs w:val="28"/>
        </w:rPr>
        <w:t>езультат</w:t>
      </w:r>
      <w:r>
        <w:rPr>
          <w:rFonts w:ascii="Times New Roman" w:hAnsi="Times New Roman"/>
          <w:i/>
          <w:sz w:val="28"/>
          <w:szCs w:val="28"/>
        </w:rPr>
        <w:t>и виконання контрольної роботи</w:t>
      </w:r>
      <w:r w:rsidRPr="00EB1C48">
        <w:rPr>
          <w:rFonts w:ascii="Times New Roman" w:hAnsi="Times New Roman"/>
          <w:i/>
          <w:sz w:val="28"/>
          <w:szCs w:val="28"/>
        </w:rPr>
        <w:t xml:space="preserve"> </w:t>
      </w:r>
      <w:r>
        <w:rPr>
          <w:rFonts w:ascii="Times New Roman" w:hAnsi="Times New Roman"/>
          <w:i/>
          <w:sz w:val="28"/>
          <w:szCs w:val="28"/>
        </w:rPr>
        <w:t xml:space="preserve">учнів з метою виявлення сформованості </w:t>
      </w:r>
      <w:r w:rsidRPr="00EB1C48">
        <w:rPr>
          <w:rFonts w:ascii="Times New Roman" w:hAnsi="Times New Roman" w:cs="Times New Roman"/>
          <w:bCs/>
          <w:i/>
          <w:sz w:val="28"/>
          <w:szCs w:val="28"/>
        </w:rPr>
        <w:t>рівня</w:t>
      </w:r>
      <w:r w:rsidRPr="00EB1C48">
        <w:rPr>
          <w:bCs/>
          <w:i/>
          <w:sz w:val="28"/>
          <w:szCs w:val="28"/>
        </w:rPr>
        <w:t xml:space="preserve"> </w:t>
      </w:r>
      <w:r w:rsidR="00354FD5">
        <w:rPr>
          <w:rFonts w:ascii="Times New Roman" w:hAnsi="Times New Roman" w:cs="Times New Roman"/>
          <w:i/>
          <w:sz w:val="28"/>
          <w:szCs w:val="28"/>
          <w:lang w:val="uk-UA"/>
        </w:rPr>
        <w:t>вмінь</w:t>
      </w:r>
      <w:r w:rsidR="00DC6203">
        <w:rPr>
          <w:rFonts w:ascii="Times New Roman" w:hAnsi="Times New Roman" w:cs="Times New Roman"/>
          <w:i/>
          <w:sz w:val="28"/>
          <w:szCs w:val="28"/>
          <w:lang w:val="uk-UA"/>
        </w:rPr>
        <w:t xml:space="preserve"> продукувати другорядні члени речення</w:t>
      </w:r>
      <w:r w:rsidR="00354FD5">
        <w:rPr>
          <w:rFonts w:ascii="Times New Roman" w:hAnsi="Times New Roman" w:cs="Times New Roman"/>
          <w:i/>
          <w:sz w:val="28"/>
          <w:szCs w:val="28"/>
          <w:lang w:val="uk-UA"/>
        </w:rPr>
        <w:t xml:space="preserve"> </w:t>
      </w:r>
    </w:p>
    <w:p w:rsidR="00FF2E3C" w:rsidRPr="005E4F1F" w:rsidRDefault="00FF2E3C" w:rsidP="00FF2E3C">
      <w:pPr>
        <w:widowControl w:val="0"/>
        <w:spacing w:after="0" w:line="360" w:lineRule="auto"/>
        <w:ind w:firstLine="720"/>
        <w:jc w:val="both"/>
        <w:rPr>
          <w:rFonts w:ascii="Times New Roman" w:hAnsi="Times New Roman"/>
          <w:sz w:val="10"/>
          <w:szCs w:val="10"/>
        </w:rPr>
      </w:pPr>
    </w:p>
    <w:p w:rsidR="00FF2E3C" w:rsidRPr="00146201" w:rsidRDefault="00FF2E3C" w:rsidP="00FF2E3C">
      <w:pPr>
        <w:widowControl w:val="0"/>
        <w:spacing w:after="0" w:line="360" w:lineRule="auto"/>
        <w:ind w:firstLine="720"/>
        <w:jc w:val="both"/>
        <w:rPr>
          <w:rFonts w:ascii="Times New Roman" w:hAnsi="Times New Roman"/>
          <w:sz w:val="28"/>
          <w:szCs w:val="28"/>
        </w:rPr>
      </w:pPr>
      <w:r w:rsidRPr="00146201">
        <w:rPr>
          <w:rFonts w:ascii="Times New Roman" w:hAnsi="Times New Roman"/>
          <w:sz w:val="28"/>
          <w:szCs w:val="28"/>
        </w:rPr>
        <w:t>Кількісний аналіз результатів контрольної роботи засвідчив, що 1</w:t>
      </w:r>
      <w:r w:rsidR="00354FD5">
        <w:rPr>
          <w:rFonts w:ascii="Times New Roman" w:hAnsi="Times New Roman"/>
          <w:sz w:val="28"/>
          <w:szCs w:val="28"/>
          <w:lang w:val="uk-UA"/>
        </w:rPr>
        <w:t>4</w:t>
      </w:r>
      <w:r w:rsidRPr="00146201">
        <w:rPr>
          <w:rFonts w:ascii="Times New Roman" w:hAnsi="Times New Roman"/>
          <w:sz w:val="28"/>
          <w:szCs w:val="28"/>
        </w:rPr>
        <w:t>,</w:t>
      </w:r>
      <w:r>
        <w:rPr>
          <w:rFonts w:ascii="Times New Roman" w:hAnsi="Times New Roman"/>
          <w:sz w:val="28"/>
          <w:szCs w:val="28"/>
        </w:rPr>
        <w:t>1</w:t>
      </w:r>
      <w:r w:rsidRPr="00146201">
        <w:rPr>
          <w:rFonts w:ascii="Times New Roman" w:hAnsi="Times New Roman"/>
          <w:sz w:val="28"/>
          <w:szCs w:val="28"/>
        </w:rPr>
        <w:t xml:space="preserve"> %  виконали всі завдання правильно; 2</w:t>
      </w:r>
      <w:r w:rsidR="00354FD5">
        <w:rPr>
          <w:rFonts w:ascii="Times New Roman" w:hAnsi="Times New Roman"/>
          <w:sz w:val="28"/>
          <w:szCs w:val="28"/>
          <w:lang w:val="uk-UA"/>
        </w:rPr>
        <w:t>5</w:t>
      </w:r>
      <w:r w:rsidRPr="00146201">
        <w:rPr>
          <w:rFonts w:ascii="Times New Roman" w:hAnsi="Times New Roman"/>
          <w:sz w:val="28"/>
          <w:szCs w:val="28"/>
        </w:rPr>
        <w:t>,3% – допустили незначні помилки або виконали завдання не в повному обсязі. Досить помітним є той факт, що 4</w:t>
      </w:r>
      <w:r w:rsidR="00354FD5">
        <w:rPr>
          <w:rFonts w:ascii="Times New Roman" w:hAnsi="Times New Roman"/>
          <w:sz w:val="28"/>
          <w:szCs w:val="28"/>
          <w:lang w:val="uk-UA"/>
        </w:rPr>
        <w:t>7</w:t>
      </w:r>
      <w:r>
        <w:rPr>
          <w:rFonts w:ascii="Times New Roman" w:hAnsi="Times New Roman"/>
          <w:sz w:val="28"/>
          <w:szCs w:val="28"/>
        </w:rPr>
        <w:t>,3</w:t>
      </w:r>
      <w:r w:rsidRPr="00146201">
        <w:rPr>
          <w:rFonts w:ascii="Times New Roman" w:hAnsi="Times New Roman"/>
          <w:sz w:val="28"/>
          <w:szCs w:val="28"/>
        </w:rPr>
        <w:t>%</w:t>
      </w:r>
      <w:r>
        <w:rPr>
          <w:rFonts w:ascii="Times New Roman" w:hAnsi="Times New Roman"/>
          <w:sz w:val="28"/>
          <w:szCs w:val="28"/>
        </w:rPr>
        <w:t xml:space="preserve"> учнів</w:t>
      </w:r>
      <w:r w:rsidRPr="00146201">
        <w:rPr>
          <w:rFonts w:ascii="Times New Roman" w:hAnsi="Times New Roman"/>
          <w:sz w:val="28"/>
          <w:szCs w:val="28"/>
        </w:rPr>
        <w:t xml:space="preserve"> допустили значну кількість помилок. Неправильно виконали завдання контрольної роботи 1</w:t>
      </w:r>
      <w:r w:rsidR="00354FD5">
        <w:rPr>
          <w:rFonts w:ascii="Times New Roman" w:hAnsi="Times New Roman"/>
          <w:sz w:val="28"/>
          <w:szCs w:val="28"/>
          <w:lang w:val="uk-UA"/>
        </w:rPr>
        <w:t>3</w:t>
      </w:r>
      <w:r w:rsidRPr="00146201">
        <w:rPr>
          <w:rFonts w:ascii="Times New Roman" w:hAnsi="Times New Roman"/>
          <w:sz w:val="28"/>
          <w:szCs w:val="28"/>
        </w:rPr>
        <w:t>,3 %.</w:t>
      </w:r>
    </w:p>
    <w:p w:rsidR="00FF2E3C" w:rsidRDefault="00FF2E3C" w:rsidP="00FF2E3C">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A6323D">
        <w:rPr>
          <w:rFonts w:ascii="Times New Roman" w:hAnsi="Times New Roman" w:cs="Times New Roman"/>
          <w:sz w:val="28"/>
          <w:szCs w:val="28"/>
        </w:rPr>
        <w:t xml:space="preserve">Кількісний та якісний аналіз виконання </w:t>
      </w:r>
      <w:r>
        <w:rPr>
          <w:rFonts w:ascii="Times New Roman" w:hAnsi="Times New Roman" w:cs="Times New Roman"/>
          <w:sz w:val="28"/>
          <w:szCs w:val="28"/>
        </w:rPr>
        <w:t xml:space="preserve">першого </w:t>
      </w:r>
      <w:r w:rsidRPr="00A6323D">
        <w:rPr>
          <w:rFonts w:ascii="Times New Roman" w:hAnsi="Times New Roman" w:cs="Times New Roman"/>
          <w:sz w:val="28"/>
          <w:szCs w:val="28"/>
        </w:rPr>
        <w:t xml:space="preserve">завдання дозволив зробити висновок, що лише </w:t>
      </w:r>
      <w:r w:rsidR="00354FD5">
        <w:rPr>
          <w:rFonts w:ascii="Times New Roman" w:hAnsi="Times New Roman" w:cs="Times New Roman"/>
          <w:sz w:val="28"/>
          <w:szCs w:val="28"/>
          <w:lang w:val="uk-UA"/>
        </w:rPr>
        <w:t>12</w:t>
      </w:r>
      <w:r w:rsidRPr="00A6323D">
        <w:rPr>
          <w:rFonts w:ascii="Times New Roman" w:hAnsi="Times New Roman" w:cs="Times New Roman"/>
          <w:sz w:val="28"/>
          <w:szCs w:val="28"/>
        </w:rPr>
        <w:t xml:space="preserve">,1% учнів </w:t>
      </w:r>
      <w:r>
        <w:rPr>
          <w:rFonts w:ascii="Times New Roman" w:hAnsi="Times New Roman" w:cs="Times New Roman"/>
          <w:sz w:val="28"/>
          <w:szCs w:val="28"/>
        </w:rPr>
        <w:t xml:space="preserve">змогли </w:t>
      </w:r>
      <w:r w:rsidR="00354FD5">
        <w:rPr>
          <w:rFonts w:ascii="Times New Roman" w:hAnsi="Times New Roman" w:cs="Times New Roman"/>
          <w:sz w:val="28"/>
          <w:szCs w:val="28"/>
          <w:lang w:val="uk-UA"/>
        </w:rPr>
        <w:t xml:space="preserve">на високому рівні зробити синтаксичний розбір речення, правильно виділити означення, додатки та обставини, пояснити спосіб їх вираження. </w:t>
      </w:r>
      <w:r w:rsidRPr="00B26C5D">
        <w:rPr>
          <w:rFonts w:ascii="Times New Roman" w:hAnsi="Times New Roman" w:cs="Times New Roman"/>
          <w:sz w:val="28"/>
          <w:szCs w:val="28"/>
        </w:rPr>
        <w:t xml:space="preserve">Більшість </w:t>
      </w:r>
      <w:r>
        <w:rPr>
          <w:rFonts w:ascii="Times New Roman" w:hAnsi="Times New Roman" w:cs="Times New Roman"/>
          <w:sz w:val="28"/>
          <w:szCs w:val="28"/>
        </w:rPr>
        <w:t>школяр</w:t>
      </w:r>
      <w:r w:rsidRPr="00B26C5D">
        <w:rPr>
          <w:rFonts w:ascii="Times New Roman" w:hAnsi="Times New Roman" w:cs="Times New Roman"/>
          <w:sz w:val="28"/>
          <w:szCs w:val="28"/>
        </w:rPr>
        <w:t>ів (4</w:t>
      </w:r>
      <w:r w:rsidR="00354FD5">
        <w:rPr>
          <w:rFonts w:ascii="Times New Roman" w:hAnsi="Times New Roman" w:cs="Times New Roman"/>
          <w:sz w:val="28"/>
          <w:szCs w:val="28"/>
          <w:lang w:val="uk-UA"/>
        </w:rPr>
        <w:t>7</w:t>
      </w:r>
      <w:r w:rsidRPr="00B26C5D">
        <w:rPr>
          <w:rFonts w:ascii="Times New Roman" w:hAnsi="Times New Roman" w:cs="Times New Roman"/>
          <w:sz w:val="28"/>
          <w:szCs w:val="28"/>
        </w:rPr>
        <w:t>,</w:t>
      </w:r>
      <w:r w:rsidR="00354FD5">
        <w:rPr>
          <w:rFonts w:ascii="Times New Roman" w:hAnsi="Times New Roman" w:cs="Times New Roman"/>
          <w:sz w:val="28"/>
          <w:szCs w:val="28"/>
          <w:lang w:val="uk-UA"/>
        </w:rPr>
        <w:t>3</w:t>
      </w:r>
      <w:r w:rsidRPr="00B26C5D">
        <w:rPr>
          <w:rFonts w:ascii="Times New Roman" w:hAnsi="Times New Roman" w:cs="Times New Roman"/>
          <w:sz w:val="28"/>
          <w:szCs w:val="28"/>
        </w:rPr>
        <w:t xml:space="preserve">%) </w:t>
      </w:r>
      <w:r w:rsidR="00354FD5">
        <w:rPr>
          <w:rFonts w:ascii="Times New Roman" w:hAnsi="Times New Roman" w:cs="Times New Roman"/>
          <w:sz w:val="28"/>
          <w:szCs w:val="28"/>
          <w:lang w:val="uk-UA"/>
        </w:rPr>
        <w:t xml:space="preserve">мають середній рівень знань; вони </w:t>
      </w:r>
      <w:r w:rsidRPr="00B26C5D">
        <w:rPr>
          <w:rFonts w:ascii="Times New Roman" w:hAnsi="Times New Roman" w:cs="Times New Roman"/>
          <w:sz w:val="28"/>
          <w:szCs w:val="28"/>
        </w:rPr>
        <w:t xml:space="preserve">не змогли </w:t>
      </w:r>
      <w:r>
        <w:rPr>
          <w:rFonts w:ascii="Times New Roman" w:hAnsi="Times New Roman" w:cs="Times New Roman"/>
          <w:sz w:val="28"/>
          <w:szCs w:val="28"/>
        </w:rPr>
        <w:t xml:space="preserve">зробити повний </w:t>
      </w:r>
      <w:r w:rsidR="00354FD5">
        <w:rPr>
          <w:rFonts w:ascii="Times New Roman" w:hAnsi="Times New Roman" w:cs="Times New Roman"/>
          <w:sz w:val="28"/>
          <w:szCs w:val="28"/>
          <w:lang w:val="uk-UA"/>
        </w:rPr>
        <w:t xml:space="preserve">синтаксичний </w:t>
      </w:r>
      <w:r>
        <w:rPr>
          <w:rFonts w:ascii="Times New Roman" w:hAnsi="Times New Roman" w:cs="Times New Roman"/>
          <w:sz w:val="28"/>
          <w:szCs w:val="28"/>
        </w:rPr>
        <w:t xml:space="preserve">аналіз </w:t>
      </w:r>
      <w:r w:rsidR="00354FD5">
        <w:rPr>
          <w:rFonts w:ascii="Times New Roman" w:hAnsi="Times New Roman" w:cs="Times New Roman"/>
          <w:sz w:val="28"/>
          <w:szCs w:val="28"/>
          <w:lang w:val="uk-UA"/>
        </w:rPr>
        <w:t>речення</w:t>
      </w:r>
      <w:r>
        <w:rPr>
          <w:rFonts w:ascii="Times New Roman" w:hAnsi="Times New Roman" w:cs="Times New Roman"/>
          <w:sz w:val="28"/>
          <w:szCs w:val="28"/>
        </w:rPr>
        <w:t xml:space="preserve">. </w:t>
      </w:r>
    </w:p>
    <w:p w:rsidR="00354FD5" w:rsidRPr="00E108A2" w:rsidRDefault="00FF2E3C" w:rsidP="00FF2E3C">
      <w:pPr>
        <w:widowControl w:val="0"/>
        <w:spacing w:after="0" w:line="360" w:lineRule="auto"/>
        <w:ind w:firstLine="720"/>
        <w:jc w:val="both"/>
        <w:rPr>
          <w:rFonts w:ascii="Times New Roman" w:hAnsi="Times New Roman" w:cs="Times New Roman"/>
          <w:sz w:val="28"/>
          <w:szCs w:val="28"/>
          <w:lang w:val="uk-UA"/>
        </w:rPr>
      </w:pPr>
      <w:r w:rsidRPr="00B26C5D">
        <w:rPr>
          <w:rFonts w:ascii="Times New Roman" w:hAnsi="Times New Roman" w:cs="Times New Roman"/>
          <w:sz w:val="28"/>
          <w:szCs w:val="28"/>
        </w:rPr>
        <w:t xml:space="preserve">Результати виконання </w:t>
      </w:r>
      <w:r>
        <w:rPr>
          <w:rFonts w:ascii="Times New Roman" w:hAnsi="Times New Roman" w:cs="Times New Roman"/>
          <w:sz w:val="28"/>
          <w:szCs w:val="28"/>
        </w:rPr>
        <w:t>першого</w:t>
      </w:r>
      <w:r w:rsidRPr="00B26C5D">
        <w:rPr>
          <w:rFonts w:ascii="Times New Roman" w:hAnsi="Times New Roman" w:cs="Times New Roman"/>
          <w:sz w:val="28"/>
          <w:szCs w:val="28"/>
        </w:rPr>
        <w:t xml:space="preserve"> завдання висвітило ще одну проблему, яка полягає в тому, що </w:t>
      </w:r>
      <w:r>
        <w:rPr>
          <w:rFonts w:ascii="Times New Roman" w:hAnsi="Times New Roman" w:cs="Times New Roman"/>
          <w:sz w:val="28"/>
          <w:szCs w:val="28"/>
        </w:rPr>
        <w:t>більшість школярів (5</w:t>
      </w:r>
      <w:r w:rsidR="00354FD5">
        <w:rPr>
          <w:rFonts w:ascii="Times New Roman" w:hAnsi="Times New Roman" w:cs="Times New Roman"/>
          <w:sz w:val="28"/>
          <w:szCs w:val="28"/>
          <w:lang w:val="uk-UA"/>
        </w:rPr>
        <w:t>6</w:t>
      </w:r>
      <w:r>
        <w:rPr>
          <w:rFonts w:ascii="Times New Roman" w:hAnsi="Times New Roman" w:cs="Times New Roman"/>
          <w:sz w:val="28"/>
          <w:szCs w:val="28"/>
        </w:rPr>
        <w:t xml:space="preserve">%) не змогли зробити правильний висновок щодо ролі </w:t>
      </w:r>
      <w:r w:rsidR="00354FD5">
        <w:rPr>
          <w:rFonts w:ascii="Times New Roman" w:hAnsi="Times New Roman" w:cs="Times New Roman"/>
          <w:sz w:val="28"/>
          <w:szCs w:val="28"/>
          <w:lang w:val="uk-UA"/>
        </w:rPr>
        <w:t xml:space="preserve">другорядних членів речення </w:t>
      </w:r>
      <w:r>
        <w:rPr>
          <w:rFonts w:ascii="Times New Roman" w:hAnsi="Times New Roman" w:cs="Times New Roman"/>
          <w:sz w:val="28"/>
          <w:szCs w:val="28"/>
        </w:rPr>
        <w:t xml:space="preserve">у тексті, які  </w:t>
      </w:r>
      <w:r w:rsidRPr="00B26C5D">
        <w:rPr>
          <w:rFonts w:ascii="Times New Roman" w:eastAsia="TimesNewRomanPS-ItalicMT" w:hAnsi="Times New Roman" w:cs="Times New Roman"/>
          <w:iCs/>
          <w:sz w:val="28"/>
          <w:szCs w:val="28"/>
        </w:rPr>
        <w:t xml:space="preserve">несуть смислове </w:t>
      </w:r>
      <w:r>
        <w:rPr>
          <w:rFonts w:ascii="Times New Roman" w:eastAsia="TimesNewRomanPS-ItalicMT" w:hAnsi="Times New Roman" w:cs="Times New Roman"/>
          <w:iCs/>
          <w:sz w:val="28"/>
          <w:szCs w:val="28"/>
        </w:rPr>
        <w:t>й</w:t>
      </w:r>
      <w:r w:rsidRPr="00B26C5D">
        <w:rPr>
          <w:rFonts w:ascii="Times New Roman" w:eastAsia="TimesNewRomanPS-ItalicMT" w:hAnsi="Times New Roman" w:cs="Times New Roman"/>
          <w:iCs/>
          <w:sz w:val="28"/>
          <w:szCs w:val="28"/>
        </w:rPr>
        <w:t xml:space="preserve"> вира</w:t>
      </w:r>
      <w:r>
        <w:rPr>
          <w:rFonts w:ascii="Times New Roman" w:eastAsia="TimesNewRomanPS-ItalicMT" w:hAnsi="Times New Roman" w:cs="Times New Roman"/>
          <w:iCs/>
          <w:sz w:val="28"/>
          <w:szCs w:val="28"/>
        </w:rPr>
        <w:t xml:space="preserve">жально-інтонаційне </w:t>
      </w:r>
      <w:r w:rsidRPr="00B26C5D">
        <w:rPr>
          <w:rFonts w:ascii="Times New Roman" w:eastAsia="TimesNewRomanPS-ItalicMT" w:hAnsi="Times New Roman" w:cs="Times New Roman"/>
          <w:iCs/>
          <w:sz w:val="28"/>
          <w:szCs w:val="28"/>
        </w:rPr>
        <w:t xml:space="preserve">навантаження, сприяють точному </w:t>
      </w:r>
      <w:r>
        <w:rPr>
          <w:rFonts w:ascii="Times New Roman" w:eastAsia="TimesNewRomanPS-ItalicMT" w:hAnsi="Times New Roman" w:cs="Times New Roman"/>
          <w:iCs/>
          <w:sz w:val="28"/>
          <w:szCs w:val="28"/>
        </w:rPr>
        <w:t>й</w:t>
      </w:r>
      <w:r w:rsidRPr="00B26C5D">
        <w:rPr>
          <w:rFonts w:ascii="Times New Roman" w:eastAsia="TimesNewRomanPS-ItalicMT" w:hAnsi="Times New Roman" w:cs="Times New Roman"/>
          <w:iCs/>
          <w:sz w:val="28"/>
          <w:szCs w:val="28"/>
        </w:rPr>
        <w:t xml:space="preserve"> д</w:t>
      </w:r>
      <w:r>
        <w:rPr>
          <w:rFonts w:ascii="Times New Roman" w:eastAsia="TimesNewRomanPS-ItalicMT" w:hAnsi="Times New Roman" w:cs="Times New Roman"/>
          <w:iCs/>
          <w:sz w:val="28"/>
          <w:szCs w:val="28"/>
        </w:rPr>
        <w:t xml:space="preserve">оцільному </w:t>
      </w:r>
      <w:r w:rsidRPr="00B26C5D">
        <w:rPr>
          <w:rFonts w:ascii="Times New Roman" w:eastAsia="TimesNewRomanPS-ItalicMT" w:hAnsi="Times New Roman" w:cs="Times New Roman"/>
          <w:iCs/>
          <w:sz w:val="28"/>
          <w:szCs w:val="28"/>
        </w:rPr>
        <w:t xml:space="preserve">передаванню теми та </w:t>
      </w:r>
      <w:r w:rsidR="00354FD5">
        <w:rPr>
          <w:rFonts w:ascii="Times New Roman" w:eastAsia="TimesNewRomanPS-ItalicMT" w:hAnsi="Times New Roman" w:cs="Times New Roman"/>
          <w:iCs/>
          <w:sz w:val="28"/>
          <w:szCs w:val="28"/>
          <w:lang w:val="uk-UA"/>
        </w:rPr>
        <w:t>авторського задуму.</w:t>
      </w:r>
      <w:r>
        <w:rPr>
          <w:rFonts w:ascii="Times New Roman" w:eastAsia="TimesNewRomanPS-ItalicMT" w:hAnsi="Times New Roman" w:cs="Times New Roman"/>
          <w:i/>
          <w:iCs/>
        </w:rPr>
        <w:t xml:space="preserve"> </w:t>
      </w:r>
      <w:r w:rsidRPr="00B26C5D">
        <w:rPr>
          <w:rFonts w:ascii="Times New Roman" w:hAnsi="Times New Roman" w:cs="Times New Roman"/>
          <w:sz w:val="28"/>
          <w:szCs w:val="28"/>
        </w:rPr>
        <w:t xml:space="preserve">Лише </w:t>
      </w:r>
      <w:r w:rsidR="00354FD5">
        <w:rPr>
          <w:rFonts w:ascii="Times New Roman" w:hAnsi="Times New Roman" w:cs="Times New Roman"/>
          <w:sz w:val="28"/>
          <w:szCs w:val="28"/>
          <w:lang w:val="uk-UA"/>
        </w:rPr>
        <w:t>14,1</w:t>
      </w:r>
      <w:r w:rsidRPr="00B26C5D">
        <w:rPr>
          <w:rFonts w:ascii="Times New Roman" w:hAnsi="Times New Roman" w:cs="Times New Roman"/>
          <w:sz w:val="28"/>
          <w:szCs w:val="28"/>
        </w:rPr>
        <w:t xml:space="preserve">% </w:t>
      </w:r>
      <w:r>
        <w:rPr>
          <w:rFonts w:ascii="Times New Roman" w:hAnsi="Times New Roman" w:cs="Times New Roman"/>
          <w:sz w:val="28"/>
          <w:szCs w:val="28"/>
        </w:rPr>
        <w:t>учнів</w:t>
      </w:r>
      <w:r w:rsidRPr="00B26C5D">
        <w:rPr>
          <w:rFonts w:ascii="Times New Roman" w:hAnsi="Times New Roman" w:cs="Times New Roman"/>
          <w:sz w:val="28"/>
          <w:szCs w:val="28"/>
        </w:rPr>
        <w:t xml:space="preserve"> змогли</w:t>
      </w:r>
      <w:r w:rsidRPr="00A76284">
        <w:rPr>
          <w:rFonts w:ascii="Times New Roman" w:hAnsi="Times New Roman" w:cs="Times New Roman"/>
          <w:sz w:val="28"/>
          <w:szCs w:val="28"/>
        </w:rPr>
        <w:t xml:space="preserve"> правильно </w:t>
      </w:r>
      <w:r>
        <w:rPr>
          <w:rFonts w:ascii="Times New Roman" w:hAnsi="Times New Roman" w:cs="Times New Roman"/>
          <w:sz w:val="28"/>
          <w:szCs w:val="28"/>
        </w:rPr>
        <w:t>поясни</w:t>
      </w:r>
      <w:r w:rsidR="00354FD5">
        <w:rPr>
          <w:rFonts w:ascii="Times New Roman" w:hAnsi="Times New Roman" w:cs="Times New Roman"/>
          <w:sz w:val="28"/>
          <w:szCs w:val="28"/>
          <w:lang w:val="uk-UA"/>
        </w:rPr>
        <w:t>т</w:t>
      </w:r>
      <w:r>
        <w:rPr>
          <w:rFonts w:ascii="Times New Roman" w:hAnsi="Times New Roman" w:cs="Times New Roman"/>
          <w:sz w:val="28"/>
          <w:szCs w:val="28"/>
        </w:rPr>
        <w:t xml:space="preserve">и </w:t>
      </w:r>
      <w:r w:rsidR="00354FD5">
        <w:rPr>
          <w:rFonts w:ascii="Times New Roman" w:hAnsi="Times New Roman" w:cs="Times New Roman"/>
          <w:sz w:val="28"/>
          <w:szCs w:val="28"/>
          <w:lang w:val="uk-UA"/>
        </w:rPr>
        <w:t xml:space="preserve">їх </w:t>
      </w:r>
      <w:r>
        <w:rPr>
          <w:rFonts w:ascii="Times New Roman" w:hAnsi="Times New Roman" w:cs="Times New Roman"/>
          <w:sz w:val="28"/>
          <w:szCs w:val="28"/>
        </w:rPr>
        <w:t xml:space="preserve">функції. </w:t>
      </w:r>
      <w:r>
        <w:rPr>
          <w:rFonts w:ascii="Times New Roman" w:hAnsi="Times New Roman" w:cs="Times New Roman"/>
          <w:b/>
          <w:sz w:val="28"/>
          <w:szCs w:val="28"/>
        </w:rPr>
        <w:t xml:space="preserve"> </w:t>
      </w:r>
      <w:r w:rsidR="00354FD5" w:rsidRPr="00354FD5">
        <w:rPr>
          <w:rFonts w:ascii="Times New Roman" w:hAnsi="Times New Roman" w:cs="Times New Roman"/>
          <w:sz w:val="28"/>
          <w:szCs w:val="28"/>
        </w:rPr>
        <w:t xml:space="preserve">Такий стан пояснюється тим, що основною концепцією сучасного шкільного курсу граматики є морфологізований синтаксис. </w:t>
      </w:r>
      <w:r w:rsidR="00E108A2">
        <w:rPr>
          <w:rFonts w:ascii="Times New Roman" w:hAnsi="Times New Roman" w:cs="Times New Roman"/>
          <w:sz w:val="28"/>
          <w:szCs w:val="28"/>
          <w:lang w:val="uk-UA"/>
        </w:rPr>
        <w:t xml:space="preserve">За таких умов </w:t>
      </w:r>
      <w:r w:rsidR="00354FD5" w:rsidRPr="00354FD5">
        <w:rPr>
          <w:rFonts w:ascii="Times New Roman" w:hAnsi="Times New Roman" w:cs="Times New Roman"/>
          <w:sz w:val="28"/>
          <w:szCs w:val="28"/>
        </w:rPr>
        <w:t xml:space="preserve">складається парадоксальна </w:t>
      </w:r>
      <w:r w:rsidR="00354FD5" w:rsidRPr="00354FD5">
        <w:rPr>
          <w:rFonts w:ascii="Times New Roman" w:hAnsi="Times New Roman" w:cs="Times New Roman"/>
          <w:sz w:val="28"/>
          <w:szCs w:val="28"/>
        </w:rPr>
        <w:lastRenderedPageBreak/>
        <w:t xml:space="preserve">ситуація, </w:t>
      </w:r>
      <w:r w:rsidR="00E108A2">
        <w:rPr>
          <w:rFonts w:ascii="Times New Roman" w:hAnsi="Times New Roman" w:cs="Times New Roman"/>
          <w:sz w:val="28"/>
          <w:szCs w:val="28"/>
          <w:lang w:val="uk-UA"/>
        </w:rPr>
        <w:t>у</w:t>
      </w:r>
      <w:r w:rsidR="00354FD5" w:rsidRPr="00354FD5">
        <w:rPr>
          <w:rFonts w:ascii="Times New Roman" w:hAnsi="Times New Roman" w:cs="Times New Roman"/>
          <w:sz w:val="28"/>
          <w:szCs w:val="28"/>
        </w:rPr>
        <w:t xml:space="preserve"> якій синтаксичний аналіз перетворюється з потужного інструмент</w:t>
      </w:r>
      <w:r w:rsidR="00E108A2">
        <w:rPr>
          <w:rFonts w:ascii="Times New Roman" w:hAnsi="Times New Roman" w:cs="Times New Roman"/>
          <w:sz w:val="28"/>
          <w:szCs w:val="28"/>
          <w:lang w:val="uk-UA"/>
        </w:rPr>
        <w:t>а</w:t>
      </w:r>
      <w:r w:rsidR="00354FD5" w:rsidRPr="00354FD5">
        <w:rPr>
          <w:rFonts w:ascii="Times New Roman" w:hAnsi="Times New Roman" w:cs="Times New Roman"/>
          <w:sz w:val="28"/>
          <w:szCs w:val="28"/>
        </w:rPr>
        <w:t xml:space="preserve"> пізнавальної діяльності в її мет</w:t>
      </w:r>
      <w:r w:rsidR="00E108A2">
        <w:rPr>
          <w:rFonts w:ascii="Times New Roman" w:hAnsi="Times New Roman" w:cs="Times New Roman"/>
          <w:sz w:val="28"/>
          <w:szCs w:val="28"/>
          <w:lang w:val="uk-UA"/>
        </w:rPr>
        <w:t xml:space="preserve">у та </w:t>
      </w:r>
      <w:r w:rsidR="00354FD5" w:rsidRPr="00354FD5">
        <w:rPr>
          <w:rFonts w:ascii="Times New Roman" w:hAnsi="Times New Roman" w:cs="Times New Roman"/>
          <w:sz w:val="28"/>
          <w:szCs w:val="28"/>
        </w:rPr>
        <w:t xml:space="preserve">зводиться до механічного виділення членів речення </w:t>
      </w:r>
      <w:r w:rsidR="00E108A2">
        <w:rPr>
          <w:rFonts w:ascii="Times New Roman" w:hAnsi="Times New Roman" w:cs="Times New Roman"/>
          <w:sz w:val="28"/>
          <w:szCs w:val="28"/>
          <w:lang w:val="uk-UA"/>
        </w:rPr>
        <w:t>за</w:t>
      </w:r>
      <w:r w:rsidR="00354FD5" w:rsidRPr="00354FD5">
        <w:rPr>
          <w:rFonts w:ascii="Times New Roman" w:hAnsi="Times New Roman" w:cs="Times New Roman"/>
          <w:sz w:val="28"/>
          <w:szCs w:val="28"/>
        </w:rPr>
        <w:t xml:space="preserve"> формально-граматичними ознаками, а </w:t>
      </w:r>
      <w:r w:rsidR="00E108A2">
        <w:rPr>
          <w:rFonts w:ascii="Times New Roman" w:hAnsi="Times New Roman" w:cs="Times New Roman"/>
          <w:sz w:val="28"/>
          <w:szCs w:val="28"/>
          <w:lang w:val="uk-UA"/>
        </w:rPr>
        <w:t>функціонально-стилістичні особливості другорядних членів речення не беруться до уваги.</w:t>
      </w:r>
    </w:p>
    <w:p w:rsidR="00E108A2" w:rsidRPr="00E108A2" w:rsidRDefault="00E108A2" w:rsidP="003913DD">
      <w:pPr>
        <w:widowControl w:val="0"/>
        <w:spacing w:after="0" w:line="360" w:lineRule="auto"/>
        <w:ind w:firstLine="851"/>
        <w:jc w:val="both"/>
        <w:rPr>
          <w:rFonts w:ascii="Times New Roman" w:hAnsi="Times New Roman" w:cs="Times New Roman"/>
          <w:b/>
          <w:sz w:val="28"/>
          <w:szCs w:val="28"/>
          <w:lang w:val="uk-UA"/>
        </w:rPr>
      </w:pPr>
      <w:r w:rsidRPr="00E108A2">
        <w:rPr>
          <w:rFonts w:ascii="Times New Roman" w:hAnsi="Times New Roman"/>
          <w:sz w:val="28"/>
          <w:szCs w:val="28"/>
          <w:lang w:val="uk-UA"/>
        </w:rPr>
        <w:t xml:space="preserve">Друге </w:t>
      </w:r>
      <w:r w:rsidR="00FF2E3C" w:rsidRPr="00E108A2">
        <w:rPr>
          <w:rFonts w:ascii="Times New Roman" w:hAnsi="Times New Roman"/>
          <w:sz w:val="28"/>
          <w:szCs w:val="28"/>
          <w:lang w:val="uk-UA"/>
        </w:rPr>
        <w:t xml:space="preserve">завдання контрольної роботи </w:t>
      </w:r>
      <w:r w:rsidRPr="00E108A2">
        <w:rPr>
          <w:rFonts w:ascii="Times New Roman" w:hAnsi="Times New Roman"/>
          <w:sz w:val="28"/>
          <w:szCs w:val="28"/>
          <w:lang w:val="uk-UA"/>
        </w:rPr>
        <w:t>пере</w:t>
      </w:r>
      <w:r w:rsidR="00084457">
        <w:rPr>
          <w:rFonts w:ascii="Times New Roman" w:hAnsi="Times New Roman"/>
          <w:sz w:val="28"/>
          <w:szCs w:val="28"/>
          <w:lang w:val="uk-UA"/>
        </w:rPr>
        <w:t>д</w:t>
      </w:r>
      <w:r w:rsidRPr="00E108A2">
        <w:rPr>
          <w:rFonts w:ascii="Times New Roman" w:hAnsi="Times New Roman"/>
          <w:sz w:val="28"/>
          <w:szCs w:val="28"/>
          <w:lang w:val="uk-UA"/>
        </w:rPr>
        <w:t>бачало</w:t>
      </w:r>
      <w:r w:rsidR="00FF2E3C" w:rsidRPr="00E108A2">
        <w:rPr>
          <w:rFonts w:ascii="Times New Roman" w:hAnsi="Times New Roman"/>
          <w:sz w:val="28"/>
          <w:szCs w:val="28"/>
          <w:lang w:val="uk-UA"/>
        </w:rPr>
        <w:t xml:space="preserve"> перевірити в учнів уміння </w:t>
      </w:r>
      <w:r w:rsidRPr="00E108A2">
        <w:rPr>
          <w:rFonts w:ascii="Times New Roman" w:hAnsi="Times New Roman" w:cs="Times New Roman"/>
          <w:sz w:val="28"/>
          <w:szCs w:val="28"/>
          <w:lang w:val="uk-UA"/>
        </w:rPr>
        <w:t>поширювати текст другорядними членами речення та будувати з їх допомогою</w:t>
      </w:r>
      <w:r>
        <w:rPr>
          <w:rFonts w:ascii="Times New Roman" w:hAnsi="Times New Roman" w:cs="Times New Roman"/>
          <w:b/>
          <w:sz w:val="28"/>
          <w:szCs w:val="28"/>
          <w:lang w:val="uk-UA"/>
        </w:rPr>
        <w:t xml:space="preserve"> </w:t>
      </w:r>
      <w:r w:rsidRPr="008C52DD">
        <w:rPr>
          <w:rFonts w:ascii="Times New Roman" w:hAnsi="Times New Roman" w:cs="Times New Roman"/>
          <w:sz w:val="28"/>
          <w:szCs w:val="28"/>
          <w:lang w:val="uk-UA"/>
        </w:rPr>
        <w:t>зв’язне висловлювання</w:t>
      </w:r>
      <w:r>
        <w:rPr>
          <w:rFonts w:ascii="Times New Roman" w:hAnsi="Times New Roman" w:cs="Times New Roman"/>
          <w:sz w:val="28"/>
          <w:szCs w:val="28"/>
          <w:lang w:val="uk-UA"/>
        </w:rPr>
        <w:t xml:space="preserve"> </w:t>
      </w:r>
      <w:r w:rsidRPr="00E108A2">
        <w:rPr>
          <w:rFonts w:ascii="Times New Roman" w:hAnsi="Times New Roman"/>
          <w:sz w:val="28"/>
          <w:szCs w:val="28"/>
          <w:lang w:val="uk-UA"/>
        </w:rPr>
        <w:t xml:space="preserve"> </w:t>
      </w:r>
      <w:r w:rsidRPr="00E108A2">
        <w:rPr>
          <w:rFonts w:ascii="Times New Roman" w:hAnsi="Times New Roman" w:cs="Times New Roman"/>
          <w:iCs/>
          <w:sz w:val="28"/>
          <w:szCs w:val="28"/>
          <w:lang w:val="uk-UA"/>
        </w:rPr>
        <w:t xml:space="preserve">відповідно до стилю мовлення й комунікативної ситуації, </w:t>
      </w:r>
      <w:r w:rsidRPr="00E108A2">
        <w:rPr>
          <w:rFonts w:ascii="Times New Roman" w:hAnsi="Times New Roman" w:cs="Times New Roman"/>
          <w:sz w:val="28"/>
          <w:szCs w:val="28"/>
          <w:lang w:val="uk-UA"/>
        </w:rPr>
        <w:t xml:space="preserve">використовуючи </w:t>
      </w:r>
      <w:r>
        <w:rPr>
          <w:rFonts w:ascii="Times New Roman" w:hAnsi="Times New Roman" w:cs="Times New Roman"/>
          <w:sz w:val="28"/>
          <w:szCs w:val="28"/>
          <w:lang w:val="uk-UA"/>
        </w:rPr>
        <w:t>другорядні члени речення</w:t>
      </w:r>
      <w:r w:rsidRPr="00E108A2">
        <w:rPr>
          <w:rFonts w:ascii="Times New Roman" w:hAnsi="Times New Roman" w:cs="Times New Roman"/>
          <w:sz w:val="28"/>
          <w:szCs w:val="28"/>
          <w:lang w:val="uk-UA"/>
        </w:rPr>
        <w:t xml:space="preserve"> в самостійно створеному тексті.</w:t>
      </w:r>
    </w:p>
    <w:p w:rsidR="00FF2E3C" w:rsidRPr="00146201" w:rsidRDefault="00FF2E3C" w:rsidP="00FF2E3C">
      <w:pPr>
        <w:widowControl w:val="0"/>
        <w:spacing w:after="0" w:line="360" w:lineRule="auto"/>
        <w:ind w:firstLine="720"/>
        <w:jc w:val="both"/>
        <w:rPr>
          <w:rFonts w:ascii="Times New Roman" w:hAnsi="Times New Roman"/>
          <w:i/>
          <w:sz w:val="28"/>
          <w:szCs w:val="28"/>
        </w:rPr>
      </w:pPr>
      <w:r w:rsidRPr="00146201">
        <w:rPr>
          <w:rFonts w:ascii="Times New Roman" w:hAnsi="Times New Roman"/>
          <w:sz w:val="28"/>
          <w:szCs w:val="28"/>
        </w:rPr>
        <w:t xml:space="preserve">Кількісний та якісний аналіз виконання </w:t>
      </w:r>
      <w:r>
        <w:rPr>
          <w:rFonts w:ascii="Times New Roman" w:hAnsi="Times New Roman"/>
          <w:sz w:val="28"/>
          <w:szCs w:val="28"/>
        </w:rPr>
        <w:t xml:space="preserve">цього </w:t>
      </w:r>
      <w:r w:rsidRPr="00146201">
        <w:rPr>
          <w:rFonts w:ascii="Times New Roman" w:hAnsi="Times New Roman"/>
          <w:sz w:val="28"/>
          <w:szCs w:val="28"/>
        </w:rPr>
        <w:t xml:space="preserve">завдання дозволив зробити висновок, що лише </w:t>
      </w:r>
      <w:r>
        <w:rPr>
          <w:rFonts w:ascii="Times New Roman" w:hAnsi="Times New Roman"/>
          <w:sz w:val="28"/>
          <w:szCs w:val="28"/>
        </w:rPr>
        <w:t>1</w:t>
      </w:r>
      <w:r w:rsidR="00E108A2">
        <w:rPr>
          <w:rFonts w:ascii="Times New Roman" w:hAnsi="Times New Roman"/>
          <w:sz w:val="28"/>
          <w:szCs w:val="28"/>
          <w:lang w:val="uk-UA"/>
        </w:rPr>
        <w:t>4,1</w:t>
      </w:r>
      <w:r w:rsidRPr="00146201">
        <w:rPr>
          <w:rFonts w:ascii="Times New Roman" w:hAnsi="Times New Roman"/>
          <w:sz w:val="28"/>
          <w:szCs w:val="28"/>
        </w:rPr>
        <w:t>%</w:t>
      </w:r>
      <w:r>
        <w:rPr>
          <w:rFonts w:ascii="Times New Roman" w:hAnsi="Times New Roman"/>
          <w:sz w:val="28"/>
          <w:szCs w:val="28"/>
        </w:rPr>
        <w:t xml:space="preserve"> учнів</w:t>
      </w:r>
      <w:r w:rsidRPr="00146201">
        <w:rPr>
          <w:rFonts w:ascii="Times New Roman" w:hAnsi="Times New Roman"/>
          <w:sz w:val="28"/>
          <w:szCs w:val="28"/>
        </w:rPr>
        <w:t xml:space="preserve"> правильно виконали завдання, </w:t>
      </w:r>
      <w:r w:rsidR="00E108A2">
        <w:rPr>
          <w:rFonts w:ascii="Times New Roman" w:hAnsi="Times New Roman"/>
          <w:sz w:val="28"/>
          <w:szCs w:val="28"/>
          <w:lang w:val="uk-UA"/>
        </w:rPr>
        <w:t>25,3</w:t>
      </w:r>
      <w:r>
        <w:rPr>
          <w:rFonts w:ascii="Times New Roman" w:hAnsi="Times New Roman"/>
          <w:sz w:val="28"/>
          <w:szCs w:val="28"/>
        </w:rPr>
        <w:t> </w:t>
      </w:r>
      <w:r w:rsidRPr="00146201">
        <w:rPr>
          <w:rFonts w:ascii="Times New Roman" w:hAnsi="Times New Roman"/>
          <w:sz w:val="28"/>
          <w:szCs w:val="28"/>
        </w:rPr>
        <w:t>% – допустили незначні помилки або виконали завдання не в повному обсязі. Досить помітним є той факт, що 4</w:t>
      </w:r>
      <w:r w:rsidR="00E108A2">
        <w:rPr>
          <w:rFonts w:ascii="Times New Roman" w:hAnsi="Times New Roman"/>
          <w:sz w:val="28"/>
          <w:szCs w:val="28"/>
          <w:lang w:val="uk-UA"/>
        </w:rPr>
        <w:t>7</w:t>
      </w:r>
      <w:r w:rsidRPr="00146201">
        <w:rPr>
          <w:rFonts w:ascii="Times New Roman" w:hAnsi="Times New Roman"/>
          <w:sz w:val="28"/>
          <w:szCs w:val="28"/>
        </w:rPr>
        <w:t xml:space="preserve">,3% </w:t>
      </w:r>
      <w:r>
        <w:rPr>
          <w:rFonts w:ascii="Times New Roman" w:hAnsi="Times New Roman"/>
          <w:sz w:val="28"/>
          <w:szCs w:val="28"/>
        </w:rPr>
        <w:t xml:space="preserve">школярів </w:t>
      </w:r>
      <w:r w:rsidR="00E108A2">
        <w:rPr>
          <w:rFonts w:ascii="Times New Roman" w:hAnsi="Times New Roman"/>
          <w:sz w:val="28"/>
          <w:szCs w:val="28"/>
          <w:lang w:val="uk-UA"/>
        </w:rPr>
        <w:t>виконали завдання на середньому рівні</w:t>
      </w:r>
      <w:r>
        <w:rPr>
          <w:rFonts w:ascii="Times New Roman" w:hAnsi="Times New Roman"/>
          <w:sz w:val="28"/>
          <w:szCs w:val="28"/>
        </w:rPr>
        <w:t xml:space="preserve">. </w:t>
      </w:r>
    </w:p>
    <w:p w:rsidR="00666908" w:rsidRPr="00E108A2" w:rsidRDefault="00E108A2" w:rsidP="00666908">
      <w:pPr>
        <w:widowControl w:val="0"/>
        <w:spacing w:after="0" w:line="360" w:lineRule="auto"/>
        <w:ind w:firstLine="720"/>
        <w:jc w:val="both"/>
        <w:rPr>
          <w:rFonts w:ascii="Times New Roman" w:hAnsi="Times New Roman"/>
          <w:sz w:val="28"/>
          <w:szCs w:val="28"/>
          <w:lang w:val="uk-UA"/>
        </w:rPr>
      </w:pPr>
      <w:r w:rsidRPr="00203D2C">
        <w:rPr>
          <w:rFonts w:ascii="Times New Roman" w:hAnsi="Times New Roman" w:cs="Times New Roman"/>
          <w:sz w:val="28"/>
        </w:rPr>
        <w:t xml:space="preserve">Аналізуючи зв’язні висловлювання школярів, можна констатувати, що у більшості учнів </w:t>
      </w:r>
      <w:r>
        <w:rPr>
          <w:rFonts w:ascii="Times New Roman" w:hAnsi="Times New Roman" w:cs="Times New Roman"/>
          <w:sz w:val="28"/>
          <w:lang w:val="uk-UA"/>
        </w:rPr>
        <w:t xml:space="preserve">уживаються однотипні другорядні члени речення, жоден із учнів не поширив текст прикладкою, неузгодженим означенням чи додатком або обставиною, вираженою інфінітивом. </w:t>
      </w:r>
      <w:r w:rsidR="00666908" w:rsidRPr="00E108A2">
        <w:rPr>
          <w:rFonts w:ascii="Times New Roman" w:hAnsi="Times New Roman"/>
          <w:sz w:val="28"/>
          <w:szCs w:val="28"/>
          <w:lang w:val="uk-UA"/>
        </w:rPr>
        <w:t>Багато учні</w:t>
      </w:r>
      <w:r w:rsidR="00666908">
        <w:rPr>
          <w:rFonts w:ascii="Times New Roman" w:hAnsi="Times New Roman"/>
          <w:sz w:val="28"/>
          <w:szCs w:val="28"/>
          <w:lang w:val="uk-UA"/>
        </w:rPr>
        <w:t>в</w:t>
      </w:r>
      <w:r w:rsidR="00666908" w:rsidRPr="00E108A2">
        <w:rPr>
          <w:rFonts w:ascii="Times New Roman" w:hAnsi="Times New Roman"/>
          <w:sz w:val="28"/>
          <w:szCs w:val="28"/>
          <w:lang w:val="uk-UA"/>
        </w:rPr>
        <w:t xml:space="preserve"> </w:t>
      </w:r>
      <w:r w:rsidR="00666908">
        <w:rPr>
          <w:rFonts w:ascii="Times New Roman" w:hAnsi="Times New Roman"/>
          <w:sz w:val="28"/>
          <w:szCs w:val="28"/>
          <w:lang w:val="uk-UA"/>
        </w:rPr>
        <w:t xml:space="preserve">сплутують </w:t>
      </w:r>
      <w:r w:rsidR="00666908" w:rsidRPr="00E108A2">
        <w:rPr>
          <w:rFonts w:ascii="Times New Roman" w:hAnsi="Times New Roman"/>
          <w:sz w:val="28"/>
          <w:szCs w:val="28"/>
          <w:lang w:val="uk-UA"/>
        </w:rPr>
        <w:t>прям</w:t>
      </w:r>
      <w:r w:rsidR="00666908">
        <w:rPr>
          <w:rFonts w:ascii="Times New Roman" w:hAnsi="Times New Roman"/>
          <w:sz w:val="28"/>
          <w:szCs w:val="28"/>
          <w:lang w:val="uk-UA"/>
        </w:rPr>
        <w:t>ий</w:t>
      </w:r>
      <w:r w:rsidR="00666908" w:rsidRPr="00E108A2">
        <w:rPr>
          <w:rFonts w:ascii="Times New Roman" w:hAnsi="Times New Roman"/>
          <w:sz w:val="28"/>
          <w:szCs w:val="28"/>
          <w:lang w:val="uk-UA"/>
        </w:rPr>
        <w:t xml:space="preserve"> до</w:t>
      </w:r>
      <w:r w:rsidR="00666908">
        <w:rPr>
          <w:rFonts w:ascii="Times New Roman" w:hAnsi="Times New Roman"/>
          <w:sz w:val="28"/>
          <w:szCs w:val="28"/>
          <w:lang w:val="uk-UA"/>
        </w:rPr>
        <w:t xml:space="preserve">даток </w:t>
      </w:r>
      <w:r w:rsidR="00666908" w:rsidRPr="00E108A2">
        <w:rPr>
          <w:rFonts w:ascii="Times New Roman" w:hAnsi="Times New Roman"/>
          <w:sz w:val="28"/>
          <w:szCs w:val="28"/>
          <w:lang w:val="uk-UA"/>
        </w:rPr>
        <w:t xml:space="preserve">з підметом, </w:t>
      </w:r>
      <w:r w:rsidR="00666908">
        <w:rPr>
          <w:rFonts w:ascii="Times New Roman" w:hAnsi="Times New Roman"/>
          <w:sz w:val="28"/>
          <w:szCs w:val="28"/>
          <w:lang w:val="uk-UA"/>
        </w:rPr>
        <w:t>не можуть</w:t>
      </w:r>
      <w:r w:rsidR="00666908" w:rsidRPr="00E108A2">
        <w:rPr>
          <w:rFonts w:ascii="Times New Roman" w:hAnsi="Times New Roman"/>
          <w:sz w:val="28"/>
          <w:szCs w:val="28"/>
          <w:lang w:val="uk-UA"/>
        </w:rPr>
        <w:t xml:space="preserve"> </w:t>
      </w:r>
      <w:r w:rsidR="00666908">
        <w:rPr>
          <w:rFonts w:ascii="Times New Roman" w:hAnsi="Times New Roman"/>
          <w:sz w:val="28"/>
          <w:szCs w:val="28"/>
          <w:lang w:val="uk-UA"/>
        </w:rPr>
        <w:t>дібрати</w:t>
      </w:r>
      <w:r w:rsidR="00666908" w:rsidRPr="00E108A2">
        <w:rPr>
          <w:rFonts w:ascii="Times New Roman" w:hAnsi="Times New Roman"/>
          <w:sz w:val="28"/>
          <w:szCs w:val="28"/>
          <w:lang w:val="uk-UA"/>
        </w:rPr>
        <w:t xml:space="preserve"> необхідн</w:t>
      </w:r>
      <w:r w:rsidR="00666908">
        <w:rPr>
          <w:rFonts w:ascii="Times New Roman" w:hAnsi="Times New Roman"/>
          <w:sz w:val="28"/>
          <w:szCs w:val="28"/>
          <w:lang w:val="uk-UA"/>
        </w:rPr>
        <w:t>у</w:t>
      </w:r>
      <w:r w:rsidR="00666908" w:rsidRPr="00E108A2">
        <w:rPr>
          <w:rFonts w:ascii="Times New Roman" w:hAnsi="Times New Roman"/>
          <w:sz w:val="28"/>
          <w:szCs w:val="28"/>
          <w:lang w:val="uk-UA"/>
        </w:rPr>
        <w:t xml:space="preserve"> відмінков</w:t>
      </w:r>
      <w:r w:rsidR="00666908">
        <w:rPr>
          <w:rFonts w:ascii="Times New Roman" w:hAnsi="Times New Roman"/>
          <w:sz w:val="28"/>
          <w:szCs w:val="28"/>
          <w:lang w:val="uk-UA"/>
        </w:rPr>
        <w:t>у</w:t>
      </w:r>
      <w:r w:rsidR="00666908" w:rsidRPr="00E108A2">
        <w:rPr>
          <w:rFonts w:ascii="Times New Roman" w:hAnsi="Times New Roman"/>
          <w:sz w:val="28"/>
          <w:szCs w:val="28"/>
          <w:lang w:val="uk-UA"/>
        </w:rPr>
        <w:t xml:space="preserve"> форм</w:t>
      </w:r>
      <w:r w:rsidR="00666908">
        <w:rPr>
          <w:rFonts w:ascii="Times New Roman" w:hAnsi="Times New Roman"/>
          <w:sz w:val="28"/>
          <w:szCs w:val="28"/>
          <w:lang w:val="uk-UA"/>
        </w:rPr>
        <w:t>у</w:t>
      </w:r>
      <w:r w:rsidR="00666908" w:rsidRPr="00E108A2">
        <w:rPr>
          <w:rFonts w:ascii="Times New Roman" w:hAnsi="Times New Roman"/>
          <w:sz w:val="28"/>
          <w:szCs w:val="28"/>
          <w:lang w:val="uk-UA"/>
        </w:rPr>
        <w:t xml:space="preserve"> до</w:t>
      </w:r>
      <w:r w:rsidR="00666908">
        <w:rPr>
          <w:rFonts w:ascii="Times New Roman" w:hAnsi="Times New Roman"/>
          <w:sz w:val="28"/>
          <w:szCs w:val="28"/>
          <w:lang w:val="uk-UA"/>
        </w:rPr>
        <w:t xml:space="preserve">датка з прийменником та </w:t>
      </w:r>
      <w:r w:rsidR="00666908" w:rsidRPr="00E108A2">
        <w:rPr>
          <w:rFonts w:ascii="Times New Roman" w:hAnsi="Times New Roman"/>
          <w:sz w:val="28"/>
          <w:szCs w:val="28"/>
          <w:lang w:val="uk-UA"/>
        </w:rPr>
        <w:t>без нього, неправильно вибирають форму до</w:t>
      </w:r>
      <w:r w:rsidR="00666908">
        <w:rPr>
          <w:rFonts w:ascii="Times New Roman" w:hAnsi="Times New Roman"/>
          <w:sz w:val="28"/>
          <w:szCs w:val="28"/>
          <w:lang w:val="uk-UA"/>
        </w:rPr>
        <w:t>датка</w:t>
      </w:r>
      <w:r w:rsidR="00666908" w:rsidRPr="00E108A2">
        <w:rPr>
          <w:rFonts w:ascii="Times New Roman" w:hAnsi="Times New Roman"/>
          <w:sz w:val="28"/>
          <w:szCs w:val="28"/>
          <w:lang w:val="uk-UA"/>
        </w:rPr>
        <w:t>, вираженого знахідн</w:t>
      </w:r>
      <w:r w:rsidR="00666908">
        <w:rPr>
          <w:rFonts w:ascii="Times New Roman" w:hAnsi="Times New Roman"/>
          <w:sz w:val="28"/>
          <w:szCs w:val="28"/>
          <w:lang w:val="uk-UA"/>
        </w:rPr>
        <w:t>им</w:t>
      </w:r>
      <w:r w:rsidR="00666908" w:rsidRPr="00E108A2">
        <w:rPr>
          <w:rFonts w:ascii="Times New Roman" w:hAnsi="Times New Roman"/>
          <w:sz w:val="28"/>
          <w:szCs w:val="28"/>
          <w:lang w:val="uk-UA"/>
        </w:rPr>
        <w:t xml:space="preserve"> відмінк</w:t>
      </w:r>
      <w:r w:rsidR="00666908">
        <w:rPr>
          <w:rFonts w:ascii="Times New Roman" w:hAnsi="Times New Roman"/>
          <w:sz w:val="28"/>
          <w:szCs w:val="28"/>
          <w:lang w:val="uk-UA"/>
        </w:rPr>
        <w:t>ом</w:t>
      </w:r>
      <w:r w:rsidR="00666908" w:rsidRPr="00E108A2">
        <w:rPr>
          <w:rFonts w:ascii="Times New Roman" w:hAnsi="Times New Roman"/>
          <w:sz w:val="28"/>
          <w:szCs w:val="28"/>
          <w:lang w:val="uk-UA"/>
        </w:rPr>
        <w:t xml:space="preserve"> іменника, припускаються помилок у вживанні </w:t>
      </w:r>
      <w:r w:rsidR="00666908">
        <w:rPr>
          <w:rFonts w:ascii="Times New Roman" w:hAnsi="Times New Roman"/>
          <w:sz w:val="28"/>
          <w:szCs w:val="28"/>
          <w:lang w:val="uk-UA"/>
        </w:rPr>
        <w:t>відмінково</w:t>
      </w:r>
      <w:r w:rsidR="00666908" w:rsidRPr="00E108A2">
        <w:rPr>
          <w:rFonts w:ascii="Times New Roman" w:hAnsi="Times New Roman"/>
          <w:sz w:val="28"/>
          <w:szCs w:val="28"/>
          <w:lang w:val="uk-UA"/>
        </w:rPr>
        <w:t xml:space="preserve">-родових форм </w:t>
      </w:r>
      <w:r w:rsidR="00666908">
        <w:rPr>
          <w:rFonts w:ascii="Times New Roman" w:hAnsi="Times New Roman"/>
          <w:sz w:val="28"/>
          <w:szCs w:val="28"/>
          <w:lang w:val="uk-UA"/>
        </w:rPr>
        <w:t>о</w:t>
      </w:r>
      <w:r w:rsidR="00666908" w:rsidRPr="00E108A2">
        <w:rPr>
          <w:rFonts w:ascii="Times New Roman" w:hAnsi="Times New Roman"/>
          <w:sz w:val="28"/>
          <w:szCs w:val="28"/>
          <w:lang w:val="uk-UA"/>
        </w:rPr>
        <w:t xml:space="preserve">значень, часто не можуть визначити, </w:t>
      </w:r>
      <w:r w:rsidR="00666908">
        <w:rPr>
          <w:rFonts w:ascii="Times New Roman" w:hAnsi="Times New Roman"/>
          <w:sz w:val="28"/>
          <w:szCs w:val="28"/>
          <w:lang w:val="uk-UA"/>
        </w:rPr>
        <w:t xml:space="preserve">яке </w:t>
      </w:r>
      <w:r w:rsidR="00666908" w:rsidRPr="00E108A2">
        <w:rPr>
          <w:rFonts w:ascii="Times New Roman" w:hAnsi="Times New Roman"/>
          <w:sz w:val="28"/>
          <w:szCs w:val="28"/>
          <w:lang w:val="uk-UA"/>
        </w:rPr>
        <w:t xml:space="preserve">слово є додатком, а яке </w:t>
      </w:r>
      <w:r w:rsidR="00666908">
        <w:rPr>
          <w:rFonts w:ascii="Times New Roman" w:hAnsi="Times New Roman"/>
          <w:sz w:val="28"/>
          <w:szCs w:val="28"/>
          <w:lang w:val="uk-UA"/>
        </w:rPr>
        <w:t xml:space="preserve">– означуваним </w:t>
      </w:r>
      <w:r w:rsidR="00666908" w:rsidRPr="00E108A2">
        <w:rPr>
          <w:rFonts w:ascii="Times New Roman" w:hAnsi="Times New Roman"/>
          <w:sz w:val="28"/>
          <w:szCs w:val="28"/>
          <w:lang w:val="uk-UA"/>
        </w:rPr>
        <w:t>словом, не</w:t>
      </w:r>
      <w:r w:rsidR="00666908">
        <w:rPr>
          <w:rFonts w:ascii="Times New Roman" w:hAnsi="Times New Roman"/>
          <w:sz w:val="28"/>
          <w:szCs w:val="28"/>
          <w:lang w:val="uk-UA"/>
        </w:rPr>
        <w:t xml:space="preserve">правильно </w:t>
      </w:r>
      <w:r w:rsidR="00666908" w:rsidRPr="00E108A2">
        <w:rPr>
          <w:rFonts w:ascii="Times New Roman" w:hAnsi="Times New Roman"/>
          <w:sz w:val="28"/>
          <w:szCs w:val="28"/>
          <w:lang w:val="uk-UA"/>
        </w:rPr>
        <w:t>здійснюють вибір відмінкової форми додатка, в</w:t>
      </w:r>
      <w:r w:rsidR="00666908">
        <w:rPr>
          <w:rFonts w:ascii="Times New Roman" w:hAnsi="Times New Roman"/>
          <w:sz w:val="28"/>
          <w:szCs w:val="28"/>
          <w:lang w:val="uk-UA"/>
        </w:rPr>
        <w:t xml:space="preserve">ідчувають </w:t>
      </w:r>
      <w:r w:rsidR="00666908" w:rsidRPr="00E108A2">
        <w:rPr>
          <w:rFonts w:ascii="Times New Roman" w:hAnsi="Times New Roman"/>
          <w:sz w:val="28"/>
          <w:szCs w:val="28"/>
          <w:lang w:val="uk-UA"/>
        </w:rPr>
        <w:t xml:space="preserve">труднощі в постановці синтаксичного питання від головного до залежного слова, </w:t>
      </w:r>
      <w:r w:rsidR="00666908">
        <w:rPr>
          <w:rFonts w:ascii="Times New Roman" w:hAnsi="Times New Roman"/>
          <w:sz w:val="28"/>
          <w:szCs w:val="28"/>
          <w:lang w:val="uk-UA"/>
        </w:rPr>
        <w:t xml:space="preserve">неправильно </w:t>
      </w:r>
      <w:r w:rsidR="00666908" w:rsidRPr="00E108A2">
        <w:rPr>
          <w:rFonts w:ascii="Times New Roman" w:hAnsi="Times New Roman"/>
          <w:sz w:val="28"/>
          <w:szCs w:val="28"/>
          <w:lang w:val="uk-UA"/>
        </w:rPr>
        <w:t xml:space="preserve"> встановлюють смислов</w:t>
      </w:r>
      <w:r w:rsidR="00666908">
        <w:rPr>
          <w:rFonts w:ascii="Times New Roman" w:hAnsi="Times New Roman"/>
          <w:sz w:val="28"/>
          <w:szCs w:val="28"/>
          <w:lang w:val="uk-UA"/>
        </w:rPr>
        <w:t>ий</w:t>
      </w:r>
      <w:r w:rsidR="00666908" w:rsidRPr="00E108A2">
        <w:rPr>
          <w:rFonts w:ascii="Times New Roman" w:hAnsi="Times New Roman"/>
          <w:sz w:val="28"/>
          <w:szCs w:val="28"/>
          <w:lang w:val="uk-UA"/>
        </w:rPr>
        <w:t xml:space="preserve"> зв</w:t>
      </w:r>
      <w:r w:rsidR="00666908">
        <w:rPr>
          <w:rFonts w:ascii="Times New Roman" w:hAnsi="Times New Roman" w:cs="Times New Roman"/>
          <w:sz w:val="28"/>
          <w:szCs w:val="28"/>
          <w:lang w:val="uk-UA"/>
        </w:rPr>
        <w:t>’</w:t>
      </w:r>
      <w:r w:rsidR="00666908" w:rsidRPr="00E108A2">
        <w:rPr>
          <w:rFonts w:ascii="Times New Roman" w:hAnsi="Times New Roman"/>
          <w:sz w:val="28"/>
          <w:szCs w:val="28"/>
          <w:lang w:val="uk-UA"/>
        </w:rPr>
        <w:t>язок між обставиною і присудком (</w:t>
      </w:r>
      <w:r w:rsidR="00666908">
        <w:rPr>
          <w:rFonts w:ascii="Times New Roman" w:hAnsi="Times New Roman"/>
          <w:sz w:val="28"/>
          <w:szCs w:val="28"/>
          <w:lang w:val="uk-UA"/>
        </w:rPr>
        <w:t xml:space="preserve">не розрізняють </w:t>
      </w:r>
      <w:r w:rsidR="00666908" w:rsidRPr="00E108A2">
        <w:rPr>
          <w:rFonts w:ascii="Times New Roman" w:hAnsi="Times New Roman"/>
          <w:sz w:val="28"/>
          <w:szCs w:val="28"/>
          <w:lang w:val="uk-UA"/>
        </w:rPr>
        <w:t>обставин</w:t>
      </w:r>
      <w:r w:rsidR="00666908">
        <w:rPr>
          <w:rFonts w:ascii="Times New Roman" w:hAnsi="Times New Roman"/>
          <w:sz w:val="28"/>
          <w:szCs w:val="28"/>
          <w:lang w:val="uk-UA"/>
        </w:rPr>
        <w:t>у</w:t>
      </w:r>
      <w:r w:rsidR="00666908" w:rsidRPr="00E108A2">
        <w:rPr>
          <w:rFonts w:ascii="Times New Roman" w:hAnsi="Times New Roman"/>
          <w:sz w:val="28"/>
          <w:szCs w:val="28"/>
          <w:lang w:val="uk-UA"/>
        </w:rPr>
        <w:t xml:space="preserve"> мети, виражен</w:t>
      </w:r>
      <w:r w:rsidR="00666908">
        <w:rPr>
          <w:rFonts w:ascii="Times New Roman" w:hAnsi="Times New Roman"/>
          <w:sz w:val="28"/>
          <w:szCs w:val="28"/>
          <w:lang w:val="uk-UA"/>
        </w:rPr>
        <w:t>у</w:t>
      </w:r>
      <w:r w:rsidR="00666908" w:rsidRPr="00E108A2">
        <w:rPr>
          <w:rFonts w:ascii="Times New Roman" w:hAnsi="Times New Roman"/>
          <w:sz w:val="28"/>
          <w:szCs w:val="28"/>
          <w:lang w:val="uk-UA"/>
        </w:rPr>
        <w:t xml:space="preserve"> інфініт</w:t>
      </w:r>
      <w:r w:rsidR="00666908">
        <w:rPr>
          <w:rFonts w:ascii="Times New Roman" w:hAnsi="Times New Roman"/>
          <w:sz w:val="28"/>
          <w:szCs w:val="28"/>
          <w:lang w:val="uk-UA"/>
        </w:rPr>
        <w:t>и</w:t>
      </w:r>
      <w:r w:rsidR="00666908" w:rsidRPr="00E108A2">
        <w:rPr>
          <w:rFonts w:ascii="Times New Roman" w:hAnsi="Times New Roman"/>
          <w:sz w:val="28"/>
          <w:szCs w:val="28"/>
          <w:lang w:val="uk-UA"/>
        </w:rPr>
        <w:t xml:space="preserve">вом і складову </w:t>
      </w:r>
      <w:r w:rsidR="00666908">
        <w:rPr>
          <w:rFonts w:ascii="Times New Roman" w:hAnsi="Times New Roman"/>
          <w:sz w:val="28"/>
          <w:szCs w:val="28"/>
          <w:lang w:val="uk-UA"/>
        </w:rPr>
        <w:t xml:space="preserve">дієслівну </w:t>
      </w:r>
      <w:r w:rsidR="00666908" w:rsidRPr="00E108A2">
        <w:rPr>
          <w:rFonts w:ascii="Times New Roman" w:hAnsi="Times New Roman"/>
          <w:sz w:val="28"/>
          <w:szCs w:val="28"/>
          <w:lang w:val="uk-UA"/>
        </w:rPr>
        <w:t>частин</w:t>
      </w:r>
      <w:r w:rsidR="00666908">
        <w:rPr>
          <w:rFonts w:ascii="Times New Roman" w:hAnsi="Times New Roman"/>
          <w:sz w:val="28"/>
          <w:szCs w:val="28"/>
          <w:lang w:val="uk-UA"/>
        </w:rPr>
        <w:t>у,</w:t>
      </w:r>
      <w:r w:rsidR="00666908" w:rsidRPr="00E108A2">
        <w:rPr>
          <w:rFonts w:ascii="Times New Roman" w:hAnsi="Times New Roman"/>
          <w:sz w:val="28"/>
          <w:szCs w:val="28"/>
          <w:lang w:val="uk-UA"/>
        </w:rPr>
        <w:t xml:space="preserve"> також виражену інфініт</w:t>
      </w:r>
      <w:r w:rsidR="00666908">
        <w:rPr>
          <w:rFonts w:ascii="Times New Roman" w:hAnsi="Times New Roman"/>
          <w:sz w:val="28"/>
          <w:szCs w:val="28"/>
          <w:lang w:val="uk-UA"/>
        </w:rPr>
        <w:t>и</w:t>
      </w:r>
      <w:r w:rsidR="00666908" w:rsidRPr="00E108A2">
        <w:rPr>
          <w:rFonts w:ascii="Times New Roman" w:hAnsi="Times New Roman"/>
          <w:sz w:val="28"/>
          <w:szCs w:val="28"/>
          <w:lang w:val="uk-UA"/>
        </w:rPr>
        <w:t>вом.</w:t>
      </w:r>
    </w:p>
    <w:p w:rsidR="00E108A2" w:rsidRDefault="00666908" w:rsidP="00E108A2">
      <w:pPr>
        <w:widowControl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Отже, р</w:t>
      </w:r>
      <w:r w:rsidR="00E108A2" w:rsidRPr="00E108A2">
        <w:rPr>
          <w:rFonts w:ascii="Times New Roman" w:hAnsi="Times New Roman"/>
          <w:sz w:val="28"/>
          <w:szCs w:val="28"/>
          <w:lang w:val="uk-UA"/>
        </w:rPr>
        <w:t>езультати констату</w:t>
      </w:r>
      <w:r w:rsidR="00E108A2">
        <w:rPr>
          <w:rFonts w:ascii="Times New Roman" w:hAnsi="Times New Roman"/>
          <w:sz w:val="28"/>
          <w:szCs w:val="28"/>
          <w:lang w:val="uk-UA"/>
        </w:rPr>
        <w:t xml:space="preserve">вального </w:t>
      </w:r>
      <w:r w:rsidR="00E108A2" w:rsidRPr="00E108A2">
        <w:rPr>
          <w:rFonts w:ascii="Times New Roman" w:hAnsi="Times New Roman"/>
          <w:sz w:val="28"/>
          <w:szCs w:val="28"/>
          <w:lang w:val="uk-UA"/>
        </w:rPr>
        <w:t xml:space="preserve">експерименту </w:t>
      </w:r>
      <w:r w:rsidR="00E108A2">
        <w:rPr>
          <w:rFonts w:ascii="Times New Roman" w:hAnsi="Times New Roman"/>
          <w:sz w:val="28"/>
          <w:szCs w:val="28"/>
          <w:lang w:val="uk-UA"/>
        </w:rPr>
        <w:t>засвідчи</w:t>
      </w:r>
      <w:r w:rsidR="00E108A2" w:rsidRPr="00E108A2">
        <w:rPr>
          <w:rFonts w:ascii="Times New Roman" w:hAnsi="Times New Roman"/>
          <w:sz w:val="28"/>
          <w:szCs w:val="28"/>
          <w:lang w:val="uk-UA"/>
        </w:rPr>
        <w:t>ли невисокий рівень сформованості мовних і мов</w:t>
      </w:r>
      <w:r w:rsidR="00E108A2">
        <w:rPr>
          <w:rFonts w:ascii="Times New Roman" w:hAnsi="Times New Roman"/>
          <w:sz w:val="28"/>
          <w:szCs w:val="28"/>
          <w:lang w:val="uk-UA"/>
        </w:rPr>
        <w:t xml:space="preserve">леннєвих </w:t>
      </w:r>
      <w:r w:rsidR="00E108A2" w:rsidRPr="00E108A2">
        <w:rPr>
          <w:rFonts w:ascii="Times New Roman" w:hAnsi="Times New Roman"/>
          <w:sz w:val="28"/>
          <w:szCs w:val="28"/>
          <w:lang w:val="uk-UA"/>
        </w:rPr>
        <w:t xml:space="preserve">умінь школярів </w:t>
      </w:r>
      <w:r w:rsidR="006E14F3">
        <w:rPr>
          <w:rFonts w:ascii="Times New Roman" w:hAnsi="Times New Roman"/>
          <w:sz w:val="28"/>
          <w:szCs w:val="28"/>
          <w:lang w:val="uk-UA"/>
        </w:rPr>
        <w:t xml:space="preserve">щодо </w:t>
      </w:r>
      <w:r w:rsidR="00E108A2" w:rsidRPr="00E108A2">
        <w:rPr>
          <w:rFonts w:ascii="Times New Roman" w:hAnsi="Times New Roman"/>
          <w:sz w:val="28"/>
          <w:szCs w:val="28"/>
          <w:lang w:val="uk-UA"/>
        </w:rPr>
        <w:lastRenderedPageBreak/>
        <w:t>продукуванн</w:t>
      </w:r>
      <w:r w:rsidR="006E14F3">
        <w:rPr>
          <w:rFonts w:ascii="Times New Roman" w:hAnsi="Times New Roman"/>
          <w:sz w:val="28"/>
          <w:szCs w:val="28"/>
          <w:lang w:val="uk-UA"/>
        </w:rPr>
        <w:t>я</w:t>
      </w:r>
      <w:r w:rsidR="00E108A2" w:rsidRPr="00E108A2">
        <w:rPr>
          <w:rFonts w:ascii="Times New Roman" w:hAnsi="Times New Roman"/>
          <w:sz w:val="28"/>
          <w:szCs w:val="28"/>
          <w:lang w:val="uk-UA"/>
        </w:rPr>
        <w:t xml:space="preserve"> другорядних членів речення. Основною причиною наведених вище помилок у мовленні уч</w:t>
      </w:r>
      <w:r>
        <w:rPr>
          <w:rFonts w:ascii="Times New Roman" w:hAnsi="Times New Roman"/>
          <w:sz w:val="28"/>
          <w:szCs w:val="28"/>
          <w:lang w:val="uk-UA"/>
        </w:rPr>
        <w:t xml:space="preserve">нів є </w:t>
      </w:r>
      <w:r w:rsidR="00E108A2" w:rsidRPr="00E108A2">
        <w:rPr>
          <w:rFonts w:ascii="Times New Roman" w:hAnsi="Times New Roman"/>
          <w:sz w:val="28"/>
          <w:szCs w:val="28"/>
          <w:lang w:val="uk-UA"/>
        </w:rPr>
        <w:t xml:space="preserve">відсутність мотивації до вивчення зазначених синтаксичних категорій </w:t>
      </w:r>
      <w:r>
        <w:rPr>
          <w:rFonts w:ascii="Times New Roman" w:hAnsi="Times New Roman"/>
          <w:sz w:val="28"/>
          <w:szCs w:val="28"/>
          <w:lang w:val="uk-UA"/>
        </w:rPr>
        <w:t>та</w:t>
      </w:r>
      <w:r w:rsidR="00E108A2" w:rsidRPr="00E108A2">
        <w:rPr>
          <w:rFonts w:ascii="Times New Roman" w:hAnsi="Times New Roman"/>
          <w:sz w:val="28"/>
          <w:szCs w:val="28"/>
          <w:lang w:val="uk-UA"/>
        </w:rPr>
        <w:t xml:space="preserve"> ефективної методики навчання школярів другорядни</w:t>
      </w:r>
      <w:r>
        <w:rPr>
          <w:rFonts w:ascii="Times New Roman" w:hAnsi="Times New Roman"/>
          <w:sz w:val="28"/>
          <w:szCs w:val="28"/>
          <w:lang w:val="uk-UA"/>
        </w:rPr>
        <w:t>х</w:t>
      </w:r>
      <w:r w:rsidR="00E108A2" w:rsidRPr="00E108A2">
        <w:rPr>
          <w:rFonts w:ascii="Times New Roman" w:hAnsi="Times New Roman"/>
          <w:sz w:val="28"/>
          <w:szCs w:val="28"/>
          <w:lang w:val="uk-UA"/>
        </w:rPr>
        <w:t xml:space="preserve"> член</w:t>
      </w:r>
      <w:r>
        <w:rPr>
          <w:rFonts w:ascii="Times New Roman" w:hAnsi="Times New Roman"/>
          <w:sz w:val="28"/>
          <w:szCs w:val="28"/>
          <w:lang w:val="uk-UA"/>
        </w:rPr>
        <w:t>ів речення.</w:t>
      </w:r>
    </w:p>
    <w:p w:rsidR="00010652" w:rsidRPr="009F4BFF" w:rsidRDefault="00010652" w:rsidP="00010652">
      <w:pPr>
        <w:widowControl w:val="0"/>
        <w:spacing w:line="360" w:lineRule="auto"/>
        <w:ind w:firstLine="720"/>
        <w:jc w:val="both"/>
        <w:rPr>
          <w:rFonts w:ascii="Times New Roman" w:hAnsi="Times New Roman" w:cs="Times New Roman"/>
          <w:sz w:val="28"/>
          <w:szCs w:val="28"/>
          <w:lang w:val="uk-UA"/>
        </w:rPr>
      </w:pPr>
      <w:r w:rsidRPr="009F4BFF">
        <w:rPr>
          <w:rFonts w:ascii="Times New Roman" w:hAnsi="Times New Roman" w:cs="Times New Roman"/>
          <w:sz w:val="28"/>
          <w:szCs w:val="28"/>
          <w:lang w:val="uk-UA"/>
        </w:rPr>
        <w:t xml:space="preserve">Отже, результати констатувального зрізу підтверджують нашу думку про необхідність </w:t>
      </w:r>
      <w:r w:rsidR="00666908">
        <w:rPr>
          <w:rFonts w:ascii="Times New Roman" w:hAnsi="Times New Roman" w:cs="Times New Roman"/>
          <w:sz w:val="28"/>
          <w:szCs w:val="28"/>
          <w:lang w:val="uk-UA"/>
        </w:rPr>
        <w:t>упровадження функціонально-стилістичного підходу</w:t>
      </w:r>
      <w:r w:rsidRPr="009F4BFF">
        <w:rPr>
          <w:rFonts w:ascii="Times New Roman" w:hAnsi="Times New Roman" w:cs="Times New Roman"/>
          <w:sz w:val="28"/>
          <w:szCs w:val="28"/>
          <w:lang w:val="uk-UA"/>
        </w:rPr>
        <w:t xml:space="preserve"> до вивчення </w:t>
      </w:r>
      <w:r w:rsidR="00666908">
        <w:rPr>
          <w:rFonts w:ascii="Times New Roman" w:hAnsi="Times New Roman" w:cs="Times New Roman"/>
          <w:sz w:val="28"/>
          <w:szCs w:val="28"/>
          <w:lang w:val="uk-UA"/>
        </w:rPr>
        <w:t xml:space="preserve">другорядних членів рееч6ння </w:t>
      </w:r>
      <w:r w:rsidRPr="009F4BFF">
        <w:rPr>
          <w:rFonts w:ascii="Times New Roman" w:hAnsi="Times New Roman" w:cs="Times New Roman"/>
          <w:sz w:val="28"/>
          <w:szCs w:val="28"/>
          <w:lang w:val="uk-UA"/>
        </w:rPr>
        <w:t xml:space="preserve">з метою підвищення рівня мовного та мовленнєвого розвитку школярів. </w:t>
      </w:r>
    </w:p>
    <w:p w:rsidR="0087487B" w:rsidRDefault="0087487B">
      <w:pPr>
        <w:rPr>
          <w:rFonts w:ascii="inherit" w:eastAsia="Times New Roman" w:hAnsi="inherit" w:cs="Times New Roman"/>
          <w:color w:val="373737"/>
          <w:sz w:val="23"/>
          <w:szCs w:val="23"/>
          <w:lang w:val="uk-UA"/>
        </w:rPr>
      </w:pPr>
    </w:p>
    <w:p w:rsidR="00931304" w:rsidRDefault="0093130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21896" w:rsidRPr="009C5887" w:rsidRDefault="006B3ECD" w:rsidP="00C630AD">
      <w:pPr>
        <w:jc w:val="center"/>
        <w:rPr>
          <w:rFonts w:ascii="Times New Roman" w:hAnsi="Times New Roman" w:cs="Times New Roman"/>
          <w:b/>
          <w:sz w:val="28"/>
          <w:szCs w:val="28"/>
          <w:lang w:val="uk-UA"/>
        </w:rPr>
      </w:pPr>
      <w:r w:rsidRPr="009C5887">
        <w:rPr>
          <w:rFonts w:ascii="Times New Roman" w:hAnsi="Times New Roman" w:cs="Times New Roman"/>
          <w:b/>
          <w:sz w:val="28"/>
          <w:szCs w:val="28"/>
          <w:lang w:val="uk-UA"/>
        </w:rPr>
        <w:lastRenderedPageBreak/>
        <w:t>РОЗДІЛ 3</w:t>
      </w:r>
    </w:p>
    <w:p w:rsidR="00445379" w:rsidRDefault="002B047E" w:rsidP="002B047E">
      <w:pPr>
        <w:widowControl w:val="0"/>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МЕТОДИКА ВИВЧЕННЯ ДРУГОРЯДНИХ ЧЛЕНІВ РЕЧЕННЯ НА ЗАСАДАХ ФУНКЦІОНАЛЬНО-СТИЛІСТИЧНОГО ПІДХОДУ</w:t>
      </w:r>
    </w:p>
    <w:p w:rsidR="002B047E" w:rsidRDefault="002B047E" w:rsidP="002B047E">
      <w:pPr>
        <w:widowControl w:val="0"/>
        <w:spacing w:after="0" w:line="360" w:lineRule="auto"/>
        <w:ind w:firstLine="709"/>
        <w:jc w:val="center"/>
        <w:rPr>
          <w:rFonts w:ascii="Times New Roman" w:hAnsi="Times New Roman" w:cs="Times New Roman"/>
          <w:b/>
          <w:sz w:val="28"/>
          <w:szCs w:val="28"/>
          <w:lang w:val="uk-UA"/>
        </w:rPr>
      </w:pPr>
    </w:p>
    <w:p w:rsidR="009758C0" w:rsidRDefault="009758C0" w:rsidP="009758C0">
      <w:pPr>
        <w:widowControl w:val="0"/>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3.1. Вихідні по</w:t>
      </w:r>
      <w:r w:rsidR="00351701">
        <w:rPr>
          <w:rFonts w:ascii="Times New Roman" w:hAnsi="Times New Roman" w:cs="Times New Roman"/>
          <w:b/>
          <w:sz w:val="28"/>
          <w:szCs w:val="28"/>
          <w:lang w:val="uk-UA"/>
        </w:rPr>
        <w:t>ложення</w:t>
      </w:r>
      <w:r>
        <w:rPr>
          <w:rFonts w:ascii="Times New Roman" w:hAnsi="Times New Roman" w:cs="Times New Roman"/>
          <w:b/>
          <w:sz w:val="28"/>
          <w:szCs w:val="28"/>
          <w:lang w:val="uk-UA"/>
        </w:rPr>
        <w:t xml:space="preserve">, зміст та організація експериментального навчання </w:t>
      </w:r>
    </w:p>
    <w:p w:rsidR="000A6A0F" w:rsidRDefault="000A6A0F" w:rsidP="00286C6C">
      <w:pPr>
        <w:widowControl w:val="0"/>
        <w:spacing w:after="0" w:line="360" w:lineRule="auto"/>
        <w:ind w:firstLine="709"/>
        <w:jc w:val="both"/>
        <w:rPr>
          <w:rFonts w:ascii="Times New Roman" w:hAnsi="Times New Roman"/>
          <w:sz w:val="28"/>
          <w:szCs w:val="28"/>
          <w:lang w:val="uk-UA"/>
        </w:rPr>
      </w:pPr>
    </w:p>
    <w:p w:rsidR="00286C6C" w:rsidRPr="00146201" w:rsidRDefault="00286C6C" w:rsidP="00286C6C">
      <w:pPr>
        <w:widowControl w:val="0"/>
        <w:spacing w:after="0" w:line="360" w:lineRule="auto"/>
        <w:ind w:firstLine="709"/>
        <w:jc w:val="both"/>
        <w:rPr>
          <w:rFonts w:ascii="Times New Roman" w:hAnsi="Times New Roman"/>
          <w:sz w:val="28"/>
          <w:szCs w:val="28"/>
        </w:rPr>
      </w:pPr>
      <w:r w:rsidRPr="00146201">
        <w:rPr>
          <w:rFonts w:ascii="Times New Roman" w:hAnsi="Times New Roman"/>
          <w:sz w:val="28"/>
          <w:szCs w:val="28"/>
        </w:rPr>
        <w:t xml:space="preserve">Аналіз лінгвістичної та лінгводидактичної літератури, </w:t>
      </w:r>
      <w:r>
        <w:rPr>
          <w:rFonts w:ascii="Times New Roman" w:hAnsi="Times New Roman"/>
          <w:sz w:val="28"/>
          <w:szCs w:val="28"/>
        </w:rPr>
        <w:t>результати</w:t>
      </w:r>
      <w:r w:rsidRPr="00146201">
        <w:rPr>
          <w:rFonts w:ascii="Times New Roman" w:hAnsi="Times New Roman"/>
          <w:sz w:val="28"/>
          <w:szCs w:val="28"/>
        </w:rPr>
        <w:t xml:space="preserve"> констатувального зрізу визначити мету, завдання, вихідні положення, зміст і структуру </w:t>
      </w:r>
      <w:r>
        <w:rPr>
          <w:rFonts w:ascii="Times New Roman" w:hAnsi="Times New Roman"/>
          <w:sz w:val="28"/>
          <w:szCs w:val="28"/>
        </w:rPr>
        <w:t>експериментального навчання</w:t>
      </w:r>
      <w:r w:rsidRPr="00146201">
        <w:rPr>
          <w:rFonts w:ascii="Times New Roman" w:hAnsi="Times New Roman"/>
          <w:sz w:val="28"/>
          <w:szCs w:val="28"/>
        </w:rPr>
        <w:t>.</w:t>
      </w:r>
    </w:p>
    <w:p w:rsidR="00286C6C" w:rsidRDefault="00286C6C" w:rsidP="00286C6C">
      <w:pPr>
        <w:pStyle w:val="Default"/>
        <w:widowControl w:val="0"/>
        <w:spacing w:line="360" w:lineRule="auto"/>
        <w:ind w:firstLine="709"/>
        <w:jc w:val="both"/>
        <w:rPr>
          <w:sz w:val="28"/>
          <w:szCs w:val="28"/>
        </w:rPr>
      </w:pPr>
      <w:r w:rsidRPr="00BC5A4A">
        <w:rPr>
          <w:b/>
          <w:sz w:val="28"/>
          <w:szCs w:val="28"/>
        </w:rPr>
        <w:t>Основна мета нашого дослідження</w:t>
      </w:r>
      <w:r>
        <w:rPr>
          <w:sz w:val="28"/>
          <w:szCs w:val="28"/>
        </w:rPr>
        <w:t xml:space="preserve"> – це </w:t>
      </w:r>
      <w:r w:rsidR="000A6A0F" w:rsidRPr="00666908">
        <w:rPr>
          <w:sz w:val="28"/>
          <w:szCs w:val="28"/>
        </w:rPr>
        <w:t>розроблення та перевірка ефективності створеної методичної системи</w:t>
      </w:r>
      <w:r w:rsidR="000A6A0F">
        <w:rPr>
          <w:sz w:val="28"/>
          <w:szCs w:val="28"/>
        </w:rPr>
        <w:t xml:space="preserve"> </w:t>
      </w:r>
      <w:r w:rsidR="000A6A0F" w:rsidRPr="00666908">
        <w:rPr>
          <w:sz w:val="28"/>
          <w:szCs w:val="28"/>
        </w:rPr>
        <w:t xml:space="preserve">вивчення другорядних членів речення </w:t>
      </w:r>
      <w:r>
        <w:rPr>
          <w:sz w:val="28"/>
          <w:szCs w:val="28"/>
        </w:rPr>
        <w:t>на засадах функціонально-стилістичного підходу</w:t>
      </w:r>
      <w:r w:rsidRPr="00AD2DDE">
        <w:rPr>
          <w:sz w:val="28"/>
          <w:szCs w:val="28"/>
        </w:rPr>
        <w:t xml:space="preserve">. </w:t>
      </w:r>
    </w:p>
    <w:p w:rsidR="000A6A0F" w:rsidRDefault="00666908" w:rsidP="000A6A0F">
      <w:pPr>
        <w:widowControl w:val="0"/>
        <w:spacing w:after="0" w:line="360" w:lineRule="auto"/>
        <w:ind w:firstLine="720"/>
        <w:jc w:val="both"/>
        <w:rPr>
          <w:rFonts w:ascii="Times New Roman" w:hAnsi="Times New Roman" w:cs="Times New Roman"/>
          <w:sz w:val="28"/>
          <w:szCs w:val="28"/>
          <w:lang w:val="uk-UA"/>
        </w:rPr>
      </w:pPr>
      <w:r w:rsidRPr="00666908">
        <w:rPr>
          <w:rFonts w:ascii="Times New Roman" w:hAnsi="Times New Roman" w:cs="Times New Roman"/>
          <w:sz w:val="28"/>
          <w:szCs w:val="28"/>
          <w:lang w:val="uk-UA"/>
        </w:rPr>
        <w:t xml:space="preserve">Потреба створення такої методики зумовлена </w:t>
      </w:r>
      <w:r w:rsidR="000A6A0F">
        <w:rPr>
          <w:rFonts w:ascii="Times New Roman" w:hAnsi="Times New Roman" w:cs="Times New Roman"/>
          <w:sz w:val="28"/>
          <w:szCs w:val="28"/>
          <w:lang w:val="uk-UA"/>
        </w:rPr>
        <w:t xml:space="preserve">передусім метою </w:t>
      </w:r>
      <w:r w:rsidR="000A6A0F" w:rsidRPr="000A6A0F">
        <w:rPr>
          <w:rFonts w:ascii="Times New Roman" w:hAnsi="Times New Roman" w:cs="Times New Roman"/>
          <w:sz w:val="28"/>
          <w:szCs w:val="28"/>
          <w:lang w:val="uk-UA"/>
        </w:rPr>
        <w:t xml:space="preserve">навчання </w:t>
      </w:r>
      <w:r w:rsidR="000A6A0F">
        <w:rPr>
          <w:rFonts w:ascii="Times New Roman" w:hAnsi="Times New Roman" w:cs="Times New Roman"/>
          <w:sz w:val="28"/>
          <w:szCs w:val="28"/>
          <w:lang w:val="uk-UA"/>
        </w:rPr>
        <w:t>української</w:t>
      </w:r>
      <w:r w:rsidR="000A6A0F" w:rsidRPr="000A6A0F">
        <w:rPr>
          <w:rFonts w:ascii="Times New Roman" w:hAnsi="Times New Roman" w:cs="Times New Roman"/>
          <w:sz w:val="28"/>
          <w:szCs w:val="28"/>
          <w:lang w:val="uk-UA"/>
        </w:rPr>
        <w:t xml:space="preserve"> мови. </w:t>
      </w:r>
      <w:r w:rsidR="000A6A0F">
        <w:rPr>
          <w:rFonts w:ascii="Times New Roman" w:hAnsi="Times New Roman" w:cs="Times New Roman"/>
          <w:sz w:val="28"/>
          <w:szCs w:val="28"/>
          <w:lang w:val="uk-UA"/>
        </w:rPr>
        <w:t xml:space="preserve">Було </w:t>
      </w:r>
      <w:r w:rsidR="000A6A0F" w:rsidRPr="000A6A0F">
        <w:rPr>
          <w:rFonts w:ascii="Times New Roman" w:hAnsi="Times New Roman" w:cs="Times New Roman"/>
          <w:sz w:val="28"/>
          <w:szCs w:val="28"/>
          <w:lang w:val="uk-UA"/>
        </w:rPr>
        <w:t>врахов</w:t>
      </w:r>
      <w:r w:rsidR="000A6A0F">
        <w:rPr>
          <w:rFonts w:ascii="Times New Roman" w:hAnsi="Times New Roman" w:cs="Times New Roman"/>
          <w:sz w:val="28"/>
          <w:szCs w:val="28"/>
          <w:lang w:val="uk-UA"/>
        </w:rPr>
        <w:t>ано</w:t>
      </w:r>
      <w:r w:rsidR="000A6A0F" w:rsidRPr="000A6A0F">
        <w:rPr>
          <w:rFonts w:ascii="Times New Roman" w:hAnsi="Times New Roman" w:cs="Times New Roman"/>
          <w:sz w:val="28"/>
          <w:szCs w:val="28"/>
          <w:lang w:val="uk-UA"/>
        </w:rPr>
        <w:t xml:space="preserve"> також т</w:t>
      </w:r>
      <w:r w:rsidR="000A6A0F">
        <w:rPr>
          <w:rFonts w:ascii="Times New Roman" w:hAnsi="Times New Roman" w:cs="Times New Roman"/>
          <w:sz w:val="28"/>
          <w:szCs w:val="28"/>
          <w:lang w:val="uk-UA"/>
        </w:rPr>
        <w:t>у</w:t>
      </w:r>
      <w:r w:rsidR="000A6A0F" w:rsidRPr="000A6A0F">
        <w:rPr>
          <w:rFonts w:ascii="Times New Roman" w:hAnsi="Times New Roman" w:cs="Times New Roman"/>
          <w:sz w:val="28"/>
          <w:szCs w:val="28"/>
          <w:lang w:val="uk-UA"/>
        </w:rPr>
        <w:t xml:space="preserve"> роль, яку викону</w:t>
      </w:r>
      <w:r w:rsidR="000A6A0F">
        <w:rPr>
          <w:rFonts w:ascii="Times New Roman" w:hAnsi="Times New Roman" w:cs="Times New Roman"/>
          <w:sz w:val="28"/>
          <w:szCs w:val="28"/>
          <w:lang w:val="uk-UA"/>
        </w:rPr>
        <w:t xml:space="preserve">ють другорядні члени речення </w:t>
      </w:r>
      <w:r w:rsidR="000A6A0F" w:rsidRPr="000A6A0F">
        <w:rPr>
          <w:rFonts w:ascii="Times New Roman" w:hAnsi="Times New Roman" w:cs="Times New Roman"/>
          <w:sz w:val="28"/>
          <w:szCs w:val="28"/>
          <w:lang w:val="uk-UA"/>
        </w:rPr>
        <w:t xml:space="preserve">в формуванні найменшої одиниці мовного спілкування </w:t>
      </w:r>
      <w:r w:rsidR="000A6A0F">
        <w:rPr>
          <w:rFonts w:ascii="Times New Roman" w:hAnsi="Times New Roman" w:cs="Times New Roman"/>
          <w:sz w:val="28"/>
          <w:szCs w:val="28"/>
          <w:lang w:val="uk-UA"/>
        </w:rPr>
        <w:t>– реченні</w:t>
      </w:r>
      <w:r w:rsidR="000A6A0F" w:rsidRPr="000A6A0F">
        <w:rPr>
          <w:rFonts w:ascii="Times New Roman" w:hAnsi="Times New Roman" w:cs="Times New Roman"/>
          <w:sz w:val="28"/>
          <w:szCs w:val="28"/>
          <w:lang w:val="uk-UA"/>
        </w:rPr>
        <w:t>. Знач</w:t>
      </w:r>
      <w:r w:rsidR="000A6A0F">
        <w:rPr>
          <w:rFonts w:ascii="Times New Roman" w:hAnsi="Times New Roman" w:cs="Times New Roman"/>
          <w:sz w:val="28"/>
          <w:szCs w:val="28"/>
          <w:lang w:val="uk-UA"/>
        </w:rPr>
        <w:t xml:space="preserve">ущість </w:t>
      </w:r>
      <w:r w:rsidR="000A6A0F" w:rsidRPr="000A6A0F">
        <w:rPr>
          <w:rFonts w:ascii="Times New Roman" w:hAnsi="Times New Roman" w:cs="Times New Roman"/>
          <w:sz w:val="28"/>
          <w:szCs w:val="28"/>
          <w:lang w:val="uk-UA"/>
        </w:rPr>
        <w:t>комплексу умінь, пов</w:t>
      </w:r>
      <w:r w:rsidR="000A6A0F">
        <w:rPr>
          <w:rFonts w:ascii="Times New Roman" w:hAnsi="Times New Roman" w:cs="Times New Roman"/>
          <w:sz w:val="28"/>
          <w:szCs w:val="28"/>
          <w:lang w:val="uk-UA"/>
        </w:rPr>
        <w:t>’</w:t>
      </w:r>
      <w:r w:rsidR="000A6A0F" w:rsidRPr="000A6A0F">
        <w:rPr>
          <w:rFonts w:ascii="Times New Roman" w:hAnsi="Times New Roman" w:cs="Times New Roman"/>
          <w:sz w:val="28"/>
          <w:szCs w:val="28"/>
          <w:lang w:val="uk-UA"/>
        </w:rPr>
        <w:t xml:space="preserve">язаних </w:t>
      </w:r>
      <w:r w:rsidR="000A6A0F">
        <w:rPr>
          <w:rFonts w:ascii="Times New Roman" w:hAnsi="Times New Roman" w:cs="Times New Roman"/>
          <w:sz w:val="28"/>
          <w:szCs w:val="28"/>
          <w:lang w:val="uk-UA"/>
        </w:rPr>
        <w:t>і</w:t>
      </w:r>
      <w:r w:rsidR="000A6A0F" w:rsidRPr="000A6A0F">
        <w:rPr>
          <w:rFonts w:ascii="Times New Roman" w:hAnsi="Times New Roman" w:cs="Times New Roman"/>
          <w:sz w:val="28"/>
          <w:szCs w:val="28"/>
          <w:lang w:val="uk-UA"/>
        </w:rPr>
        <w:t xml:space="preserve">з правильним, точним, комунікативно доцільним вживанням </w:t>
      </w:r>
      <w:r w:rsidR="00084457">
        <w:rPr>
          <w:rFonts w:ascii="Times New Roman" w:hAnsi="Times New Roman" w:cs="Times New Roman"/>
          <w:sz w:val="28"/>
          <w:szCs w:val="28"/>
          <w:lang w:val="uk-UA"/>
        </w:rPr>
        <w:t>другорядних членів ре</w:t>
      </w:r>
      <w:r w:rsidR="000A6A0F">
        <w:rPr>
          <w:rFonts w:ascii="Times New Roman" w:hAnsi="Times New Roman" w:cs="Times New Roman"/>
          <w:sz w:val="28"/>
          <w:szCs w:val="28"/>
          <w:lang w:val="uk-UA"/>
        </w:rPr>
        <w:t>ч</w:t>
      </w:r>
      <w:r w:rsidR="00084457">
        <w:rPr>
          <w:rFonts w:ascii="Times New Roman" w:hAnsi="Times New Roman" w:cs="Times New Roman"/>
          <w:sz w:val="28"/>
          <w:szCs w:val="28"/>
          <w:lang w:val="uk-UA"/>
        </w:rPr>
        <w:t>е</w:t>
      </w:r>
      <w:r w:rsidR="000A6A0F">
        <w:rPr>
          <w:rFonts w:ascii="Times New Roman" w:hAnsi="Times New Roman" w:cs="Times New Roman"/>
          <w:sz w:val="28"/>
          <w:szCs w:val="28"/>
          <w:lang w:val="uk-UA"/>
        </w:rPr>
        <w:t>ння</w:t>
      </w:r>
      <w:r w:rsidR="000A6A0F" w:rsidRPr="000A6A0F">
        <w:rPr>
          <w:rFonts w:ascii="Times New Roman" w:hAnsi="Times New Roman" w:cs="Times New Roman"/>
          <w:sz w:val="28"/>
          <w:szCs w:val="28"/>
          <w:lang w:val="uk-UA"/>
        </w:rPr>
        <w:t xml:space="preserve"> в мов</w:t>
      </w:r>
      <w:r w:rsidR="000A6A0F">
        <w:rPr>
          <w:rFonts w:ascii="Times New Roman" w:hAnsi="Times New Roman" w:cs="Times New Roman"/>
          <w:sz w:val="28"/>
          <w:szCs w:val="28"/>
          <w:lang w:val="uk-UA"/>
        </w:rPr>
        <w:t>ленні</w:t>
      </w:r>
      <w:r w:rsidR="000A6A0F" w:rsidRPr="000A6A0F">
        <w:rPr>
          <w:rFonts w:ascii="Times New Roman" w:hAnsi="Times New Roman" w:cs="Times New Roman"/>
          <w:sz w:val="28"/>
          <w:szCs w:val="28"/>
          <w:lang w:val="uk-UA"/>
        </w:rPr>
        <w:t xml:space="preserve"> важко переоцінити: компоненти </w:t>
      </w:r>
      <w:r w:rsidR="000A6A0F">
        <w:rPr>
          <w:rFonts w:ascii="Times New Roman" w:hAnsi="Times New Roman" w:cs="Times New Roman"/>
          <w:sz w:val="28"/>
          <w:szCs w:val="28"/>
          <w:lang w:val="uk-UA"/>
        </w:rPr>
        <w:t>речення</w:t>
      </w:r>
      <w:r w:rsidR="000A6A0F" w:rsidRPr="000A6A0F">
        <w:rPr>
          <w:rFonts w:ascii="Times New Roman" w:hAnsi="Times New Roman" w:cs="Times New Roman"/>
          <w:sz w:val="28"/>
          <w:szCs w:val="28"/>
          <w:lang w:val="uk-UA"/>
        </w:rPr>
        <w:t xml:space="preserve"> відіграють важливу роль у формуванні </w:t>
      </w:r>
      <w:r w:rsidR="000A6A0F">
        <w:rPr>
          <w:rFonts w:ascii="Times New Roman" w:hAnsi="Times New Roman" w:cs="Times New Roman"/>
          <w:sz w:val="28"/>
          <w:szCs w:val="28"/>
          <w:lang w:val="uk-UA"/>
        </w:rPr>
        <w:t>змісту та структури</w:t>
      </w:r>
      <w:r w:rsidR="000A6A0F" w:rsidRPr="000A6A0F">
        <w:rPr>
          <w:rFonts w:ascii="Times New Roman" w:hAnsi="Times New Roman" w:cs="Times New Roman"/>
          <w:sz w:val="28"/>
          <w:szCs w:val="28"/>
          <w:lang w:val="uk-UA"/>
        </w:rPr>
        <w:t xml:space="preserve"> висловлювання, </w:t>
      </w:r>
      <w:r w:rsidR="000A6A0F">
        <w:rPr>
          <w:rFonts w:ascii="Times New Roman" w:hAnsi="Times New Roman" w:cs="Times New Roman"/>
          <w:sz w:val="28"/>
          <w:szCs w:val="28"/>
          <w:lang w:val="uk-UA"/>
        </w:rPr>
        <w:t xml:space="preserve">а їх доцільне </w:t>
      </w:r>
      <w:r w:rsidR="000A6A0F" w:rsidRPr="000A6A0F">
        <w:rPr>
          <w:rFonts w:ascii="Times New Roman" w:hAnsi="Times New Roman" w:cs="Times New Roman"/>
          <w:sz w:val="28"/>
          <w:szCs w:val="28"/>
          <w:lang w:val="uk-UA"/>
        </w:rPr>
        <w:t xml:space="preserve">використання </w:t>
      </w:r>
      <w:r w:rsidR="000A6A0F">
        <w:rPr>
          <w:rFonts w:ascii="Times New Roman" w:hAnsi="Times New Roman" w:cs="Times New Roman"/>
          <w:sz w:val="28"/>
          <w:szCs w:val="28"/>
          <w:lang w:val="uk-UA"/>
        </w:rPr>
        <w:t xml:space="preserve">– це </w:t>
      </w:r>
      <w:r w:rsidR="000A6A0F" w:rsidRPr="000A6A0F">
        <w:rPr>
          <w:rFonts w:ascii="Times New Roman" w:hAnsi="Times New Roman" w:cs="Times New Roman"/>
          <w:sz w:val="28"/>
          <w:szCs w:val="28"/>
          <w:lang w:val="uk-UA"/>
        </w:rPr>
        <w:t xml:space="preserve">один з </w:t>
      </w:r>
      <w:r w:rsidR="000A6A0F">
        <w:rPr>
          <w:rFonts w:ascii="Times New Roman" w:hAnsi="Times New Roman" w:cs="Times New Roman"/>
          <w:sz w:val="28"/>
          <w:szCs w:val="28"/>
          <w:lang w:val="uk-UA"/>
        </w:rPr>
        <w:t>важливих</w:t>
      </w:r>
      <w:r w:rsidR="000A6A0F" w:rsidRPr="000A6A0F">
        <w:rPr>
          <w:rFonts w:ascii="Times New Roman" w:hAnsi="Times New Roman" w:cs="Times New Roman"/>
          <w:sz w:val="28"/>
          <w:szCs w:val="28"/>
          <w:lang w:val="uk-UA"/>
        </w:rPr>
        <w:t xml:space="preserve"> показників високої культури мовлення</w:t>
      </w:r>
      <w:r w:rsidR="000A6A0F">
        <w:rPr>
          <w:rFonts w:ascii="Times New Roman" w:hAnsi="Times New Roman" w:cs="Times New Roman"/>
          <w:sz w:val="28"/>
          <w:szCs w:val="28"/>
          <w:lang w:val="uk-UA"/>
        </w:rPr>
        <w:t>.</w:t>
      </w:r>
    </w:p>
    <w:p w:rsidR="00666908" w:rsidRPr="00666908" w:rsidRDefault="00666908" w:rsidP="000A6A0F">
      <w:pPr>
        <w:widowControl w:val="0"/>
        <w:spacing w:after="0" w:line="360" w:lineRule="auto"/>
        <w:ind w:firstLine="720"/>
        <w:jc w:val="both"/>
        <w:rPr>
          <w:rFonts w:ascii="Times New Roman" w:hAnsi="Times New Roman" w:cs="Times New Roman"/>
          <w:sz w:val="28"/>
          <w:szCs w:val="28"/>
          <w:lang w:val="uk-UA"/>
        </w:rPr>
      </w:pPr>
      <w:r w:rsidRPr="00666908">
        <w:rPr>
          <w:rFonts w:ascii="Times New Roman" w:hAnsi="Times New Roman" w:cs="Times New Roman"/>
          <w:sz w:val="28"/>
          <w:szCs w:val="28"/>
          <w:lang w:val="uk-UA"/>
        </w:rPr>
        <w:t xml:space="preserve">В експериментальному дослідженні ставилися </w:t>
      </w:r>
      <w:r w:rsidRPr="00666908">
        <w:rPr>
          <w:rFonts w:ascii="Times New Roman" w:hAnsi="Times New Roman" w:cs="Times New Roman"/>
          <w:b/>
          <w:i/>
          <w:sz w:val="28"/>
          <w:szCs w:val="28"/>
          <w:lang w:val="uk-UA"/>
        </w:rPr>
        <w:t>завдання:</w:t>
      </w:r>
    </w:p>
    <w:p w:rsidR="00666908" w:rsidRPr="00666908" w:rsidRDefault="00666908" w:rsidP="000A6A0F">
      <w:pPr>
        <w:widowControl w:val="0"/>
        <w:numPr>
          <w:ilvl w:val="3"/>
          <w:numId w:val="5"/>
        </w:numPr>
        <w:tabs>
          <w:tab w:val="clear" w:pos="2945"/>
        </w:tabs>
        <w:spacing w:after="0" w:line="360" w:lineRule="auto"/>
        <w:ind w:left="0" w:firstLine="709"/>
        <w:jc w:val="both"/>
        <w:rPr>
          <w:rFonts w:ascii="Times New Roman" w:hAnsi="Times New Roman" w:cs="Times New Roman"/>
          <w:sz w:val="28"/>
          <w:szCs w:val="28"/>
          <w:lang w:val="uk-UA"/>
        </w:rPr>
      </w:pPr>
      <w:r w:rsidRPr="00666908">
        <w:rPr>
          <w:rFonts w:ascii="Times New Roman" w:hAnsi="Times New Roman" w:cs="Times New Roman"/>
          <w:sz w:val="28"/>
          <w:szCs w:val="28"/>
          <w:lang w:val="uk-UA"/>
        </w:rPr>
        <w:t xml:space="preserve">Скласти програму дослідного вивчення </w:t>
      </w:r>
      <w:r w:rsidR="000A6A0F">
        <w:rPr>
          <w:rFonts w:ascii="Times New Roman" w:hAnsi="Times New Roman" w:cs="Times New Roman"/>
          <w:sz w:val="28"/>
          <w:szCs w:val="28"/>
          <w:lang w:val="uk-UA"/>
        </w:rPr>
        <w:t>другорядних членів речення</w:t>
      </w:r>
      <w:r w:rsidRPr="00666908">
        <w:rPr>
          <w:rFonts w:ascii="Times New Roman" w:hAnsi="Times New Roman" w:cs="Times New Roman"/>
          <w:sz w:val="28"/>
          <w:szCs w:val="28"/>
          <w:lang w:val="uk-UA"/>
        </w:rPr>
        <w:t xml:space="preserve"> на засадах функціонально-стилістичного підход</w:t>
      </w:r>
      <w:r w:rsidR="000A6A0F">
        <w:rPr>
          <w:rFonts w:ascii="Times New Roman" w:hAnsi="Times New Roman" w:cs="Times New Roman"/>
          <w:sz w:val="28"/>
          <w:szCs w:val="28"/>
          <w:lang w:val="uk-UA"/>
        </w:rPr>
        <w:t>у</w:t>
      </w:r>
      <w:r w:rsidRPr="00666908">
        <w:rPr>
          <w:rFonts w:ascii="Times New Roman" w:hAnsi="Times New Roman" w:cs="Times New Roman"/>
          <w:sz w:val="28"/>
          <w:szCs w:val="28"/>
          <w:lang w:val="uk-UA"/>
        </w:rPr>
        <w:t xml:space="preserve">. </w:t>
      </w:r>
    </w:p>
    <w:p w:rsidR="00666908" w:rsidRPr="00666908" w:rsidRDefault="00560EBB" w:rsidP="000A6A0F">
      <w:pPr>
        <w:widowControl w:val="0"/>
        <w:numPr>
          <w:ilvl w:val="3"/>
          <w:numId w:val="5"/>
        </w:numPr>
        <w:tabs>
          <w:tab w:val="clear" w:pos="2945"/>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та</w:t>
      </w:r>
      <w:r w:rsidR="00666908" w:rsidRPr="00666908">
        <w:rPr>
          <w:rFonts w:ascii="Times New Roman" w:hAnsi="Times New Roman" w:cs="Times New Roman"/>
          <w:sz w:val="28"/>
          <w:szCs w:val="28"/>
          <w:lang w:val="uk-UA"/>
        </w:rPr>
        <w:t xml:space="preserve"> впровадити експериментальну методику вивчення </w:t>
      </w:r>
      <w:r w:rsidR="000A6A0F">
        <w:rPr>
          <w:rFonts w:ascii="Times New Roman" w:hAnsi="Times New Roman" w:cs="Times New Roman"/>
          <w:sz w:val="28"/>
          <w:szCs w:val="28"/>
          <w:lang w:val="uk-UA"/>
        </w:rPr>
        <w:t>другорядних членів речення</w:t>
      </w:r>
      <w:r w:rsidR="00666908" w:rsidRPr="00666908">
        <w:rPr>
          <w:rFonts w:ascii="Times New Roman" w:hAnsi="Times New Roman" w:cs="Times New Roman"/>
          <w:sz w:val="28"/>
          <w:szCs w:val="28"/>
          <w:lang w:val="uk-UA"/>
        </w:rPr>
        <w:t xml:space="preserve">. </w:t>
      </w:r>
    </w:p>
    <w:p w:rsidR="00666908" w:rsidRPr="00666908" w:rsidRDefault="00666908" w:rsidP="000A6A0F">
      <w:pPr>
        <w:widowControl w:val="0"/>
        <w:numPr>
          <w:ilvl w:val="3"/>
          <w:numId w:val="5"/>
        </w:numPr>
        <w:tabs>
          <w:tab w:val="clear" w:pos="2945"/>
        </w:tabs>
        <w:spacing w:after="0" w:line="360" w:lineRule="auto"/>
        <w:ind w:left="0" w:firstLine="709"/>
        <w:jc w:val="both"/>
        <w:rPr>
          <w:rFonts w:ascii="Times New Roman" w:hAnsi="Times New Roman" w:cs="Times New Roman"/>
          <w:sz w:val="28"/>
          <w:szCs w:val="28"/>
          <w:lang w:val="uk-UA"/>
        </w:rPr>
      </w:pPr>
      <w:r w:rsidRPr="00666908">
        <w:rPr>
          <w:rFonts w:ascii="Times New Roman" w:hAnsi="Times New Roman" w:cs="Times New Roman"/>
          <w:sz w:val="28"/>
          <w:szCs w:val="28"/>
          <w:lang w:val="uk-UA"/>
        </w:rPr>
        <w:t>Перевірити ефективність запропонованої методичної системи.</w:t>
      </w:r>
    </w:p>
    <w:p w:rsidR="003F78DB" w:rsidRPr="003F78DB" w:rsidRDefault="003F78DB" w:rsidP="000A6A0F">
      <w:pPr>
        <w:widowControl w:val="0"/>
        <w:spacing w:after="0" w:line="360" w:lineRule="auto"/>
        <w:ind w:firstLine="709"/>
        <w:jc w:val="both"/>
        <w:rPr>
          <w:rFonts w:ascii="Times New Roman" w:hAnsi="Times New Roman" w:cs="Times New Roman"/>
          <w:sz w:val="28"/>
          <w:szCs w:val="28"/>
          <w:lang w:val="uk-UA"/>
        </w:rPr>
      </w:pPr>
      <w:r w:rsidRPr="003F78DB">
        <w:rPr>
          <w:rFonts w:ascii="Times New Roman" w:hAnsi="Times New Roman" w:cs="Times New Roman"/>
          <w:sz w:val="28"/>
          <w:szCs w:val="28"/>
          <w:lang w:val="uk-UA"/>
        </w:rPr>
        <w:t>Функціонально</w:t>
      </w:r>
      <w:r>
        <w:rPr>
          <w:rFonts w:ascii="Times New Roman" w:hAnsi="Times New Roman" w:cs="Times New Roman"/>
          <w:sz w:val="28"/>
          <w:szCs w:val="28"/>
          <w:lang w:val="uk-UA"/>
        </w:rPr>
        <w:t>-стилістич</w:t>
      </w:r>
      <w:r w:rsidR="004E47F9">
        <w:rPr>
          <w:rFonts w:ascii="Times New Roman" w:hAnsi="Times New Roman" w:cs="Times New Roman"/>
          <w:sz w:val="28"/>
          <w:szCs w:val="28"/>
          <w:lang w:val="uk-UA"/>
        </w:rPr>
        <w:t>н</w:t>
      </w:r>
      <w:r>
        <w:rPr>
          <w:rFonts w:ascii="Times New Roman" w:hAnsi="Times New Roman" w:cs="Times New Roman"/>
          <w:sz w:val="28"/>
          <w:szCs w:val="28"/>
          <w:lang w:val="uk-UA"/>
        </w:rPr>
        <w:t>о</w:t>
      </w:r>
      <w:r w:rsidRPr="003F78DB">
        <w:rPr>
          <w:rFonts w:ascii="Times New Roman" w:hAnsi="Times New Roman" w:cs="Times New Roman"/>
          <w:sz w:val="28"/>
          <w:szCs w:val="28"/>
          <w:lang w:val="uk-UA"/>
        </w:rPr>
        <w:t xml:space="preserve"> спрямоване </w:t>
      </w:r>
      <w:r>
        <w:rPr>
          <w:rFonts w:ascii="Times New Roman" w:hAnsi="Times New Roman" w:cs="Times New Roman"/>
          <w:sz w:val="28"/>
          <w:szCs w:val="28"/>
          <w:lang w:val="uk-UA"/>
        </w:rPr>
        <w:t>вивчення другорядних членів речення</w:t>
      </w:r>
      <w:r w:rsidRPr="003F78DB">
        <w:rPr>
          <w:rFonts w:ascii="Times New Roman" w:hAnsi="Times New Roman" w:cs="Times New Roman"/>
          <w:sz w:val="28"/>
          <w:szCs w:val="28"/>
          <w:lang w:val="uk-UA"/>
        </w:rPr>
        <w:t xml:space="preserve"> виража</w:t>
      </w:r>
      <w:r>
        <w:rPr>
          <w:rFonts w:ascii="Times New Roman" w:hAnsi="Times New Roman" w:cs="Times New Roman"/>
          <w:sz w:val="28"/>
          <w:szCs w:val="28"/>
          <w:lang w:val="uk-UA"/>
        </w:rPr>
        <w:t xml:space="preserve">лося </w:t>
      </w:r>
      <w:r w:rsidRPr="003F78DB">
        <w:rPr>
          <w:rFonts w:ascii="Times New Roman" w:hAnsi="Times New Roman" w:cs="Times New Roman"/>
          <w:sz w:val="28"/>
          <w:szCs w:val="28"/>
          <w:lang w:val="uk-UA"/>
        </w:rPr>
        <w:t xml:space="preserve">у вимогах до відбору теоретичного матеріалу, синтаксичних конструкцій; до роботи </w:t>
      </w:r>
      <w:r>
        <w:rPr>
          <w:rFonts w:ascii="Times New Roman" w:hAnsi="Times New Roman" w:cs="Times New Roman"/>
          <w:sz w:val="28"/>
          <w:szCs w:val="28"/>
          <w:lang w:val="uk-UA"/>
        </w:rPr>
        <w:t xml:space="preserve">щодо труднощів розмежування </w:t>
      </w:r>
      <w:r>
        <w:rPr>
          <w:rFonts w:ascii="Times New Roman" w:hAnsi="Times New Roman" w:cs="Times New Roman"/>
          <w:sz w:val="28"/>
          <w:szCs w:val="28"/>
          <w:lang w:val="uk-UA"/>
        </w:rPr>
        <w:lastRenderedPageBreak/>
        <w:t>другорядних членів речення</w:t>
      </w:r>
      <w:r w:rsidRPr="003F78DB">
        <w:rPr>
          <w:rFonts w:ascii="Times New Roman" w:hAnsi="Times New Roman" w:cs="Times New Roman"/>
          <w:sz w:val="28"/>
          <w:szCs w:val="28"/>
          <w:lang w:val="uk-UA"/>
        </w:rPr>
        <w:t>; до текстів для роботи над тексто</w:t>
      </w:r>
      <w:r>
        <w:rPr>
          <w:rFonts w:ascii="Times New Roman" w:hAnsi="Times New Roman" w:cs="Times New Roman"/>
          <w:sz w:val="28"/>
          <w:szCs w:val="28"/>
          <w:lang w:val="uk-UA"/>
        </w:rPr>
        <w:t xml:space="preserve">утворювальними </w:t>
      </w:r>
      <w:r w:rsidRPr="003F78DB">
        <w:rPr>
          <w:rFonts w:ascii="Times New Roman" w:hAnsi="Times New Roman" w:cs="Times New Roman"/>
          <w:sz w:val="28"/>
          <w:szCs w:val="28"/>
          <w:lang w:val="uk-UA"/>
        </w:rPr>
        <w:t xml:space="preserve">властивостями </w:t>
      </w:r>
      <w:r>
        <w:rPr>
          <w:rFonts w:ascii="Times New Roman" w:hAnsi="Times New Roman" w:cs="Times New Roman"/>
          <w:sz w:val="28"/>
          <w:szCs w:val="28"/>
          <w:lang w:val="uk-UA"/>
        </w:rPr>
        <w:t>другорядних членів речення</w:t>
      </w:r>
      <w:r w:rsidRPr="003F78DB">
        <w:rPr>
          <w:rFonts w:ascii="Times New Roman" w:hAnsi="Times New Roman" w:cs="Times New Roman"/>
          <w:sz w:val="28"/>
          <w:szCs w:val="28"/>
          <w:lang w:val="uk-UA"/>
        </w:rPr>
        <w:t xml:space="preserve">. Саме </w:t>
      </w:r>
      <w:r>
        <w:rPr>
          <w:rFonts w:ascii="Times New Roman" w:hAnsi="Times New Roman" w:cs="Times New Roman"/>
          <w:sz w:val="28"/>
          <w:szCs w:val="28"/>
          <w:lang w:val="uk-UA"/>
        </w:rPr>
        <w:t xml:space="preserve">за такої умови </w:t>
      </w:r>
      <w:r w:rsidRPr="003F78DB">
        <w:rPr>
          <w:rFonts w:ascii="Times New Roman" w:hAnsi="Times New Roman" w:cs="Times New Roman"/>
          <w:sz w:val="28"/>
          <w:szCs w:val="28"/>
          <w:lang w:val="uk-UA"/>
        </w:rPr>
        <w:t xml:space="preserve">характер граматичної категорії буде пов'язаний у свідомості учнів </w:t>
      </w:r>
      <w:r>
        <w:rPr>
          <w:rFonts w:ascii="Times New Roman" w:hAnsi="Times New Roman" w:cs="Times New Roman"/>
          <w:sz w:val="28"/>
          <w:szCs w:val="28"/>
          <w:lang w:val="uk-UA"/>
        </w:rPr>
        <w:t>і</w:t>
      </w:r>
      <w:r w:rsidRPr="003F78DB">
        <w:rPr>
          <w:rFonts w:ascii="Times New Roman" w:hAnsi="Times New Roman" w:cs="Times New Roman"/>
          <w:sz w:val="28"/>
          <w:szCs w:val="28"/>
          <w:lang w:val="uk-UA"/>
        </w:rPr>
        <w:t xml:space="preserve">з правилами, нормами </w:t>
      </w:r>
      <w:r>
        <w:rPr>
          <w:rFonts w:ascii="Times New Roman" w:hAnsi="Times New Roman" w:cs="Times New Roman"/>
          <w:sz w:val="28"/>
          <w:szCs w:val="28"/>
          <w:lang w:val="uk-UA"/>
        </w:rPr>
        <w:t>й</w:t>
      </w:r>
      <w:r w:rsidRPr="003F78DB">
        <w:rPr>
          <w:rFonts w:ascii="Times New Roman" w:hAnsi="Times New Roman" w:cs="Times New Roman"/>
          <w:sz w:val="28"/>
          <w:szCs w:val="28"/>
          <w:lang w:val="uk-UA"/>
        </w:rPr>
        <w:t xml:space="preserve"> особливостями їх використання в мовленні. Щоб підвищити ефективність </w:t>
      </w:r>
      <w:r>
        <w:rPr>
          <w:rFonts w:ascii="Times New Roman" w:hAnsi="Times New Roman" w:cs="Times New Roman"/>
          <w:sz w:val="28"/>
          <w:szCs w:val="28"/>
          <w:lang w:val="uk-UA"/>
        </w:rPr>
        <w:t>вивчення другорядних членів речення у 8-му класі були ут</w:t>
      </w:r>
      <w:r w:rsidRPr="003F78DB">
        <w:rPr>
          <w:rFonts w:ascii="Times New Roman" w:hAnsi="Times New Roman" w:cs="Times New Roman"/>
          <w:sz w:val="28"/>
          <w:szCs w:val="28"/>
          <w:lang w:val="uk-UA"/>
        </w:rPr>
        <w:t>очнені вихідні положення і види вправ, на яких базується функціональн</w:t>
      </w:r>
      <w:r>
        <w:rPr>
          <w:rFonts w:ascii="Times New Roman" w:hAnsi="Times New Roman" w:cs="Times New Roman"/>
          <w:sz w:val="28"/>
          <w:szCs w:val="28"/>
          <w:lang w:val="uk-UA"/>
        </w:rPr>
        <w:t>о-стилістичн</w:t>
      </w:r>
      <w:r w:rsidRPr="003F78DB">
        <w:rPr>
          <w:rFonts w:ascii="Times New Roman" w:hAnsi="Times New Roman" w:cs="Times New Roman"/>
          <w:sz w:val="28"/>
          <w:szCs w:val="28"/>
          <w:lang w:val="uk-UA"/>
        </w:rPr>
        <w:t>а спрямованість навчання; апробована система навчання.</w:t>
      </w:r>
    </w:p>
    <w:p w:rsidR="003F78DB" w:rsidRPr="004C2192" w:rsidRDefault="003F78DB" w:rsidP="003F78D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4C2192">
        <w:rPr>
          <w:rFonts w:ascii="Times New Roman" w:hAnsi="Times New Roman" w:cs="Times New Roman"/>
          <w:sz w:val="28"/>
          <w:szCs w:val="28"/>
          <w:lang w:val="uk-UA"/>
        </w:rPr>
        <w:t>ункціональн</w:t>
      </w:r>
      <w:r>
        <w:rPr>
          <w:rFonts w:ascii="Times New Roman" w:hAnsi="Times New Roman" w:cs="Times New Roman"/>
          <w:sz w:val="28"/>
          <w:szCs w:val="28"/>
          <w:lang w:val="uk-UA"/>
        </w:rPr>
        <w:t>о-стилістичн</w:t>
      </w:r>
      <w:r w:rsidRPr="004C2192">
        <w:rPr>
          <w:rFonts w:ascii="Times New Roman" w:hAnsi="Times New Roman" w:cs="Times New Roman"/>
          <w:sz w:val="28"/>
          <w:szCs w:val="28"/>
          <w:lang w:val="uk-UA"/>
        </w:rPr>
        <w:t xml:space="preserve">ий підхід </w:t>
      </w:r>
      <w:r>
        <w:rPr>
          <w:rFonts w:ascii="Times New Roman" w:hAnsi="Times New Roman" w:cs="Times New Roman"/>
          <w:sz w:val="28"/>
          <w:szCs w:val="28"/>
          <w:lang w:val="uk-UA"/>
        </w:rPr>
        <w:t xml:space="preserve">у нашому дослідженні </w:t>
      </w:r>
      <w:r w:rsidRPr="004C2192">
        <w:rPr>
          <w:rFonts w:ascii="Times New Roman" w:hAnsi="Times New Roman" w:cs="Times New Roman"/>
          <w:sz w:val="28"/>
          <w:szCs w:val="28"/>
          <w:lang w:val="uk-UA"/>
        </w:rPr>
        <w:t>розглядається як така побудова курсу та методики, як</w:t>
      </w:r>
      <w:r>
        <w:rPr>
          <w:rFonts w:ascii="Times New Roman" w:hAnsi="Times New Roman" w:cs="Times New Roman"/>
          <w:sz w:val="28"/>
          <w:szCs w:val="28"/>
          <w:lang w:val="uk-UA"/>
        </w:rPr>
        <w:t>а</w:t>
      </w:r>
      <w:r w:rsidRPr="004C2192">
        <w:rPr>
          <w:rFonts w:ascii="Times New Roman" w:hAnsi="Times New Roman" w:cs="Times New Roman"/>
          <w:sz w:val="28"/>
          <w:szCs w:val="28"/>
          <w:lang w:val="uk-UA"/>
        </w:rPr>
        <w:t xml:space="preserve"> забезпечу</w:t>
      </w:r>
      <w:r>
        <w:rPr>
          <w:rFonts w:ascii="Times New Roman" w:hAnsi="Times New Roman" w:cs="Times New Roman"/>
          <w:sz w:val="28"/>
          <w:szCs w:val="28"/>
          <w:lang w:val="uk-UA"/>
        </w:rPr>
        <w:t>є</w:t>
      </w:r>
      <w:r w:rsidRPr="004C2192">
        <w:rPr>
          <w:rFonts w:ascii="Times New Roman" w:hAnsi="Times New Roman" w:cs="Times New Roman"/>
          <w:sz w:val="28"/>
          <w:szCs w:val="28"/>
          <w:lang w:val="uk-UA"/>
        </w:rPr>
        <w:t xml:space="preserve"> засвоєння </w:t>
      </w:r>
      <w:r>
        <w:rPr>
          <w:rFonts w:ascii="Times New Roman" w:hAnsi="Times New Roman" w:cs="Times New Roman"/>
          <w:sz w:val="28"/>
          <w:szCs w:val="28"/>
          <w:lang w:val="uk-UA"/>
        </w:rPr>
        <w:t>другорядних членів речення</w:t>
      </w:r>
      <w:r w:rsidRPr="004C2192">
        <w:rPr>
          <w:rFonts w:ascii="Times New Roman" w:hAnsi="Times New Roman" w:cs="Times New Roman"/>
          <w:sz w:val="28"/>
          <w:szCs w:val="28"/>
          <w:lang w:val="uk-UA"/>
        </w:rPr>
        <w:t xml:space="preserve"> на основі розуміння їх доцільності </w:t>
      </w:r>
      <w:r>
        <w:rPr>
          <w:rFonts w:ascii="Times New Roman" w:hAnsi="Times New Roman" w:cs="Times New Roman"/>
          <w:sz w:val="28"/>
          <w:szCs w:val="28"/>
          <w:lang w:val="uk-UA"/>
        </w:rPr>
        <w:t>що</w:t>
      </w:r>
      <w:r w:rsidR="00A616A4">
        <w:rPr>
          <w:rFonts w:ascii="Times New Roman" w:hAnsi="Times New Roman" w:cs="Times New Roman"/>
          <w:sz w:val="28"/>
          <w:szCs w:val="28"/>
          <w:lang w:val="uk-UA"/>
        </w:rPr>
        <w:t>до</w:t>
      </w:r>
      <w:r w:rsidRPr="004C2192">
        <w:rPr>
          <w:rFonts w:ascii="Times New Roman" w:hAnsi="Times New Roman" w:cs="Times New Roman"/>
          <w:sz w:val="28"/>
          <w:szCs w:val="28"/>
          <w:lang w:val="uk-UA"/>
        </w:rPr>
        <w:t xml:space="preserve"> вираженн</w:t>
      </w:r>
      <w:r>
        <w:rPr>
          <w:rFonts w:ascii="Times New Roman" w:hAnsi="Times New Roman" w:cs="Times New Roman"/>
          <w:sz w:val="28"/>
          <w:szCs w:val="28"/>
          <w:lang w:val="uk-UA"/>
        </w:rPr>
        <w:t>я</w:t>
      </w:r>
      <w:r w:rsidRPr="004C2192">
        <w:rPr>
          <w:rFonts w:ascii="Times New Roman" w:hAnsi="Times New Roman" w:cs="Times New Roman"/>
          <w:sz w:val="28"/>
          <w:szCs w:val="28"/>
          <w:lang w:val="uk-UA"/>
        </w:rPr>
        <w:t xml:space="preserve"> змісту </w:t>
      </w:r>
      <w:r>
        <w:rPr>
          <w:rFonts w:ascii="Times New Roman" w:hAnsi="Times New Roman" w:cs="Times New Roman"/>
          <w:sz w:val="28"/>
          <w:szCs w:val="28"/>
          <w:lang w:val="uk-UA"/>
        </w:rPr>
        <w:t>висловленого</w:t>
      </w:r>
      <w:r w:rsidRPr="004C2192">
        <w:rPr>
          <w:rFonts w:ascii="Times New Roman" w:hAnsi="Times New Roman" w:cs="Times New Roman"/>
          <w:sz w:val="28"/>
          <w:szCs w:val="28"/>
          <w:lang w:val="uk-UA"/>
        </w:rPr>
        <w:t xml:space="preserve">. </w:t>
      </w:r>
      <w:r>
        <w:rPr>
          <w:rFonts w:ascii="Times New Roman" w:hAnsi="Times New Roman" w:cs="Times New Roman"/>
          <w:sz w:val="28"/>
          <w:szCs w:val="28"/>
          <w:lang w:val="uk-UA"/>
        </w:rPr>
        <w:t>Цей</w:t>
      </w:r>
      <w:r w:rsidRPr="004C2192">
        <w:rPr>
          <w:rFonts w:ascii="Times New Roman" w:hAnsi="Times New Roman" w:cs="Times New Roman"/>
          <w:sz w:val="28"/>
          <w:szCs w:val="28"/>
          <w:lang w:val="uk-UA"/>
        </w:rPr>
        <w:t xml:space="preserve"> підхід передбачає організацію систематичного спостереження учнів </w:t>
      </w:r>
      <w:r>
        <w:rPr>
          <w:rFonts w:ascii="Times New Roman" w:hAnsi="Times New Roman" w:cs="Times New Roman"/>
          <w:sz w:val="28"/>
          <w:szCs w:val="28"/>
          <w:lang w:val="uk-UA"/>
        </w:rPr>
        <w:t>за</w:t>
      </w:r>
      <w:r w:rsidRPr="004C2192">
        <w:rPr>
          <w:rFonts w:ascii="Times New Roman" w:hAnsi="Times New Roman" w:cs="Times New Roman"/>
          <w:sz w:val="28"/>
          <w:szCs w:val="28"/>
          <w:lang w:val="uk-UA"/>
        </w:rPr>
        <w:t xml:space="preserve"> граматичним матеріалом в процесі вирішення мов</w:t>
      </w:r>
      <w:r>
        <w:rPr>
          <w:rFonts w:ascii="Times New Roman" w:hAnsi="Times New Roman" w:cs="Times New Roman"/>
          <w:sz w:val="28"/>
          <w:szCs w:val="28"/>
          <w:lang w:val="uk-UA"/>
        </w:rPr>
        <w:t xml:space="preserve">леннєвих </w:t>
      </w:r>
      <w:r w:rsidRPr="004C2192">
        <w:rPr>
          <w:rFonts w:ascii="Times New Roman" w:hAnsi="Times New Roman" w:cs="Times New Roman"/>
          <w:sz w:val="28"/>
          <w:szCs w:val="28"/>
          <w:lang w:val="uk-UA"/>
        </w:rPr>
        <w:t>завдань.</w:t>
      </w:r>
    </w:p>
    <w:p w:rsidR="003F78DB" w:rsidRDefault="003F78DB" w:rsidP="003F78D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w:t>
      </w:r>
      <w:r w:rsidRPr="004C2192">
        <w:rPr>
          <w:rFonts w:ascii="Times New Roman" w:hAnsi="Times New Roman" w:cs="Times New Roman"/>
          <w:sz w:val="28"/>
          <w:szCs w:val="28"/>
          <w:lang w:val="uk-UA"/>
        </w:rPr>
        <w:t xml:space="preserve"> підхід в лінгвістиці </w:t>
      </w:r>
      <w:r>
        <w:rPr>
          <w:rFonts w:ascii="Times New Roman" w:hAnsi="Times New Roman" w:cs="Times New Roman"/>
          <w:sz w:val="28"/>
          <w:szCs w:val="28"/>
          <w:lang w:val="uk-UA"/>
        </w:rPr>
        <w:t xml:space="preserve">та лінгводидактиці акцентує увагу на </w:t>
      </w:r>
      <w:r w:rsidRPr="004C2192">
        <w:rPr>
          <w:rFonts w:ascii="Times New Roman" w:hAnsi="Times New Roman" w:cs="Times New Roman"/>
          <w:sz w:val="28"/>
          <w:szCs w:val="28"/>
          <w:lang w:val="uk-UA"/>
        </w:rPr>
        <w:t>діяльнісн</w:t>
      </w:r>
      <w:r>
        <w:rPr>
          <w:rFonts w:ascii="Times New Roman" w:hAnsi="Times New Roman" w:cs="Times New Roman"/>
          <w:sz w:val="28"/>
          <w:szCs w:val="28"/>
          <w:lang w:val="uk-UA"/>
        </w:rPr>
        <w:t>ому</w:t>
      </w:r>
      <w:r w:rsidRPr="004C2192">
        <w:rPr>
          <w:rFonts w:ascii="Times New Roman" w:hAnsi="Times New Roman" w:cs="Times New Roman"/>
          <w:sz w:val="28"/>
          <w:szCs w:val="28"/>
          <w:lang w:val="uk-UA"/>
        </w:rPr>
        <w:t xml:space="preserve"> аспекті мови, тобто </w:t>
      </w:r>
      <w:r>
        <w:rPr>
          <w:rFonts w:ascii="Times New Roman" w:hAnsi="Times New Roman" w:cs="Times New Roman"/>
          <w:sz w:val="28"/>
          <w:szCs w:val="28"/>
          <w:lang w:val="uk-UA"/>
        </w:rPr>
        <w:t>на</w:t>
      </w:r>
      <w:r w:rsidRPr="004C2192">
        <w:rPr>
          <w:rFonts w:ascii="Times New Roman" w:hAnsi="Times New Roman" w:cs="Times New Roman"/>
          <w:sz w:val="28"/>
          <w:szCs w:val="28"/>
          <w:lang w:val="uk-UA"/>
        </w:rPr>
        <w:t xml:space="preserve"> дослідженн</w:t>
      </w:r>
      <w:r>
        <w:rPr>
          <w:rFonts w:ascii="Times New Roman" w:hAnsi="Times New Roman" w:cs="Times New Roman"/>
          <w:sz w:val="28"/>
          <w:szCs w:val="28"/>
          <w:lang w:val="uk-UA"/>
        </w:rPr>
        <w:t>і</w:t>
      </w:r>
      <w:r w:rsidRPr="004C2192">
        <w:rPr>
          <w:rFonts w:ascii="Times New Roman" w:hAnsi="Times New Roman" w:cs="Times New Roman"/>
          <w:sz w:val="28"/>
          <w:szCs w:val="28"/>
          <w:lang w:val="uk-UA"/>
        </w:rPr>
        <w:t xml:space="preserve"> мовних одиниць </w:t>
      </w:r>
      <w:r>
        <w:rPr>
          <w:rFonts w:ascii="Times New Roman" w:hAnsi="Times New Roman" w:cs="Times New Roman"/>
          <w:sz w:val="28"/>
          <w:szCs w:val="28"/>
          <w:lang w:val="uk-UA"/>
        </w:rPr>
        <w:t>у</w:t>
      </w:r>
      <w:r w:rsidRPr="004C2192">
        <w:rPr>
          <w:rFonts w:ascii="Times New Roman" w:hAnsi="Times New Roman" w:cs="Times New Roman"/>
          <w:sz w:val="28"/>
          <w:szCs w:val="28"/>
          <w:lang w:val="uk-UA"/>
        </w:rPr>
        <w:t xml:space="preserve"> процесі користування мовою, виконанн</w:t>
      </w:r>
      <w:r>
        <w:rPr>
          <w:rFonts w:ascii="Times New Roman" w:hAnsi="Times New Roman" w:cs="Times New Roman"/>
          <w:sz w:val="28"/>
          <w:szCs w:val="28"/>
          <w:lang w:val="uk-UA"/>
        </w:rPr>
        <w:t>я</w:t>
      </w:r>
      <w:r w:rsidRPr="004C2192">
        <w:rPr>
          <w:rFonts w:ascii="Times New Roman" w:hAnsi="Times New Roman" w:cs="Times New Roman"/>
          <w:sz w:val="28"/>
          <w:szCs w:val="28"/>
          <w:lang w:val="uk-UA"/>
        </w:rPr>
        <w:t xml:space="preserve"> цими одиницями відповідних комунікативних (функціональних) завдань. Визначальною характеристикою </w:t>
      </w:r>
      <w:r>
        <w:rPr>
          <w:rFonts w:ascii="Times New Roman" w:hAnsi="Times New Roman" w:cs="Times New Roman"/>
          <w:sz w:val="28"/>
          <w:szCs w:val="28"/>
          <w:lang w:val="uk-UA"/>
        </w:rPr>
        <w:t xml:space="preserve">цього </w:t>
      </w:r>
      <w:r w:rsidRPr="004C2192">
        <w:rPr>
          <w:rFonts w:ascii="Times New Roman" w:hAnsi="Times New Roman" w:cs="Times New Roman"/>
          <w:sz w:val="28"/>
          <w:szCs w:val="28"/>
          <w:lang w:val="uk-UA"/>
        </w:rPr>
        <w:t xml:space="preserve">підходу в мовознавстві є інтерес до </w:t>
      </w:r>
      <w:r>
        <w:rPr>
          <w:rFonts w:ascii="Times New Roman" w:hAnsi="Times New Roman" w:cs="Times New Roman"/>
          <w:sz w:val="28"/>
          <w:szCs w:val="28"/>
          <w:lang w:val="uk-UA"/>
        </w:rPr>
        <w:t xml:space="preserve">значущого аспекту </w:t>
      </w:r>
      <w:r w:rsidRPr="004C2192">
        <w:rPr>
          <w:rFonts w:ascii="Times New Roman" w:hAnsi="Times New Roman" w:cs="Times New Roman"/>
          <w:sz w:val="28"/>
          <w:szCs w:val="28"/>
          <w:lang w:val="uk-UA"/>
        </w:rPr>
        <w:t>мовного знака, до його семанти</w:t>
      </w:r>
      <w:r>
        <w:rPr>
          <w:rFonts w:ascii="Times New Roman" w:hAnsi="Times New Roman" w:cs="Times New Roman"/>
          <w:sz w:val="28"/>
          <w:szCs w:val="28"/>
          <w:lang w:val="uk-UA"/>
        </w:rPr>
        <w:t>ки</w:t>
      </w:r>
      <w:r w:rsidRPr="004C2192">
        <w:rPr>
          <w:rFonts w:ascii="Times New Roman" w:hAnsi="Times New Roman" w:cs="Times New Roman"/>
          <w:sz w:val="28"/>
          <w:szCs w:val="28"/>
          <w:lang w:val="uk-UA"/>
        </w:rPr>
        <w:t>.</w:t>
      </w:r>
    </w:p>
    <w:p w:rsidR="003F78DB" w:rsidRPr="00B61A5D" w:rsidRDefault="003F78DB" w:rsidP="003F78D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р</w:t>
      </w:r>
      <w:r w:rsidRPr="00B61A5D">
        <w:rPr>
          <w:rFonts w:ascii="Times New Roman" w:hAnsi="Times New Roman" w:cs="Times New Roman"/>
          <w:sz w:val="28"/>
          <w:szCs w:val="28"/>
          <w:lang w:val="uk-UA"/>
        </w:rPr>
        <w:t>еалізаці</w:t>
      </w:r>
      <w:r>
        <w:rPr>
          <w:rFonts w:ascii="Times New Roman" w:hAnsi="Times New Roman" w:cs="Times New Roman"/>
          <w:sz w:val="28"/>
          <w:szCs w:val="28"/>
          <w:lang w:val="uk-UA"/>
        </w:rPr>
        <w:t>ї</w:t>
      </w:r>
      <w:r w:rsidRPr="00B61A5D">
        <w:rPr>
          <w:rFonts w:ascii="Times New Roman" w:hAnsi="Times New Roman" w:cs="Times New Roman"/>
          <w:sz w:val="28"/>
          <w:szCs w:val="28"/>
          <w:lang w:val="uk-UA"/>
        </w:rPr>
        <w:t xml:space="preserve"> функціонально-стилістичного підходу до вивчення другорядних членів речення школярі </w:t>
      </w:r>
      <w:r>
        <w:rPr>
          <w:rFonts w:ascii="Times New Roman" w:hAnsi="Times New Roman" w:cs="Times New Roman"/>
          <w:sz w:val="28"/>
          <w:szCs w:val="28"/>
          <w:lang w:val="uk-UA"/>
        </w:rPr>
        <w:t>мали</w:t>
      </w:r>
      <w:r w:rsidRPr="00B61A5D">
        <w:rPr>
          <w:rFonts w:ascii="Times New Roman" w:hAnsi="Times New Roman" w:cs="Times New Roman"/>
          <w:sz w:val="28"/>
          <w:szCs w:val="28"/>
          <w:lang w:val="uk-UA"/>
        </w:rPr>
        <w:t xml:space="preserve"> можливість осмислити особливості функціонування досліджуваних мовних категорій у мовленні, вч</w:t>
      </w:r>
      <w:r>
        <w:rPr>
          <w:rFonts w:ascii="Times New Roman" w:hAnsi="Times New Roman" w:cs="Times New Roman"/>
          <w:sz w:val="28"/>
          <w:szCs w:val="28"/>
          <w:lang w:val="uk-UA"/>
        </w:rPr>
        <w:t>илися</w:t>
      </w:r>
      <w:r w:rsidRPr="00B61A5D">
        <w:rPr>
          <w:rFonts w:ascii="Times New Roman" w:hAnsi="Times New Roman" w:cs="Times New Roman"/>
          <w:sz w:val="28"/>
          <w:szCs w:val="28"/>
          <w:lang w:val="uk-UA"/>
        </w:rPr>
        <w:t xml:space="preserve"> їх практично використ</w:t>
      </w:r>
      <w:r>
        <w:rPr>
          <w:rFonts w:ascii="Times New Roman" w:hAnsi="Times New Roman" w:cs="Times New Roman"/>
          <w:sz w:val="28"/>
          <w:szCs w:val="28"/>
          <w:lang w:val="uk-UA"/>
        </w:rPr>
        <w:t xml:space="preserve">овувати </w:t>
      </w:r>
      <w:r w:rsidRPr="00B61A5D">
        <w:rPr>
          <w:rFonts w:ascii="Times New Roman" w:hAnsi="Times New Roman" w:cs="Times New Roman"/>
          <w:sz w:val="28"/>
          <w:szCs w:val="28"/>
          <w:lang w:val="uk-UA"/>
        </w:rPr>
        <w:t>в мов</w:t>
      </w:r>
      <w:r>
        <w:rPr>
          <w:rFonts w:ascii="Times New Roman" w:hAnsi="Times New Roman" w:cs="Times New Roman"/>
          <w:sz w:val="28"/>
          <w:szCs w:val="28"/>
          <w:lang w:val="uk-UA"/>
        </w:rPr>
        <w:t>леннєвій діяль</w:t>
      </w:r>
      <w:r w:rsidRPr="00B61A5D">
        <w:rPr>
          <w:rFonts w:ascii="Times New Roman" w:hAnsi="Times New Roman" w:cs="Times New Roman"/>
          <w:sz w:val="28"/>
          <w:szCs w:val="28"/>
          <w:lang w:val="uk-UA"/>
        </w:rPr>
        <w:t xml:space="preserve">ності. Така організація навчання дозволяє побачити фундаментальну роль поняття граматичної основи </w:t>
      </w:r>
      <w:r>
        <w:rPr>
          <w:rFonts w:ascii="Times New Roman" w:hAnsi="Times New Roman" w:cs="Times New Roman"/>
          <w:sz w:val="28"/>
          <w:szCs w:val="28"/>
          <w:lang w:val="uk-UA"/>
        </w:rPr>
        <w:t xml:space="preserve">та другорядних членів речення </w:t>
      </w:r>
      <w:r w:rsidRPr="00B61A5D">
        <w:rPr>
          <w:rFonts w:ascii="Times New Roman" w:hAnsi="Times New Roman" w:cs="Times New Roman"/>
          <w:sz w:val="28"/>
          <w:szCs w:val="28"/>
          <w:lang w:val="uk-UA"/>
        </w:rPr>
        <w:t xml:space="preserve">в курсі синтаксису </w:t>
      </w:r>
      <w:r>
        <w:rPr>
          <w:rFonts w:ascii="Times New Roman" w:hAnsi="Times New Roman" w:cs="Times New Roman"/>
          <w:sz w:val="28"/>
          <w:szCs w:val="28"/>
          <w:lang w:val="uk-UA"/>
        </w:rPr>
        <w:t>українсько</w:t>
      </w:r>
      <w:r w:rsidRPr="00B61A5D">
        <w:rPr>
          <w:rFonts w:ascii="Times New Roman" w:hAnsi="Times New Roman" w:cs="Times New Roman"/>
          <w:sz w:val="28"/>
          <w:szCs w:val="28"/>
          <w:lang w:val="uk-UA"/>
        </w:rPr>
        <w:t xml:space="preserve">ї мови, дає нові орієнтири для розгляду </w:t>
      </w:r>
      <w:r>
        <w:rPr>
          <w:rFonts w:ascii="Times New Roman" w:hAnsi="Times New Roman" w:cs="Times New Roman"/>
          <w:sz w:val="28"/>
          <w:szCs w:val="28"/>
          <w:lang w:val="uk-UA"/>
        </w:rPr>
        <w:t>цієї</w:t>
      </w:r>
      <w:r w:rsidRPr="00B61A5D">
        <w:rPr>
          <w:rFonts w:ascii="Times New Roman" w:hAnsi="Times New Roman" w:cs="Times New Roman"/>
          <w:sz w:val="28"/>
          <w:szCs w:val="28"/>
          <w:lang w:val="uk-UA"/>
        </w:rPr>
        <w:t xml:space="preserve"> мовної категорії, допомагає уточнити критерії відбору навчального матеріалу, сприяє вихованню і розвитку учнів.</w:t>
      </w:r>
    </w:p>
    <w:p w:rsidR="009C0AB9" w:rsidRDefault="003F78DB" w:rsidP="009C0AB9">
      <w:pPr>
        <w:widowControl w:val="0"/>
        <w:spacing w:after="0" w:line="360" w:lineRule="auto"/>
        <w:ind w:firstLine="709"/>
        <w:jc w:val="both"/>
        <w:rPr>
          <w:rFonts w:ascii="Times New Roman" w:hAnsi="Times New Roman" w:cs="Times New Roman"/>
          <w:sz w:val="28"/>
          <w:szCs w:val="28"/>
          <w:lang w:val="uk-UA"/>
        </w:rPr>
      </w:pPr>
      <w:r w:rsidRPr="003F78DB">
        <w:rPr>
          <w:rFonts w:ascii="Times New Roman" w:hAnsi="Times New Roman" w:cs="Times New Roman"/>
          <w:sz w:val="28"/>
          <w:szCs w:val="28"/>
          <w:lang w:val="uk-UA"/>
        </w:rPr>
        <w:t>Функціональн</w:t>
      </w:r>
      <w:r>
        <w:rPr>
          <w:rFonts w:ascii="Times New Roman" w:hAnsi="Times New Roman" w:cs="Times New Roman"/>
          <w:sz w:val="28"/>
          <w:szCs w:val="28"/>
          <w:lang w:val="uk-UA"/>
        </w:rPr>
        <w:t xml:space="preserve">о-стилістичний </w:t>
      </w:r>
      <w:r w:rsidRPr="003F78DB">
        <w:rPr>
          <w:rFonts w:ascii="Times New Roman" w:hAnsi="Times New Roman" w:cs="Times New Roman"/>
          <w:sz w:val="28"/>
          <w:szCs w:val="28"/>
          <w:lang w:val="uk-UA"/>
        </w:rPr>
        <w:t xml:space="preserve">підхід реалізовувався в </w:t>
      </w:r>
      <w:r>
        <w:rPr>
          <w:rFonts w:ascii="Times New Roman" w:hAnsi="Times New Roman" w:cs="Times New Roman"/>
          <w:sz w:val="28"/>
          <w:szCs w:val="28"/>
          <w:lang w:val="uk-UA"/>
        </w:rPr>
        <w:t>меж</w:t>
      </w:r>
      <w:r w:rsidRPr="003F78DB">
        <w:rPr>
          <w:rFonts w:ascii="Times New Roman" w:hAnsi="Times New Roman" w:cs="Times New Roman"/>
          <w:sz w:val="28"/>
          <w:szCs w:val="28"/>
          <w:lang w:val="uk-UA"/>
        </w:rPr>
        <w:t xml:space="preserve">ах традиційного навчання з урахуванням коригування та вдосконалення </w:t>
      </w:r>
      <w:r w:rsidR="009C0AB9">
        <w:rPr>
          <w:rFonts w:ascii="Times New Roman" w:hAnsi="Times New Roman" w:cs="Times New Roman"/>
          <w:sz w:val="28"/>
          <w:szCs w:val="28"/>
          <w:lang w:val="uk-UA"/>
        </w:rPr>
        <w:t xml:space="preserve">шляхом </w:t>
      </w:r>
      <w:r w:rsidR="009C0AB9" w:rsidRPr="009C0AB9">
        <w:rPr>
          <w:rFonts w:ascii="Times New Roman" w:hAnsi="Times New Roman" w:cs="Times New Roman"/>
          <w:sz w:val="28"/>
          <w:szCs w:val="28"/>
          <w:lang w:val="uk-UA"/>
        </w:rPr>
        <w:t xml:space="preserve">посилення змістовного </w:t>
      </w:r>
      <w:r w:rsidR="009C0AB9">
        <w:rPr>
          <w:rFonts w:ascii="Times New Roman" w:hAnsi="Times New Roman" w:cs="Times New Roman"/>
          <w:sz w:val="28"/>
          <w:szCs w:val="28"/>
          <w:lang w:val="uk-UA"/>
        </w:rPr>
        <w:t>й</w:t>
      </w:r>
      <w:r w:rsidR="009C0AB9" w:rsidRPr="009C0AB9">
        <w:rPr>
          <w:rFonts w:ascii="Times New Roman" w:hAnsi="Times New Roman" w:cs="Times New Roman"/>
          <w:sz w:val="28"/>
          <w:szCs w:val="28"/>
          <w:lang w:val="uk-UA"/>
        </w:rPr>
        <w:t xml:space="preserve"> операційного плану вивчення цієї категорії, що </w:t>
      </w:r>
      <w:r w:rsidR="009C0AB9" w:rsidRPr="009C0AB9">
        <w:rPr>
          <w:rFonts w:ascii="Times New Roman" w:hAnsi="Times New Roman" w:cs="Times New Roman"/>
          <w:sz w:val="28"/>
          <w:szCs w:val="28"/>
          <w:lang w:val="uk-UA"/>
        </w:rPr>
        <w:lastRenderedPageBreak/>
        <w:t>дозвол</w:t>
      </w:r>
      <w:r w:rsidR="00560EBB">
        <w:rPr>
          <w:rFonts w:ascii="Times New Roman" w:hAnsi="Times New Roman" w:cs="Times New Roman"/>
          <w:sz w:val="28"/>
          <w:szCs w:val="28"/>
          <w:lang w:val="uk-UA"/>
        </w:rPr>
        <w:t>ило</w:t>
      </w:r>
      <w:r w:rsidR="009C0AB9" w:rsidRPr="009C0AB9">
        <w:rPr>
          <w:rFonts w:ascii="Times New Roman" w:hAnsi="Times New Roman" w:cs="Times New Roman"/>
          <w:sz w:val="28"/>
          <w:szCs w:val="28"/>
          <w:lang w:val="uk-UA"/>
        </w:rPr>
        <w:t xml:space="preserve"> усвідомити практичну знач</w:t>
      </w:r>
      <w:r w:rsidR="009C0AB9">
        <w:rPr>
          <w:rFonts w:ascii="Times New Roman" w:hAnsi="Times New Roman" w:cs="Times New Roman"/>
          <w:sz w:val="28"/>
          <w:szCs w:val="28"/>
          <w:lang w:val="uk-UA"/>
        </w:rPr>
        <w:t>ущість вивчення другорядних членів речення</w:t>
      </w:r>
      <w:r w:rsidR="009C0AB9" w:rsidRPr="009C0AB9">
        <w:rPr>
          <w:rFonts w:ascii="Times New Roman" w:hAnsi="Times New Roman" w:cs="Times New Roman"/>
          <w:sz w:val="28"/>
          <w:szCs w:val="28"/>
          <w:lang w:val="uk-UA"/>
        </w:rPr>
        <w:t>, да</w:t>
      </w:r>
      <w:r w:rsidR="00560EBB">
        <w:rPr>
          <w:rFonts w:ascii="Times New Roman" w:hAnsi="Times New Roman" w:cs="Times New Roman"/>
          <w:sz w:val="28"/>
          <w:szCs w:val="28"/>
          <w:lang w:val="uk-UA"/>
        </w:rPr>
        <w:t>ло</w:t>
      </w:r>
      <w:r w:rsidR="009C0AB9" w:rsidRPr="009C0AB9">
        <w:rPr>
          <w:rFonts w:ascii="Times New Roman" w:hAnsi="Times New Roman" w:cs="Times New Roman"/>
          <w:sz w:val="28"/>
          <w:szCs w:val="28"/>
          <w:lang w:val="uk-UA"/>
        </w:rPr>
        <w:t xml:space="preserve"> можливість зробити синтаксичну теорію інструментом мов</w:t>
      </w:r>
      <w:r w:rsidR="009C0AB9">
        <w:rPr>
          <w:rFonts w:ascii="Times New Roman" w:hAnsi="Times New Roman" w:cs="Times New Roman"/>
          <w:sz w:val="28"/>
          <w:szCs w:val="28"/>
          <w:lang w:val="uk-UA"/>
        </w:rPr>
        <w:t xml:space="preserve">леннєвого </w:t>
      </w:r>
      <w:r w:rsidR="009C0AB9" w:rsidRPr="009C0AB9">
        <w:rPr>
          <w:rFonts w:ascii="Times New Roman" w:hAnsi="Times New Roman" w:cs="Times New Roman"/>
          <w:sz w:val="28"/>
          <w:szCs w:val="28"/>
          <w:lang w:val="uk-UA"/>
        </w:rPr>
        <w:t>розвитку учнів, забезпечи</w:t>
      </w:r>
      <w:r w:rsidR="00560EBB">
        <w:rPr>
          <w:rFonts w:ascii="Times New Roman" w:hAnsi="Times New Roman" w:cs="Times New Roman"/>
          <w:sz w:val="28"/>
          <w:szCs w:val="28"/>
          <w:lang w:val="uk-UA"/>
        </w:rPr>
        <w:t>ло</w:t>
      </w:r>
      <w:r w:rsidR="009C0AB9" w:rsidRPr="009C0AB9">
        <w:rPr>
          <w:rFonts w:ascii="Times New Roman" w:hAnsi="Times New Roman" w:cs="Times New Roman"/>
          <w:sz w:val="28"/>
          <w:szCs w:val="28"/>
          <w:lang w:val="uk-UA"/>
        </w:rPr>
        <w:t xml:space="preserve"> їх свідоме ставлення до навчальної діяльності, позитивно вплива</w:t>
      </w:r>
      <w:r w:rsidR="00560EBB">
        <w:rPr>
          <w:rFonts w:ascii="Times New Roman" w:hAnsi="Times New Roman" w:cs="Times New Roman"/>
          <w:sz w:val="28"/>
          <w:szCs w:val="28"/>
          <w:lang w:val="uk-UA"/>
        </w:rPr>
        <w:t>ло</w:t>
      </w:r>
      <w:r w:rsidR="009C0AB9" w:rsidRPr="009C0AB9">
        <w:rPr>
          <w:rFonts w:ascii="Times New Roman" w:hAnsi="Times New Roman" w:cs="Times New Roman"/>
          <w:sz w:val="28"/>
          <w:szCs w:val="28"/>
          <w:lang w:val="uk-UA"/>
        </w:rPr>
        <w:t xml:space="preserve"> на їх виховання і розвиток.</w:t>
      </w:r>
    </w:p>
    <w:p w:rsidR="003F78DB" w:rsidRPr="003F78DB" w:rsidRDefault="003F78DB" w:rsidP="003F78DB">
      <w:pPr>
        <w:widowControl w:val="0"/>
        <w:spacing w:after="0" w:line="360" w:lineRule="auto"/>
        <w:ind w:firstLine="709"/>
        <w:jc w:val="both"/>
        <w:rPr>
          <w:rFonts w:ascii="Times New Roman" w:hAnsi="Times New Roman" w:cs="Times New Roman"/>
          <w:sz w:val="28"/>
          <w:szCs w:val="28"/>
          <w:lang w:val="uk-UA"/>
        </w:rPr>
      </w:pPr>
      <w:r w:rsidRPr="003F78DB">
        <w:rPr>
          <w:rFonts w:ascii="Times New Roman" w:hAnsi="Times New Roman" w:cs="Times New Roman"/>
          <w:sz w:val="28"/>
          <w:szCs w:val="28"/>
          <w:lang w:val="uk-UA"/>
        </w:rPr>
        <w:t xml:space="preserve">Основна мета пропонованої нами системи навчання </w:t>
      </w:r>
      <w:r>
        <w:rPr>
          <w:rFonts w:ascii="Times New Roman" w:hAnsi="Times New Roman" w:cs="Times New Roman"/>
          <w:sz w:val="28"/>
          <w:szCs w:val="28"/>
          <w:lang w:val="uk-UA"/>
        </w:rPr>
        <w:t>– з</w:t>
      </w:r>
      <w:r w:rsidRPr="003F78DB">
        <w:rPr>
          <w:rFonts w:ascii="Times New Roman" w:hAnsi="Times New Roman" w:cs="Times New Roman"/>
          <w:sz w:val="28"/>
          <w:szCs w:val="28"/>
          <w:lang w:val="uk-UA"/>
        </w:rPr>
        <w:t xml:space="preserve">балансувати лінгвістичний і комунікативний компоненти змісту </w:t>
      </w:r>
      <w:r>
        <w:rPr>
          <w:rFonts w:ascii="Times New Roman" w:hAnsi="Times New Roman" w:cs="Times New Roman"/>
          <w:sz w:val="28"/>
          <w:szCs w:val="28"/>
          <w:lang w:val="uk-UA"/>
        </w:rPr>
        <w:t>вивчення другорядних членів речення</w:t>
      </w:r>
      <w:r w:rsidRPr="003F78DB">
        <w:rPr>
          <w:rFonts w:ascii="Times New Roman" w:hAnsi="Times New Roman" w:cs="Times New Roman"/>
          <w:sz w:val="28"/>
          <w:szCs w:val="28"/>
          <w:lang w:val="uk-UA"/>
        </w:rPr>
        <w:t>. Зверталася увага на вироблення в учнів тих умінь, які в практиці школи недостатньо відпрацьовувалися в умовах чинн</w:t>
      </w:r>
      <w:r>
        <w:rPr>
          <w:rFonts w:ascii="Times New Roman" w:hAnsi="Times New Roman" w:cs="Times New Roman"/>
          <w:sz w:val="28"/>
          <w:szCs w:val="28"/>
          <w:lang w:val="uk-UA"/>
        </w:rPr>
        <w:t>их</w:t>
      </w:r>
      <w:r w:rsidRPr="003F78DB">
        <w:rPr>
          <w:rFonts w:ascii="Times New Roman" w:hAnsi="Times New Roman" w:cs="Times New Roman"/>
          <w:sz w:val="28"/>
          <w:szCs w:val="28"/>
          <w:lang w:val="uk-UA"/>
        </w:rPr>
        <w:t xml:space="preserve"> підручник</w:t>
      </w:r>
      <w:r>
        <w:rPr>
          <w:rFonts w:ascii="Times New Roman" w:hAnsi="Times New Roman" w:cs="Times New Roman"/>
          <w:sz w:val="28"/>
          <w:szCs w:val="28"/>
          <w:lang w:val="uk-UA"/>
        </w:rPr>
        <w:t>ів</w:t>
      </w:r>
      <w:r w:rsidRPr="003F78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спрямованих </w:t>
      </w:r>
      <w:r w:rsidRPr="003F78DB">
        <w:rPr>
          <w:rFonts w:ascii="Times New Roman" w:hAnsi="Times New Roman" w:cs="Times New Roman"/>
          <w:sz w:val="28"/>
          <w:szCs w:val="28"/>
          <w:lang w:val="uk-UA"/>
        </w:rPr>
        <w:t>на засвоєння норм мови і збагачення мов</w:t>
      </w:r>
      <w:r>
        <w:rPr>
          <w:rFonts w:ascii="Times New Roman" w:hAnsi="Times New Roman" w:cs="Times New Roman"/>
          <w:sz w:val="28"/>
          <w:szCs w:val="28"/>
          <w:lang w:val="uk-UA"/>
        </w:rPr>
        <w:t>лення</w:t>
      </w:r>
      <w:r w:rsidRPr="003F78DB">
        <w:rPr>
          <w:rFonts w:ascii="Times New Roman" w:hAnsi="Times New Roman" w:cs="Times New Roman"/>
          <w:sz w:val="28"/>
          <w:szCs w:val="28"/>
          <w:lang w:val="uk-UA"/>
        </w:rPr>
        <w:t>. Особлива</w:t>
      </w:r>
      <w:r>
        <w:rPr>
          <w:rFonts w:ascii="Times New Roman" w:hAnsi="Times New Roman" w:cs="Times New Roman"/>
          <w:sz w:val="28"/>
          <w:szCs w:val="28"/>
          <w:lang w:val="uk-UA"/>
        </w:rPr>
        <w:t xml:space="preserve"> </w:t>
      </w:r>
      <w:r w:rsidRPr="003F78DB">
        <w:rPr>
          <w:rFonts w:ascii="Times New Roman" w:hAnsi="Times New Roman" w:cs="Times New Roman"/>
          <w:sz w:val="28"/>
          <w:szCs w:val="28"/>
          <w:lang w:val="uk-UA"/>
        </w:rPr>
        <w:t xml:space="preserve">роль </w:t>
      </w:r>
      <w:r>
        <w:rPr>
          <w:rFonts w:ascii="Times New Roman" w:hAnsi="Times New Roman" w:cs="Times New Roman"/>
          <w:sz w:val="28"/>
          <w:szCs w:val="28"/>
          <w:lang w:val="uk-UA"/>
        </w:rPr>
        <w:t xml:space="preserve">в експериментальному навчанні </w:t>
      </w:r>
      <w:r w:rsidRPr="003F78DB">
        <w:rPr>
          <w:rFonts w:ascii="Times New Roman" w:hAnsi="Times New Roman" w:cs="Times New Roman"/>
          <w:sz w:val="28"/>
          <w:szCs w:val="28"/>
          <w:lang w:val="uk-UA"/>
        </w:rPr>
        <w:t>відводилася тексту як предмету і засобу навчання.</w:t>
      </w:r>
    </w:p>
    <w:p w:rsidR="003F78DB" w:rsidRPr="003F78DB" w:rsidRDefault="003F78DB" w:rsidP="003F78DB">
      <w:pPr>
        <w:widowControl w:val="0"/>
        <w:spacing w:after="0" w:line="360" w:lineRule="auto"/>
        <w:ind w:firstLine="709"/>
        <w:jc w:val="both"/>
        <w:rPr>
          <w:rFonts w:ascii="Times New Roman" w:hAnsi="Times New Roman" w:cs="Times New Roman"/>
          <w:sz w:val="28"/>
          <w:szCs w:val="28"/>
          <w:lang w:val="uk-UA"/>
        </w:rPr>
      </w:pPr>
      <w:r w:rsidRPr="003F78DB">
        <w:rPr>
          <w:rFonts w:ascii="Times New Roman" w:hAnsi="Times New Roman" w:cs="Times New Roman"/>
          <w:sz w:val="28"/>
          <w:szCs w:val="28"/>
          <w:lang w:val="uk-UA"/>
        </w:rPr>
        <w:t xml:space="preserve">Методичним змістом </w:t>
      </w:r>
      <w:r>
        <w:rPr>
          <w:rFonts w:ascii="Times New Roman" w:hAnsi="Times New Roman" w:cs="Times New Roman"/>
          <w:sz w:val="28"/>
          <w:szCs w:val="28"/>
          <w:lang w:val="uk-UA"/>
        </w:rPr>
        <w:t>функціонально-стилістичного</w:t>
      </w:r>
      <w:r w:rsidRPr="003F78DB">
        <w:rPr>
          <w:rFonts w:ascii="Times New Roman" w:hAnsi="Times New Roman" w:cs="Times New Roman"/>
          <w:sz w:val="28"/>
          <w:szCs w:val="28"/>
          <w:lang w:val="uk-UA"/>
        </w:rPr>
        <w:t xml:space="preserve"> підходу, що є концептуальним для нашого дослідження, були способи організації навчальної діяльності, використання активних методів навчання, </w:t>
      </w:r>
      <w:r w:rsidR="00560EBB">
        <w:rPr>
          <w:rFonts w:ascii="Times New Roman" w:hAnsi="Times New Roman" w:cs="Times New Roman"/>
          <w:sz w:val="28"/>
          <w:szCs w:val="28"/>
          <w:lang w:val="uk-UA"/>
        </w:rPr>
        <w:t xml:space="preserve">що </w:t>
      </w:r>
      <w:r w:rsidRPr="003F78DB">
        <w:rPr>
          <w:rFonts w:ascii="Times New Roman" w:hAnsi="Times New Roman" w:cs="Times New Roman"/>
          <w:sz w:val="28"/>
          <w:szCs w:val="28"/>
          <w:lang w:val="uk-UA"/>
        </w:rPr>
        <w:t>сприя</w:t>
      </w:r>
      <w:r w:rsidR="00560EBB">
        <w:rPr>
          <w:rFonts w:ascii="Times New Roman" w:hAnsi="Times New Roman" w:cs="Times New Roman"/>
          <w:sz w:val="28"/>
          <w:szCs w:val="28"/>
          <w:lang w:val="uk-UA"/>
        </w:rPr>
        <w:t>ли</w:t>
      </w:r>
      <w:r w:rsidRPr="003F78DB">
        <w:rPr>
          <w:rFonts w:ascii="Times New Roman" w:hAnsi="Times New Roman" w:cs="Times New Roman"/>
          <w:sz w:val="28"/>
          <w:szCs w:val="28"/>
          <w:lang w:val="uk-UA"/>
        </w:rPr>
        <w:t xml:space="preserve"> позитивн</w:t>
      </w:r>
      <w:r>
        <w:rPr>
          <w:rFonts w:ascii="Times New Roman" w:hAnsi="Times New Roman" w:cs="Times New Roman"/>
          <w:sz w:val="28"/>
          <w:szCs w:val="28"/>
          <w:lang w:val="uk-UA"/>
        </w:rPr>
        <w:t>ій</w:t>
      </w:r>
      <w:r w:rsidRPr="003F78DB">
        <w:rPr>
          <w:rFonts w:ascii="Times New Roman" w:hAnsi="Times New Roman" w:cs="Times New Roman"/>
          <w:sz w:val="28"/>
          <w:szCs w:val="28"/>
          <w:lang w:val="uk-UA"/>
        </w:rPr>
        <w:t xml:space="preserve"> мотивації учнів до вивчення </w:t>
      </w:r>
      <w:r>
        <w:rPr>
          <w:rFonts w:ascii="Times New Roman" w:hAnsi="Times New Roman" w:cs="Times New Roman"/>
          <w:sz w:val="28"/>
          <w:szCs w:val="28"/>
          <w:lang w:val="uk-UA"/>
        </w:rPr>
        <w:t>другорядних членів речення</w:t>
      </w:r>
      <w:r w:rsidRPr="003F78DB">
        <w:rPr>
          <w:rFonts w:ascii="Times New Roman" w:hAnsi="Times New Roman" w:cs="Times New Roman"/>
          <w:sz w:val="28"/>
          <w:szCs w:val="28"/>
          <w:lang w:val="uk-UA"/>
        </w:rPr>
        <w:t>.</w:t>
      </w:r>
    </w:p>
    <w:p w:rsidR="00A55B23" w:rsidRDefault="003F78DB" w:rsidP="003F78DB">
      <w:pPr>
        <w:widowControl w:val="0"/>
        <w:spacing w:after="0" w:line="360" w:lineRule="auto"/>
        <w:ind w:firstLine="709"/>
        <w:jc w:val="both"/>
        <w:rPr>
          <w:rFonts w:ascii="Times New Roman" w:hAnsi="Times New Roman" w:cs="Times New Roman"/>
          <w:sz w:val="28"/>
          <w:szCs w:val="28"/>
          <w:lang w:val="uk-UA"/>
        </w:rPr>
      </w:pPr>
      <w:r w:rsidRPr="003F78DB">
        <w:rPr>
          <w:rFonts w:ascii="Times New Roman" w:hAnsi="Times New Roman" w:cs="Times New Roman"/>
          <w:sz w:val="28"/>
          <w:szCs w:val="28"/>
          <w:lang w:val="uk-UA"/>
        </w:rPr>
        <w:t xml:space="preserve">Система роботи </w:t>
      </w:r>
      <w:r>
        <w:rPr>
          <w:rFonts w:ascii="Times New Roman" w:hAnsi="Times New Roman" w:cs="Times New Roman"/>
          <w:sz w:val="28"/>
          <w:szCs w:val="28"/>
          <w:lang w:val="uk-UA"/>
        </w:rPr>
        <w:t>під час вивчення другорядних членів речення</w:t>
      </w:r>
      <w:r w:rsidRPr="003F78DB">
        <w:rPr>
          <w:rFonts w:ascii="Times New Roman" w:hAnsi="Times New Roman" w:cs="Times New Roman"/>
          <w:sz w:val="28"/>
          <w:szCs w:val="28"/>
          <w:lang w:val="uk-UA"/>
        </w:rPr>
        <w:t xml:space="preserve"> грунтувалася на </w:t>
      </w:r>
      <w:r w:rsidRPr="003F78DB">
        <w:rPr>
          <w:rFonts w:ascii="Times New Roman" w:hAnsi="Times New Roman" w:cs="Times New Roman"/>
          <w:b/>
          <w:sz w:val="28"/>
          <w:szCs w:val="28"/>
          <w:lang w:val="uk-UA"/>
        </w:rPr>
        <w:t>трьох рівнях</w:t>
      </w:r>
      <w:r w:rsidRPr="003F78DB">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аналізу</w:t>
      </w:r>
      <w:r w:rsidRPr="003F78DB">
        <w:rPr>
          <w:rFonts w:ascii="Times New Roman" w:hAnsi="Times New Roman" w:cs="Times New Roman"/>
          <w:sz w:val="28"/>
          <w:szCs w:val="28"/>
          <w:lang w:val="uk-UA"/>
        </w:rPr>
        <w:t>: інтуїтивно-смислово</w:t>
      </w:r>
      <w:r>
        <w:rPr>
          <w:rFonts w:ascii="Times New Roman" w:hAnsi="Times New Roman" w:cs="Times New Roman"/>
          <w:sz w:val="28"/>
          <w:szCs w:val="28"/>
          <w:lang w:val="uk-UA"/>
        </w:rPr>
        <w:t>му</w:t>
      </w:r>
      <w:r w:rsidRPr="003F78DB">
        <w:rPr>
          <w:rFonts w:ascii="Times New Roman" w:hAnsi="Times New Roman" w:cs="Times New Roman"/>
          <w:sz w:val="28"/>
          <w:szCs w:val="28"/>
          <w:lang w:val="uk-UA"/>
        </w:rPr>
        <w:t xml:space="preserve"> (відношення до змісту), морфологічн</w:t>
      </w:r>
      <w:r>
        <w:rPr>
          <w:rFonts w:ascii="Times New Roman" w:hAnsi="Times New Roman" w:cs="Times New Roman"/>
          <w:sz w:val="28"/>
          <w:szCs w:val="28"/>
          <w:lang w:val="uk-UA"/>
        </w:rPr>
        <w:t>ому</w:t>
      </w:r>
      <w:r w:rsidRPr="003F78DB">
        <w:rPr>
          <w:rFonts w:ascii="Times New Roman" w:hAnsi="Times New Roman" w:cs="Times New Roman"/>
          <w:sz w:val="28"/>
          <w:szCs w:val="28"/>
          <w:lang w:val="uk-UA"/>
        </w:rPr>
        <w:t xml:space="preserve"> (засоби вираження), власне-синтаксичн</w:t>
      </w:r>
      <w:r>
        <w:rPr>
          <w:rFonts w:ascii="Times New Roman" w:hAnsi="Times New Roman" w:cs="Times New Roman"/>
          <w:sz w:val="28"/>
          <w:szCs w:val="28"/>
          <w:lang w:val="uk-UA"/>
        </w:rPr>
        <w:t>ому</w:t>
      </w:r>
      <w:r w:rsidRPr="003F78DB">
        <w:rPr>
          <w:rFonts w:ascii="Times New Roman" w:hAnsi="Times New Roman" w:cs="Times New Roman"/>
          <w:sz w:val="28"/>
          <w:szCs w:val="28"/>
          <w:lang w:val="uk-UA"/>
        </w:rPr>
        <w:t xml:space="preserve"> (функція)</w:t>
      </w:r>
      <w:r w:rsidR="00A55B23">
        <w:rPr>
          <w:rFonts w:ascii="Times New Roman" w:hAnsi="Times New Roman" w:cs="Times New Roman"/>
          <w:sz w:val="28"/>
          <w:szCs w:val="28"/>
          <w:lang w:val="uk-UA"/>
        </w:rPr>
        <w:t>.</w:t>
      </w:r>
    </w:p>
    <w:p w:rsidR="003F78DB" w:rsidRPr="003F78DB" w:rsidRDefault="00A55B23" w:rsidP="00A55B23">
      <w:pPr>
        <w:widowControl w:val="0"/>
        <w:spacing w:after="0" w:line="360" w:lineRule="auto"/>
        <w:ind w:firstLine="720"/>
        <w:jc w:val="both"/>
        <w:rPr>
          <w:rFonts w:ascii="Times New Roman" w:hAnsi="Times New Roman" w:cs="Times New Roman"/>
          <w:sz w:val="28"/>
          <w:szCs w:val="28"/>
          <w:lang w:val="uk-UA"/>
        </w:rPr>
      </w:pPr>
      <w:r w:rsidRPr="00EC49D5">
        <w:rPr>
          <w:rFonts w:ascii="Times New Roman" w:hAnsi="Times New Roman" w:cs="Times New Roman"/>
          <w:sz w:val="28"/>
          <w:lang w:val="uk-UA"/>
        </w:rPr>
        <w:t>Продуктивного</w:t>
      </w:r>
      <w:r>
        <w:rPr>
          <w:rFonts w:ascii="Times New Roman" w:hAnsi="Times New Roman" w:cs="Times New Roman"/>
          <w:sz w:val="28"/>
          <w:lang w:val="uk-UA"/>
        </w:rPr>
        <w:t xml:space="preserve"> </w:t>
      </w:r>
      <w:r w:rsidRPr="00EC49D5">
        <w:rPr>
          <w:rFonts w:ascii="Times New Roman" w:hAnsi="Times New Roman" w:cs="Times New Roman"/>
          <w:sz w:val="28"/>
          <w:lang w:val="uk-UA"/>
        </w:rPr>
        <w:t xml:space="preserve">засвоєння </w:t>
      </w:r>
      <w:r>
        <w:rPr>
          <w:rFonts w:ascii="Times New Roman" w:hAnsi="Times New Roman" w:cs="Times New Roman"/>
          <w:sz w:val="28"/>
          <w:lang w:val="uk-UA"/>
        </w:rPr>
        <w:t xml:space="preserve">другорядних членів речення учнями </w:t>
      </w:r>
      <w:r w:rsidRPr="00EC49D5">
        <w:rPr>
          <w:rFonts w:ascii="Times New Roman" w:hAnsi="Times New Roman" w:cs="Times New Roman"/>
          <w:sz w:val="28"/>
          <w:lang w:val="uk-UA"/>
        </w:rPr>
        <w:t xml:space="preserve">можна домогтися лише за умови застосування як традиційних, так і новітніх методів навчання шляхом їх поєднання, широкого використання найрізноманітніших прийомів </w:t>
      </w:r>
      <w:r>
        <w:rPr>
          <w:rFonts w:ascii="Times New Roman" w:hAnsi="Times New Roman" w:cs="Times New Roman"/>
          <w:sz w:val="28"/>
          <w:lang w:val="uk-UA"/>
        </w:rPr>
        <w:t xml:space="preserve">презентації </w:t>
      </w:r>
      <w:r w:rsidRPr="00EC49D5">
        <w:rPr>
          <w:rFonts w:ascii="Times New Roman" w:hAnsi="Times New Roman" w:cs="Times New Roman"/>
          <w:sz w:val="28"/>
          <w:lang w:val="uk-UA"/>
        </w:rPr>
        <w:t xml:space="preserve">матеріалу </w:t>
      </w:r>
      <w:r>
        <w:rPr>
          <w:rFonts w:ascii="Times New Roman" w:hAnsi="Times New Roman" w:cs="Times New Roman"/>
          <w:sz w:val="28"/>
          <w:lang w:val="uk-UA"/>
        </w:rPr>
        <w:t xml:space="preserve">та </w:t>
      </w:r>
      <w:r w:rsidRPr="00EC49D5">
        <w:rPr>
          <w:rFonts w:ascii="Times New Roman" w:hAnsi="Times New Roman" w:cs="Times New Roman"/>
          <w:sz w:val="28"/>
          <w:lang w:val="uk-UA"/>
        </w:rPr>
        <w:t xml:space="preserve"> дотримання </w:t>
      </w:r>
      <w:r w:rsidR="003F78DB">
        <w:rPr>
          <w:rFonts w:ascii="Times New Roman" w:hAnsi="Times New Roman" w:cs="Times New Roman"/>
          <w:sz w:val="28"/>
          <w:szCs w:val="28"/>
          <w:lang w:val="uk-UA"/>
        </w:rPr>
        <w:t>таких</w:t>
      </w:r>
      <w:r w:rsidR="003F78DB" w:rsidRPr="003F78DB">
        <w:rPr>
          <w:rFonts w:ascii="Times New Roman" w:hAnsi="Times New Roman" w:cs="Times New Roman"/>
          <w:sz w:val="28"/>
          <w:szCs w:val="28"/>
          <w:lang w:val="uk-UA"/>
        </w:rPr>
        <w:t xml:space="preserve"> </w:t>
      </w:r>
      <w:r w:rsidR="00E32789" w:rsidRPr="00E32789">
        <w:rPr>
          <w:rFonts w:ascii="Times New Roman" w:hAnsi="Times New Roman" w:cs="Times New Roman"/>
          <w:b/>
          <w:sz w:val="28"/>
          <w:szCs w:val="28"/>
          <w:lang w:val="uk-UA"/>
        </w:rPr>
        <w:t>загальнодидактичних</w:t>
      </w:r>
      <w:r w:rsidR="00E32789">
        <w:rPr>
          <w:rFonts w:ascii="Times New Roman" w:hAnsi="Times New Roman" w:cs="Times New Roman"/>
          <w:sz w:val="28"/>
          <w:szCs w:val="28"/>
          <w:lang w:val="uk-UA"/>
        </w:rPr>
        <w:t xml:space="preserve"> </w:t>
      </w:r>
      <w:r w:rsidR="003F78DB" w:rsidRPr="003F78DB">
        <w:rPr>
          <w:rFonts w:ascii="Times New Roman" w:hAnsi="Times New Roman" w:cs="Times New Roman"/>
          <w:b/>
          <w:sz w:val="28"/>
          <w:szCs w:val="28"/>
          <w:lang w:val="uk-UA"/>
        </w:rPr>
        <w:t>принципів</w:t>
      </w:r>
      <w:r w:rsidR="003F78DB" w:rsidRPr="003F78DB">
        <w:rPr>
          <w:rFonts w:ascii="Times New Roman" w:hAnsi="Times New Roman" w:cs="Times New Roman"/>
          <w:sz w:val="28"/>
          <w:szCs w:val="28"/>
          <w:lang w:val="uk-UA"/>
        </w:rPr>
        <w:t>: свідом</w:t>
      </w:r>
      <w:r w:rsidR="003F78DB">
        <w:rPr>
          <w:rFonts w:ascii="Times New Roman" w:hAnsi="Times New Roman" w:cs="Times New Roman"/>
          <w:sz w:val="28"/>
          <w:szCs w:val="28"/>
          <w:lang w:val="uk-UA"/>
        </w:rPr>
        <w:t>ості</w:t>
      </w:r>
      <w:r w:rsidR="003F78DB" w:rsidRPr="003F78DB">
        <w:rPr>
          <w:rFonts w:ascii="Times New Roman" w:hAnsi="Times New Roman" w:cs="Times New Roman"/>
          <w:sz w:val="28"/>
          <w:szCs w:val="28"/>
          <w:lang w:val="uk-UA"/>
        </w:rPr>
        <w:t>, перспективн</w:t>
      </w:r>
      <w:r w:rsidR="003F78DB">
        <w:rPr>
          <w:rFonts w:ascii="Times New Roman" w:hAnsi="Times New Roman" w:cs="Times New Roman"/>
          <w:sz w:val="28"/>
          <w:szCs w:val="28"/>
          <w:lang w:val="uk-UA"/>
        </w:rPr>
        <w:t>ості</w:t>
      </w:r>
      <w:r w:rsidR="003F78DB" w:rsidRPr="003F78DB">
        <w:rPr>
          <w:rFonts w:ascii="Times New Roman" w:hAnsi="Times New Roman" w:cs="Times New Roman"/>
          <w:sz w:val="28"/>
          <w:szCs w:val="28"/>
          <w:lang w:val="uk-UA"/>
        </w:rPr>
        <w:t>, зв</w:t>
      </w:r>
      <w:r w:rsidR="003F78DB">
        <w:rPr>
          <w:rFonts w:ascii="Times New Roman" w:hAnsi="Times New Roman" w:cs="Times New Roman"/>
          <w:sz w:val="28"/>
          <w:szCs w:val="28"/>
          <w:lang w:val="uk-UA"/>
        </w:rPr>
        <w:t>’</w:t>
      </w:r>
      <w:r w:rsidR="003F78DB" w:rsidRPr="003F78DB">
        <w:rPr>
          <w:rFonts w:ascii="Times New Roman" w:hAnsi="Times New Roman" w:cs="Times New Roman"/>
          <w:sz w:val="28"/>
          <w:szCs w:val="28"/>
          <w:lang w:val="uk-UA"/>
        </w:rPr>
        <w:t>язк</w:t>
      </w:r>
      <w:r w:rsidR="003F78DB">
        <w:rPr>
          <w:rFonts w:ascii="Times New Roman" w:hAnsi="Times New Roman" w:cs="Times New Roman"/>
          <w:sz w:val="28"/>
          <w:szCs w:val="28"/>
          <w:lang w:val="uk-UA"/>
        </w:rPr>
        <w:t>у</w:t>
      </w:r>
      <w:r w:rsidR="003F78DB" w:rsidRPr="003F78DB">
        <w:rPr>
          <w:rFonts w:ascii="Times New Roman" w:hAnsi="Times New Roman" w:cs="Times New Roman"/>
          <w:sz w:val="28"/>
          <w:szCs w:val="28"/>
          <w:lang w:val="uk-UA"/>
        </w:rPr>
        <w:t xml:space="preserve"> теорії з практикою, науков</w:t>
      </w:r>
      <w:r w:rsidR="003F78DB">
        <w:rPr>
          <w:rFonts w:ascii="Times New Roman" w:hAnsi="Times New Roman" w:cs="Times New Roman"/>
          <w:sz w:val="28"/>
          <w:szCs w:val="28"/>
          <w:lang w:val="uk-UA"/>
        </w:rPr>
        <w:t>ості</w:t>
      </w:r>
      <w:r w:rsidR="003F78DB" w:rsidRPr="003F78DB">
        <w:rPr>
          <w:rFonts w:ascii="Times New Roman" w:hAnsi="Times New Roman" w:cs="Times New Roman"/>
          <w:sz w:val="28"/>
          <w:szCs w:val="28"/>
          <w:lang w:val="uk-UA"/>
        </w:rPr>
        <w:t>, наочн</w:t>
      </w:r>
      <w:r w:rsidR="003F78DB">
        <w:rPr>
          <w:rFonts w:ascii="Times New Roman" w:hAnsi="Times New Roman" w:cs="Times New Roman"/>
          <w:sz w:val="28"/>
          <w:szCs w:val="28"/>
          <w:lang w:val="uk-UA"/>
        </w:rPr>
        <w:t>о</w:t>
      </w:r>
      <w:r w:rsidR="003F78DB" w:rsidRPr="003F78DB">
        <w:rPr>
          <w:rFonts w:ascii="Times New Roman" w:hAnsi="Times New Roman" w:cs="Times New Roman"/>
          <w:sz w:val="28"/>
          <w:szCs w:val="28"/>
          <w:lang w:val="uk-UA"/>
        </w:rPr>
        <w:t>ст</w:t>
      </w:r>
      <w:r w:rsidR="003F78DB">
        <w:rPr>
          <w:rFonts w:ascii="Times New Roman" w:hAnsi="Times New Roman" w:cs="Times New Roman"/>
          <w:sz w:val="28"/>
          <w:szCs w:val="28"/>
          <w:lang w:val="uk-UA"/>
        </w:rPr>
        <w:t>і тощо.</w:t>
      </w:r>
    </w:p>
    <w:p w:rsidR="00A55B23" w:rsidRDefault="000A6A0F" w:rsidP="00A55B23">
      <w:pPr>
        <w:widowControl w:val="0"/>
        <w:autoSpaceDE w:val="0"/>
        <w:autoSpaceDN w:val="0"/>
        <w:spacing w:after="0" w:line="360" w:lineRule="auto"/>
        <w:ind w:firstLine="709"/>
        <w:jc w:val="both"/>
        <w:rPr>
          <w:rFonts w:ascii="Times New Roman" w:hAnsi="Times New Roman" w:cs="Times New Roman"/>
          <w:sz w:val="28"/>
          <w:lang w:val="uk-UA"/>
        </w:rPr>
      </w:pPr>
      <w:r w:rsidRPr="000A6A0F">
        <w:rPr>
          <w:rFonts w:ascii="Times New Roman" w:hAnsi="Times New Roman" w:cs="Times New Roman"/>
          <w:sz w:val="28"/>
          <w:szCs w:val="28"/>
          <w:lang w:val="uk-UA"/>
        </w:rPr>
        <w:t xml:space="preserve">Успішне засвоєння теми «Другорядні члени речення» значною мірою залежало від використання на практиці таких </w:t>
      </w:r>
      <w:r w:rsidRPr="000A6A0F">
        <w:rPr>
          <w:rFonts w:ascii="Times New Roman" w:hAnsi="Times New Roman" w:cs="Times New Roman"/>
          <w:b/>
          <w:sz w:val="28"/>
          <w:szCs w:val="28"/>
          <w:lang w:val="uk-UA"/>
        </w:rPr>
        <w:t>лінгвометодичних принципів</w:t>
      </w:r>
      <w:r w:rsidRPr="000A6A0F">
        <w:rPr>
          <w:rFonts w:ascii="Times New Roman" w:hAnsi="Times New Roman" w:cs="Times New Roman"/>
          <w:sz w:val="28"/>
          <w:szCs w:val="28"/>
          <w:lang w:val="uk-UA"/>
        </w:rPr>
        <w:t xml:space="preserve">: комунікативної спрямованості навчання; функціонально-стилістичного принципу; встановлення комунікативного навантаження </w:t>
      </w:r>
      <w:r>
        <w:rPr>
          <w:rFonts w:ascii="Times New Roman" w:hAnsi="Times New Roman" w:cs="Times New Roman"/>
          <w:sz w:val="28"/>
          <w:szCs w:val="28"/>
          <w:lang w:val="uk-UA"/>
        </w:rPr>
        <w:t>другорядних членів речення</w:t>
      </w:r>
      <w:r w:rsidRPr="000A6A0F">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 xml:space="preserve">компонентів речення </w:t>
      </w:r>
      <w:r w:rsidRPr="000A6A0F">
        <w:rPr>
          <w:rFonts w:ascii="Times New Roman" w:hAnsi="Times New Roman" w:cs="Times New Roman"/>
          <w:sz w:val="28"/>
          <w:szCs w:val="28"/>
          <w:lang w:val="uk-UA"/>
        </w:rPr>
        <w:t xml:space="preserve"> на основі тексту; принцип </w:t>
      </w:r>
      <w:r w:rsidRPr="000A6A0F">
        <w:rPr>
          <w:rFonts w:ascii="Times New Roman" w:hAnsi="Times New Roman" w:cs="Times New Roman"/>
          <w:sz w:val="28"/>
          <w:szCs w:val="28"/>
          <w:lang w:val="uk-UA"/>
        </w:rPr>
        <w:lastRenderedPageBreak/>
        <w:t>комунікативної доцільності</w:t>
      </w:r>
      <w:r>
        <w:rPr>
          <w:rFonts w:ascii="Times New Roman" w:hAnsi="Times New Roman" w:cs="Times New Roman"/>
          <w:sz w:val="28"/>
          <w:szCs w:val="28"/>
          <w:lang w:val="uk-UA"/>
        </w:rPr>
        <w:t>;</w:t>
      </w:r>
      <w:r w:rsidRPr="000A6A0F">
        <w:rPr>
          <w:rFonts w:ascii="Times New Roman" w:hAnsi="Times New Roman" w:cs="Times New Roman"/>
          <w:sz w:val="28"/>
          <w:szCs w:val="28"/>
          <w:lang w:val="uk-UA"/>
        </w:rPr>
        <w:t xml:space="preserve"> принцип ситуативності</w:t>
      </w:r>
      <w:r w:rsidR="00A55B23">
        <w:rPr>
          <w:rFonts w:ascii="Times New Roman" w:hAnsi="Times New Roman" w:cs="Times New Roman"/>
          <w:sz w:val="28"/>
          <w:szCs w:val="28"/>
          <w:lang w:val="uk-UA"/>
        </w:rPr>
        <w:t xml:space="preserve">; </w:t>
      </w:r>
      <w:r w:rsidR="00A55B23" w:rsidRPr="00EC49D5">
        <w:rPr>
          <w:rFonts w:ascii="Times New Roman" w:hAnsi="Times New Roman" w:cs="Times New Roman"/>
          <w:sz w:val="28"/>
          <w:lang w:val="uk-UA"/>
        </w:rPr>
        <w:t>взаємозв'язку вивчення граматики і лексики, морфології та синтаксису</w:t>
      </w:r>
      <w:r w:rsidR="00A55B23">
        <w:rPr>
          <w:rFonts w:ascii="Times New Roman" w:hAnsi="Times New Roman" w:cs="Times New Roman"/>
          <w:sz w:val="28"/>
          <w:lang w:val="uk-UA"/>
        </w:rPr>
        <w:t xml:space="preserve">; </w:t>
      </w:r>
      <w:r w:rsidR="00A55B23" w:rsidRPr="00EC49D5">
        <w:rPr>
          <w:rFonts w:ascii="Times New Roman" w:hAnsi="Times New Roman" w:cs="Times New Roman"/>
          <w:sz w:val="28"/>
          <w:lang w:val="uk-UA"/>
        </w:rPr>
        <w:t xml:space="preserve">зіставлення </w:t>
      </w:r>
      <w:r w:rsidR="00A55B23">
        <w:rPr>
          <w:rFonts w:ascii="Times New Roman" w:hAnsi="Times New Roman" w:cs="Times New Roman"/>
          <w:sz w:val="28"/>
          <w:lang w:val="uk-UA"/>
        </w:rPr>
        <w:t>та</w:t>
      </w:r>
      <w:r w:rsidR="00A55B23" w:rsidRPr="00EC49D5">
        <w:rPr>
          <w:rFonts w:ascii="Times New Roman" w:hAnsi="Times New Roman" w:cs="Times New Roman"/>
          <w:sz w:val="28"/>
          <w:lang w:val="uk-UA"/>
        </w:rPr>
        <w:t xml:space="preserve"> диференціації мовних одиниць </w:t>
      </w:r>
      <w:r w:rsidR="00A55B23">
        <w:rPr>
          <w:rFonts w:ascii="Times New Roman" w:hAnsi="Times New Roman" w:cs="Times New Roman"/>
          <w:sz w:val="28"/>
          <w:lang w:val="uk-UA"/>
        </w:rPr>
        <w:t>у</w:t>
      </w:r>
      <w:r w:rsidR="00A55B23" w:rsidRPr="00EC49D5">
        <w:rPr>
          <w:rFonts w:ascii="Times New Roman" w:hAnsi="Times New Roman" w:cs="Times New Roman"/>
          <w:sz w:val="28"/>
          <w:lang w:val="uk-UA"/>
        </w:rPr>
        <w:t xml:space="preserve"> процесі </w:t>
      </w:r>
      <w:r w:rsidR="00A55B23">
        <w:rPr>
          <w:rFonts w:ascii="Times New Roman" w:hAnsi="Times New Roman" w:cs="Times New Roman"/>
          <w:sz w:val="28"/>
          <w:lang w:val="uk-UA"/>
        </w:rPr>
        <w:t>синтаксичного розбору.</w:t>
      </w:r>
    </w:p>
    <w:p w:rsidR="00884918" w:rsidRDefault="00A55B23" w:rsidP="00A55B23">
      <w:pPr>
        <w:widowControl w:val="0"/>
        <w:spacing w:after="0" w:line="360" w:lineRule="auto"/>
        <w:ind w:firstLine="720"/>
        <w:jc w:val="both"/>
        <w:rPr>
          <w:rFonts w:ascii="Times New Roman" w:hAnsi="Times New Roman" w:cs="Times New Roman"/>
          <w:sz w:val="28"/>
          <w:lang w:val="uk-UA"/>
        </w:rPr>
      </w:pPr>
      <w:r w:rsidRPr="00E32789">
        <w:rPr>
          <w:rFonts w:ascii="Times New Roman" w:hAnsi="Times New Roman" w:cs="Times New Roman"/>
          <w:sz w:val="28"/>
          <w:lang w:val="uk-UA"/>
        </w:rPr>
        <w:t xml:space="preserve">Формуванню в учнів мовних і мовленнєвих умінь щодо продукування другорядних членів речення сприяли такі </w:t>
      </w:r>
      <w:r w:rsidRPr="00E32789">
        <w:rPr>
          <w:rFonts w:ascii="Times New Roman" w:hAnsi="Times New Roman" w:cs="Times New Roman"/>
          <w:b/>
          <w:sz w:val="28"/>
          <w:lang w:val="uk-UA"/>
        </w:rPr>
        <w:t>методи</w:t>
      </w:r>
      <w:r w:rsidRPr="00E32789">
        <w:rPr>
          <w:rFonts w:ascii="Times New Roman" w:hAnsi="Times New Roman" w:cs="Times New Roman"/>
          <w:sz w:val="28"/>
          <w:lang w:val="uk-UA"/>
        </w:rPr>
        <w:t xml:space="preserve">: </w:t>
      </w:r>
    </w:p>
    <w:p w:rsidR="00884918" w:rsidRPr="00884918" w:rsidRDefault="00A55B23" w:rsidP="00884918">
      <w:pPr>
        <w:pStyle w:val="a3"/>
        <w:widowControl w:val="0"/>
        <w:numPr>
          <w:ilvl w:val="0"/>
          <w:numId w:val="31"/>
        </w:numPr>
        <w:spacing w:after="0" w:line="360" w:lineRule="auto"/>
        <w:jc w:val="both"/>
        <w:rPr>
          <w:rFonts w:ascii="Times New Roman" w:hAnsi="Times New Roman" w:cs="Times New Roman"/>
          <w:sz w:val="28"/>
          <w:lang w:val="uk-UA"/>
        </w:rPr>
      </w:pPr>
      <w:r w:rsidRPr="00884918">
        <w:rPr>
          <w:rFonts w:ascii="Times New Roman" w:hAnsi="Times New Roman" w:cs="Times New Roman"/>
          <w:sz w:val="28"/>
          <w:lang w:val="uk-UA"/>
        </w:rPr>
        <w:t>імітаційний (навчання за зразками)</w:t>
      </w:r>
      <w:r w:rsidR="00884918" w:rsidRPr="00884918">
        <w:rPr>
          <w:rFonts w:ascii="Times New Roman" w:hAnsi="Times New Roman" w:cs="Times New Roman"/>
          <w:sz w:val="28"/>
          <w:lang w:val="uk-UA"/>
        </w:rPr>
        <w:t>;</w:t>
      </w:r>
    </w:p>
    <w:p w:rsidR="00884918" w:rsidRPr="00884918" w:rsidRDefault="00A55B23" w:rsidP="00884918">
      <w:pPr>
        <w:pStyle w:val="a3"/>
        <w:widowControl w:val="0"/>
        <w:numPr>
          <w:ilvl w:val="0"/>
          <w:numId w:val="31"/>
        </w:numPr>
        <w:spacing w:after="0" w:line="360" w:lineRule="auto"/>
        <w:jc w:val="both"/>
        <w:rPr>
          <w:rFonts w:ascii="Times New Roman" w:hAnsi="Times New Roman" w:cs="Times New Roman"/>
          <w:sz w:val="28"/>
          <w:szCs w:val="28"/>
          <w:lang w:val="uk-UA"/>
        </w:rPr>
      </w:pPr>
      <w:r w:rsidRPr="00884918">
        <w:rPr>
          <w:rFonts w:ascii="Times New Roman" w:hAnsi="Times New Roman" w:cs="Times New Roman"/>
          <w:sz w:val="28"/>
          <w:szCs w:val="28"/>
          <w:lang w:val="uk-UA"/>
        </w:rPr>
        <w:t>оперативно-конструктивний</w:t>
      </w:r>
      <w:r w:rsidR="00884918" w:rsidRPr="00884918">
        <w:rPr>
          <w:rFonts w:ascii="Times New Roman" w:hAnsi="Times New Roman" w:cs="Times New Roman"/>
          <w:sz w:val="28"/>
          <w:szCs w:val="28"/>
          <w:lang w:val="uk-UA"/>
        </w:rPr>
        <w:t>;</w:t>
      </w:r>
    </w:p>
    <w:p w:rsidR="00884918" w:rsidRPr="00884918" w:rsidRDefault="00A55B23" w:rsidP="00884918">
      <w:pPr>
        <w:pStyle w:val="a3"/>
        <w:widowControl w:val="0"/>
        <w:numPr>
          <w:ilvl w:val="0"/>
          <w:numId w:val="31"/>
        </w:numPr>
        <w:spacing w:after="0" w:line="360" w:lineRule="auto"/>
        <w:jc w:val="both"/>
        <w:rPr>
          <w:rFonts w:ascii="Times New Roman" w:hAnsi="Times New Roman" w:cs="Times New Roman"/>
          <w:sz w:val="28"/>
          <w:szCs w:val="28"/>
          <w:lang w:val="uk-UA"/>
        </w:rPr>
      </w:pPr>
      <w:r w:rsidRPr="00884918">
        <w:rPr>
          <w:rFonts w:ascii="Times New Roman" w:hAnsi="Times New Roman" w:cs="Times New Roman"/>
          <w:sz w:val="28"/>
          <w:szCs w:val="28"/>
          <w:lang w:val="uk-UA"/>
        </w:rPr>
        <w:t xml:space="preserve">моделювання </w:t>
      </w:r>
      <w:r w:rsidRPr="00884918">
        <w:rPr>
          <w:rFonts w:ascii="Times New Roman" w:hAnsi="Times New Roman" w:cs="Times New Roman"/>
          <w:sz w:val="28"/>
          <w:lang w:val="uk-UA"/>
        </w:rPr>
        <w:t xml:space="preserve">мовних одиниць та </w:t>
      </w:r>
      <w:r w:rsidRPr="00884918">
        <w:rPr>
          <w:rFonts w:ascii="Times New Roman" w:hAnsi="Times New Roman" w:cs="Times New Roman"/>
          <w:sz w:val="28"/>
          <w:szCs w:val="28"/>
          <w:lang w:val="uk-UA"/>
        </w:rPr>
        <w:t>мовленнєвого висловлювання</w:t>
      </w:r>
      <w:r w:rsidR="00884918" w:rsidRPr="00884918">
        <w:rPr>
          <w:rFonts w:ascii="Times New Roman" w:hAnsi="Times New Roman" w:cs="Times New Roman"/>
          <w:sz w:val="28"/>
          <w:szCs w:val="28"/>
          <w:lang w:val="uk-UA"/>
        </w:rPr>
        <w:t>;</w:t>
      </w:r>
    </w:p>
    <w:p w:rsidR="00884918" w:rsidRPr="00884918" w:rsidRDefault="00A55B23" w:rsidP="00884918">
      <w:pPr>
        <w:pStyle w:val="a3"/>
        <w:widowControl w:val="0"/>
        <w:numPr>
          <w:ilvl w:val="0"/>
          <w:numId w:val="31"/>
        </w:numPr>
        <w:spacing w:after="0" w:line="360" w:lineRule="auto"/>
        <w:jc w:val="both"/>
        <w:rPr>
          <w:rFonts w:ascii="Times New Roman" w:hAnsi="Times New Roman" w:cs="Times New Roman"/>
          <w:sz w:val="28"/>
          <w:lang w:val="uk-UA"/>
        </w:rPr>
      </w:pPr>
      <w:r w:rsidRPr="00884918">
        <w:rPr>
          <w:rFonts w:ascii="Times New Roman" w:hAnsi="Times New Roman" w:cs="Times New Roman"/>
          <w:sz w:val="28"/>
          <w:szCs w:val="28"/>
          <w:lang w:val="uk-UA"/>
        </w:rPr>
        <w:t>продукування мовлення</w:t>
      </w:r>
      <w:r w:rsidRPr="00884918">
        <w:rPr>
          <w:rFonts w:ascii="Times New Roman" w:hAnsi="Times New Roman" w:cs="Times New Roman"/>
          <w:b/>
          <w:sz w:val="28"/>
          <w:szCs w:val="28"/>
          <w:lang w:val="uk-UA"/>
        </w:rPr>
        <w:t xml:space="preserve"> </w:t>
      </w:r>
      <w:r w:rsidRPr="00884918">
        <w:rPr>
          <w:rFonts w:ascii="Times New Roman" w:hAnsi="Times New Roman" w:cs="Times New Roman"/>
          <w:sz w:val="28"/>
          <w:lang w:val="uk-UA"/>
        </w:rPr>
        <w:t>(комунікативний)</w:t>
      </w:r>
      <w:r w:rsidR="00884918" w:rsidRPr="00884918">
        <w:rPr>
          <w:rFonts w:ascii="Times New Roman" w:hAnsi="Times New Roman" w:cs="Times New Roman"/>
          <w:sz w:val="28"/>
          <w:lang w:val="uk-UA"/>
        </w:rPr>
        <w:t>;</w:t>
      </w:r>
    </w:p>
    <w:p w:rsidR="00A55B23" w:rsidRPr="00884918" w:rsidRDefault="00A55B23" w:rsidP="00884918">
      <w:pPr>
        <w:pStyle w:val="a3"/>
        <w:widowControl w:val="0"/>
        <w:numPr>
          <w:ilvl w:val="0"/>
          <w:numId w:val="31"/>
        </w:numPr>
        <w:spacing w:after="0" w:line="360" w:lineRule="auto"/>
        <w:jc w:val="both"/>
        <w:rPr>
          <w:rFonts w:ascii="Times New Roman" w:hAnsi="Times New Roman" w:cs="Times New Roman"/>
          <w:sz w:val="28"/>
          <w:lang w:val="uk-UA"/>
        </w:rPr>
      </w:pPr>
      <w:r w:rsidRPr="00884918">
        <w:rPr>
          <w:rFonts w:ascii="Times New Roman" w:hAnsi="Times New Roman" w:cs="Times New Roman"/>
          <w:sz w:val="28"/>
          <w:lang w:val="uk-UA"/>
        </w:rPr>
        <w:t>лінгвістичний експеримент.</w:t>
      </w:r>
    </w:p>
    <w:p w:rsidR="00A55B23" w:rsidRDefault="00A55B23" w:rsidP="00854EAC">
      <w:pPr>
        <w:widowControl w:val="0"/>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У</w:t>
      </w:r>
      <w:r w:rsidR="00EC49D5" w:rsidRPr="00EC49D5">
        <w:rPr>
          <w:rFonts w:ascii="Times New Roman" w:hAnsi="Times New Roman" w:cs="Times New Roman"/>
          <w:sz w:val="28"/>
          <w:lang w:val="uk-UA"/>
        </w:rPr>
        <w:t xml:space="preserve"> процесі експерименту практикувалися </w:t>
      </w:r>
      <w:r>
        <w:rPr>
          <w:rFonts w:ascii="Times New Roman" w:hAnsi="Times New Roman" w:cs="Times New Roman"/>
          <w:sz w:val="28"/>
          <w:lang w:val="uk-UA"/>
        </w:rPr>
        <w:t xml:space="preserve">також </w:t>
      </w:r>
      <w:r w:rsidR="00EC49D5" w:rsidRPr="00EC49D5">
        <w:rPr>
          <w:rFonts w:ascii="Times New Roman" w:hAnsi="Times New Roman" w:cs="Times New Roman"/>
          <w:sz w:val="28"/>
          <w:lang w:val="uk-UA"/>
        </w:rPr>
        <w:t>такі методи, як слово вчителя, бесіда, пояснення, доказ, проблемна ситуація, робота з підручником, вза</w:t>
      </w:r>
      <w:r>
        <w:rPr>
          <w:rFonts w:ascii="Times New Roman" w:hAnsi="Times New Roman" w:cs="Times New Roman"/>
          <w:sz w:val="28"/>
          <w:lang w:val="uk-UA"/>
        </w:rPr>
        <w:t>ємонавчання</w:t>
      </w:r>
      <w:r w:rsidR="00EC49D5" w:rsidRPr="00EC49D5">
        <w:rPr>
          <w:rFonts w:ascii="Times New Roman" w:hAnsi="Times New Roman" w:cs="Times New Roman"/>
          <w:sz w:val="28"/>
          <w:lang w:val="uk-UA"/>
        </w:rPr>
        <w:t>, самостійна робота</w:t>
      </w:r>
      <w:r>
        <w:rPr>
          <w:rFonts w:ascii="Times New Roman" w:hAnsi="Times New Roman" w:cs="Times New Roman"/>
          <w:sz w:val="28"/>
          <w:lang w:val="uk-UA"/>
        </w:rPr>
        <w:t>.</w:t>
      </w:r>
      <w:r w:rsidR="00EC49D5" w:rsidRPr="00EC49D5">
        <w:rPr>
          <w:rFonts w:ascii="Times New Roman" w:hAnsi="Times New Roman" w:cs="Times New Roman"/>
          <w:sz w:val="28"/>
          <w:lang w:val="uk-UA"/>
        </w:rPr>
        <w:t xml:space="preserve"> Ці методи органічно доповнювалися різними прийомами роботи граматичним розбором, порівнянням, заміною, груп</w:t>
      </w:r>
      <w:r>
        <w:rPr>
          <w:rFonts w:ascii="Times New Roman" w:hAnsi="Times New Roman" w:cs="Times New Roman"/>
          <w:sz w:val="28"/>
          <w:lang w:val="uk-UA"/>
        </w:rPr>
        <w:t>у</w:t>
      </w:r>
      <w:r w:rsidR="00EC49D5" w:rsidRPr="00EC49D5">
        <w:rPr>
          <w:rFonts w:ascii="Times New Roman" w:hAnsi="Times New Roman" w:cs="Times New Roman"/>
          <w:sz w:val="28"/>
          <w:lang w:val="uk-UA"/>
        </w:rPr>
        <w:t xml:space="preserve">ванням </w:t>
      </w:r>
      <w:r>
        <w:rPr>
          <w:rFonts w:ascii="Times New Roman" w:hAnsi="Times New Roman" w:cs="Times New Roman"/>
          <w:sz w:val="28"/>
          <w:lang w:val="uk-UA"/>
        </w:rPr>
        <w:t>та</w:t>
      </w:r>
      <w:r w:rsidR="00EC49D5" w:rsidRPr="00EC49D5">
        <w:rPr>
          <w:rFonts w:ascii="Times New Roman" w:hAnsi="Times New Roman" w:cs="Times New Roman"/>
          <w:sz w:val="28"/>
          <w:lang w:val="uk-UA"/>
        </w:rPr>
        <w:t xml:space="preserve"> узагальненням, алгоритмізацією</w:t>
      </w:r>
      <w:r>
        <w:rPr>
          <w:rFonts w:ascii="Times New Roman" w:hAnsi="Times New Roman" w:cs="Times New Roman"/>
          <w:sz w:val="28"/>
          <w:lang w:val="uk-UA"/>
        </w:rPr>
        <w:t>.</w:t>
      </w:r>
      <w:r w:rsidR="00EC49D5" w:rsidRPr="00EC49D5">
        <w:rPr>
          <w:rFonts w:ascii="Times New Roman" w:hAnsi="Times New Roman" w:cs="Times New Roman"/>
          <w:sz w:val="28"/>
          <w:lang w:val="uk-UA"/>
        </w:rPr>
        <w:t xml:space="preserve"> </w:t>
      </w:r>
    </w:p>
    <w:p w:rsidR="00B61A5D" w:rsidRPr="003F78DB" w:rsidRDefault="003F78DB" w:rsidP="00854EA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w:t>
      </w:r>
      <w:r w:rsidRPr="003F78DB">
        <w:rPr>
          <w:rFonts w:ascii="Times New Roman" w:hAnsi="Times New Roman" w:cs="Times New Roman"/>
          <w:sz w:val="28"/>
          <w:szCs w:val="28"/>
          <w:lang w:val="uk-UA"/>
        </w:rPr>
        <w:t>експериментального навчання уваг</w:t>
      </w:r>
      <w:r>
        <w:rPr>
          <w:rFonts w:ascii="Times New Roman" w:hAnsi="Times New Roman" w:cs="Times New Roman"/>
          <w:sz w:val="28"/>
          <w:szCs w:val="28"/>
          <w:lang w:val="uk-UA"/>
        </w:rPr>
        <w:t>а</w:t>
      </w:r>
      <w:r w:rsidRPr="003F78DB">
        <w:rPr>
          <w:rFonts w:ascii="Times New Roman" w:hAnsi="Times New Roman" w:cs="Times New Roman"/>
          <w:sz w:val="28"/>
          <w:szCs w:val="28"/>
          <w:lang w:val="uk-UA"/>
        </w:rPr>
        <w:t xml:space="preserve"> учнів систематично зверталася на стилі мовлення, на типи </w:t>
      </w:r>
      <w:r w:rsidR="00560EBB">
        <w:rPr>
          <w:rFonts w:ascii="Times New Roman" w:hAnsi="Times New Roman" w:cs="Times New Roman"/>
          <w:sz w:val="28"/>
          <w:szCs w:val="28"/>
          <w:lang w:val="uk-UA"/>
        </w:rPr>
        <w:t>його</w:t>
      </w:r>
      <w:r w:rsidRPr="003F78DB">
        <w:rPr>
          <w:rFonts w:ascii="Times New Roman" w:hAnsi="Times New Roman" w:cs="Times New Roman"/>
          <w:sz w:val="28"/>
          <w:szCs w:val="28"/>
          <w:lang w:val="uk-UA"/>
        </w:rPr>
        <w:t xml:space="preserve"> організації за особливостями структури, на функціонування </w:t>
      </w:r>
      <w:r>
        <w:rPr>
          <w:rFonts w:ascii="Times New Roman" w:hAnsi="Times New Roman" w:cs="Times New Roman"/>
          <w:sz w:val="28"/>
          <w:szCs w:val="28"/>
          <w:lang w:val="uk-UA"/>
        </w:rPr>
        <w:t>другорядних членів речення</w:t>
      </w:r>
      <w:r w:rsidRPr="003F78DB">
        <w:rPr>
          <w:rFonts w:ascii="Times New Roman" w:hAnsi="Times New Roman" w:cs="Times New Roman"/>
          <w:sz w:val="28"/>
          <w:szCs w:val="28"/>
          <w:lang w:val="uk-UA"/>
        </w:rPr>
        <w:t xml:space="preserve"> в різних стилях і типах мовлення, враховувалася ї</w:t>
      </w:r>
      <w:r>
        <w:rPr>
          <w:rFonts w:ascii="Times New Roman" w:hAnsi="Times New Roman" w:cs="Times New Roman"/>
          <w:sz w:val="28"/>
          <w:szCs w:val="28"/>
          <w:lang w:val="uk-UA"/>
        </w:rPr>
        <w:t>х</w:t>
      </w:r>
      <w:r w:rsidRPr="003F78DB">
        <w:rPr>
          <w:rFonts w:ascii="Times New Roman" w:hAnsi="Times New Roman" w:cs="Times New Roman"/>
          <w:sz w:val="28"/>
          <w:szCs w:val="28"/>
          <w:lang w:val="uk-UA"/>
        </w:rPr>
        <w:t xml:space="preserve"> ситуативна, стилістична </w:t>
      </w:r>
      <w:r w:rsidR="00560EBB">
        <w:rPr>
          <w:rFonts w:ascii="Times New Roman" w:hAnsi="Times New Roman" w:cs="Times New Roman"/>
          <w:sz w:val="28"/>
          <w:szCs w:val="28"/>
          <w:lang w:val="uk-UA"/>
        </w:rPr>
        <w:t>та</w:t>
      </w:r>
      <w:r w:rsidRPr="003F78DB">
        <w:rPr>
          <w:rFonts w:ascii="Times New Roman" w:hAnsi="Times New Roman" w:cs="Times New Roman"/>
          <w:sz w:val="28"/>
          <w:szCs w:val="28"/>
          <w:lang w:val="uk-UA"/>
        </w:rPr>
        <w:t xml:space="preserve"> контекстуальна зумовленість.</w:t>
      </w:r>
    </w:p>
    <w:p w:rsidR="00560EBB" w:rsidRDefault="00854EAC" w:rsidP="00854EAC">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854EAC">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експериментального </w:t>
      </w:r>
      <w:r w:rsidRPr="00854EAC">
        <w:rPr>
          <w:rFonts w:ascii="Times New Roman" w:hAnsi="Times New Roman" w:cs="Times New Roman"/>
          <w:sz w:val="28"/>
          <w:szCs w:val="28"/>
          <w:lang w:val="uk-UA"/>
        </w:rPr>
        <w:t xml:space="preserve">вивчення другорядних членів речення </w:t>
      </w:r>
      <w:r>
        <w:rPr>
          <w:rFonts w:ascii="Times New Roman" w:hAnsi="Times New Roman" w:cs="Times New Roman"/>
          <w:sz w:val="28"/>
          <w:szCs w:val="28"/>
          <w:lang w:val="uk-UA"/>
        </w:rPr>
        <w:t xml:space="preserve">було приділено увагу </w:t>
      </w:r>
      <w:r w:rsidRPr="00854EAC">
        <w:rPr>
          <w:rFonts w:ascii="Times New Roman" w:hAnsi="Times New Roman" w:cs="Times New Roman"/>
          <w:sz w:val="28"/>
          <w:szCs w:val="28"/>
          <w:lang w:val="uk-UA"/>
        </w:rPr>
        <w:t>формува</w:t>
      </w:r>
      <w:r>
        <w:rPr>
          <w:rFonts w:ascii="Times New Roman" w:hAnsi="Times New Roman" w:cs="Times New Roman"/>
          <w:sz w:val="28"/>
          <w:szCs w:val="28"/>
          <w:lang w:val="uk-UA"/>
        </w:rPr>
        <w:t>нню</w:t>
      </w:r>
      <w:r w:rsidRPr="00854EAC">
        <w:rPr>
          <w:rFonts w:ascii="Times New Roman" w:hAnsi="Times New Roman" w:cs="Times New Roman"/>
          <w:sz w:val="28"/>
          <w:szCs w:val="28"/>
          <w:lang w:val="uk-UA"/>
        </w:rPr>
        <w:t xml:space="preserve"> в учнів так</w:t>
      </w:r>
      <w:r>
        <w:rPr>
          <w:rFonts w:ascii="Times New Roman" w:hAnsi="Times New Roman" w:cs="Times New Roman"/>
          <w:sz w:val="28"/>
          <w:szCs w:val="28"/>
          <w:lang w:val="uk-UA"/>
        </w:rPr>
        <w:t>их</w:t>
      </w:r>
      <w:r w:rsidRPr="00854EAC">
        <w:rPr>
          <w:rFonts w:ascii="Times New Roman" w:hAnsi="Times New Roman" w:cs="Times New Roman"/>
          <w:sz w:val="28"/>
          <w:szCs w:val="28"/>
          <w:lang w:val="uk-UA"/>
        </w:rPr>
        <w:t xml:space="preserve"> умін</w:t>
      </w:r>
      <w:r>
        <w:rPr>
          <w:rFonts w:ascii="Times New Roman" w:hAnsi="Times New Roman" w:cs="Times New Roman"/>
          <w:sz w:val="28"/>
          <w:szCs w:val="28"/>
          <w:lang w:val="uk-UA"/>
        </w:rPr>
        <w:t>ь</w:t>
      </w:r>
      <w:r w:rsidRPr="00854EAC">
        <w:rPr>
          <w:rFonts w:ascii="Times New Roman" w:hAnsi="Times New Roman" w:cs="Times New Roman"/>
          <w:sz w:val="28"/>
          <w:szCs w:val="28"/>
          <w:lang w:val="uk-UA"/>
        </w:rPr>
        <w:t xml:space="preserve"> і навич</w:t>
      </w:r>
      <w:r>
        <w:rPr>
          <w:rFonts w:ascii="Times New Roman" w:hAnsi="Times New Roman" w:cs="Times New Roman"/>
          <w:sz w:val="28"/>
          <w:szCs w:val="28"/>
          <w:lang w:val="uk-UA"/>
        </w:rPr>
        <w:t>ок</w:t>
      </w:r>
      <w:r w:rsidRPr="00854EAC">
        <w:rPr>
          <w:rFonts w:ascii="Times New Roman" w:hAnsi="Times New Roman" w:cs="Times New Roman"/>
          <w:sz w:val="28"/>
          <w:szCs w:val="28"/>
          <w:lang w:val="uk-UA"/>
        </w:rPr>
        <w:t xml:space="preserve">: </w:t>
      </w:r>
    </w:p>
    <w:p w:rsidR="00560EBB" w:rsidRDefault="00854EAC" w:rsidP="00854EAC">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1) виявляти й аналізувати </w:t>
      </w:r>
      <w:r>
        <w:rPr>
          <w:rFonts w:ascii="Times New Roman" w:hAnsi="Times New Roman" w:cs="Times New Roman"/>
          <w:sz w:val="28"/>
          <w:szCs w:val="28"/>
          <w:lang w:val="uk-UA"/>
        </w:rPr>
        <w:t>другорядні члени речення</w:t>
      </w:r>
      <w:r w:rsidRPr="00854EAC">
        <w:rPr>
          <w:rFonts w:ascii="Times New Roman" w:hAnsi="Times New Roman" w:cs="Times New Roman"/>
          <w:sz w:val="28"/>
          <w:szCs w:val="28"/>
          <w:lang w:val="uk-UA"/>
        </w:rPr>
        <w:t xml:space="preserve">, ураховуючи </w:t>
      </w:r>
      <w:r>
        <w:rPr>
          <w:rFonts w:ascii="Times New Roman" w:hAnsi="Times New Roman" w:cs="Times New Roman"/>
          <w:sz w:val="28"/>
          <w:szCs w:val="28"/>
          <w:lang w:val="uk-UA"/>
        </w:rPr>
        <w:t>в</w:t>
      </w:r>
      <w:r w:rsidRPr="00854EAC">
        <w:rPr>
          <w:rFonts w:ascii="Times New Roman" w:hAnsi="Times New Roman" w:cs="Times New Roman"/>
          <w:sz w:val="28"/>
          <w:szCs w:val="28"/>
          <w:lang w:val="uk-UA"/>
        </w:rPr>
        <w:t>сі аспекти їх</w:t>
      </w:r>
      <w:r>
        <w:rPr>
          <w:rFonts w:ascii="Times New Roman" w:hAnsi="Times New Roman" w:cs="Times New Roman"/>
          <w:sz w:val="28"/>
          <w:szCs w:val="28"/>
          <w:lang w:val="uk-UA"/>
        </w:rPr>
        <w:t>нього</w:t>
      </w:r>
      <w:r w:rsidRPr="00854EAC">
        <w:rPr>
          <w:rFonts w:ascii="Times New Roman" w:hAnsi="Times New Roman" w:cs="Times New Roman"/>
          <w:sz w:val="28"/>
          <w:szCs w:val="28"/>
          <w:lang w:val="uk-UA"/>
        </w:rPr>
        <w:t xml:space="preserve"> вивчення; </w:t>
      </w:r>
    </w:p>
    <w:p w:rsidR="00560EBB" w:rsidRDefault="00854EAC" w:rsidP="00854EAC">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2) пояснювати </w:t>
      </w:r>
      <w:r>
        <w:rPr>
          <w:rFonts w:ascii="Times New Roman" w:hAnsi="Times New Roman" w:cs="Times New Roman"/>
          <w:sz w:val="28"/>
          <w:szCs w:val="28"/>
          <w:lang w:val="uk-UA"/>
        </w:rPr>
        <w:t xml:space="preserve">стилістичну </w:t>
      </w:r>
      <w:r w:rsidRPr="00854EAC">
        <w:rPr>
          <w:rFonts w:ascii="Times New Roman" w:hAnsi="Times New Roman" w:cs="Times New Roman"/>
          <w:sz w:val="28"/>
          <w:szCs w:val="28"/>
          <w:lang w:val="uk-UA"/>
        </w:rPr>
        <w:t xml:space="preserve">роль </w:t>
      </w:r>
      <w:r w:rsidR="007E0094" w:rsidRPr="001F1D46">
        <w:rPr>
          <w:rFonts w:ascii="Times New Roman" w:hAnsi="Times New Roman" w:cs="Times New Roman"/>
          <w:sz w:val="28"/>
          <w:szCs w:val="28"/>
          <w:lang w:val="uk-UA"/>
        </w:rPr>
        <w:t xml:space="preserve">означень, додатків та обставин </w:t>
      </w:r>
      <w:r w:rsidRPr="00854EAC">
        <w:rPr>
          <w:rFonts w:ascii="Times New Roman" w:hAnsi="Times New Roman" w:cs="Times New Roman"/>
          <w:sz w:val="28"/>
          <w:szCs w:val="28"/>
          <w:lang w:val="uk-UA"/>
        </w:rPr>
        <w:t xml:space="preserve">у побудові </w:t>
      </w:r>
      <w:r>
        <w:rPr>
          <w:rFonts w:ascii="Times New Roman" w:hAnsi="Times New Roman" w:cs="Times New Roman"/>
          <w:sz w:val="28"/>
          <w:szCs w:val="28"/>
          <w:lang w:val="uk-UA"/>
        </w:rPr>
        <w:t>зв’язних висловлювань</w:t>
      </w:r>
      <w:r w:rsidRPr="00854EAC">
        <w:rPr>
          <w:rFonts w:ascii="Times New Roman" w:hAnsi="Times New Roman" w:cs="Times New Roman"/>
          <w:sz w:val="28"/>
          <w:szCs w:val="28"/>
          <w:lang w:val="uk-UA"/>
        </w:rPr>
        <w:t xml:space="preserve">; </w:t>
      </w:r>
    </w:p>
    <w:p w:rsidR="00854EAC" w:rsidRPr="00854EAC" w:rsidRDefault="00854EAC" w:rsidP="00854EAC">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3) будувати зв’язні висловлювання, використовуючи другорядні члени речення відповідно до умов і завдань комунікації. </w:t>
      </w:r>
    </w:p>
    <w:p w:rsidR="00884918" w:rsidRPr="00884918" w:rsidRDefault="00854EAC" w:rsidP="00854EAC">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Важливу роль у формуванні зазначених умінь і навичок відіграла розроблена </w:t>
      </w:r>
      <w:r w:rsidRPr="00854EAC">
        <w:rPr>
          <w:rFonts w:ascii="Times New Roman" w:hAnsi="Times New Roman" w:cs="Times New Roman"/>
          <w:b/>
          <w:sz w:val="28"/>
          <w:szCs w:val="28"/>
          <w:lang w:val="uk-UA"/>
        </w:rPr>
        <w:t>система вправ</w:t>
      </w:r>
      <w:r w:rsidR="00884918">
        <w:rPr>
          <w:rFonts w:ascii="Times New Roman" w:hAnsi="Times New Roman" w:cs="Times New Roman"/>
          <w:b/>
          <w:sz w:val="28"/>
          <w:szCs w:val="28"/>
          <w:lang w:val="uk-UA"/>
        </w:rPr>
        <w:t xml:space="preserve"> </w:t>
      </w:r>
      <w:r w:rsidR="00884918" w:rsidRPr="00884918">
        <w:rPr>
          <w:rFonts w:ascii="Times New Roman" w:hAnsi="Times New Roman" w:cs="Times New Roman"/>
          <w:sz w:val="28"/>
          <w:szCs w:val="28"/>
          <w:lang w:val="uk-UA"/>
        </w:rPr>
        <w:t>(рис.3.1.1)</w:t>
      </w:r>
    </w:p>
    <w:p w:rsidR="00884918" w:rsidRDefault="00884918" w:rsidP="00854EAC">
      <w:pPr>
        <w:widowControl w:val="0"/>
        <w:spacing w:after="0" w:line="360" w:lineRule="auto"/>
        <w:ind w:firstLine="720"/>
        <w:jc w:val="both"/>
        <w:rPr>
          <w:rFonts w:ascii="Times New Roman" w:hAnsi="Times New Roman" w:cs="Times New Roman"/>
          <w:b/>
          <w:sz w:val="28"/>
          <w:szCs w:val="28"/>
          <w:lang w:val="uk-UA"/>
        </w:rPr>
      </w:pPr>
    </w:p>
    <w:p w:rsidR="00884918" w:rsidRDefault="00884918" w:rsidP="00854EAC">
      <w:pPr>
        <w:widowControl w:val="0"/>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4693961" cy="2559133"/>
            <wp:effectExtent l="0" t="0" r="11430" b="0"/>
            <wp:docPr id="4"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884918" w:rsidRDefault="00884918" w:rsidP="00854EAC">
      <w:pPr>
        <w:widowControl w:val="0"/>
        <w:spacing w:after="0" w:line="360" w:lineRule="auto"/>
        <w:ind w:firstLine="720"/>
        <w:jc w:val="both"/>
        <w:rPr>
          <w:rFonts w:ascii="Times New Roman" w:hAnsi="Times New Roman" w:cs="Times New Roman"/>
          <w:b/>
          <w:sz w:val="28"/>
          <w:szCs w:val="28"/>
          <w:lang w:val="uk-UA"/>
        </w:rPr>
      </w:pPr>
    </w:p>
    <w:p w:rsidR="00884918" w:rsidRPr="00884918" w:rsidRDefault="00884918" w:rsidP="00854EAC">
      <w:pPr>
        <w:widowControl w:val="0"/>
        <w:spacing w:after="0" w:line="360" w:lineRule="auto"/>
        <w:ind w:firstLine="720"/>
        <w:jc w:val="both"/>
        <w:rPr>
          <w:rFonts w:ascii="Times New Roman" w:hAnsi="Times New Roman" w:cs="Times New Roman"/>
          <w:i/>
          <w:sz w:val="28"/>
          <w:szCs w:val="28"/>
          <w:lang w:val="uk-UA"/>
        </w:rPr>
      </w:pPr>
      <w:r w:rsidRPr="00884918">
        <w:rPr>
          <w:rFonts w:ascii="Times New Roman" w:hAnsi="Times New Roman" w:cs="Times New Roman"/>
          <w:i/>
          <w:sz w:val="28"/>
          <w:szCs w:val="28"/>
          <w:lang w:val="uk-UA"/>
        </w:rPr>
        <w:t>Рис. 3.1.1. Система вправ з вивчення другорядних членів речення на засадах функціонально-стилістичного підходу</w:t>
      </w:r>
    </w:p>
    <w:p w:rsidR="00884918" w:rsidRDefault="00884918" w:rsidP="00854EAC">
      <w:pPr>
        <w:widowControl w:val="0"/>
        <w:spacing w:after="0" w:line="360" w:lineRule="auto"/>
        <w:ind w:firstLine="720"/>
        <w:jc w:val="both"/>
        <w:rPr>
          <w:rFonts w:ascii="Times New Roman" w:hAnsi="Times New Roman" w:cs="Times New Roman"/>
          <w:sz w:val="28"/>
          <w:szCs w:val="28"/>
          <w:lang w:val="uk-UA"/>
        </w:rPr>
      </w:pPr>
    </w:p>
    <w:p w:rsidR="005C71E1" w:rsidRDefault="005C71E1" w:rsidP="005C71E1">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Виконання </w:t>
      </w:r>
      <w:r w:rsidRPr="005C71E1">
        <w:rPr>
          <w:rFonts w:ascii="Times New Roman" w:hAnsi="Times New Roman" w:cs="Times New Roman"/>
          <w:b/>
          <w:sz w:val="28"/>
          <w:szCs w:val="28"/>
          <w:lang w:val="uk-UA"/>
        </w:rPr>
        <w:t>мовних вправ</w:t>
      </w:r>
      <w:r>
        <w:rPr>
          <w:rFonts w:ascii="Times New Roman" w:hAnsi="Times New Roman" w:cs="Times New Roman"/>
          <w:sz w:val="28"/>
          <w:szCs w:val="28"/>
          <w:lang w:val="uk-UA"/>
        </w:rPr>
        <w:t xml:space="preserve"> </w:t>
      </w:r>
      <w:r w:rsidR="005D4ECE">
        <w:rPr>
          <w:rFonts w:ascii="Times New Roman" w:hAnsi="Times New Roman" w:cs="Times New Roman"/>
          <w:sz w:val="28"/>
          <w:szCs w:val="28"/>
          <w:lang w:val="uk-UA"/>
        </w:rPr>
        <w:t xml:space="preserve">сприяло </w:t>
      </w:r>
      <w:r w:rsidR="00854EAC" w:rsidRPr="005D4ECE">
        <w:rPr>
          <w:rFonts w:ascii="Times New Roman" w:hAnsi="Times New Roman" w:cs="Times New Roman"/>
          <w:sz w:val="28"/>
          <w:szCs w:val="28"/>
          <w:lang w:val="uk-UA"/>
        </w:rPr>
        <w:t>свідом</w:t>
      </w:r>
      <w:r w:rsidR="005D4ECE">
        <w:rPr>
          <w:rFonts w:ascii="Times New Roman" w:hAnsi="Times New Roman" w:cs="Times New Roman"/>
          <w:sz w:val="28"/>
          <w:szCs w:val="28"/>
          <w:lang w:val="uk-UA"/>
        </w:rPr>
        <w:t>ому</w:t>
      </w:r>
      <w:r w:rsidR="00854EAC" w:rsidRPr="005D4ECE">
        <w:rPr>
          <w:rFonts w:ascii="Times New Roman" w:hAnsi="Times New Roman" w:cs="Times New Roman"/>
          <w:sz w:val="28"/>
          <w:szCs w:val="28"/>
          <w:lang w:val="uk-UA"/>
        </w:rPr>
        <w:t xml:space="preserve"> засвоєнн</w:t>
      </w:r>
      <w:r w:rsidR="005D4ECE">
        <w:rPr>
          <w:rFonts w:ascii="Times New Roman" w:hAnsi="Times New Roman" w:cs="Times New Roman"/>
          <w:sz w:val="28"/>
          <w:szCs w:val="28"/>
          <w:lang w:val="uk-UA"/>
        </w:rPr>
        <w:t>ю</w:t>
      </w:r>
      <w:r w:rsidR="00854EAC" w:rsidRPr="005D4ECE">
        <w:rPr>
          <w:rFonts w:ascii="Times New Roman" w:hAnsi="Times New Roman" w:cs="Times New Roman"/>
          <w:sz w:val="28"/>
          <w:szCs w:val="28"/>
          <w:lang w:val="uk-UA"/>
        </w:rPr>
        <w:t xml:space="preserve"> лінгвістичної природи </w:t>
      </w:r>
      <w:r w:rsidR="005D4ECE">
        <w:rPr>
          <w:rFonts w:ascii="Times New Roman" w:hAnsi="Times New Roman" w:cs="Times New Roman"/>
          <w:sz w:val="28"/>
          <w:szCs w:val="28"/>
          <w:lang w:val="uk-UA"/>
        </w:rPr>
        <w:t>другорядних членів речення</w:t>
      </w:r>
      <w:r w:rsidR="00854EAC" w:rsidRPr="005D4ECE">
        <w:rPr>
          <w:rFonts w:ascii="Times New Roman" w:hAnsi="Times New Roman" w:cs="Times New Roman"/>
          <w:sz w:val="28"/>
          <w:szCs w:val="28"/>
          <w:lang w:val="uk-UA"/>
        </w:rPr>
        <w:t>, виробленн</w:t>
      </w:r>
      <w:r w:rsidR="005D4ECE">
        <w:rPr>
          <w:rFonts w:ascii="Times New Roman" w:hAnsi="Times New Roman" w:cs="Times New Roman"/>
          <w:sz w:val="28"/>
          <w:szCs w:val="28"/>
          <w:lang w:val="uk-UA"/>
        </w:rPr>
        <w:t>ю</w:t>
      </w:r>
      <w:r w:rsidR="00854EAC" w:rsidRPr="005D4ECE">
        <w:rPr>
          <w:rFonts w:ascii="Times New Roman" w:hAnsi="Times New Roman" w:cs="Times New Roman"/>
          <w:sz w:val="28"/>
          <w:szCs w:val="28"/>
          <w:lang w:val="uk-UA"/>
        </w:rPr>
        <w:t xml:space="preserve"> вмінь оцінювати їх </w:t>
      </w:r>
      <w:r w:rsidR="005D4ECE">
        <w:rPr>
          <w:rFonts w:ascii="Times New Roman" w:hAnsi="Times New Roman" w:cs="Times New Roman"/>
          <w:sz w:val="28"/>
          <w:szCs w:val="28"/>
          <w:lang w:val="uk-UA"/>
        </w:rPr>
        <w:t xml:space="preserve">стилістичну </w:t>
      </w:r>
      <w:r w:rsidR="00854EAC" w:rsidRPr="005D4ECE">
        <w:rPr>
          <w:rFonts w:ascii="Times New Roman" w:hAnsi="Times New Roman" w:cs="Times New Roman"/>
          <w:sz w:val="28"/>
          <w:szCs w:val="28"/>
          <w:lang w:val="uk-UA"/>
        </w:rPr>
        <w:t xml:space="preserve">роль у формуванні змісту </w:t>
      </w:r>
      <w:r w:rsidR="005D4ECE">
        <w:rPr>
          <w:rFonts w:ascii="Times New Roman" w:hAnsi="Times New Roman" w:cs="Times New Roman"/>
          <w:sz w:val="28"/>
          <w:szCs w:val="28"/>
          <w:lang w:val="uk-UA"/>
        </w:rPr>
        <w:t>та</w:t>
      </w:r>
      <w:r w:rsidR="00854EAC" w:rsidRPr="005D4ECE">
        <w:rPr>
          <w:rFonts w:ascii="Times New Roman" w:hAnsi="Times New Roman" w:cs="Times New Roman"/>
          <w:sz w:val="28"/>
          <w:szCs w:val="28"/>
          <w:lang w:val="uk-UA"/>
        </w:rPr>
        <w:t xml:space="preserve"> комунікативної спрямованості тексту</w:t>
      </w:r>
      <w:r>
        <w:rPr>
          <w:rFonts w:ascii="Times New Roman" w:hAnsi="Times New Roman" w:cs="Times New Roman"/>
          <w:sz w:val="28"/>
          <w:szCs w:val="28"/>
          <w:lang w:val="uk-UA"/>
        </w:rPr>
        <w:t>.</w:t>
      </w:r>
    </w:p>
    <w:p w:rsidR="005C71E1" w:rsidRDefault="005C71E1" w:rsidP="005C71E1">
      <w:pPr>
        <w:widowControl w:val="0"/>
        <w:spacing w:after="0" w:line="360" w:lineRule="auto"/>
        <w:ind w:firstLine="720"/>
        <w:jc w:val="both"/>
        <w:rPr>
          <w:rFonts w:ascii="Times New Roman" w:hAnsi="Times New Roman" w:cs="Times New Roman"/>
          <w:sz w:val="28"/>
          <w:szCs w:val="28"/>
          <w:lang w:val="uk-UA"/>
        </w:rPr>
      </w:pPr>
      <w:r w:rsidRPr="005D4ECE">
        <w:rPr>
          <w:rFonts w:ascii="Times New Roman" w:hAnsi="Times New Roman" w:cs="Times New Roman"/>
          <w:sz w:val="28"/>
          <w:szCs w:val="28"/>
          <w:lang w:val="uk-UA"/>
        </w:rPr>
        <w:t>Основна</w:t>
      </w:r>
      <w:r>
        <w:rPr>
          <w:rFonts w:ascii="Times New Roman" w:hAnsi="Times New Roman" w:cs="Times New Roman"/>
          <w:sz w:val="28"/>
          <w:szCs w:val="28"/>
          <w:lang w:val="uk-UA"/>
        </w:rPr>
        <w:t xml:space="preserve"> </w:t>
      </w:r>
      <w:r w:rsidRPr="005D4ECE">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w:t>
      </w:r>
      <w:r w:rsidR="00854EAC" w:rsidRPr="005D4ECE">
        <w:rPr>
          <w:rFonts w:ascii="Times New Roman" w:hAnsi="Times New Roman" w:cs="Times New Roman"/>
          <w:b/>
          <w:sz w:val="28"/>
          <w:szCs w:val="28"/>
          <w:lang w:val="uk-UA"/>
        </w:rPr>
        <w:t>конструктивн</w:t>
      </w:r>
      <w:r>
        <w:rPr>
          <w:rFonts w:ascii="Times New Roman" w:hAnsi="Times New Roman" w:cs="Times New Roman"/>
          <w:b/>
          <w:sz w:val="28"/>
          <w:szCs w:val="28"/>
          <w:lang w:val="uk-UA"/>
        </w:rPr>
        <w:t>их</w:t>
      </w:r>
      <w:r w:rsidR="00854EAC" w:rsidRPr="005D4ECE">
        <w:rPr>
          <w:rFonts w:ascii="Times New Roman" w:hAnsi="Times New Roman" w:cs="Times New Roman"/>
          <w:sz w:val="28"/>
          <w:szCs w:val="28"/>
          <w:lang w:val="uk-UA"/>
        </w:rPr>
        <w:t xml:space="preserve"> (перебудова, конструювання, поширення та ін.)</w:t>
      </w:r>
      <w:r>
        <w:rPr>
          <w:rFonts w:ascii="Times New Roman" w:hAnsi="Times New Roman" w:cs="Times New Roman"/>
          <w:sz w:val="28"/>
          <w:szCs w:val="28"/>
          <w:lang w:val="uk-UA"/>
        </w:rPr>
        <w:t xml:space="preserve"> вправ </w:t>
      </w:r>
      <w:r w:rsidR="00854EAC" w:rsidRPr="005D4ECE">
        <w:rPr>
          <w:rFonts w:ascii="Times New Roman" w:hAnsi="Times New Roman" w:cs="Times New Roman"/>
          <w:sz w:val="28"/>
          <w:szCs w:val="28"/>
          <w:lang w:val="uk-UA"/>
        </w:rPr>
        <w:t xml:space="preserve">– навчити </w:t>
      </w:r>
      <w:r w:rsidR="005D4ECE">
        <w:rPr>
          <w:rFonts w:ascii="Times New Roman" w:hAnsi="Times New Roman" w:cs="Times New Roman"/>
          <w:sz w:val="28"/>
          <w:szCs w:val="28"/>
          <w:lang w:val="uk-UA"/>
        </w:rPr>
        <w:t>учн</w:t>
      </w:r>
      <w:r w:rsidR="00854EAC" w:rsidRPr="005D4ECE">
        <w:rPr>
          <w:rFonts w:ascii="Times New Roman" w:hAnsi="Times New Roman" w:cs="Times New Roman"/>
          <w:sz w:val="28"/>
          <w:szCs w:val="28"/>
          <w:lang w:val="uk-UA"/>
        </w:rPr>
        <w:t xml:space="preserve">ів </w:t>
      </w:r>
      <w:r w:rsidR="005D4ECE">
        <w:rPr>
          <w:rFonts w:ascii="Times New Roman" w:hAnsi="Times New Roman" w:cs="Times New Roman"/>
          <w:sz w:val="28"/>
          <w:szCs w:val="28"/>
          <w:lang w:val="uk-UA"/>
        </w:rPr>
        <w:t>поширювати й</w:t>
      </w:r>
      <w:r w:rsidR="00854EAC" w:rsidRPr="005D4ECE">
        <w:rPr>
          <w:rFonts w:ascii="Times New Roman" w:hAnsi="Times New Roman" w:cs="Times New Roman"/>
          <w:sz w:val="28"/>
          <w:szCs w:val="28"/>
          <w:lang w:val="uk-UA"/>
        </w:rPr>
        <w:t xml:space="preserve"> будувати різні типи речень за допомогою </w:t>
      </w:r>
      <w:r w:rsidR="005D4ECE">
        <w:rPr>
          <w:rFonts w:ascii="Times New Roman" w:hAnsi="Times New Roman" w:cs="Times New Roman"/>
          <w:sz w:val="28"/>
          <w:szCs w:val="28"/>
          <w:lang w:val="uk-UA"/>
        </w:rPr>
        <w:t xml:space="preserve">означень, додатків та </w:t>
      </w:r>
      <w:r w:rsidR="00854EAC" w:rsidRPr="005D4ECE">
        <w:rPr>
          <w:rFonts w:ascii="Times New Roman" w:hAnsi="Times New Roman" w:cs="Times New Roman"/>
          <w:sz w:val="28"/>
          <w:szCs w:val="28"/>
          <w:lang w:val="uk-UA"/>
        </w:rPr>
        <w:t>обставин відповідно до комунікативно</w:t>
      </w:r>
      <w:r w:rsidR="005D4ECE">
        <w:rPr>
          <w:rFonts w:ascii="Times New Roman" w:hAnsi="Times New Roman" w:cs="Times New Roman"/>
          <w:sz w:val="28"/>
          <w:szCs w:val="28"/>
          <w:lang w:val="uk-UA"/>
        </w:rPr>
        <w:t>ї мети</w:t>
      </w:r>
      <w:r>
        <w:rPr>
          <w:rFonts w:ascii="Times New Roman" w:hAnsi="Times New Roman" w:cs="Times New Roman"/>
          <w:sz w:val="28"/>
          <w:szCs w:val="28"/>
          <w:lang w:val="uk-UA"/>
        </w:rPr>
        <w:t>.</w:t>
      </w:r>
    </w:p>
    <w:p w:rsidR="00854EAC" w:rsidRPr="005D4ECE" w:rsidRDefault="005C71E1" w:rsidP="005C71E1">
      <w:pPr>
        <w:widowControl w:val="0"/>
        <w:spacing w:after="0" w:line="360" w:lineRule="auto"/>
        <w:ind w:firstLine="720"/>
        <w:jc w:val="both"/>
        <w:rPr>
          <w:rFonts w:ascii="Times New Roman" w:hAnsi="Times New Roman" w:cs="Times New Roman"/>
          <w:sz w:val="28"/>
          <w:szCs w:val="28"/>
          <w:lang w:val="uk-UA"/>
        </w:rPr>
      </w:pPr>
      <w:r w:rsidRPr="005D4ECE">
        <w:rPr>
          <w:rFonts w:ascii="Times New Roman" w:hAnsi="Times New Roman" w:cs="Times New Roman"/>
          <w:b/>
          <w:sz w:val="28"/>
          <w:szCs w:val="28"/>
          <w:lang w:val="uk-UA"/>
        </w:rPr>
        <w:t>М</w:t>
      </w:r>
      <w:r w:rsidR="00854EAC" w:rsidRPr="005D4ECE">
        <w:rPr>
          <w:rFonts w:ascii="Times New Roman" w:hAnsi="Times New Roman" w:cs="Times New Roman"/>
          <w:b/>
          <w:sz w:val="28"/>
          <w:szCs w:val="28"/>
          <w:lang w:val="uk-UA"/>
        </w:rPr>
        <w:t>овленнєві</w:t>
      </w:r>
      <w:r>
        <w:rPr>
          <w:rFonts w:ascii="Times New Roman" w:hAnsi="Times New Roman" w:cs="Times New Roman"/>
          <w:b/>
          <w:sz w:val="28"/>
          <w:szCs w:val="28"/>
          <w:lang w:val="uk-UA"/>
        </w:rPr>
        <w:t xml:space="preserve"> </w:t>
      </w:r>
      <w:r w:rsidR="00854EAC" w:rsidRPr="005D4ECE">
        <w:rPr>
          <w:rFonts w:ascii="Times New Roman" w:hAnsi="Times New Roman" w:cs="Times New Roman"/>
          <w:b/>
          <w:sz w:val="28"/>
          <w:szCs w:val="28"/>
          <w:lang w:val="uk-UA"/>
        </w:rPr>
        <w:t>(комунікативні)</w:t>
      </w:r>
      <w:r w:rsidR="00854EAC" w:rsidRPr="005D4ECE">
        <w:rPr>
          <w:rFonts w:ascii="Times New Roman" w:hAnsi="Times New Roman" w:cs="Times New Roman"/>
          <w:sz w:val="28"/>
          <w:szCs w:val="28"/>
          <w:lang w:val="uk-UA"/>
        </w:rPr>
        <w:t xml:space="preserve"> </w:t>
      </w:r>
      <w:r w:rsidR="005D4ECE">
        <w:rPr>
          <w:rFonts w:ascii="Times New Roman" w:hAnsi="Times New Roman" w:cs="Times New Roman"/>
          <w:sz w:val="28"/>
          <w:szCs w:val="28"/>
          <w:lang w:val="uk-UA"/>
        </w:rPr>
        <w:t xml:space="preserve">передбачали </w:t>
      </w:r>
      <w:r w:rsidR="00854EAC" w:rsidRPr="005D4ECE">
        <w:rPr>
          <w:rFonts w:ascii="Times New Roman" w:hAnsi="Times New Roman" w:cs="Times New Roman"/>
          <w:sz w:val="28"/>
          <w:szCs w:val="28"/>
          <w:lang w:val="uk-UA"/>
        </w:rPr>
        <w:t xml:space="preserve">побудову зв’язних висловлювань за допомогою </w:t>
      </w:r>
      <w:r w:rsidR="005D4ECE">
        <w:rPr>
          <w:rFonts w:ascii="Times New Roman" w:hAnsi="Times New Roman" w:cs="Times New Roman"/>
          <w:sz w:val="28"/>
          <w:szCs w:val="28"/>
          <w:lang w:val="uk-UA"/>
        </w:rPr>
        <w:t xml:space="preserve">означень, додатків та </w:t>
      </w:r>
      <w:r w:rsidR="00854EAC" w:rsidRPr="005D4ECE">
        <w:rPr>
          <w:rFonts w:ascii="Times New Roman" w:hAnsi="Times New Roman" w:cs="Times New Roman"/>
          <w:sz w:val="28"/>
          <w:szCs w:val="28"/>
          <w:lang w:val="uk-UA"/>
        </w:rPr>
        <w:t>обставин відповідно до ситуації спілкування.</w:t>
      </w:r>
    </w:p>
    <w:p w:rsidR="00854EAC" w:rsidRPr="00854EAC" w:rsidRDefault="00854EAC" w:rsidP="00135FD8">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Система вправ і завдань </w:t>
      </w:r>
      <w:r w:rsidR="005D4ECE">
        <w:rPr>
          <w:rFonts w:ascii="Times New Roman" w:hAnsi="Times New Roman" w:cs="Times New Roman"/>
          <w:sz w:val="28"/>
          <w:szCs w:val="28"/>
          <w:lang w:val="uk-UA"/>
        </w:rPr>
        <w:t xml:space="preserve">відповідала змісту чинної програми з української мови, </w:t>
      </w:r>
      <w:r w:rsidRPr="00854EAC">
        <w:rPr>
          <w:rFonts w:ascii="Times New Roman" w:hAnsi="Times New Roman" w:cs="Times New Roman"/>
          <w:sz w:val="28"/>
          <w:szCs w:val="28"/>
          <w:lang w:val="uk-UA"/>
        </w:rPr>
        <w:t>базувал</w:t>
      </w:r>
      <w:r w:rsidR="00135FD8">
        <w:rPr>
          <w:rFonts w:ascii="Times New Roman" w:hAnsi="Times New Roman" w:cs="Times New Roman"/>
          <w:sz w:val="28"/>
          <w:szCs w:val="28"/>
          <w:lang w:val="uk-UA"/>
        </w:rPr>
        <w:t>а</w:t>
      </w:r>
      <w:r w:rsidRPr="00854EAC">
        <w:rPr>
          <w:rFonts w:ascii="Times New Roman" w:hAnsi="Times New Roman" w:cs="Times New Roman"/>
          <w:sz w:val="28"/>
          <w:szCs w:val="28"/>
          <w:lang w:val="uk-UA"/>
        </w:rPr>
        <w:t>ся на підручник</w:t>
      </w:r>
      <w:r w:rsidR="00135FD8">
        <w:rPr>
          <w:rFonts w:ascii="Times New Roman" w:hAnsi="Times New Roman" w:cs="Times New Roman"/>
          <w:sz w:val="28"/>
          <w:szCs w:val="28"/>
          <w:lang w:val="uk-UA"/>
        </w:rPr>
        <w:t>ах</w:t>
      </w:r>
      <w:r w:rsidRPr="00854EAC">
        <w:rPr>
          <w:rFonts w:ascii="Times New Roman" w:hAnsi="Times New Roman" w:cs="Times New Roman"/>
          <w:sz w:val="28"/>
          <w:szCs w:val="28"/>
          <w:lang w:val="uk-UA"/>
        </w:rPr>
        <w:t xml:space="preserve"> з української мови </w:t>
      </w:r>
      <w:r w:rsidR="005D4ECE">
        <w:rPr>
          <w:rFonts w:ascii="Times New Roman" w:hAnsi="Times New Roman" w:cs="Times New Roman"/>
          <w:sz w:val="28"/>
          <w:szCs w:val="28"/>
          <w:lang w:val="uk-UA"/>
        </w:rPr>
        <w:t xml:space="preserve">для учнів 8-х класів </w:t>
      </w:r>
      <w:r w:rsidRPr="00854EAC">
        <w:rPr>
          <w:rFonts w:ascii="Times New Roman" w:hAnsi="Times New Roman" w:cs="Times New Roman"/>
          <w:sz w:val="28"/>
          <w:szCs w:val="28"/>
          <w:lang w:val="uk-UA"/>
        </w:rPr>
        <w:t>та бул</w:t>
      </w:r>
      <w:r w:rsidR="005D4ECE">
        <w:rPr>
          <w:rFonts w:ascii="Times New Roman" w:hAnsi="Times New Roman" w:cs="Times New Roman"/>
          <w:sz w:val="28"/>
          <w:szCs w:val="28"/>
          <w:lang w:val="uk-UA"/>
        </w:rPr>
        <w:t>а</w:t>
      </w:r>
      <w:r w:rsidRPr="00854EAC">
        <w:rPr>
          <w:rFonts w:ascii="Times New Roman" w:hAnsi="Times New Roman" w:cs="Times New Roman"/>
          <w:sz w:val="28"/>
          <w:szCs w:val="28"/>
          <w:lang w:val="uk-UA"/>
        </w:rPr>
        <w:t xml:space="preserve"> спрямован</w:t>
      </w:r>
      <w:r w:rsidR="00135FD8">
        <w:rPr>
          <w:rFonts w:ascii="Times New Roman" w:hAnsi="Times New Roman" w:cs="Times New Roman"/>
          <w:sz w:val="28"/>
          <w:szCs w:val="28"/>
          <w:lang w:val="uk-UA"/>
        </w:rPr>
        <w:t>а</w:t>
      </w:r>
      <w:r w:rsidRPr="00854EAC">
        <w:rPr>
          <w:rFonts w:ascii="Times New Roman" w:hAnsi="Times New Roman" w:cs="Times New Roman"/>
          <w:sz w:val="28"/>
          <w:szCs w:val="28"/>
          <w:lang w:val="uk-UA"/>
        </w:rPr>
        <w:t xml:space="preserve"> на закріплення теоретичних відомостей про другорядні члени речення, удосконалення в </w:t>
      </w:r>
      <w:r w:rsidR="005D4ECE">
        <w:rPr>
          <w:rFonts w:ascii="Times New Roman" w:hAnsi="Times New Roman" w:cs="Times New Roman"/>
          <w:sz w:val="28"/>
          <w:szCs w:val="28"/>
          <w:lang w:val="uk-UA"/>
        </w:rPr>
        <w:t>школярів</w:t>
      </w:r>
      <w:r w:rsidRPr="00854EAC">
        <w:rPr>
          <w:rFonts w:ascii="Times New Roman" w:hAnsi="Times New Roman" w:cs="Times New Roman"/>
          <w:sz w:val="28"/>
          <w:szCs w:val="28"/>
          <w:lang w:val="uk-UA"/>
        </w:rPr>
        <w:t xml:space="preserve"> навичок самостійного </w:t>
      </w:r>
      <w:r w:rsidR="005D4ECE">
        <w:rPr>
          <w:rFonts w:ascii="Times New Roman" w:hAnsi="Times New Roman" w:cs="Times New Roman"/>
          <w:sz w:val="28"/>
          <w:szCs w:val="28"/>
          <w:lang w:val="uk-UA"/>
        </w:rPr>
        <w:t xml:space="preserve">синтаксичного розбору простого поширеного речення, багатоаспектного </w:t>
      </w:r>
      <w:r w:rsidRPr="00854EAC">
        <w:rPr>
          <w:rFonts w:ascii="Times New Roman" w:hAnsi="Times New Roman" w:cs="Times New Roman"/>
          <w:sz w:val="28"/>
          <w:szCs w:val="28"/>
          <w:lang w:val="uk-UA"/>
        </w:rPr>
        <w:lastRenderedPageBreak/>
        <w:t xml:space="preserve">аналізу </w:t>
      </w:r>
      <w:r w:rsidR="005D4ECE">
        <w:rPr>
          <w:rFonts w:ascii="Times New Roman" w:hAnsi="Times New Roman" w:cs="Times New Roman"/>
          <w:sz w:val="28"/>
          <w:szCs w:val="28"/>
          <w:lang w:val="uk-UA"/>
        </w:rPr>
        <w:t>другорядних членів речення</w:t>
      </w:r>
      <w:r w:rsidRPr="00854EAC">
        <w:rPr>
          <w:rFonts w:ascii="Times New Roman" w:hAnsi="Times New Roman" w:cs="Times New Roman"/>
          <w:sz w:val="28"/>
          <w:szCs w:val="28"/>
          <w:lang w:val="uk-UA"/>
        </w:rPr>
        <w:t xml:space="preserve">, осмислення закономірностей їх функціонування та використання; умінь комунікативно виправдано користуватися </w:t>
      </w:r>
      <w:r w:rsidR="005D4ECE">
        <w:rPr>
          <w:rFonts w:ascii="Times New Roman" w:hAnsi="Times New Roman" w:cs="Times New Roman"/>
          <w:sz w:val="28"/>
          <w:szCs w:val="28"/>
          <w:lang w:val="uk-UA"/>
        </w:rPr>
        <w:t xml:space="preserve">синтаксичними компонентами </w:t>
      </w:r>
      <w:r w:rsidRPr="00854EAC">
        <w:rPr>
          <w:rFonts w:ascii="Times New Roman" w:hAnsi="Times New Roman" w:cs="Times New Roman"/>
          <w:sz w:val="28"/>
          <w:szCs w:val="28"/>
          <w:lang w:val="uk-UA"/>
        </w:rPr>
        <w:t xml:space="preserve"> в різних життєвих ситуаціях.</w:t>
      </w:r>
    </w:p>
    <w:p w:rsidR="00854EAC" w:rsidRPr="00854EAC" w:rsidRDefault="00854EAC" w:rsidP="00854EAC">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На етапі ознайомлення учнів з другорядними членами речення широко практикувалися </w:t>
      </w:r>
      <w:r w:rsidRPr="00854EAC">
        <w:rPr>
          <w:rFonts w:ascii="Times New Roman" w:hAnsi="Times New Roman" w:cs="Times New Roman"/>
          <w:b/>
          <w:i/>
          <w:sz w:val="28"/>
          <w:szCs w:val="28"/>
          <w:lang w:val="uk-UA"/>
        </w:rPr>
        <w:t>мовні вправи</w:t>
      </w:r>
      <w:r w:rsidRPr="00854EAC">
        <w:rPr>
          <w:rFonts w:ascii="Times New Roman" w:hAnsi="Times New Roman" w:cs="Times New Roman"/>
          <w:sz w:val="28"/>
          <w:szCs w:val="28"/>
          <w:lang w:val="uk-UA"/>
        </w:rPr>
        <w:t xml:space="preserve"> (додаток В), основна мета яких полягає у формуванні практичних умінь і навичок розпізнавати </w:t>
      </w:r>
      <w:r w:rsidR="004A2613">
        <w:rPr>
          <w:rFonts w:ascii="Times New Roman" w:hAnsi="Times New Roman" w:cs="Times New Roman"/>
          <w:sz w:val="28"/>
          <w:szCs w:val="28"/>
          <w:lang w:val="uk-UA"/>
        </w:rPr>
        <w:t>другорядні члени речення</w:t>
      </w:r>
      <w:r w:rsidRPr="00854EAC">
        <w:rPr>
          <w:rFonts w:ascii="Times New Roman" w:hAnsi="Times New Roman" w:cs="Times New Roman"/>
          <w:sz w:val="28"/>
          <w:szCs w:val="28"/>
          <w:lang w:val="uk-UA"/>
        </w:rPr>
        <w:t xml:space="preserve"> в тексті, усвідомлювати </w:t>
      </w:r>
      <w:r w:rsidR="004A2613">
        <w:rPr>
          <w:rFonts w:ascii="Times New Roman" w:hAnsi="Times New Roman" w:cs="Times New Roman"/>
          <w:sz w:val="28"/>
          <w:szCs w:val="28"/>
          <w:lang w:val="uk-UA"/>
        </w:rPr>
        <w:t xml:space="preserve">й пояснювати морфологічні </w:t>
      </w:r>
      <w:r w:rsidRPr="00854EAC">
        <w:rPr>
          <w:rFonts w:ascii="Times New Roman" w:hAnsi="Times New Roman" w:cs="Times New Roman"/>
          <w:sz w:val="28"/>
          <w:szCs w:val="28"/>
          <w:lang w:val="uk-UA"/>
        </w:rPr>
        <w:t xml:space="preserve">способи </w:t>
      </w:r>
      <w:r w:rsidR="004A2613">
        <w:rPr>
          <w:rFonts w:ascii="Times New Roman" w:hAnsi="Times New Roman" w:cs="Times New Roman"/>
          <w:sz w:val="28"/>
          <w:szCs w:val="28"/>
          <w:lang w:val="uk-UA"/>
        </w:rPr>
        <w:t xml:space="preserve">їх </w:t>
      </w:r>
      <w:r w:rsidRPr="00854EAC">
        <w:rPr>
          <w:rFonts w:ascii="Times New Roman" w:hAnsi="Times New Roman" w:cs="Times New Roman"/>
          <w:sz w:val="28"/>
          <w:szCs w:val="28"/>
          <w:lang w:val="uk-UA"/>
        </w:rPr>
        <w:t xml:space="preserve">вираження; осмислювати комунікативну роль </w:t>
      </w:r>
      <w:r w:rsidR="004A2613">
        <w:rPr>
          <w:rFonts w:ascii="Times New Roman" w:hAnsi="Times New Roman" w:cs="Times New Roman"/>
          <w:sz w:val="28"/>
          <w:szCs w:val="28"/>
          <w:lang w:val="uk-UA"/>
        </w:rPr>
        <w:t>означень, додатків та обставин</w:t>
      </w:r>
      <w:r w:rsidR="00135FD8">
        <w:rPr>
          <w:rFonts w:ascii="Times New Roman" w:hAnsi="Times New Roman" w:cs="Times New Roman"/>
          <w:sz w:val="28"/>
          <w:szCs w:val="28"/>
          <w:lang w:val="uk-UA"/>
        </w:rPr>
        <w:t xml:space="preserve"> </w:t>
      </w:r>
      <w:r w:rsidRPr="00854EAC">
        <w:rPr>
          <w:rFonts w:ascii="Times New Roman" w:hAnsi="Times New Roman" w:cs="Times New Roman"/>
          <w:sz w:val="28"/>
          <w:szCs w:val="28"/>
          <w:lang w:val="uk-UA"/>
        </w:rPr>
        <w:t xml:space="preserve">у зв’язному мовленні; з’ясовувати залежність використаних автором </w:t>
      </w:r>
      <w:r w:rsidR="004A2613">
        <w:rPr>
          <w:rFonts w:ascii="Times New Roman" w:hAnsi="Times New Roman" w:cs="Times New Roman"/>
          <w:sz w:val="28"/>
          <w:szCs w:val="28"/>
          <w:lang w:val="uk-UA"/>
        </w:rPr>
        <w:t>синтаксичних компонентів</w:t>
      </w:r>
      <w:r w:rsidRPr="00854EAC">
        <w:rPr>
          <w:rFonts w:ascii="Times New Roman" w:hAnsi="Times New Roman" w:cs="Times New Roman"/>
          <w:sz w:val="28"/>
          <w:szCs w:val="28"/>
          <w:lang w:val="uk-UA"/>
        </w:rPr>
        <w:t xml:space="preserve"> залежно від змісту тексту, його задуму, типу </w:t>
      </w:r>
      <w:r w:rsidR="00560EBB">
        <w:rPr>
          <w:rFonts w:ascii="Times New Roman" w:hAnsi="Times New Roman" w:cs="Times New Roman"/>
          <w:sz w:val="28"/>
          <w:szCs w:val="28"/>
          <w:lang w:val="uk-UA"/>
        </w:rPr>
        <w:t>й</w:t>
      </w:r>
      <w:r w:rsidRPr="00854EAC">
        <w:rPr>
          <w:rFonts w:ascii="Times New Roman" w:hAnsi="Times New Roman" w:cs="Times New Roman"/>
          <w:sz w:val="28"/>
          <w:szCs w:val="28"/>
          <w:lang w:val="uk-UA"/>
        </w:rPr>
        <w:t xml:space="preserve"> стилю мовлення. </w:t>
      </w:r>
    </w:p>
    <w:p w:rsidR="00854EAC" w:rsidRPr="00854EAC" w:rsidRDefault="00854EAC" w:rsidP="00135FD8">
      <w:pPr>
        <w:widowControl w:val="0"/>
        <w:spacing w:after="0" w:line="360" w:lineRule="auto"/>
        <w:ind w:firstLine="720"/>
        <w:jc w:val="both"/>
        <w:rPr>
          <w:rFonts w:ascii="Times New Roman" w:eastAsia="Calibri" w:hAnsi="Times New Roman" w:cs="Times New Roman"/>
          <w:color w:val="000000"/>
          <w:sz w:val="28"/>
          <w:szCs w:val="28"/>
        </w:rPr>
      </w:pPr>
      <w:r w:rsidRPr="00854EAC">
        <w:rPr>
          <w:rFonts w:ascii="Times New Roman" w:eastAsia="Calibri" w:hAnsi="Times New Roman" w:cs="Times New Roman"/>
          <w:sz w:val="28"/>
          <w:szCs w:val="28"/>
        </w:rPr>
        <w:t>Під час вивчення другорядних членів речення надава</w:t>
      </w:r>
      <w:r w:rsidR="00135FD8">
        <w:rPr>
          <w:rFonts w:ascii="Times New Roman" w:eastAsia="Calibri" w:hAnsi="Times New Roman" w:cs="Times New Roman"/>
          <w:sz w:val="28"/>
          <w:szCs w:val="28"/>
          <w:lang w:val="uk-UA"/>
        </w:rPr>
        <w:t>лася п</w:t>
      </w:r>
      <w:r w:rsidRPr="00854EAC">
        <w:rPr>
          <w:rFonts w:ascii="Times New Roman" w:eastAsia="Calibri" w:hAnsi="Times New Roman" w:cs="Times New Roman"/>
          <w:sz w:val="28"/>
          <w:szCs w:val="28"/>
        </w:rPr>
        <w:t>ереваг</w:t>
      </w:r>
      <w:r w:rsidR="00135FD8">
        <w:rPr>
          <w:rFonts w:ascii="Times New Roman" w:eastAsia="Calibri" w:hAnsi="Times New Roman" w:cs="Times New Roman"/>
          <w:sz w:val="28"/>
          <w:szCs w:val="28"/>
          <w:lang w:val="uk-UA"/>
        </w:rPr>
        <w:t>а</w:t>
      </w:r>
      <w:r w:rsidRPr="00854EAC">
        <w:rPr>
          <w:rFonts w:ascii="Times New Roman" w:eastAsia="Calibri" w:hAnsi="Times New Roman" w:cs="Times New Roman"/>
          <w:sz w:val="28"/>
          <w:szCs w:val="28"/>
        </w:rPr>
        <w:t xml:space="preserve"> текстовому дидактичному матеріалу</w:t>
      </w:r>
      <w:r w:rsidR="00135FD8">
        <w:rPr>
          <w:rFonts w:ascii="Times New Roman" w:eastAsia="Calibri" w:hAnsi="Times New Roman" w:cs="Times New Roman"/>
          <w:sz w:val="28"/>
          <w:szCs w:val="28"/>
          <w:lang w:val="uk-UA"/>
        </w:rPr>
        <w:t xml:space="preserve">, що сприяло </w:t>
      </w:r>
      <w:r w:rsidRPr="00854EAC">
        <w:rPr>
          <w:rFonts w:ascii="Times New Roman" w:eastAsia="Calibri" w:hAnsi="Times New Roman" w:cs="Times New Roman"/>
          <w:sz w:val="28"/>
          <w:szCs w:val="28"/>
        </w:rPr>
        <w:t>свідомо</w:t>
      </w:r>
      <w:r w:rsidR="00135FD8">
        <w:rPr>
          <w:rFonts w:ascii="Times New Roman" w:eastAsia="Calibri" w:hAnsi="Times New Roman" w:cs="Times New Roman"/>
          <w:sz w:val="28"/>
          <w:szCs w:val="28"/>
          <w:lang w:val="uk-UA"/>
        </w:rPr>
        <w:t>му</w:t>
      </w:r>
      <w:r w:rsidRPr="00854EAC">
        <w:rPr>
          <w:rFonts w:ascii="Times New Roman" w:eastAsia="Calibri" w:hAnsi="Times New Roman" w:cs="Times New Roman"/>
          <w:sz w:val="28"/>
          <w:szCs w:val="28"/>
        </w:rPr>
        <w:t xml:space="preserve"> засво</w:t>
      </w:r>
      <w:r w:rsidR="00135FD8">
        <w:rPr>
          <w:rFonts w:ascii="Times New Roman" w:eastAsia="Calibri" w:hAnsi="Times New Roman" w:cs="Times New Roman"/>
          <w:sz w:val="28"/>
          <w:szCs w:val="28"/>
          <w:lang w:val="uk-UA"/>
        </w:rPr>
        <w:t>єнню</w:t>
      </w:r>
      <w:r w:rsidRPr="00854EAC">
        <w:rPr>
          <w:rFonts w:ascii="Times New Roman" w:eastAsia="Calibri" w:hAnsi="Times New Roman" w:cs="Times New Roman"/>
          <w:sz w:val="28"/>
          <w:szCs w:val="28"/>
        </w:rPr>
        <w:t xml:space="preserve"> структурно-семантичн</w:t>
      </w:r>
      <w:r w:rsidR="00135FD8">
        <w:rPr>
          <w:rFonts w:ascii="Times New Roman" w:eastAsia="Calibri" w:hAnsi="Times New Roman" w:cs="Times New Roman"/>
          <w:sz w:val="28"/>
          <w:szCs w:val="28"/>
          <w:lang w:val="uk-UA"/>
        </w:rPr>
        <w:t>их</w:t>
      </w:r>
      <w:r w:rsidRPr="00854EAC">
        <w:rPr>
          <w:rFonts w:ascii="Times New Roman" w:eastAsia="Calibri" w:hAnsi="Times New Roman" w:cs="Times New Roman"/>
          <w:sz w:val="28"/>
          <w:szCs w:val="28"/>
        </w:rPr>
        <w:t xml:space="preserve"> особливост</w:t>
      </w:r>
      <w:r w:rsidR="00135FD8">
        <w:rPr>
          <w:rFonts w:ascii="Times New Roman" w:eastAsia="Calibri" w:hAnsi="Times New Roman" w:cs="Times New Roman"/>
          <w:sz w:val="28"/>
          <w:szCs w:val="28"/>
          <w:lang w:val="uk-UA"/>
        </w:rPr>
        <w:t>ей</w:t>
      </w:r>
      <w:r w:rsidRPr="00854EAC">
        <w:rPr>
          <w:rFonts w:ascii="Times New Roman" w:eastAsia="Calibri" w:hAnsi="Times New Roman" w:cs="Times New Roman"/>
          <w:sz w:val="28"/>
          <w:szCs w:val="28"/>
        </w:rPr>
        <w:t xml:space="preserve"> </w:t>
      </w:r>
      <w:r w:rsidR="00135FD8">
        <w:rPr>
          <w:rFonts w:ascii="Times New Roman" w:eastAsia="Calibri" w:hAnsi="Times New Roman" w:cs="Times New Roman"/>
          <w:sz w:val="28"/>
          <w:szCs w:val="28"/>
          <w:lang w:val="uk-UA"/>
        </w:rPr>
        <w:t xml:space="preserve">означень, додатків та обставин </w:t>
      </w:r>
      <w:r w:rsidRPr="00854EAC">
        <w:rPr>
          <w:rFonts w:ascii="Times New Roman" w:eastAsia="Calibri" w:hAnsi="Times New Roman" w:cs="Times New Roman"/>
          <w:sz w:val="28"/>
          <w:szCs w:val="28"/>
        </w:rPr>
        <w:t>як повнозначно-лексичних елементів внутрішньої структури речення</w:t>
      </w:r>
      <w:r w:rsidR="00135FD8">
        <w:rPr>
          <w:rFonts w:ascii="Times New Roman" w:eastAsia="Calibri" w:hAnsi="Times New Roman" w:cs="Times New Roman"/>
          <w:sz w:val="28"/>
          <w:szCs w:val="28"/>
          <w:lang w:val="uk-UA"/>
        </w:rPr>
        <w:t xml:space="preserve"> та </w:t>
      </w:r>
      <w:r w:rsidR="00135FD8" w:rsidRPr="00854EAC">
        <w:rPr>
          <w:rFonts w:ascii="Times New Roman" w:hAnsi="Times New Roman" w:cs="Times New Roman"/>
          <w:sz w:val="28"/>
          <w:szCs w:val="28"/>
          <w:lang w:val="uk-UA"/>
        </w:rPr>
        <w:t>забезпечил</w:t>
      </w:r>
      <w:r w:rsidR="00135FD8">
        <w:rPr>
          <w:rFonts w:ascii="Times New Roman" w:hAnsi="Times New Roman" w:cs="Times New Roman"/>
          <w:sz w:val="28"/>
          <w:szCs w:val="28"/>
          <w:lang w:val="uk-UA"/>
        </w:rPr>
        <w:t>о</w:t>
      </w:r>
      <w:r w:rsidR="00135FD8" w:rsidRPr="00854EAC">
        <w:rPr>
          <w:rFonts w:ascii="Times New Roman" w:hAnsi="Times New Roman" w:cs="Times New Roman"/>
          <w:sz w:val="28"/>
          <w:szCs w:val="28"/>
          <w:lang w:val="uk-UA"/>
        </w:rPr>
        <w:t xml:space="preserve"> органічну єдність пізнання системи та структури мови, </w:t>
      </w:r>
      <w:r w:rsidR="00135FD8">
        <w:rPr>
          <w:rFonts w:ascii="Times New Roman" w:hAnsi="Times New Roman" w:cs="Times New Roman"/>
          <w:sz w:val="28"/>
          <w:szCs w:val="28"/>
          <w:lang w:val="uk-UA"/>
        </w:rPr>
        <w:t xml:space="preserve">особливостей </w:t>
      </w:r>
      <w:r w:rsidR="00135FD8" w:rsidRPr="00854EAC">
        <w:rPr>
          <w:rFonts w:ascii="Times New Roman" w:hAnsi="Times New Roman" w:cs="Times New Roman"/>
          <w:sz w:val="28"/>
          <w:szCs w:val="28"/>
          <w:lang w:val="uk-UA"/>
        </w:rPr>
        <w:t xml:space="preserve">функціонування </w:t>
      </w:r>
      <w:r w:rsidR="00135FD8">
        <w:rPr>
          <w:rFonts w:ascii="Times New Roman" w:hAnsi="Times New Roman" w:cs="Times New Roman"/>
          <w:sz w:val="28"/>
          <w:szCs w:val="28"/>
          <w:lang w:val="uk-UA"/>
        </w:rPr>
        <w:t>другорядних членів речення</w:t>
      </w:r>
      <w:r w:rsidR="00135FD8" w:rsidRPr="00854EAC">
        <w:rPr>
          <w:rFonts w:ascii="Times New Roman" w:hAnsi="Times New Roman" w:cs="Times New Roman"/>
          <w:sz w:val="28"/>
          <w:szCs w:val="28"/>
          <w:lang w:val="uk-UA"/>
        </w:rPr>
        <w:t xml:space="preserve"> у </w:t>
      </w:r>
      <w:r w:rsidR="00135FD8">
        <w:rPr>
          <w:rFonts w:ascii="Times New Roman" w:hAnsi="Times New Roman" w:cs="Times New Roman"/>
          <w:sz w:val="28"/>
          <w:szCs w:val="28"/>
          <w:lang w:val="uk-UA"/>
        </w:rPr>
        <w:t xml:space="preserve">різних видах </w:t>
      </w:r>
      <w:r w:rsidR="00135FD8" w:rsidRPr="00854EAC">
        <w:rPr>
          <w:rFonts w:ascii="Times New Roman" w:hAnsi="Times New Roman" w:cs="Times New Roman"/>
          <w:sz w:val="28"/>
          <w:szCs w:val="28"/>
          <w:lang w:val="uk-UA"/>
        </w:rPr>
        <w:t xml:space="preserve">комунікації. </w:t>
      </w:r>
      <w:r w:rsidRPr="00854EAC">
        <w:rPr>
          <w:rFonts w:ascii="Times New Roman" w:eastAsia="Calibri" w:hAnsi="Times New Roman" w:cs="Times New Roman"/>
          <w:sz w:val="28"/>
          <w:szCs w:val="28"/>
        </w:rPr>
        <w:t xml:space="preserve">Наприклад, </w:t>
      </w:r>
      <w:r w:rsidR="00135FD8">
        <w:rPr>
          <w:rFonts w:ascii="Times New Roman" w:eastAsia="Calibri" w:hAnsi="Times New Roman" w:cs="Times New Roman"/>
          <w:sz w:val="28"/>
          <w:szCs w:val="28"/>
          <w:lang w:val="uk-UA"/>
        </w:rPr>
        <w:t>було</w:t>
      </w:r>
      <w:r w:rsidRPr="00854EAC">
        <w:rPr>
          <w:rFonts w:ascii="Times New Roman" w:eastAsia="Calibri" w:hAnsi="Times New Roman" w:cs="Times New Roman"/>
          <w:sz w:val="28"/>
          <w:szCs w:val="28"/>
        </w:rPr>
        <w:t xml:space="preserve"> запропон</w:t>
      </w:r>
      <w:r w:rsidR="00135FD8">
        <w:rPr>
          <w:rFonts w:ascii="Times New Roman" w:eastAsia="Calibri" w:hAnsi="Times New Roman" w:cs="Times New Roman"/>
          <w:sz w:val="28"/>
          <w:szCs w:val="28"/>
          <w:lang w:val="uk-UA"/>
        </w:rPr>
        <w:t>овано</w:t>
      </w:r>
      <w:r w:rsidRPr="00854EAC">
        <w:rPr>
          <w:rFonts w:ascii="Times New Roman" w:eastAsia="Calibri" w:hAnsi="Times New Roman" w:cs="Times New Roman"/>
          <w:sz w:val="28"/>
          <w:szCs w:val="28"/>
        </w:rPr>
        <w:t xml:space="preserve"> так</w:t>
      </w:r>
      <w:r w:rsidRPr="00854EAC">
        <w:rPr>
          <w:rFonts w:ascii="Times New Roman" w:eastAsia="Calibri" w:hAnsi="Times New Roman" w:cs="Times New Roman"/>
          <w:sz w:val="28"/>
          <w:szCs w:val="28"/>
          <w:lang w:val="uk-UA"/>
        </w:rPr>
        <w:t xml:space="preserve">і </w:t>
      </w:r>
      <w:r w:rsidR="00135FD8">
        <w:rPr>
          <w:rFonts w:ascii="Times New Roman" w:eastAsia="Calibri" w:hAnsi="Times New Roman" w:cs="Times New Roman"/>
          <w:sz w:val="28"/>
          <w:szCs w:val="28"/>
          <w:lang w:val="uk-UA"/>
        </w:rPr>
        <w:t xml:space="preserve">завдання </w:t>
      </w:r>
      <w:r w:rsidRPr="00854EAC">
        <w:rPr>
          <w:rFonts w:ascii="Times New Roman" w:eastAsia="Calibri" w:hAnsi="Times New Roman" w:cs="Times New Roman"/>
          <w:sz w:val="28"/>
          <w:szCs w:val="28"/>
        </w:rPr>
        <w:t>на основі текстового матеріалу:</w:t>
      </w:r>
    </w:p>
    <w:p w:rsidR="00854EAC" w:rsidRPr="00135FD8" w:rsidRDefault="00854EAC" w:rsidP="00854EAC">
      <w:pPr>
        <w:widowControl w:val="0"/>
        <w:numPr>
          <w:ilvl w:val="0"/>
          <w:numId w:val="20"/>
        </w:numPr>
        <w:autoSpaceDE w:val="0"/>
        <w:autoSpaceDN w:val="0"/>
        <w:spacing w:after="0" w:line="360" w:lineRule="auto"/>
        <w:ind w:left="0" w:firstLine="851"/>
        <w:jc w:val="both"/>
        <w:rPr>
          <w:rFonts w:ascii="Times New Roman" w:eastAsia="Calibri" w:hAnsi="Times New Roman" w:cs="Times New Roman"/>
          <w:bCs/>
          <w:sz w:val="28"/>
          <w:szCs w:val="28"/>
        </w:rPr>
      </w:pPr>
      <w:r w:rsidRPr="00135FD8">
        <w:rPr>
          <w:rFonts w:ascii="Times New Roman" w:eastAsia="Calibri" w:hAnsi="Times New Roman" w:cs="Times New Roman"/>
          <w:bCs/>
          <w:sz w:val="28"/>
          <w:szCs w:val="28"/>
        </w:rPr>
        <w:t xml:space="preserve">З тексту випишіть </w:t>
      </w:r>
      <w:r w:rsidR="00135FD8">
        <w:rPr>
          <w:rFonts w:ascii="Times New Roman" w:eastAsia="Calibri" w:hAnsi="Times New Roman" w:cs="Times New Roman"/>
          <w:bCs/>
          <w:sz w:val="28"/>
          <w:szCs w:val="28"/>
          <w:lang w:val="uk-UA"/>
        </w:rPr>
        <w:t>означення</w:t>
      </w:r>
      <w:r w:rsidRPr="00135FD8">
        <w:rPr>
          <w:rFonts w:ascii="Times New Roman" w:eastAsia="Calibri" w:hAnsi="Times New Roman" w:cs="Times New Roman"/>
          <w:bCs/>
          <w:sz w:val="28"/>
          <w:szCs w:val="28"/>
        </w:rPr>
        <w:t xml:space="preserve">. Поясніть, до яких слів вони відносяться, на які питання відповідають, яке їх значення та якими частинами мови вони виражені. </w:t>
      </w:r>
      <w:r w:rsidR="00135FD8">
        <w:rPr>
          <w:rFonts w:ascii="Times New Roman" w:eastAsia="Calibri" w:hAnsi="Times New Roman" w:cs="Times New Roman"/>
          <w:bCs/>
          <w:sz w:val="28"/>
          <w:szCs w:val="28"/>
          <w:lang w:val="uk-UA"/>
        </w:rPr>
        <w:t>Яку стилістичну роль вони виконують у тексті?</w:t>
      </w:r>
    </w:p>
    <w:p w:rsidR="00854EAC" w:rsidRPr="00135FD8" w:rsidRDefault="00854EAC" w:rsidP="00854EAC">
      <w:pPr>
        <w:widowControl w:val="0"/>
        <w:numPr>
          <w:ilvl w:val="1"/>
          <w:numId w:val="18"/>
        </w:numPr>
        <w:tabs>
          <w:tab w:val="clear" w:pos="1440"/>
        </w:tabs>
        <w:spacing w:after="0" w:line="360" w:lineRule="auto"/>
        <w:ind w:left="0" w:firstLine="720"/>
        <w:jc w:val="both"/>
        <w:rPr>
          <w:rFonts w:ascii="Times New Roman" w:hAnsi="Times New Roman" w:cs="Times New Roman"/>
          <w:i/>
          <w:sz w:val="28"/>
          <w:szCs w:val="28"/>
          <w:lang w:val="uk-UA"/>
        </w:rPr>
      </w:pPr>
      <w:r w:rsidRPr="00135FD8">
        <w:rPr>
          <w:rFonts w:ascii="Times New Roman" w:hAnsi="Times New Roman" w:cs="Times New Roman"/>
          <w:sz w:val="28"/>
          <w:szCs w:val="28"/>
          <w:lang w:val="uk-UA"/>
        </w:rPr>
        <w:t xml:space="preserve">Визначте тему та основну думку твору. Підкресліть </w:t>
      </w:r>
      <w:r w:rsidR="00135FD8">
        <w:rPr>
          <w:rFonts w:ascii="Times New Roman" w:hAnsi="Times New Roman" w:cs="Times New Roman"/>
          <w:sz w:val="28"/>
          <w:szCs w:val="28"/>
          <w:lang w:val="uk-UA"/>
        </w:rPr>
        <w:t>додатки</w:t>
      </w:r>
      <w:r w:rsidRPr="00135FD8">
        <w:rPr>
          <w:rFonts w:ascii="Times New Roman" w:hAnsi="Times New Roman" w:cs="Times New Roman"/>
          <w:sz w:val="28"/>
          <w:szCs w:val="28"/>
          <w:lang w:val="uk-UA"/>
        </w:rPr>
        <w:t>, вкажіть на їх морфологічне вираження.  Яку роль вони виконують у тексті?</w:t>
      </w:r>
    </w:p>
    <w:p w:rsidR="00854EAC" w:rsidRDefault="00854EAC" w:rsidP="00854EAC">
      <w:pPr>
        <w:widowControl w:val="0"/>
        <w:numPr>
          <w:ilvl w:val="0"/>
          <w:numId w:val="15"/>
        </w:numPr>
        <w:tabs>
          <w:tab w:val="clear" w:pos="360"/>
        </w:tabs>
        <w:spacing w:after="0" w:line="360" w:lineRule="auto"/>
        <w:ind w:left="0" w:firstLine="720"/>
        <w:jc w:val="both"/>
        <w:rPr>
          <w:rFonts w:ascii="Times New Roman" w:hAnsi="Times New Roman" w:cs="Times New Roman"/>
          <w:sz w:val="28"/>
          <w:szCs w:val="28"/>
          <w:lang w:val="uk-UA"/>
        </w:rPr>
      </w:pPr>
      <w:r w:rsidRPr="00135FD8">
        <w:rPr>
          <w:rFonts w:ascii="Times New Roman" w:hAnsi="Times New Roman" w:cs="Times New Roman"/>
          <w:sz w:val="28"/>
          <w:szCs w:val="28"/>
          <w:lang w:val="uk-UA"/>
        </w:rPr>
        <w:t>Виразно прочитайте текст. Підкресліть обставини. Поясніть, що вони позначають.</w:t>
      </w:r>
    </w:p>
    <w:p w:rsidR="0066584B" w:rsidRPr="00135FD8" w:rsidRDefault="0066584B" w:rsidP="00854EAC">
      <w:pPr>
        <w:widowControl w:val="0"/>
        <w:numPr>
          <w:ilvl w:val="0"/>
          <w:numId w:val="15"/>
        </w:numPr>
        <w:tabs>
          <w:tab w:val="clear" w:pos="360"/>
        </w:tabs>
        <w:spacing w:after="0" w:line="360" w:lineRule="auto"/>
        <w:ind w:left="0" w:firstLine="720"/>
        <w:jc w:val="both"/>
        <w:rPr>
          <w:rFonts w:ascii="Times New Roman" w:hAnsi="Times New Roman" w:cs="Times New Roman"/>
          <w:sz w:val="28"/>
          <w:szCs w:val="28"/>
          <w:lang w:val="uk-UA"/>
        </w:rPr>
      </w:pPr>
      <w:r w:rsidRPr="0066584B">
        <w:rPr>
          <w:rFonts w:ascii="Times New Roman" w:hAnsi="Times New Roman" w:cs="Times New Roman"/>
          <w:sz w:val="28"/>
          <w:szCs w:val="28"/>
          <w:lang w:val="uk-UA"/>
        </w:rPr>
        <w:t xml:space="preserve">Прочитайте текст. Вставте пропущені орфограми, графічно поясніть їх написання. Випишіть прямі </w:t>
      </w:r>
      <w:r>
        <w:rPr>
          <w:rFonts w:ascii="Times New Roman" w:hAnsi="Times New Roman" w:cs="Times New Roman"/>
          <w:sz w:val="28"/>
          <w:szCs w:val="28"/>
          <w:lang w:val="uk-UA"/>
        </w:rPr>
        <w:t xml:space="preserve">та </w:t>
      </w:r>
      <w:r w:rsidRPr="0066584B">
        <w:rPr>
          <w:rFonts w:ascii="Times New Roman" w:hAnsi="Times New Roman" w:cs="Times New Roman"/>
          <w:sz w:val="28"/>
          <w:szCs w:val="28"/>
          <w:lang w:val="uk-UA"/>
        </w:rPr>
        <w:t xml:space="preserve"> непрямі додатки</w:t>
      </w:r>
      <w:r>
        <w:rPr>
          <w:rFonts w:ascii="Times New Roman" w:hAnsi="Times New Roman" w:cs="Times New Roman"/>
          <w:sz w:val="28"/>
          <w:szCs w:val="28"/>
          <w:lang w:val="uk-UA"/>
        </w:rPr>
        <w:t>.</w:t>
      </w:r>
    </w:p>
    <w:p w:rsidR="00EC49D5" w:rsidRDefault="00854EAC" w:rsidP="00854EAC">
      <w:pPr>
        <w:widowControl w:val="0"/>
        <w:spacing w:after="0" w:line="360" w:lineRule="auto"/>
        <w:ind w:firstLine="709"/>
        <w:jc w:val="both"/>
        <w:rPr>
          <w:rFonts w:ascii="Times New Roman" w:hAnsi="Times New Roman" w:cs="Times New Roman"/>
          <w:sz w:val="28"/>
          <w:szCs w:val="28"/>
          <w:lang w:val="uk-UA"/>
        </w:rPr>
      </w:pPr>
      <w:r w:rsidRPr="00135FD8">
        <w:rPr>
          <w:rFonts w:ascii="Times New Roman" w:hAnsi="Times New Roman" w:cs="Times New Roman"/>
          <w:b/>
          <w:sz w:val="28"/>
          <w:szCs w:val="28"/>
          <w:lang w:val="uk-UA"/>
        </w:rPr>
        <w:t>Конструктивні вправи</w:t>
      </w:r>
      <w:r w:rsidRPr="00854EAC">
        <w:rPr>
          <w:rFonts w:ascii="Times New Roman" w:hAnsi="Times New Roman" w:cs="Times New Roman"/>
          <w:b/>
          <w:i/>
          <w:sz w:val="28"/>
          <w:szCs w:val="28"/>
          <w:lang w:val="uk-UA"/>
        </w:rPr>
        <w:t xml:space="preserve"> </w:t>
      </w:r>
      <w:r w:rsidRPr="00854EAC">
        <w:rPr>
          <w:rFonts w:ascii="Times New Roman" w:hAnsi="Times New Roman" w:cs="Times New Roman"/>
          <w:sz w:val="28"/>
          <w:szCs w:val="28"/>
          <w:lang w:val="uk-UA"/>
        </w:rPr>
        <w:t xml:space="preserve"> сприя</w:t>
      </w:r>
      <w:r w:rsidR="00135FD8">
        <w:rPr>
          <w:rFonts w:ascii="Times New Roman" w:hAnsi="Times New Roman" w:cs="Times New Roman"/>
          <w:sz w:val="28"/>
          <w:szCs w:val="28"/>
          <w:lang w:val="uk-UA"/>
        </w:rPr>
        <w:t>ли</w:t>
      </w:r>
      <w:r w:rsidRPr="00854EAC">
        <w:rPr>
          <w:rFonts w:ascii="Times New Roman" w:hAnsi="Times New Roman" w:cs="Times New Roman"/>
          <w:sz w:val="28"/>
          <w:szCs w:val="28"/>
          <w:lang w:val="uk-UA"/>
        </w:rPr>
        <w:t xml:space="preserve"> усвідомленню учнями граматичної структури синтаксичних конструкцій з другорядними членами речення, </w:t>
      </w:r>
      <w:r w:rsidR="00135FD8">
        <w:rPr>
          <w:rFonts w:ascii="Times New Roman" w:hAnsi="Times New Roman" w:cs="Times New Roman"/>
          <w:sz w:val="28"/>
          <w:szCs w:val="28"/>
          <w:lang w:val="uk-UA"/>
        </w:rPr>
        <w:lastRenderedPageBreak/>
        <w:t xml:space="preserve">забезпечили </w:t>
      </w:r>
      <w:r w:rsidRPr="00854EAC">
        <w:rPr>
          <w:rFonts w:ascii="Times New Roman" w:hAnsi="Times New Roman" w:cs="Times New Roman"/>
          <w:sz w:val="28"/>
          <w:szCs w:val="28"/>
          <w:lang w:val="uk-UA"/>
        </w:rPr>
        <w:t>форму</w:t>
      </w:r>
      <w:r w:rsidR="00135FD8">
        <w:rPr>
          <w:rFonts w:ascii="Times New Roman" w:hAnsi="Times New Roman" w:cs="Times New Roman"/>
          <w:sz w:val="28"/>
          <w:szCs w:val="28"/>
          <w:lang w:val="uk-UA"/>
        </w:rPr>
        <w:t>вання</w:t>
      </w:r>
      <w:r w:rsidRPr="00854EAC">
        <w:rPr>
          <w:rFonts w:ascii="Times New Roman" w:hAnsi="Times New Roman" w:cs="Times New Roman"/>
          <w:sz w:val="28"/>
          <w:szCs w:val="28"/>
          <w:lang w:val="uk-UA"/>
        </w:rPr>
        <w:t xml:space="preserve"> вмін</w:t>
      </w:r>
      <w:r w:rsidR="00135FD8">
        <w:rPr>
          <w:rFonts w:ascii="Times New Roman" w:hAnsi="Times New Roman" w:cs="Times New Roman"/>
          <w:sz w:val="28"/>
          <w:szCs w:val="28"/>
          <w:lang w:val="uk-UA"/>
        </w:rPr>
        <w:t>ь</w:t>
      </w:r>
      <w:r w:rsidRPr="00854EAC">
        <w:rPr>
          <w:rFonts w:ascii="Times New Roman" w:hAnsi="Times New Roman" w:cs="Times New Roman"/>
          <w:sz w:val="28"/>
          <w:szCs w:val="28"/>
          <w:lang w:val="uk-UA"/>
        </w:rPr>
        <w:t xml:space="preserve"> будувати різні </w:t>
      </w:r>
      <w:r w:rsidR="00135FD8">
        <w:rPr>
          <w:rFonts w:ascii="Times New Roman" w:hAnsi="Times New Roman" w:cs="Times New Roman"/>
          <w:sz w:val="28"/>
          <w:szCs w:val="28"/>
          <w:lang w:val="uk-UA"/>
        </w:rPr>
        <w:t>види</w:t>
      </w:r>
      <w:r w:rsidRPr="00854EAC">
        <w:rPr>
          <w:rFonts w:ascii="Times New Roman" w:hAnsi="Times New Roman" w:cs="Times New Roman"/>
          <w:sz w:val="28"/>
          <w:szCs w:val="28"/>
          <w:lang w:val="uk-UA"/>
        </w:rPr>
        <w:t xml:space="preserve"> речень та правильно використовувати їх у власному мовленні (додаток </w:t>
      </w:r>
      <w:r w:rsidR="00135FD8">
        <w:rPr>
          <w:rFonts w:ascii="Times New Roman" w:hAnsi="Times New Roman" w:cs="Times New Roman"/>
          <w:sz w:val="28"/>
          <w:szCs w:val="28"/>
          <w:lang w:val="uk-UA"/>
        </w:rPr>
        <w:t>Г</w:t>
      </w:r>
      <w:r w:rsidRPr="00854EAC">
        <w:rPr>
          <w:rFonts w:ascii="Times New Roman" w:hAnsi="Times New Roman" w:cs="Times New Roman"/>
          <w:sz w:val="28"/>
          <w:szCs w:val="28"/>
          <w:lang w:val="uk-UA"/>
        </w:rPr>
        <w:t xml:space="preserve">). </w:t>
      </w:r>
    </w:p>
    <w:p w:rsidR="00854EAC" w:rsidRDefault="00B42DBA" w:rsidP="00854EA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Пропонувалися такі завдання:</w:t>
      </w:r>
    </w:p>
    <w:p w:rsidR="00854EAC" w:rsidRPr="00B42DBA" w:rsidRDefault="00854EAC" w:rsidP="00B42DBA">
      <w:pPr>
        <w:widowControl w:val="0"/>
        <w:numPr>
          <w:ilvl w:val="0"/>
          <w:numId w:val="9"/>
        </w:numPr>
        <w:tabs>
          <w:tab w:val="clear" w:pos="720"/>
        </w:tabs>
        <w:spacing w:after="0" w:line="360" w:lineRule="auto"/>
        <w:ind w:left="0"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Відповідно до змісту, типу і стилю мовлення поширити текст обставинами місця. З’ясуйте їх роль в організації тексту.</w:t>
      </w:r>
    </w:p>
    <w:p w:rsidR="00854EAC" w:rsidRPr="00B42DBA" w:rsidRDefault="00854EAC" w:rsidP="00B42DBA">
      <w:pPr>
        <w:widowControl w:val="0"/>
        <w:numPr>
          <w:ilvl w:val="0"/>
          <w:numId w:val="9"/>
        </w:numPr>
        <w:tabs>
          <w:tab w:val="clear" w:pos="720"/>
        </w:tabs>
        <w:spacing w:after="0" w:line="360" w:lineRule="auto"/>
        <w:ind w:left="0"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 xml:space="preserve">Поширте речення </w:t>
      </w:r>
      <w:r w:rsidR="00B42DBA" w:rsidRPr="00B42DBA">
        <w:rPr>
          <w:rFonts w:ascii="Times New Roman" w:hAnsi="Times New Roman" w:cs="Times New Roman"/>
          <w:sz w:val="28"/>
          <w:szCs w:val="28"/>
          <w:lang w:val="uk-UA"/>
        </w:rPr>
        <w:t>означеннями</w:t>
      </w:r>
      <w:r w:rsidRPr="00B42DBA">
        <w:rPr>
          <w:rFonts w:ascii="Times New Roman" w:hAnsi="Times New Roman" w:cs="Times New Roman"/>
          <w:sz w:val="28"/>
          <w:szCs w:val="28"/>
          <w:lang w:val="uk-UA"/>
        </w:rPr>
        <w:t>. З’ясуйте, чим вони  виражені. Доведіть доцільність їхнього використання у мовленні.</w:t>
      </w:r>
    </w:p>
    <w:p w:rsidR="00854EAC" w:rsidRPr="00B42DBA" w:rsidRDefault="00854EAC" w:rsidP="00B42DBA">
      <w:pPr>
        <w:widowControl w:val="0"/>
        <w:numPr>
          <w:ilvl w:val="0"/>
          <w:numId w:val="10"/>
        </w:numPr>
        <w:tabs>
          <w:tab w:val="clear" w:pos="1080"/>
        </w:tabs>
        <w:spacing w:after="0" w:line="360" w:lineRule="auto"/>
        <w:ind w:left="0" w:firstLine="284"/>
        <w:jc w:val="both"/>
        <w:rPr>
          <w:rFonts w:ascii="Times New Roman" w:hAnsi="Times New Roman" w:cs="Times New Roman"/>
          <w:i/>
          <w:sz w:val="28"/>
          <w:szCs w:val="28"/>
          <w:lang w:val="uk-UA"/>
        </w:rPr>
      </w:pPr>
      <w:r w:rsidRPr="00B42DBA">
        <w:rPr>
          <w:rFonts w:ascii="Times New Roman" w:hAnsi="Times New Roman" w:cs="Times New Roman"/>
          <w:sz w:val="28"/>
          <w:szCs w:val="28"/>
          <w:lang w:val="uk-UA"/>
        </w:rPr>
        <w:t xml:space="preserve">За поданим початком скласти речення з </w:t>
      </w:r>
      <w:r w:rsidR="00B42DBA" w:rsidRPr="00B42DBA">
        <w:rPr>
          <w:rFonts w:ascii="Times New Roman" w:hAnsi="Times New Roman" w:cs="Times New Roman"/>
          <w:sz w:val="28"/>
          <w:szCs w:val="28"/>
          <w:lang w:val="uk-UA"/>
        </w:rPr>
        <w:t>додатками</w:t>
      </w:r>
      <w:r w:rsidRPr="00B42DBA">
        <w:rPr>
          <w:rFonts w:ascii="Times New Roman" w:hAnsi="Times New Roman" w:cs="Times New Roman"/>
          <w:sz w:val="28"/>
          <w:szCs w:val="28"/>
          <w:lang w:val="uk-UA"/>
        </w:rPr>
        <w:t xml:space="preserve">. </w:t>
      </w:r>
    </w:p>
    <w:p w:rsidR="00854EAC" w:rsidRPr="00B42DBA" w:rsidRDefault="00854EAC" w:rsidP="00B42DBA">
      <w:pPr>
        <w:widowControl w:val="0"/>
        <w:numPr>
          <w:ilvl w:val="0"/>
          <w:numId w:val="11"/>
        </w:numPr>
        <w:tabs>
          <w:tab w:val="clear" w:pos="720"/>
        </w:tabs>
        <w:spacing w:after="0" w:line="360" w:lineRule="auto"/>
        <w:ind w:left="0"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 xml:space="preserve">Прості непоширені речення замініть реченнями, поширеними </w:t>
      </w:r>
      <w:r w:rsidR="00B42DBA" w:rsidRPr="00B42DBA">
        <w:rPr>
          <w:rFonts w:ascii="Times New Roman" w:hAnsi="Times New Roman" w:cs="Times New Roman"/>
          <w:sz w:val="28"/>
          <w:szCs w:val="28"/>
          <w:lang w:val="uk-UA"/>
        </w:rPr>
        <w:t>другорядними членами речення</w:t>
      </w:r>
      <w:r w:rsidRPr="00B42DBA">
        <w:rPr>
          <w:rFonts w:ascii="Times New Roman" w:hAnsi="Times New Roman" w:cs="Times New Roman"/>
          <w:sz w:val="28"/>
          <w:szCs w:val="28"/>
          <w:lang w:val="uk-UA"/>
        </w:rPr>
        <w:t xml:space="preserve">. Яка </w:t>
      </w:r>
      <w:r w:rsidR="00417186">
        <w:rPr>
          <w:rFonts w:ascii="Times New Roman" w:hAnsi="Times New Roman" w:cs="Times New Roman"/>
          <w:sz w:val="28"/>
          <w:szCs w:val="28"/>
          <w:lang w:val="uk-UA"/>
        </w:rPr>
        <w:t>їх</w:t>
      </w:r>
      <w:r w:rsidR="00B42DBA" w:rsidRPr="00B42DBA">
        <w:rPr>
          <w:rFonts w:ascii="Times New Roman" w:hAnsi="Times New Roman" w:cs="Times New Roman"/>
          <w:sz w:val="28"/>
          <w:szCs w:val="28"/>
          <w:lang w:val="uk-UA"/>
        </w:rPr>
        <w:t xml:space="preserve"> </w:t>
      </w:r>
      <w:r w:rsidRPr="00B42DBA">
        <w:rPr>
          <w:rFonts w:ascii="Times New Roman" w:hAnsi="Times New Roman" w:cs="Times New Roman"/>
          <w:sz w:val="28"/>
          <w:szCs w:val="28"/>
          <w:lang w:val="uk-UA"/>
        </w:rPr>
        <w:t xml:space="preserve">основна функція? </w:t>
      </w:r>
    </w:p>
    <w:p w:rsidR="00854EAC" w:rsidRPr="00B42DBA" w:rsidRDefault="00854EAC" w:rsidP="00B42DBA">
      <w:pPr>
        <w:widowControl w:val="0"/>
        <w:numPr>
          <w:ilvl w:val="0"/>
          <w:numId w:val="19"/>
        </w:numPr>
        <w:tabs>
          <w:tab w:val="clear" w:pos="1440"/>
        </w:tabs>
        <w:autoSpaceDE w:val="0"/>
        <w:autoSpaceDN w:val="0"/>
        <w:spacing w:after="0" w:line="360" w:lineRule="auto"/>
        <w:ind w:left="0" w:firstLine="284"/>
        <w:jc w:val="both"/>
        <w:rPr>
          <w:rFonts w:ascii="Times New Roman" w:hAnsi="Times New Roman" w:cs="Times New Roman"/>
          <w:i/>
          <w:sz w:val="28"/>
          <w:szCs w:val="28"/>
          <w:lang w:val="uk-UA"/>
        </w:rPr>
      </w:pPr>
      <w:r w:rsidRPr="00B42DBA">
        <w:rPr>
          <w:rFonts w:ascii="Times New Roman" w:hAnsi="Times New Roman" w:cs="Times New Roman"/>
          <w:sz w:val="28"/>
          <w:szCs w:val="28"/>
          <w:lang w:val="uk-UA"/>
        </w:rPr>
        <w:t xml:space="preserve">З поданого тексту вилучіть </w:t>
      </w:r>
      <w:r w:rsidR="00B42DBA" w:rsidRPr="00B42DBA">
        <w:rPr>
          <w:rFonts w:ascii="Times New Roman" w:hAnsi="Times New Roman" w:cs="Times New Roman"/>
          <w:sz w:val="28"/>
          <w:szCs w:val="28"/>
          <w:lang w:val="uk-UA"/>
        </w:rPr>
        <w:t>означення</w:t>
      </w:r>
      <w:r w:rsidRPr="00B42DBA">
        <w:rPr>
          <w:rFonts w:ascii="Times New Roman" w:hAnsi="Times New Roman" w:cs="Times New Roman"/>
          <w:sz w:val="28"/>
          <w:szCs w:val="28"/>
          <w:lang w:val="uk-UA"/>
        </w:rPr>
        <w:t xml:space="preserve">. Поясніть, яку роль вони відіграють у побудові зв’язного висловлювання. </w:t>
      </w:r>
    </w:p>
    <w:p w:rsidR="00854EAC" w:rsidRPr="00B42DBA" w:rsidRDefault="00854EAC" w:rsidP="00B42DBA">
      <w:pPr>
        <w:widowControl w:val="0"/>
        <w:numPr>
          <w:ilvl w:val="0"/>
          <w:numId w:val="14"/>
        </w:numPr>
        <w:tabs>
          <w:tab w:val="clear" w:pos="1440"/>
        </w:tabs>
        <w:spacing w:after="0" w:line="360" w:lineRule="auto"/>
        <w:ind w:left="0"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 xml:space="preserve">Побудуйте речення за </w:t>
      </w:r>
      <w:r w:rsidR="00B42DBA" w:rsidRPr="00B42DBA">
        <w:rPr>
          <w:rFonts w:ascii="Times New Roman" w:hAnsi="Times New Roman" w:cs="Times New Roman"/>
          <w:sz w:val="28"/>
          <w:szCs w:val="28"/>
          <w:lang w:val="uk-UA"/>
        </w:rPr>
        <w:t>запропонованими</w:t>
      </w:r>
      <w:r w:rsidRPr="00B42DBA">
        <w:rPr>
          <w:rFonts w:ascii="Times New Roman" w:hAnsi="Times New Roman" w:cs="Times New Roman"/>
          <w:sz w:val="28"/>
          <w:szCs w:val="28"/>
          <w:lang w:val="uk-UA"/>
        </w:rPr>
        <w:t xml:space="preserve"> схем</w:t>
      </w:r>
      <w:r w:rsidR="00B42DBA" w:rsidRPr="00B42DBA">
        <w:rPr>
          <w:rFonts w:ascii="Times New Roman" w:hAnsi="Times New Roman" w:cs="Times New Roman"/>
          <w:sz w:val="28"/>
          <w:szCs w:val="28"/>
          <w:lang w:val="uk-UA"/>
        </w:rPr>
        <w:t>ами.</w:t>
      </w:r>
    </w:p>
    <w:p w:rsidR="00854EAC" w:rsidRDefault="00854EAC" w:rsidP="00B42DBA">
      <w:pPr>
        <w:widowControl w:val="0"/>
        <w:numPr>
          <w:ilvl w:val="0"/>
          <w:numId w:val="8"/>
        </w:numPr>
        <w:tabs>
          <w:tab w:val="clear" w:pos="1440"/>
        </w:tabs>
        <w:spacing w:after="0" w:line="360" w:lineRule="auto"/>
        <w:ind w:left="0"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Побудуйте прості речень, у яких подані слова виступали обставинами місця</w:t>
      </w:r>
      <w:r w:rsidR="00417186">
        <w:rPr>
          <w:rFonts w:ascii="Times New Roman" w:hAnsi="Times New Roman" w:cs="Times New Roman"/>
          <w:sz w:val="28"/>
          <w:szCs w:val="28"/>
          <w:lang w:val="uk-UA"/>
        </w:rPr>
        <w:t>, часу</w:t>
      </w:r>
      <w:r w:rsidRPr="00B42DBA">
        <w:rPr>
          <w:rFonts w:ascii="Times New Roman" w:hAnsi="Times New Roman" w:cs="Times New Roman"/>
          <w:sz w:val="28"/>
          <w:szCs w:val="28"/>
          <w:lang w:val="uk-UA"/>
        </w:rPr>
        <w:t>.</w:t>
      </w:r>
    </w:p>
    <w:p w:rsidR="005C71E1" w:rsidRDefault="005C71E1" w:rsidP="00B42DBA">
      <w:pPr>
        <w:widowControl w:val="0"/>
        <w:numPr>
          <w:ilvl w:val="0"/>
          <w:numId w:val="8"/>
        </w:numPr>
        <w:tabs>
          <w:tab w:val="clear" w:pos="1440"/>
        </w:tabs>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Спишіть текст, доповнюючи непоширені речення другорядними членами.</w:t>
      </w:r>
    </w:p>
    <w:p w:rsidR="005C71E1" w:rsidRDefault="0066584B" w:rsidP="00B42DBA">
      <w:pPr>
        <w:widowControl w:val="0"/>
        <w:numPr>
          <w:ilvl w:val="0"/>
          <w:numId w:val="8"/>
        </w:numPr>
        <w:tabs>
          <w:tab w:val="clear" w:pos="1440"/>
        </w:tabs>
        <w:spacing w:after="0" w:line="360" w:lineRule="auto"/>
        <w:ind w:left="0" w:firstLine="284"/>
        <w:jc w:val="both"/>
        <w:rPr>
          <w:rFonts w:ascii="Times New Roman" w:hAnsi="Times New Roman" w:cs="Times New Roman"/>
          <w:sz w:val="28"/>
          <w:szCs w:val="28"/>
          <w:lang w:val="uk-UA"/>
        </w:rPr>
      </w:pPr>
      <w:r w:rsidRPr="0066584B">
        <w:rPr>
          <w:rFonts w:ascii="Times New Roman" w:hAnsi="Times New Roman" w:cs="Times New Roman"/>
          <w:sz w:val="28"/>
          <w:szCs w:val="28"/>
          <w:lang w:val="uk-UA"/>
        </w:rPr>
        <w:t xml:space="preserve">Складіть </w:t>
      </w:r>
      <w:r>
        <w:rPr>
          <w:rFonts w:ascii="Times New Roman" w:hAnsi="Times New Roman" w:cs="Times New Roman"/>
          <w:sz w:val="28"/>
          <w:szCs w:val="28"/>
          <w:lang w:val="uk-UA"/>
        </w:rPr>
        <w:t>речення</w:t>
      </w:r>
      <w:r w:rsidRPr="0066584B">
        <w:rPr>
          <w:rFonts w:ascii="Times New Roman" w:hAnsi="Times New Roman" w:cs="Times New Roman"/>
          <w:sz w:val="28"/>
          <w:szCs w:val="28"/>
          <w:lang w:val="uk-UA"/>
        </w:rPr>
        <w:t xml:space="preserve"> з інфінітивом </w:t>
      </w:r>
      <w:r>
        <w:rPr>
          <w:rFonts w:ascii="Times New Roman" w:hAnsi="Times New Roman" w:cs="Times New Roman"/>
          <w:sz w:val="28"/>
          <w:szCs w:val="28"/>
          <w:lang w:val="uk-UA"/>
        </w:rPr>
        <w:t>«</w:t>
      </w:r>
      <w:r w:rsidRPr="0066584B">
        <w:rPr>
          <w:rFonts w:ascii="Times New Roman" w:hAnsi="Times New Roman" w:cs="Times New Roman"/>
          <w:sz w:val="28"/>
          <w:szCs w:val="28"/>
          <w:lang w:val="uk-UA"/>
        </w:rPr>
        <w:t>поквапитися</w:t>
      </w:r>
      <w:r>
        <w:rPr>
          <w:rFonts w:ascii="Times New Roman" w:hAnsi="Times New Roman" w:cs="Times New Roman"/>
          <w:sz w:val="28"/>
          <w:szCs w:val="28"/>
          <w:lang w:val="uk-UA"/>
        </w:rPr>
        <w:t>»</w:t>
      </w:r>
      <w:r w:rsidRPr="0066584B">
        <w:rPr>
          <w:rFonts w:ascii="Times New Roman" w:hAnsi="Times New Roman" w:cs="Times New Roman"/>
          <w:sz w:val="28"/>
          <w:szCs w:val="28"/>
          <w:lang w:val="uk-UA"/>
        </w:rPr>
        <w:t xml:space="preserve"> так, щоб він був частиною складеного дієслівного присудка </w:t>
      </w:r>
      <w:r>
        <w:rPr>
          <w:rFonts w:ascii="Times New Roman" w:hAnsi="Times New Roman" w:cs="Times New Roman"/>
          <w:sz w:val="28"/>
          <w:szCs w:val="28"/>
          <w:lang w:val="uk-UA"/>
        </w:rPr>
        <w:t>та</w:t>
      </w:r>
      <w:r w:rsidRPr="0066584B">
        <w:rPr>
          <w:rFonts w:ascii="Times New Roman" w:hAnsi="Times New Roman" w:cs="Times New Roman"/>
          <w:sz w:val="28"/>
          <w:szCs w:val="28"/>
          <w:lang w:val="uk-UA"/>
        </w:rPr>
        <w:t xml:space="preserve"> іншим членом </w:t>
      </w:r>
      <w:r>
        <w:rPr>
          <w:rFonts w:ascii="Times New Roman" w:hAnsi="Times New Roman" w:cs="Times New Roman"/>
          <w:sz w:val="28"/>
          <w:szCs w:val="28"/>
          <w:lang w:val="uk-UA"/>
        </w:rPr>
        <w:t xml:space="preserve">речення </w:t>
      </w:r>
      <w:r w:rsidRPr="0066584B">
        <w:rPr>
          <w:rFonts w:ascii="Times New Roman" w:hAnsi="Times New Roman" w:cs="Times New Roman"/>
          <w:sz w:val="28"/>
          <w:szCs w:val="28"/>
          <w:lang w:val="uk-UA"/>
        </w:rPr>
        <w:t>(обставиною, до</w:t>
      </w:r>
      <w:r>
        <w:rPr>
          <w:rFonts w:ascii="Times New Roman" w:hAnsi="Times New Roman" w:cs="Times New Roman"/>
          <w:sz w:val="28"/>
          <w:szCs w:val="28"/>
          <w:lang w:val="uk-UA"/>
        </w:rPr>
        <w:t>датком</w:t>
      </w:r>
      <w:r w:rsidRPr="0066584B">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w:t>
      </w:r>
      <w:r w:rsidRPr="0066584B">
        <w:rPr>
          <w:rFonts w:ascii="Times New Roman" w:hAnsi="Times New Roman" w:cs="Times New Roman"/>
          <w:sz w:val="28"/>
          <w:szCs w:val="28"/>
          <w:lang w:val="uk-UA"/>
        </w:rPr>
        <w:t>ченням)</w:t>
      </w:r>
      <w:r>
        <w:rPr>
          <w:rFonts w:ascii="Times New Roman" w:hAnsi="Times New Roman" w:cs="Times New Roman"/>
          <w:sz w:val="28"/>
          <w:szCs w:val="28"/>
          <w:lang w:val="uk-UA"/>
        </w:rPr>
        <w:t>.</w:t>
      </w:r>
    </w:p>
    <w:p w:rsidR="0066584B" w:rsidRPr="0066584B" w:rsidRDefault="0066584B" w:rsidP="0066584B">
      <w:pPr>
        <w:widowControl w:val="0"/>
        <w:numPr>
          <w:ilvl w:val="0"/>
          <w:numId w:val="8"/>
        </w:numPr>
        <w:tabs>
          <w:tab w:val="clear" w:pos="1440"/>
        </w:tabs>
        <w:spacing w:after="0" w:line="360" w:lineRule="auto"/>
        <w:ind w:left="0" w:firstLine="284"/>
        <w:jc w:val="both"/>
        <w:rPr>
          <w:rFonts w:ascii="Times New Roman" w:hAnsi="Times New Roman" w:cs="Times New Roman"/>
          <w:sz w:val="28"/>
          <w:szCs w:val="28"/>
          <w:lang w:val="uk-UA"/>
        </w:rPr>
      </w:pPr>
      <w:r w:rsidRPr="0066584B">
        <w:rPr>
          <w:rFonts w:ascii="Times New Roman" w:hAnsi="Times New Roman" w:cs="Times New Roman"/>
          <w:sz w:val="28"/>
          <w:szCs w:val="28"/>
          <w:lang w:val="uk-UA"/>
        </w:rPr>
        <w:t xml:space="preserve">Складіть </w:t>
      </w:r>
      <w:r>
        <w:rPr>
          <w:rFonts w:ascii="Times New Roman" w:hAnsi="Times New Roman" w:cs="Times New Roman"/>
          <w:sz w:val="28"/>
          <w:szCs w:val="28"/>
          <w:lang w:val="uk-UA"/>
        </w:rPr>
        <w:t>речення</w:t>
      </w:r>
      <w:r w:rsidRPr="0066584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6584B">
        <w:rPr>
          <w:rFonts w:ascii="Times New Roman" w:hAnsi="Times New Roman" w:cs="Times New Roman"/>
          <w:sz w:val="28"/>
          <w:szCs w:val="28"/>
          <w:lang w:val="uk-UA"/>
        </w:rPr>
        <w:t xml:space="preserve"> яких зазначені нижче слова були б в одному випадку під</w:t>
      </w:r>
      <w:r w:rsidR="001E4C35">
        <w:rPr>
          <w:rFonts w:ascii="Times New Roman" w:hAnsi="Times New Roman" w:cs="Times New Roman"/>
          <w:sz w:val="28"/>
          <w:szCs w:val="28"/>
          <w:lang w:val="uk-UA"/>
        </w:rPr>
        <w:t>метом</w:t>
      </w:r>
      <w:r w:rsidRPr="0066584B">
        <w:rPr>
          <w:rFonts w:ascii="Times New Roman" w:hAnsi="Times New Roman" w:cs="Times New Roman"/>
          <w:sz w:val="28"/>
          <w:szCs w:val="28"/>
          <w:lang w:val="uk-UA"/>
        </w:rPr>
        <w:t xml:space="preserve">, а в іншому </w:t>
      </w:r>
      <w:r w:rsidR="001E4C35">
        <w:rPr>
          <w:rFonts w:ascii="Times New Roman" w:hAnsi="Times New Roman" w:cs="Times New Roman"/>
          <w:sz w:val="28"/>
          <w:szCs w:val="28"/>
          <w:lang w:val="uk-UA"/>
        </w:rPr>
        <w:t>– додатком</w:t>
      </w:r>
      <w:r w:rsidRPr="0066584B">
        <w:rPr>
          <w:rFonts w:ascii="Times New Roman" w:hAnsi="Times New Roman" w:cs="Times New Roman"/>
          <w:sz w:val="28"/>
          <w:szCs w:val="28"/>
          <w:lang w:val="uk-UA"/>
        </w:rPr>
        <w:t xml:space="preserve">. </w:t>
      </w:r>
      <w:r w:rsidR="001E4C35">
        <w:rPr>
          <w:rFonts w:ascii="Times New Roman" w:hAnsi="Times New Roman" w:cs="Times New Roman"/>
          <w:sz w:val="28"/>
          <w:szCs w:val="28"/>
          <w:lang w:val="uk-UA"/>
        </w:rPr>
        <w:t>У</w:t>
      </w:r>
      <w:r w:rsidRPr="0066584B">
        <w:rPr>
          <w:rFonts w:ascii="Times New Roman" w:hAnsi="Times New Roman" w:cs="Times New Roman"/>
          <w:sz w:val="28"/>
          <w:szCs w:val="28"/>
          <w:lang w:val="uk-UA"/>
        </w:rPr>
        <w:t>кажіть відмінок.</w:t>
      </w:r>
    </w:p>
    <w:p w:rsidR="0066584B" w:rsidRPr="00B42DBA" w:rsidRDefault="0066584B" w:rsidP="001E4C35">
      <w:pPr>
        <w:widowControl w:val="0"/>
        <w:spacing w:after="0" w:line="360" w:lineRule="auto"/>
        <w:ind w:left="709"/>
        <w:jc w:val="both"/>
        <w:rPr>
          <w:rFonts w:ascii="Times New Roman" w:hAnsi="Times New Roman" w:cs="Times New Roman"/>
          <w:sz w:val="28"/>
          <w:szCs w:val="28"/>
          <w:lang w:val="uk-UA"/>
        </w:rPr>
      </w:pPr>
      <w:r w:rsidRPr="001E4C35">
        <w:rPr>
          <w:rFonts w:ascii="Times New Roman" w:hAnsi="Times New Roman" w:cs="Times New Roman"/>
          <w:i/>
          <w:sz w:val="28"/>
          <w:szCs w:val="28"/>
          <w:lang w:val="uk-UA"/>
        </w:rPr>
        <w:t>Довіра, сім'я,  світанок, місцевість</w:t>
      </w:r>
      <w:r w:rsidRPr="0066584B">
        <w:rPr>
          <w:rFonts w:ascii="Times New Roman" w:hAnsi="Times New Roman" w:cs="Times New Roman"/>
          <w:sz w:val="28"/>
          <w:szCs w:val="28"/>
          <w:lang w:val="uk-UA"/>
        </w:rPr>
        <w:t>.</w:t>
      </w:r>
    </w:p>
    <w:p w:rsidR="00854EAC" w:rsidRPr="00854EAC" w:rsidRDefault="00B42DBA" w:rsidP="00854EAC">
      <w:pPr>
        <w:widowControl w:val="0"/>
        <w:spacing w:after="0" w:line="360" w:lineRule="auto"/>
        <w:ind w:firstLine="720"/>
        <w:jc w:val="both"/>
        <w:rPr>
          <w:rFonts w:ascii="Times New Roman" w:hAnsi="Times New Roman" w:cs="Times New Roman"/>
          <w:sz w:val="28"/>
          <w:szCs w:val="28"/>
          <w:lang w:val="uk-UA"/>
        </w:rPr>
      </w:pPr>
      <w:r w:rsidRPr="00B42DBA">
        <w:rPr>
          <w:rFonts w:ascii="Times New Roman" w:hAnsi="Times New Roman" w:cs="Times New Roman"/>
          <w:b/>
          <w:sz w:val="28"/>
          <w:szCs w:val="28"/>
          <w:lang w:val="uk-UA"/>
        </w:rPr>
        <w:t>М</w:t>
      </w:r>
      <w:r w:rsidR="00854EAC" w:rsidRPr="00B42DBA">
        <w:rPr>
          <w:rFonts w:ascii="Times New Roman" w:hAnsi="Times New Roman" w:cs="Times New Roman"/>
          <w:b/>
          <w:sz w:val="28"/>
          <w:szCs w:val="28"/>
          <w:lang w:val="uk-UA"/>
        </w:rPr>
        <w:t>овленнєві</w:t>
      </w:r>
      <w:r w:rsidRPr="00B42DBA">
        <w:rPr>
          <w:rFonts w:ascii="Times New Roman" w:hAnsi="Times New Roman" w:cs="Times New Roman"/>
          <w:b/>
          <w:sz w:val="28"/>
          <w:szCs w:val="28"/>
          <w:lang w:val="uk-UA"/>
        </w:rPr>
        <w:t xml:space="preserve"> </w:t>
      </w:r>
      <w:r w:rsidR="00854EAC" w:rsidRPr="00B42DBA">
        <w:rPr>
          <w:rFonts w:ascii="Times New Roman" w:hAnsi="Times New Roman" w:cs="Times New Roman"/>
          <w:b/>
          <w:sz w:val="28"/>
          <w:szCs w:val="28"/>
          <w:lang w:val="uk-UA"/>
        </w:rPr>
        <w:t>вправи</w:t>
      </w:r>
      <w:r w:rsidR="00854EAC" w:rsidRPr="00854EAC">
        <w:rPr>
          <w:rFonts w:ascii="Times New Roman" w:hAnsi="Times New Roman" w:cs="Times New Roman"/>
          <w:b/>
          <w:i/>
          <w:sz w:val="28"/>
          <w:szCs w:val="28"/>
          <w:lang w:val="uk-UA"/>
        </w:rPr>
        <w:t xml:space="preserve"> </w:t>
      </w:r>
      <w:r w:rsidR="00854EAC" w:rsidRPr="00854EAC">
        <w:rPr>
          <w:rFonts w:ascii="Times New Roman" w:hAnsi="Times New Roman" w:cs="Times New Roman"/>
          <w:sz w:val="28"/>
          <w:szCs w:val="28"/>
          <w:lang w:val="uk-UA"/>
        </w:rPr>
        <w:t xml:space="preserve">(додаток </w:t>
      </w:r>
      <w:r>
        <w:rPr>
          <w:rFonts w:ascii="Times New Roman" w:hAnsi="Times New Roman" w:cs="Times New Roman"/>
          <w:sz w:val="28"/>
          <w:szCs w:val="28"/>
          <w:lang w:val="uk-UA"/>
        </w:rPr>
        <w:t>Д</w:t>
      </w:r>
      <w:r w:rsidR="00854EAC" w:rsidRPr="00854E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були </w:t>
      </w:r>
      <w:r w:rsidR="00854EAC" w:rsidRPr="00854EAC">
        <w:rPr>
          <w:rFonts w:ascii="Times New Roman" w:hAnsi="Times New Roman" w:cs="Times New Roman"/>
          <w:sz w:val="28"/>
          <w:szCs w:val="28"/>
          <w:lang w:val="uk-UA"/>
        </w:rPr>
        <w:t xml:space="preserve">спрямовані на </w:t>
      </w:r>
      <w:r>
        <w:rPr>
          <w:rFonts w:ascii="Times New Roman" w:hAnsi="Times New Roman" w:cs="Times New Roman"/>
          <w:sz w:val="28"/>
          <w:szCs w:val="28"/>
          <w:lang w:val="uk-UA"/>
        </w:rPr>
        <w:t>в</w:t>
      </w:r>
      <w:r w:rsidR="00854EAC" w:rsidRPr="00854EAC">
        <w:rPr>
          <w:rFonts w:ascii="Times New Roman" w:hAnsi="Times New Roman" w:cs="Times New Roman"/>
          <w:sz w:val="28"/>
          <w:szCs w:val="28"/>
          <w:lang w:val="uk-UA"/>
        </w:rPr>
        <w:t xml:space="preserve">досконалення мовленнєвих умінь і навичок учнів. </w:t>
      </w:r>
      <w:r>
        <w:rPr>
          <w:rFonts w:ascii="Times New Roman" w:hAnsi="Times New Roman" w:cs="Times New Roman"/>
          <w:sz w:val="28"/>
          <w:szCs w:val="28"/>
          <w:lang w:val="uk-UA"/>
        </w:rPr>
        <w:t xml:space="preserve">Практикувалися завдання, що передбачали </w:t>
      </w:r>
      <w:r w:rsidR="00854EAC" w:rsidRPr="00854EAC">
        <w:rPr>
          <w:rFonts w:ascii="Times New Roman" w:hAnsi="Times New Roman" w:cs="Times New Roman"/>
          <w:sz w:val="28"/>
          <w:szCs w:val="28"/>
          <w:lang w:val="uk-UA"/>
        </w:rPr>
        <w:t>аналіз текстів</w:t>
      </w:r>
      <w:r w:rsidR="00854EAC" w:rsidRPr="00854EAC">
        <w:rPr>
          <w:rFonts w:ascii="Times New Roman" w:hAnsi="Times New Roman" w:cs="Times New Roman"/>
          <w:iCs/>
          <w:sz w:val="28"/>
          <w:szCs w:val="28"/>
          <w:lang w:val="uk-UA"/>
        </w:rPr>
        <w:t xml:space="preserve"> різних типів, стилів і жанрів мовлення; редагування </w:t>
      </w:r>
      <w:r w:rsidR="00854EAC" w:rsidRPr="00854EAC">
        <w:rPr>
          <w:rFonts w:ascii="Times New Roman" w:hAnsi="Times New Roman" w:cs="Times New Roman"/>
          <w:sz w:val="28"/>
          <w:szCs w:val="28"/>
          <w:lang w:val="uk-UA"/>
        </w:rPr>
        <w:t>висловлювань з метою уникнення комунікативних неточностей і порушень</w:t>
      </w:r>
      <w:r w:rsidR="00854EAC" w:rsidRPr="00854EAC">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синтаксичних норм</w:t>
      </w:r>
      <w:r w:rsidR="00854EAC" w:rsidRPr="00854EAC">
        <w:rPr>
          <w:rFonts w:ascii="Times New Roman" w:hAnsi="Times New Roman" w:cs="Times New Roman"/>
          <w:iCs/>
          <w:sz w:val="28"/>
          <w:szCs w:val="28"/>
          <w:lang w:val="uk-UA"/>
        </w:rPr>
        <w:t>; навчальний переклад; створення висловлювань на основі тексту.</w:t>
      </w:r>
      <w:r w:rsidR="00854EAC" w:rsidRPr="00854EAC">
        <w:rPr>
          <w:rFonts w:ascii="Times New Roman" w:hAnsi="Times New Roman" w:cs="Times New Roman"/>
          <w:sz w:val="28"/>
          <w:szCs w:val="28"/>
          <w:lang w:val="uk-UA"/>
        </w:rPr>
        <w:t xml:space="preserve"> Наведемо приклади таких завдань:</w:t>
      </w:r>
    </w:p>
    <w:p w:rsidR="00854EAC" w:rsidRPr="00B42DBA" w:rsidRDefault="00854EAC" w:rsidP="007A55CF">
      <w:pPr>
        <w:widowControl w:val="0"/>
        <w:numPr>
          <w:ilvl w:val="0"/>
          <w:numId w:val="12"/>
        </w:numPr>
        <w:tabs>
          <w:tab w:val="clear" w:pos="720"/>
        </w:tabs>
        <w:spacing w:after="0" w:line="360" w:lineRule="auto"/>
        <w:ind w:left="0"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 xml:space="preserve">Прочитайте текст, доберіть до нього заголовок. Випишіть </w:t>
      </w:r>
      <w:r w:rsidR="00B42DBA" w:rsidRPr="00B42DBA">
        <w:rPr>
          <w:rFonts w:ascii="Times New Roman" w:hAnsi="Times New Roman" w:cs="Times New Roman"/>
          <w:sz w:val="28"/>
          <w:szCs w:val="28"/>
          <w:lang w:val="uk-UA"/>
        </w:rPr>
        <w:t>означення</w:t>
      </w:r>
      <w:r w:rsidRPr="00B42DBA">
        <w:rPr>
          <w:rFonts w:ascii="Times New Roman" w:hAnsi="Times New Roman" w:cs="Times New Roman"/>
          <w:sz w:val="28"/>
          <w:szCs w:val="28"/>
          <w:lang w:val="uk-UA"/>
        </w:rPr>
        <w:t xml:space="preserve">, </w:t>
      </w:r>
      <w:r w:rsidRPr="00B42DBA">
        <w:rPr>
          <w:rFonts w:ascii="Times New Roman" w:hAnsi="Times New Roman" w:cs="Times New Roman"/>
          <w:sz w:val="28"/>
          <w:szCs w:val="28"/>
          <w:lang w:val="uk-UA"/>
        </w:rPr>
        <w:lastRenderedPageBreak/>
        <w:t>визначте їх види та морфологічне вираження. Доповніть текст.</w:t>
      </w:r>
    </w:p>
    <w:p w:rsidR="00854EAC" w:rsidRPr="00B42DBA" w:rsidRDefault="00854EAC" w:rsidP="007A55CF">
      <w:pPr>
        <w:widowControl w:val="0"/>
        <w:numPr>
          <w:ilvl w:val="0"/>
          <w:numId w:val="16"/>
        </w:numPr>
        <w:tabs>
          <w:tab w:val="clear" w:pos="360"/>
        </w:tabs>
        <w:spacing w:after="0" w:line="360" w:lineRule="auto"/>
        <w:ind w:left="0" w:right="-1"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 xml:space="preserve">Перекладіть текст українською мовою, зверніть увагу на обставини </w:t>
      </w:r>
      <w:r w:rsidR="00B42DBA" w:rsidRPr="00B42DBA">
        <w:rPr>
          <w:rFonts w:ascii="Times New Roman" w:hAnsi="Times New Roman" w:cs="Times New Roman"/>
          <w:sz w:val="28"/>
          <w:szCs w:val="28"/>
          <w:lang w:val="uk-UA"/>
        </w:rPr>
        <w:t xml:space="preserve">часу та </w:t>
      </w:r>
      <w:r w:rsidRPr="00B42DBA">
        <w:rPr>
          <w:rFonts w:ascii="Times New Roman" w:hAnsi="Times New Roman" w:cs="Times New Roman"/>
          <w:sz w:val="28"/>
          <w:szCs w:val="28"/>
          <w:lang w:val="uk-UA"/>
        </w:rPr>
        <w:t>місця.</w:t>
      </w:r>
    </w:p>
    <w:p w:rsidR="00854EAC" w:rsidRPr="00B42DBA" w:rsidRDefault="00854EAC" w:rsidP="007A55CF">
      <w:pPr>
        <w:widowControl w:val="0"/>
        <w:numPr>
          <w:ilvl w:val="0"/>
          <w:numId w:val="16"/>
        </w:numPr>
        <w:tabs>
          <w:tab w:val="clear" w:pos="360"/>
        </w:tabs>
        <w:spacing w:after="0" w:line="360" w:lineRule="auto"/>
        <w:ind w:left="0" w:right="-1" w:firstLine="284"/>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Перекладіть текст українською мовою. Встановіть відмінності в граматичному вираженні обставин та особливостей їх функціонування в українській та російській мовах.</w:t>
      </w:r>
    </w:p>
    <w:p w:rsidR="00854EAC" w:rsidRPr="00B42DBA" w:rsidRDefault="00854EAC" w:rsidP="00B42DBA">
      <w:pPr>
        <w:widowControl w:val="0"/>
        <w:numPr>
          <w:ilvl w:val="0"/>
          <w:numId w:val="12"/>
        </w:numPr>
        <w:tabs>
          <w:tab w:val="clear" w:pos="720"/>
        </w:tabs>
        <w:spacing w:after="0" w:line="360" w:lineRule="auto"/>
        <w:ind w:left="0" w:firstLine="426"/>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 xml:space="preserve">Уведіть у структуру речень </w:t>
      </w:r>
      <w:r w:rsidR="00B42DBA" w:rsidRPr="00B42DBA">
        <w:rPr>
          <w:rFonts w:ascii="Times New Roman" w:hAnsi="Times New Roman" w:cs="Times New Roman"/>
          <w:sz w:val="28"/>
          <w:szCs w:val="28"/>
          <w:lang w:val="uk-UA"/>
        </w:rPr>
        <w:t>додатки</w:t>
      </w:r>
      <w:r w:rsidRPr="00B42DBA">
        <w:rPr>
          <w:rFonts w:ascii="Times New Roman" w:hAnsi="Times New Roman" w:cs="Times New Roman"/>
          <w:sz w:val="28"/>
          <w:szCs w:val="28"/>
          <w:lang w:val="uk-UA"/>
        </w:rPr>
        <w:t>. З’ясуйте їх комуніка</w:t>
      </w:r>
      <w:r w:rsidRPr="00B42DBA">
        <w:rPr>
          <w:rFonts w:ascii="Times New Roman" w:hAnsi="Times New Roman" w:cs="Times New Roman"/>
          <w:sz w:val="28"/>
          <w:szCs w:val="28"/>
          <w:lang w:val="uk-UA"/>
        </w:rPr>
        <w:softHyphen/>
        <w:t xml:space="preserve">тивну навантаженість у тексті. </w:t>
      </w:r>
    </w:p>
    <w:p w:rsidR="005C71E1" w:rsidRPr="005C71E1" w:rsidRDefault="005C71E1" w:rsidP="00B42DBA">
      <w:pPr>
        <w:widowControl w:val="0"/>
        <w:numPr>
          <w:ilvl w:val="0"/>
          <w:numId w:val="17"/>
        </w:numPr>
        <w:shd w:val="clear" w:color="auto" w:fill="FFFFFF"/>
        <w:tabs>
          <w:tab w:val="clear" w:pos="360"/>
        </w:tabs>
        <w:spacing w:after="0" w:line="360" w:lineRule="auto"/>
        <w:ind w:left="0" w:right="7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Спишіть текст, поставте другорядні члени речення в потрібну відмінкову форму.</w:t>
      </w:r>
    </w:p>
    <w:p w:rsidR="00854EAC" w:rsidRPr="00B42DBA" w:rsidRDefault="00854EAC" w:rsidP="00B42DBA">
      <w:pPr>
        <w:widowControl w:val="0"/>
        <w:numPr>
          <w:ilvl w:val="0"/>
          <w:numId w:val="17"/>
        </w:numPr>
        <w:shd w:val="clear" w:color="auto" w:fill="FFFFFF"/>
        <w:tabs>
          <w:tab w:val="clear" w:pos="360"/>
        </w:tabs>
        <w:spacing w:after="0" w:line="360" w:lineRule="auto"/>
        <w:ind w:left="0" w:right="77" w:firstLine="426"/>
        <w:jc w:val="both"/>
        <w:rPr>
          <w:rFonts w:ascii="Times New Roman" w:hAnsi="Times New Roman" w:cs="Times New Roman"/>
          <w:sz w:val="28"/>
          <w:szCs w:val="28"/>
          <w:lang w:val="uk-UA"/>
        </w:rPr>
      </w:pPr>
      <w:r w:rsidRPr="00B42DBA">
        <w:rPr>
          <w:rFonts w:ascii="Times New Roman" w:hAnsi="Times New Roman" w:cs="Times New Roman"/>
          <w:sz w:val="28"/>
          <w:szCs w:val="28"/>
          <w:lang w:val="uk-UA"/>
        </w:rPr>
        <w:t xml:space="preserve">Відповідно до типу, стилю та задуму автора доповніть текст обставинами </w:t>
      </w:r>
      <w:r w:rsidR="00B42DBA" w:rsidRPr="00B42DBA">
        <w:rPr>
          <w:rFonts w:ascii="Times New Roman" w:hAnsi="Times New Roman" w:cs="Times New Roman"/>
          <w:sz w:val="28"/>
          <w:szCs w:val="28"/>
          <w:lang w:val="uk-UA"/>
        </w:rPr>
        <w:t xml:space="preserve">часу, умови, </w:t>
      </w:r>
      <w:r w:rsidRPr="00B42DBA">
        <w:rPr>
          <w:rFonts w:ascii="Times New Roman" w:hAnsi="Times New Roman" w:cs="Times New Roman"/>
          <w:sz w:val="28"/>
          <w:szCs w:val="28"/>
          <w:lang w:val="uk-UA"/>
        </w:rPr>
        <w:t>місця</w:t>
      </w:r>
      <w:r w:rsidR="00B42DBA" w:rsidRPr="00B42DBA">
        <w:rPr>
          <w:rFonts w:ascii="Times New Roman" w:hAnsi="Times New Roman" w:cs="Times New Roman"/>
          <w:sz w:val="28"/>
          <w:szCs w:val="28"/>
          <w:lang w:val="uk-UA"/>
        </w:rPr>
        <w:t xml:space="preserve"> та причини</w:t>
      </w:r>
      <w:r w:rsidRPr="00B42DBA">
        <w:rPr>
          <w:rFonts w:ascii="Times New Roman" w:hAnsi="Times New Roman" w:cs="Times New Roman"/>
          <w:sz w:val="28"/>
          <w:szCs w:val="28"/>
          <w:lang w:val="uk-UA"/>
        </w:rPr>
        <w:t xml:space="preserve">. Поясніть їх текстоутворювальну роль. </w:t>
      </w:r>
    </w:p>
    <w:p w:rsidR="00854EAC" w:rsidRPr="00854EAC" w:rsidRDefault="00854EAC" w:rsidP="00B42DBA">
      <w:pPr>
        <w:widowControl w:val="0"/>
        <w:numPr>
          <w:ilvl w:val="0"/>
          <w:numId w:val="13"/>
        </w:numPr>
        <w:tabs>
          <w:tab w:val="clear" w:pos="720"/>
        </w:tabs>
        <w:spacing w:after="0" w:line="360" w:lineRule="auto"/>
        <w:ind w:left="0" w:firstLine="426"/>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Уявіть, що Вас запросили провести екскурсію по місту. Підготуйте текст розповіді, використовуючи обставини місця. </w:t>
      </w:r>
    </w:p>
    <w:p w:rsidR="00854EAC" w:rsidRPr="00854EAC" w:rsidRDefault="00854EAC" w:rsidP="00854EAC">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Отже, </w:t>
      </w:r>
      <w:r w:rsidR="00B42DBA">
        <w:rPr>
          <w:rFonts w:ascii="Times New Roman" w:hAnsi="Times New Roman" w:cs="Times New Roman"/>
          <w:sz w:val="28"/>
          <w:szCs w:val="28"/>
          <w:lang w:val="uk-UA"/>
        </w:rPr>
        <w:t>експериментальна методика вивчення другорядних членів речення на засадах функціонально-стилістичного підходу</w:t>
      </w:r>
      <w:r w:rsidRPr="00854EAC">
        <w:rPr>
          <w:rFonts w:ascii="Times New Roman" w:hAnsi="Times New Roman" w:cs="Times New Roman"/>
          <w:sz w:val="28"/>
          <w:szCs w:val="28"/>
          <w:lang w:val="uk-UA"/>
        </w:rPr>
        <w:t xml:space="preserve">  </w:t>
      </w:r>
      <w:r w:rsidR="00B42DBA">
        <w:rPr>
          <w:rFonts w:ascii="Times New Roman" w:hAnsi="Times New Roman" w:cs="Times New Roman"/>
          <w:sz w:val="28"/>
          <w:szCs w:val="28"/>
          <w:lang w:val="uk-UA"/>
        </w:rPr>
        <w:t xml:space="preserve">була </w:t>
      </w:r>
      <w:r w:rsidRPr="00854EAC">
        <w:rPr>
          <w:rFonts w:ascii="Times New Roman" w:hAnsi="Times New Roman" w:cs="Times New Roman"/>
          <w:sz w:val="28"/>
          <w:szCs w:val="28"/>
          <w:lang w:val="uk-UA"/>
        </w:rPr>
        <w:t xml:space="preserve">спрямована на засвоєння семантико-стилістичних особливостей другорядних членів речення, </w:t>
      </w:r>
      <w:r w:rsidR="00B42DBA">
        <w:rPr>
          <w:rFonts w:ascii="Times New Roman" w:hAnsi="Times New Roman" w:cs="Times New Roman"/>
          <w:sz w:val="28"/>
          <w:szCs w:val="28"/>
          <w:lang w:val="uk-UA"/>
        </w:rPr>
        <w:t>а також</w:t>
      </w:r>
      <w:r w:rsidRPr="00854EAC">
        <w:rPr>
          <w:rFonts w:ascii="Times New Roman" w:hAnsi="Times New Roman" w:cs="Times New Roman"/>
          <w:sz w:val="28"/>
          <w:szCs w:val="28"/>
          <w:lang w:val="uk-UA"/>
        </w:rPr>
        <w:t xml:space="preserve"> їх практичне використання відповідно до завдань комунікації та мовленнєвої ситуації.</w:t>
      </w:r>
    </w:p>
    <w:p w:rsidR="00854EAC" w:rsidRDefault="00854EAC" w:rsidP="00854EAC">
      <w:pPr>
        <w:widowControl w:val="0"/>
        <w:spacing w:after="0" w:line="360" w:lineRule="auto"/>
        <w:ind w:right="-1" w:firstLine="720"/>
        <w:jc w:val="both"/>
        <w:rPr>
          <w:rFonts w:ascii="Times New Roman" w:hAnsi="Times New Roman" w:cs="Times New Roman"/>
          <w:b/>
          <w:sz w:val="28"/>
          <w:szCs w:val="28"/>
          <w:lang w:val="uk-UA"/>
        </w:rPr>
      </w:pPr>
    </w:p>
    <w:p w:rsidR="005441D5" w:rsidRDefault="005441D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42DBA" w:rsidRDefault="00B42DBA" w:rsidP="00B42DBA">
      <w:pPr>
        <w:widowControl w:val="0"/>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w:t>
      </w:r>
      <w:r w:rsidR="007A55CF">
        <w:rPr>
          <w:rFonts w:ascii="Times New Roman" w:hAnsi="Times New Roman" w:cs="Times New Roman"/>
          <w:b/>
          <w:sz w:val="28"/>
          <w:szCs w:val="28"/>
          <w:lang w:val="uk-UA"/>
        </w:rPr>
        <w:t>2</w:t>
      </w:r>
      <w:r>
        <w:rPr>
          <w:rFonts w:ascii="Times New Roman" w:hAnsi="Times New Roman" w:cs="Times New Roman"/>
          <w:b/>
          <w:sz w:val="28"/>
          <w:szCs w:val="28"/>
          <w:lang w:val="uk-UA"/>
        </w:rPr>
        <w:t>. Функціонально-стилістичний підхід до вивчення другорядних членів речення в школі</w:t>
      </w:r>
    </w:p>
    <w:p w:rsidR="00B42DBA" w:rsidRDefault="00B42DBA" w:rsidP="00B42DBA">
      <w:pPr>
        <w:spacing w:after="0" w:line="360" w:lineRule="auto"/>
        <w:ind w:firstLine="709"/>
        <w:jc w:val="both"/>
        <w:rPr>
          <w:rFonts w:ascii="Times New Roman" w:hAnsi="Times New Roman" w:cs="Times New Roman"/>
          <w:sz w:val="28"/>
          <w:szCs w:val="28"/>
          <w:lang w:val="uk-UA"/>
        </w:rPr>
      </w:pPr>
    </w:p>
    <w:p w:rsidR="00B42DBA" w:rsidRDefault="00B42DBA" w:rsidP="00B42DBA">
      <w:pPr>
        <w:spacing w:after="0" w:line="360" w:lineRule="auto"/>
        <w:ind w:firstLine="709"/>
        <w:jc w:val="both"/>
        <w:rPr>
          <w:rFonts w:ascii="Times New Roman" w:hAnsi="Times New Roman" w:cs="Times New Roman"/>
          <w:sz w:val="28"/>
          <w:szCs w:val="28"/>
          <w:lang w:val="uk-UA"/>
        </w:rPr>
      </w:pPr>
      <w:r w:rsidRPr="007879E5">
        <w:rPr>
          <w:rFonts w:ascii="Times New Roman" w:hAnsi="Times New Roman" w:cs="Times New Roman"/>
          <w:sz w:val="28"/>
          <w:szCs w:val="28"/>
          <w:lang w:val="uk-UA"/>
        </w:rPr>
        <w:t xml:space="preserve">Комунікативна спрямованість змісту всіх розділів шкільного курсу </w:t>
      </w:r>
      <w:r>
        <w:rPr>
          <w:rFonts w:ascii="Times New Roman" w:hAnsi="Times New Roman" w:cs="Times New Roman"/>
          <w:sz w:val="28"/>
          <w:szCs w:val="28"/>
          <w:lang w:val="uk-UA"/>
        </w:rPr>
        <w:t xml:space="preserve">української мови </w:t>
      </w:r>
      <w:r w:rsidRPr="007879E5">
        <w:rPr>
          <w:rFonts w:ascii="Times New Roman" w:hAnsi="Times New Roman" w:cs="Times New Roman"/>
          <w:sz w:val="28"/>
          <w:szCs w:val="28"/>
          <w:lang w:val="uk-UA"/>
        </w:rPr>
        <w:t xml:space="preserve">передбачає </w:t>
      </w:r>
      <w:r>
        <w:rPr>
          <w:rFonts w:ascii="Times New Roman" w:hAnsi="Times New Roman" w:cs="Times New Roman"/>
          <w:sz w:val="28"/>
          <w:szCs w:val="28"/>
          <w:lang w:val="uk-UA"/>
        </w:rPr>
        <w:t>урахування</w:t>
      </w:r>
      <w:r w:rsidRPr="007879E5">
        <w:rPr>
          <w:rFonts w:ascii="Times New Roman" w:hAnsi="Times New Roman" w:cs="Times New Roman"/>
          <w:sz w:val="28"/>
          <w:szCs w:val="28"/>
          <w:lang w:val="uk-UA"/>
        </w:rPr>
        <w:t xml:space="preserve"> функціонально-семантичних особливостей фактів мовної системи, мінімізацію теоретичних відомостей на основі їх значущості для мов</w:t>
      </w:r>
      <w:r>
        <w:rPr>
          <w:rFonts w:ascii="Times New Roman" w:hAnsi="Times New Roman" w:cs="Times New Roman"/>
          <w:sz w:val="28"/>
          <w:szCs w:val="28"/>
          <w:lang w:val="uk-UA"/>
        </w:rPr>
        <w:t xml:space="preserve">леннєвої </w:t>
      </w:r>
      <w:r w:rsidRPr="007879E5">
        <w:rPr>
          <w:rFonts w:ascii="Times New Roman" w:hAnsi="Times New Roman" w:cs="Times New Roman"/>
          <w:sz w:val="28"/>
          <w:szCs w:val="28"/>
          <w:lang w:val="uk-UA"/>
        </w:rPr>
        <w:t xml:space="preserve"> діяльності. Вивчення в школі з цієї позиції другорядних членів речення </w:t>
      </w:r>
      <w:r>
        <w:rPr>
          <w:rFonts w:ascii="Times New Roman" w:hAnsi="Times New Roman" w:cs="Times New Roman"/>
          <w:sz w:val="28"/>
          <w:szCs w:val="28"/>
          <w:lang w:val="uk-UA"/>
        </w:rPr>
        <w:t xml:space="preserve">передбачає ознайомлення </w:t>
      </w:r>
      <w:r w:rsidRPr="007879E5">
        <w:rPr>
          <w:rFonts w:ascii="Times New Roman" w:hAnsi="Times New Roman" w:cs="Times New Roman"/>
          <w:sz w:val="28"/>
          <w:szCs w:val="28"/>
          <w:lang w:val="uk-UA"/>
        </w:rPr>
        <w:t>учнів з функціональними резервами</w:t>
      </w:r>
      <w:r>
        <w:rPr>
          <w:rFonts w:ascii="Times New Roman" w:hAnsi="Times New Roman" w:cs="Times New Roman"/>
          <w:sz w:val="28"/>
          <w:szCs w:val="28"/>
          <w:lang w:val="uk-UA"/>
        </w:rPr>
        <w:t xml:space="preserve"> </w:t>
      </w:r>
      <w:r w:rsidRPr="007879E5">
        <w:rPr>
          <w:rFonts w:ascii="Times New Roman" w:hAnsi="Times New Roman" w:cs="Times New Roman"/>
          <w:sz w:val="28"/>
          <w:szCs w:val="28"/>
          <w:lang w:val="uk-UA"/>
        </w:rPr>
        <w:t xml:space="preserve">другорядних членів </w:t>
      </w:r>
      <w:r>
        <w:rPr>
          <w:rFonts w:ascii="Times New Roman" w:hAnsi="Times New Roman" w:cs="Times New Roman"/>
          <w:sz w:val="28"/>
          <w:szCs w:val="28"/>
          <w:lang w:val="uk-UA"/>
        </w:rPr>
        <w:t>та</w:t>
      </w:r>
      <w:r w:rsidRPr="007879E5">
        <w:rPr>
          <w:rFonts w:ascii="Times New Roman" w:hAnsi="Times New Roman" w:cs="Times New Roman"/>
          <w:sz w:val="28"/>
          <w:szCs w:val="28"/>
          <w:lang w:val="uk-UA"/>
        </w:rPr>
        <w:t xml:space="preserve"> формування </w:t>
      </w:r>
      <w:r>
        <w:rPr>
          <w:rFonts w:ascii="Times New Roman" w:hAnsi="Times New Roman" w:cs="Times New Roman"/>
          <w:sz w:val="28"/>
          <w:szCs w:val="28"/>
          <w:lang w:val="uk-UA"/>
        </w:rPr>
        <w:t>в</w:t>
      </w:r>
      <w:r w:rsidRPr="007879E5">
        <w:rPr>
          <w:rFonts w:ascii="Times New Roman" w:hAnsi="Times New Roman" w:cs="Times New Roman"/>
          <w:sz w:val="28"/>
          <w:szCs w:val="28"/>
          <w:lang w:val="uk-UA"/>
        </w:rPr>
        <w:t xml:space="preserve"> них вміння використовувати тексто</w:t>
      </w:r>
      <w:r>
        <w:rPr>
          <w:rFonts w:ascii="Times New Roman" w:hAnsi="Times New Roman" w:cs="Times New Roman"/>
          <w:sz w:val="28"/>
          <w:szCs w:val="28"/>
          <w:lang w:val="uk-UA"/>
        </w:rPr>
        <w:t xml:space="preserve">утворювальну </w:t>
      </w:r>
      <w:r w:rsidRPr="007879E5">
        <w:rPr>
          <w:rFonts w:ascii="Times New Roman" w:hAnsi="Times New Roman" w:cs="Times New Roman"/>
          <w:sz w:val="28"/>
          <w:szCs w:val="28"/>
          <w:lang w:val="uk-UA"/>
        </w:rPr>
        <w:t>роль другорядних членів для вирішення конкретного мов</w:t>
      </w:r>
      <w:r>
        <w:rPr>
          <w:rFonts w:ascii="Times New Roman" w:hAnsi="Times New Roman" w:cs="Times New Roman"/>
          <w:sz w:val="28"/>
          <w:szCs w:val="28"/>
          <w:lang w:val="uk-UA"/>
        </w:rPr>
        <w:t>лен</w:t>
      </w:r>
      <w:r w:rsidRPr="007879E5">
        <w:rPr>
          <w:rFonts w:ascii="Times New Roman" w:hAnsi="Times New Roman" w:cs="Times New Roman"/>
          <w:sz w:val="28"/>
          <w:szCs w:val="28"/>
          <w:lang w:val="uk-UA"/>
        </w:rPr>
        <w:t>н</w:t>
      </w:r>
      <w:r>
        <w:rPr>
          <w:rFonts w:ascii="Times New Roman" w:hAnsi="Times New Roman" w:cs="Times New Roman"/>
          <w:sz w:val="28"/>
          <w:szCs w:val="28"/>
          <w:lang w:val="uk-UA"/>
        </w:rPr>
        <w:t>єв</w:t>
      </w:r>
      <w:r w:rsidRPr="007879E5">
        <w:rPr>
          <w:rFonts w:ascii="Times New Roman" w:hAnsi="Times New Roman" w:cs="Times New Roman"/>
          <w:sz w:val="28"/>
          <w:szCs w:val="28"/>
          <w:lang w:val="uk-UA"/>
        </w:rPr>
        <w:t>ого завдання, для реалізації комунікативного наміру.</w:t>
      </w:r>
    </w:p>
    <w:p w:rsidR="00B42DBA" w:rsidRDefault="00B42DBA" w:rsidP="00B42DBA">
      <w:pPr>
        <w:spacing w:after="0" w:line="360" w:lineRule="auto"/>
        <w:ind w:firstLine="709"/>
        <w:jc w:val="both"/>
        <w:rPr>
          <w:rFonts w:ascii="Times New Roman" w:hAnsi="Times New Roman" w:cs="Times New Roman"/>
          <w:sz w:val="28"/>
          <w:szCs w:val="28"/>
          <w:lang w:val="uk-UA"/>
        </w:rPr>
      </w:pPr>
      <w:r w:rsidRPr="00174EC3">
        <w:rPr>
          <w:rFonts w:ascii="Times New Roman" w:hAnsi="Times New Roman" w:cs="Times New Roman"/>
          <w:b/>
          <w:sz w:val="28"/>
          <w:szCs w:val="28"/>
          <w:lang w:val="uk-UA"/>
        </w:rPr>
        <w:t>Означення</w:t>
      </w:r>
      <w:r w:rsidRPr="007879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7879E5">
        <w:rPr>
          <w:rFonts w:ascii="Times New Roman" w:hAnsi="Times New Roman" w:cs="Times New Roman"/>
          <w:sz w:val="28"/>
          <w:szCs w:val="28"/>
          <w:lang w:val="uk-UA"/>
        </w:rPr>
        <w:t xml:space="preserve">займає </w:t>
      </w:r>
      <w:r>
        <w:rPr>
          <w:rFonts w:ascii="Times New Roman" w:hAnsi="Times New Roman" w:cs="Times New Roman"/>
          <w:sz w:val="28"/>
          <w:szCs w:val="28"/>
          <w:lang w:val="uk-UA"/>
        </w:rPr>
        <w:t xml:space="preserve">приіменну </w:t>
      </w:r>
      <w:r w:rsidRPr="007879E5">
        <w:rPr>
          <w:rFonts w:ascii="Times New Roman" w:hAnsi="Times New Roman" w:cs="Times New Roman"/>
          <w:sz w:val="28"/>
          <w:szCs w:val="28"/>
          <w:lang w:val="uk-UA"/>
        </w:rPr>
        <w:t xml:space="preserve">позицію, характеризується перш за все співвіднесенням з питаннями </w:t>
      </w:r>
      <w:r w:rsidRPr="00445379">
        <w:rPr>
          <w:rFonts w:ascii="Times New Roman" w:hAnsi="Times New Roman" w:cs="Times New Roman"/>
          <w:i/>
          <w:sz w:val="28"/>
          <w:szCs w:val="28"/>
          <w:lang w:val="uk-UA"/>
        </w:rPr>
        <w:t>який? чий?,</w:t>
      </w:r>
      <w:r w:rsidRPr="007879E5">
        <w:rPr>
          <w:rFonts w:ascii="Times New Roman" w:hAnsi="Times New Roman" w:cs="Times New Roman"/>
          <w:sz w:val="28"/>
          <w:szCs w:val="28"/>
          <w:lang w:val="uk-UA"/>
        </w:rPr>
        <w:t xml:space="preserve"> морфологіз</w:t>
      </w:r>
      <w:r>
        <w:rPr>
          <w:rFonts w:ascii="Times New Roman" w:hAnsi="Times New Roman" w:cs="Times New Roman"/>
          <w:sz w:val="28"/>
          <w:szCs w:val="28"/>
          <w:lang w:val="uk-UA"/>
        </w:rPr>
        <w:t>ован</w:t>
      </w:r>
      <w:r w:rsidRPr="007879E5">
        <w:rPr>
          <w:rFonts w:ascii="Times New Roman" w:hAnsi="Times New Roman" w:cs="Times New Roman"/>
          <w:sz w:val="28"/>
          <w:szCs w:val="28"/>
          <w:lang w:val="uk-UA"/>
        </w:rPr>
        <w:t>о</w:t>
      </w:r>
      <w:r>
        <w:rPr>
          <w:rFonts w:ascii="Times New Roman" w:hAnsi="Times New Roman" w:cs="Times New Roman"/>
          <w:sz w:val="28"/>
          <w:szCs w:val="28"/>
          <w:lang w:val="uk-UA"/>
        </w:rPr>
        <w:t>ї</w:t>
      </w:r>
      <w:r w:rsidRPr="007879E5">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значення формою повних прикметників, а також можливістю</w:t>
      </w:r>
      <w:r>
        <w:rPr>
          <w:rFonts w:ascii="Times New Roman" w:hAnsi="Times New Roman" w:cs="Times New Roman"/>
          <w:sz w:val="28"/>
          <w:szCs w:val="28"/>
          <w:lang w:val="uk-UA"/>
        </w:rPr>
        <w:t xml:space="preserve"> </w:t>
      </w:r>
      <w:r w:rsidRPr="007879E5">
        <w:rPr>
          <w:rFonts w:ascii="Times New Roman" w:hAnsi="Times New Roman" w:cs="Times New Roman"/>
          <w:sz w:val="28"/>
          <w:szCs w:val="28"/>
          <w:lang w:val="uk-UA"/>
        </w:rPr>
        <w:t xml:space="preserve">інших частин мови вступати в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значальні відно</w:t>
      </w:r>
      <w:r>
        <w:rPr>
          <w:rFonts w:ascii="Times New Roman" w:hAnsi="Times New Roman" w:cs="Times New Roman"/>
          <w:sz w:val="28"/>
          <w:szCs w:val="28"/>
          <w:lang w:val="uk-UA"/>
        </w:rPr>
        <w:t>шення</w:t>
      </w:r>
      <w:r w:rsidRPr="007879E5">
        <w:rPr>
          <w:rFonts w:ascii="Times New Roman" w:hAnsi="Times New Roman" w:cs="Times New Roman"/>
          <w:sz w:val="28"/>
          <w:szCs w:val="28"/>
          <w:lang w:val="uk-UA"/>
        </w:rPr>
        <w:t xml:space="preserve">. У шкільній практиці прийнята така дефініція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у</w:t>
      </w:r>
      <w:r w:rsidRPr="007879E5">
        <w:rPr>
          <w:rFonts w:ascii="Times New Roman" w:hAnsi="Times New Roman" w:cs="Times New Roman"/>
          <w:sz w:val="28"/>
          <w:szCs w:val="28"/>
          <w:lang w:val="uk-UA"/>
        </w:rPr>
        <w:t xml:space="preserve"> якій закладено</w:t>
      </w:r>
      <w:r>
        <w:rPr>
          <w:rFonts w:ascii="Times New Roman" w:hAnsi="Times New Roman" w:cs="Times New Roman"/>
          <w:sz w:val="28"/>
          <w:szCs w:val="28"/>
          <w:lang w:val="uk-UA"/>
        </w:rPr>
        <w:t xml:space="preserve"> </w:t>
      </w:r>
      <w:r w:rsidRPr="007879E5">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значення і питання, на які цей член речення відповідає.</w:t>
      </w:r>
      <w:r>
        <w:rPr>
          <w:rFonts w:ascii="Times New Roman" w:hAnsi="Times New Roman" w:cs="Times New Roman"/>
          <w:sz w:val="28"/>
          <w:szCs w:val="28"/>
          <w:lang w:val="uk-UA"/>
        </w:rPr>
        <w:t xml:space="preserve"> О</w:t>
      </w:r>
      <w:r w:rsidRPr="007879E5">
        <w:rPr>
          <w:rFonts w:ascii="Times New Roman" w:hAnsi="Times New Roman" w:cs="Times New Roman"/>
          <w:sz w:val="28"/>
          <w:szCs w:val="28"/>
          <w:lang w:val="uk-UA"/>
        </w:rPr>
        <w:t>значення зв</w:t>
      </w:r>
      <w:r>
        <w:rPr>
          <w:rFonts w:ascii="Times New Roman" w:hAnsi="Times New Roman" w:cs="Times New Roman"/>
          <w:sz w:val="28"/>
          <w:szCs w:val="28"/>
          <w:lang w:val="uk-UA"/>
        </w:rPr>
        <w:t>’</w:t>
      </w:r>
      <w:r w:rsidRPr="007879E5">
        <w:rPr>
          <w:rFonts w:ascii="Times New Roman" w:hAnsi="Times New Roman" w:cs="Times New Roman"/>
          <w:sz w:val="28"/>
          <w:szCs w:val="28"/>
          <w:lang w:val="uk-UA"/>
        </w:rPr>
        <w:t xml:space="preserve">язується з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значеним словом атрибутивн</w:t>
      </w:r>
      <w:r>
        <w:rPr>
          <w:rFonts w:ascii="Times New Roman" w:hAnsi="Times New Roman" w:cs="Times New Roman"/>
          <w:sz w:val="28"/>
          <w:szCs w:val="28"/>
          <w:lang w:val="uk-UA"/>
        </w:rPr>
        <w:t>им</w:t>
      </w:r>
      <w:r w:rsidRPr="007879E5">
        <w:rPr>
          <w:rFonts w:ascii="Times New Roman" w:hAnsi="Times New Roman" w:cs="Times New Roman"/>
          <w:sz w:val="28"/>
          <w:szCs w:val="28"/>
          <w:lang w:val="uk-UA"/>
        </w:rPr>
        <w:t xml:space="preserve"> зв</w:t>
      </w:r>
      <w:r>
        <w:rPr>
          <w:rFonts w:ascii="Times New Roman" w:hAnsi="Times New Roman" w:cs="Times New Roman"/>
          <w:sz w:val="28"/>
          <w:szCs w:val="28"/>
          <w:lang w:val="uk-UA"/>
        </w:rPr>
        <w:t>’</w:t>
      </w:r>
      <w:r w:rsidRPr="007879E5">
        <w:rPr>
          <w:rFonts w:ascii="Times New Roman" w:hAnsi="Times New Roman" w:cs="Times New Roman"/>
          <w:sz w:val="28"/>
          <w:szCs w:val="28"/>
          <w:lang w:val="uk-UA"/>
        </w:rPr>
        <w:t xml:space="preserve">язком, </w:t>
      </w:r>
      <w:r>
        <w:rPr>
          <w:rFonts w:ascii="Times New Roman" w:hAnsi="Times New Roman" w:cs="Times New Roman"/>
          <w:sz w:val="28"/>
          <w:szCs w:val="28"/>
          <w:lang w:val="uk-UA"/>
        </w:rPr>
        <w:t>т.б. з</w:t>
      </w:r>
      <w:r w:rsidRPr="007879E5">
        <w:rPr>
          <w:rFonts w:ascii="Times New Roman" w:hAnsi="Times New Roman" w:cs="Times New Roman"/>
          <w:sz w:val="28"/>
          <w:szCs w:val="28"/>
          <w:lang w:val="uk-UA"/>
        </w:rPr>
        <w:t>в</w:t>
      </w:r>
      <w:r>
        <w:rPr>
          <w:rFonts w:ascii="Times New Roman" w:hAnsi="Times New Roman" w:cs="Times New Roman"/>
          <w:sz w:val="28"/>
          <w:szCs w:val="28"/>
          <w:lang w:val="uk-UA"/>
        </w:rPr>
        <w:t>’</w:t>
      </w:r>
      <w:r w:rsidRPr="007879E5">
        <w:rPr>
          <w:rFonts w:ascii="Times New Roman" w:hAnsi="Times New Roman" w:cs="Times New Roman"/>
          <w:sz w:val="28"/>
          <w:szCs w:val="28"/>
          <w:lang w:val="uk-UA"/>
        </w:rPr>
        <w:t>язком між предметом і будь-як</w:t>
      </w:r>
      <w:r>
        <w:rPr>
          <w:rFonts w:ascii="Times New Roman" w:hAnsi="Times New Roman" w:cs="Times New Roman"/>
          <w:sz w:val="28"/>
          <w:szCs w:val="28"/>
          <w:lang w:val="uk-UA"/>
        </w:rPr>
        <w:t>ою</w:t>
      </w:r>
      <w:r w:rsidRPr="007879E5">
        <w:rPr>
          <w:rFonts w:ascii="Times New Roman" w:hAnsi="Times New Roman" w:cs="Times New Roman"/>
          <w:sz w:val="28"/>
          <w:szCs w:val="28"/>
          <w:lang w:val="uk-UA"/>
        </w:rPr>
        <w:t xml:space="preserve"> позачасов</w:t>
      </w:r>
      <w:r>
        <w:rPr>
          <w:rFonts w:ascii="Times New Roman" w:hAnsi="Times New Roman" w:cs="Times New Roman"/>
          <w:sz w:val="28"/>
          <w:szCs w:val="28"/>
          <w:lang w:val="uk-UA"/>
        </w:rPr>
        <w:t>ою</w:t>
      </w:r>
      <w:r w:rsidRPr="007879E5">
        <w:rPr>
          <w:rFonts w:ascii="Times New Roman" w:hAnsi="Times New Roman" w:cs="Times New Roman"/>
          <w:sz w:val="28"/>
          <w:szCs w:val="28"/>
          <w:lang w:val="uk-UA"/>
        </w:rPr>
        <w:t xml:space="preserve"> і </w:t>
      </w:r>
      <w:r>
        <w:rPr>
          <w:rFonts w:ascii="Times New Roman" w:hAnsi="Times New Roman" w:cs="Times New Roman"/>
          <w:sz w:val="28"/>
          <w:szCs w:val="28"/>
          <w:lang w:val="uk-UA"/>
        </w:rPr>
        <w:t>поза</w:t>
      </w:r>
      <w:r w:rsidRPr="007879E5">
        <w:rPr>
          <w:rFonts w:ascii="Times New Roman" w:hAnsi="Times New Roman" w:cs="Times New Roman"/>
          <w:sz w:val="28"/>
          <w:szCs w:val="28"/>
          <w:lang w:val="uk-UA"/>
        </w:rPr>
        <w:t>модальн</w:t>
      </w:r>
      <w:r>
        <w:rPr>
          <w:rFonts w:ascii="Times New Roman" w:hAnsi="Times New Roman" w:cs="Times New Roman"/>
          <w:sz w:val="28"/>
          <w:szCs w:val="28"/>
          <w:lang w:val="uk-UA"/>
        </w:rPr>
        <w:t>ою</w:t>
      </w:r>
      <w:r w:rsidRPr="007879E5">
        <w:rPr>
          <w:rFonts w:ascii="Times New Roman" w:hAnsi="Times New Roman" w:cs="Times New Roman"/>
          <w:sz w:val="28"/>
          <w:szCs w:val="28"/>
          <w:lang w:val="uk-UA"/>
        </w:rPr>
        <w:t xml:space="preserve"> ознакою. </w:t>
      </w:r>
    </w:p>
    <w:p w:rsidR="00B42DBA" w:rsidRDefault="00B42DBA" w:rsidP="00B42DBA">
      <w:pPr>
        <w:spacing w:after="0" w:line="360" w:lineRule="auto"/>
        <w:ind w:firstLine="709"/>
        <w:jc w:val="both"/>
        <w:rPr>
          <w:rFonts w:ascii="Times New Roman" w:hAnsi="Times New Roman" w:cs="Times New Roman"/>
          <w:sz w:val="28"/>
          <w:szCs w:val="28"/>
          <w:lang w:val="uk-UA"/>
        </w:rPr>
      </w:pPr>
      <w:r w:rsidRPr="007879E5">
        <w:rPr>
          <w:rFonts w:ascii="Times New Roman" w:hAnsi="Times New Roman" w:cs="Times New Roman"/>
          <w:sz w:val="28"/>
          <w:szCs w:val="28"/>
          <w:lang w:val="uk-UA"/>
        </w:rPr>
        <w:t xml:space="preserve">Залежно від лексичного наповнення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7879E5">
        <w:rPr>
          <w:rFonts w:ascii="Times New Roman" w:hAnsi="Times New Roman" w:cs="Times New Roman"/>
          <w:sz w:val="28"/>
          <w:szCs w:val="28"/>
          <w:lang w:val="uk-UA"/>
        </w:rPr>
        <w:t xml:space="preserve">виділяють </w:t>
      </w:r>
      <w:r w:rsidRPr="00445379">
        <w:rPr>
          <w:rFonts w:ascii="Times New Roman" w:hAnsi="Times New Roman" w:cs="Times New Roman"/>
          <w:sz w:val="28"/>
          <w:szCs w:val="28"/>
          <w:lang w:val="uk-UA"/>
        </w:rPr>
        <w:t>квалітативний атрибут</w:t>
      </w:r>
      <w:r w:rsidRPr="007879E5">
        <w:rPr>
          <w:rFonts w:ascii="Times New Roman" w:hAnsi="Times New Roman" w:cs="Times New Roman"/>
          <w:sz w:val="28"/>
          <w:szCs w:val="28"/>
          <w:lang w:val="uk-UA"/>
        </w:rPr>
        <w:t xml:space="preserve"> (</w:t>
      </w:r>
      <w:r w:rsidRPr="00445379">
        <w:rPr>
          <w:rFonts w:ascii="Times New Roman" w:hAnsi="Times New Roman" w:cs="Times New Roman"/>
          <w:i/>
          <w:sz w:val="28"/>
          <w:szCs w:val="28"/>
          <w:lang w:val="uk-UA"/>
        </w:rPr>
        <w:t>Сині квіти</w:t>
      </w:r>
      <w:r w:rsidRPr="007879E5">
        <w:rPr>
          <w:rFonts w:ascii="Times New Roman" w:hAnsi="Times New Roman" w:cs="Times New Roman"/>
          <w:sz w:val="28"/>
          <w:szCs w:val="28"/>
          <w:lang w:val="uk-UA"/>
        </w:rPr>
        <w:t>), квантитативний атрибут (</w:t>
      </w:r>
      <w:r w:rsidRPr="00445379">
        <w:rPr>
          <w:rFonts w:ascii="Times New Roman" w:hAnsi="Times New Roman" w:cs="Times New Roman"/>
          <w:i/>
          <w:sz w:val="28"/>
          <w:szCs w:val="28"/>
          <w:lang w:val="uk-UA"/>
        </w:rPr>
        <w:t xml:space="preserve">П'ятий </w:t>
      </w:r>
      <w:r>
        <w:rPr>
          <w:rFonts w:ascii="Times New Roman" w:hAnsi="Times New Roman" w:cs="Times New Roman"/>
          <w:i/>
          <w:sz w:val="28"/>
          <w:szCs w:val="28"/>
          <w:lang w:val="uk-UA"/>
        </w:rPr>
        <w:t>зошит</w:t>
      </w:r>
      <w:r w:rsidRPr="007879E5">
        <w:rPr>
          <w:rFonts w:ascii="Times New Roman" w:hAnsi="Times New Roman" w:cs="Times New Roman"/>
          <w:sz w:val="28"/>
          <w:szCs w:val="28"/>
          <w:lang w:val="uk-UA"/>
        </w:rPr>
        <w:t>), релятивний атрибут (</w:t>
      </w:r>
      <w:r w:rsidRPr="00445379">
        <w:rPr>
          <w:rFonts w:ascii="Times New Roman" w:hAnsi="Times New Roman" w:cs="Times New Roman"/>
          <w:i/>
          <w:sz w:val="28"/>
          <w:szCs w:val="28"/>
          <w:lang w:val="uk-UA"/>
        </w:rPr>
        <w:t xml:space="preserve">Літак злетів </w:t>
      </w:r>
      <w:r w:rsidR="00A816A5">
        <w:rPr>
          <w:rFonts w:ascii="Times New Roman" w:hAnsi="Times New Roman" w:cs="Times New Roman"/>
          <w:i/>
          <w:sz w:val="28"/>
          <w:szCs w:val="28"/>
          <w:lang w:val="uk-UA"/>
        </w:rPr>
        <w:t>у</w:t>
      </w:r>
      <w:r w:rsidRPr="00445379">
        <w:rPr>
          <w:rFonts w:ascii="Times New Roman" w:hAnsi="Times New Roman" w:cs="Times New Roman"/>
          <w:i/>
          <w:sz w:val="28"/>
          <w:szCs w:val="28"/>
          <w:lang w:val="uk-UA"/>
        </w:rPr>
        <w:t xml:space="preserve"> синяву неба</w:t>
      </w:r>
      <w:r w:rsidRPr="007879E5">
        <w:rPr>
          <w:rFonts w:ascii="Times New Roman" w:hAnsi="Times New Roman" w:cs="Times New Roman"/>
          <w:sz w:val="28"/>
          <w:szCs w:val="28"/>
          <w:lang w:val="uk-UA"/>
        </w:rPr>
        <w:t>), посес</w:t>
      </w:r>
      <w:r>
        <w:rPr>
          <w:rFonts w:ascii="Times New Roman" w:hAnsi="Times New Roman" w:cs="Times New Roman"/>
          <w:sz w:val="28"/>
          <w:szCs w:val="28"/>
          <w:lang w:val="uk-UA"/>
        </w:rPr>
        <w:t>и</w:t>
      </w:r>
      <w:r w:rsidRPr="007879E5">
        <w:rPr>
          <w:rFonts w:ascii="Times New Roman" w:hAnsi="Times New Roman" w:cs="Times New Roman"/>
          <w:sz w:val="28"/>
          <w:szCs w:val="28"/>
          <w:lang w:val="uk-UA"/>
        </w:rPr>
        <w:t>вн</w:t>
      </w:r>
      <w:r>
        <w:rPr>
          <w:rFonts w:ascii="Times New Roman" w:hAnsi="Times New Roman" w:cs="Times New Roman"/>
          <w:sz w:val="28"/>
          <w:szCs w:val="28"/>
          <w:lang w:val="uk-UA"/>
        </w:rPr>
        <w:t>и</w:t>
      </w:r>
      <w:r w:rsidRPr="007879E5">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7879E5">
        <w:rPr>
          <w:rFonts w:ascii="Times New Roman" w:hAnsi="Times New Roman" w:cs="Times New Roman"/>
          <w:sz w:val="28"/>
          <w:szCs w:val="28"/>
          <w:lang w:val="uk-UA"/>
        </w:rPr>
        <w:t>атрибут (</w:t>
      </w:r>
      <w:r w:rsidRPr="00445379">
        <w:rPr>
          <w:rFonts w:ascii="Times New Roman" w:hAnsi="Times New Roman" w:cs="Times New Roman"/>
          <w:i/>
          <w:sz w:val="28"/>
          <w:szCs w:val="28"/>
          <w:lang w:val="uk-UA"/>
        </w:rPr>
        <w:t>Ми жили в будинку дідуся</w:t>
      </w:r>
      <w:r w:rsidRPr="007879E5">
        <w:rPr>
          <w:rFonts w:ascii="Times New Roman" w:hAnsi="Times New Roman" w:cs="Times New Roman"/>
          <w:sz w:val="28"/>
          <w:szCs w:val="28"/>
          <w:lang w:val="uk-UA"/>
        </w:rPr>
        <w:t xml:space="preserve">). </w:t>
      </w:r>
    </w:p>
    <w:p w:rsidR="00B42DBA" w:rsidRPr="007879E5" w:rsidRDefault="00B42DBA" w:rsidP="00884918">
      <w:pPr>
        <w:widowControl w:val="0"/>
        <w:spacing w:after="0" w:line="360" w:lineRule="auto"/>
        <w:ind w:firstLine="709"/>
        <w:jc w:val="both"/>
        <w:rPr>
          <w:rFonts w:ascii="Times New Roman" w:hAnsi="Times New Roman" w:cs="Times New Roman"/>
          <w:sz w:val="28"/>
          <w:szCs w:val="28"/>
          <w:lang w:val="uk-UA"/>
        </w:rPr>
      </w:pPr>
      <w:r w:rsidRPr="007879E5">
        <w:rPr>
          <w:rFonts w:ascii="Times New Roman" w:hAnsi="Times New Roman" w:cs="Times New Roman"/>
          <w:sz w:val="28"/>
          <w:szCs w:val="28"/>
          <w:lang w:val="uk-UA"/>
        </w:rPr>
        <w:t xml:space="preserve">У чинному підручнику </w:t>
      </w:r>
      <w:r>
        <w:rPr>
          <w:rFonts w:ascii="Times New Roman" w:hAnsi="Times New Roman" w:cs="Times New Roman"/>
          <w:sz w:val="28"/>
          <w:szCs w:val="28"/>
          <w:lang w:val="uk-UA"/>
        </w:rPr>
        <w:t xml:space="preserve">з української </w:t>
      </w:r>
      <w:r w:rsidRPr="007879E5">
        <w:rPr>
          <w:rFonts w:ascii="Times New Roman" w:hAnsi="Times New Roman" w:cs="Times New Roman"/>
          <w:sz w:val="28"/>
          <w:szCs w:val="28"/>
          <w:lang w:val="uk-UA"/>
        </w:rPr>
        <w:t>мови для 8</w:t>
      </w:r>
      <w:r w:rsidR="00825351">
        <w:rPr>
          <w:rFonts w:ascii="Times New Roman" w:hAnsi="Times New Roman" w:cs="Times New Roman"/>
          <w:sz w:val="28"/>
          <w:szCs w:val="28"/>
          <w:lang w:val="uk-UA"/>
        </w:rPr>
        <w:t>-го</w:t>
      </w:r>
      <w:r w:rsidRPr="007879E5">
        <w:rPr>
          <w:rFonts w:ascii="Times New Roman" w:hAnsi="Times New Roman" w:cs="Times New Roman"/>
          <w:sz w:val="28"/>
          <w:szCs w:val="28"/>
          <w:lang w:val="uk-UA"/>
        </w:rPr>
        <w:t xml:space="preserve"> класу семантичні різновиди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 xml:space="preserve">значень деталізовані </w:t>
      </w:r>
      <w:r>
        <w:rPr>
          <w:rFonts w:ascii="Times New Roman" w:hAnsi="Times New Roman" w:cs="Times New Roman"/>
          <w:sz w:val="28"/>
          <w:szCs w:val="28"/>
          <w:lang w:val="uk-UA"/>
        </w:rPr>
        <w:t>та</w:t>
      </w:r>
      <w:r w:rsidRPr="007879E5">
        <w:rPr>
          <w:rFonts w:ascii="Times New Roman" w:hAnsi="Times New Roman" w:cs="Times New Roman"/>
          <w:sz w:val="28"/>
          <w:szCs w:val="28"/>
          <w:lang w:val="uk-UA"/>
        </w:rPr>
        <w:t xml:space="preserve"> згадуються, наприклад, </w:t>
      </w:r>
      <w:r>
        <w:rPr>
          <w:rFonts w:ascii="Times New Roman" w:hAnsi="Times New Roman" w:cs="Times New Roman"/>
          <w:sz w:val="28"/>
          <w:szCs w:val="28"/>
          <w:lang w:val="uk-UA"/>
        </w:rPr>
        <w:t>о</w:t>
      </w:r>
      <w:r w:rsidRPr="007879E5">
        <w:rPr>
          <w:rFonts w:ascii="Times New Roman" w:hAnsi="Times New Roman" w:cs="Times New Roman"/>
          <w:sz w:val="28"/>
          <w:szCs w:val="28"/>
          <w:lang w:val="uk-UA"/>
        </w:rPr>
        <w:t xml:space="preserve">значення з </w:t>
      </w:r>
      <w:r>
        <w:rPr>
          <w:rFonts w:ascii="Times New Roman" w:hAnsi="Times New Roman" w:cs="Times New Roman"/>
          <w:sz w:val="28"/>
          <w:szCs w:val="28"/>
          <w:lang w:val="uk-UA"/>
        </w:rPr>
        <w:t xml:space="preserve">такими </w:t>
      </w:r>
      <w:r w:rsidRPr="007879E5">
        <w:rPr>
          <w:rFonts w:ascii="Times New Roman" w:hAnsi="Times New Roman" w:cs="Times New Roman"/>
          <w:sz w:val="28"/>
          <w:szCs w:val="28"/>
          <w:lang w:val="uk-UA"/>
        </w:rPr>
        <w:t>значеннями: походження (</w:t>
      </w:r>
      <w:r w:rsidRPr="00445379">
        <w:rPr>
          <w:rFonts w:ascii="Times New Roman" w:hAnsi="Times New Roman" w:cs="Times New Roman"/>
          <w:i/>
          <w:sz w:val="28"/>
          <w:szCs w:val="28"/>
          <w:lang w:val="uk-UA"/>
        </w:rPr>
        <w:t>студент із селян</w:t>
      </w:r>
      <w:r w:rsidRPr="007879E5">
        <w:rPr>
          <w:rFonts w:ascii="Times New Roman" w:hAnsi="Times New Roman" w:cs="Times New Roman"/>
          <w:sz w:val="28"/>
          <w:szCs w:val="28"/>
          <w:lang w:val="uk-UA"/>
        </w:rPr>
        <w:t>), джерела (</w:t>
      </w:r>
      <w:r w:rsidRPr="00445379">
        <w:rPr>
          <w:rFonts w:ascii="Times New Roman" w:hAnsi="Times New Roman" w:cs="Times New Roman"/>
          <w:i/>
          <w:sz w:val="28"/>
          <w:szCs w:val="28"/>
          <w:lang w:val="uk-UA"/>
        </w:rPr>
        <w:t xml:space="preserve">лист від </w:t>
      </w:r>
      <w:r>
        <w:rPr>
          <w:rFonts w:ascii="Times New Roman" w:hAnsi="Times New Roman" w:cs="Times New Roman"/>
          <w:i/>
          <w:sz w:val="28"/>
          <w:szCs w:val="28"/>
          <w:lang w:val="uk-UA"/>
        </w:rPr>
        <w:t>друга</w:t>
      </w:r>
      <w:r w:rsidRPr="007879E5">
        <w:rPr>
          <w:rFonts w:ascii="Times New Roman" w:hAnsi="Times New Roman" w:cs="Times New Roman"/>
          <w:sz w:val="28"/>
          <w:szCs w:val="28"/>
          <w:lang w:val="uk-UA"/>
        </w:rPr>
        <w:t>): відсутність чого-небудь (</w:t>
      </w:r>
      <w:r w:rsidRPr="00445379">
        <w:rPr>
          <w:rFonts w:ascii="Times New Roman" w:hAnsi="Times New Roman" w:cs="Times New Roman"/>
          <w:i/>
          <w:sz w:val="28"/>
          <w:szCs w:val="28"/>
          <w:lang w:val="uk-UA"/>
        </w:rPr>
        <w:t>будинок без вікон</w:t>
      </w:r>
      <w:r w:rsidRPr="007879E5">
        <w:rPr>
          <w:rFonts w:ascii="Times New Roman" w:hAnsi="Times New Roman" w:cs="Times New Roman"/>
          <w:sz w:val="28"/>
          <w:szCs w:val="28"/>
          <w:lang w:val="uk-UA"/>
        </w:rPr>
        <w:t>): призначення (</w:t>
      </w:r>
      <w:r w:rsidRPr="00445379">
        <w:rPr>
          <w:rFonts w:ascii="Times New Roman" w:hAnsi="Times New Roman" w:cs="Times New Roman"/>
          <w:i/>
          <w:sz w:val="28"/>
          <w:szCs w:val="28"/>
          <w:lang w:val="uk-UA"/>
        </w:rPr>
        <w:t xml:space="preserve">ліс для </w:t>
      </w:r>
      <w:r>
        <w:rPr>
          <w:rFonts w:ascii="Times New Roman" w:hAnsi="Times New Roman" w:cs="Times New Roman"/>
          <w:i/>
          <w:sz w:val="28"/>
          <w:szCs w:val="28"/>
          <w:lang w:val="uk-UA"/>
        </w:rPr>
        <w:t>будівлі</w:t>
      </w:r>
      <w:r w:rsidRPr="007879E5">
        <w:rPr>
          <w:rFonts w:ascii="Times New Roman" w:hAnsi="Times New Roman" w:cs="Times New Roman"/>
          <w:sz w:val="28"/>
          <w:szCs w:val="28"/>
          <w:lang w:val="uk-UA"/>
        </w:rPr>
        <w:t>): уподібнення (</w:t>
      </w:r>
      <w:r w:rsidRPr="00445379">
        <w:rPr>
          <w:rFonts w:ascii="Times New Roman" w:hAnsi="Times New Roman" w:cs="Times New Roman"/>
          <w:i/>
          <w:sz w:val="28"/>
          <w:szCs w:val="28"/>
          <w:lang w:val="uk-UA"/>
        </w:rPr>
        <w:t>чоботи гармошкою</w:t>
      </w:r>
      <w:r w:rsidRPr="007879E5">
        <w:rPr>
          <w:rFonts w:ascii="Times New Roman" w:hAnsi="Times New Roman" w:cs="Times New Roman"/>
          <w:sz w:val="28"/>
          <w:szCs w:val="28"/>
          <w:lang w:val="uk-UA"/>
        </w:rPr>
        <w:t xml:space="preserve">) </w:t>
      </w:r>
      <w:r w:rsidR="00A816A5">
        <w:rPr>
          <w:rFonts w:ascii="Times New Roman" w:hAnsi="Times New Roman" w:cs="Times New Roman"/>
          <w:sz w:val="28"/>
          <w:szCs w:val="28"/>
          <w:lang w:val="uk-UA"/>
        </w:rPr>
        <w:t>та</w:t>
      </w:r>
      <w:r w:rsidRPr="007879E5">
        <w:rPr>
          <w:rFonts w:ascii="Times New Roman" w:hAnsi="Times New Roman" w:cs="Times New Roman"/>
          <w:sz w:val="28"/>
          <w:szCs w:val="28"/>
          <w:lang w:val="uk-UA"/>
        </w:rPr>
        <w:t xml:space="preserve"> ін.</w:t>
      </w:r>
    </w:p>
    <w:p w:rsidR="001E4C35" w:rsidRDefault="00B42DBA" w:rsidP="00884918">
      <w:pPr>
        <w:widowControl w:val="0"/>
        <w:spacing w:after="0" w:line="360" w:lineRule="auto"/>
        <w:ind w:firstLine="709"/>
        <w:jc w:val="both"/>
        <w:rPr>
          <w:rFonts w:ascii="Times New Roman" w:hAnsi="Times New Roman" w:cs="Times New Roman"/>
          <w:sz w:val="28"/>
          <w:szCs w:val="28"/>
          <w:lang w:val="uk-UA"/>
        </w:rPr>
      </w:pPr>
      <w:r w:rsidRPr="00B43F1C">
        <w:rPr>
          <w:rFonts w:ascii="Times New Roman" w:hAnsi="Times New Roman" w:cs="Times New Roman"/>
          <w:b/>
          <w:sz w:val="28"/>
          <w:szCs w:val="28"/>
          <w:lang w:val="uk-UA"/>
        </w:rPr>
        <w:t>Узгоджені означення</w:t>
      </w:r>
      <w:r w:rsidRPr="00445379">
        <w:rPr>
          <w:rFonts w:ascii="Times New Roman" w:hAnsi="Times New Roman" w:cs="Times New Roman"/>
          <w:sz w:val="28"/>
          <w:szCs w:val="28"/>
          <w:lang w:val="uk-UA"/>
        </w:rPr>
        <w:t>, виражені прикметниками, відіграють в</w:t>
      </w:r>
      <w:r>
        <w:rPr>
          <w:rFonts w:ascii="Times New Roman" w:hAnsi="Times New Roman" w:cs="Times New Roman"/>
          <w:sz w:val="28"/>
          <w:szCs w:val="28"/>
          <w:lang w:val="uk-UA"/>
        </w:rPr>
        <w:t>ажливу</w:t>
      </w:r>
      <w:r w:rsidRPr="00445379">
        <w:rPr>
          <w:rFonts w:ascii="Times New Roman" w:hAnsi="Times New Roman" w:cs="Times New Roman"/>
          <w:sz w:val="28"/>
          <w:szCs w:val="28"/>
          <w:lang w:val="uk-UA"/>
        </w:rPr>
        <w:t xml:space="preserve"> роль </w:t>
      </w:r>
      <w:r>
        <w:rPr>
          <w:rFonts w:ascii="Times New Roman" w:hAnsi="Times New Roman" w:cs="Times New Roman"/>
          <w:sz w:val="28"/>
          <w:szCs w:val="28"/>
          <w:lang w:val="uk-UA"/>
        </w:rPr>
        <w:t>у</w:t>
      </w:r>
      <w:r w:rsidRPr="00445379">
        <w:rPr>
          <w:rFonts w:ascii="Times New Roman" w:hAnsi="Times New Roman" w:cs="Times New Roman"/>
          <w:sz w:val="28"/>
          <w:szCs w:val="28"/>
          <w:lang w:val="uk-UA"/>
        </w:rPr>
        <w:t xml:space="preserve"> структурно-семантичн</w:t>
      </w:r>
      <w:r>
        <w:rPr>
          <w:rFonts w:ascii="Times New Roman" w:hAnsi="Times New Roman" w:cs="Times New Roman"/>
          <w:sz w:val="28"/>
          <w:szCs w:val="28"/>
          <w:lang w:val="uk-UA"/>
        </w:rPr>
        <w:t>ій</w:t>
      </w:r>
      <w:r w:rsidRPr="00445379">
        <w:rPr>
          <w:rFonts w:ascii="Times New Roman" w:hAnsi="Times New Roman" w:cs="Times New Roman"/>
          <w:sz w:val="28"/>
          <w:szCs w:val="28"/>
          <w:lang w:val="uk-UA"/>
        </w:rPr>
        <w:t xml:space="preserve"> організації речення: фонове значення </w:t>
      </w:r>
      <w:r>
        <w:rPr>
          <w:rFonts w:ascii="Times New Roman" w:hAnsi="Times New Roman" w:cs="Times New Roman"/>
          <w:sz w:val="28"/>
          <w:szCs w:val="28"/>
          <w:lang w:val="uk-UA"/>
        </w:rPr>
        <w:lastRenderedPageBreak/>
        <w:t>о</w:t>
      </w:r>
      <w:r w:rsidRPr="00445379">
        <w:rPr>
          <w:rFonts w:ascii="Times New Roman" w:hAnsi="Times New Roman" w:cs="Times New Roman"/>
          <w:sz w:val="28"/>
          <w:szCs w:val="28"/>
          <w:lang w:val="uk-UA"/>
        </w:rPr>
        <w:t>значення (</w:t>
      </w:r>
      <w:r>
        <w:rPr>
          <w:rFonts w:ascii="Times New Roman" w:hAnsi="Times New Roman" w:cs="Times New Roman"/>
          <w:sz w:val="28"/>
          <w:szCs w:val="28"/>
          <w:lang w:val="uk-UA"/>
        </w:rPr>
        <w:t>о</w:t>
      </w:r>
      <w:r w:rsidRPr="00445379">
        <w:rPr>
          <w:rFonts w:ascii="Times New Roman" w:hAnsi="Times New Roman" w:cs="Times New Roman"/>
          <w:sz w:val="28"/>
          <w:szCs w:val="28"/>
          <w:lang w:val="uk-UA"/>
        </w:rPr>
        <w:t xml:space="preserve">значення ознаки предмета) може істотно посилюватися, перетворюючись в інформаційний центр </w:t>
      </w:r>
      <w:r>
        <w:rPr>
          <w:rFonts w:ascii="Times New Roman" w:hAnsi="Times New Roman" w:cs="Times New Roman"/>
          <w:sz w:val="28"/>
          <w:szCs w:val="28"/>
          <w:lang w:val="uk-UA"/>
        </w:rPr>
        <w:t xml:space="preserve">речення та </w:t>
      </w:r>
      <w:r w:rsidRPr="00445379">
        <w:rPr>
          <w:rFonts w:ascii="Times New Roman" w:hAnsi="Times New Roman" w:cs="Times New Roman"/>
          <w:sz w:val="28"/>
          <w:szCs w:val="28"/>
          <w:lang w:val="uk-UA"/>
        </w:rPr>
        <w:t xml:space="preserve">тексту. Цим і пояснюється близькість </w:t>
      </w:r>
      <w:r>
        <w:rPr>
          <w:rFonts w:ascii="Times New Roman" w:hAnsi="Times New Roman" w:cs="Times New Roman"/>
          <w:sz w:val="28"/>
          <w:szCs w:val="28"/>
          <w:lang w:val="uk-UA"/>
        </w:rPr>
        <w:t>о</w:t>
      </w:r>
      <w:r w:rsidRPr="00445379">
        <w:rPr>
          <w:rFonts w:ascii="Times New Roman" w:hAnsi="Times New Roman" w:cs="Times New Roman"/>
          <w:sz w:val="28"/>
          <w:szCs w:val="28"/>
          <w:lang w:val="uk-UA"/>
        </w:rPr>
        <w:t>значення і присудка.</w:t>
      </w:r>
      <w:r>
        <w:rPr>
          <w:rFonts w:ascii="Times New Roman" w:hAnsi="Times New Roman" w:cs="Times New Roman"/>
          <w:sz w:val="28"/>
          <w:szCs w:val="28"/>
          <w:lang w:val="uk-UA"/>
        </w:rPr>
        <w:t xml:space="preserve"> </w:t>
      </w:r>
      <w:r w:rsidRPr="00445379">
        <w:rPr>
          <w:rFonts w:ascii="Times New Roman" w:hAnsi="Times New Roman" w:cs="Times New Roman"/>
          <w:sz w:val="28"/>
          <w:szCs w:val="28"/>
          <w:lang w:val="uk-UA"/>
        </w:rPr>
        <w:t xml:space="preserve">Дійсно, між </w:t>
      </w:r>
      <w:r>
        <w:rPr>
          <w:rFonts w:ascii="Times New Roman" w:hAnsi="Times New Roman" w:cs="Times New Roman"/>
          <w:sz w:val="28"/>
          <w:szCs w:val="28"/>
          <w:lang w:val="uk-UA"/>
        </w:rPr>
        <w:t>о</w:t>
      </w:r>
      <w:r w:rsidRPr="00445379">
        <w:rPr>
          <w:rFonts w:ascii="Times New Roman" w:hAnsi="Times New Roman" w:cs="Times New Roman"/>
          <w:sz w:val="28"/>
          <w:szCs w:val="28"/>
          <w:lang w:val="uk-UA"/>
        </w:rPr>
        <w:t>значенням і власне присудком існують проміжні позиції. Найчастіше це п</w:t>
      </w:r>
      <w:r>
        <w:rPr>
          <w:rFonts w:ascii="Times New Roman" w:hAnsi="Times New Roman" w:cs="Times New Roman"/>
          <w:sz w:val="28"/>
          <w:szCs w:val="28"/>
          <w:lang w:val="uk-UA"/>
        </w:rPr>
        <w:t>ростежується в реченнях і</w:t>
      </w:r>
      <w:r w:rsidRPr="00445379">
        <w:rPr>
          <w:rFonts w:ascii="Times New Roman" w:hAnsi="Times New Roman" w:cs="Times New Roman"/>
          <w:sz w:val="28"/>
          <w:szCs w:val="28"/>
          <w:lang w:val="uk-UA"/>
        </w:rPr>
        <w:t xml:space="preserve">з складеним іменним присудком </w:t>
      </w:r>
      <w:r w:rsidRPr="00174EC3">
        <w:rPr>
          <w:rFonts w:ascii="Times New Roman" w:hAnsi="Times New Roman" w:cs="Times New Roman"/>
          <w:i/>
          <w:sz w:val="28"/>
          <w:szCs w:val="28"/>
          <w:lang w:val="uk-UA"/>
        </w:rPr>
        <w:t>Ми повернулися з походу радісні і збуджені</w:t>
      </w:r>
      <w:r w:rsidRPr="00445379">
        <w:rPr>
          <w:rFonts w:ascii="Times New Roman" w:hAnsi="Times New Roman" w:cs="Times New Roman"/>
          <w:sz w:val="28"/>
          <w:szCs w:val="28"/>
          <w:lang w:val="uk-UA"/>
        </w:rPr>
        <w:t xml:space="preserve">, що позначають відразу дві ситуації: </w:t>
      </w:r>
    </w:p>
    <w:p w:rsidR="001E4C35" w:rsidRDefault="00B42DBA" w:rsidP="00884918">
      <w:pPr>
        <w:widowControl w:val="0"/>
        <w:spacing w:after="0" w:line="360" w:lineRule="auto"/>
        <w:ind w:firstLine="709"/>
        <w:jc w:val="both"/>
        <w:rPr>
          <w:rFonts w:ascii="Times New Roman" w:hAnsi="Times New Roman" w:cs="Times New Roman"/>
          <w:sz w:val="28"/>
          <w:szCs w:val="28"/>
          <w:lang w:val="uk-UA"/>
        </w:rPr>
      </w:pPr>
      <w:r w:rsidRPr="00174EC3">
        <w:rPr>
          <w:rFonts w:ascii="Times New Roman" w:hAnsi="Times New Roman" w:cs="Times New Roman"/>
          <w:i/>
          <w:sz w:val="28"/>
          <w:szCs w:val="28"/>
          <w:lang w:val="uk-UA"/>
        </w:rPr>
        <w:t>Ми повернулися з походу</w:t>
      </w:r>
      <w:r w:rsidRPr="00445379">
        <w:rPr>
          <w:rFonts w:ascii="Times New Roman" w:hAnsi="Times New Roman" w:cs="Times New Roman"/>
          <w:sz w:val="28"/>
          <w:szCs w:val="28"/>
          <w:lang w:val="uk-UA"/>
        </w:rPr>
        <w:t xml:space="preserve"> </w:t>
      </w:r>
    </w:p>
    <w:p w:rsidR="001E4C35" w:rsidRDefault="00B42DBA" w:rsidP="00884918">
      <w:pPr>
        <w:widowControl w:val="0"/>
        <w:spacing w:after="0" w:line="360" w:lineRule="auto"/>
        <w:ind w:firstLine="709"/>
        <w:jc w:val="both"/>
        <w:rPr>
          <w:rFonts w:ascii="Times New Roman" w:hAnsi="Times New Roman" w:cs="Times New Roman"/>
          <w:sz w:val="28"/>
          <w:szCs w:val="28"/>
          <w:lang w:val="uk-UA"/>
        </w:rPr>
      </w:pPr>
      <w:r w:rsidRPr="00174EC3">
        <w:rPr>
          <w:rFonts w:ascii="Times New Roman" w:hAnsi="Times New Roman" w:cs="Times New Roman"/>
          <w:i/>
          <w:sz w:val="28"/>
          <w:szCs w:val="28"/>
          <w:lang w:val="uk-UA"/>
        </w:rPr>
        <w:t>Ми радісні і збуджені.</w:t>
      </w:r>
      <w:r w:rsidRPr="00445379">
        <w:rPr>
          <w:rFonts w:ascii="Times New Roman" w:hAnsi="Times New Roman" w:cs="Times New Roman"/>
          <w:sz w:val="28"/>
          <w:szCs w:val="28"/>
          <w:lang w:val="uk-UA"/>
        </w:rPr>
        <w:t xml:space="preserve"> </w:t>
      </w:r>
    </w:p>
    <w:p w:rsidR="005441D5" w:rsidRDefault="00B42DBA" w:rsidP="00884918">
      <w:pPr>
        <w:widowControl w:val="0"/>
        <w:spacing w:after="0" w:line="360" w:lineRule="auto"/>
        <w:ind w:firstLine="709"/>
        <w:jc w:val="both"/>
        <w:rPr>
          <w:rFonts w:ascii="Times New Roman" w:hAnsi="Times New Roman" w:cs="Times New Roman"/>
          <w:i/>
          <w:sz w:val="28"/>
          <w:szCs w:val="28"/>
          <w:lang w:val="uk-UA"/>
        </w:rPr>
      </w:pPr>
      <w:r w:rsidRPr="00445379">
        <w:rPr>
          <w:rFonts w:ascii="Times New Roman" w:hAnsi="Times New Roman" w:cs="Times New Roman"/>
          <w:sz w:val="28"/>
          <w:szCs w:val="28"/>
          <w:lang w:val="uk-UA"/>
        </w:rPr>
        <w:t xml:space="preserve">Близькість </w:t>
      </w:r>
      <w:r>
        <w:rPr>
          <w:rFonts w:ascii="Times New Roman" w:hAnsi="Times New Roman" w:cs="Times New Roman"/>
          <w:sz w:val="28"/>
          <w:szCs w:val="28"/>
          <w:lang w:val="uk-UA"/>
        </w:rPr>
        <w:t>о</w:t>
      </w:r>
      <w:r w:rsidRPr="00445379">
        <w:rPr>
          <w:rFonts w:ascii="Times New Roman" w:hAnsi="Times New Roman" w:cs="Times New Roman"/>
          <w:sz w:val="28"/>
          <w:szCs w:val="28"/>
          <w:lang w:val="uk-UA"/>
        </w:rPr>
        <w:t xml:space="preserve">значення і присудка в </w:t>
      </w:r>
      <w:r>
        <w:rPr>
          <w:rFonts w:ascii="Times New Roman" w:hAnsi="Times New Roman" w:cs="Times New Roman"/>
          <w:sz w:val="28"/>
          <w:szCs w:val="28"/>
          <w:lang w:val="uk-UA"/>
        </w:rPr>
        <w:t>цьо</w:t>
      </w:r>
      <w:r w:rsidRPr="00445379">
        <w:rPr>
          <w:rFonts w:ascii="Times New Roman" w:hAnsi="Times New Roman" w:cs="Times New Roman"/>
          <w:sz w:val="28"/>
          <w:szCs w:val="28"/>
          <w:lang w:val="uk-UA"/>
        </w:rPr>
        <w:t xml:space="preserve">му випадку можна підтвердити </w:t>
      </w:r>
      <w:r>
        <w:rPr>
          <w:rFonts w:ascii="Times New Roman" w:hAnsi="Times New Roman" w:cs="Times New Roman"/>
          <w:sz w:val="28"/>
          <w:szCs w:val="28"/>
          <w:lang w:val="uk-UA"/>
        </w:rPr>
        <w:t>й</w:t>
      </w:r>
      <w:r w:rsidRPr="00445379">
        <w:rPr>
          <w:rFonts w:ascii="Times New Roman" w:hAnsi="Times New Roman" w:cs="Times New Roman"/>
          <w:sz w:val="28"/>
          <w:szCs w:val="28"/>
          <w:lang w:val="uk-UA"/>
        </w:rPr>
        <w:t xml:space="preserve"> тим, що зміна порядку слів у реченні </w:t>
      </w:r>
      <w:r w:rsidRPr="00174EC3">
        <w:rPr>
          <w:rFonts w:ascii="Times New Roman" w:hAnsi="Times New Roman" w:cs="Times New Roman"/>
          <w:i/>
          <w:sz w:val="28"/>
          <w:szCs w:val="28"/>
          <w:lang w:val="uk-UA"/>
        </w:rPr>
        <w:t>Ми повернулися з походу радісні і збуджені</w:t>
      </w:r>
      <w:r w:rsidRPr="00445379">
        <w:rPr>
          <w:rFonts w:ascii="Times New Roman" w:hAnsi="Times New Roman" w:cs="Times New Roman"/>
          <w:sz w:val="28"/>
          <w:szCs w:val="28"/>
          <w:lang w:val="uk-UA"/>
        </w:rPr>
        <w:t xml:space="preserve"> веде до ускладнення його відокремленими</w:t>
      </w:r>
      <w:r>
        <w:rPr>
          <w:rFonts w:ascii="Times New Roman" w:hAnsi="Times New Roman" w:cs="Times New Roman"/>
          <w:sz w:val="28"/>
          <w:szCs w:val="28"/>
          <w:lang w:val="uk-UA"/>
        </w:rPr>
        <w:t xml:space="preserve"> </w:t>
      </w:r>
      <w:r w:rsidRPr="00445379">
        <w:rPr>
          <w:rFonts w:ascii="Times New Roman" w:hAnsi="Times New Roman" w:cs="Times New Roman"/>
          <w:sz w:val="28"/>
          <w:szCs w:val="28"/>
          <w:lang w:val="uk-UA"/>
        </w:rPr>
        <w:t>членами</w:t>
      </w:r>
      <w:r>
        <w:rPr>
          <w:rFonts w:ascii="Times New Roman" w:hAnsi="Times New Roman" w:cs="Times New Roman"/>
          <w:sz w:val="28"/>
          <w:szCs w:val="28"/>
          <w:lang w:val="uk-UA"/>
        </w:rPr>
        <w:t xml:space="preserve"> зі значенням </w:t>
      </w:r>
      <w:r w:rsidRPr="00445379">
        <w:rPr>
          <w:rFonts w:ascii="Times New Roman" w:hAnsi="Times New Roman" w:cs="Times New Roman"/>
          <w:sz w:val="28"/>
          <w:szCs w:val="28"/>
          <w:lang w:val="uk-UA"/>
        </w:rPr>
        <w:t xml:space="preserve">додаткового присудка: </w:t>
      </w:r>
      <w:r w:rsidRPr="00174EC3">
        <w:rPr>
          <w:rFonts w:ascii="Times New Roman" w:hAnsi="Times New Roman" w:cs="Times New Roman"/>
          <w:i/>
          <w:sz w:val="28"/>
          <w:szCs w:val="28"/>
          <w:lang w:val="uk-UA"/>
        </w:rPr>
        <w:t>Радісні і збуджені, ми повернулися з походу.</w:t>
      </w:r>
    </w:p>
    <w:p w:rsidR="001E4C35" w:rsidRDefault="00B43F1C" w:rsidP="005441D5">
      <w:pPr>
        <w:spacing w:after="0" w:line="360" w:lineRule="auto"/>
        <w:ind w:firstLine="709"/>
        <w:jc w:val="both"/>
        <w:rPr>
          <w:rFonts w:ascii="Times New Roman" w:hAnsi="Times New Roman" w:cs="Times New Roman"/>
          <w:sz w:val="28"/>
          <w:szCs w:val="28"/>
          <w:lang w:val="uk-UA"/>
        </w:rPr>
      </w:pPr>
      <w:r w:rsidRPr="00F7530E">
        <w:rPr>
          <w:rFonts w:ascii="Times New Roman" w:hAnsi="Times New Roman" w:cs="Times New Roman"/>
          <w:sz w:val="28"/>
          <w:szCs w:val="28"/>
          <w:lang w:val="uk-UA"/>
        </w:rPr>
        <w:t xml:space="preserve">Синкретизм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 xml:space="preserve">значення (як і інших другорядних членів речення) можна пояснити, якщо взяти до уваги </w:t>
      </w:r>
      <w:r>
        <w:rPr>
          <w:rFonts w:ascii="Times New Roman" w:hAnsi="Times New Roman" w:cs="Times New Roman"/>
          <w:sz w:val="28"/>
          <w:szCs w:val="28"/>
          <w:lang w:val="uk-UA"/>
        </w:rPr>
        <w:t xml:space="preserve">таку </w:t>
      </w:r>
      <w:r w:rsidRPr="00F7530E">
        <w:rPr>
          <w:rFonts w:ascii="Times New Roman" w:hAnsi="Times New Roman" w:cs="Times New Roman"/>
          <w:sz w:val="28"/>
          <w:szCs w:val="28"/>
          <w:lang w:val="uk-UA"/>
        </w:rPr>
        <w:t>структурн</w:t>
      </w:r>
      <w:r>
        <w:rPr>
          <w:rFonts w:ascii="Times New Roman" w:hAnsi="Times New Roman" w:cs="Times New Roman"/>
          <w:sz w:val="28"/>
          <w:szCs w:val="28"/>
          <w:lang w:val="uk-UA"/>
        </w:rPr>
        <w:t>у</w:t>
      </w:r>
      <w:r w:rsidRPr="00F7530E">
        <w:rPr>
          <w:rFonts w:ascii="Times New Roman" w:hAnsi="Times New Roman" w:cs="Times New Roman"/>
          <w:sz w:val="28"/>
          <w:szCs w:val="28"/>
          <w:lang w:val="uk-UA"/>
        </w:rPr>
        <w:t xml:space="preserve"> ознак</w:t>
      </w:r>
      <w:r>
        <w:rPr>
          <w:rFonts w:ascii="Times New Roman" w:hAnsi="Times New Roman" w:cs="Times New Roman"/>
          <w:sz w:val="28"/>
          <w:szCs w:val="28"/>
          <w:lang w:val="uk-UA"/>
        </w:rPr>
        <w:t>у</w:t>
      </w:r>
      <w:r w:rsidRPr="00F7530E">
        <w:rPr>
          <w:rFonts w:ascii="Times New Roman" w:hAnsi="Times New Roman" w:cs="Times New Roman"/>
          <w:sz w:val="28"/>
          <w:szCs w:val="28"/>
          <w:lang w:val="uk-UA"/>
        </w:rPr>
        <w:t xml:space="preserve"> членів речення, як</w:t>
      </w:r>
      <w:r>
        <w:rPr>
          <w:rFonts w:ascii="Times New Roman" w:hAnsi="Times New Roman" w:cs="Times New Roman"/>
          <w:sz w:val="28"/>
          <w:szCs w:val="28"/>
          <w:lang w:val="uk-UA"/>
        </w:rPr>
        <w:t>а</w:t>
      </w:r>
      <w:r w:rsidRPr="00F7530E">
        <w:rPr>
          <w:rFonts w:ascii="Times New Roman" w:hAnsi="Times New Roman" w:cs="Times New Roman"/>
          <w:sz w:val="28"/>
          <w:szCs w:val="28"/>
          <w:lang w:val="uk-UA"/>
        </w:rPr>
        <w:t xml:space="preserve"> не актуалізован</w:t>
      </w:r>
      <w:r>
        <w:rPr>
          <w:rFonts w:ascii="Times New Roman" w:hAnsi="Times New Roman" w:cs="Times New Roman"/>
          <w:sz w:val="28"/>
          <w:szCs w:val="28"/>
          <w:lang w:val="uk-UA"/>
        </w:rPr>
        <w:t>а</w:t>
      </w:r>
      <w:r w:rsidRPr="00F7530E">
        <w:rPr>
          <w:rFonts w:ascii="Times New Roman" w:hAnsi="Times New Roman" w:cs="Times New Roman"/>
          <w:sz w:val="28"/>
          <w:szCs w:val="28"/>
          <w:lang w:val="uk-UA"/>
        </w:rPr>
        <w:t xml:space="preserve"> в шкільному курсі синтаксису, </w:t>
      </w:r>
      <w:r>
        <w:rPr>
          <w:rFonts w:ascii="Times New Roman" w:hAnsi="Times New Roman" w:cs="Times New Roman"/>
          <w:sz w:val="28"/>
          <w:szCs w:val="28"/>
          <w:lang w:val="uk-UA"/>
        </w:rPr>
        <w:t xml:space="preserve"> – </w:t>
      </w:r>
      <w:r w:rsidRPr="00F7530E">
        <w:rPr>
          <w:rFonts w:ascii="Times New Roman" w:hAnsi="Times New Roman" w:cs="Times New Roman"/>
          <w:sz w:val="28"/>
          <w:szCs w:val="28"/>
          <w:lang w:val="uk-UA"/>
        </w:rPr>
        <w:t xml:space="preserve">синтаксичну позицію члена </w:t>
      </w:r>
      <w:r>
        <w:rPr>
          <w:rFonts w:ascii="Times New Roman" w:hAnsi="Times New Roman" w:cs="Times New Roman"/>
          <w:sz w:val="28"/>
          <w:szCs w:val="28"/>
          <w:lang w:val="uk-UA"/>
        </w:rPr>
        <w:t>речення</w:t>
      </w:r>
      <w:r w:rsidRPr="00F753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запропонувати </w:t>
      </w:r>
      <w:r w:rsidRPr="00F7530E">
        <w:rPr>
          <w:rFonts w:ascii="Times New Roman" w:hAnsi="Times New Roman" w:cs="Times New Roman"/>
          <w:sz w:val="28"/>
          <w:szCs w:val="28"/>
          <w:lang w:val="uk-UA"/>
        </w:rPr>
        <w:t xml:space="preserve">своєрідний </w:t>
      </w:r>
      <w:r w:rsidRPr="00F7530E">
        <w:rPr>
          <w:rFonts w:ascii="Times New Roman" w:hAnsi="Times New Roman" w:cs="Times New Roman"/>
          <w:b/>
          <w:sz w:val="28"/>
          <w:szCs w:val="28"/>
          <w:lang w:val="uk-UA"/>
        </w:rPr>
        <w:t>алгоритм</w:t>
      </w:r>
      <w:r w:rsidRPr="00F7530E">
        <w:rPr>
          <w:rFonts w:ascii="Times New Roman" w:hAnsi="Times New Roman" w:cs="Times New Roman"/>
          <w:sz w:val="28"/>
          <w:szCs w:val="28"/>
          <w:lang w:val="uk-UA"/>
        </w:rPr>
        <w:t xml:space="preserve"> </w:t>
      </w:r>
      <w:r w:rsidRPr="001E4C35">
        <w:rPr>
          <w:rFonts w:ascii="Times New Roman" w:hAnsi="Times New Roman" w:cs="Times New Roman"/>
          <w:b/>
          <w:sz w:val="28"/>
          <w:szCs w:val="28"/>
          <w:lang w:val="uk-UA"/>
        </w:rPr>
        <w:t>виявлення другорядних членів речення:</w:t>
      </w:r>
      <w:r w:rsidRPr="00F7530E">
        <w:rPr>
          <w:rFonts w:ascii="Times New Roman" w:hAnsi="Times New Roman" w:cs="Times New Roman"/>
          <w:sz w:val="28"/>
          <w:szCs w:val="28"/>
          <w:lang w:val="uk-UA"/>
        </w:rPr>
        <w:t xml:space="preserve"> </w:t>
      </w:r>
    </w:p>
    <w:p w:rsidR="001E4C35" w:rsidRDefault="001E4C35" w:rsidP="005441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Щ</w:t>
      </w:r>
      <w:r w:rsidR="00B43F1C" w:rsidRPr="00F7530E">
        <w:rPr>
          <w:rFonts w:ascii="Times New Roman" w:hAnsi="Times New Roman" w:cs="Times New Roman"/>
          <w:sz w:val="28"/>
          <w:szCs w:val="28"/>
          <w:lang w:val="uk-UA"/>
        </w:rPr>
        <w:t>об визначити вид другорядного члена речення, потрібно знайти слово, від якого воно залежить</w:t>
      </w:r>
      <w:r w:rsidR="00B43F1C">
        <w:rPr>
          <w:rFonts w:ascii="Times New Roman" w:hAnsi="Times New Roman" w:cs="Times New Roman"/>
          <w:sz w:val="28"/>
          <w:szCs w:val="28"/>
          <w:lang w:val="uk-UA"/>
        </w:rPr>
        <w:t xml:space="preserve"> (</w:t>
      </w:r>
      <w:r w:rsidR="00B43F1C" w:rsidRPr="00F7530E">
        <w:rPr>
          <w:rFonts w:ascii="Times New Roman" w:hAnsi="Times New Roman" w:cs="Times New Roman"/>
          <w:sz w:val="28"/>
          <w:szCs w:val="28"/>
          <w:lang w:val="uk-UA"/>
        </w:rPr>
        <w:t xml:space="preserve">т. </w:t>
      </w:r>
      <w:r w:rsidR="00B43F1C">
        <w:rPr>
          <w:rFonts w:ascii="Times New Roman" w:hAnsi="Times New Roman" w:cs="Times New Roman"/>
          <w:sz w:val="28"/>
          <w:szCs w:val="28"/>
          <w:lang w:val="uk-UA"/>
        </w:rPr>
        <w:t>б</w:t>
      </w:r>
      <w:r w:rsidR="00B43F1C" w:rsidRPr="00F7530E">
        <w:rPr>
          <w:rFonts w:ascii="Times New Roman" w:hAnsi="Times New Roman" w:cs="Times New Roman"/>
          <w:sz w:val="28"/>
          <w:szCs w:val="28"/>
          <w:lang w:val="uk-UA"/>
        </w:rPr>
        <w:t>. поз</w:t>
      </w:r>
      <w:r w:rsidR="00B43F1C">
        <w:rPr>
          <w:rFonts w:ascii="Times New Roman" w:hAnsi="Times New Roman" w:cs="Times New Roman"/>
          <w:sz w:val="28"/>
          <w:szCs w:val="28"/>
          <w:lang w:val="uk-UA"/>
        </w:rPr>
        <w:t>начити його синтаксичну позицію)</w:t>
      </w:r>
      <w:r>
        <w:rPr>
          <w:rFonts w:ascii="Times New Roman" w:hAnsi="Times New Roman" w:cs="Times New Roman"/>
          <w:sz w:val="28"/>
          <w:szCs w:val="28"/>
          <w:lang w:val="uk-UA"/>
        </w:rPr>
        <w:t>.</w:t>
      </w:r>
    </w:p>
    <w:p w:rsidR="001E4C35" w:rsidRDefault="001E4C35" w:rsidP="005441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w:t>
      </w:r>
      <w:r w:rsidR="00B43F1C">
        <w:rPr>
          <w:rFonts w:ascii="Times New Roman" w:hAnsi="Times New Roman" w:cs="Times New Roman"/>
          <w:sz w:val="28"/>
          <w:szCs w:val="28"/>
          <w:lang w:val="uk-UA"/>
        </w:rPr>
        <w:t>’</w:t>
      </w:r>
      <w:r w:rsidR="00B43F1C" w:rsidRPr="00F7530E">
        <w:rPr>
          <w:rFonts w:ascii="Times New Roman" w:hAnsi="Times New Roman" w:cs="Times New Roman"/>
          <w:sz w:val="28"/>
          <w:szCs w:val="28"/>
          <w:lang w:val="uk-UA"/>
        </w:rPr>
        <w:t xml:space="preserve">ясувати, що він позначає, на яке питання відповідає і якою частиною мови виражений. </w:t>
      </w:r>
    </w:p>
    <w:p w:rsidR="00B43F1C" w:rsidRDefault="00B43F1C" w:rsidP="005441D5">
      <w:pPr>
        <w:spacing w:after="0" w:line="360" w:lineRule="auto"/>
        <w:ind w:firstLine="709"/>
        <w:jc w:val="both"/>
        <w:rPr>
          <w:rFonts w:ascii="Times New Roman" w:hAnsi="Times New Roman" w:cs="Times New Roman"/>
          <w:sz w:val="28"/>
          <w:szCs w:val="28"/>
          <w:lang w:val="uk-UA"/>
        </w:rPr>
      </w:pPr>
      <w:r w:rsidRPr="00F7530E">
        <w:rPr>
          <w:rFonts w:ascii="Times New Roman" w:hAnsi="Times New Roman" w:cs="Times New Roman"/>
          <w:sz w:val="28"/>
          <w:szCs w:val="28"/>
          <w:lang w:val="uk-UA"/>
        </w:rPr>
        <w:t xml:space="preserve">Як видно, </w:t>
      </w:r>
      <w:r>
        <w:rPr>
          <w:rFonts w:ascii="Times New Roman" w:hAnsi="Times New Roman" w:cs="Times New Roman"/>
          <w:sz w:val="28"/>
          <w:szCs w:val="28"/>
          <w:lang w:val="uk-UA"/>
        </w:rPr>
        <w:t>так</w:t>
      </w:r>
      <w:r w:rsidRPr="00F7530E">
        <w:rPr>
          <w:rFonts w:ascii="Times New Roman" w:hAnsi="Times New Roman" w:cs="Times New Roman"/>
          <w:sz w:val="28"/>
          <w:szCs w:val="28"/>
          <w:lang w:val="uk-UA"/>
        </w:rPr>
        <w:t>і покрокові дії кваліфікації другорядних членів речення ґрунтуються на</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їх структурно-семантичних властивостях, проте далі другорядні члени речення інтерпретуються, крім їх визначення, лише з опорою на питання і спосіб їх част</w:t>
      </w:r>
      <w:r>
        <w:rPr>
          <w:rFonts w:ascii="Times New Roman" w:hAnsi="Times New Roman" w:cs="Times New Roman"/>
          <w:sz w:val="28"/>
          <w:szCs w:val="28"/>
          <w:lang w:val="uk-UA"/>
        </w:rPr>
        <w:t xml:space="preserve">иномовного </w:t>
      </w:r>
      <w:r w:rsidRPr="00F7530E">
        <w:rPr>
          <w:rFonts w:ascii="Times New Roman" w:hAnsi="Times New Roman" w:cs="Times New Roman"/>
          <w:sz w:val="28"/>
          <w:szCs w:val="28"/>
          <w:lang w:val="uk-UA"/>
        </w:rPr>
        <w:t xml:space="preserve">вираження, а питання про синтаксичну позиції другорядного члена </w:t>
      </w:r>
      <w:r>
        <w:rPr>
          <w:rFonts w:ascii="Times New Roman" w:hAnsi="Times New Roman" w:cs="Times New Roman"/>
          <w:sz w:val="28"/>
          <w:szCs w:val="28"/>
          <w:lang w:val="uk-UA"/>
        </w:rPr>
        <w:t xml:space="preserve">речення </w:t>
      </w:r>
      <w:r w:rsidRPr="00F7530E">
        <w:rPr>
          <w:rFonts w:ascii="Times New Roman" w:hAnsi="Times New Roman" w:cs="Times New Roman"/>
          <w:sz w:val="28"/>
          <w:szCs w:val="28"/>
          <w:lang w:val="uk-UA"/>
        </w:rPr>
        <w:t xml:space="preserve"> в підручник</w:t>
      </w:r>
      <w:r>
        <w:rPr>
          <w:rFonts w:ascii="Times New Roman" w:hAnsi="Times New Roman" w:cs="Times New Roman"/>
          <w:sz w:val="28"/>
          <w:szCs w:val="28"/>
          <w:lang w:val="uk-UA"/>
        </w:rPr>
        <w:t>ах</w:t>
      </w:r>
      <w:r w:rsidRPr="00F7530E">
        <w:rPr>
          <w:rFonts w:ascii="Times New Roman" w:hAnsi="Times New Roman" w:cs="Times New Roman"/>
          <w:sz w:val="28"/>
          <w:szCs w:val="28"/>
          <w:lang w:val="uk-UA"/>
        </w:rPr>
        <w:t xml:space="preserve"> практично не </w:t>
      </w:r>
      <w:r>
        <w:rPr>
          <w:rFonts w:ascii="Times New Roman" w:hAnsi="Times New Roman" w:cs="Times New Roman"/>
          <w:sz w:val="28"/>
          <w:szCs w:val="28"/>
          <w:lang w:val="uk-UA"/>
        </w:rPr>
        <w:t xml:space="preserve">вказується. </w:t>
      </w:r>
    </w:p>
    <w:p w:rsidR="001E4C35" w:rsidRDefault="00B43F1C" w:rsidP="00B43F1C">
      <w:pPr>
        <w:widowControl w:val="0"/>
        <w:spacing w:after="0" w:line="360" w:lineRule="auto"/>
        <w:ind w:firstLine="709"/>
        <w:jc w:val="both"/>
        <w:rPr>
          <w:rFonts w:ascii="Times New Roman" w:hAnsi="Times New Roman" w:cs="Times New Roman"/>
          <w:sz w:val="28"/>
          <w:szCs w:val="28"/>
          <w:lang w:val="uk-UA"/>
        </w:rPr>
      </w:pPr>
      <w:r w:rsidRPr="00F7530E">
        <w:rPr>
          <w:rFonts w:ascii="Times New Roman" w:hAnsi="Times New Roman" w:cs="Times New Roman"/>
          <w:sz w:val="28"/>
          <w:szCs w:val="28"/>
          <w:lang w:val="uk-UA"/>
        </w:rPr>
        <w:t xml:space="preserve">Синтаксична позиція члена </w:t>
      </w:r>
      <w:r>
        <w:rPr>
          <w:rFonts w:ascii="Times New Roman" w:hAnsi="Times New Roman" w:cs="Times New Roman"/>
          <w:sz w:val="28"/>
          <w:szCs w:val="28"/>
          <w:lang w:val="uk-UA"/>
        </w:rPr>
        <w:t>речення</w:t>
      </w:r>
      <w:r w:rsidRPr="00F7530E">
        <w:rPr>
          <w:rFonts w:ascii="Times New Roman" w:hAnsi="Times New Roman" w:cs="Times New Roman"/>
          <w:sz w:val="28"/>
          <w:szCs w:val="28"/>
          <w:lang w:val="uk-UA"/>
        </w:rPr>
        <w:t xml:space="preserve"> базується на валентності (можливост</w:t>
      </w:r>
      <w:r>
        <w:rPr>
          <w:rFonts w:ascii="Times New Roman" w:hAnsi="Times New Roman" w:cs="Times New Roman"/>
          <w:sz w:val="28"/>
          <w:szCs w:val="28"/>
          <w:lang w:val="uk-UA"/>
        </w:rPr>
        <w:t>ях сполучуваності</w:t>
      </w:r>
      <w:r w:rsidRPr="00F7530E">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означуваного</w:t>
      </w:r>
      <w:r w:rsidRPr="00F7530E">
        <w:rPr>
          <w:rFonts w:ascii="Times New Roman" w:hAnsi="Times New Roman" w:cs="Times New Roman"/>
          <w:sz w:val="28"/>
          <w:szCs w:val="28"/>
          <w:lang w:val="uk-UA"/>
        </w:rPr>
        <w:t xml:space="preserve"> слова: категоріальної </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 xml:space="preserve"> здатності слова, що відноситься до певного класу слів (частини мови), поєднуватися зі </w:t>
      </w:r>
      <w:r w:rsidRPr="00F7530E">
        <w:rPr>
          <w:rFonts w:ascii="Times New Roman" w:hAnsi="Times New Roman" w:cs="Times New Roman"/>
          <w:sz w:val="28"/>
          <w:szCs w:val="28"/>
          <w:lang w:val="uk-UA"/>
        </w:rPr>
        <w:lastRenderedPageBreak/>
        <w:t>словами іншого класу (частини мови); і лексико-семантичною, що залежить від характеру того явища, яке слово позначає, т.</w:t>
      </w:r>
      <w:r>
        <w:rPr>
          <w:rFonts w:ascii="Times New Roman" w:hAnsi="Times New Roman" w:cs="Times New Roman"/>
          <w:sz w:val="28"/>
          <w:szCs w:val="28"/>
          <w:lang w:val="uk-UA"/>
        </w:rPr>
        <w:t>б</w:t>
      </w:r>
      <w:r w:rsidRPr="00F7530E">
        <w:rPr>
          <w:rFonts w:ascii="Times New Roman" w:hAnsi="Times New Roman" w:cs="Times New Roman"/>
          <w:sz w:val="28"/>
          <w:szCs w:val="28"/>
          <w:lang w:val="uk-UA"/>
        </w:rPr>
        <w:t>. можливості його конкретизації. Так, категоріальна валентність</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 xml:space="preserve">іменника </w:t>
      </w:r>
      <w:r>
        <w:rPr>
          <w:rFonts w:ascii="Times New Roman" w:hAnsi="Times New Roman" w:cs="Times New Roman"/>
          <w:sz w:val="28"/>
          <w:szCs w:val="28"/>
          <w:lang w:val="uk-UA"/>
        </w:rPr>
        <w:t>ви</w:t>
      </w:r>
      <w:r w:rsidRPr="00F7530E">
        <w:rPr>
          <w:rFonts w:ascii="Times New Roman" w:hAnsi="Times New Roman" w:cs="Times New Roman"/>
          <w:sz w:val="28"/>
          <w:szCs w:val="28"/>
          <w:lang w:val="uk-UA"/>
        </w:rPr>
        <w:t xml:space="preserve">являється в здатності поєднуватися з прикметниками, порядковими числівниками, дієприкметниками і займенниками-прикметниками, а лексико-семантична валентність іменника, що позначає конкретний предмет, </w:t>
      </w:r>
      <w:r>
        <w:rPr>
          <w:rFonts w:ascii="Times New Roman" w:hAnsi="Times New Roman" w:cs="Times New Roman"/>
          <w:sz w:val="28"/>
          <w:szCs w:val="28"/>
          <w:lang w:val="uk-UA"/>
        </w:rPr>
        <w:t xml:space="preserve"> –  </w:t>
      </w:r>
      <w:r w:rsidRPr="00F7530E">
        <w:rPr>
          <w:rFonts w:ascii="Times New Roman" w:hAnsi="Times New Roman" w:cs="Times New Roman"/>
          <w:sz w:val="28"/>
          <w:szCs w:val="28"/>
          <w:lang w:val="uk-UA"/>
        </w:rPr>
        <w:t>тому, що цей предмет може бути охарактеризований за якісною ознакою, за призначенням, за матеріалом, з</w:t>
      </w:r>
      <w:r>
        <w:rPr>
          <w:rFonts w:ascii="Times New Roman" w:hAnsi="Times New Roman" w:cs="Times New Roman"/>
          <w:sz w:val="28"/>
          <w:szCs w:val="28"/>
          <w:lang w:val="uk-UA"/>
        </w:rPr>
        <w:t>а</w:t>
      </w:r>
      <w:r w:rsidRPr="00F7530E">
        <w:rPr>
          <w:rFonts w:ascii="Times New Roman" w:hAnsi="Times New Roman" w:cs="Times New Roman"/>
          <w:sz w:val="28"/>
          <w:szCs w:val="28"/>
          <w:lang w:val="uk-UA"/>
        </w:rPr>
        <w:t xml:space="preserve"> приналежн</w:t>
      </w:r>
      <w:r>
        <w:rPr>
          <w:rFonts w:ascii="Times New Roman" w:hAnsi="Times New Roman" w:cs="Times New Roman"/>
          <w:sz w:val="28"/>
          <w:szCs w:val="28"/>
          <w:lang w:val="uk-UA"/>
        </w:rPr>
        <w:t>істю</w:t>
      </w:r>
      <w:r w:rsidRPr="00F7530E">
        <w:rPr>
          <w:rFonts w:ascii="Times New Roman" w:hAnsi="Times New Roman" w:cs="Times New Roman"/>
          <w:sz w:val="28"/>
          <w:szCs w:val="28"/>
          <w:lang w:val="uk-UA"/>
        </w:rPr>
        <w:t xml:space="preserve"> т. д. </w:t>
      </w:r>
    </w:p>
    <w:p w:rsidR="00B43F1C" w:rsidRDefault="00B43F1C" w:rsidP="00B43F1C">
      <w:pPr>
        <w:widowControl w:val="0"/>
        <w:spacing w:after="0" w:line="360" w:lineRule="auto"/>
        <w:ind w:firstLine="709"/>
        <w:jc w:val="both"/>
        <w:rPr>
          <w:rFonts w:ascii="Times New Roman" w:hAnsi="Times New Roman" w:cs="Times New Roman"/>
          <w:sz w:val="28"/>
          <w:szCs w:val="28"/>
          <w:lang w:val="uk-UA"/>
        </w:rPr>
      </w:pPr>
      <w:r w:rsidRPr="00F7530E">
        <w:rPr>
          <w:rFonts w:ascii="Times New Roman" w:hAnsi="Times New Roman" w:cs="Times New Roman"/>
          <w:sz w:val="28"/>
          <w:szCs w:val="28"/>
          <w:lang w:val="uk-UA"/>
        </w:rPr>
        <w:t xml:space="preserve">Синтаксична позиція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 при</w:t>
      </w:r>
      <w:r w:rsidRPr="00F7530E">
        <w:rPr>
          <w:rFonts w:ascii="Times New Roman" w:hAnsi="Times New Roman" w:cs="Times New Roman"/>
          <w:sz w:val="28"/>
          <w:szCs w:val="28"/>
          <w:lang w:val="uk-UA"/>
        </w:rPr>
        <w:t>субстантивн</w:t>
      </w:r>
      <w:r>
        <w:rPr>
          <w:rFonts w:ascii="Times New Roman" w:hAnsi="Times New Roman" w:cs="Times New Roman"/>
          <w:sz w:val="28"/>
          <w:szCs w:val="28"/>
          <w:lang w:val="uk-UA"/>
        </w:rPr>
        <w:t>а</w:t>
      </w:r>
      <w:r w:rsidRPr="00F7530E">
        <w:rPr>
          <w:rFonts w:ascii="Times New Roman" w:hAnsi="Times New Roman" w:cs="Times New Roman"/>
          <w:sz w:val="28"/>
          <w:szCs w:val="28"/>
          <w:lang w:val="uk-UA"/>
        </w:rPr>
        <w:t xml:space="preserve">, що </w:t>
      </w:r>
      <w:r>
        <w:rPr>
          <w:rFonts w:ascii="Times New Roman" w:hAnsi="Times New Roman" w:cs="Times New Roman"/>
          <w:sz w:val="28"/>
          <w:szCs w:val="28"/>
          <w:lang w:val="uk-UA"/>
        </w:rPr>
        <w:t>з</w:t>
      </w:r>
      <w:r w:rsidRPr="00F7530E">
        <w:rPr>
          <w:rFonts w:ascii="Times New Roman" w:hAnsi="Times New Roman" w:cs="Times New Roman"/>
          <w:sz w:val="28"/>
          <w:szCs w:val="28"/>
          <w:lang w:val="uk-UA"/>
        </w:rPr>
        <w:t>умовлено</w:t>
      </w:r>
      <w:r>
        <w:rPr>
          <w:rFonts w:ascii="Times New Roman" w:hAnsi="Times New Roman" w:cs="Times New Roman"/>
          <w:sz w:val="28"/>
          <w:szCs w:val="28"/>
          <w:lang w:val="uk-UA"/>
        </w:rPr>
        <w:t>, у</w:t>
      </w:r>
      <w:r w:rsidRPr="00F7530E">
        <w:rPr>
          <w:rFonts w:ascii="Times New Roman" w:hAnsi="Times New Roman" w:cs="Times New Roman"/>
          <w:sz w:val="28"/>
          <w:szCs w:val="28"/>
          <w:lang w:val="uk-UA"/>
        </w:rPr>
        <w:t xml:space="preserve"> першу чергу</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 xml:space="preserve"> категоріально</w:t>
      </w:r>
      <w:r>
        <w:rPr>
          <w:rFonts w:ascii="Times New Roman" w:hAnsi="Times New Roman" w:cs="Times New Roman"/>
          <w:sz w:val="28"/>
          <w:szCs w:val="28"/>
          <w:lang w:val="uk-UA"/>
        </w:rPr>
        <w:t>ю</w:t>
      </w:r>
      <w:r w:rsidRPr="00F7530E">
        <w:rPr>
          <w:rFonts w:ascii="Times New Roman" w:hAnsi="Times New Roman" w:cs="Times New Roman"/>
          <w:sz w:val="28"/>
          <w:szCs w:val="28"/>
          <w:lang w:val="uk-UA"/>
        </w:rPr>
        <w:t xml:space="preserve"> валентністю іменника, тому узгоджене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 xml:space="preserve">найбільш типове, морфологізоване визначення, оскільки для зазначених вище частин мови функція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значення є первинною</w:t>
      </w:r>
      <w:r>
        <w:rPr>
          <w:rFonts w:ascii="Times New Roman" w:hAnsi="Times New Roman" w:cs="Times New Roman"/>
          <w:sz w:val="28"/>
          <w:szCs w:val="28"/>
          <w:lang w:val="uk-UA"/>
        </w:rPr>
        <w:t>.</w:t>
      </w:r>
    </w:p>
    <w:p w:rsidR="001E4C35" w:rsidRDefault="00B43F1C" w:rsidP="00B43F1C">
      <w:pPr>
        <w:spacing w:after="0" w:line="360" w:lineRule="auto"/>
        <w:ind w:firstLine="709"/>
        <w:jc w:val="both"/>
        <w:rPr>
          <w:rFonts w:ascii="Times New Roman" w:hAnsi="Times New Roman" w:cs="Times New Roman"/>
          <w:sz w:val="28"/>
          <w:szCs w:val="28"/>
          <w:lang w:val="uk-UA"/>
        </w:rPr>
      </w:pPr>
      <w:r w:rsidRPr="00F7530E">
        <w:rPr>
          <w:rFonts w:ascii="Times New Roman" w:hAnsi="Times New Roman" w:cs="Times New Roman"/>
          <w:sz w:val="28"/>
          <w:szCs w:val="28"/>
          <w:lang w:val="uk-UA"/>
        </w:rPr>
        <w:t xml:space="preserve">Важкими для </w:t>
      </w:r>
      <w:r>
        <w:rPr>
          <w:rFonts w:ascii="Times New Roman" w:hAnsi="Times New Roman" w:cs="Times New Roman"/>
          <w:sz w:val="28"/>
          <w:szCs w:val="28"/>
          <w:lang w:val="uk-UA"/>
        </w:rPr>
        <w:t xml:space="preserve">учнів під час </w:t>
      </w:r>
      <w:r w:rsidRPr="00F7530E">
        <w:rPr>
          <w:rFonts w:ascii="Times New Roman" w:hAnsi="Times New Roman" w:cs="Times New Roman"/>
          <w:sz w:val="28"/>
          <w:szCs w:val="28"/>
          <w:lang w:val="uk-UA"/>
        </w:rPr>
        <w:t xml:space="preserve">аналізу виявляються неузгоджені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 xml:space="preserve">значення, виражені прийменниково-відмінковими формами іменників, наприклад, </w:t>
      </w:r>
      <w:r w:rsidRPr="00B026B9">
        <w:rPr>
          <w:rFonts w:ascii="Times New Roman" w:hAnsi="Times New Roman" w:cs="Times New Roman"/>
          <w:i/>
          <w:sz w:val="28"/>
          <w:szCs w:val="28"/>
          <w:lang w:val="uk-UA"/>
        </w:rPr>
        <w:t xml:space="preserve">промінь прожектора, роки війни, пиріжки з капустою, куртка зі шкіри, спогади про молодість, будівництво кораблів, стиль </w:t>
      </w:r>
      <w:r>
        <w:rPr>
          <w:rFonts w:ascii="Times New Roman" w:hAnsi="Times New Roman" w:cs="Times New Roman"/>
          <w:i/>
          <w:sz w:val="28"/>
          <w:szCs w:val="28"/>
          <w:lang w:val="uk-UA"/>
        </w:rPr>
        <w:t>Шевченка</w:t>
      </w:r>
      <w:r w:rsidRPr="00F7530E">
        <w:rPr>
          <w:rFonts w:ascii="Times New Roman" w:hAnsi="Times New Roman" w:cs="Times New Roman"/>
          <w:sz w:val="28"/>
          <w:szCs w:val="28"/>
          <w:lang w:val="uk-UA"/>
        </w:rPr>
        <w:t xml:space="preserve">. </w:t>
      </w:r>
    </w:p>
    <w:p w:rsidR="00B43F1C" w:rsidRDefault="00B43F1C" w:rsidP="00B43F1C">
      <w:pPr>
        <w:spacing w:after="0" w:line="360" w:lineRule="auto"/>
        <w:ind w:firstLine="709"/>
        <w:jc w:val="both"/>
        <w:rPr>
          <w:rFonts w:ascii="Times New Roman" w:hAnsi="Times New Roman" w:cs="Times New Roman"/>
          <w:sz w:val="28"/>
          <w:szCs w:val="28"/>
          <w:lang w:val="uk-UA"/>
        </w:rPr>
      </w:pPr>
      <w:r w:rsidRPr="00F7530E">
        <w:rPr>
          <w:rFonts w:ascii="Times New Roman" w:hAnsi="Times New Roman" w:cs="Times New Roman"/>
          <w:sz w:val="28"/>
          <w:szCs w:val="28"/>
          <w:lang w:val="uk-UA"/>
        </w:rPr>
        <w:t>Для того щоб виявити, якими членами речення є присубстантивн</w:t>
      </w:r>
      <w:r>
        <w:rPr>
          <w:rFonts w:ascii="Times New Roman" w:hAnsi="Times New Roman" w:cs="Times New Roman"/>
          <w:sz w:val="28"/>
          <w:szCs w:val="28"/>
          <w:lang w:val="uk-UA"/>
        </w:rPr>
        <w:t>і</w:t>
      </w:r>
      <w:r w:rsidRPr="00F7530E">
        <w:rPr>
          <w:rFonts w:ascii="Times New Roman" w:hAnsi="Times New Roman" w:cs="Times New Roman"/>
          <w:sz w:val="28"/>
          <w:szCs w:val="28"/>
          <w:lang w:val="uk-UA"/>
        </w:rPr>
        <w:t xml:space="preserve"> словоформи, необхідно </w:t>
      </w:r>
      <w:r>
        <w:rPr>
          <w:rFonts w:ascii="Times New Roman" w:hAnsi="Times New Roman" w:cs="Times New Roman"/>
          <w:sz w:val="28"/>
          <w:szCs w:val="28"/>
          <w:lang w:val="uk-UA"/>
        </w:rPr>
        <w:t>враховувати</w:t>
      </w:r>
      <w:r w:rsidRPr="00F7530E">
        <w:rPr>
          <w:rFonts w:ascii="Times New Roman" w:hAnsi="Times New Roman" w:cs="Times New Roman"/>
          <w:sz w:val="28"/>
          <w:szCs w:val="28"/>
          <w:lang w:val="uk-UA"/>
        </w:rPr>
        <w:t xml:space="preserve"> лексико-семантичну валентність </w:t>
      </w:r>
      <w:r>
        <w:rPr>
          <w:rFonts w:ascii="Times New Roman" w:hAnsi="Times New Roman" w:cs="Times New Roman"/>
          <w:sz w:val="28"/>
          <w:szCs w:val="28"/>
          <w:lang w:val="uk-UA"/>
        </w:rPr>
        <w:t>означуваного</w:t>
      </w:r>
      <w:r w:rsidRPr="00F7530E">
        <w:rPr>
          <w:rFonts w:ascii="Times New Roman" w:hAnsi="Times New Roman" w:cs="Times New Roman"/>
          <w:sz w:val="28"/>
          <w:szCs w:val="28"/>
          <w:lang w:val="uk-UA"/>
        </w:rPr>
        <w:t xml:space="preserve"> іменника: якщо це іменник конкретн</w:t>
      </w:r>
      <w:r>
        <w:rPr>
          <w:rFonts w:ascii="Times New Roman" w:hAnsi="Times New Roman" w:cs="Times New Roman"/>
          <w:sz w:val="28"/>
          <w:szCs w:val="28"/>
          <w:lang w:val="uk-UA"/>
        </w:rPr>
        <w:t>ий</w:t>
      </w:r>
      <w:r w:rsidRPr="00F7530E">
        <w:rPr>
          <w:rFonts w:ascii="Times New Roman" w:hAnsi="Times New Roman" w:cs="Times New Roman"/>
          <w:sz w:val="28"/>
          <w:szCs w:val="28"/>
          <w:lang w:val="uk-UA"/>
        </w:rPr>
        <w:t xml:space="preserve"> (</w:t>
      </w:r>
      <w:r w:rsidRPr="00B026B9">
        <w:rPr>
          <w:rFonts w:ascii="Times New Roman" w:hAnsi="Times New Roman" w:cs="Times New Roman"/>
          <w:i/>
          <w:sz w:val="28"/>
          <w:szCs w:val="28"/>
          <w:lang w:val="uk-UA"/>
        </w:rPr>
        <w:t>промінь прожектора, роки війни, пиріжки з капустою, куртка зі шкіри</w:t>
      </w:r>
      <w:r w:rsidRPr="00F7530E">
        <w:rPr>
          <w:rFonts w:ascii="Times New Roman" w:hAnsi="Times New Roman" w:cs="Times New Roman"/>
          <w:sz w:val="28"/>
          <w:szCs w:val="28"/>
          <w:lang w:val="uk-UA"/>
        </w:rPr>
        <w:t>), то залежну</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словоформу слід кваліфікувати як неузгоджене означення; якщо іменник абстрактн</w:t>
      </w:r>
      <w:r>
        <w:rPr>
          <w:rFonts w:ascii="Times New Roman" w:hAnsi="Times New Roman" w:cs="Times New Roman"/>
          <w:sz w:val="28"/>
          <w:szCs w:val="28"/>
          <w:lang w:val="uk-UA"/>
        </w:rPr>
        <w:t>ий</w:t>
      </w:r>
      <w:r w:rsidRPr="00F7530E">
        <w:rPr>
          <w:rFonts w:ascii="Times New Roman" w:hAnsi="Times New Roman" w:cs="Times New Roman"/>
          <w:sz w:val="28"/>
          <w:szCs w:val="28"/>
          <w:lang w:val="uk-UA"/>
        </w:rPr>
        <w:t>, віддієслівний або в його значенні є семантика інтелектуальної діяльності, то залежн</w:t>
      </w:r>
      <w:r>
        <w:rPr>
          <w:rFonts w:ascii="Times New Roman" w:hAnsi="Times New Roman" w:cs="Times New Roman"/>
          <w:sz w:val="28"/>
          <w:szCs w:val="28"/>
          <w:lang w:val="uk-UA"/>
        </w:rPr>
        <w:t>ий</w:t>
      </w:r>
      <w:r w:rsidRPr="00F7530E">
        <w:rPr>
          <w:rFonts w:ascii="Times New Roman" w:hAnsi="Times New Roman" w:cs="Times New Roman"/>
          <w:sz w:val="28"/>
          <w:szCs w:val="28"/>
          <w:lang w:val="uk-UA"/>
        </w:rPr>
        <w:t xml:space="preserve"> іменник виконуватиме роль не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значення, а до</w:t>
      </w:r>
      <w:r>
        <w:rPr>
          <w:rFonts w:ascii="Times New Roman" w:hAnsi="Times New Roman" w:cs="Times New Roman"/>
          <w:sz w:val="28"/>
          <w:szCs w:val="28"/>
          <w:lang w:val="uk-UA"/>
        </w:rPr>
        <w:t xml:space="preserve">датка </w:t>
      </w:r>
      <w:r w:rsidRPr="00F7530E">
        <w:rPr>
          <w:rFonts w:ascii="Times New Roman" w:hAnsi="Times New Roman" w:cs="Times New Roman"/>
          <w:sz w:val="28"/>
          <w:szCs w:val="28"/>
          <w:lang w:val="uk-UA"/>
        </w:rPr>
        <w:t>(</w:t>
      </w:r>
      <w:r w:rsidRPr="00B026B9">
        <w:rPr>
          <w:rFonts w:ascii="Times New Roman" w:hAnsi="Times New Roman" w:cs="Times New Roman"/>
          <w:i/>
          <w:sz w:val="28"/>
          <w:szCs w:val="28"/>
          <w:lang w:val="uk-UA"/>
        </w:rPr>
        <w:t>спогади про молодість, будівництво кораблів, стиль Шевченка</w:t>
      </w:r>
      <w:r w:rsidRPr="00F7530E">
        <w:rPr>
          <w:rFonts w:ascii="Times New Roman" w:hAnsi="Times New Roman" w:cs="Times New Roman"/>
          <w:sz w:val="28"/>
          <w:szCs w:val="28"/>
          <w:lang w:val="uk-UA"/>
        </w:rPr>
        <w:t xml:space="preserve">). </w:t>
      </w:r>
    </w:p>
    <w:p w:rsidR="00B43F1C" w:rsidRDefault="00B43F1C" w:rsidP="00B43F1C">
      <w:pPr>
        <w:spacing w:after="0" w:line="360" w:lineRule="auto"/>
        <w:ind w:firstLine="709"/>
        <w:jc w:val="both"/>
        <w:rPr>
          <w:rFonts w:ascii="Times New Roman" w:hAnsi="Times New Roman" w:cs="Times New Roman"/>
          <w:sz w:val="28"/>
          <w:szCs w:val="28"/>
          <w:lang w:val="uk-UA"/>
        </w:rPr>
      </w:pPr>
      <w:r w:rsidRPr="00F7530E">
        <w:rPr>
          <w:rFonts w:ascii="Times New Roman" w:hAnsi="Times New Roman" w:cs="Times New Roman"/>
          <w:sz w:val="28"/>
          <w:szCs w:val="28"/>
          <w:lang w:val="uk-UA"/>
        </w:rPr>
        <w:t xml:space="preserve">Синкретизм більш властивий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значен</w:t>
      </w:r>
      <w:r>
        <w:rPr>
          <w:rFonts w:ascii="Times New Roman" w:hAnsi="Times New Roman" w:cs="Times New Roman"/>
          <w:sz w:val="28"/>
          <w:szCs w:val="28"/>
          <w:lang w:val="uk-UA"/>
        </w:rPr>
        <w:t>ням</w:t>
      </w:r>
      <w:r w:rsidRPr="00F7530E">
        <w:rPr>
          <w:rFonts w:ascii="Times New Roman" w:hAnsi="Times New Roman" w:cs="Times New Roman"/>
          <w:sz w:val="28"/>
          <w:szCs w:val="28"/>
          <w:lang w:val="uk-UA"/>
        </w:rPr>
        <w:t xml:space="preserve"> з обст</w:t>
      </w:r>
      <w:r>
        <w:rPr>
          <w:rFonts w:ascii="Times New Roman" w:hAnsi="Times New Roman" w:cs="Times New Roman"/>
          <w:sz w:val="28"/>
          <w:szCs w:val="28"/>
          <w:lang w:val="uk-UA"/>
        </w:rPr>
        <w:t xml:space="preserve">авинною </w:t>
      </w:r>
      <w:r w:rsidRPr="00F7530E">
        <w:rPr>
          <w:rFonts w:ascii="Times New Roman" w:hAnsi="Times New Roman" w:cs="Times New Roman"/>
          <w:sz w:val="28"/>
          <w:szCs w:val="28"/>
          <w:lang w:val="uk-UA"/>
        </w:rPr>
        <w:t xml:space="preserve">семантикою, наприклад, </w:t>
      </w:r>
      <w:r w:rsidRPr="00B026B9">
        <w:rPr>
          <w:rFonts w:ascii="Times New Roman" w:hAnsi="Times New Roman" w:cs="Times New Roman"/>
          <w:i/>
          <w:sz w:val="28"/>
          <w:szCs w:val="28"/>
          <w:lang w:val="uk-UA"/>
        </w:rPr>
        <w:t>прогулянки вечорами, поїзд з Київа, життя в селі, сходи нагору</w:t>
      </w:r>
      <w:r w:rsidRPr="00F7530E">
        <w:rPr>
          <w:rFonts w:ascii="Times New Roman" w:hAnsi="Times New Roman" w:cs="Times New Roman"/>
          <w:sz w:val="28"/>
          <w:szCs w:val="28"/>
          <w:lang w:val="uk-UA"/>
        </w:rPr>
        <w:t xml:space="preserve">, і </w:t>
      </w:r>
      <w:r>
        <w:rPr>
          <w:rFonts w:ascii="Times New Roman" w:hAnsi="Times New Roman" w:cs="Times New Roman"/>
          <w:sz w:val="28"/>
          <w:szCs w:val="28"/>
          <w:lang w:val="uk-UA"/>
        </w:rPr>
        <w:t>зу</w:t>
      </w:r>
      <w:r w:rsidRPr="00F7530E">
        <w:rPr>
          <w:rFonts w:ascii="Times New Roman" w:hAnsi="Times New Roman" w:cs="Times New Roman"/>
          <w:sz w:val="28"/>
          <w:szCs w:val="28"/>
          <w:lang w:val="uk-UA"/>
        </w:rPr>
        <w:t>мовлений він зіткненням</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структурних і семантичних ознак членів речення: присубстантивн</w:t>
      </w:r>
      <w:r>
        <w:rPr>
          <w:rFonts w:ascii="Times New Roman" w:hAnsi="Times New Roman" w:cs="Times New Roman"/>
          <w:sz w:val="28"/>
          <w:szCs w:val="28"/>
          <w:lang w:val="uk-UA"/>
        </w:rPr>
        <w:t>а</w:t>
      </w:r>
      <w:r w:rsidRPr="00F7530E">
        <w:rPr>
          <w:rFonts w:ascii="Times New Roman" w:hAnsi="Times New Roman" w:cs="Times New Roman"/>
          <w:sz w:val="28"/>
          <w:szCs w:val="28"/>
          <w:lang w:val="uk-UA"/>
        </w:rPr>
        <w:t xml:space="preserve"> позиція, властива </w:t>
      </w:r>
      <w:r>
        <w:rPr>
          <w:rFonts w:ascii="Times New Roman" w:hAnsi="Times New Roman" w:cs="Times New Roman"/>
          <w:sz w:val="28"/>
          <w:szCs w:val="28"/>
          <w:lang w:val="uk-UA"/>
        </w:rPr>
        <w:t>о</w:t>
      </w:r>
      <w:r w:rsidRPr="00F7530E">
        <w:rPr>
          <w:rFonts w:ascii="Times New Roman" w:hAnsi="Times New Roman" w:cs="Times New Roman"/>
          <w:sz w:val="28"/>
          <w:szCs w:val="28"/>
          <w:lang w:val="uk-UA"/>
        </w:rPr>
        <w:t>значен</w:t>
      </w:r>
      <w:r>
        <w:rPr>
          <w:rFonts w:ascii="Times New Roman" w:hAnsi="Times New Roman" w:cs="Times New Roman"/>
          <w:sz w:val="28"/>
          <w:szCs w:val="28"/>
          <w:lang w:val="uk-UA"/>
        </w:rPr>
        <w:t>ням</w:t>
      </w:r>
      <w:r w:rsidRPr="00F7530E">
        <w:rPr>
          <w:rFonts w:ascii="Times New Roman" w:hAnsi="Times New Roman" w:cs="Times New Roman"/>
          <w:sz w:val="28"/>
          <w:szCs w:val="28"/>
          <w:lang w:val="uk-UA"/>
        </w:rPr>
        <w:t>, і часова або просторова</w:t>
      </w:r>
      <w:r>
        <w:rPr>
          <w:rFonts w:ascii="Times New Roman" w:hAnsi="Times New Roman" w:cs="Times New Roman"/>
          <w:sz w:val="28"/>
          <w:szCs w:val="28"/>
          <w:lang w:val="uk-UA"/>
        </w:rPr>
        <w:t xml:space="preserve"> </w:t>
      </w:r>
      <w:r w:rsidRPr="00F7530E">
        <w:rPr>
          <w:rFonts w:ascii="Times New Roman" w:hAnsi="Times New Roman" w:cs="Times New Roman"/>
          <w:sz w:val="28"/>
          <w:szCs w:val="28"/>
          <w:lang w:val="uk-UA"/>
        </w:rPr>
        <w:t>семантика, властива обставинам.</w:t>
      </w:r>
    </w:p>
    <w:p w:rsidR="00B42DBA" w:rsidRPr="00445379" w:rsidRDefault="00B42DBA" w:rsidP="00B42D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Pr="00445379">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445379">
        <w:rPr>
          <w:rFonts w:ascii="Times New Roman" w:hAnsi="Times New Roman" w:cs="Times New Roman"/>
          <w:sz w:val="28"/>
          <w:szCs w:val="28"/>
          <w:lang w:val="uk-UA"/>
        </w:rPr>
        <w:t xml:space="preserve">виконує в реченні </w:t>
      </w:r>
      <w:r>
        <w:rPr>
          <w:rFonts w:ascii="Times New Roman" w:hAnsi="Times New Roman" w:cs="Times New Roman"/>
          <w:sz w:val="28"/>
          <w:szCs w:val="28"/>
          <w:lang w:val="uk-UA"/>
        </w:rPr>
        <w:t xml:space="preserve">прикрашальні </w:t>
      </w:r>
      <w:r w:rsidRPr="00445379">
        <w:rPr>
          <w:rFonts w:ascii="Times New Roman" w:hAnsi="Times New Roman" w:cs="Times New Roman"/>
          <w:sz w:val="28"/>
          <w:szCs w:val="28"/>
          <w:lang w:val="uk-UA"/>
        </w:rPr>
        <w:t xml:space="preserve">функції: воно, як правило, реалізує функцію індивідуалізації предметів/учасників події, відображення їх відмінних рис. У багатьох випадках </w:t>
      </w:r>
      <w:r>
        <w:rPr>
          <w:rFonts w:ascii="Times New Roman" w:hAnsi="Times New Roman" w:cs="Times New Roman"/>
          <w:sz w:val="28"/>
          <w:szCs w:val="28"/>
          <w:lang w:val="uk-UA"/>
        </w:rPr>
        <w:t>о</w:t>
      </w:r>
      <w:r w:rsidRPr="00445379">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є</w:t>
      </w:r>
      <w:r w:rsidRPr="00445379">
        <w:rPr>
          <w:rFonts w:ascii="Times New Roman" w:hAnsi="Times New Roman" w:cs="Times New Roman"/>
          <w:sz w:val="28"/>
          <w:szCs w:val="28"/>
          <w:lang w:val="uk-UA"/>
        </w:rPr>
        <w:t xml:space="preserve"> синтаксично</w:t>
      </w:r>
      <w:r>
        <w:rPr>
          <w:rFonts w:ascii="Times New Roman" w:hAnsi="Times New Roman" w:cs="Times New Roman"/>
          <w:sz w:val="28"/>
          <w:szCs w:val="28"/>
          <w:lang w:val="uk-UA"/>
        </w:rPr>
        <w:t>ю</w:t>
      </w:r>
      <w:r w:rsidRPr="00445379">
        <w:rPr>
          <w:rFonts w:ascii="Times New Roman" w:hAnsi="Times New Roman" w:cs="Times New Roman"/>
          <w:sz w:val="28"/>
          <w:szCs w:val="28"/>
          <w:lang w:val="uk-UA"/>
        </w:rPr>
        <w:t xml:space="preserve"> домінантою тексту, на яку нанизуються</w:t>
      </w:r>
      <w:r>
        <w:rPr>
          <w:rFonts w:ascii="Times New Roman" w:hAnsi="Times New Roman" w:cs="Times New Roman"/>
          <w:sz w:val="28"/>
          <w:szCs w:val="28"/>
          <w:lang w:val="uk-UA"/>
        </w:rPr>
        <w:t xml:space="preserve"> </w:t>
      </w:r>
      <w:r w:rsidRPr="00445379">
        <w:rPr>
          <w:rFonts w:ascii="Times New Roman" w:hAnsi="Times New Roman" w:cs="Times New Roman"/>
          <w:sz w:val="28"/>
          <w:szCs w:val="28"/>
          <w:lang w:val="uk-UA"/>
        </w:rPr>
        <w:t>інші смислові частини і без якої текст втрачає свою смислову завершеність і цілісність.</w:t>
      </w:r>
    </w:p>
    <w:p w:rsidR="001E4C35" w:rsidRDefault="00B42DBA" w:rsidP="00B42D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445379">
        <w:rPr>
          <w:rFonts w:ascii="Times New Roman" w:hAnsi="Times New Roman" w:cs="Times New Roman"/>
          <w:sz w:val="28"/>
          <w:szCs w:val="28"/>
          <w:lang w:val="uk-UA"/>
        </w:rPr>
        <w:t>значення</w:t>
      </w:r>
      <w:r w:rsidRPr="00174EC3">
        <w:rPr>
          <w:rFonts w:ascii="Times New Roman" w:hAnsi="Times New Roman" w:cs="Times New Roman"/>
          <w:sz w:val="28"/>
          <w:szCs w:val="28"/>
          <w:lang w:val="uk-UA"/>
        </w:rPr>
        <w:t xml:space="preserve"> може бути засобом зв</w:t>
      </w:r>
      <w:r>
        <w:rPr>
          <w:rFonts w:ascii="Times New Roman" w:hAnsi="Times New Roman" w:cs="Times New Roman"/>
          <w:sz w:val="28"/>
          <w:szCs w:val="28"/>
          <w:lang w:val="uk-UA"/>
        </w:rPr>
        <w:t>’</w:t>
      </w:r>
      <w:r w:rsidRPr="00174EC3">
        <w:rPr>
          <w:rFonts w:ascii="Times New Roman" w:hAnsi="Times New Roman" w:cs="Times New Roman"/>
          <w:sz w:val="28"/>
          <w:szCs w:val="28"/>
          <w:lang w:val="uk-UA"/>
        </w:rPr>
        <w:t xml:space="preserve">язку речень у тексті. Особливо це стосується неузгоджених </w:t>
      </w:r>
      <w:r>
        <w:rPr>
          <w:rFonts w:ascii="Times New Roman" w:hAnsi="Times New Roman" w:cs="Times New Roman"/>
          <w:sz w:val="28"/>
          <w:szCs w:val="28"/>
          <w:lang w:val="uk-UA"/>
        </w:rPr>
        <w:t>о</w:t>
      </w:r>
      <w:r w:rsidRPr="00174EC3">
        <w:rPr>
          <w:rFonts w:ascii="Times New Roman" w:hAnsi="Times New Roman" w:cs="Times New Roman"/>
          <w:sz w:val="28"/>
          <w:szCs w:val="28"/>
          <w:lang w:val="uk-UA"/>
        </w:rPr>
        <w:t>значень, виражених непрямим відмінком іменника або невідмінюван</w:t>
      </w:r>
      <w:r>
        <w:rPr>
          <w:rFonts w:ascii="Times New Roman" w:hAnsi="Times New Roman" w:cs="Times New Roman"/>
          <w:sz w:val="28"/>
          <w:szCs w:val="28"/>
          <w:lang w:val="uk-UA"/>
        </w:rPr>
        <w:t>им</w:t>
      </w:r>
      <w:r w:rsidRPr="00174EC3">
        <w:rPr>
          <w:rFonts w:ascii="Times New Roman" w:hAnsi="Times New Roman" w:cs="Times New Roman"/>
          <w:sz w:val="28"/>
          <w:szCs w:val="28"/>
          <w:lang w:val="uk-UA"/>
        </w:rPr>
        <w:t xml:space="preserve"> займенником</w:t>
      </w:r>
      <w:r>
        <w:rPr>
          <w:rFonts w:ascii="Times New Roman" w:hAnsi="Times New Roman" w:cs="Times New Roman"/>
          <w:sz w:val="28"/>
          <w:szCs w:val="28"/>
          <w:lang w:val="uk-UA"/>
        </w:rPr>
        <w:t xml:space="preserve">, що </w:t>
      </w:r>
      <w:r w:rsidRPr="00174EC3">
        <w:rPr>
          <w:rFonts w:ascii="Times New Roman" w:hAnsi="Times New Roman" w:cs="Times New Roman"/>
          <w:sz w:val="28"/>
          <w:szCs w:val="28"/>
          <w:lang w:val="uk-UA"/>
        </w:rPr>
        <w:t>познача</w:t>
      </w:r>
      <w:r>
        <w:rPr>
          <w:rFonts w:ascii="Times New Roman" w:hAnsi="Times New Roman" w:cs="Times New Roman"/>
          <w:sz w:val="28"/>
          <w:szCs w:val="28"/>
          <w:lang w:val="uk-UA"/>
        </w:rPr>
        <w:t>є</w:t>
      </w:r>
      <w:r w:rsidRPr="00174EC3">
        <w:rPr>
          <w:rFonts w:ascii="Times New Roman" w:hAnsi="Times New Roman" w:cs="Times New Roman"/>
          <w:sz w:val="28"/>
          <w:szCs w:val="28"/>
          <w:lang w:val="uk-UA"/>
        </w:rPr>
        <w:t xml:space="preserve"> пасивн</w:t>
      </w:r>
      <w:r>
        <w:rPr>
          <w:rFonts w:ascii="Times New Roman" w:hAnsi="Times New Roman" w:cs="Times New Roman"/>
          <w:sz w:val="28"/>
          <w:szCs w:val="28"/>
          <w:lang w:val="uk-UA"/>
        </w:rPr>
        <w:t xml:space="preserve">у </w:t>
      </w:r>
      <w:r w:rsidRPr="00174EC3">
        <w:rPr>
          <w:rFonts w:ascii="Times New Roman" w:hAnsi="Times New Roman" w:cs="Times New Roman"/>
          <w:sz w:val="28"/>
          <w:szCs w:val="28"/>
          <w:lang w:val="uk-UA"/>
        </w:rPr>
        <w:t>ознак</w:t>
      </w:r>
      <w:r>
        <w:rPr>
          <w:rFonts w:ascii="Times New Roman" w:hAnsi="Times New Roman" w:cs="Times New Roman"/>
          <w:sz w:val="28"/>
          <w:szCs w:val="28"/>
          <w:lang w:val="uk-UA"/>
        </w:rPr>
        <w:t>у</w:t>
      </w:r>
      <w:r w:rsidRPr="00174EC3">
        <w:rPr>
          <w:rFonts w:ascii="Times New Roman" w:hAnsi="Times New Roman" w:cs="Times New Roman"/>
          <w:sz w:val="28"/>
          <w:szCs w:val="28"/>
          <w:lang w:val="uk-UA"/>
        </w:rPr>
        <w:t xml:space="preserve">: </w:t>
      </w:r>
      <w:r w:rsidRPr="00174EC3">
        <w:rPr>
          <w:rFonts w:ascii="Times New Roman" w:hAnsi="Times New Roman" w:cs="Times New Roman"/>
          <w:i/>
          <w:sz w:val="28"/>
          <w:szCs w:val="28"/>
          <w:lang w:val="uk-UA"/>
        </w:rPr>
        <w:t xml:space="preserve">Серце Петренка похололо і до болю стислося. Він тихенько відшукав свою капелюх і обережно вийшов на ґанок. Його відсутність так ніхто </w:t>
      </w:r>
      <w:r>
        <w:rPr>
          <w:rFonts w:ascii="Times New Roman" w:hAnsi="Times New Roman" w:cs="Times New Roman"/>
          <w:i/>
          <w:sz w:val="28"/>
          <w:szCs w:val="28"/>
          <w:lang w:val="uk-UA"/>
        </w:rPr>
        <w:t>і</w:t>
      </w:r>
      <w:r w:rsidRPr="00174EC3">
        <w:rPr>
          <w:rFonts w:ascii="Times New Roman" w:hAnsi="Times New Roman" w:cs="Times New Roman"/>
          <w:i/>
          <w:sz w:val="28"/>
          <w:szCs w:val="28"/>
          <w:lang w:val="uk-UA"/>
        </w:rPr>
        <w:t xml:space="preserve"> не помітив</w:t>
      </w:r>
      <w:r w:rsidRPr="00174EC3">
        <w:rPr>
          <w:rFonts w:ascii="Times New Roman" w:hAnsi="Times New Roman" w:cs="Times New Roman"/>
          <w:sz w:val="28"/>
          <w:szCs w:val="28"/>
          <w:lang w:val="uk-UA"/>
        </w:rPr>
        <w:t xml:space="preserve">. </w:t>
      </w:r>
    </w:p>
    <w:p w:rsidR="00B42DBA" w:rsidRPr="00174EC3" w:rsidRDefault="00B42DBA" w:rsidP="00B42DBA">
      <w:pPr>
        <w:spacing w:after="0" w:line="360" w:lineRule="auto"/>
        <w:ind w:firstLine="709"/>
        <w:jc w:val="both"/>
        <w:rPr>
          <w:rFonts w:ascii="Times New Roman" w:hAnsi="Times New Roman" w:cs="Times New Roman"/>
          <w:sz w:val="28"/>
          <w:szCs w:val="28"/>
          <w:lang w:val="uk-UA"/>
        </w:rPr>
      </w:pPr>
      <w:r w:rsidRPr="00174EC3">
        <w:rPr>
          <w:rFonts w:ascii="Times New Roman" w:hAnsi="Times New Roman" w:cs="Times New Roman"/>
          <w:sz w:val="28"/>
          <w:szCs w:val="28"/>
          <w:lang w:val="uk-UA"/>
        </w:rPr>
        <w:t>У першому реченні відоме виражено словосполученням «</w:t>
      </w:r>
      <w:r w:rsidRPr="00D12D37">
        <w:rPr>
          <w:rFonts w:ascii="Times New Roman" w:hAnsi="Times New Roman" w:cs="Times New Roman"/>
          <w:i/>
          <w:sz w:val="28"/>
          <w:szCs w:val="28"/>
          <w:lang w:val="uk-UA"/>
        </w:rPr>
        <w:t>серце Петренка</w:t>
      </w:r>
      <w:r w:rsidRPr="00174EC3">
        <w:rPr>
          <w:rFonts w:ascii="Times New Roman" w:hAnsi="Times New Roman" w:cs="Times New Roman"/>
          <w:sz w:val="28"/>
          <w:szCs w:val="28"/>
          <w:lang w:val="uk-UA"/>
        </w:rPr>
        <w:t>», де «</w:t>
      </w:r>
      <w:r>
        <w:rPr>
          <w:rFonts w:ascii="Times New Roman" w:hAnsi="Times New Roman" w:cs="Times New Roman"/>
          <w:sz w:val="28"/>
          <w:szCs w:val="28"/>
          <w:lang w:val="uk-UA"/>
        </w:rPr>
        <w:t>Петренка</w:t>
      </w:r>
      <w:r w:rsidRPr="00174E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Pr="00174EC3">
        <w:rPr>
          <w:rFonts w:ascii="Times New Roman" w:hAnsi="Times New Roman" w:cs="Times New Roman"/>
          <w:sz w:val="28"/>
          <w:szCs w:val="28"/>
          <w:lang w:val="uk-UA"/>
        </w:rPr>
        <w:t xml:space="preserve">неузгоджене означення, </w:t>
      </w:r>
      <w:r>
        <w:rPr>
          <w:rFonts w:ascii="Times New Roman" w:hAnsi="Times New Roman" w:cs="Times New Roman"/>
          <w:sz w:val="28"/>
          <w:szCs w:val="28"/>
          <w:lang w:val="uk-UA"/>
        </w:rPr>
        <w:t xml:space="preserve">виражене </w:t>
      </w:r>
      <w:r w:rsidRPr="00174EC3">
        <w:rPr>
          <w:rFonts w:ascii="Times New Roman" w:hAnsi="Times New Roman" w:cs="Times New Roman"/>
          <w:sz w:val="28"/>
          <w:szCs w:val="28"/>
          <w:lang w:val="uk-UA"/>
        </w:rPr>
        <w:t>іменник</w:t>
      </w:r>
      <w:r>
        <w:rPr>
          <w:rFonts w:ascii="Times New Roman" w:hAnsi="Times New Roman" w:cs="Times New Roman"/>
          <w:sz w:val="28"/>
          <w:szCs w:val="28"/>
          <w:lang w:val="uk-UA"/>
        </w:rPr>
        <w:t>ом</w:t>
      </w:r>
      <w:r w:rsidRPr="00174EC3">
        <w:rPr>
          <w:rFonts w:ascii="Times New Roman" w:hAnsi="Times New Roman" w:cs="Times New Roman"/>
          <w:sz w:val="28"/>
          <w:szCs w:val="28"/>
          <w:lang w:val="uk-UA"/>
        </w:rPr>
        <w:t xml:space="preserve"> у формі родового відмінка, в останньому реченні </w:t>
      </w:r>
      <w:r>
        <w:rPr>
          <w:rFonts w:ascii="Times New Roman" w:hAnsi="Times New Roman" w:cs="Times New Roman"/>
          <w:sz w:val="28"/>
          <w:szCs w:val="28"/>
          <w:lang w:val="uk-UA"/>
        </w:rPr>
        <w:t xml:space="preserve"> – </w:t>
      </w:r>
      <w:r w:rsidRPr="00174EC3">
        <w:rPr>
          <w:rFonts w:ascii="Times New Roman" w:hAnsi="Times New Roman" w:cs="Times New Roman"/>
          <w:sz w:val="28"/>
          <w:szCs w:val="28"/>
          <w:lang w:val="uk-UA"/>
        </w:rPr>
        <w:t>словосполученням «</w:t>
      </w:r>
      <w:r>
        <w:rPr>
          <w:rFonts w:ascii="Times New Roman" w:hAnsi="Times New Roman" w:cs="Times New Roman"/>
          <w:sz w:val="28"/>
          <w:szCs w:val="28"/>
          <w:lang w:val="uk-UA"/>
        </w:rPr>
        <w:t>його відсутність</w:t>
      </w:r>
      <w:r w:rsidRPr="00174EC3">
        <w:rPr>
          <w:rFonts w:ascii="Times New Roman" w:hAnsi="Times New Roman" w:cs="Times New Roman"/>
          <w:sz w:val="28"/>
          <w:szCs w:val="28"/>
          <w:lang w:val="uk-UA"/>
        </w:rPr>
        <w:t>», де залежне слово є не</w:t>
      </w:r>
      <w:r>
        <w:rPr>
          <w:rFonts w:ascii="Times New Roman" w:hAnsi="Times New Roman" w:cs="Times New Roman"/>
          <w:sz w:val="28"/>
          <w:szCs w:val="28"/>
          <w:lang w:val="uk-UA"/>
        </w:rPr>
        <w:t xml:space="preserve">відмінюваним </w:t>
      </w:r>
      <w:r w:rsidRPr="00174EC3">
        <w:rPr>
          <w:rFonts w:ascii="Times New Roman" w:hAnsi="Times New Roman" w:cs="Times New Roman"/>
          <w:sz w:val="28"/>
          <w:szCs w:val="28"/>
          <w:lang w:val="uk-UA"/>
        </w:rPr>
        <w:t>присвійн</w:t>
      </w:r>
      <w:r>
        <w:rPr>
          <w:rFonts w:ascii="Times New Roman" w:hAnsi="Times New Roman" w:cs="Times New Roman"/>
          <w:sz w:val="28"/>
          <w:szCs w:val="28"/>
          <w:lang w:val="uk-UA"/>
        </w:rPr>
        <w:t>им</w:t>
      </w:r>
      <w:r w:rsidRPr="00174EC3">
        <w:rPr>
          <w:rFonts w:ascii="Times New Roman" w:hAnsi="Times New Roman" w:cs="Times New Roman"/>
          <w:sz w:val="28"/>
          <w:szCs w:val="28"/>
          <w:lang w:val="uk-UA"/>
        </w:rPr>
        <w:t xml:space="preserve"> займенником. Саме слова «</w:t>
      </w:r>
      <w:r>
        <w:rPr>
          <w:rFonts w:ascii="Times New Roman" w:hAnsi="Times New Roman" w:cs="Times New Roman"/>
          <w:sz w:val="28"/>
          <w:szCs w:val="28"/>
          <w:lang w:val="uk-UA"/>
        </w:rPr>
        <w:t>Петрова</w:t>
      </w:r>
      <w:r w:rsidRPr="00174EC3">
        <w:rPr>
          <w:rFonts w:ascii="Times New Roman" w:hAnsi="Times New Roman" w:cs="Times New Roman"/>
          <w:sz w:val="28"/>
          <w:szCs w:val="28"/>
          <w:lang w:val="uk-UA"/>
        </w:rPr>
        <w:t xml:space="preserve">», «він», «його» складають ланцюжок слів </w:t>
      </w:r>
      <w:r>
        <w:rPr>
          <w:rFonts w:ascii="Times New Roman" w:hAnsi="Times New Roman" w:cs="Times New Roman"/>
          <w:sz w:val="28"/>
          <w:szCs w:val="28"/>
          <w:lang w:val="uk-UA"/>
        </w:rPr>
        <w:t xml:space="preserve">– </w:t>
      </w:r>
      <w:r w:rsidRPr="00174EC3">
        <w:rPr>
          <w:rFonts w:ascii="Times New Roman" w:hAnsi="Times New Roman" w:cs="Times New Roman"/>
          <w:sz w:val="28"/>
          <w:szCs w:val="28"/>
          <w:lang w:val="uk-UA"/>
        </w:rPr>
        <w:t>засобів зв</w:t>
      </w:r>
      <w:r>
        <w:rPr>
          <w:rFonts w:ascii="Times New Roman" w:hAnsi="Times New Roman" w:cs="Times New Roman"/>
          <w:sz w:val="28"/>
          <w:szCs w:val="28"/>
          <w:lang w:val="uk-UA"/>
        </w:rPr>
        <w:t>’</w:t>
      </w:r>
      <w:r w:rsidRPr="00174EC3">
        <w:rPr>
          <w:rFonts w:ascii="Times New Roman" w:hAnsi="Times New Roman" w:cs="Times New Roman"/>
          <w:sz w:val="28"/>
          <w:szCs w:val="28"/>
          <w:lang w:val="uk-UA"/>
        </w:rPr>
        <w:t xml:space="preserve">язку трьох </w:t>
      </w:r>
      <w:r>
        <w:rPr>
          <w:rFonts w:ascii="Times New Roman" w:hAnsi="Times New Roman" w:cs="Times New Roman"/>
          <w:sz w:val="28"/>
          <w:szCs w:val="28"/>
          <w:lang w:val="uk-UA"/>
        </w:rPr>
        <w:t>речень у</w:t>
      </w:r>
      <w:r w:rsidRPr="00174EC3">
        <w:rPr>
          <w:rFonts w:ascii="Times New Roman" w:hAnsi="Times New Roman" w:cs="Times New Roman"/>
          <w:sz w:val="28"/>
          <w:szCs w:val="28"/>
          <w:lang w:val="uk-UA"/>
        </w:rPr>
        <w:t xml:space="preserve"> єдине ціле, причому два слова з названих мають у реченні позицію </w:t>
      </w:r>
      <w:r>
        <w:rPr>
          <w:rFonts w:ascii="Times New Roman" w:hAnsi="Times New Roman" w:cs="Times New Roman"/>
          <w:sz w:val="28"/>
          <w:szCs w:val="28"/>
          <w:lang w:val="uk-UA"/>
        </w:rPr>
        <w:t>о</w:t>
      </w:r>
      <w:r w:rsidRPr="00174EC3">
        <w:rPr>
          <w:rFonts w:ascii="Times New Roman" w:hAnsi="Times New Roman" w:cs="Times New Roman"/>
          <w:sz w:val="28"/>
          <w:szCs w:val="28"/>
          <w:lang w:val="uk-UA"/>
        </w:rPr>
        <w:t>значення.</w:t>
      </w:r>
    </w:p>
    <w:p w:rsidR="00B42DBA" w:rsidRPr="00174EC3" w:rsidRDefault="00B42DBA" w:rsidP="00B42D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174EC3">
        <w:rPr>
          <w:rFonts w:ascii="Times New Roman" w:hAnsi="Times New Roman" w:cs="Times New Roman"/>
          <w:sz w:val="28"/>
          <w:szCs w:val="28"/>
          <w:lang w:val="uk-UA"/>
        </w:rPr>
        <w:t>, крім традиційно</w:t>
      </w:r>
      <w:r>
        <w:rPr>
          <w:rFonts w:ascii="Times New Roman" w:hAnsi="Times New Roman" w:cs="Times New Roman"/>
          <w:sz w:val="28"/>
          <w:szCs w:val="28"/>
          <w:lang w:val="uk-UA"/>
        </w:rPr>
        <w:t>го</w:t>
      </w:r>
      <w:r w:rsidRPr="00174EC3">
        <w:rPr>
          <w:rFonts w:ascii="Times New Roman" w:hAnsi="Times New Roman" w:cs="Times New Roman"/>
          <w:sz w:val="28"/>
          <w:szCs w:val="28"/>
          <w:lang w:val="uk-UA"/>
        </w:rPr>
        <w:t xml:space="preserve"> вивч</w:t>
      </w:r>
      <w:r>
        <w:rPr>
          <w:rFonts w:ascii="Times New Roman" w:hAnsi="Times New Roman" w:cs="Times New Roman"/>
          <w:sz w:val="28"/>
          <w:szCs w:val="28"/>
          <w:lang w:val="uk-UA"/>
        </w:rPr>
        <w:t>ення</w:t>
      </w:r>
      <w:r w:rsidRPr="00174EC3">
        <w:rPr>
          <w:rFonts w:ascii="Times New Roman" w:hAnsi="Times New Roman" w:cs="Times New Roman"/>
          <w:sz w:val="28"/>
          <w:szCs w:val="28"/>
          <w:lang w:val="uk-UA"/>
        </w:rPr>
        <w:t xml:space="preserve"> в школі </w:t>
      </w:r>
      <w:r>
        <w:rPr>
          <w:rFonts w:ascii="Times New Roman" w:hAnsi="Times New Roman" w:cs="Times New Roman"/>
          <w:sz w:val="28"/>
          <w:szCs w:val="28"/>
          <w:lang w:val="uk-UA"/>
        </w:rPr>
        <w:t>о</w:t>
      </w:r>
      <w:r w:rsidRPr="00174EC3">
        <w:rPr>
          <w:rFonts w:ascii="Times New Roman" w:hAnsi="Times New Roman" w:cs="Times New Roman"/>
          <w:sz w:val="28"/>
          <w:szCs w:val="28"/>
          <w:lang w:val="uk-UA"/>
        </w:rPr>
        <w:t xml:space="preserve">значення, способів </w:t>
      </w:r>
      <w:r>
        <w:rPr>
          <w:rFonts w:ascii="Times New Roman" w:hAnsi="Times New Roman" w:cs="Times New Roman"/>
          <w:sz w:val="28"/>
          <w:szCs w:val="28"/>
          <w:lang w:val="uk-UA"/>
        </w:rPr>
        <w:t xml:space="preserve">його </w:t>
      </w:r>
      <w:r w:rsidRPr="00174EC3">
        <w:rPr>
          <w:rFonts w:ascii="Times New Roman" w:hAnsi="Times New Roman" w:cs="Times New Roman"/>
          <w:sz w:val="28"/>
          <w:szCs w:val="28"/>
          <w:lang w:val="uk-UA"/>
        </w:rPr>
        <w:t xml:space="preserve">вираження, його видів, </w:t>
      </w:r>
      <w:r>
        <w:rPr>
          <w:rFonts w:ascii="Times New Roman" w:hAnsi="Times New Roman" w:cs="Times New Roman"/>
          <w:sz w:val="28"/>
          <w:szCs w:val="28"/>
          <w:lang w:val="uk-UA"/>
        </w:rPr>
        <w:t>необхідно</w:t>
      </w:r>
      <w:r w:rsidRPr="00174EC3">
        <w:rPr>
          <w:rFonts w:ascii="Times New Roman" w:hAnsi="Times New Roman" w:cs="Times New Roman"/>
          <w:sz w:val="28"/>
          <w:szCs w:val="28"/>
          <w:lang w:val="uk-UA"/>
        </w:rPr>
        <w:t xml:space="preserve"> приділити увагу комунікативн</w:t>
      </w:r>
      <w:r>
        <w:rPr>
          <w:rFonts w:ascii="Times New Roman" w:hAnsi="Times New Roman" w:cs="Times New Roman"/>
          <w:sz w:val="28"/>
          <w:szCs w:val="28"/>
          <w:lang w:val="uk-UA"/>
        </w:rPr>
        <w:t>ій</w:t>
      </w:r>
      <w:r w:rsidRPr="00174EC3">
        <w:rPr>
          <w:rFonts w:ascii="Times New Roman" w:hAnsi="Times New Roman" w:cs="Times New Roman"/>
          <w:sz w:val="28"/>
          <w:szCs w:val="28"/>
          <w:lang w:val="uk-UA"/>
        </w:rPr>
        <w:t xml:space="preserve"> </w:t>
      </w:r>
      <w:r>
        <w:rPr>
          <w:rFonts w:ascii="Times New Roman" w:hAnsi="Times New Roman" w:cs="Times New Roman"/>
          <w:sz w:val="28"/>
          <w:szCs w:val="28"/>
          <w:lang w:val="uk-UA"/>
        </w:rPr>
        <w:t>рол</w:t>
      </w:r>
      <w:r w:rsidRPr="00174EC3">
        <w:rPr>
          <w:rFonts w:ascii="Times New Roman" w:hAnsi="Times New Roman" w:cs="Times New Roman"/>
          <w:sz w:val="28"/>
          <w:szCs w:val="28"/>
          <w:lang w:val="uk-UA"/>
        </w:rPr>
        <w:t xml:space="preserve">і та значущості цього члена </w:t>
      </w:r>
      <w:r>
        <w:rPr>
          <w:rFonts w:ascii="Times New Roman" w:hAnsi="Times New Roman" w:cs="Times New Roman"/>
          <w:sz w:val="28"/>
          <w:szCs w:val="28"/>
          <w:lang w:val="uk-UA"/>
        </w:rPr>
        <w:t>речення</w:t>
      </w:r>
      <w:r w:rsidRPr="00174EC3">
        <w:rPr>
          <w:rFonts w:ascii="Times New Roman" w:hAnsi="Times New Roman" w:cs="Times New Roman"/>
          <w:sz w:val="28"/>
          <w:szCs w:val="28"/>
          <w:lang w:val="uk-UA"/>
        </w:rPr>
        <w:t>, оскільки</w:t>
      </w:r>
      <w:r>
        <w:rPr>
          <w:rFonts w:ascii="Times New Roman" w:hAnsi="Times New Roman" w:cs="Times New Roman"/>
          <w:sz w:val="28"/>
          <w:szCs w:val="28"/>
          <w:lang w:val="uk-UA"/>
        </w:rPr>
        <w:t xml:space="preserve"> о</w:t>
      </w:r>
      <w:r w:rsidRPr="00174EC3">
        <w:rPr>
          <w:rFonts w:ascii="Times New Roman" w:hAnsi="Times New Roman" w:cs="Times New Roman"/>
          <w:sz w:val="28"/>
          <w:szCs w:val="28"/>
          <w:lang w:val="uk-UA"/>
        </w:rPr>
        <w:t>значення відображає в тексті відмінні риси предметів/осіб і є синтаксично</w:t>
      </w:r>
      <w:r>
        <w:rPr>
          <w:rFonts w:ascii="Times New Roman" w:hAnsi="Times New Roman" w:cs="Times New Roman"/>
          <w:sz w:val="28"/>
          <w:szCs w:val="28"/>
          <w:lang w:val="uk-UA"/>
        </w:rPr>
        <w:t>ю</w:t>
      </w:r>
      <w:r w:rsidRPr="00174EC3">
        <w:rPr>
          <w:rFonts w:ascii="Times New Roman" w:hAnsi="Times New Roman" w:cs="Times New Roman"/>
          <w:sz w:val="28"/>
          <w:szCs w:val="28"/>
          <w:lang w:val="uk-UA"/>
        </w:rPr>
        <w:t xml:space="preserve"> домінантою текстів-описів, а також оформл</w:t>
      </w:r>
      <w:r>
        <w:rPr>
          <w:rFonts w:ascii="Times New Roman" w:hAnsi="Times New Roman" w:cs="Times New Roman"/>
          <w:sz w:val="28"/>
          <w:szCs w:val="28"/>
          <w:lang w:val="uk-UA"/>
        </w:rPr>
        <w:t>ює</w:t>
      </w:r>
      <w:r w:rsidRPr="00174EC3">
        <w:rPr>
          <w:rFonts w:ascii="Times New Roman" w:hAnsi="Times New Roman" w:cs="Times New Roman"/>
          <w:sz w:val="28"/>
          <w:szCs w:val="28"/>
          <w:lang w:val="uk-UA"/>
        </w:rPr>
        <w:t xml:space="preserve"> смислов</w:t>
      </w:r>
      <w:r>
        <w:rPr>
          <w:rFonts w:ascii="Times New Roman" w:hAnsi="Times New Roman" w:cs="Times New Roman"/>
          <w:sz w:val="28"/>
          <w:szCs w:val="28"/>
          <w:lang w:val="uk-UA"/>
        </w:rPr>
        <w:t>ий</w:t>
      </w:r>
      <w:r w:rsidRPr="00174E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зв’язок та </w:t>
      </w:r>
      <w:r w:rsidRPr="00174EC3">
        <w:rPr>
          <w:rFonts w:ascii="Times New Roman" w:hAnsi="Times New Roman" w:cs="Times New Roman"/>
          <w:sz w:val="28"/>
          <w:szCs w:val="28"/>
          <w:lang w:val="uk-UA"/>
        </w:rPr>
        <w:t xml:space="preserve">виконує роль засобів </w:t>
      </w:r>
      <w:r>
        <w:rPr>
          <w:rFonts w:ascii="Times New Roman" w:hAnsi="Times New Roman" w:cs="Times New Roman"/>
          <w:sz w:val="28"/>
          <w:szCs w:val="28"/>
          <w:lang w:val="uk-UA"/>
        </w:rPr>
        <w:t xml:space="preserve">зв’язку </w:t>
      </w:r>
      <w:r w:rsidRPr="00174EC3">
        <w:rPr>
          <w:rFonts w:ascii="Times New Roman" w:hAnsi="Times New Roman" w:cs="Times New Roman"/>
          <w:sz w:val="28"/>
          <w:szCs w:val="28"/>
          <w:lang w:val="uk-UA"/>
        </w:rPr>
        <w:t xml:space="preserve"> речень у тексті, що дозволить школярам </w:t>
      </w:r>
      <w:r>
        <w:rPr>
          <w:rFonts w:ascii="Times New Roman" w:hAnsi="Times New Roman" w:cs="Times New Roman"/>
          <w:sz w:val="28"/>
          <w:szCs w:val="28"/>
          <w:lang w:val="uk-UA"/>
        </w:rPr>
        <w:t xml:space="preserve">у процесі </w:t>
      </w:r>
      <w:r w:rsidRPr="00174EC3">
        <w:rPr>
          <w:rFonts w:ascii="Times New Roman" w:hAnsi="Times New Roman" w:cs="Times New Roman"/>
          <w:sz w:val="28"/>
          <w:szCs w:val="28"/>
          <w:lang w:val="uk-UA"/>
        </w:rPr>
        <w:t>продукуванн</w:t>
      </w:r>
      <w:r>
        <w:rPr>
          <w:rFonts w:ascii="Times New Roman" w:hAnsi="Times New Roman" w:cs="Times New Roman"/>
          <w:sz w:val="28"/>
          <w:szCs w:val="28"/>
          <w:lang w:val="uk-UA"/>
        </w:rPr>
        <w:t>я</w:t>
      </w:r>
      <w:r w:rsidRPr="00174EC3">
        <w:rPr>
          <w:rFonts w:ascii="Times New Roman" w:hAnsi="Times New Roman" w:cs="Times New Roman"/>
          <w:sz w:val="28"/>
          <w:szCs w:val="28"/>
          <w:lang w:val="uk-UA"/>
        </w:rPr>
        <w:t xml:space="preserve"> висловлювань вільно використовувати тексто</w:t>
      </w:r>
      <w:r>
        <w:rPr>
          <w:rFonts w:ascii="Times New Roman" w:hAnsi="Times New Roman" w:cs="Times New Roman"/>
          <w:sz w:val="28"/>
          <w:szCs w:val="28"/>
          <w:lang w:val="uk-UA"/>
        </w:rPr>
        <w:t xml:space="preserve">утворювальні </w:t>
      </w:r>
      <w:r w:rsidRPr="00174EC3">
        <w:rPr>
          <w:rFonts w:ascii="Times New Roman" w:hAnsi="Times New Roman" w:cs="Times New Roman"/>
          <w:sz w:val="28"/>
          <w:szCs w:val="28"/>
          <w:lang w:val="uk-UA"/>
        </w:rPr>
        <w:t xml:space="preserve">можливості </w:t>
      </w:r>
      <w:r>
        <w:rPr>
          <w:rFonts w:ascii="Times New Roman" w:hAnsi="Times New Roman" w:cs="Times New Roman"/>
          <w:sz w:val="28"/>
          <w:szCs w:val="28"/>
          <w:lang w:val="uk-UA"/>
        </w:rPr>
        <w:t>о</w:t>
      </w:r>
      <w:r w:rsidRPr="00174EC3">
        <w:rPr>
          <w:rFonts w:ascii="Times New Roman" w:hAnsi="Times New Roman" w:cs="Times New Roman"/>
          <w:sz w:val="28"/>
          <w:szCs w:val="28"/>
          <w:lang w:val="uk-UA"/>
        </w:rPr>
        <w:t>значення.</w:t>
      </w:r>
    </w:p>
    <w:p w:rsidR="00B42DBA" w:rsidRPr="00D12D37" w:rsidRDefault="00B42DBA" w:rsidP="00B42DBA">
      <w:pPr>
        <w:spacing w:after="0" w:line="360" w:lineRule="auto"/>
        <w:ind w:firstLine="709"/>
        <w:jc w:val="both"/>
        <w:rPr>
          <w:rFonts w:ascii="Times New Roman" w:hAnsi="Times New Roman" w:cs="Times New Roman"/>
          <w:sz w:val="28"/>
          <w:szCs w:val="28"/>
          <w:lang w:val="uk-UA"/>
        </w:rPr>
      </w:pPr>
      <w:r w:rsidRPr="00AE5D40">
        <w:rPr>
          <w:rFonts w:ascii="Times New Roman" w:hAnsi="Times New Roman" w:cs="Times New Roman"/>
          <w:sz w:val="28"/>
          <w:szCs w:val="28"/>
          <w:lang w:val="uk-UA"/>
        </w:rPr>
        <w:t>Дефініція</w:t>
      </w:r>
      <w:r w:rsidRPr="00D12D37">
        <w:rPr>
          <w:rFonts w:ascii="Times New Roman" w:hAnsi="Times New Roman" w:cs="Times New Roman"/>
          <w:sz w:val="28"/>
          <w:szCs w:val="28"/>
          <w:lang w:val="uk-UA"/>
        </w:rPr>
        <w:t xml:space="preserve"> </w:t>
      </w:r>
      <w:r w:rsidRPr="00AE5D40">
        <w:rPr>
          <w:rFonts w:ascii="Times New Roman" w:hAnsi="Times New Roman" w:cs="Times New Roman"/>
          <w:b/>
          <w:sz w:val="28"/>
          <w:szCs w:val="28"/>
          <w:lang w:val="uk-UA"/>
        </w:rPr>
        <w:t>додатка</w:t>
      </w:r>
      <w:r>
        <w:rPr>
          <w:rFonts w:ascii="Times New Roman" w:hAnsi="Times New Roman" w:cs="Times New Roman"/>
          <w:sz w:val="28"/>
          <w:szCs w:val="28"/>
          <w:lang w:val="uk-UA"/>
        </w:rPr>
        <w:t xml:space="preserve"> </w:t>
      </w:r>
      <w:r w:rsidRPr="00D12D37">
        <w:rPr>
          <w:rFonts w:ascii="Times New Roman" w:hAnsi="Times New Roman" w:cs="Times New Roman"/>
          <w:sz w:val="28"/>
          <w:szCs w:val="28"/>
          <w:lang w:val="uk-UA"/>
        </w:rPr>
        <w:t xml:space="preserve">в шкільній граматиці відображає суть його як члена </w:t>
      </w:r>
      <w:r>
        <w:rPr>
          <w:rFonts w:ascii="Times New Roman" w:hAnsi="Times New Roman" w:cs="Times New Roman"/>
          <w:sz w:val="28"/>
          <w:szCs w:val="28"/>
          <w:lang w:val="uk-UA"/>
        </w:rPr>
        <w:t>речення</w:t>
      </w:r>
      <w:r w:rsidRPr="00D12D37">
        <w:rPr>
          <w:rFonts w:ascii="Times New Roman" w:hAnsi="Times New Roman" w:cs="Times New Roman"/>
          <w:sz w:val="28"/>
          <w:szCs w:val="28"/>
          <w:lang w:val="uk-UA"/>
        </w:rPr>
        <w:t>, що позначає предмет, пов</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язаний з дією або станом, і відповідає на питання непрямих відмінків.</w:t>
      </w:r>
    </w:p>
    <w:p w:rsidR="00B42DBA" w:rsidRPr="00D12D37" w:rsidRDefault="00B42DBA" w:rsidP="00825351">
      <w:pPr>
        <w:widowControl w:val="0"/>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Значення до</w:t>
      </w:r>
      <w:r>
        <w:rPr>
          <w:rFonts w:ascii="Times New Roman" w:hAnsi="Times New Roman" w:cs="Times New Roman"/>
          <w:sz w:val="28"/>
          <w:szCs w:val="28"/>
          <w:lang w:val="uk-UA"/>
        </w:rPr>
        <w:t xml:space="preserve">датка </w:t>
      </w:r>
      <w:r w:rsidRPr="00D12D37">
        <w:rPr>
          <w:rFonts w:ascii="Times New Roman" w:hAnsi="Times New Roman" w:cs="Times New Roman"/>
          <w:sz w:val="28"/>
          <w:szCs w:val="28"/>
          <w:lang w:val="uk-UA"/>
        </w:rPr>
        <w:t>безпосередньо залежить від значення кер</w:t>
      </w:r>
      <w:r>
        <w:rPr>
          <w:rFonts w:ascii="Times New Roman" w:hAnsi="Times New Roman" w:cs="Times New Roman"/>
          <w:sz w:val="28"/>
          <w:szCs w:val="28"/>
          <w:lang w:val="uk-UA"/>
        </w:rPr>
        <w:t xml:space="preserve">ованих </w:t>
      </w:r>
      <w:r w:rsidRPr="00D12D37">
        <w:rPr>
          <w:rFonts w:ascii="Times New Roman" w:hAnsi="Times New Roman" w:cs="Times New Roman"/>
          <w:sz w:val="28"/>
          <w:szCs w:val="28"/>
          <w:lang w:val="uk-UA"/>
        </w:rPr>
        <w:t>слів і змінюється залежно від їх різноманітних значень. До</w:t>
      </w:r>
      <w:r>
        <w:rPr>
          <w:rFonts w:ascii="Times New Roman" w:hAnsi="Times New Roman" w:cs="Times New Roman"/>
          <w:sz w:val="28"/>
          <w:szCs w:val="28"/>
          <w:lang w:val="uk-UA"/>
        </w:rPr>
        <w:t xml:space="preserve">датки </w:t>
      </w:r>
      <w:r w:rsidRPr="00D12D37">
        <w:rPr>
          <w:rFonts w:ascii="Times New Roman" w:hAnsi="Times New Roman" w:cs="Times New Roman"/>
          <w:sz w:val="28"/>
          <w:szCs w:val="28"/>
          <w:lang w:val="uk-UA"/>
        </w:rPr>
        <w:t>висловлюють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єктні відно</w:t>
      </w:r>
      <w:r>
        <w:rPr>
          <w:rFonts w:ascii="Times New Roman" w:hAnsi="Times New Roman" w:cs="Times New Roman"/>
          <w:sz w:val="28"/>
          <w:szCs w:val="28"/>
          <w:lang w:val="uk-UA"/>
        </w:rPr>
        <w:t>шення</w:t>
      </w:r>
      <w:r w:rsidRPr="00D12D37">
        <w:rPr>
          <w:rFonts w:ascii="Times New Roman" w:hAnsi="Times New Roman" w:cs="Times New Roman"/>
          <w:sz w:val="28"/>
          <w:szCs w:val="28"/>
          <w:lang w:val="uk-UA"/>
        </w:rPr>
        <w:t>, між цими членами в</w:t>
      </w:r>
      <w:r>
        <w:rPr>
          <w:rFonts w:ascii="Times New Roman" w:hAnsi="Times New Roman" w:cs="Times New Roman"/>
          <w:sz w:val="28"/>
          <w:szCs w:val="28"/>
          <w:lang w:val="uk-UA"/>
        </w:rPr>
        <w:t xml:space="preserve"> реченні </w:t>
      </w:r>
      <w:r w:rsidRPr="00D12D37">
        <w:rPr>
          <w:rFonts w:ascii="Times New Roman" w:hAnsi="Times New Roman" w:cs="Times New Roman"/>
          <w:sz w:val="28"/>
          <w:szCs w:val="28"/>
          <w:lang w:val="uk-UA"/>
        </w:rPr>
        <w:t>існує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єктн</w:t>
      </w:r>
      <w:r>
        <w:rPr>
          <w:rFonts w:ascii="Times New Roman" w:hAnsi="Times New Roman" w:cs="Times New Roman"/>
          <w:sz w:val="28"/>
          <w:szCs w:val="28"/>
          <w:lang w:val="uk-UA"/>
        </w:rPr>
        <w:t>ий</w:t>
      </w:r>
      <w:r w:rsidRPr="00D12D37">
        <w:rPr>
          <w:rFonts w:ascii="Times New Roman" w:hAnsi="Times New Roman" w:cs="Times New Roman"/>
          <w:sz w:val="28"/>
          <w:szCs w:val="28"/>
          <w:lang w:val="uk-UA"/>
        </w:rPr>
        <w:t xml:space="preserve"> </w:t>
      </w:r>
      <w:r>
        <w:rPr>
          <w:rFonts w:ascii="Times New Roman" w:hAnsi="Times New Roman" w:cs="Times New Roman"/>
          <w:sz w:val="28"/>
          <w:szCs w:val="28"/>
          <w:lang w:val="uk-UA"/>
        </w:rPr>
        <w:t>зв’язок</w:t>
      </w:r>
      <w:r w:rsidRPr="00D12D37">
        <w:rPr>
          <w:rFonts w:ascii="Times New Roman" w:hAnsi="Times New Roman" w:cs="Times New Roman"/>
          <w:sz w:val="28"/>
          <w:szCs w:val="28"/>
          <w:lang w:val="uk-UA"/>
        </w:rPr>
        <w:t xml:space="preserve">. Але </w:t>
      </w:r>
      <w:r w:rsidRPr="00D12D37">
        <w:rPr>
          <w:rFonts w:ascii="Times New Roman" w:hAnsi="Times New Roman" w:cs="Times New Roman"/>
          <w:sz w:val="28"/>
          <w:szCs w:val="28"/>
          <w:lang w:val="uk-UA"/>
        </w:rPr>
        <w:lastRenderedPageBreak/>
        <w:t xml:space="preserve">немає сумніву, що з граматичної точки зору в </w:t>
      </w:r>
      <w:r>
        <w:rPr>
          <w:rFonts w:ascii="Times New Roman" w:hAnsi="Times New Roman" w:cs="Times New Roman"/>
          <w:sz w:val="28"/>
          <w:szCs w:val="28"/>
          <w:lang w:val="uk-UA"/>
        </w:rPr>
        <w:t xml:space="preserve">словосполученнях </w:t>
      </w:r>
      <w:r w:rsidRPr="00572564">
        <w:rPr>
          <w:rFonts w:ascii="Times New Roman" w:hAnsi="Times New Roman" w:cs="Times New Roman"/>
          <w:i/>
          <w:sz w:val="28"/>
          <w:szCs w:val="28"/>
          <w:lang w:val="uk-UA"/>
        </w:rPr>
        <w:t xml:space="preserve">колю дрова, колю сокирою, кошик квітів, </w:t>
      </w:r>
      <w:r>
        <w:rPr>
          <w:rFonts w:ascii="Times New Roman" w:hAnsi="Times New Roman" w:cs="Times New Roman"/>
          <w:i/>
          <w:sz w:val="28"/>
          <w:szCs w:val="28"/>
          <w:lang w:val="uk-UA"/>
        </w:rPr>
        <w:t xml:space="preserve">хата </w:t>
      </w:r>
      <w:r w:rsidRPr="00572564">
        <w:rPr>
          <w:rFonts w:ascii="Times New Roman" w:hAnsi="Times New Roman" w:cs="Times New Roman"/>
          <w:i/>
          <w:sz w:val="28"/>
          <w:szCs w:val="28"/>
          <w:lang w:val="uk-UA"/>
        </w:rPr>
        <w:t xml:space="preserve">будується </w:t>
      </w:r>
      <w:r>
        <w:rPr>
          <w:rFonts w:ascii="Times New Roman" w:hAnsi="Times New Roman" w:cs="Times New Roman"/>
          <w:i/>
          <w:sz w:val="28"/>
          <w:szCs w:val="28"/>
          <w:lang w:val="uk-UA"/>
        </w:rPr>
        <w:t xml:space="preserve">селянами </w:t>
      </w:r>
      <w:r w:rsidRPr="00D12D37">
        <w:rPr>
          <w:rFonts w:ascii="Times New Roman" w:hAnsi="Times New Roman" w:cs="Times New Roman"/>
          <w:sz w:val="28"/>
          <w:szCs w:val="28"/>
          <w:lang w:val="uk-UA"/>
        </w:rPr>
        <w:t xml:space="preserve"> виражаються різні зв</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язк</w:t>
      </w:r>
      <w:r>
        <w:rPr>
          <w:rFonts w:ascii="Times New Roman" w:hAnsi="Times New Roman" w:cs="Times New Roman"/>
          <w:sz w:val="28"/>
          <w:szCs w:val="28"/>
          <w:lang w:val="uk-UA"/>
        </w:rPr>
        <w:t>и</w:t>
      </w:r>
      <w:r w:rsidRPr="00D12D37">
        <w:rPr>
          <w:rFonts w:ascii="Times New Roman" w:hAnsi="Times New Roman" w:cs="Times New Roman"/>
          <w:sz w:val="28"/>
          <w:szCs w:val="28"/>
          <w:lang w:val="uk-UA"/>
        </w:rPr>
        <w:t>: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єктн</w:t>
      </w:r>
      <w:r>
        <w:rPr>
          <w:rFonts w:ascii="Times New Roman" w:hAnsi="Times New Roman" w:cs="Times New Roman"/>
          <w:sz w:val="28"/>
          <w:szCs w:val="28"/>
          <w:lang w:val="uk-UA"/>
        </w:rPr>
        <w:t>ий</w:t>
      </w:r>
      <w:r w:rsidRPr="00D12D37">
        <w:rPr>
          <w:rFonts w:ascii="Times New Roman" w:hAnsi="Times New Roman" w:cs="Times New Roman"/>
          <w:sz w:val="28"/>
          <w:szCs w:val="28"/>
          <w:lang w:val="uk-UA"/>
        </w:rPr>
        <w:t>, інструментальн</w:t>
      </w:r>
      <w:r>
        <w:rPr>
          <w:rFonts w:ascii="Times New Roman" w:hAnsi="Times New Roman" w:cs="Times New Roman"/>
          <w:sz w:val="28"/>
          <w:szCs w:val="28"/>
          <w:lang w:val="uk-UA"/>
        </w:rPr>
        <w:t>ий</w:t>
      </w:r>
      <w:r w:rsidRPr="00D12D37">
        <w:rPr>
          <w:rFonts w:ascii="Times New Roman" w:hAnsi="Times New Roman" w:cs="Times New Roman"/>
          <w:sz w:val="28"/>
          <w:szCs w:val="28"/>
          <w:lang w:val="uk-UA"/>
        </w:rPr>
        <w:t>, кількісн</w:t>
      </w:r>
      <w:r>
        <w:rPr>
          <w:rFonts w:ascii="Times New Roman" w:hAnsi="Times New Roman" w:cs="Times New Roman"/>
          <w:sz w:val="28"/>
          <w:szCs w:val="28"/>
          <w:lang w:val="uk-UA"/>
        </w:rPr>
        <w:t>ий</w:t>
      </w:r>
      <w:r w:rsidRPr="00D12D37">
        <w:rPr>
          <w:rFonts w:ascii="Times New Roman" w:hAnsi="Times New Roman" w:cs="Times New Roman"/>
          <w:sz w:val="28"/>
          <w:szCs w:val="28"/>
          <w:lang w:val="uk-UA"/>
        </w:rPr>
        <w:t>, агентивності.</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Дійсно, система до</w:t>
      </w:r>
      <w:r>
        <w:rPr>
          <w:rFonts w:ascii="Times New Roman" w:hAnsi="Times New Roman" w:cs="Times New Roman"/>
          <w:sz w:val="28"/>
          <w:szCs w:val="28"/>
          <w:lang w:val="uk-UA"/>
        </w:rPr>
        <w:t>датків</w:t>
      </w:r>
      <w:r w:rsidRPr="00D12D3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D12D37">
        <w:rPr>
          <w:rFonts w:ascii="Times New Roman" w:hAnsi="Times New Roman" w:cs="Times New Roman"/>
          <w:sz w:val="28"/>
          <w:szCs w:val="28"/>
          <w:lang w:val="uk-UA"/>
        </w:rPr>
        <w:t xml:space="preserve"> характеризуються за значенням предиката, відобража</w:t>
      </w:r>
      <w:r>
        <w:rPr>
          <w:rFonts w:ascii="Times New Roman" w:hAnsi="Times New Roman" w:cs="Times New Roman"/>
          <w:sz w:val="28"/>
          <w:szCs w:val="28"/>
          <w:lang w:val="uk-UA"/>
        </w:rPr>
        <w:t>є</w:t>
      </w:r>
      <w:r w:rsidRPr="00D12D37">
        <w:rPr>
          <w:rFonts w:ascii="Times New Roman" w:hAnsi="Times New Roman" w:cs="Times New Roman"/>
          <w:sz w:val="28"/>
          <w:szCs w:val="28"/>
          <w:lang w:val="uk-UA"/>
        </w:rPr>
        <w:t xml:space="preserve"> різні види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 xml:space="preserve">єктів: </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1)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 прямого впливу (</w:t>
      </w:r>
      <w:r w:rsidRPr="001E4C35">
        <w:rPr>
          <w:rFonts w:ascii="Times New Roman" w:hAnsi="Times New Roman" w:cs="Times New Roman"/>
          <w:i/>
          <w:sz w:val="28"/>
          <w:szCs w:val="28"/>
          <w:lang w:val="uk-UA"/>
        </w:rPr>
        <w:t>Ми переплітаємо книги</w:t>
      </w:r>
      <w:r w:rsidRPr="00D12D37">
        <w:rPr>
          <w:rFonts w:ascii="Times New Roman" w:hAnsi="Times New Roman" w:cs="Times New Roman"/>
          <w:sz w:val="28"/>
          <w:szCs w:val="28"/>
          <w:lang w:val="uk-UA"/>
        </w:rPr>
        <w:t>)</w:t>
      </w:r>
      <w:r w:rsidR="00EC49D5">
        <w:rPr>
          <w:rFonts w:ascii="Times New Roman" w:hAnsi="Times New Roman" w:cs="Times New Roman"/>
          <w:sz w:val="28"/>
          <w:szCs w:val="28"/>
          <w:lang w:val="uk-UA"/>
        </w:rPr>
        <w:t>;</w:t>
      </w:r>
      <w:r w:rsidRPr="00D12D37">
        <w:rPr>
          <w:rFonts w:ascii="Times New Roman" w:hAnsi="Times New Roman" w:cs="Times New Roman"/>
          <w:sz w:val="28"/>
          <w:szCs w:val="28"/>
          <w:lang w:val="uk-UA"/>
        </w:rPr>
        <w:t xml:space="preserve"> </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2)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 адресатн</w:t>
      </w:r>
      <w:r>
        <w:rPr>
          <w:rFonts w:ascii="Times New Roman" w:hAnsi="Times New Roman" w:cs="Times New Roman"/>
          <w:sz w:val="28"/>
          <w:szCs w:val="28"/>
          <w:lang w:val="uk-UA"/>
        </w:rPr>
        <w:t>ий</w:t>
      </w:r>
      <w:r w:rsidRPr="00D12D37">
        <w:rPr>
          <w:rFonts w:ascii="Times New Roman" w:hAnsi="Times New Roman" w:cs="Times New Roman"/>
          <w:sz w:val="28"/>
          <w:szCs w:val="28"/>
          <w:lang w:val="uk-UA"/>
        </w:rPr>
        <w:t xml:space="preserve"> (</w:t>
      </w:r>
      <w:r w:rsidRPr="00704ACB">
        <w:rPr>
          <w:rFonts w:ascii="Times New Roman" w:hAnsi="Times New Roman" w:cs="Times New Roman"/>
          <w:i/>
          <w:sz w:val="28"/>
          <w:szCs w:val="28"/>
          <w:lang w:val="uk-UA"/>
        </w:rPr>
        <w:t>Йому вже доповіли</w:t>
      </w:r>
      <w:r w:rsidRPr="00D12D37">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3) об'єкт змісту (</w:t>
      </w:r>
      <w:r w:rsidRPr="00704ACB">
        <w:rPr>
          <w:rFonts w:ascii="Times New Roman" w:hAnsi="Times New Roman" w:cs="Times New Roman"/>
          <w:i/>
          <w:sz w:val="28"/>
          <w:szCs w:val="28"/>
          <w:lang w:val="uk-UA"/>
        </w:rPr>
        <w:t>Йому вже доповіли про все</w:t>
      </w:r>
      <w:r w:rsidRPr="00D12D37">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4)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 xml:space="preserve">єкт </w:t>
      </w:r>
      <w:r>
        <w:rPr>
          <w:rFonts w:ascii="Times New Roman" w:hAnsi="Times New Roman" w:cs="Times New Roman"/>
          <w:sz w:val="28"/>
          <w:szCs w:val="28"/>
          <w:lang w:val="uk-UA"/>
        </w:rPr>
        <w:t xml:space="preserve">знаряддя </w:t>
      </w:r>
      <w:r w:rsidRPr="00D12D37">
        <w:rPr>
          <w:rFonts w:ascii="Times New Roman" w:hAnsi="Times New Roman" w:cs="Times New Roman"/>
          <w:sz w:val="28"/>
          <w:szCs w:val="28"/>
          <w:lang w:val="uk-UA"/>
        </w:rPr>
        <w:t>(</w:t>
      </w:r>
      <w:r w:rsidRPr="00704ACB">
        <w:rPr>
          <w:rFonts w:ascii="Times New Roman" w:hAnsi="Times New Roman" w:cs="Times New Roman"/>
          <w:i/>
          <w:sz w:val="28"/>
          <w:szCs w:val="28"/>
          <w:lang w:val="uk-UA"/>
        </w:rPr>
        <w:t xml:space="preserve">Він вже </w:t>
      </w:r>
      <w:r>
        <w:rPr>
          <w:rFonts w:ascii="Times New Roman" w:hAnsi="Times New Roman" w:cs="Times New Roman"/>
          <w:i/>
          <w:sz w:val="28"/>
          <w:szCs w:val="28"/>
          <w:lang w:val="uk-UA"/>
        </w:rPr>
        <w:t>малює</w:t>
      </w:r>
      <w:r w:rsidRPr="00704ACB">
        <w:rPr>
          <w:rFonts w:ascii="Times New Roman" w:hAnsi="Times New Roman" w:cs="Times New Roman"/>
          <w:i/>
          <w:sz w:val="28"/>
          <w:szCs w:val="28"/>
          <w:lang w:val="uk-UA"/>
        </w:rPr>
        <w:t xml:space="preserve"> фарбами</w:t>
      </w:r>
      <w:r w:rsidRPr="00D12D37">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5)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 володіння, приналежності (</w:t>
      </w:r>
      <w:r w:rsidRPr="00704ACB">
        <w:rPr>
          <w:rFonts w:ascii="Times New Roman" w:hAnsi="Times New Roman" w:cs="Times New Roman"/>
          <w:i/>
          <w:sz w:val="28"/>
          <w:szCs w:val="28"/>
          <w:lang w:val="uk-UA"/>
        </w:rPr>
        <w:t>Він має будинок</w:t>
      </w:r>
      <w:r w:rsidRPr="00D12D37">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6)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 xml:space="preserve">єкт </w:t>
      </w:r>
      <w:r>
        <w:rPr>
          <w:rFonts w:ascii="Times New Roman" w:hAnsi="Times New Roman" w:cs="Times New Roman"/>
          <w:sz w:val="28"/>
          <w:szCs w:val="28"/>
          <w:lang w:val="uk-UA"/>
        </w:rPr>
        <w:t>мети</w:t>
      </w:r>
      <w:r w:rsidRPr="00D12D37">
        <w:rPr>
          <w:rFonts w:ascii="Times New Roman" w:hAnsi="Times New Roman" w:cs="Times New Roman"/>
          <w:sz w:val="28"/>
          <w:szCs w:val="28"/>
          <w:lang w:val="uk-UA"/>
        </w:rPr>
        <w:t xml:space="preserve"> (</w:t>
      </w:r>
      <w:r w:rsidRPr="00704ACB">
        <w:rPr>
          <w:rFonts w:ascii="Times New Roman" w:hAnsi="Times New Roman" w:cs="Times New Roman"/>
          <w:i/>
          <w:sz w:val="28"/>
          <w:szCs w:val="28"/>
          <w:lang w:val="uk-UA"/>
        </w:rPr>
        <w:t>Він прагне до знань</w:t>
      </w:r>
      <w:r w:rsidRPr="00D12D37">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7)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 локалізований (</w:t>
      </w:r>
      <w:r w:rsidRPr="00704ACB">
        <w:rPr>
          <w:rFonts w:ascii="Times New Roman" w:hAnsi="Times New Roman" w:cs="Times New Roman"/>
          <w:i/>
          <w:sz w:val="28"/>
          <w:szCs w:val="28"/>
          <w:lang w:val="uk-UA"/>
        </w:rPr>
        <w:t>Нам ще далеко до бази відпочинку</w:t>
      </w:r>
      <w:r>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8)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 сприйняття (</w:t>
      </w:r>
      <w:r w:rsidRPr="00704ACB">
        <w:rPr>
          <w:rFonts w:ascii="Times New Roman" w:hAnsi="Times New Roman" w:cs="Times New Roman"/>
          <w:i/>
          <w:sz w:val="28"/>
          <w:szCs w:val="28"/>
          <w:lang w:val="uk-UA"/>
        </w:rPr>
        <w:t>Я чую шум</w:t>
      </w:r>
      <w:r w:rsidRPr="00D12D37">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B42DBA" w:rsidRPr="00D12D37"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9)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єкт-джерело (</w:t>
      </w:r>
      <w:r w:rsidRPr="00704ACB">
        <w:rPr>
          <w:rFonts w:ascii="Times New Roman" w:hAnsi="Times New Roman" w:cs="Times New Roman"/>
          <w:i/>
          <w:sz w:val="28"/>
          <w:szCs w:val="28"/>
          <w:lang w:val="uk-UA"/>
        </w:rPr>
        <w:t xml:space="preserve">Від кожної школи </w:t>
      </w:r>
      <w:r>
        <w:rPr>
          <w:rFonts w:ascii="Times New Roman" w:hAnsi="Times New Roman" w:cs="Times New Roman"/>
          <w:i/>
          <w:sz w:val="28"/>
          <w:szCs w:val="28"/>
          <w:lang w:val="uk-UA"/>
        </w:rPr>
        <w:t>обрали по учню</w:t>
      </w:r>
      <w:r w:rsidRPr="00D12D37">
        <w:rPr>
          <w:rFonts w:ascii="Times New Roman" w:hAnsi="Times New Roman" w:cs="Times New Roman"/>
          <w:sz w:val="28"/>
          <w:szCs w:val="28"/>
          <w:lang w:val="uk-UA"/>
        </w:rPr>
        <w:t>).</w:t>
      </w:r>
    </w:p>
    <w:p w:rsidR="00B42DBA"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Основу до</w:t>
      </w:r>
      <w:r>
        <w:rPr>
          <w:rFonts w:ascii="Times New Roman" w:hAnsi="Times New Roman" w:cs="Times New Roman"/>
          <w:sz w:val="28"/>
          <w:szCs w:val="28"/>
          <w:lang w:val="uk-UA"/>
        </w:rPr>
        <w:t xml:space="preserve">датка </w:t>
      </w:r>
      <w:r w:rsidRPr="00D12D37">
        <w:rPr>
          <w:rFonts w:ascii="Times New Roman" w:hAnsi="Times New Roman" w:cs="Times New Roman"/>
          <w:sz w:val="28"/>
          <w:szCs w:val="28"/>
          <w:lang w:val="uk-UA"/>
        </w:rPr>
        <w:t>як другорядного члена речення становлять слова з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єктним значенням (прямий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 xml:space="preserve">єкт </w:t>
      </w:r>
      <w:r>
        <w:rPr>
          <w:rFonts w:ascii="Times New Roman" w:hAnsi="Times New Roman" w:cs="Times New Roman"/>
          <w:sz w:val="28"/>
          <w:szCs w:val="28"/>
          <w:lang w:val="uk-UA"/>
        </w:rPr>
        <w:t>– прямий додаток</w:t>
      </w:r>
      <w:r w:rsidRPr="00D12D37">
        <w:rPr>
          <w:rFonts w:ascii="Times New Roman" w:hAnsi="Times New Roman" w:cs="Times New Roman"/>
          <w:sz w:val="28"/>
          <w:szCs w:val="28"/>
          <w:lang w:val="uk-UA"/>
        </w:rPr>
        <w:t>, непрямий</w:t>
      </w:r>
      <w:r>
        <w:rPr>
          <w:rFonts w:ascii="Times New Roman" w:hAnsi="Times New Roman" w:cs="Times New Roman"/>
          <w:sz w:val="28"/>
          <w:szCs w:val="28"/>
          <w:lang w:val="uk-UA"/>
        </w:rPr>
        <w:t xml:space="preserve"> </w:t>
      </w:r>
      <w:r w:rsidRPr="00D12D37">
        <w:rPr>
          <w:rFonts w:ascii="Times New Roman" w:hAnsi="Times New Roman" w:cs="Times New Roman"/>
          <w:sz w:val="28"/>
          <w:szCs w:val="28"/>
          <w:lang w:val="uk-UA"/>
        </w:rPr>
        <w:t>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 адресат, інструментат</w:t>
      </w:r>
      <w:r>
        <w:rPr>
          <w:rFonts w:ascii="Times New Roman" w:hAnsi="Times New Roman" w:cs="Times New Roman"/>
          <w:sz w:val="28"/>
          <w:szCs w:val="28"/>
          <w:lang w:val="uk-UA"/>
        </w:rPr>
        <w:t>и</w:t>
      </w:r>
      <w:r w:rsidRPr="00D12D37">
        <w:rPr>
          <w:rFonts w:ascii="Times New Roman" w:hAnsi="Times New Roman" w:cs="Times New Roman"/>
          <w:sz w:val="28"/>
          <w:szCs w:val="28"/>
          <w:lang w:val="uk-UA"/>
        </w:rPr>
        <w:t>в). Як правило, ці словоформи пояснюють дієслова (</w:t>
      </w:r>
      <w:r w:rsidRPr="00704ACB">
        <w:rPr>
          <w:rFonts w:ascii="Times New Roman" w:hAnsi="Times New Roman" w:cs="Times New Roman"/>
          <w:i/>
          <w:sz w:val="28"/>
          <w:szCs w:val="28"/>
          <w:lang w:val="uk-UA"/>
        </w:rPr>
        <w:t>Дитина малює фарбами</w:t>
      </w:r>
      <w:r w:rsidRPr="00D12D37">
        <w:rPr>
          <w:rFonts w:ascii="Times New Roman" w:hAnsi="Times New Roman" w:cs="Times New Roman"/>
          <w:sz w:val="28"/>
          <w:szCs w:val="28"/>
          <w:lang w:val="uk-UA"/>
        </w:rPr>
        <w:t xml:space="preserve">). </w:t>
      </w:r>
    </w:p>
    <w:p w:rsidR="00B42DBA" w:rsidRPr="00D12D37"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Друг</w:t>
      </w:r>
      <w:r>
        <w:rPr>
          <w:rFonts w:ascii="Times New Roman" w:hAnsi="Times New Roman" w:cs="Times New Roman"/>
          <w:sz w:val="28"/>
          <w:szCs w:val="28"/>
          <w:lang w:val="uk-UA"/>
        </w:rPr>
        <w:t>е</w:t>
      </w:r>
      <w:r w:rsidRPr="00D12D37">
        <w:rPr>
          <w:rFonts w:ascii="Times New Roman" w:hAnsi="Times New Roman" w:cs="Times New Roman"/>
          <w:sz w:val="28"/>
          <w:szCs w:val="28"/>
          <w:lang w:val="uk-UA"/>
        </w:rPr>
        <w:t xml:space="preserve"> «коло» поля «додаток» </w:t>
      </w:r>
      <w:r>
        <w:rPr>
          <w:rFonts w:ascii="Times New Roman" w:hAnsi="Times New Roman" w:cs="Times New Roman"/>
          <w:sz w:val="28"/>
          <w:szCs w:val="28"/>
          <w:lang w:val="uk-UA"/>
        </w:rPr>
        <w:t xml:space="preserve">охоплює </w:t>
      </w:r>
      <w:r w:rsidRPr="00D12D37">
        <w:rPr>
          <w:rFonts w:ascii="Times New Roman" w:hAnsi="Times New Roman" w:cs="Times New Roman"/>
          <w:sz w:val="28"/>
          <w:szCs w:val="28"/>
          <w:lang w:val="uk-UA"/>
        </w:rPr>
        <w:t>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єктн</w:t>
      </w:r>
      <w:r>
        <w:rPr>
          <w:rFonts w:ascii="Times New Roman" w:hAnsi="Times New Roman" w:cs="Times New Roman"/>
          <w:sz w:val="28"/>
          <w:szCs w:val="28"/>
          <w:lang w:val="uk-UA"/>
        </w:rPr>
        <w:t>ий</w:t>
      </w:r>
      <w:r w:rsidRPr="00D12D37">
        <w:rPr>
          <w:rFonts w:ascii="Times New Roman" w:hAnsi="Times New Roman" w:cs="Times New Roman"/>
          <w:sz w:val="28"/>
          <w:szCs w:val="28"/>
          <w:lang w:val="uk-UA"/>
        </w:rPr>
        <w:t xml:space="preserve"> до</w:t>
      </w:r>
      <w:r>
        <w:rPr>
          <w:rFonts w:ascii="Times New Roman" w:hAnsi="Times New Roman" w:cs="Times New Roman"/>
          <w:sz w:val="28"/>
          <w:szCs w:val="28"/>
          <w:lang w:val="uk-UA"/>
        </w:rPr>
        <w:t>даток</w:t>
      </w:r>
      <w:r w:rsidRPr="00D12D37">
        <w:rPr>
          <w:rFonts w:ascii="Times New Roman" w:hAnsi="Times New Roman" w:cs="Times New Roman"/>
          <w:sz w:val="28"/>
          <w:szCs w:val="28"/>
          <w:lang w:val="uk-UA"/>
        </w:rPr>
        <w:t>, що пояснює прикметник</w:t>
      </w:r>
      <w:r>
        <w:rPr>
          <w:rFonts w:ascii="Times New Roman" w:hAnsi="Times New Roman" w:cs="Times New Roman"/>
          <w:sz w:val="28"/>
          <w:szCs w:val="28"/>
          <w:lang w:val="uk-UA"/>
        </w:rPr>
        <w:t xml:space="preserve"> </w:t>
      </w:r>
      <w:r w:rsidRPr="00D12D37">
        <w:rPr>
          <w:rFonts w:ascii="Times New Roman" w:hAnsi="Times New Roman" w:cs="Times New Roman"/>
          <w:sz w:val="28"/>
          <w:szCs w:val="28"/>
          <w:lang w:val="uk-UA"/>
        </w:rPr>
        <w:t>(</w:t>
      </w:r>
      <w:r w:rsidRPr="00704ACB">
        <w:rPr>
          <w:rFonts w:ascii="Times New Roman" w:hAnsi="Times New Roman" w:cs="Times New Roman"/>
          <w:i/>
          <w:sz w:val="28"/>
          <w:szCs w:val="28"/>
          <w:lang w:val="uk-UA"/>
        </w:rPr>
        <w:t>Не схильний до роздумів студент</w:t>
      </w:r>
      <w:r w:rsidRPr="00D12D37">
        <w:rPr>
          <w:rFonts w:ascii="Times New Roman" w:hAnsi="Times New Roman" w:cs="Times New Roman"/>
          <w:sz w:val="28"/>
          <w:szCs w:val="28"/>
          <w:lang w:val="uk-UA"/>
        </w:rPr>
        <w:t>) або абстрактн</w:t>
      </w:r>
      <w:r>
        <w:rPr>
          <w:rFonts w:ascii="Times New Roman" w:hAnsi="Times New Roman" w:cs="Times New Roman"/>
          <w:sz w:val="28"/>
          <w:szCs w:val="28"/>
          <w:lang w:val="uk-UA"/>
        </w:rPr>
        <w:t>ий</w:t>
      </w:r>
      <w:r w:rsidRPr="00D12D37">
        <w:rPr>
          <w:rFonts w:ascii="Times New Roman" w:hAnsi="Times New Roman" w:cs="Times New Roman"/>
          <w:sz w:val="28"/>
          <w:szCs w:val="28"/>
          <w:lang w:val="uk-UA"/>
        </w:rPr>
        <w:t xml:space="preserve"> іменник (</w:t>
      </w:r>
      <w:r w:rsidRPr="00704ACB">
        <w:rPr>
          <w:rFonts w:ascii="Times New Roman" w:hAnsi="Times New Roman" w:cs="Times New Roman"/>
          <w:i/>
          <w:sz w:val="28"/>
          <w:szCs w:val="28"/>
          <w:lang w:val="uk-UA"/>
        </w:rPr>
        <w:t>Йде будівництво будинку</w:t>
      </w:r>
      <w:r w:rsidRPr="00D12D37">
        <w:rPr>
          <w:rFonts w:ascii="Times New Roman" w:hAnsi="Times New Roman" w:cs="Times New Roman"/>
          <w:sz w:val="28"/>
          <w:szCs w:val="28"/>
          <w:lang w:val="uk-UA"/>
        </w:rPr>
        <w:t>). Периферію до</w:t>
      </w:r>
      <w:r>
        <w:rPr>
          <w:rFonts w:ascii="Times New Roman" w:hAnsi="Times New Roman" w:cs="Times New Roman"/>
          <w:sz w:val="28"/>
          <w:szCs w:val="28"/>
          <w:lang w:val="uk-UA"/>
        </w:rPr>
        <w:t xml:space="preserve">датка </w:t>
      </w:r>
      <w:r w:rsidRPr="00D12D37">
        <w:rPr>
          <w:rFonts w:ascii="Times New Roman" w:hAnsi="Times New Roman" w:cs="Times New Roman"/>
          <w:sz w:val="28"/>
          <w:szCs w:val="28"/>
          <w:lang w:val="uk-UA"/>
        </w:rPr>
        <w:t>становлять пр</w:t>
      </w:r>
      <w:r>
        <w:rPr>
          <w:rFonts w:ascii="Times New Roman" w:hAnsi="Times New Roman" w:cs="Times New Roman"/>
          <w:sz w:val="28"/>
          <w:szCs w:val="28"/>
          <w:lang w:val="uk-UA"/>
        </w:rPr>
        <w:t xml:space="preserve">идієслівні </w:t>
      </w:r>
      <w:r w:rsidRPr="00D12D37">
        <w:rPr>
          <w:rFonts w:ascii="Times New Roman" w:hAnsi="Times New Roman" w:cs="Times New Roman"/>
          <w:sz w:val="28"/>
          <w:szCs w:val="28"/>
          <w:lang w:val="uk-UA"/>
        </w:rPr>
        <w:t>субстантивні словоформи зі змішаною об</w:t>
      </w:r>
      <w:r>
        <w:rPr>
          <w:rFonts w:ascii="Times New Roman" w:hAnsi="Times New Roman" w:cs="Times New Roman"/>
          <w:sz w:val="28"/>
          <w:szCs w:val="28"/>
          <w:lang w:val="uk-UA"/>
        </w:rPr>
        <w:t>’є</w:t>
      </w:r>
      <w:r w:rsidRPr="00D12D37">
        <w:rPr>
          <w:rFonts w:ascii="Times New Roman" w:hAnsi="Times New Roman" w:cs="Times New Roman"/>
          <w:sz w:val="28"/>
          <w:szCs w:val="28"/>
          <w:lang w:val="uk-UA"/>
        </w:rPr>
        <w:t>ктно</w:t>
      </w:r>
      <w:r w:rsidR="003913DD">
        <w:rPr>
          <w:rFonts w:ascii="Times New Roman" w:hAnsi="Times New Roman" w:cs="Times New Roman"/>
          <w:sz w:val="28"/>
          <w:szCs w:val="28"/>
          <w:lang w:val="uk-UA"/>
        </w:rPr>
        <w:t>-</w:t>
      </w:r>
      <w:r w:rsidRPr="00D12D37">
        <w:rPr>
          <w:rFonts w:ascii="Times New Roman" w:hAnsi="Times New Roman" w:cs="Times New Roman"/>
          <w:sz w:val="28"/>
          <w:szCs w:val="28"/>
          <w:lang w:val="uk-UA"/>
        </w:rPr>
        <w:t>релят</w:t>
      </w:r>
      <w:r>
        <w:rPr>
          <w:rFonts w:ascii="Times New Roman" w:hAnsi="Times New Roman" w:cs="Times New Roman"/>
          <w:sz w:val="28"/>
          <w:szCs w:val="28"/>
          <w:lang w:val="uk-UA"/>
        </w:rPr>
        <w:t>ивною та</w:t>
      </w:r>
      <w:r w:rsidRPr="00D12D37">
        <w:rPr>
          <w:rFonts w:ascii="Times New Roman" w:hAnsi="Times New Roman" w:cs="Times New Roman"/>
          <w:sz w:val="28"/>
          <w:szCs w:val="28"/>
          <w:lang w:val="uk-UA"/>
        </w:rPr>
        <w:t xml:space="preserve"> релятивно</w:t>
      </w:r>
      <w:r>
        <w:rPr>
          <w:rFonts w:ascii="Times New Roman" w:hAnsi="Times New Roman" w:cs="Times New Roman"/>
          <w:sz w:val="28"/>
          <w:szCs w:val="28"/>
          <w:lang w:val="uk-UA"/>
        </w:rPr>
        <w:t>ю</w:t>
      </w:r>
      <w:r w:rsidRPr="00D12D37">
        <w:rPr>
          <w:rFonts w:ascii="Times New Roman" w:hAnsi="Times New Roman" w:cs="Times New Roman"/>
          <w:sz w:val="28"/>
          <w:szCs w:val="28"/>
          <w:lang w:val="uk-UA"/>
        </w:rPr>
        <w:t xml:space="preserve"> семантикою, напр.: </w:t>
      </w:r>
      <w:r w:rsidRPr="00704ACB">
        <w:rPr>
          <w:rFonts w:ascii="Times New Roman" w:hAnsi="Times New Roman" w:cs="Times New Roman"/>
          <w:i/>
          <w:sz w:val="28"/>
          <w:szCs w:val="28"/>
          <w:lang w:val="uk-UA"/>
        </w:rPr>
        <w:t>Дочка була присутня в їдальні для прикрашання столу</w:t>
      </w:r>
      <w:r w:rsidRPr="00D12D37">
        <w:rPr>
          <w:rFonts w:ascii="Times New Roman" w:hAnsi="Times New Roman" w:cs="Times New Roman"/>
          <w:sz w:val="28"/>
          <w:szCs w:val="28"/>
          <w:lang w:val="uk-UA"/>
        </w:rPr>
        <w:t>.</w:t>
      </w:r>
    </w:p>
    <w:p w:rsidR="00B42DBA" w:rsidRPr="00D12D37" w:rsidRDefault="00B42DBA" w:rsidP="00B42DBA">
      <w:pPr>
        <w:spacing w:after="0" w:line="360" w:lineRule="auto"/>
        <w:ind w:firstLine="709"/>
        <w:jc w:val="both"/>
        <w:rPr>
          <w:rFonts w:ascii="Times New Roman" w:hAnsi="Times New Roman" w:cs="Times New Roman"/>
          <w:sz w:val="28"/>
          <w:szCs w:val="28"/>
          <w:lang w:val="uk-UA"/>
        </w:rPr>
      </w:pPr>
      <w:r w:rsidRPr="00D12D37">
        <w:rPr>
          <w:rFonts w:ascii="Times New Roman" w:hAnsi="Times New Roman" w:cs="Times New Roman"/>
          <w:sz w:val="28"/>
          <w:szCs w:val="28"/>
          <w:lang w:val="uk-UA"/>
        </w:rPr>
        <w:t>Як до</w:t>
      </w:r>
      <w:r>
        <w:rPr>
          <w:rFonts w:ascii="Times New Roman" w:hAnsi="Times New Roman" w:cs="Times New Roman"/>
          <w:sz w:val="28"/>
          <w:szCs w:val="28"/>
          <w:lang w:val="uk-UA"/>
        </w:rPr>
        <w:t xml:space="preserve">даток </w:t>
      </w:r>
      <w:r w:rsidRPr="00D12D37">
        <w:rPr>
          <w:rFonts w:ascii="Times New Roman" w:hAnsi="Times New Roman" w:cs="Times New Roman"/>
          <w:sz w:val="28"/>
          <w:szCs w:val="28"/>
          <w:lang w:val="uk-UA"/>
        </w:rPr>
        <w:t xml:space="preserve">може виступати </w:t>
      </w:r>
      <w:r>
        <w:rPr>
          <w:rFonts w:ascii="Times New Roman" w:hAnsi="Times New Roman" w:cs="Times New Roman"/>
          <w:sz w:val="28"/>
          <w:szCs w:val="28"/>
          <w:lang w:val="uk-UA"/>
        </w:rPr>
        <w:t>й</w:t>
      </w:r>
      <w:r w:rsidRPr="00D12D37">
        <w:rPr>
          <w:rFonts w:ascii="Times New Roman" w:hAnsi="Times New Roman" w:cs="Times New Roman"/>
          <w:sz w:val="28"/>
          <w:szCs w:val="28"/>
          <w:lang w:val="uk-UA"/>
        </w:rPr>
        <w:t xml:space="preserve"> інфінітив, </w:t>
      </w:r>
      <w:r>
        <w:rPr>
          <w:rFonts w:ascii="Times New Roman" w:hAnsi="Times New Roman" w:cs="Times New Roman"/>
          <w:sz w:val="28"/>
          <w:szCs w:val="28"/>
          <w:lang w:val="uk-UA"/>
        </w:rPr>
        <w:t xml:space="preserve">що </w:t>
      </w:r>
      <w:r w:rsidRPr="00D12D37">
        <w:rPr>
          <w:rFonts w:ascii="Times New Roman" w:hAnsi="Times New Roman" w:cs="Times New Roman"/>
          <w:sz w:val="28"/>
          <w:szCs w:val="28"/>
          <w:lang w:val="uk-UA"/>
        </w:rPr>
        <w:t>набуває не типову для нього об</w:t>
      </w:r>
      <w:r>
        <w:rPr>
          <w:rFonts w:ascii="Times New Roman" w:hAnsi="Times New Roman" w:cs="Times New Roman"/>
          <w:sz w:val="28"/>
          <w:szCs w:val="28"/>
          <w:lang w:val="uk-UA"/>
        </w:rPr>
        <w:t>’</w:t>
      </w:r>
      <w:r w:rsidRPr="00D12D37">
        <w:rPr>
          <w:rFonts w:ascii="Times New Roman" w:hAnsi="Times New Roman" w:cs="Times New Roman"/>
          <w:sz w:val="28"/>
          <w:szCs w:val="28"/>
          <w:lang w:val="uk-UA"/>
        </w:rPr>
        <w:t>єктну семантику при дієсловах з</w:t>
      </w:r>
      <w:r>
        <w:rPr>
          <w:rFonts w:ascii="Times New Roman" w:hAnsi="Times New Roman" w:cs="Times New Roman"/>
          <w:sz w:val="28"/>
          <w:szCs w:val="28"/>
          <w:lang w:val="uk-UA"/>
        </w:rPr>
        <w:t>і</w:t>
      </w:r>
      <w:r w:rsidRPr="00D12D37">
        <w:rPr>
          <w:rFonts w:ascii="Times New Roman" w:hAnsi="Times New Roman" w:cs="Times New Roman"/>
          <w:sz w:val="28"/>
          <w:szCs w:val="28"/>
          <w:lang w:val="uk-UA"/>
        </w:rPr>
        <w:t xml:space="preserve"> значенням мовлення, думки, почуття, наприклад: </w:t>
      </w:r>
      <w:r w:rsidRPr="00704ACB">
        <w:rPr>
          <w:rFonts w:ascii="Times New Roman" w:hAnsi="Times New Roman" w:cs="Times New Roman"/>
          <w:i/>
          <w:sz w:val="28"/>
          <w:szCs w:val="28"/>
          <w:lang w:val="uk-UA"/>
        </w:rPr>
        <w:t>Ліза попросила брата принести необхідні книги</w:t>
      </w:r>
      <w:r w:rsidRPr="00D12D37">
        <w:rPr>
          <w:rFonts w:ascii="Times New Roman" w:hAnsi="Times New Roman" w:cs="Times New Roman"/>
          <w:sz w:val="28"/>
          <w:szCs w:val="28"/>
          <w:lang w:val="uk-UA"/>
        </w:rPr>
        <w:t xml:space="preserve">. </w:t>
      </w:r>
    </w:p>
    <w:p w:rsidR="00B42DBA" w:rsidRPr="00704ACB" w:rsidRDefault="00B42DBA" w:rsidP="00EC49D5">
      <w:pPr>
        <w:widowControl w:val="0"/>
        <w:spacing w:after="0" w:line="360" w:lineRule="auto"/>
        <w:ind w:firstLine="709"/>
        <w:jc w:val="both"/>
        <w:rPr>
          <w:rFonts w:ascii="Times New Roman" w:hAnsi="Times New Roman" w:cs="Times New Roman"/>
          <w:sz w:val="28"/>
          <w:szCs w:val="28"/>
          <w:lang w:val="uk-UA"/>
        </w:rPr>
      </w:pPr>
      <w:r w:rsidRPr="00704ACB">
        <w:rPr>
          <w:rFonts w:ascii="Times New Roman" w:hAnsi="Times New Roman" w:cs="Times New Roman"/>
          <w:sz w:val="28"/>
          <w:szCs w:val="28"/>
          <w:lang w:val="uk-UA"/>
        </w:rPr>
        <w:t>До</w:t>
      </w:r>
      <w:r>
        <w:rPr>
          <w:rFonts w:ascii="Times New Roman" w:hAnsi="Times New Roman" w:cs="Times New Roman"/>
          <w:sz w:val="28"/>
          <w:szCs w:val="28"/>
          <w:lang w:val="uk-UA"/>
        </w:rPr>
        <w:t xml:space="preserve">даток </w:t>
      </w:r>
      <w:r w:rsidRPr="00704ACB">
        <w:rPr>
          <w:rFonts w:ascii="Times New Roman" w:hAnsi="Times New Roman" w:cs="Times New Roman"/>
          <w:sz w:val="28"/>
          <w:szCs w:val="28"/>
          <w:lang w:val="uk-UA"/>
        </w:rPr>
        <w:t xml:space="preserve">може входити </w:t>
      </w:r>
      <w:r>
        <w:rPr>
          <w:rFonts w:ascii="Times New Roman" w:hAnsi="Times New Roman" w:cs="Times New Roman"/>
          <w:sz w:val="28"/>
          <w:szCs w:val="28"/>
          <w:lang w:val="uk-UA"/>
        </w:rPr>
        <w:t>до</w:t>
      </w:r>
      <w:r w:rsidRPr="00704ACB">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і</w:t>
      </w:r>
      <w:r w:rsidRPr="00704ACB">
        <w:rPr>
          <w:rFonts w:ascii="Times New Roman" w:hAnsi="Times New Roman" w:cs="Times New Roman"/>
          <w:sz w:val="28"/>
          <w:szCs w:val="28"/>
          <w:lang w:val="uk-UA"/>
        </w:rPr>
        <w:t xml:space="preserve"> </w:t>
      </w:r>
      <w:r>
        <w:rPr>
          <w:rFonts w:ascii="Times New Roman" w:hAnsi="Times New Roman" w:cs="Times New Roman"/>
          <w:sz w:val="28"/>
          <w:szCs w:val="28"/>
          <w:lang w:val="uk-UA"/>
        </w:rPr>
        <w:t>речення</w:t>
      </w:r>
      <w:r w:rsidRPr="00704ACB">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Pr="00704ACB">
        <w:rPr>
          <w:rFonts w:ascii="Times New Roman" w:hAnsi="Times New Roman" w:cs="Times New Roman"/>
          <w:sz w:val="28"/>
          <w:szCs w:val="28"/>
          <w:lang w:val="uk-UA"/>
        </w:rPr>
        <w:t xml:space="preserve"> його предикативн</w:t>
      </w:r>
      <w:r>
        <w:rPr>
          <w:rFonts w:ascii="Times New Roman" w:hAnsi="Times New Roman" w:cs="Times New Roman"/>
          <w:sz w:val="28"/>
          <w:szCs w:val="28"/>
          <w:lang w:val="uk-UA"/>
        </w:rPr>
        <w:t>ого</w:t>
      </w:r>
      <w:r w:rsidRPr="00704ACB">
        <w:rPr>
          <w:rFonts w:ascii="Times New Roman" w:hAnsi="Times New Roman" w:cs="Times New Roman"/>
          <w:sz w:val="28"/>
          <w:szCs w:val="28"/>
          <w:lang w:val="uk-UA"/>
        </w:rPr>
        <w:t xml:space="preserve"> центр</w:t>
      </w:r>
      <w:r>
        <w:rPr>
          <w:rFonts w:ascii="Times New Roman" w:hAnsi="Times New Roman" w:cs="Times New Roman"/>
          <w:sz w:val="28"/>
          <w:szCs w:val="28"/>
          <w:lang w:val="uk-UA"/>
        </w:rPr>
        <w:t>у</w:t>
      </w:r>
      <w:r w:rsidRPr="00704ACB">
        <w:rPr>
          <w:rFonts w:ascii="Times New Roman" w:hAnsi="Times New Roman" w:cs="Times New Roman"/>
          <w:sz w:val="28"/>
          <w:szCs w:val="28"/>
          <w:lang w:val="uk-UA"/>
        </w:rPr>
        <w:t xml:space="preserve"> (</w:t>
      </w:r>
      <w:r w:rsidRPr="00704ACB">
        <w:rPr>
          <w:rFonts w:ascii="Times New Roman" w:hAnsi="Times New Roman" w:cs="Times New Roman"/>
          <w:i/>
          <w:sz w:val="28"/>
          <w:szCs w:val="28"/>
          <w:lang w:val="uk-UA"/>
        </w:rPr>
        <w:t>У дитини ангіна</w:t>
      </w:r>
      <w:r w:rsidRPr="00704ACB">
        <w:rPr>
          <w:rFonts w:ascii="Times New Roman" w:hAnsi="Times New Roman" w:cs="Times New Roman"/>
          <w:sz w:val="28"/>
          <w:szCs w:val="28"/>
          <w:lang w:val="uk-UA"/>
        </w:rPr>
        <w:t>), оскільки суб</w:t>
      </w:r>
      <w:r>
        <w:rPr>
          <w:rFonts w:ascii="Times New Roman" w:hAnsi="Times New Roman" w:cs="Times New Roman"/>
          <w:sz w:val="28"/>
          <w:szCs w:val="28"/>
          <w:lang w:val="uk-UA"/>
        </w:rPr>
        <w:t>’</w:t>
      </w:r>
      <w:r w:rsidRPr="00704ACB">
        <w:rPr>
          <w:rFonts w:ascii="Times New Roman" w:hAnsi="Times New Roman" w:cs="Times New Roman"/>
          <w:sz w:val="28"/>
          <w:szCs w:val="28"/>
          <w:lang w:val="uk-UA"/>
        </w:rPr>
        <w:t xml:space="preserve">єкт як один з основних компонентів семантичної структури може мати різне формальне вираження (Наприклад, </w:t>
      </w:r>
      <w:r w:rsidRPr="00555C37">
        <w:rPr>
          <w:rFonts w:ascii="Times New Roman" w:hAnsi="Times New Roman" w:cs="Times New Roman"/>
          <w:i/>
          <w:sz w:val="28"/>
          <w:szCs w:val="28"/>
          <w:lang w:val="uk-UA"/>
        </w:rPr>
        <w:t xml:space="preserve">До мене дійшли чутки про нещодавній випадок; Мені погано; Зі мною сталося </w:t>
      </w:r>
      <w:r w:rsidRPr="00555C37">
        <w:rPr>
          <w:rFonts w:ascii="Times New Roman" w:hAnsi="Times New Roman" w:cs="Times New Roman"/>
          <w:i/>
          <w:sz w:val="28"/>
          <w:szCs w:val="28"/>
          <w:lang w:val="uk-UA"/>
        </w:rPr>
        <w:lastRenderedPageBreak/>
        <w:t>нещастя</w:t>
      </w:r>
      <w:r w:rsidRPr="00704ACB">
        <w:rPr>
          <w:rFonts w:ascii="Times New Roman" w:hAnsi="Times New Roman" w:cs="Times New Roman"/>
          <w:sz w:val="28"/>
          <w:szCs w:val="28"/>
          <w:lang w:val="uk-UA"/>
        </w:rPr>
        <w:t>). І якщо в реченні зі значенням активної дії суб</w:t>
      </w:r>
      <w:r>
        <w:rPr>
          <w:rFonts w:ascii="Times New Roman" w:hAnsi="Times New Roman" w:cs="Times New Roman"/>
          <w:sz w:val="28"/>
          <w:szCs w:val="28"/>
          <w:lang w:val="uk-UA"/>
        </w:rPr>
        <w:t>’</w:t>
      </w:r>
      <w:r w:rsidRPr="00704ACB">
        <w:rPr>
          <w:rFonts w:ascii="Times New Roman" w:hAnsi="Times New Roman" w:cs="Times New Roman"/>
          <w:sz w:val="28"/>
          <w:szCs w:val="28"/>
          <w:lang w:val="uk-UA"/>
        </w:rPr>
        <w:t>єкт-агенс є під</w:t>
      </w:r>
      <w:r>
        <w:rPr>
          <w:rFonts w:ascii="Times New Roman" w:hAnsi="Times New Roman" w:cs="Times New Roman"/>
          <w:sz w:val="28"/>
          <w:szCs w:val="28"/>
          <w:lang w:val="uk-UA"/>
        </w:rPr>
        <w:t>метом</w:t>
      </w:r>
      <w:r w:rsidRPr="00704ACB">
        <w:rPr>
          <w:rFonts w:ascii="Times New Roman" w:hAnsi="Times New Roman" w:cs="Times New Roman"/>
          <w:sz w:val="28"/>
          <w:szCs w:val="28"/>
          <w:lang w:val="uk-UA"/>
        </w:rPr>
        <w:t xml:space="preserve"> (</w:t>
      </w:r>
      <w:r w:rsidRPr="00555C37">
        <w:rPr>
          <w:rFonts w:ascii="Times New Roman" w:hAnsi="Times New Roman" w:cs="Times New Roman"/>
          <w:i/>
          <w:sz w:val="28"/>
          <w:szCs w:val="28"/>
          <w:lang w:val="uk-UA"/>
        </w:rPr>
        <w:t xml:space="preserve">Учні </w:t>
      </w:r>
      <w:r>
        <w:rPr>
          <w:rFonts w:ascii="Times New Roman" w:hAnsi="Times New Roman" w:cs="Times New Roman"/>
          <w:i/>
          <w:sz w:val="28"/>
          <w:szCs w:val="28"/>
          <w:lang w:val="uk-UA"/>
        </w:rPr>
        <w:t xml:space="preserve">розв’язали </w:t>
      </w:r>
      <w:r w:rsidRPr="00555C37">
        <w:rPr>
          <w:rFonts w:ascii="Times New Roman" w:hAnsi="Times New Roman" w:cs="Times New Roman"/>
          <w:i/>
          <w:sz w:val="28"/>
          <w:szCs w:val="28"/>
          <w:lang w:val="uk-UA"/>
        </w:rPr>
        <w:t>задачу</w:t>
      </w:r>
      <w:r w:rsidRPr="00704ACB">
        <w:rPr>
          <w:rFonts w:ascii="Times New Roman" w:hAnsi="Times New Roman" w:cs="Times New Roman"/>
          <w:sz w:val="28"/>
          <w:szCs w:val="28"/>
          <w:lang w:val="uk-UA"/>
        </w:rPr>
        <w:t>), то в пасивн</w:t>
      </w:r>
      <w:r>
        <w:rPr>
          <w:rFonts w:ascii="Times New Roman" w:hAnsi="Times New Roman" w:cs="Times New Roman"/>
          <w:sz w:val="28"/>
          <w:szCs w:val="28"/>
          <w:lang w:val="uk-UA"/>
        </w:rPr>
        <w:t>ій</w:t>
      </w:r>
      <w:r w:rsidRPr="00704ACB">
        <w:rPr>
          <w:rFonts w:ascii="Times New Roman" w:hAnsi="Times New Roman" w:cs="Times New Roman"/>
          <w:sz w:val="28"/>
          <w:szCs w:val="28"/>
          <w:lang w:val="uk-UA"/>
        </w:rPr>
        <w:t xml:space="preserve"> структурі той же суб'єкт-агенс ймає позицію до</w:t>
      </w:r>
      <w:r>
        <w:rPr>
          <w:rFonts w:ascii="Times New Roman" w:hAnsi="Times New Roman" w:cs="Times New Roman"/>
          <w:sz w:val="28"/>
          <w:szCs w:val="28"/>
          <w:lang w:val="uk-UA"/>
        </w:rPr>
        <w:t>датка</w:t>
      </w:r>
      <w:r w:rsidRPr="00704ACB">
        <w:rPr>
          <w:rFonts w:ascii="Times New Roman" w:hAnsi="Times New Roman" w:cs="Times New Roman"/>
          <w:sz w:val="28"/>
          <w:szCs w:val="28"/>
          <w:lang w:val="uk-UA"/>
        </w:rPr>
        <w:t xml:space="preserve"> (</w:t>
      </w:r>
      <w:r w:rsidRPr="00555C37">
        <w:rPr>
          <w:rFonts w:ascii="Times New Roman" w:hAnsi="Times New Roman" w:cs="Times New Roman"/>
          <w:i/>
          <w:sz w:val="28"/>
          <w:szCs w:val="28"/>
          <w:lang w:val="uk-UA"/>
        </w:rPr>
        <w:t>Задача розв’язана учнями</w:t>
      </w:r>
      <w:r w:rsidRPr="00704ACB">
        <w:rPr>
          <w:rFonts w:ascii="Times New Roman" w:hAnsi="Times New Roman" w:cs="Times New Roman"/>
          <w:sz w:val="28"/>
          <w:szCs w:val="28"/>
          <w:lang w:val="uk-UA"/>
        </w:rPr>
        <w:t>).</w:t>
      </w:r>
    </w:p>
    <w:p w:rsidR="00B42DBA" w:rsidRPr="00704ACB" w:rsidRDefault="00B42DBA" w:rsidP="00B42DBA">
      <w:pPr>
        <w:spacing w:after="0" w:line="360" w:lineRule="auto"/>
        <w:ind w:firstLine="709"/>
        <w:jc w:val="both"/>
        <w:rPr>
          <w:rFonts w:ascii="Times New Roman" w:hAnsi="Times New Roman" w:cs="Times New Roman"/>
          <w:sz w:val="28"/>
          <w:szCs w:val="28"/>
          <w:lang w:val="uk-UA"/>
        </w:rPr>
      </w:pPr>
      <w:r w:rsidRPr="00704ACB">
        <w:rPr>
          <w:rFonts w:ascii="Times New Roman" w:hAnsi="Times New Roman" w:cs="Times New Roman"/>
          <w:sz w:val="28"/>
          <w:szCs w:val="28"/>
          <w:lang w:val="uk-UA"/>
        </w:rPr>
        <w:t>Пере</w:t>
      </w:r>
      <w:r>
        <w:rPr>
          <w:rFonts w:ascii="Times New Roman" w:hAnsi="Times New Roman" w:cs="Times New Roman"/>
          <w:sz w:val="28"/>
          <w:szCs w:val="28"/>
          <w:lang w:val="uk-UA"/>
        </w:rPr>
        <w:t xml:space="preserve">хід підмета </w:t>
      </w:r>
      <w:r w:rsidRPr="00704ACB">
        <w:rPr>
          <w:rFonts w:ascii="Times New Roman" w:hAnsi="Times New Roman" w:cs="Times New Roman"/>
          <w:sz w:val="28"/>
          <w:szCs w:val="28"/>
          <w:lang w:val="uk-UA"/>
        </w:rPr>
        <w:t>в позицію до</w:t>
      </w:r>
      <w:r>
        <w:rPr>
          <w:rFonts w:ascii="Times New Roman" w:hAnsi="Times New Roman" w:cs="Times New Roman"/>
          <w:sz w:val="28"/>
          <w:szCs w:val="28"/>
          <w:lang w:val="uk-UA"/>
        </w:rPr>
        <w:t xml:space="preserve">датка </w:t>
      </w:r>
      <w:r w:rsidRPr="00704ACB">
        <w:rPr>
          <w:rFonts w:ascii="Times New Roman" w:hAnsi="Times New Roman" w:cs="Times New Roman"/>
          <w:sz w:val="28"/>
          <w:szCs w:val="28"/>
          <w:lang w:val="uk-UA"/>
        </w:rPr>
        <w:t xml:space="preserve"> знижує його комунікативний ранг, оскільки смисловий центр </w:t>
      </w:r>
      <w:r>
        <w:rPr>
          <w:rFonts w:ascii="Times New Roman" w:hAnsi="Times New Roman" w:cs="Times New Roman"/>
          <w:sz w:val="28"/>
          <w:szCs w:val="28"/>
          <w:lang w:val="uk-UA"/>
        </w:rPr>
        <w:t>речення</w:t>
      </w:r>
      <w:r w:rsidRPr="00704ACB">
        <w:rPr>
          <w:rFonts w:ascii="Times New Roman" w:hAnsi="Times New Roman" w:cs="Times New Roman"/>
          <w:sz w:val="28"/>
          <w:szCs w:val="28"/>
          <w:lang w:val="uk-UA"/>
        </w:rPr>
        <w:t xml:space="preserve"> з імені суб</w:t>
      </w:r>
      <w:r>
        <w:rPr>
          <w:rFonts w:ascii="Times New Roman" w:hAnsi="Times New Roman" w:cs="Times New Roman"/>
          <w:sz w:val="28"/>
          <w:szCs w:val="28"/>
          <w:lang w:val="uk-UA"/>
        </w:rPr>
        <w:t>’</w:t>
      </w:r>
      <w:r w:rsidRPr="00704ACB">
        <w:rPr>
          <w:rFonts w:ascii="Times New Roman" w:hAnsi="Times New Roman" w:cs="Times New Roman"/>
          <w:sz w:val="28"/>
          <w:szCs w:val="28"/>
          <w:lang w:val="uk-UA"/>
        </w:rPr>
        <w:t>єкта-агенса переміщається на ім</w:t>
      </w:r>
      <w:r>
        <w:rPr>
          <w:rFonts w:ascii="Times New Roman" w:hAnsi="Times New Roman" w:cs="Times New Roman"/>
          <w:sz w:val="28"/>
          <w:szCs w:val="28"/>
          <w:lang w:val="uk-UA"/>
        </w:rPr>
        <w:t>’</w:t>
      </w:r>
      <w:r w:rsidRPr="00704ACB">
        <w:rPr>
          <w:rFonts w:ascii="Times New Roman" w:hAnsi="Times New Roman" w:cs="Times New Roman"/>
          <w:sz w:val="28"/>
          <w:szCs w:val="28"/>
          <w:lang w:val="uk-UA"/>
        </w:rPr>
        <w:t>я «колишнього» об</w:t>
      </w:r>
      <w:r>
        <w:rPr>
          <w:rFonts w:ascii="Times New Roman" w:hAnsi="Times New Roman" w:cs="Times New Roman"/>
          <w:sz w:val="28"/>
          <w:szCs w:val="28"/>
          <w:lang w:val="uk-UA"/>
        </w:rPr>
        <w:t>’</w:t>
      </w:r>
      <w:r w:rsidRPr="00704ACB">
        <w:rPr>
          <w:rFonts w:ascii="Times New Roman" w:hAnsi="Times New Roman" w:cs="Times New Roman"/>
          <w:sz w:val="28"/>
          <w:szCs w:val="28"/>
          <w:lang w:val="uk-UA"/>
        </w:rPr>
        <w:t>єкта. Проте позиція до</w:t>
      </w:r>
      <w:r>
        <w:rPr>
          <w:rFonts w:ascii="Times New Roman" w:hAnsi="Times New Roman" w:cs="Times New Roman"/>
          <w:sz w:val="28"/>
          <w:szCs w:val="28"/>
          <w:lang w:val="uk-UA"/>
        </w:rPr>
        <w:t xml:space="preserve">датка </w:t>
      </w:r>
      <w:r w:rsidRPr="00704ACB">
        <w:rPr>
          <w:rFonts w:ascii="Times New Roman" w:hAnsi="Times New Roman" w:cs="Times New Roman"/>
          <w:sz w:val="28"/>
          <w:szCs w:val="28"/>
          <w:lang w:val="uk-UA"/>
        </w:rPr>
        <w:t>має досить високи</w:t>
      </w:r>
      <w:r>
        <w:rPr>
          <w:rFonts w:ascii="Times New Roman" w:hAnsi="Times New Roman" w:cs="Times New Roman"/>
          <w:sz w:val="28"/>
          <w:szCs w:val="28"/>
          <w:lang w:val="uk-UA"/>
        </w:rPr>
        <w:t>й</w:t>
      </w:r>
      <w:r w:rsidRPr="00704ACB">
        <w:rPr>
          <w:rFonts w:ascii="Times New Roman" w:hAnsi="Times New Roman" w:cs="Times New Roman"/>
          <w:sz w:val="28"/>
          <w:szCs w:val="28"/>
          <w:lang w:val="uk-UA"/>
        </w:rPr>
        <w:t xml:space="preserve"> комунікативни</w:t>
      </w:r>
      <w:r>
        <w:rPr>
          <w:rFonts w:ascii="Times New Roman" w:hAnsi="Times New Roman" w:cs="Times New Roman"/>
          <w:sz w:val="28"/>
          <w:szCs w:val="28"/>
          <w:lang w:val="uk-UA"/>
        </w:rPr>
        <w:t>й</w:t>
      </w:r>
      <w:r w:rsidRPr="00704ACB">
        <w:rPr>
          <w:rFonts w:ascii="Times New Roman" w:hAnsi="Times New Roman" w:cs="Times New Roman"/>
          <w:sz w:val="28"/>
          <w:szCs w:val="28"/>
          <w:lang w:val="uk-UA"/>
        </w:rPr>
        <w:t xml:space="preserve"> рангом, посідаючи третє місце після підмета і складеного іменного присудка. У позиції до</w:t>
      </w:r>
      <w:r>
        <w:rPr>
          <w:rFonts w:ascii="Times New Roman" w:hAnsi="Times New Roman" w:cs="Times New Roman"/>
          <w:sz w:val="28"/>
          <w:szCs w:val="28"/>
          <w:lang w:val="uk-UA"/>
        </w:rPr>
        <w:t xml:space="preserve">датка </w:t>
      </w:r>
      <w:r w:rsidRPr="00704ACB">
        <w:rPr>
          <w:rFonts w:ascii="Times New Roman" w:hAnsi="Times New Roman" w:cs="Times New Roman"/>
          <w:sz w:val="28"/>
          <w:szCs w:val="28"/>
          <w:lang w:val="uk-UA"/>
        </w:rPr>
        <w:t>виявляється ім</w:t>
      </w:r>
      <w:r>
        <w:rPr>
          <w:rFonts w:ascii="Times New Roman" w:hAnsi="Times New Roman" w:cs="Times New Roman"/>
          <w:sz w:val="28"/>
          <w:szCs w:val="28"/>
          <w:lang w:val="uk-UA"/>
        </w:rPr>
        <w:t>’</w:t>
      </w:r>
      <w:r w:rsidRPr="00704ACB">
        <w:rPr>
          <w:rFonts w:ascii="Times New Roman" w:hAnsi="Times New Roman" w:cs="Times New Roman"/>
          <w:sz w:val="28"/>
          <w:szCs w:val="28"/>
          <w:lang w:val="uk-UA"/>
        </w:rPr>
        <w:t>я дії (або ознаки) у випадках, коли місце під</w:t>
      </w:r>
      <w:r>
        <w:rPr>
          <w:rFonts w:ascii="Times New Roman" w:hAnsi="Times New Roman" w:cs="Times New Roman"/>
          <w:sz w:val="28"/>
          <w:szCs w:val="28"/>
          <w:lang w:val="uk-UA"/>
        </w:rPr>
        <w:t xml:space="preserve">мета </w:t>
      </w:r>
      <w:r w:rsidRPr="00704ACB">
        <w:rPr>
          <w:rFonts w:ascii="Times New Roman" w:hAnsi="Times New Roman" w:cs="Times New Roman"/>
          <w:sz w:val="28"/>
          <w:szCs w:val="28"/>
          <w:lang w:val="uk-UA"/>
        </w:rPr>
        <w:t>займає активний суб</w:t>
      </w:r>
      <w:r>
        <w:rPr>
          <w:rFonts w:ascii="Times New Roman" w:hAnsi="Times New Roman" w:cs="Times New Roman"/>
          <w:sz w:val="28"/>
          <w:szCs w:val="28"/>
          <w:lang w:val="uk-UA"/>
        </w:rPr>
        <w:t>’</w:t>
      </w:r>
      <w:r w:rsidRPr="00704ACB">
        <w:rPr>
          <w:rFonts w:ascii="Times New Roman" w:hAnsi="Times New Roman" w:cs="Times New Roman"/>
          <w:sz w:val="28"/>
          <w:szCs w:val="28"/>
          <w:lang w:val="uk-UA"/>
        </w:rPr>
        <w:t>єкт (</w:t>
      </w:r>
      <w:r w:rsidRPr="00555C37">
        <w:rPr>
          <w:rFonts w:ascii="Times New Roman" w:hAnsi="Times New Roman" w:cs="Times New Roman"/>
          <w:i/>
          <w:sz w:val="28"/>
          <w:szCs w:val="28"/>
          <w:lang w:val="uk-UA"/>
        </w:rPr>
        <w:t xml:space="preserve">Керує ліцеєм директор </w:t>
      </w:r>
      <w:r>
        <w:rPr>
          <w:rFonts w:ascii="Times New Roman" w:hAnsi="Times New Roman" w:cs="Times New Roman"/>
          <w:i/>
          <w:sz w:val="28"/>
          <w:szCs w:val="28"/>
          <w:lang w:val="uk-UA"/>
        </w:rPr>
        <w:t xml:space="preserve">– керівництво </w:t>
      </w:r>
      <w:r w:rsidRPr="00555C37">
        <w:rPr>
          <w:rFonts w:ascii="Times New Roman" w:hAnsi="Times New Roman" w:cs="Times New Roman"/>
          <w:i/>
          <w:sz w:val="28"/>
          <w:szCs w:val="28"/>
          <w:lang w:val="uk-UA"/>
        </w:rPr>
        <w:t xml:space="preserve">ліцеєм </w:t>
      </w:r>
      <w:r>
        <w:rPr>
          <w:rFonts w:ascii="Times New Roman" w:hAnsi="Times New Roman" w:cs="Times New Roman"/>
          <w:i/>
          <w:sz w:val="28"/>
          <w:szCs w:val="28"/>
          <w:lang w:val="uk-UA"/>
        </w:rPr>
        <w:t xml:space="preserve">здійснює </w:t>
      </w:r>
      <w:r w:rsidRPr="00555C37">
        <w:rPr>
          <w:rFonts w:ascii="Times New Roman" w:hAnsi="Times New Roman" w:cs="Times New Roman"/>
          <w:i/>
          <w:sz w:val="28"/>
          <w:szCs w:val="28"/>
          <w:lang w:val="uk-UA"/>
        </w:rPr>
        <w:t>директор, Дівчинка</w:t>
      </w:r>
      <w:r>
        <w:rPr>
          <w:rFonts w:ascii="Times New Roman" w:hAnsi="Times New Roman" w:cs="Times New Roman"/>
          <w:i/>
          <w:sz w:val="28"/>
          <w:szCs w:val="28"/>
          <w:lang w:val="uk-UA"/>
        </w:rPr>
        <w:t xml:space="preserve"> </w:t>
      </w:r>
      <w:r w:rsidRPr="00555C37">
        <w:rPr>
          <w:rFonts w:ascii="Times New Roman" w:hAnsi="Times New Roman" w:cs="Times New Roman"/>
          <w:i/>
          <w:sz w:val="28"/>
          <w:szCs w:val="28"/>
          <w:lang w:val="uk-UA"/>
        </w:rPr>
        <w:t xml:space="preserve">скромна </w:t>
      </w:r>
      <w:r>
        <w:rPr>
          <w:rFonts w:ascii="Times New Roman" w:hAnsi="Times New Roman" w:cs="Times New Roman"/>
          <w:i/>
          <w:sz w:val="28"/>
          <w:szCs w:val="28"/>
          <w:lang w:val="uk-UA"/>
        </w:rPr>
        <w:t xml:space="preserve">– </w:t>
      </w:r>
      <w:r w:rsidRPr="00555C37">
        <w:rPr>
          <w:rFonts w:ascii="Times New Roman" w:hAnsi="Times New Roman" w:cs="Times New Roman"/>
          <w:i/>
          <w:sz w:val="28"/>
          <w:szCs w:val="28"/>
          <w:lang w:val="uk-UA"/>
        </w:rPr>
        <w:t xml:space="preserve"> Дівчинка відрізняється скромністю</w:t>
      </w:r>
      <w:r w:rsidRPr="00704ACB">
        <w:rPr>
          <w:rFonts w:ascii="Times New Roman" w:hAnsi="Times New Roman" w:cs="Times New Roman"/>
          <w:sz w:val="28"/>
          <w:szCs w:val="28"/>
          <w:lang w:val="uk-UA"/>
        </w:rPr>
        <w:t xml:space="preserve">). Без сумніву, </w:t>
      </w:r>
      <w:r>
        <w:rPr>
          <w:rFonts w:ascii="Times New Roman" w:hAnsi="Times New Roman" w:cs="Times New Roman"/>
          <w:sz w:val="28"/>
          <w:szCs w:val="28"/>
          <w:lang w:val="uk-UA"/>
        </w:rPr>
        <w:t xml:space="preserve">словосполучення </w:t>
      </w:r>
      <w:r w:rsidRPr="00704ACB">
        <w:rPr>
          <w:rFonts w:ascii="Times New Roman" w:hAnsi="Times New Roman" w:cs="Times New Roman"/>
          <w:sz w:val="28"/>
          <w:szCs w:val="28"/>
          <w:lang w:val="uk-UA"/>
        </w:rPr>
        <w:t xml:space="preserve"> </w:t>
      </w:r>
      <w:r w:rsidRPr="00555C37">
        <w:rPr>
          <w:rFonts w:ascii="Times New Roman" w:hAnsi="Times New Roman" w:cs="Times New Roman"/>
          <w:i/>
          <w:sz w:val="28"/>
          <w:szCs w:val="28"/>
          <w:lang w:val="uk-UA"/>
        </w:rPr>
        <w:t>здійснює керівництво</w:t>
      </w:r>
      <w:r w:rsidRPr="00704ACB">
        <w:rPr>
          <w:rFonts w:ascii="Times New Roman" w:hAnsi="Times New Roman" w:cs="Times New Roman"/>
          <w:sz w:val="28"/>
          <w:szCs w:val="28"/>
          <w:lang w:val="uk-UA"/>
        </w:rPr>
        <w:t xml:space="preserve"> і </w:t>
      </w:r>
      <w:r w:rsidRPr="00555C37">
        <w:rPr>
          <w:rFonts w:ascii="Times New Roman" w:hAnsi="Times New Roman" w:cs="Times New Roman"/>
          <w:i/>
          <w:sz w:val="28"/>
          <w:szCs w:val="28"/>
          <w:lang w:val="uk-UA"/>
        </w:rPr>
        <w:t>відрізняється скромністю</w:t>
      </w:r>
      <w:r w:rsidRPr="00704ACB">
        <w:rPr>
          <w:rFonts w:ascii="Times New Roman" w:hAnsi="Times New Roman" w:cs="Times New Roman"/>
          <w:sz w:val="28"/>
          <w:szCs w:val="28"/>
          <w:lang w:val="uk-UA"/>
        </w:rPr>
        <w:t xml:space="preserve"> в реченні виконують функцію предиката, але формально вони представляють собою поєднання позицій присудка і до</w:t>
      </w:r>
      <w:r>
        <w:rPr>
          <w:rFonts w:ascii="Times New Roman" w:hAnsi="Times New Roman" w:cs="Times New Roman"/>
          <w:sz w:val="28"/>
          <w:szCs w:val="28"/>
          <w:lang w:val="uk-UA"/>
        </w:rPr>
        <w:t>датка</w:t>
      </w:r>
      <w:r w:rsidRPr="00704ACB">
        <w:rPr>
          <w:rFonts w:ascii="Times New Roman" w:hAnsi="Times New Roman" w:cs="Times New Roman"/>
          <w:sz w:val="28"/>
          <w:szCs w:val="28"/>
          <w:lang w:val="uk-UA"/>
        </w:rPr>
        <w:t>.</w:t>
      </w:r>
    </w:p>
    <w:p w:rsidR="00B42DBA" w:rsidRDefault="00B42DBA" w:rsidP="00B42DBA">
      <w:pPr>
        <w:spacing w:after="0" w:line="360" w:lineRule="auto"/>
        <w:ind w:firstLine="709"/>
        <w:jc w:val="both"/>
        <w:rPr>
          <w:rFonts w:ascii="Times New Roman" w:hAnsi="Times New Roman" w:cs="Times New Roman"/>
          <w:sz w:val="28"/>
          <w:szCs w:val="28"/>
          <w:lang w:val="uk-UA"/>
        </w:rPr>
      </w:pPr>
      <w:r w:rsidRPr="00704ACB">
        <w:rPr>
          <w:rFonts w:ascii="Times New Roman" w:hAnsi="Times New Roman" w:cs="Times New Roman"/>
          <w:sz w:val="28"/>
          <w:szCs w:val="28"/>
          <w:lang w:val="uk-UA"/>
        </w:rPr>
        <w:t>До</w:t>
      </w:r>
      <w:r>
        <w:rPr>
          <w:rFonts w:ascii="Times New Roman" w:hAnsi="Times New Roman" w:cs="Times New Roman"/>
          <w:sz w:val="28"/>
          <w:szCs w:val="28"/>
          <w:lang w:val="uk-UA"/>
        </w:rPr>
        <w:t>даток</w:t>
      </w:r>
      <w:r w:rsidRPr="00704ACB">
        <w:rPr>
          <w:rFonts w:ascii="Times New Roman" w:hAnsi="Times New Roman" w:cs="Times New Roman"/>
          <w:sz w:val="28"/>
          <w:szCs w:val="28"/>
          <w:lang w:val="uk-UA"/>
        </w:rPr>
        <w:t xml:space="preserve"> також бере участь в такому ускладненні простого </w:t>
      </w:r>
      <w:r>
        <w:rPr>
          <w:rFonts w:ascii="Times New Roman" w:hAnsi="Times New Roman" w:cs="Times New Roman"/>
          <w:sz w:val="28"/>
          <w:szCs w:val="28"/>
          <w:lang w:val="uk-UA"/>
        </w:rPr>
        <w:t>речення</w:t>
      </w:r>
      <w:r w:rsidRPr="00704ACB">
        <w:rPr>
          <w:rFonts w:ascii="Times New Roman" w:hAnsi="Times New Roman" w:cs="Times New Roman"/>
          <w:sz w:val="28"/>
          <w:szCs w:val="28"/>
          <w:lang w:val="uk-UA"/>
        </w:rPr>
        <w:t>, як</w:t>
      </w:r>
      <w:r>
        <w:rPr>
          <w:rFonts w:ascii="Times New Roman" w:hAnsi="Times New Roman" w:cs="Times New Roman"/>
          <w:sz w:val="28"/>
          <w:szCs w:val="28"/>
          <w:lang w:val="uk-UA"/>
        </w:rPr>
        <w:t>е</w:t>
      </w:r>
      <w:r w:rsidRPr="00704ACB">
        <w:rPr>
          <w:rFonts w:ascii="Times New Roman" w:hAnsi="Times New Roman" w:cs="Times New Roman"/>
          <w:sz w:val="28"/>
          <w:szCs w:val="28"/>
          <w:lang w:val="uk-UA"/>
        </w:rPr>
        <w:t xml:space="preserve"> не оформл</w:t>
      </w:r>
      <w:r>
        <w:rPr>
          <w:rFonts w:ascii="Times New Roman" w:hAnsi="Times New Roman" w:cs="Times New Roman"/>
          <w:sz w:val="28"/>
          <w:szCs w:val="28"/>
          <w:lang w:val="uk-UA"/>
        </w:rPr>
        <w:t>ю</w:t>
      </w:r>
      <w:r w:rsidRPr="00704ACB">
        <w:rPr>
          <w:rFonts w:ascii="Times New Roman" w:hAnsi="Times New Roman" w:cs="Times New Roman"/>
          <w:sz w:val="28"/>
          <w:szCs w:val="28"/>
          <w:lang w:val="uk-UA"/>
        </w:rPr>
        <w:t xml:space="preserve">ється </w:t>
      </w:r>
      <w:r>
        <w:rPr>
          <w:rFonts w:ascii="Times New Roman" w:hAnsi="Times New Roman" w:cs="Times New Roman"/>
          <w:sz w:val="28"/>
          <w:szCs w:val="28"/>
          <w:lang w:val="uk-UA"/>
        </w:rPr>
        <w:t>зв</w:t>
      </w:r>
      <w:r w:rsidRPr="00704ACB">
        <w:rPr>
          <w:rFonts w:ascii="Times New Roman" w:hAnsi="Times New Roman" w:cs="Times New Roman"/>
          <w:sz w:val="28"/>
          <w:szCs w:val="28"/>
          <w:lang w:val="uk-UA"/>
        </w:rPr>
        <w:t>оротом, але містить додаткову предикац</w:t>
      </w:r>
      <w:r>
        <w:rPr>
          <w:rFonts w:ascii="Times New Roman" w:hAnsi="Times New Roman" w:cs="Times New Roman"/>
          <w:sz w:val="28"/>
          <w:szCs w:val="28"/>
          <w:lang w:val="uk-UA"/>
        </w:rPr>
        <w:t>і</w:t>
      </w:r>
      <w:r w:rsidRPr="00704ACB">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Pr="00704ACB">
        <w:rPr>
          <w:rFonts w:ascii="Times New Roman" w:hAnsi="Times New Roman" w:cs="Times New Roman"/>
          <w:sz w:val="28"/>
          <w:szCs w:val="28"/>
          <w:lang w:val="uk-UA"/>
        </w:rPr>
        <w:t>і, отже, здатне виражати другу, додаткову с</w:t>
      </w:r>
      <w:r>
        <w:rPr>
          <w:rFonts w:ascii="Times New Roman" w:hAnsi="Times New Roman" w:cs="Times New Roman"/>
          <w:sz w:val="28"/>
          <w:szCs w:val="28"/>
          <w:lang w:val="uk-UA"/>
        </w:rPr>
        <w:t>и</w:t>
      </w:r>
      <w:r w:rsidRPr="00704ACB">
        <w:rPr>
          <w:rFonts w:ascii="Times New Roman" w:hAnsi="Times New Roman" w:cs="Times New Roman"/>
          <w:sz w:val="28"/>
          <w:szCs w:val="28"/>
          <w:lang w:val="uk-UA"/>
        </w:rPr>
        <w:t>туацію.</w:t>
      </w:r>
      <w:r>
        <w:rPr>
          <w:rFonts w:ascii="Times New Roman" w:hAnsi="Times New Roman" w:cs="Times New Roman"/>
          <w:sz w:val="28"/>
          <w:szCs w:val="28"/>
          <w:lang w:val="uk-UA"/>
        </w:rPr>
        <w:t xml:space="preserve"> </w:t>
      </w:r>
      <w:r w:rsidRPr="00704ACB">
        <w:rPr>
          <w:rFonts w:ascii="Times New Roman" w:hAnsi="Times New Roman" w:cs="Times New Roman"/>
          <w:sz w:val="28"/>
          <w:szCs w:val="28"/>
          <w:lang w:val="uk-UA"/>
        </w:rPr>
        <w:t>Клас</w:t>
      </w:r>
      <w:r>
        <w:rPr>
          <w:rFonts w:ascii="Times New Roman" w:hAnsi="Times New Roman" w:cs="Times New Roman"/>
          <w:sz w:val="28"/>
          <w:szCs w:val="28"/>
          <w:lang w:val="uk-UA"/>
        </w:rPr>
        <w:t>ичний</w:t>
      </w:r>
      <w:r w:rsidRPr="00704ACB">
        <w:rPr>
          <w:rFonts w:ascii="Times New Roman" w:hAnsi="Times New Roman" w:cs="Times New Roman"/>
          <w:sz w:val="28"/>
          <w:szCs w:val="28"/>
          <w:lang w:val="uk-UA"/>
        </w:rPr>
        <w:t xml:space="preserve"> приклад подібного ускладнення </w:t>
      </w:r>
      <w:r>
        <w:rPr>
          <w:rFonts w:ascii="Times New Roman" w:hAnsi="Times New Roman" w:cs="Times New Roman"/>
          <w:sz w:val="28"/>
          <w:szCs w:val="28"/>
          <w:lang w:val="uk-UA"/>
        </w:rPr>
        <w:t xml:space="preserve">речення – це речення </w:t>
      </w:r>
      <w:r w:rsidRPr="00704ACB">
        <w:rPr>
          <w:rFonts w:ascii="Times New Roman" w:hAnsi="Times New Roman" w:cs="Times New Roman"/>
          <w:sz w:val="28"/>
          <w:szCs w:val="28"/>
          <w:lang w:val="uk-UA"/>
        </w:rPr>
        <w:t>з об</w:t>
      </w:r>
      <w:r>
        <w:rPr>
          <w:rFonts w:ascii="Times New Roman" w:hAnsi="Times New Roman" w:cs="Times New Roman"/>
          <w:sz w:val="28"/>
          <w:szCs w:val="28"/>
          <w:lang w:val="uk-UA"/>
        </w:rPr>
        <w:t>’</w:t>
      </w:r>
      <w:r w:rsidRPr="00704ACB">
        <w:rPr>
          <w:rFonts w:ascii="Times New Roman" w:hAnsi="Times New Roman" w:cs="Times New Roman"/>
          <w:sz w:val="28"/>
          <w:szCs w:val="28"/>
          <w:lang w:val="uk-UA"/>
        </w:rPr>
        <w:t>єктним інфінітивом (</w:t>
      </w:r>
      <w:r w:rsidRPr="00555C37">
        <w:rPr>
          <w:rFonts w:ascii="Times New Roman" w:hAnsi="Times New Roman" w:cs="Times New Roman"/>
          <w:i/>
          <w:sz w:val="28"/>
          <w:szCs w:val="28"/>
          <w:lang w:val="uk-UA"/>
        </w:rPr>
        <w:t xml:space="preserve">Я </w:t>
      </w:r>
      <w:r>
        <w:rPr>
          <w:rFonts w:ascii="Times New Roman" w:hAnsi="Times New Roman" w:cs="Times New Roman"/>
          <w:i/>
          <w:sz w:val="28"/>
          <w:szCs w:val="28"/>
          <w:lang w:val="uk-UA"/>
        </w:rPr>
        <w:t>попросив</w:t>
      </w:r>
      <w:r w:rsidRPr="00555C37">
        <w:rPr>
          <w:rFonts w:ascii="Times New Roman" w:hAnsi="Times New Roman" w:cs="Times New Roman"/>
          <w:i/>
          <w:sz w:val="28"/>
          <w:szCs w:val="28"/>
          <w:lang w:val="uk-UA"/>
        </w:rPr>
        <w:t xml:space="preserve"> таксист</w:t>
      </w:r>
      <w:r>
        <w:rPr>
          <w:rFonts w:ascii="Times New Roman" w:hAnsi="Times New Roman" w:cs="Times New Roman"/>
          <w:i/>
          <w:sz w:val="28"/>
          <w:szCs w:val="28"/>
          <w:lang w:val="uk-UA"/>
        </w:rPr>
        <w:t>а</w:t>
      </w:r>
      <w:r w:rsidRPr="00555C37">
        <w:rPr>
          <w:rFonts w:ascii="Times New Roman" w:hAnsi="Times New Roman" w:cs="Times New Roman"/>
          <w:i/>
          <w:sz w:val="28"/>
          <w:szCs w:val="28"/>
          <w:lang w:val="uk-UA"/>
        </w:rPr>
        <w:t xml:space="preserve"> їхати</w:t>
      </w:r>
      <w:r w:rsidRPr="00704ACB">
        <w:rPr>
          <w:rFonts w:ascii="Times New Roman" w:hAnsi="Times New Roman" w:cs="Times New Roman"/>
          <w:sz w:val="28"/>
          <w:szCs w:val="28"/>
          <w:lang w:val="uk-UA"/>
        </w:rPr>
        <w:t>). Це ще один функціональний резерв до</w:t>
      </w:r>
      <w:r>
        <w:rPr>
          <w:rFonts w:ascii="Times New Roman" w:hAnsi="Times New Roman" w:cs="Times New Roman"/>
          <w:sz w:val="28"/>
          <w:szCs w:val="28"/>
          <w:lang w:val="uk-UA"/>
        </w:rPr>
        <w:t>датка</w:t>
      </w:r>
      <w:r w:rsidRPr="00704ACB">
        <w:rPr>
          <w:rFonts w:ascii="Times New Roman" w:hAnsi="Times New Roman" w:cs="Times New Roman"/>
          <w:sz w:val="28"/>
          <w:szCs w:val="28"/>
          <w:lang w:val="uk-UA"/>
        </w:rPr>
        <w:t>, здатного бути синонімічним складнопідрядн</w:t>
      </w:r>
      <w:r>
        <w:rPr>
          <w:rFonts w:ascii="Times New Roman" w:hAnsi="Times New Roman" w:cs="Times New Roman"/>
          <w:sz w:val="28"/>
          <w:szCs w:val="28"/>
          <w:lang w:val="uk-UA"/>
        </w:rPr>
        <w:t>ому</w:t>
      </w:r>
      <w:r w:rsidRPr="00704ACB">
        <w:rPr>
          <w:rFonts w:ascii="Times New Roman" w:hAnsi="Times New Roman" w:cs="Times New Roman"/>
          <w:sz w:val="28"/>
          <w:szCs w:val="28"/>
          <w:lang w:val="uk-UA"/>
        </w:rPr>
        <w:t xml:space="preserve"> реченн</w:t>
      </w:r>
      <w:r>
        <w:rPr>
          <w:rFonts w:ascii="Times New Roman" w:hAnsi="Times New Roman" w:cs="Times New Roman"/>
          <w:sz w:val="28"/>
          <w:szCs w:val="28"/>
          <w:lang w:val="uk-UA"/>
        </w:rPr>
        <w:t>ю</w:t>
      </w:r>
      <w:r w:rsidRPr="00704ACB">
        <w:rPr>
          <w:rFonts w:ascii="Times New Roman" w:hAnsi="Times New Roman" w:cs="Times New Roman"/>
          <w:sz w:val="28"/>
          <w:szCs w:val="28"/>
          <w:lang w:val="uk-UA"/>
        </w:rPr>
        <w:t xml:space="preserve"> з п</w:t>
      </w:r>
      <w:r>
        <w:rPr>
          <w:rFonts w:ascii="Times New Roman" w:hAnsi="Times New Roman" w:cs="Times New Roman"/>
          <w:sz w:val="28"/>
          <w:szCs w:val="28"/>
          <w:lang w:val="uk-UA"/>
        </w:rPr>
        <w:t xml:space="preserve">ідрядним з’ясувальним </w:t>
      </w:r>
      <w:r w:rsidRPr="00704ACB">
        <w:rPr>
          <w:rFonts w:ascii="Times New Roman" w:hAnsi="Times New Roman" w:cs="Times New Roman"/>
          <w:sz w:val="28"/>
          <w:szCs w:val="28"/>
          <w:lang w:val="uk-UA"/>
        </w:rPr>
        <w:t>(</w:t>
      </w:r>
      <w:r w:rsidRPr="00555C37">
        <w:rPr>
          <w:rFonts w:ascii="Times New Roman" w:hAnsi="Times New Roman" w:cs="Times New Roman"/>
          <w:i/>
          <w:sz w:val="28"/>
          <w:szCs w:val="28"/>
          <w:lang w:val="uk-UA"/>
        </w:rPr>
        <w:t>Я попросив, щоб таксист їхав</w:t>
      </w:r>
      <w:r w:rsidRPr="00704ACB">
        <w:rPr>
          <w:rFonts w:ascii="Times New Roman" w:hAnsi="Times New Roman" w:cs="Times New Roman"/>
          <w:sz w:val="28"/>
          <w:szCs w:val="28"/>
          <w:lang w:val="uk-UA"/>
        </w:rPr>
        <w:t>).</w:t>
      </w:r>
    </w:p>
    <w:p w:rsidR="001E4C35" w:rsidRDefault="00B42DBA" w:rsidP="00B42DBA">
      <w:pPr>
        <w:spacing w:after="0" w:line="360" w:lineRule="auto"/>
        <w:ind w:firstLine="709"/>
        <w:jc w:val="both"/>
        <w:rPr>
          <w:rFonts w:ascii="Times New Roman" w:hAnsi="Times New Roman" w:cs="Times New Roman"/>
          <w:sz w:val="28"/>
          <w:szCs w:val="28"/>
          <w:lang w:val="uk-UA"/>
        </w:rPr>
      </w:pPr>
      <w:r w:rsidRPr="00555C37">
        <w:rPr>
          <w:rFonts w:ascii="Times New Roman" w:hAnsi="Times New Roman" w:cs="Times New Roman"/>
          <w:sz w:val="28"/>
          <w:szCs w:val="28"/>
          <w:lang w:val="uk-UA"/>
        </w:rPr>
        <w:t xml:space="preserve">Зміст членів речення визначається в кожному реченні його комунікативним завданням, т. </w:t>
      </w:r>
      <w:r>
        <w:rPr>
          <w:rFonts w:ascii="Times New Roman" w:hAnsi="Times New Roman" w:cs="Times New Roman"/>
          <w:sz w:val="28"/>
          <w:szCs w:val="28"/>
          <w:lang w:val="uk-UA"/>
        </w:rPr>
        <w:t>б</w:t>
      </w:r>
      <w:r w:rsidRPr="00555C3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555C37">
        <w:rPr>
          <w:rFonts w:ascii="Times New Roman" w:hAnsi="Times New Roman" w:cs="Times New Roman"/>
          <w:sz w:val="28"/>
          <w:szCs w:val="28"/>
          <w:lang w:val="uk-UA"/>
        </w:rPr>
        <w:t xml:space="preserve">им, про що йдеться, і тим, </w:t>
      </w:r>
      <w:r>
        <w:rPr>
          <w:rFonts w:ascii="Times New Roman" w:hAnsi="Times New Roman" w:cs="Times New Roman"/>
          <w:sz w:val="28"/>
          <w:szCs w:val="28"/>
          <w:lang w:val="uk-UA"/>
        </w:rPr>
        <w:t xml:space="preserve">про </w:t>
      </w:r>
      <w:r w:rsidRPr="00555C37">
        <w:rPr>
          <w:rFonts w:ascii="Times New Roman" w:hAnsi="Times New Roman" w:cs="Times New Roman"/>
          <w:sz w:val="28"/>
          <w:szCs w:val="28"/>
          <w:lang w:val="uk-UA"/>
        </w:rPr>
        <w:t xml:space="preserve">що </w:t>
      </w:r>
      <w:r>
        <w:rPr>
          <w:rFonts w:ascii="Times New Roman" w:hAnsi="Times New Roman" w:cs="Times New Roman"/>
          <w:sz w:val="28"/>
          <w:szCs w:val="28"/>
          <w:lang w:val="uk-UA"/>
        </w:rPr>
        <w:t>мов</w:t>
      </w:r>
      <w:r w:rsidRPr="00555C37">
        <w:rPr>
          <w:rFonts w:ascii="Times New Roman" w:hAnsi="Times New Roman" w:cs="Times New Roman"/>
          <w:sz w:val="28"/>
          <w:szCs w:val="28"/>
          <w:lang w:val="uk-UA"/>
        </w:rPr>
        <w:t>иться (відомим і новим). До</w:t>
      </w:r>
      <w:r>
        <w:rPr>
          <w:rFonts w:ascii="Times New Roman" w:hAnsi="Times New Roman" w:cs="Times New Roman"/>
          <w:sz w:val="28"/>
          <w:szCs w:val="28"/>
          <w:lang w:val="uk-UA"/>
        </w:rPr>
        <w:t xml:space="preserve">даток </w:t>
      </w:r>
      <w:r w:rsidRPr="00555C37">
        <w:rPr>
          <w:rFonts w:ascii="Times New Roman" w:hAnsi="Times New Roman" w:cs="Times New Roman"/>
          <w:sz w:val="28"/>
          <w:szCs w:val="28"/>
          <w:lang w:val="uk-UA"/>
        </w:rPr>
        <w:t>од</w:t>
      </w:r>
      <w:r>
        <w:rPr>
          <w:rFonts w:ascii="Times New Roman" w:hAnsi="Times New Roman" w:cs="Times New Roman"/>
          <w:sz w:val="28"/>
          <w:szCs w:val="28"/>
          <w:lang w:val="uk-UA"/>
        </w:rPr>
        <w:t>наковою</w:t>
      </w:r>
      <w:r w:rsidRPr="00555C37">
        <w:rPr>
          <w:rFonts w:ascii="Times New Roman" w:hAnsi="Times New Roman" w:cs="Times New Roman"/>
          <w:sz w:val="28"/>
          <w:szCs w:val="28"/>
          <w:lang w:val="uk-UA"/>
        </w:rPr>
        <w:t xml:space="preserve"> мір</w:t>
      </w:r>
      <w:r>
        <w:rPr>
          <w:rFonts w:ascii="Times New Roman" w:hAnsi="Times New Roman" w:cs="Times New Roman"/>
          <w:sz w:val="28"/>
          <w:szCs w:val="28"/>
          <w:lang w:val="uk-UA"/>
        </w:rPr>
        <w:t>ою</w:t>
      </w:r>
      <w:r w:rsidRPr="00555C37">
        <w:rPr>
          <w:rFonts w:ascii="Times New Roman" w:hAnsi="Times New Roman" w:cs="Times New Roman"/>
          <w:sz w:val="28"/>
          <w:szCs w:val="28"/>
          <w:lang w:val="uk-UA"/>
        </w:rPr>
        <w:t xml:space="preserve"> часто може</w:t>
      </w:r>
      <w:r>
        <w:rPr>
          <w:rFonts w:ascii="Times New Roman" w:hAnsi="Times New Roman" w:cs="Times New Roman"/>
          <w:sz w:val="28"/>
          <w:szCs w:val="28"/>
          <w:lang w:val="uk-UA"/>
        </w:rPr>
        <w:t xml:space="preserve"> бути </w:t>
      </w:r>
      <w:r w:rsidRPr="00555C37">
        <w:rPr>
          <w:rFonts w:ascii="Times New Roman" w:hAnsi="Times New Roman" w:cs="Times New Roman"/>
          <w:sz w:val="28"/>
          <w:szCs w:val="28"/>
          <w:lang w:val="uk-UA"/>
        </w:rPr>
        <w:t xml:space="preserve">і як відоме, і як нове, наприклад: </w:t>
      </w:r>
    </w:p>
    <w:p w:rsidR="001E4C35" w:rsidRDefault="00B42DBA" w:rsidP="00B42DBA">
      <w:pPr>
        <w:spacing w:after="0" w:line="360" w:lineRule="auto"/>
        <w:ind w:firstLine="709"/>
        <w:jc w:val="both"/>
        <w:rPr>
          <w:rFonts w:ascii="Times New Roman" w:hAnsi="Times New Roman" w:cs="Times New Roman"/>
          <w:sz w:val="28"/>
          <w:szCs w:val="28"/>
          <w:lang w:val="uk-UA"/>
        </w:rPr>
      </w:pPr>
      <w:r w:rsidRPr="006505C9">
        <w:rPr>
          <w:rFonts w:ascii="Times New Roman" w:hAnsi="Times New Roman" w:cs="Times New Roman"/>
          <w:i/>
          <w:sz w:val="28"/>
          <w:szCs w:val="28"/>
          <w:lang w:val="uk-UA"/>
        </w:rPr>
        <w:t>Метод порівняння завжди сприяв виявленню специфіки розглянутих явищ. Цей метод широко застосовується в сучасному літературознавстві і фольклористиці</w:t>
      </w:r>
      <w:r w:rsidRPr="00555C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42DBA" w:rsidRPr="00555C37" w:rsidRDefault="00B42DBA" w:rsidP="00B42D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Речення в цьому </w:t>
      </w:r>
      <w:r w:rsidRPr="00555C37">
        <w:rPr>
          <w:rFonts w:ascii="Times New Roman" w:hAnsi="Times New Roman" w:cs="Times New Roman"/>
          <w:sz w:val="28"/>
          <w:szCs w:val="28"/>
          <w:lang w:val="uk-UA"/>
        </w:rPr>
        <w:t>тексті пов</w:t>
      </w:r>
      <w:r>
        <w:rPr>
          <w:rFonts w:ascii="Times New Roman" w:hAnsi="Times New Roman" w:cs="Times New Roman"/>
          <w:sz w:val="28"/>
          <w:szCs w:val="28"/>
          <w:lang w:val="uk-UA"/>
        </w:rPr>
        <w:t>’</w:t>
      </w:r>
      <w:r w:rsidRPr="00555C37">
        <w:rPr>
          <w:rFonts w:ascii="Times New Roman" w:hAnsi="Times New Roman" w:cs="Times New Roman"/>
          <w:sz w:val="28"/>
          <w:szCs w:val="28"/>
          <w:lang w:val="uk-UA"/>
        </w:rPr>
        <w:t>язані за принципом зв'</w:t>
      </w:r>
      <w:r>
        <w:rPr>
          <w:rFonts w:ascii="Times New Roman" w:hAnsi="Times New Roman" w:cs="Times New Roman"/>
          <w:sz w:val="28"/>
          <w:szCs w:val="28"/>
          <w:lang w:val="uk-UA"/>
        </w:rPr>
        <w:t>’</w:t>
      </w:r>
      <w:r w:rsidRPr="00555C37">
        <w:rPr>
          <w:rFonts w:ascii="Times New Roman" w:hAnsi="Times New Roman" w:cs="Times New Roman"/>
          <w:sz w:val="28"/>
          <w:szCs w:val="28"/>
          <w:lang w:val="uk-UA"/>
        </w:rPr>
        <w:t xml:space="preserve">зку через відоме. Позицію відомого в другому і третьому реченні займають словоформи, що </w:t>
      </w:r>
      <w:r w:rsidRPr="00555C37">
        <w:rPr>
          <w:rFonts w:ascii="Times New Roman" w:hAnsi="Times New Roman" w:cs="Times New Roman"/>
          <w:sz w:val="28"/>
          <w:szCs w:val="28"/>
          <w:lang w:val="uk-UA"/>
        </w:rPr>
        <w:lastRenderedPageBreak/>
        <w:t>виконують функцію до</w:t>
      </w:r>
      <w:r>
        <w:rPr>
          <w:rFonts w:ascii="Times New Roman" w:hAnsi="Times New Roman" w:cs="Times New Roman"/>
          <w:sz w:val="28"/>
          <w:szCs w:val="28"/>
          <w:lang w:val="uk-UA"/>
        </w:rPr>
        <w:t>датка</w:t>
      </w:r>
      <w:r w:rsidRPr="00555C37">
        <w:rPr>
          <w:rFonts w:ascii="Times New Roman" w:hAnsi="Times New Roman" w:cs="Times New Roman"/>
          <w:sz w:val="28"/>
          <w:szCs w:val="28"/>
          <w:lang w:val="uk-UA"/>
        </w:rPr>
        <w:t>. У складі нового перших трьох речень також присутні слова в ролі до</w:t>
      </w:r>
      <w:r>
        <w:rPr>
          <w:rFonts w:ascii="Times New Roman" w:hAnsi="Times New Roman" w:cs="Times New Roman"/>
          <w:sz w:val="28"/>
          <w:szCs w:val="28"/>
          <w:lang w:val="uk-UA"/>
        </w:rPr>
        <w:t>датків</w:t>
      </w:r>
      <w:r w:rsidRPr="00555C37">
        <w:rPr>
          <w:rFonts w:ascii="Times New Roman" w:hAnsi="Times New Roman" w:cs="Times New Roman"/>
          <w:sz w:val="28"/>
          <w:szCs w:val="28"/>
          <w:lang w:val="uk-UA"/>
        </w:rPr>
        <w:t>.</w:t>
      </w:r>
    </w:p>
    <w:p w:rsidR="00B42DBA" w:rsidRPr="00555C37" w:rsidRDefault="00B42DBA" w:rsidP="00B42DBA">
      <w:pPr>
        <w:spacing w:after="0" w:line="360" w:lineRule="auto"/>
        <w:ind w:firstLine="709"/>
        <w:jc w:val="both"/>
        <w:rPr>
          <w:rFonts w:ascii="Times New Roman" w:hAnsi="Times New Roman" w:cs="Times New Roman"/>
          <w:sz w:val="28"/>
          <w:szCs w:val="28"/>
          <w:lang w:val="uk-UA"/>
        </w:rPr>
      </w:pPr>
      <w:r w:rsidRPr="00555C37">
        <w:rPr>
          <w:rFonts w:ascii="Times New Roman" w:hAnsi="Times New Roman" w:cs="Times New Roman"/>
          <w:sz w:val="28"/>
          <w:szCs w:val="28"/>
          <w:lang w:val="uk-UA"/>
        </w:rPr>
        <w:t>До</w:t>
      </w:r>
      <w:r>
        <w:rPr>
          <w:rFonts w:ascii="Times New Roman" w:hAnsi="Times New Roman" w:cs="Times New Roman"/>
          <w:sz w:val="28"/>
          <w:szCs w:val="28"/>
          <w:lang w:val="uk-UA"/>
        </w:rPr>
        <w:t xml:space="preserve">датки </w:t>
      </w:r>
      <w:r w:rsidRPr="00555C37">
        <w:rPr>
          <w:rFonts w:ascii="Times New Roman" w:hAnsi="Times New Roman" w:cs="Times New Roman"/>
          <w:sz w:val="28"/>
          <w:szCs w:val="28"/>
          <w:lang w:val="uk-UA"/>
        </w:rPr>
        <w:t>мож</w:t>
      </w:r>
      <w:r>
        <w:rPr>
          <w:rFonts w:ascii="Times New Roman" w:hAnsi="Times New Roman" w:cs="Times New Roman"/>
          <w:sz w:val="28"/>
          <w:szCs w:val="28"/>
          <w:lang w:val="uk-UA"/>
        </w:rPr>
        <w:t>уть</w:t>
      </w:r>
      <w:r w:rsidRPr="00555C37">
        <w:rPr>
          <w:rFonts w:ascii="Times New Roman" w:hAnsi="Times New Roman" w:cs="Times New Roman"/>
          <w:sz w:val="28"/>
          <w:szCs w:val="28"/>
          <w:lang w:val="uk-UA"/>
        </w:rPr>
        <w:t xml:space="preserve"> брати участь і в оформленні зв</w:t>
      </w:r>
      <w:r>
        <w:rPr>
          <w:rFonts w:ascii="Times New Roman" w:hAnsi="Times New Roman" w:cs="Times New Roman"/>
          <w:sz w:val="28"/>
          <w:szCs w:val="28"/>
          <w:lang w:val="uk-UA"/>
        </w:rPr>
        <w:t>’</w:t>
      </w:r>
      <w:r w:rsidRPr="00555C37">
        <w:rPr>
          <w:rFonts w:ascii="Times New Roman" w:hAnsi="Times New Roman" w:cs="Times New Roman"/>
          <w:sz w:val="28"/>
          <w:szCs w:val="28"/>
          <w:lang w:val="uk-UA"/>
        </w:rPr>
        <w:t xml:space="preserve">язку через нове: </w:t>
      </w:r>
      <w:r w:rsidRPr="006505C9">
        <w:rPr>
          <w:rFonts w:ascii="Times New Roman" w:hAnsi="Times New Roman" w:cs="Times New Roman"/>
          <w:i/>
          <w:sz w:val="28"/>
          <w:szCs w:val="28"/>
          <w:lang w:val="uk-UA"/>
        </w:rPr>
        <w:t>Вода в бухті відображала скелі. Зрідка їх перерізали пласти зелених, білих і синюватих порід.</w:t>
      </w:r>
      <w:r w:rsidRPr="00555C37">
        <w:rPr>
          <w:rFonts w:ascii="Times New Roman" w:hAnsi="Times New Roman" w:cs="Times New Roman"/>
          <w:sz w:val="28"/>
          <w:szCs w:val="28"/>
          <w:lang w:val="uk-UA"/>
        </w:rPr>
        <w:t xml:space="preserve"> Займенник </w:t>
      </w:r>
      <w:r w:rsidRPr="006505C9">
        <w:rPr>
          <w:rFonts w:ascii="Times New Roman" w:hAnsi="Times New Roman" w:cs="Times New Roman"/>
          <w:b/>
          <w:sz w:val="28"/>
          <w:szCs w:val="28"/>
          <w:lang w:val="uk-UA"/>
        </w:rPr>
        <w:t>їх</w:t>
      </w:r>
      <w:r w:rsidRPr="00555C37">
        <w:rPr>
          <w:rFonts w:ascii="Times New Roman" w:hAnsi="Times New Roman" w:cs="Times New Roman"/>
          <w:sz w:val="28"/>
          <w:szCs w:val="28"/>
          <w:lang w:val="uk-UA"/>
        </w:rPr>
        <w:t>, що займає позицію прямого до</w:t>
      </w:r>
      <w:r>
        <w:rPr>
          <w:rFonts w:ascii="Times New Roman" w:hAnsi="Times New Roman" w:cs="Times New Roman"/>
          <w:sz w:val="28"/>
          <w:szCs w:val="28"/>
          <w:lang w:val="uk-UA"/>
        </w:rPr>
        <w:t>датка</w:t>
      </w:r>
      <w:r w:rsidRPr="00555C37">
        <w:rPr>
          <w:rFonts w:ascii="Times New Roman" w:hAnsi="Times New Roman" w:cs="Times New Roman"/>
          <w:sz w:val="28"/>
          <w:szCs w:val="28"/>
          <w:lang w:val="uk-UA"/>
        </w:rPr>
        <w:t>, є засобом зв</w:t>
      </w:r>
      <w:r>
        <w:rPr>
          <w:rFonts w:ascii="Times New Roman" w:hAnsi="Times New Roman" w:cs="Times New Roman"/>
          <w:sz w:val="28"/>
          <w:szCs w:val="28"/>
          <w:lang w:val="uk-UA"/>
        </w:rPr>
        <w:t>’</w:t>
      </w:r>
      <w:r w:rsidRPr="00555C37">
        <w:rPr>
          <w:rFonts w:ascii="Times New Roman" w:hAnsi="Times New Roman" w:cs="Times New Roman"/>
          <w:sz w:val="28"/>
          <w:szCs w:val="28"/>
          <w:lang w:val="uk-UA"/>
        </w:rPr>
        <w:t xml:space="preserve">язку двох </w:t>
      </w:r>
      <w:r>
        <w:rPr>
          <w:rFonts w:ascii="Times New Roman" w:hAnsi="Times New Roman" w:cs="Times New Roman"/>
          <w:sz w:val="28"/>
          <w:szCs w:val="28"/>
          <w:lang w:val="uk-UA"/>
        </w:rPr>
        <w:t>речень</w:t>
      </w:r>
      <w:r w:rsidRPr="00555C37">
        <w:rPr>
          <w:rFonts w:ascii="Times New Roman" w:hAnsi="Times New Roman" w:cs="Times New Roman"/>
          <w:sz w:val="28"/>
          <w:szCs w:val="28"/>
          <w:lang w:val="uk-UA"/>
        </w:rPr>
        <w:t>.</w:t>
      </w:r>
    </w:p>
    <w:p w:rsidR="00EC49D5" w:rsidRDefault="005A5879" w:rsidP="005A58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вивчення </w:t>
      </w:r>
      <w:r w:rsidRPr="00B43F1C">
        <w:rPr>
          <w:rFonts w:ascii="Times New Roman" w:hAnsi="Times New Roman" w:cs="Times New Roman"/>
          <w:b/>
          <w:sz w:val="28"/>
          <w:szCs w:val="28"/>
          <w:lang w:val="uk-UA"/>
        </w:rPr>
        <w:t>додатків</w:t>
      </w:r>
      <w:r>
        <w:rPr>
          <w:rFonts w:ascii="Times New Roman" w:hAnsi="Times New Roman" w:cs="Times New Roman"/>
          <w:sz w:val="28"/>
          <w:szCs w:val="28"/>
          <w:lang w:val="uk-UA"/>
        </w:rPr>
        <w:t xml:space="preserve"> треба враховувати, що с</w:t>
      </w:r>
      <w:r w:rsidRPr="003F7228">
        <w:rPr>
          <w:rFonts w:ascii="Times New Roman" w:hAnsi="Times New Roman" w:cs="Times New Roman"/>
          <w:sz w:val="28"/>
          <w:szCs w:val="28"/>
          <w:lang w:val="uk-UA"/>
        </w:rPr>
        <w:t>интаксична позиція до</w:t>
      </w:r>
      <w:r>
        <w:rPr>
          <w:rFonts w:ascii="Times New Roman" w:hAnsi="Times New Roman" w:cs="Times New Roman"/>
          <w:sz w:val="28"/>
          <w:szCs w:val="28"/>
          <w:lang w:val="uk-UA"/>
        </w:rPr>
        <w:t>датка – придієслівна</w:t>
      </w:r>
      <w:r w:rsidRPr="003F7228">
        <w:rPr>
          <w:rFonts w:ascii="Times New Roman" w:hAnsi="Times New Roman" w:cs="Times New Roman"/>
          <w:sz w:val="28"/>
          <w:szCs w:val="28"/>
          <w:lang w:val="uk-UA"/>
        </w:rPr>
        <w:t>, оскільки до</w:t>
      </w:r>
      <w:r>
        <w:rPr>
          <w:rFonts w:ascii="Times New Roman" w:hAnsi="Times New Roman" w:cs="Times New Roman"/>
          <w:sz w:val="28"/>
          <w:szCs w:val="28"/>
          <w:lang w:val="uk-UA"/>
        </w:rPr>
        <w:t>датки</w:t>
      </w:r>
      <w:r w:rsidRPr="003F7228">
        <w:rPr>
          <w:rFonts w:ascii="Times New Roman" w:hAnsi="Times New Roman" w:cs="Times New Roman"/>
          <w:sz w:val="28"/>
          <w:szCs w:val="28"/>
          <w:lang w:val="uk-UA"/>
        </w:rPr>
        <w:t xml:space="preserve"> реалізують і категоріальн</w:t>
      </w:r>
      <w:r>
        <w:rPr>
          <w:rFonts w:ascii="Times New Roman" w:hAnsi="Times New Roman" w:cs="Times New Roman"/>
          <w:sz w:val="28"/>
          <w:szCs w:val="28"/>
          <w:lang w:val="uk-UA"/>
        </w:rPr>
        <w:t>у</w:t>
      </w:r>
      <w:r w:rsidRPr="003F7228">
        <w:rPr>
          <w:rFonts w:ascii="Times New Roman" w:hAnsi="Times New Roman" w:cs="Times New Roman"/>
          <w:sz w:val="28"/>
          <w:szCs w:val="28"/>
          <w:lang w:val="uk-UA"/>
        </w:rPr>
        <w:t>, і лексико-семантичну валентність дієслова: поширення дії об</w:t>
      </w:r>
      <w:r>
        <w:rPr>
          <w:rFonts w:ascii="Times New Roman" w:hAnsi="Times New Roman" w:cs="Times New Roman"/>
          <w:sz w:val="28"/>
          <w:szCs w:val="28"/>
          <w:lang w:val="uk-UA"/>
        </w:rPr>
        <w:t>’</w:t>
      </w:r>
      <w:r w:rsidRPr="003F7228">
        <w:rPr>
          <w:rFonts w:ascii="Times New Roman" w:hAnsi="Times New Roman" w:cs="Times New Roman"/>
          <w:sz w:val="28"/>
          <w:szCs w:val="28"/>
          <w:lang w:val="uk-UA"/>
        </w:rPr>
        <w:t xml:space="preserve">єктами (учасниками ситуації), а їх форма обумовлена </w:t>
      </w:r>
      <w:r w:rsidRPr="003F7228">
        <w:rPr>
          <w:rFonts w:ascii="Cambria Math" w:hAnsi="Cambria Math" w:cs="Cambria Math"/>
          <w:sz w:val="28"/>
          <w:szCs w:val="28"/>
          <w:lang w:val="uk-UA"/>
        </w:rPr>
        <w:t>​​</w:t>
      </w:r>
      <w:r w:rsidRPr="003F7228">
        <w:rPr>
          <w:rFonts w:ascii="Times New Roman" w:hAnsi="Times New Roman" w:cs="Times New Roman"/>
          <w:sz w:val="28"/>
          <w:szCs w:val="28"/>
          <w:lang w:val="uk-UA"/>
        </w:rPr>
        <w:t xml:space="preserve">здатністю дієслів </w:t>
      </w:r>
      <w:r>
        <w:rPr>
          <w:rFonts w:ascii="Times New Roman" w:hAnsi="Times New Roman" w:cs="Times New Roman"/>
          <w:sz w:val="28"/>
          <w:szCs w:val="28"/>
          <w:lang w:val="uk-UA"/>
        </w:rPr>
        <w:t>керувати</w:t>
      </w:r>
      <w:r w:rsidRPr="003F7228">
        <w:rPr>
          <w:rFonts w:ascii="Times New Roman" w:hAnsi="Times New Roman" w:cs="Times New Roman"/>
          <w:sz w:val="28"/>
          <w:szCs w:val="28"/>
          <w:lang w:val="uk-UA"/>
        </w:rPr>
        <w:t xml:space="preserve"> іменами. На ц</w:t>
      </w:r>
      <w:r>
        <w:rPr>
          <w:rFonts w:ascii="Times New Roman" w:hAnsi="Times New Roman" w:cs="Times New Roman"/>
          <w:sz w:val="28"/>
          <w:szCs w:val="28"/>
          <w:lang w:val="uk-UA"/>
        </w:rPr>
        <w:t>ій</w:t>
      </w:r>
      <w:r w:rsidRPr="003F7228">
        <w:rPr>
          <w:rFonts w:ascii="Times New Roman" w:hAnsi="Times New Roman" w:cs="Times New Roman"/>
          <w:sz w:val="28"/>
          <w:szCs w:val="28"/>
          <w:lang w:val="uk-UA"/>
        </w:rPr>
        <w:t xml:space="preserve"> структурн</w:t>
      </w:r>
      <w:r>
        <w:rPr>
          <w:rFonts w:ascii="Times New Roman" w:hAnsi="Times New Roman" w:cs="Times New Roman"/>
          <w:sz w:val="28"/>
          <w:szCs w:val="28"/>
          <w:lang w:val="uk-UA"/>
        </w:rPr>
        <w:t>ій</w:t>
      </w:r>
      <w:r w:rsidRPr="003F7228">
        <w:rPr>
          <w:rFonts w:ascii="Times New Roman" w:hAnsi="Times New Roman" w:cs="Times New Roman"/>
          <w:sz w:val="28"/>
          <w:szCs w:val="28"/>
          <w:lang w:val="uk-UA"/>
        </w:rPr>
        <w:t xml:space="preserve"> озна</w:t>
      </w:r>
      <w:r>
        <w:rPr>
          <w:rFonts w:ascii="Times New Roman" w:hAnsi="Times New Roman" w:cs="Times New Roman"/>
          <w:sz w:val="28"/>
          <w:szCs w:val="28"/>
          <w:lang w:val="uk-UA"/>
        </w:rPr>
        <w:t xml:space="preserve">ці додатка треба звертати увагу учнів: додатки </w:t>
      </w:r>
      <w:r w:rsidRPr="003F7228">
        <w:rPr>
          <w:rFonts w:ascii="Times New Roman" w:hAnsi="Times New Roman" w:cs="Times New Roman"/>
          <w:sz w:val="28"/>
          <w:szCs w:val="28"/>
          <w:lang w:val="uk-UA"/>
        </w:rPr>
        <w:t xml:space="preserve">зазвичай залежать від членів речення, виражених дієсловами, дієприкметниками і </w:t>
      </w:r>
      <w:r>
        <w:rPr>
          <w:rFonts w:ascii="Times New Roman" w:hAnsi="Times New Roman" w:cs="Times New Roman"/>
          <w:sz w:val="28"/>
          <w:szCs w:val="28"/>
          <w:lang w:val="uk-UA"/>
        </w:rPr>
        <w:t xml:space="preserve">дієприслівниками. </w:t>
      </w:r>
      <w:r w:rsidRPr="003F7228">
        <w:rPr>
          <w:rFonts w:ascii="Times New Roman" w:hAnsi="Times New Roman" w:cs="Times New Roman"/>
          <w:sz w:val="28"/>
          <w:szCs w:val="28"/>
          <w:lang w:val="uk-UA"/>
        </w:rPr>
        <w:t>Додатки можуть також залежати</w:t>
      </w:r>
      <w:r>
        <w:rPr>
          <w:rFonts w:ascii="Times New Roman" w:hAnsi="Times New Roman" w:cs="Times New Roman"/>
          <w:sz w:val="28"/>
          <w:szCs w:val="28"/>
          <w:lang w:val="uk-UA"/>
        </w:rPr>
        <w:t xml:space="preserve"> </w:t>
      </w:r>
      <w:r w:rsidRPr="003F7228">
        <w:rPr>
          <w:rFonts w:ascii="Times New Roman" w:hAnsi="Times New Roman" w:cs="Times New Roman"/>
          <w:sz w:val="28"/>
          <w:szCs w:val="28"/>
          <w:lang w:val="uk-UA"/>
        </w:rPr>
        <w:t xml:space="preserve">від членів речення, виражених іменниками, які утворені від дієслова, і прикметниками. </w:t>
      </w:r>
    </w:p>
    <w:p w:rsidR="005A5879" w:rsidRDefault="005A5879" w:rsidP="005A5879">
      <w:pPr>
        <w:spacing w:after="0" w:line="360" w:lineRule="auto"/>
        <w:ind w:firstLine="709"/>
        <w:jc w:val="both"/>
        <w:rPr>
          <w:rFonts w:ascii="Times New Roman" w:hAnsi="Times New Roman" w:cs="Times New Roman"/>
          <w:sz w:val="28"/>
          <w:szCs w:val="28"/>
          <w:lang w:val="uk-UA"/>
        </w:rPr>
      </w:pPr>
      <w:r w:rsidRPr="003F7228">
        <w:rPr>
          <w:rFonts w:ascii="Times New Roman" w:hAnsi="Times New Roman" w:cs="Times New Roman"/>
          <w:sz w:val="28"/>
          <w:szCs w:val="28"/>
          <w:lang w:val="uk-UA"/>
        </w:rPr>
        <w:t xml:space="preserve">Прийменниково-відмінкові форми, що залежать від віддієслівних іменників, слід розглядати </w:t>
      </w:r>
      <w:r>
        <w:rPr>
          <w:rFonts w:ascii="Times New Roman" w:hAnsi="Times New Roman" w:cs="Times New Roman"/>
          <w:sz w:val="28"/>
          <w:szCs w:val="28"/>
          <w:lang w:val="uk-UA"/>
        </w:rPr>
        <w:t>як</w:t>
      </w:r>
      <w:r w:rsidRPr="003F7228">
        <w:rPr>
          <w:rFonts w:ascii="Times New Roman" w:hAnsi="Times New Roman" w:cs="Times New Roman"/>
          <w:sz w:val="28"/>
          <w:szCs w:val="28"/>
          <w:lang w:val="uk-UA"/>
        </w:rPr>
        <w:t xml:space="preserve"> додатк</w:t>
      </w:r>
      <w:r>
        <w:rPr>
          <w:rFonts w:ascii="Times New Roman" w:hAnsi="Times New Roman" w:cs="Times New Roman"/>
          <w:sz w:val="28"/>
          <w:szCs w:val="28"/>
          <w:lang w:val="uk-UA"/>
        </w:rPr>
        <w:t>и</w:t>
      </w:r>
      <w:r w:rsidRPr="003F7228">
        <w:rPr>
          <w:rFonts w:ascii="Times New Roman" w:hAnsi="Times New Roman" w:cs="Times New Roman"/>
          <w:sz w:val="28"/>
          <w:szCs w:val="28"/>
          <w:lang w:val="uk-UA"/>
        </w:rPr>
        <w:t xml:space="preserve">, оскільки віддієслівні іменники зберігають в собі </w:t>
      </w:r>
      <w:r>
        <w:rPr>
          <w:rFonts w:ascii="Times New Roman" w:hAnsi="Times New Roman" w:cs="Times New Roman"/>
          <w:sz w:val="28"/>
          <w:szCs w:val="28"/>
          <w:lang w:val="uk-UA"/>
        </w:rPr>
        <w:t>дієслівну</w:t>
      </w:r>
      <w:r w:rsidRPr="003F7228">
        <w:rPr>
          <w:rFonts w:ascii="Times New Roman" w:hAnsi="Times New Roman" w:cs="Times New Roman"/>
          <w:sz w:val="28"/>
          <w:szCs w:val="28"/>
          <w:lang w:val="uk-UA"/>
        </w:rPr>
        <w:t xml:space="preserve"> семантику процесу, діяльності, також ці субстантивні словосполучення легко трансформуються в дієслівні, наприклад: </w:t>
      </w:r>
      <w:r w:rsidRPr="003F7228">
        <w:rPr>
          <w:rFonts w:ascii="Times New Roman" w:hAnsi="Times New Roman" w:cs="Times New Roman"/>
          <w:i/>
          <w:sz w:val="28"/>
          <w:szCs w:val="28"/>
          <w:lang w:val="uk-UA"/>
        </w:rPr>
        <w:t>виробництво машин – виробляти машини, думи про Батьківщину – думати про Батьківщину, життя без любові – жити без любові</w:t>
      </w:r>
      <w:r w:rsidRPr="003F7228">
        <w:rPr>
          <w:rFonts w:ascii="Times New Roman" w:hAnsi="Times New Roman" w:cs="Times New Roman"/>
          <w:sz w:val="28"/>
          <w:szCs w:val="28"/>
          <w:lang w:val="uk-UA"/>
        </w:rPr>
        <w:t>. Пр</w:t>
      </w:r>
      <w:r>
        <w:rPr>
          <w:rFonts w:ascii="Times New Roman" w:hAnsi="Times New Roman" w:cs="Times New Roman"/>
          <w:sz w:val="28"/>
          <w:szCs w:val="28"/>
          <w:lang w:val="uk-UA"/>
        </w:rPr>
        <w:t xml:space="preserve">идієслівна </w:t>
      </w:r>
      <w:r w:rsidRPr="003F7228">
        <w:rPr>
          <w:rFonts w:ascii="Times New Roman" w:hAnsi="Times New Roman" w:cs="Times New Roman"/>
          <w:sz w:val="28"/>
          <w:szCs w:val="28"/>
          <w:lang w:val="uk-UA"/>
        </w:rPr>
        <w:t xml:space="preserve">позиція </w:t>
      </w:r>
      <w:r>
        <w:rPr>
          <w:rFonts w:ascii="Times New Roman" w:hAnsi="Times New Roman" w:cs="Times New Roman"/>
          <w:sz w:val="28"/>
          <w:szCs w:val="28"/>
          <w:lang w:val="uk-UA"/>
        </w:rPr>
        <w:t>й</w:t>
      </w:r>
      <w:r w:rsidRPr="003F7228">
        <w:rPr>
          <w:rFonts w:ascii="Times New Roman" w:hAnsi="Times New Roman" w:cs="Times New Roman"/>
          <w:sz w:val="28"/>
          <w:szCs w:val="28"/>
          <w:lang w:val="uk-UA"/>
        </w:rPr>
        <w:t xml:space="preserve"> у обставин, проте</w:t>
      </w:r>
      <w:r>
        <w:rPr>
          <w:rFonts w:ascii="Times New Roman" w:hAnsi="Times New Roman" w:cs="Times New Roman"/>
          <w:sz w:val="28"/>
          <w:szCs w:val="28"/>
          <w:lang w:val="uk-UA"/>
        </w:rPr>
        <w:t xml:space="preserve"> </w:t>
      </w:r>
      <w:r w:rsidRPr="003F7228">
        <w:rPr>
          <w:rFonts w:ascii="Times New Roman" w:hAnsi="Times New Roman" w:cs="Times New Roman"/>
          <w:sz w:val="28"/>
          <w:szCs w:val="28"/>
          <w:lang w:val="uk-UA"/>
        </w:rPr>
        <w:t>синкретизму до</w:t>
      </w:r>
      <w:r>
        <w:rPr>
          <w:rFonts w:ascii="Times New Roman" w:hAnsi="Times New Roman" w:cs="Times New Roman"/>
          <w:sz w:val="28"/>
          <w:szCs w:val="28"/>
          <w:lang w:val="uk-UA"/>
        </w:rPr>
        <w:t>датка т</w:t>
      </w:r>
      <w:r w:rsidRPr="003F7228">
        <w:rPr>
          <w:rFonts w:ascii="Times New Roman" w:hAnsi="Times New Roman" w:cs="Times New Roman"/>
          <w:sz w:val="28"/>
          <w:szCs w:val="28"/>
          <w:lang w:val="uk-UA"/>
        </w:rPr>
        <w:t xml:space="preserve">а обставини бути не може; допомагає диференціювати </w:t>
      </w:r>
      <w:r>
        <w:rPr>
          <w:rFonts w:ascii="Times New Roman" w:hAnsi="Times New Roman" w:cs="Times New Roman"/>
          <w:sz w:val="28"/>
          <w:szCs w:val="28"/>
          <w:lang w:val="uk-UA"/>
        </w:rPr>
        <w:t xml:space="preserve">додаток </w:t>
      </w:r>
      <w:r w:rsidRPr="003F7228">
        <w:rPr>
          <w:rFonts w:ascii="Times New Roman" w:hAnsi="Times New Roman" w:cs="Times New Roman"/>
          <w:sz w:val="28"/>
          <w:szCs w:val="28"/>
          <w:lang w:val="uk-UA"/>
        </w:rPr>
        <w:t>та обставин</w:t>
      </w:r>
      <w:r>
        <w:rPr>
          <w:rFonts w:ascii="Times New Roman" w:hAnsi="Times New Roman" w:cs="Times New Roman"/>
          <w:sz w:val="28"/>
          <w:szCs w:val="28"/>
          <w:lang w:val="uk-UA"/>
        </w:rPr>
        <w:t>у</w:t>
      </w:r>
      <w:r w:rsidRPr="003F7228">
        <w:rPr>
          <w:rFonts w:ascii="Times New Roman" w:hAnsi="Times New Roman" w:cs="Times New Roman"/>
          <w:sz w:val="28"/>
          <w:szCs w:val="28"/>
          <w:lang w:val="uk-UA"/>
        </w:rPr>
        <w:t xml:space="preserve"> семантика прийменників, що визнача</w:t>
      </w:r>
      <w:r>
        <w:rPr>
          <w:rFonts w:ascii="Times New Roman" w:hAnsi="Times New Roman" w:cs="Times New Roman"/>
          <w:sz w:val="28"/>
          <w:szCs w:val="28"/>
          <w:lang w:val="uk-UA"/>
        </w:rPr>
        <w:t>є</w:t>
      </w:r>
      <w:r w:rsidRPr="003F7228">
        <w:rPr>
          <w:rFonts w:ascii="Times New Roman" w:hAnsi="Times New Roman" w:cs="Times New Roman"/>
          <w:sz w:val="28"/>
          <w:szCs w:val="28"/>
          <w:lang w:val="uk-UA"/>
        </w:rPr>
        <w:t>ть</w:t>
      </w:r>
      <w:r>
        <w:rPr>
          <w:rFonts w:ascii="Times New Roman" w:hAnsi="Times New Roman" w:cs="Times New Roman"/>
          <w:sz w:val="28"/>
          <w:szCs w:val="28"/>
          <w:lang w:val="uk-UA"/>
        </w:rPr>
        <w:t xml:space="preserve">ся </w:t>
      </w:r>
      <w:r w:rsidRPr="003F7228">
        <w:rPr>
          <w:rFonts w:ascii="Times New Roman" w:hAnsi="Times New Roman" w:cs="Times New Roman"/>
          <w:sz w:val="28"/>
          <w:szCs w:val="28"/>
          <w:lang w:val="uk-UA"/>
        </w:rPr>
        <w:t>синтаксичн</w:t>
      </w:r>
      <w:r>
        <w:rPr>
          <w:rFonts w:ascii="Times New Roman" w:hAnsi="Times New Roman" w:cs="Times New Roman"/>
          <w:sz w:val="28"/>
          <w:szCs w:val="28"/>
          <w:lang w:val="uk-UA"/>
        </w:rPr>
        <w:t>ою</w:t>
      </w:r>
      <w:r w:rsidRPr="003F7228">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є</w:t>
      </w:r>
      <w:r w:rsidRPr="003F7228">
        <w:rPr>
          <w:rFonts w:ascii="Times New Roman" w:hAnsi="Times New Roman" w:cs="Times New Roman"/>
          <w:sz w:val="28"/>
          <w:szCs w:val="28"/>
          <w:lang w:val="uk-UA"/>
        </w:rPr>
        <w:t xml:space="preserve">ю залежного іменника: </w:t>
      </w:r>
      <w:r w:rsidRPr="003F7228">
        <w:rPr>
          <w:rFonts w:ascii="Times New Roman" w:hAnsi="Times New Roman" w:cs="Times New Roman"/>
          <w:i/>
          <w:sz w:val="28"/>
          <w:szCs w:val="28"/>
          <w:lang w:val="uk-UA"/>
        </w:rPr>
        <w:t>мріяти про роботу</w:t>
      </w:r>
      <w:r w:rsidRPr="003F72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F7228">
        <w:rPr>
          <w:rFonts w:ascii="Times New Roman" w:hAnsi="Times New Roman" w:cs="Times New Roman"/>
          <w:sz w:val="28"/>
          <w:szCs w:val="28"/>
          <w:lang w:val="uk-UA"/>
        </w:rPr>
        <w:t xml:space="preserve">прийменниково-відмінкова форма </w:t>
      </w:r>
      <w:r>
        <w:rPr>
          <w:rFonts w:ascii="Times New Roman" w:hAnsi="Times New Roman" w:cs="Times New Roman"/>
          <w:sz w:val="28"/>
          <w:szCs w:val="28"/>
          <w:lang w:val="uk-UA"/>
        </w:rPr>
        <w:t>Зн.в</w:t>
      </w:r>
      <w:r w:rsidRPr="003F7228">
        <w:rPr>
          <w:rFonts w:ascii="Times New Roman" w:hAnsi="Times New Roman" w:cs="Times New Roman"/>
          <w:sz w:val="28"/>
          <w:szCs w:val="28"/>
          <w:lang w:val="uk-UA"/>
        </w:rPr>
        <w:t>. позначає об</w:t>
      </w:r>
      <w:r>
        <w:rPr>
          <w:rFonts w:ascii="Times New Roman" w:hAnsi="Times New Roman" w:cs="Times New Roman"/>
          <w:sz w:val="28"/>
          <w:szCs w:val="28"/>
          <w:lang w:val="uk-UA"/>
        </w:rPr>
        <w:t>’</w:t>
      </w:r>
      <w:r w:rsidRPr="003F7228">
        <w:rPr>
          <w:rFonts w:ascii="Times New Roman" w:hAnsi="Times New Roman" w:cs="Times New Roman"/>
          <w:sz w:val="28"/>
          <w:szCs w:val="28"/>
          <w:lang w:val="uk-UA"/>
        </w:rPr>
        <w:t>єкт дії і є до</w:t>
      </w:r>
      <w:r>
        <w:rPr>
          <w:rFonts w:ascii="Times New Roman" w:hAnsi="Times New Roman" w:cs="Times New Roman"/>
          <w:sz w:val="28"/>
          <w:szCs w:val="28"/>
          <w:lang w:val="uk-UA"/>
        </w:rPr>
        <w:t>датком</w:t>
      </w:r>
      <w:r w:rsidRPr="003F7228">
        <w:rPr>
          <w:rFonts w:ascii="Times New Roman" w:hAnsi="Times New Roman" w:cs="Times New Roman"/>
          <w:sz w:val="28"/>
          <w:szCs w:val="28"/>
          <w:lang w:val="uk-UA"/>
        </w:rPr>
        <w:t xml:space="preserve">; </w:t>
      </w:r>
      <w:r w:rsidRPr="003F7228">
        <w:rPr>
          <w:rFonts w:ascii="Times New Roman" w:hAnsi="Times New Roman" w:cs="Times New Roman"/>
          <w:i/>
          <w:sz w:val="28"/>
          <w:szCs w:val="28"/>
          <w:lang w:val="uk-UA"/>
        </w:rPr>
        <w:t>вийти на роботу</w:t>
      </w:r>
      <w:r w:rsidRPr="003F722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F7228">
        <w:rPr>
          <w:rFonts w:ascii="Times New Roman" w:hAnsi="Times New Roman" w:cs="Times New Roman"/>
          <w:sz w:val="28"/>
          <w:szCs w:val="28"/>
          <w:lang w:val="uk-UA"/>
        </w:rPr>
        <w:t xml:space="preserve"> прийменниково-відмінкова форма </w:t>
      </w:r>
      <w:r>
        <w:rPr>
          <w:rFonts w:ascii="Times New Roman" w:hAnsi="Times New Roman" w:cs="Times New Roman"/>
          <w:sz w:val="28"/>
          <w:szCs w:val="28"/>
          <w:lang w:val="uk-UA"/>
        </w:rPr>
        <w:t xml:space="preserve">Зн.в., </w:t>
      </w:r>
      <w:r w:rsidRPr="003F7228">
        <w:rPr>
          <w:rFonts w:ascii="Times New Roman" w:hAnsi="Times New Roman" w:cs="Times New Roman"/>
          <w:sz w:val="28"/>
          <w:szCs w:val="28"/>
          <w:lang w:val="uk-UA"/>
        </w:rPr>
        <w:t xml:space="preserve"> позначає місце діяльності </w:t>
      </w:r>
      <w:r>
        <w:rPr>
          <w:rFonts w:ascii="Times New Roman" w:hAnsi="Times New Roman" w:cs="Times New Roman"/>
          <w:sz w:val="28"/>
          <w:szCs w:val="28"/>
          <w:lang w:val="uk-UA"/>
        </w:rPr>
        <w:t xml:space="preserve">та </w:t>
      </w:r>
      <w:r w:rsidRPr="003F7228">
        <w:rPr>
          <w:rFonts w:ascii="Times New Roman" w:hAnsi="Times New Roman" w:cs="Times New Roman"/>
          <w:sz w:val="28"/>
          <w:szCs w:val="28"/>
          <w:lang w:val="uk-UA"/>
        </w:rPr>
        <w:t xml:space="preserve"> є обставиною.</w:t>
      </w:r>
    </w:p>
    <w:p w:rsidR="00B42DBA" w:rsidRDefault="00B42DBA" w:rsidP="00EC49D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555C37">
        <w:rPr>
          <w:rFonts w:ascii="Times New Roman" w:hAnsi="Times New Roman" w:cs="Times New Roman"/>
          <w:sz w:val="28"/>
          <w:szCs w:val="28"/>
          <w:lang w:val="uk-UA"/>
        </w:rPr>
        <w:t>, знання здатності до</w:t>
      </w:r>
      <w:r>
        <w:rPr>
          <w:rFonts w:ascii="Times New Roman" w:hAnsi="Times New Roman" w:cs="Times New Roman"/>
          <w:sz w:val="28"/>
          <w:szCs w:val="28"/>
          <w:lang w:val="uk-UA"/>
        </w:rPr>
        <w:t xml:space="preserve">датків </w:t>
      </w:r>
      <w:r w:rsidRPr="00555C37">
        <w:rPr>
          <w:rFonts w:ascii="Times New Roman" w:hAnsi="Times New Roman" w:cs="Times New Roman"/>
          <w:sz w:val="28"/>
          <w:szCs w:val="28"/>
          <w:lang w:val="uk-UA"/>
        </w:rPr>
        <w:t>вступати в різноманітні відно</w:t>
      </w:r>
      <w:r>
        <w:rPr>
          <w:rFonts w:ascii="Times New Roman" w:hAnsi="Times New Roman" w:cs="Times New Roman"/>
          <w:sz w:val="28"/>
          <w:szCs w:val="28"/>
          <w:lang w:val="uk-UA"/>
        </w:rPr>
        <w:t>шення</w:t>
      </w:r>
      <w:r w:rsidRPr="00555C37">
        <w:rPr>
          <w:rFonts w:ascii="Times New Roman" w:hAnsi="Times New Roman" w:cs="Times New Roman"/>
          <w:sz w:val="28"/>
          <w:szCs w:val="28"/>
          <w:lang w:val="uk-UA"/>
        </w:rPr>
        <w:t xml:space="preserve"> з кер</w:t>
      </w:r>
      <w:r>
        <w:rPr>
          <w:rFonts w:ascii="Times New Roman" w:hAnsi="Times New Roman" w:cs="Times New Roman"/>
          <w:sz w:val="28"/>
          <w:szCs w:val="28"/>
          <w:lang w:val="uk-UA"/>
        </w:rPr>
        <w:t>ованим</w:t>
      </w:r>
      <w:r w:rsidRPr="00555C37">
        <w:rPr>
          <w:rFonts w:ascii="Times New Roman" w:hAnsi="Times New Roman" w:cs="Times New Roman"/>
          <w:sz w:val="28"/>
          <w:szCs w:val="28"/>
          <w:lang w:val="uk-UA"/>
        </w:rPr>
        <w:t xml:space="preserve"> словом, входити до складу відомого і нового, оформляти зв</w:t>
      </w:r>
      <w:r>
        <w:rPr>
          <w:rFonts w:ascii="Times New Roman" w:hAnsi="Times New Roman" w:cs="Times New Roman"/>
          <w:sz w:val="28"/>
          <w:szCs w:val="28"/>
          <w:lang w:val="uk-UA"/>
        </w:rPr>
        <w:t>’</w:t>
      </w:r>
      <w:r w:rsidRPr="00555C37">
        <w:rPr>
          <w:rFonts w:ascii="Times New Roman" w:hAnsi="Times New Roman" w:cs="Times New Roman"/>
          <w:sz w:val="28"/>
          <w:szCs w:val="28"/>
          <w:lang w:val="uk-UA"/>
        </w:rPr>
        <w:t xml:space="preserve">язок через відоме і через нове </w:t>
      </w:r>
      <w:r>
        <w:rPr>
          <w:rFonts w:ascii="Times New Roman" w:hAnsi="Times New Roman" w:cs="Times New Roman"/>
          <w:sz w:val="28"/>
          <w:szCs w:val="28"/>
          <w:lang w:val="uk-UA"/>
        </w:rPr>
        <w:t xml:space="preserve">та </w:t>
      </w:r>
      <w:r w:rsidRPr="00555C37">
        <w:rPr>
          <w:rFonts w:ascii="Times New Roman" w:hAnsi="Times New Roman" w:cs="Times New Roman"/>
          <w:sz w:val="28"/>
          <w:szCs w:val="28"/>
          <w:lang w:val="uk-UA"/>
        </w:rPr>
        <w:t xml:space="preserve">ускладнювати </w:t>
      </w:r>
      <w:r>
        <w:rPr>
          <w:rFonts w:ascii="Times New Roman" w:hAnsi="Times New Roman" w:cs="Times New Roman"/>
          <w:sz w:val="28"/>
          <w:szCs w:val="28"/>
          <w:lang w:val="uk-UA"/>
        </w:rPr>
        <w:t xml:space="preserve">речення </w:t>
      </w:r>
      <w:r w:rsidRPr="00555C37">
        <w:rPr>
          <w:rFonts w:ascii="Times New Roman" w:hAnsi="Times New Roman" w:cs="Times New Roman"/>
          <w:sz w:val="28"/>
          <w:szCs w:val="28"/>
          <w:lang w:val="uk-UA"/>
        </w:rPr>
        <w:t>додатково</w:t>
      </w:r>
      <w:r>
        <w:rPr>
          <w:rFonts w:ascii="Times New Roman" w:hAnsi="Times New Roman" w:cs="Times New Roman"/>
          <w:sz w:val="28"/>
          <w:szCs w:val="28"/>
          <w:lang w:val="uk-UA"/>
        </w:rPr>
        <w:t>ю</w:t>
      </w:r>
      <w:r w:rsidRPr="00555C37">
        <w:rPr>
          <w:rFonts w:ascii="Times New Roman" w:hAnsi="Times New Roman" w:cs="Times New Roman"/>
          <w:sz w:val="28"/>
          <w:szCs w:val="28"/>
          <w:lang w:val="uk-UA"/>
        </w:rPr>
        <w:t xml:space="preserve"> предикац</w:t>
      </w:r>
      <w:r>
        <w:rPr>
          <w:rFonts w:ascii="Times New Roman" w:hAnsi="Times New Roman" w:cs="Times New Roman"/>
          <w:sz w:val="28"/>
          <w:szCs w:val="28"/>
          <w:lang w:val="uk-UA"/>
        </w:rPr>
        <w:t>ією</w:t>
      </w:r>
      <w:r w:rsidRPr="00555C37">
        <w:rPr>
          <w:rFonts w:ascii="Times New Roman" w:hAnsi="Times New Roman" w:cs="Times New Roman"/>
          <w:sz w:val="28"/>
          <w:szCs w:val="28"/>
          <w:lang w:val="uk-UA"/>
        </w:rPr>
        <w:t xml:space="preserve"> </w:t>
      </w:r>
      <w:r w:rsidRPr="00555C37">
        <w:rPr>
          <w:rFonts w:ascii="Times New Roman" w:hAnsi="Times New Roman" w:cs="Times New Roman"/>
          <w:sz w:val="28"/>
          <w:szCs w:val="28"/>
          <w:lang w:val="uk-UA"/>
        </w:rPr>
        <w:lastRenderedPageBreak/>
        <w:t xml:space="preserve">дає можливість школярам більш усвідомлено використовувати функціональні можливості цього члена </w:t>
      </w:r>
      <w:r>
        <w:rPr>
          <w:rFonts w:ascii="Times New Roman" w:hAnsi="Times New Roman" w:cs="Times New Roman"/>
          <w:sz w:val="28"/>
          <w:szCs w:val="28"/>
          <w:lang w:val="uk-UA"/>
        </w:rPr>
        <w:t xml:space="preserve">речення </w:t>
      </w:r>
      <w:r w:rsidRPr="00555C37">
        <w:rPr>
          <w:rFonts w:ascii="Times New Roman" w:hAnsi="Times New Roman" w:cs="Times New Roman"/>
          <w:sz w:val="28"/>
          <w:szCs w:val="28"/>
          <w:lang w:val="uk-UA"/>
        </w:rPr>
        <w:t>в конкретній мов</w:t>
      </w:r>
      <w:r>
        <w:rPr>
          <w:rFonts w:ascii="Times New Roman" w:hAnsi="Times New Roman" w:cs="Times New Roman"/>
          <w:sz w:val="28"/>
          <w:szCs w:val="28"/>
          <w:lang w:val="uk-UA"/>
        </w:rPr>
        <w:t>леннєвій</w:t>
      </w:r>
      <w:r w:rsidRPr="00555C37">
        <w:rPr>
          <w:rFonts w:ascii="Times New Roman" w:hAnsi="Times New Roman" w:cs="Times New Roman"/>
          <w:sz w:val="28"/>
          <w:szCs w:val="28"/>
          <w:lang w:val="uk-UA"/>
        </w:rPr>
        <w:t xml:space="preserve"> ситуації.</w:t>
      </w:r>
    </w:p>
    <w:p w:rsidR="001E4C35" w:rsidRDefault="00B42DBA" w:rsidP="00EC49D5">
      <w:pPr>
        <w:widowControl w:val="0"/>
        <w:spacing w:after="0" w:line="360" w:lineRule="auto"/>
        <w:ind w:firstLine="709"/>
        <w:jc w:val="both"/>
        <w:rPr>
          <w:rFonts w:ascii="Times New Roman" w:hAnsi="Times New Roman" w:cs="Times New Roman"/>
          <w:sz w:val="28"/>
          <w:szCs w:val="28"/>
          <w:lang w:val="uk-UA"/>
        </w:rPr>
      </w:pPr>
      <w:r w:rsidRPr="005A5879">
        <w:rPr>
          <w:rFonts w:ascii="Times New Roman" w:hAnsi="Times New Roman" w:cs="Times New Roman"/>
          <w:b/>
          <w:sz w:val="28"/>
          <w:szCs w:val="28"/>
          <w:lang w:val="uk-UA"/>
        </w:rPr>
        <w:t>Обставина,</w:t>
      </w:r>
      <w:r w:rsidRPr="007B3F1C">
        <w:rPr>
          <w:rFonts w:ascii="Times New Roman" w:hAnsi="Times New Roman" w:cs="Times New Roman"/>
          <w:sz w:val="28"/>
          <w:szCs w:val="28"/>
          <w:lang w:val="uk-UA"/>
        </w:rPr>
        <w:t xml:space="preserve"> що також входить до складу присудка і характеризує його, позначає місце, напрям, час, причину, мету, умову, </w:t>
      </w:r>
      <w:r>
        <w:rPr>
          <w:rFonts w:ascii="Times New Roman" w:hAnsi="Times New Roman" w:cs="Times New Roman"/>
          <w:sz w:val="28"/>
          <w:szCs w:val="28"/>
          <w:lang w:val="uk-UA"/>
        </w:rPr>
        <w:t>спосіб</w:t>
      </w:r>
      <w:r w:rsidRPr="007B3F1C">
        <w:rPr>
          <w:rFonts w:ascii="Times New Roman" w:hAnsi="Times New Roman" w:cs="Times New Roman"/>
          <w:sz w:val="28"/>
          <w:szCs w:val="28"/>
          <w:lang w:val="uk-UA"/>
        </w:rPr>
        <w:t xml:space="preserve"> і ступінь дії і відповідає на питання </w:t>
      </w:r>
      <w:r w:rsidRPr="00AE5D40">
        <w:rPr>
          <w:rFonts w:ascii="Times New Roman" w:hAnsi="Times New Roman" w:cs="Times New Roman"/>
          <w:i/>
          <w:sz w:val="28"/>
          <w:szCs w:val="28"/>
          <w:lang w:val="uk-UA"/>
        </w:rPr>
        <w:t>де? куди? звідки? коли? чому? навіщо? за якої умови? як?</w:t>
      </w:r>
      <w:r w:rsidRPr="007B3F1C">
        <w:rPr>
          <w:rFonts w:ascii="Times New Roman" w:hAnsi="Times New Roman" w:cs="Times New Roman"/>
          <w:sz w:val="28"/>
          <w:szCs w:val="28"/>
          <w:lang w:val="uk-UA"/>
        </w:rPr>
        <w:t xml:space="preserve"> Обставина і слово, до якого воно </w:t>
      </w:r>
      <w:r>
        <w:rPr>
          <w:rFonts w:ascii="Times New Roman" w:hAnsi="Times New Roman" w:cs="Times New Roman"/>
          <w:sz w:val="28"/>
          <w:szCs w:val="28"/>
          <w:lang w:val="uk-UA"/>
        </w:rPr>
        <w:t>належить</w:t>
      </w:r>
      <w:r w:rsidRPr="007B3F1C">
        <w:rPr>
          <w:rFonts w:ascii="Times New Roman" w:hAnsi="Times New Roman" w:cs="Times New Roman"/>
          <w:sz w:val="28"/>
          <w:szCs w:val="28"/>
          <w:lang w:val="uk-UA"/>
        </w:rPr>
        <w:t>, пов</w:t>
      </w:r>
      <w:r>
        <w:rPr>
          <w:rFonts w:ascii="Times New Roman" w:hAnsi="Times New Roman" w:cs="Times New Roman"/>
          <w:sz w:val="28"/>
          <w:szCs w:val="28"/>
          <w:lang w:val="uk-UA"/>
        </w:rPr>
        <w:t>’</w:t>
      </w:r>
      <w:r w:rsidRPr="007B3F1C">
        <w:rPr>
          <w:rFonts w:ascii="Times New Roman" w:hAnsi="Times New Roman" w:cs="Times New Roman"/>
          <w:sz w:val="28"/>
          <w:szCs w:val="28"/>
          <w:lang w:val="uk-UA"/>
        </w:rPr>
        <w:t>язані між собою і висловлюють обставинні відно</w:t>
      </w:r>
      <w:r>
        <w:rPr>
          <w:rFonts w:ascii="Times New Roman" w:hAnsi="Times New Roman" w:cs="Times New Roman"/>
          <w:sz w:val="28"/>
          <w:szCs w:val="28"/>
          <w:lang w:val="uk-UA"/>
        </w:rPr>
        <w:t>шення</w:t>
      </w:r>
      <w:r w:rsidRPr="007B3F1C">
        <w:rPr>
          <w:rFonts w:ascii="Times New Roman" w:hAnsi="Times New Roman" w:cs="Times New Roman"/>
          <w:sz w:val="28"/>
          <w:szCs w:val="28"/>
          <w:lang w:val="uk-UA"/>
        </w:rPr>
        <w:t>: якісні, часові, просторові, причинні, цільові,</w:t>
      </w:r>
      <w:r>
        <w:rPr>
          <w:rFonts w:ascii="Times New Roman" w:hAnsi="Times New Roman" w:cs="Times New Roman"/>
          <w:sz w:val="28"/>
          <w:szCs w:val="28"/>
          <w:lang w:val="uk-UA"/>
        </w:rPr>
        <w:t xml:space="preserve"> </w:t>
      </w:r>
      <w:r w:rsidRPr="007B3F1C">
        <w:rPr>
          <w:rFonts w:ascii="Times New Roman" w:hAnsi="Times New Roman" w:cs="Times New Roman"/>
          <w:sz w:val="28"/>
          <w:szCs w:val="28"/>
          <w:lang w:val="uk-UA"/>
        </w:rPr>
        <w:t xml:space="preserve">умовні, </w:t>
      </w:r>
      <w:r>
        <w:rPr>
          <w:rFonts w:ascii="Times New Roman" w:hAnsi="Times New Roman" w:cs="Times New Roman"/>
          <w:sz w:val="28"/>
          <w:szCs w:val="28"/>
          <w:lang w:val="uk-UA"/>
        </w:rPr>
        <w:t>причинові</w:t>
      </w:r>
      <w:r w:rsidRPr="007B3F1C">
        <w:rPr>
          <w:rFonts w:ascii="Times New Roman" w:hAnsi="Times New Roman" w:cs="Times New Roman"/>
          <w:sz w:val="28"/>
          <w:szCs w:val="28"/>
          <w:lang w:val="uk-UA"/>
        </w:rPr>
        <w:t xml:space="preserve">, порівняльні і т. д. </w:t>
      </w:r>
    </w:p>
    <w:p w:rsidR="001E4C35" w:rsidRDefault="00B42DBA" w:rsidP="00EC49D5">
      <w:pPr>
        <w:widowControl w:val="0"/>
        <w:spacing w:after="0" w:line="360" w:lineRule="auto"/>
        <w:ind w:firstLine="709"/>
        <w:jc w:val="both"/>
        <w:rPr>
          <w:rFonts w:ascii="Times New Roman" w:hAnsi="Times New Roman" w:cs="Times New Roman"/>
          <w:sz w:val="28"/>
          <w:szCs w:val="28"/>
          <w:lang w:val="uk-UA"/>
        </w:rPr>
      </w:pPr>
      <w:r w:rsidRPr="007B3F1C">
        <w:rPr>
          <w:rFonts w:ascii="Times New Roman" w:hAnsi="Times New Roman" w:cs="Times New Roman"/>
          <w:sz w:val="28"/>
          <w:szCs w:val="28"/>
          <w:lang w:val="uk-UA"/>
        </w:rPr>
        <w:t xml:space="preserve">Значення обставини, </w:t>
      </w:r>
      <w:r>
        <w:rPr>
          <w:rFonts w:ascii="Times New Roman" w:hAnsi="Times New Roman" w:cs="Times New Roman"/>
          <w:sz w:val="28"/>
          <w:szCs w:val="28"/>
          <w:lang w:val="uk-UA"/>
        </w:rPr>
        <w:t>її</w:t>
      </w:r>
      <w:r w:rsidRPr="007B3F1C">
        <w:rPr>
          <w:rFonts w:ascii="Times New Roman" w:hAnsi="Times New Roman" w:cs="Times New Roman"/>
          <w:sz w:val="28"/>
          <w:szCs w:val="28"/>
          <w:lang w:val="uk-UA"/>
        </w:rPr>
        <w:t xml:space="preserve"> семантичні види </w:t>
      </w:r>
      <w:r>
        <w:rPr>
          <w:rFonts w:ascii="Times New Roman" w:hAnsi="Times New Roman" w:cs="Times New Roman"/>
          <w:sz w:val="28"/>
          <w:szCs w:val="28"/>
          <w:lang w:val="uk-UA"/>
        </w:rPr>
        <w:t>перебувають у</w:t>
      </w:r>
      <w:r w:rsidRPr="007B3F1C">
        <w:rPr>
          <w:rFonts w:ascii="Times New Roman" w:hAnsi="Times New Roman" w:cs="Times New Roman"/>
          <w:sz w:val="28"/>
          <w:szCs w:val="28"/>
          <w:lang w:val="uk-UA"/>
        </w:rPr>
        <w:t xml:space="preserve"> повній відповідності з обставиною і визначаються відно</w:t>
      </w:r>
      <w:r>
        <w:rPr>
          <w:rFonts w:ascii="Times New Roman" w:hAnsi="Times New Roman" w:cs="Times New Roman"/>
          <w:sz w:val="28"/>
          <w:szCs w:val="28"/>
          <w:lang w:val="uk-UA"/>
        </w:rPr>
        <w:t>шеннями</w:t>
      </w:r>
      <w:r w:rsidRPr="007B3F1C">
        <w:rPr>
          <w:rFonts w:ascii="Times New Roman" w:hAnsi="Times New Roman" w:cs="Times New Roman"/>
          <w:sz w:val="28"/>
          <w:szCs w:val="28"/>
          <w:lang w:val="uk-UA"/>
        </w:rPr>
        <w:t xml:space="preserve">: виділяють обставини місця, часу, причини, мети, умови, </w:t>
      </w:r>
      <w:r>
        <w:rPr>
          <w:rFonts w:ascii="Times New Roman" w:hAnsi="Times New Roman" w:cs="Times New Roman"/>
          <w:sz w:val="28"/>
          <w:szCs w:val="28"/>
          <w:lang w:val="uk-UA"/>
        </w:rPr>
        <w:t>допусту</w:t>
      </w:r>
      <w:r w:rsidRPr="007B3F1C">
        <w:rPr>
          <w:rFonts w:ascii="Times New Roman" w:hAnsi="Times New Roman" w:cs="Times New Roman"/>
          <w:sz w:val="28"/>
          <w:szCs w:val="28"/>
          <w:lang w:val="uk-UA"/>
        </w:rPr>
        <w:t>, способу дії і ступеня.</w:t>
      </w:r>
    </w:p>
    <w:p w:rsidR="00B42DBA" w:rsidRPr="007B3F1C" w:rsidRDefault="00B42DBA" w:rsidP="00EC49D5">
      <w:pPr>
        <w:widowControl w:val="0"/>
        <w:spacing w:after="0" w:line="360" w:lineRule="auto"/>
        <w:ind w:firstLine="709"/>
        <w:jc w:val="both"/>
        <w:rPr>
          <w:rFonts w:ascii="Times New Roman" w:hAnsi="Times New Roman" w:cs="Times New Roman"/>
          <w:sz w:val="28"/>
          <w:szCs w:val="28"/>
          <w:lang w:val="uk-UA"/>
        </w:rPr>
      </w:pPr>
      <w:r w:rsidRPr="007B3F1C">
        <w:rPr>
          <w:rFonts w:ascii="Times New Roman" w:hAnsi="Times New Roman" w:cs="Times New Roman"/>
          <w:sz w:val="28"/>
          <w:szCs w:val="28"/>
          <w:lang w:val="uk-UA"/>
        </w:rPr>
        <w:t>Ця</w:t>
      </w:r>
      <w:r>
        <w:rPr>
          <w:rFonts w:ascii="Times New Roman" w:hAnsi="Times New Roman" w:cs="Times New Roman"/>
          <w:sz w:val="28"/>
          <w:szCs w:val="28"/>
          <w:lang w:val="uk-UA"/>
        </w:rPr>
        <w:t xml:space="preserve"> </w:t>
      </w:r>
      <w:r w:rsidRPr="007B3F1C">
        <w:rPr>
          <w:rFonts w:ascii="Times New Roman" w:hAnsi="Times New Roman" w:cs="Times New Roman"/>
          <w:sz w:val="28"/>
          <w:szCs w:val="28"/>
          <w:lang w:val="uk-UA"/>
        </w:rPr>
        <w:t xml:space="preserve"> класифікація майже не відрізняється в шкільній граматиці і синтаксичних дослідженнях. Єдиною відмінністю, мабуть, можна назвати те, що в шкільній граматиці не передбачено поділ обставин на дві групи </w:t>
      </w:r>
      <w:r>
        <w:rPr>
          <w:rFonts w:ascii="Times New Roman" w:hAnsi="Times New Roman" w:cs="Times New Roman"/>
          <w:sz w:val="28"/>
          <w:szCs w:val="28"/>
          <w:lang w:val="uk-UA"/>
        </w:rPr>
        <w:t xml:space="preserve">– </w:t>
      </w:r>
      <w:r w:rsidRPr="007B3F1C">
        <w:rPr>
          <w:rFonts w:ascii="Times New Roman" w:hAnsi="Times New Roman" w:cs="Times New Roman"/>
          <w:sz w:val="28"/>
          <w:szCs w:val="28"/>
          <w:lang w:val="uk-UA"/>
        </w:rPr>
        <w:t xml:space="preserve">логічні обставини (місця, часу, причини, мети, умови, </w:t>
      </w:r>
      <w:r>
        <w:rPr>
          <w:rFonts w:ascii="Times New Roman" w:hAnsi="Times New Roman" w:cs="Times New Roman"/>
          <w:sz w:val="28"/>
          <w:szCs w:val="28"/>
          <w:lang w:val="uk-UA"/>
        </w:rPr>
        <w:t>допусту</w:t>
      </w:r>
      <w:r w:rsidRPr="007B3F1C">
        <w:rPr>
          <w:rFonts w:ascii="Times New Roman" w:hAnsi="Times New Roman" w:cs="Times New Roman"/>
          <w:sz w:val="28"/>
          <w:szCs w:val="28"/>
          <w:lang w:val="uk-UA"/>
        </w:rPr>
        <w:t>) і характеризу</w:t>
      </w:r>
      <w:r>
        <w:rPr>
          <w:rFonts w:ascii="Times New Roman" w:hAnsi="Times New Roman" w:cs="Times New Roman"/>
          <w:sz w:val="28"/>
          <w:szCs w:val="28"/>
          <w:lang w:val="uk-UA"/>
        </w:rPr>
        <w:t>вальні</w:t>
      </w:r>
      <w:r w:rsidRPr="007B3F1C">
        <w:rPr>
          <w:rFonts w:ascii="Times New Roman" w:hAnsi="Times New Roman" w:cs="Times New Roman"/>
          <w:sz w:val="28"/>
          <w:szCs w:val="28"/>
          <w:lang w:val="uk-UA"/>
        </w:rPr>
        <w:t xml:space="preserve"> обставини (способу дії, міри і ступеня).</w:t>
      </w:r>
    </w:p>
    <w:p w:rsidR="00EC49D5" w:rsidRDefault="00B42DBA" w:rsidP="00AE5D40">
      <w:pPr>
        <w:widowControl w:val="0"/>
        <w:spacing w:after="0" w:line="360" w:lineRule="auto"/>
        <w:ind w:firstLine="709"/>
        <w:jc w:val="both"/>
        <w:rPr>
          <w:rFonts w:ascii="Times New Roman" w:hAnsi="Times New Roman" w:cs="Times New Roman"/>
          <w:sz w:val="28"/>
          <w:szCs w:val="28"/>
          <w:lang w:val="uk-UA"/>
        </w:rPr>
      </w:pPr>
      <w:r w:rsidRPr="007B3F1C">
        <w:rPr>
          <w:rFonts w:ascii="Times New Roman" w:hAnsi="Times New Roman" w:cs="Times New Roman"/>
          <w:sz w:val="28"/>
          <w:szCs w:val="28"/>
          <w:lang w:val="uk-UA"/>
        </w:rPr>
        <w:t>Для обставини важлив</w:t>
      </w:r>
      <w:r>
        <w:rPr>
          <w:rFonts w:ascii="Times New Roman" w:hAnsi="Times New Roman" w:cs="Times New Roman"/>
          <w:sz w:val="28"/>
          <w:szCs w:val="28"/>
          <w:lang w:val="uk-UA"/>
        </w:rPr>
        <w:t>е</w:t>
      </w:r>
      <w:r w:rsidRPr="007B3F1C">
        <w:rPr>
          <w:rFonts w:ascii="Times New Roman" w:hAnsi="Times New Roman" w:cs="Times New Roman"/>
          <w:sz w:val="28"/>
          <w:szCs w:val="28"/>
          <w:lang w:val="uk-UA"/>
        </w:rPr>
        <w:t xml:space="preserve"> віднесення </w:t>
      </w:r>
      <w:r>
        <w:rPr>
          <w:rFonts w:ascii="Times New Roman" w:hAnsi="Times New Roman" w:cs="Times New Roman"/>
          <w:sz w:val="28"/>
          <w:szCs w:val="28"/>
          <w:lang w:val="uk-UA"/>
        </w:rPr>
        <w:t>її</w:t>
      </w:r>
      <w:r w:rsidRPr="007B3F1C">
        <w:rPr>
          <w:rFonts w:ascii="Times New Roman" w:hAnsi="Times New Roman" w:cs="Times New Roman"/>
          <w:sz w:val="28"/>
          <w:szCs w:val="28"/>
          <w:lang w:val="uk-UA"/>
        </w:rPr>
        <w:t xml:space="preserve"> до т</w:t>
      </w:r>
      <w:r>
        <w:rPr>
          <w:rFonts w:ascii="Times New Roman" w:hAnsi="Times New Roman" w:cs="Times New Roman"/>
          <w:sz w:val="28"/>
          <w:szCs w:val="28"/>
          <w:lang w:val="uk-UA"/>
        </w:rPr>
        <w:t>ого</w:t>
      </w:r>
      <w:r w:rsidRPr="007B3F1C">
        <w:rPr>
          <w:rFonts w:ascii="Times New Roman" w:hAnsi="Times New Roman" w:cs="Times New Roman"/>
          <w:sz w:val="28"/>
          <w:szCs w:val="28"/>
          <w:lang w:val="uk-UA"/>
        </w:rPr>
        <w:t xml:space="preserve"> чи іншо</w:t>
      </w:r>
      <w:r>
        <w:rPr>
          <w:rFonts w:ascii="Times New Roman" w:hAnsi="Times New Roman" w:cs="Times New Roman"/>
          <w:sz w:val="28"/>
          <w:szCs w:val="28"/>
          <w:lang w:val="uk-UA"/>
        </w:rPr>
        <w:t xml:space="preserve">го слова </w:t>
      </w:r>
      <w:r w:rsidRPr="007B3F1C">
        <w:rPr>
          <w:rFonts w:ascii="Times New Roman" w:hAnsi="Times New Roman" w:cs="Times New Roman"/>
          <w:sz w:val="28"/>
          <w:szCs w:val="28"/>
          <w:lang w:val="uk-UA"/>
        </w:rPr>
        <w:t xml:space="preserve">в реченні:  основним синтаксичним призначенням обставини в </w:t>
      </w:r>
      <w:r>
        <w:rPr>
          <w:rFonts w:ascii="Times New Roman" w:hAnsi="Times New Roman" w:cs="Times New Roman"/>
          <w:sz w:val="28"/>
          <w:szCs w:val="28"/>
          <w:lang w:val="uk-UA"/>
        </w:rPr>
        <w:t>структурі речення</w:t>
      </w:r>
      <w:r w:rsidRPr="007B3F1C">
        <w:rPr>
          <w:rFonts w:ascii="Times New Roman" w:hAnsi="Times New Roman" w:cs="Times New Roman"/>
          <w:sz w:val="28"/>
          <w:szCs w:val="28"/>
          <w:lang w:val="uk-UA"/>
        </w:rPr>
        <w:t xml:space="preserve"> є вира</w:t>
      </w:r>
      <w:r>
        <w:rPr>
          <w:rFonts w:ascii="Times New Roman" w:hAnsi="Times New Roman" w:cs="Times New Roman"/>
          <w:sz w:val="28"/>
          <w:szCs w:val="28"/>
          <w:lang w:val="uk-UA"/>
        </w:rPr>
        <w:t xml:space="preserve">ження </w:t>
      </w:r>
      <w:r w:rsidRPr="007B3F1C">
        <w:rPr>
          <w:rFonts w:ascii="Times New Roman" w:hAnsi="Times New Roman" w:cs="Times New Roman"/>
          <w:sz w:val="28"/>
          <w:szCs w:val="28"/>
          <w:lang w:val="uk-UA"/>
        </w:rPr>
        <w:t>ознак присудка. Логічні обставини в основному займають пр</w:t>
      </w:r>
      <w:r>
        <w:rPr>
          <w:rFonts w:ascii="Times New Roman" w:hAnsi="Times New Roman" w:cs="Times New Roman"/>
          <w:sz w:val="28"/>
          <w:szCs w:val="28"/>
          <w:lang w:val="uk-UA"/>
        </w:rPr>
        <w:t xml:space="preserve">идієслівну </w:t>
      </w:r>
      <w:r w:rsidRPr="007B3F1C">
        <w:rPr>
          <w:rFonts w:ascii="Times New Roman" w:hAnsi="Times New Roman" w:cs="Times New Roman"/>
          <w:sz w:val="28"/>
          <w:szCs w:val="28"/>
          <w:lang w:val="uk-UA"/>
        </w:rPr>
        <w:t>(</w:t>
      </w:r>
      <w:r w:rsidRPr="00064DBB">
        <w:rPr>
          <w:rFonts w:ascii="Times New Roman" w:hAnsi="Times New Roman" w:cs="Times New Roman"/>
          <w:i/>
          <w:sz w:val="28"/>
          <w:szCs w:val="28"/>
          <w:lang w:val="uk-UA"/>
        </w:rPr>
        <w:t>Учень відстав від інших через хворобу</w:t>
      </w:r>
      <w:r w:rsidRPr="007B3F1C">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при іменну </w:t>
      </w:r>
      <w:r w:rsidRPr="007B3F1C">
        <w:rPr>
          <w:rFonts w:ascii="Times New Roman" w:hAnsi="Times New Roman" w:cs="Times New Roman"/>
          <w:sz w:val="28"/>
          <w:szCs w:val="28"/>
          <w:lang w:val="uk-UA"/>
        </w:rPr>
        <w:t>позицію (</w:t>
      </w:r>
      <w:r w:rsidRPr="00AE5D40">
        <w:rPr>
          <w:rFonts w:ascii="Times New Roman" w:hAnsi="Times New Roman" w:cs="Times New Roman"/>
          <w:i/>
          <w:sz w:val="28"/>
          <w:szCs w:val="28"/>
          <w:lang w:val="uk-UA"/>
        </w:rPr>
        <w:t>Ми купили шпалери із золотистим кантом</w:t>
      </w:r>
      <w:r w:rsidRPr="007B3F1C">
        <w:rPr>
          <w:rFonts w:ascii="Times New Roman" w:hAnsi="Times New Roman" w:cs="Times New Roman"/>
          <w:sz w:val="28"/>
          <w:szCs w:val="28"/>
          <w:lang w:val="uk-UA"/>
        </w:rPr>
        <w:t xml:space="preserve">). </w:t>
      </w:r>
    </w:p>
    <w:p w:rsidR="00EC49D5" w:rsidRDefault="00B42DBA" w:rsidP="00AE5D4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w:t>
      </w:r>
      <w:r w:rsidRPr="007B3F1C">
        <w:rPr>
          <w:rFonts w:ascii="Times New Roman" w:hAnsi="Times New Roman" w:cs="Times New Roman"/>
          <w:sz w:val="28"/>
          <w:szCs w:val="28"/>
          <w:lang w:val="uk-UA"/>
        </w:rPr>
        <w:t>арактеризу</w:t>
      </w:r>
      <w:r>
        <w:rPr>
          <w:rFonts w:ascii="Times New Roman" w:hAnsi="Times New Roman" w:cs="Times New Roman"/>
          <w:sz w:val="28"/>
          <w:szCs w:val="28"/>
          <w:lang w:val="uk-UA"/>
        </w:rPr>
        <w:t xml:space="preserve">вальним </w:t>
      </w:r>
      <w:r w:rsidRPr="007B3F1C">
        <w:rPr>
          <w:rFonts w:ascii="Times New Roman" w:hAnsi="Times New Roman" w:cs="Times New Roman"/>
          <w:sz w:val="28"/>
          <w:szCs w:val="28"/>
          <w:lang w:val="uk-UA"/>
        </w:rPr>
        <w:t>обставинам також властива пр</w:t>
      </w:r>
      <w:r>
        <w:rPr>
          <w:rFonts w:ascii="Times New Roman" w:hAnsi="Times New Roman" w:cs="Times New Roman"/>
          <w:sz w:val="28"/>
          <w:szCs w:val="28"/>
          <w:lang w:val="uk-UA"/>
        </w:rPr>
        <w:t xml:space="preserve">ислівна </w:t>
      </w:r>
      <w:r w:rsidRPr="007B3F1C">
        <w:rPr>
          <w:rFonts w:ascii="Times New Roman" w:hAnsi="Times New Roman" w:cs="Times New Roman"/>
          <w:sz w:val="28"/>
          <w:szCs w:val="28"/>
          <w:lang w:val="uk-UA"/>
        </w:rPr>
        <w:t>позиція:</w:t>
      </w:r>
    </w:p>
    <w:p w:rsidR="00EC49D5" w:rsidRDefault="00B42DBA" w:rsidP="00AE5D40">
      <w:pPr>
        <w:widowControl w:val="0"/>
        <w:spacing w:after="0" w:line="360" w:lineRule="auto"/>
        <w:ind w:firstLine="709"/>
        <w:jc w:val="both"/>
        <w:rPr>
          <w:rFonts w:ascii="Times New Roman" w:hAnsi="Times New Roman" w:cs="Times New Roman"/>
          <w:sz w:val="28"/>
          <w:szCs w:val="28"/>
          <w:lang w:val="uk-UA"/>
        </w:rPr>
      </w:pPr>
      <w:r w:rsidRPr="007B3F1C">
        <w:rPr>
          <w:rFonts w:ascii="Times New Roman" w:hAnsi="Times New Roman" w:cs="Times New Roman"/>
          <w:sz w:val="28"/>
          <w:szCs w:val="28"/>
          <w:lang w:val="uk-UA"/>
        </w:rPr>
        <w:t>1) пр</w:t>
      </w:r>
      <w:r>
        <w:rPr>
          <w:rFonts w:ascii="Times New Roman" w:hAnsi="Times New Roman" w:cs="Times New Roman"/>
          <w:sz w:val="28"/>
          <w:szCs w:val="28"/>
          <w:lang w:val="uk-UA"/>
        </w:rPr>
        <w:t xml:space="preserve">идієслівна </w:t>
      </w:r>
      <w:r w:rsidRPr="007B3F1C">
        <w:rPr>
          <w:rFonts w:ascii="Times New Roman" w:hAnsi="Times New Roman" w:cs="Times New Roman"/>
          <w:sz w:val="28"/>
          <w:szCs w:val="28"/>
          <w:lang w:val="uk-UA"/>
        </w:rPr>
        <w:t xml:space="preserve"> (</w:t>
      </w:r>
      <w:r w:rsidRPr="00064DBB">
        <w:rPr>
          <w:rFonts w:ascii="Times New Roman" w:hAnsi="Times New Roman" w:cs="Times New Roman"/>
          <w:i/>
          <w:sz w:val="28"/>
          <w:szCs w:val="28"/>
          <w:lang w:val="uk-UA"/>
        </w:rPr>
        <w:t>Дитина гарно малює</w:t>
      </w:r>
      <w:r w:rsidRPr="007B3F1C">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AE5D40">
      <w:pPr>
        <w:widowControl w:val="0"/>
        <w:spacing w:after="0" w:line="360" w:lineRule="auto"/>
        <w:ind w:firstLine="709"/>
        <w:jc w:val="both"/>
        <w:rPr>
          <w:rFonts w:ascii="Times New Roman" w:hAnsi="Times New Roman" w:cs="Times New Roman"/>
          <w:sz w:val="28"/>
          <w:szCs w:val="28"/>
          <w:lang w:val="uk-UA"/>
        </w:rPr>
      </w:pPr>
      <w:r w:rsidRPr="007B3F1C">
        <w:rPr>
          <w:rFonts w:ascii="Times New Roman" w:hAnsi="Times New Roman" w:cs="Times New Roman"/>
          <w:sz w:val="28"/>
          <w:szCs w:val="28"/>
          <w:lang w:val="uk-UA"/>
        </w:rPr>
        <w:t>2) приад</w:t>
      </w:r>
      <w:r>
        <w:rPr>
          <w:rFonts w:ascii="Times New Roman" w:hAnsi="Times New Roman" w:cs="Times New Roman"/>
          <w:sz w:val="28"/>
          <w:szCs w:val="28"/>
          <w:lang w:val="uk-UA"/>
        </w:rPr>
        <w:t>’</w:t>
      </w:r>
      <w:r w:rsidRPr="007B3F1C">
        <w:rPr>
          <w:rFonts w:ascii="Times New Roman" w:hAnsi="Times New Roman" w:cs="Times New Roman"/>
          <w:sz w:val="28"/>
          <w:szCs w:val="28"/>
          <w:lang w:val="uk-UA"/>
        </w:rPr>
        <w:t>єктивне (</w:t>
      </w:r>
      <w:r w:rsidRPr="00064DBB">
        <w:rPr>
          <w:rFonts w:ascii="Times New Roman" w:hAnsi="Times New Roman" w:cs="Times New Roman"/>
          <w:i/>
          <w:sz w:val="28"/>
          <w:szCs w:val="28"/>
          <w:lang w:val="uk-UA"/>
        </w:rPr>
        <w:t>Аналітично складний хід</w:t>
      </w:r>
      <w:r w:rsidRPr="007B3F1C">
        <w:rPr>
          <w:rFonts w:ascii="Times New Roman" w:hAnsi="Times New Roman" w:cs="Times New Roman"/>
          <w:sz w:val="28"/>
          <w:szCs w:val="28"/>
          <w:lang w:val="uk-UA"/>
        </w:rPr>
        <w:t>)</w:t>
      </w:r>
      <w:r w:rsidR="00EC49D5">
        <w:rPr>
          <w:rFonts w:ascii="Times New Roman" w:hAnsi="Times New Roman" w:cs="Times New Roman"/>
          <w:sz w:val="28"/>
          <w:szCs w:val="28"/>
          <w:lang w:val="uk-UA"/>
        </w:rPr>
        <w:t>;</w:t>
      </w:r>
    </w:p>
    <w:p w:rsidR="00EC49D5" w:rsidRDefault="00B42DBA" w:rsidP="00AE5D40">
      <w:pPr>
        <w:widowControl w:val="0"/>
        <w:spacing w:after="0" w:line="360" w:lineRule="auto"/>
        <w:ind w:firstLine="709"/>
        <w:jc w:val="both"/>
        <w:rPr>
          <w:rFonts w:ascii="Times New Roman" w:hAnsi="Times New Roman" w:cs="Times New Roman"/>
          <w:sz w:val="28"/>
          <w:szCs w:val="28"/>
          <w:lang w:val="uk-UA"/>
        </w:rPr>
      </w:pPr>
      <w:r w:rsidRPr="007B3F1C">
        <w:rPr>
          <w:rFonts w:ascii="Times New Roman" w:hAnsi="Times New Roman" w:cs="Times New Roman"/>
          <w:sz w:val="28"/>
          <w:szCs w:val="28"/>
          <w:lang w:val="uk-UA"/>
        </w:rPr>
        <w:t>3) при</w:t>
      </w:r>
      <w:r>
        <w:rPr>
          <w:rFonts w:ascii="Times New Roman" w:hAnsi="Times New Roman" w:cs="Times New Roman"/>
          <w:sz w:val="28"/>
          <w:szCs w:val="28"/>
          <w:lang w:val="uk-UA"/>
        </w:rPr>
        <w:t xml:space="preserve"> прислівнику </w:t>
      </w:r>
      <w:r w:rsidRPr="007B3F1C">
        <w:rPr>
          <w:rFonts w:ascii="Times New Roman" w:hAnsi="Times New Roman" w:cs="Times New Roman"/>
          <w:sz w:val="28"/>
          <w:szCs w:val="28"/>
          <w:lang w:val="uk-UA"/>
        </w:rPr>
        <w:t>(</w:t>
      </w:r>
      <w:r w:rsidRPr="00064DBB">
        <w:rPr>
          <w:rFonts w:ascii="Times New Roman" w:hAnsi="Times New Roman" w:cs="Times New Roman"/>
          <w:i/>
          <w:sz w:val="28"/>
          <w:szCs w:val="28"/>
          <w:lang w:val="uk-UA"/>
        </w:rPr>
        <w:t>Математично правильно вирішити</w:t>
      </w:r>
      <w:r w:rsidRPr="007B3F1C">
        <w:rPr>
          <w:rFonts w:ascii="Times New Roman" w:hAnsi="Times New Roman" w:cs="Times New Roman"/>
          <w:sz w:val="28"/>
          <w:szCs w:val="28"/>
          <w:lang w:val="uk-UA"/>
        </w:rPr>
        <w:t>).</w:t>
      </w:r>
    </w:p>
    <w:p w:rsidR="00B42DBA" w:rsidRPr="00704ACB" w:rsidRDefault="00B42DBA" w:rsidP="00AE5D40">
      <w:pPr>
        <w:widowControl w:val="0"/>
        <w:spacing w:after="0" w:line="360" w:lineRule="auto"/>
        <w:ind w:firstLine="709"/>
        <w:jc w:val="both"/>
        <w:rPr>
          <w:rFonts w:ascii="Times New Roman" w:hAnsi="Times New Roman" w:cs="Times New Roman"/>
          <w:sz w:val="28"/>
          <w:szCs w:val="28"/>
          <w:lang w:val="uk-UA"/>
        </w:rPr>
      </w:pPr>
      <w:r w:rsidRPr="007B3F1C">
        <w:rPr>
          <w:rFonts w:ascii="Times New Roman" w:hAnsi="Times New Roman" w:cs="Times New Roman"/>
          <w:sz w:val="28"/>
          <w:szCs w:val="28"/>
          <w:lang w:val="uk-UA"/>
        </w:rPr>
        <w:t>Присубстантивн</w:t>
      </w:r>
      <w:r>
        <w:rPr>
          <w:rFonts w:ascii="Times New Roman" w:hAnsi="Times New Roman" w:cs="Times New Roman"/>
          <w:sz w:val="28"/>
          <w:szCs w:val="28"/>
          <w:lang w:val="uk-UA"/>
        </w:rPr>
        <w:t>а</w:t>
      </w:r>
      <w:r w:rsidRPr="007B3F1C">
        <w:rPr>
          <w:rFonts w:ascii="Times New Roman" w:hAnsi="Times New Roman" w:cs="Times New Roman"/>
          <w:sz w:val="28"/>
          <w:szCs w:val="28"/>
          <w:lang w:val="uk-UA"/>
        </w:rPr>
        <w:t xml:space="preserve"> позиція прислівник</w:t>
      </w:r>
      <w:r>
        <w:rPr>
          <w:rFonts w:ascii="Times New Roman" w:hAnsi="Times New Roman" w:cs="Times New Roman"/>
          <w:sz w:val="28"/>
          <w:szCs w:val="28"/>
          <w:lang w:val="uk-UA"/>
        </w:rPr>
        <w:t>ів</w:t>
      </w:r>
      <w:r w:rsidRPr="007B3F1C">
        <w:rPr>
          <w:rFonts w:ascii="Times New Roman" w:hAnsi="Times New Roman" w:cs="Times New Roman"/>
          <w:sz w:val="28"/>
          <w:szCs w:val="28"/>
          <w:lang w:val="uk-UA"/>
        </w:rPr>
        <w:t xml:space="preserve"> (</w:t>
      </w:r>
      <w:r w:rsidRPr="00064DBB">
        <w:rPr>
          <w:rFonts w:ascii="Times New Roman" w:hAnsi="Times New Roman" w:cs="Times New Roman"/>
          <w:i/>
          <w:sz w:val="28"/>
          <w:szCs w:val="28"/>
          <w:lang w:val="uk-UA"/>
        </w:rPr>
        <w:t>Шапка набакир</w:t>
      </w:r>
      <w:r w:rsidRPr="007B3F1C">
        <w:rPr>
          <w:rFonts w:ascii="Times New Roman" w:hAnsi="Times New Roman" w:cs="Times New Roman"/>
          <w:sz w:val="28"/>
          <w:szCs w:val="28"/>
          <w:lang w:val="uk-UA"/>
        </w:rPr>
        <w:t xml:space="preserve">) виводить </w:t>
      </w:r>
      <w:r>
        <w:rPr>
          <w:rFonts w:ascii="Times New Roman" w:hAnsi="Times New Roman" w:cs="Times New Roman"/>
          <w:sz w:val="28"/>
          <w:szCs w:val="28"/>
          <w:lang w:val="uk-UA"/>
        </w:rPr>
        <w:t>ц</w:t>
      </w:r>
      <w:r w:rsidRPr="007B3F1C">
        <w:rPr>
          <w:rFonts w:ascii="Times New Roman" w:hAnsi="Times New Roman" w:cs="Times New Roman"/>
          <w:sz w:val="28"/>
          <w:szCs w:val="28"/>
          <w:lang w:val="uk-UA"/>
        </w:rPr>
        <w:t>е слово за межі обставин</w:t>
      </w:r>
      <w:r>
        <w:rPr>
          <w:rFonts w:ascii="Times New Roman" w:hAnsi="Times New Roman" w:cs="Times New Roman"/>
          <w:sz w:val="28"/>
          <w:szCs w:val="28"/>
          <w:lang w:val="uk-UA"/>
        </w:rPr>
        <w:t xml:space="preserve"> у</w:t>
      </w:r>
      <w:r w:rsidRPr="007B3F1C">
        <w:rPr>
          <w:rFonts w:ascii="Times New Roman" w:hAnsi="Times New Roman" w:cs="Times New Roman"/>
          <w:sz w:val="28"/>
          <w:szCs w:val="28"/>
          <w:lang w:val="uk-UA"/>
        </w:rPr>
        <w:t xml:space="preserve"> групу неузгоджених </w:t>
      </w:r>
      <w:r>
        <w:rPr>
          <w:rFonts w:ascii="Times New Roman" w:hAnsi="Times New Roman" w:cs="Times New Roman"/>
          <w:sz w:val="28"/>
          <w:szCs w:val="28"/>
          <w:lang w:val="uk-UA"/>
        </w:rPr>
        <w:t>о</w:t>
      </w:r>
      <w:r w:rsidRPr="007B3F1C">
        <w:rPr>
          <w:rFonts w:ascii="Times New Roman" w:hAnsi="Times New Roman" w:cs="Times New Roman"/>
          <w:sz w:val="28"/>
          <w:szCs w:val="28"/>
          <w:lang w:val="uk-UA"/>
        </w:rPr>
        <w:t xml:space="preserve">значень. Логічні обставини можуть входити </w:t>
      </w:r>
      <w:r>
        <w:rPr>
          <w:rFonts w:ascii="Times New Roman" w:hAnsi="Times New Roman" w:cs="Times New Roman"/>
          <w:sz w:val="28"/>
          <w:szCs w:val="28"/>
          <w:lang w:val="uk-UA"/>
        </w:rPr>
        <w:t>до</w:t>
      </w:r>
      <w:r w:rsidRPr="007B3F1C">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і речення</w:t>
      </w:r>
      <w:r w:rsidRPr="007B3F1C">
        <w:rPr>
          <w:rFonts w:ascii="Times New Roman" w:hAnsi="Times New Roman" w:cs="Times New Roman"/>
          <w:sz w:val="28"/>
          <w:szCs w:val="28"/>
          <w:lang w:val="uk-UA"/>
        </w:rPr>
        <w:t xml:space="preserve">, наприклад: </w:t>
      </w:r>
      <w:r w:rsidRPr="00064DBB">
        <w:rPr>
          <w:rFonts w:ascii="Times New Roman" w:hAnsi="Times New Roman" w:cs="Times New Roman"/>
          <w:i/>
          <w:sz w:val="28"/>
          <w:szCs w:val="28"/>
          <w:lang w:val="uk-UA"/>
        </w:rPr>
        <w:t xml:space="preserve">На вулиці темно; Увечері </w:t>
      </w:r>
      <w:r>
        <w:rPr>
          <w:rFonts w:ascii="Times New Roman" w:hAnsi="Times New Roman" w:cs="Times New Roman"/>
          <w:i/>
          <w:sz w:val="28"/>
          <w:szCs w:val="28"/>
          <w:lang w:val="uk-UA"/>
        </w:rPr>
        <w:t>– танці</w:t>
      </w:r>
      <w:r w:rsidRPr="007B3F1C">
        <w:rPr>
          <w:rFonts w:ascii="Times New Roman" w:hAnsi="Times New Roman" w:cs="Times New Roman"/>
          <w:sz w:val="28"/>
          <w:szCs w:val="28"/>
          <w:lang w:val="uk-UA"/>
        </w:rPr>
        <w:t>.</w:t>
      </w:r>
    </w:p>
    <w:p w:rsidR="00B42DBA" w:rsidRPr="00064DBB" w:rsidRDefault="00B42DBA" w:rsidP="00AE5D40">
      <w:pPr>
        <w:widowControl w:val="0"/>
        <w:spacing w:after="0" w:line="360" w:lineRule="auto"/>
        <w:ind w:firstLine="709"/>
        <w:jc w:val="both"/>
        <w:rPr>
          <w:rFonts w:ascii="Times New Roman" w:hAnsi="Times New Roman" w:cs="Times New Roman"/>
          <w:sz w:val="28"/>
          <w:szCs w:val="28"/>
          <w:lang w:val="uk-UA"/>
        </w:rPr>
      </w:pPr>
      <w:r w:rsidRPr="00064DBB">
        <w:rPr>
          <w:rFonts w:ascii="Times New Roman" w:hAnsi="Times New Roman" w:cs="Times New Roman"/>
          <w:sz w:val="28"/>
          <w:szCs w:val="28"/>
          <w:lang w:val="uk-UA"/>
        </w:rPr>
        <w:t>Логічні обставини за своїм комунікативн</w:t>
      </w:r>
      <w:r>
        <w:rPr>
          <w:rFonts w:ascii="Times New Roman" w:hAnsi="Times New Roman" w:cs="Times New Roman"/>
          <w:sz w:val="28"/>
          <w:szCs w:val="28"/>
          <w:lang w:val="uk-UA"/>
        </w:rPr>
        <w:t>им</w:t>
      </w:r>
      <w:r w:rsidRPr="00064DBB">
        <w:rPr>
          <w:rFonts w:ascii="Times New Roman" w:hAnsi="Times New Roman" w:cs="Times New Roman"/>
          <w:sz w:val="28"/>
          <w:szCs w:val="28"/>
          <w:lang w:val="uk-UA"/>
        </w:rPr>
        <w:t xml:space="preserve"> ранг</w:t>
      </w:r>
      <w:r>
        <w:rPr>
          <w:rFonts w:ascii="Times New Roman" w:hAnsi="Times New Roman" w:cs="Times New Roman"/>
          <w:sz w:val="28"/>
          <w:szCs w:val="28"/>
          <w:lang w:val="uk-UA"/>
        </w:rPr>
        <w:t>ом</w:t>
      </w:r>
      <w:r w:rsidRPr="00064DBB">
        <w:rPr>
          <w:rFonts w:ascii="Times New Roman" w:hAnsi="Times New Roman" w:cs="Times New Roman"/>
          <w:sz w:val="28"/>
          <w:szCs w:val="28"/>
          <w:lang w:val="uk-UA"/>
        </w:rPr>
        <w:t xml:space="preserve"> стоять після </w:t>
      </w:r>
      <w:r w:rsidRPr="00064DBB">
        <w:rPr>
          <w:rFonts w:ascii="Times New Roman" w:hAnsi="Times New Roman" w:cs="Times New Roman"/>
          <w:sz w:val="28"/>
          <w:szCs w:val="28"/>
          <w:lang w:val="uk-UA"/>
        </w:rPr>
        <w:lastRenderedPageBreak/>
        <w:t>головних членів речення і до</w:t>
      </w:r>
      <w:r>
        <w:rPr>
          <w:rFonts w:ascii="Times New Roman" w:hAnsi="Times New Roman" w:cs="Times New Roman"/>
          <w:sz w:val="28"/>
          <w:szCs w:val="28"/>
          <w:lang w:val="uk-UA"/>
        </w:rPr>
        <w:t>датка</w:t>
      </w:r>
      <w:r w:rsidRPr="00064DBB">
        <w:rPr>
          <w:rFonts w:ascii="Times New Roman" w:hAnsi="Times New Roman" w:cs="Times New Roman"/>
          <w:sz w:val="28"/>
          <w:szCs w:val="28"/>
          <w:lang w:val="uk-UA"/>
        </w:rPr>
        <w:t>. Ця позиція використовується для дезактуал</w:t>
      </w:r>
      <w:r>
        <w:rPr>
          <w:rFonts w:ascii="Times New Roman" w:hAnsi="Times New Roman" w:cs="Times New Roman"/>
          <w:sz w:val="28"/>
          <w:szCs w:val="28"/>
          <w:lang w:val="uk-UA"/>
        </w:rPr>
        <w:t>і</w:t>
      </w:r>
      <w:r w:rsidRPr="00064DBB">
        <w:rPr>
          <w:rFonts w:ascii="Times New Roman" w:hAnsi="Times New Roman" w:cs="Times New Roman"/>
          <w:sz w:val="28"/>
          <w:szCs w:val="28"/>
          <w:lang w:val="uk-UA"/>
        </w:rPr>
        <w:t>зац</w:t>
      </w:r>
      <w:r>
        <w:rPr>
          <w:rFonts w:ascii="Times New Roman" w:hAnsi="Times New Roman" w:cs="Times New Roman"/>
          <w:sz w:val="28"/>
          <w:szCs w:val="28"/>
          <w:lang w:val="uk-UA"/>
        </w:rPr>
        <w:t>ії</w:t>
      </w:r>
      <w:r w:rsidRPr="00064DBB">
        <w:rPr>
          <w:rFonts w:ascii="Times New Roman" w:hAnsi="Times New Roman" w:cs="Times New Roman"/>
          <w:sz w:val="28"/>
          <w:szCs w:val="28"/>
          <w:lang w:val="uk-UA"/>
        </w:rPr>
        <w:t xml:space="preserve"> імені агенса </w:t>
      </w:r>
      <w:r>
        <w:rPr>
          <w:rFonts w:ascii="Times New Roman" w:hAnsi="Times New Roman" w:cs="Times New Roman"/>
          <w:sz w:val="28"/>
          <w:szCs w:val="28"/>
          <w:lang w:val="uk-UA"/>
        </w:rPr>
        <w:t xml:space="preserve">– підмета </w:t>
      </w:r>
      <w:r w:rsidRPr="00064DBB">
        <w:rPr>
          <w:rFonts w:ascii="Times New Roman" w:hAnsi="Times New Roman" w:cs="Times New Roman"/>
          <w:sz w:val="28"/>
          <w:szCs w:val="28"/>
          <w:lang w:val="uk-UA"/>
        </w:rPr>
        <w:t>ізосеміч</w:t>
      </w:r>
      <w:r>
        <w:rPr>
          <w:rFonts w:ascii="Times New Roman" w:hAnsi="Times New Roman" w:cs="Times New Roman"/>
          <w:sz w:val="28"/>
          <w:szCs w:val="28"/>
          <w:lang w:val="uk-UA"/>
        </w:rPr>
        <w:t>ної</w:t>
      </w:r>
      <w:r w:rsidRPr="00064DBB">
        <w:rPr>
          <w:rFonts w:ascii="Times New Roman" w:hAnsi="Times New Roman" w:cs="Times New Roman"/>
          <w:sz w:val="28"/>
          <w:szCs w:val="28"/>
          <w:lang w:val="uk-UA"/>
        </w:rPr>
        <w:t xml:space="preserve"> конструкції, пор.: </w:t>
      </w:r>
      <w:r w:rsidRPr="00445AAA">
        <w:rPr>
          <w:rFonts w:ascii="Times New Roman" w:hAnsi="Times New Roman" w:cs="Times New Roman"/>
          <w:i/>
          <w:sz w:val="28"/>
          <w:szCs w:val="28"/>
          <w:lang w:val="uk-UA"/>
        </w:rPr>
        <w:t xml:space="preserve">Петрови знову шумлять – У Петрових знову шумно. </w:t>
      </w:r>
      <w:r w:rsidRPr="00064DBB">
        <w:rPr>
          <w:rFonts w:ascii="Times New Roman" w:hAnsi="Times New Roman" w:cs="Times New Roman"/>
          <w:sz w:val="28"/>
          <w:szCs w:val="28"/>
          <w:lang w:val="uk-UA"/>
        </w:rPr>
        <w:t>Характеризу</w:t>
      </w:r>
      <w:r>
        <w:rPr>
          <w:rFonts w:ascii="Times New Roman" w:hAnsi="Times New Roman" w:cs="Times New Roman"/>
          <w:sz w:val="28"/>
          <w:szCs w:val="28"/>
          <w:lang w:val="uk-UA"/>
        </w:rPr>
        <w:t xml:space="preserve">вальні </w:t>
      </w:r>
      <w:r w:rsidRPr="00064DBB">
        <w:rPr>
          <w:rFonts w:ascii="Times New Roman" w:hAnsi="Times New Roman" w:cs="Times New Roman"/>
          <w:sz w:val="28"/>
          <w:szCs w:val="28"/>
          <w:lang w:val="uk-UA"/>
        </w:rPr>
        <w:t xml:space="preserve">обставини разом з </w:t>
      </w:r>
      <w:r>
        <w:rPr>
          <w:rFonts w:ascii="Times New Roman" w:hAnsi="Times New Roman" w:cs="Times New Roman"/>
          <w:sz w:val="28"/>
          <w:szCs w:val="28"/>
          <w:lang w:val="uk-UA"/>
        </w:rPr>
        <w:t>о</w:t>
      </w:r>
      <w:r w:rsidRPr="00064DBB">
        <w:rPr>
          <w:rFonts w:ascii="Times New Roman" w:hAnsi="Times New Roman" w:cs="Times New Roman"/>
          <w:sz w:val="28"/>
          <w:szCs w:val="28"/>
          <w:lang w:val="uk-UA"/>
        </w:rPr>
        <w:t xml:space="preserve">значенням займають найнижчий комунікативний ранг, хоча ці компоненти можуть нести основне смислове навантаження в висловлюванні, наприклад: </w:t>
      </w:r>
      <w:r w:rsidRPr="00360D36">
        <w:rPr>
          <w:rFonts w:ascii="Times New Roman" w:hAnsi="Times New Roman" w:cs="Times New Roman"/>
          <w:i/>
          <w:sz w:val="28"/>
          <w:szCs w:val="28"/>
          <w:lang w:val="uk-UA"/>
        </w:rPr>
        <w:t>Діти читали нову книгу з великим інтересом</w:t>
      </w:r>
      <w:r w:rsidRPr="00064DBB">
        <w:rPr>
          <w:rFonts w:ascii="Times New Roman" w:hAnsi="Times New Roman" w:cs="Times New Roman"/>
          <w:sz w:val="28"/>
          <w:szCs w:val="28"/>
          <w:lang w:val="uk-UA"/>
        </w:rPr>
        <w:t>.</w:t>
      </w:r>
    </w:p>
    <w:p w:rsidR="001E4C35" w:rsidRDefault="00B42DBA" w:rsidP="00B42DBA">
      <w:pPr>
        <w:spacing w:after="0" w:line="360" w:lineRule="auto"/>
        <w:ind w:firstLine="709"/>
        <w:jc w:val="both"/>
        <w:rPr>
          <w:rFonts w:ascii="Times New Roman" w:hAnsi="Times New Roman" w:cs="Times New Roman"/>
          <w:sz w:val="28"/>
          <w:szCs w:val="28"/>
          <w:lang w:val="uk-UA"/>
        </w:rPr>
      </w:pPr>
      <w:r w:rsidRPr="00064DBB">
        <w:rPr>
          <w:rFonts w:ascii="Times New Roman" w:hAnsi="Times New Roman" w:cs="Times New Roman"/>
          <w:sz w:val="28"/>
          <w:szCs w:val="28"/>
          <w:lang w:val="uk-UA"/>
        </w:rPr>
        <w:t xml:space="preserve">Одним з функціональних резервів обставини можна вважати можливість </w:t>
      </w:r>
      <w:r>
        <w:rPr>
          <w:rFonts w:ascii="Times New Roman" w:hAnsi="Times New Roman" w:cs="Times New Roman"/>
          <w:sz w:val="28"/>
          <w:szCs w:val="28"/>
          <w:lang w:val="uk-UA"/>
        </w:rPr>
        <w:t>її</w:t>
      </w:r>
      <w:r w:rsidRPr="00064DBB">
        <w:rPr>
          <w:rFonts w:ascii="Times New Roman" w:hAnsi="Times New Roman" w:cs="Times New Roman"/>
          <w:sz w:val="28"/>
          <w:szCs w:val="28"/>
          <w:lang w:val="uk-UA"/>
        </w:rPr>
        <w:t xml:space="preserve"> участі </w:t>
      </w:r>
      <w:r>
        <w:rPr>
          <w:rFonts w:ascii="Times New Roman" w:hAnsi="Times New Roman" w:cs="Times New Roman"/>
          <w:sz w:val="28"/>
          <w:szCs w:val="28"/>
          <w:lang w:val="uk-UA"/>
        </w:rPr>
        <w:t>у</w:t>
      </w:r>
      <w:r w:rsidRPr="00064DBB">
        <w:rPr>
          <w:rFonts w:ascii="Times New Roman" w:hAnsi="Times New Roman" w:cs="Times New Roman"/>
          <w:sz w:val="28"/>
          <w:szCs w:val="28"/>
          <w:lang w:val="uk-UA"/>
        </w:rPr>
        <w:t xml:space="preserve"> створенні поліпредикативн</w:t>
      </w:r>
      <w:r>
        <w:rPr>
          <w:rFonts w:ascii="Times New Roman" w:hAnsi="Times New Roman" w:cs="Times New Roman"/>
          <w:sz w:val="28"/>
          <w:szCs w:val="28"/>
          <w:lang w:val="uk-UA"/>
        </w:rPr>
        <w:t>ості</w:t>
      </w:r>
      <w:r w:rsidRPr="00064DBB">
        <w:rPr>
          <w:rFonts w:ascii="Times New Roman" w:hAnsi="Times New Roman" w:cs="Times New Roman"/>
          <w:sz w:val="28"/>
          <w:szCs w:val="28"/>
          <w:lang w:val="uk-UA"/>
        </w:rPr>
        <w:t>. Однією з найбільш продуктивних ускладнених моделей, що містять додаткову предикац</w:t>
      </w:r>
      <w:r>
        <w:rPr>
          <w:rFonts w:ascii="Times New Roman" w:hAnsi="Times New Roman" w:cs="Times New Roman"/>
          <w:sz w:val="28"/>
          <w:szCs w:val="28"/>
          <w:lang w:val="uk-UA"/>
        </w:rPr>
        <w:t>і</w:t>
      </w:r>
      <w:r w:rsidRPr="00064DBB">
        <w:rPr>
          <w:rFonts w:ascii="Times New Roman" w:hAnsi="Times New Roman" w:cs="Times New Roman"/>
          <w:sz w:val="28"/>
          <w:szCs w:val="28"/>
          <w:lang w:val="uk-UA"/>
        </w:rPr>
        <w:t xml:space="preserve">ю і оформляють додаткове повідомлення, але не виражаються особливим </w:t>
      </w:r>
      <w:r>
        <w:rPr>
          <w:rFonts w:ascii="Times New Roman" w:hAnsi="Times New Roman" w:cs="Times New Roman"/>
          <w:sz w:val="28"/>
          <w:szCs w:val="28"/>
          <w:lang w:val="uk-UA"/>
        </w:rPr>
        <w:t>зво</w:t>
      </w:r>
      <w:r w:rsidRPr="00064DBB">
        <w:rPr>
          <w:rFonts w:ascii="Times New Roman" w:hAnsi="Times New Roman" w:cs="Times New Roman"/>
          <w:sz w:val="28"/>
          <w:szCs w:val="28"/>
          <w:lang w:val="uk-UA"/>
        </w:rPr>
        <w:t xml:space="preserve">ротом, є конструкція з цільовим інфінітивом: </w:t>
      </w:r>
      <w:r w:rsidRPr="00360D36">
        <w:rPr>
          <w:rFonts w:ascii="Times New Roman" w:hAnsi="Times New Roman" w:cs="Times New Roman"/>
          <w:i/>
          <w:sz w:val="28"/>
          <w:szCs w:val="28"/>
          <w:lang w:val="uk-UA"/>
        </w:rPr>
        <w:t>Кілька хлопців повернулися прибрати за собою галявину</w:t>
      </w:r>
      <w:r w:rsidRPr="00064DBB">
        <w:rPr>
          <w:rFonts w:ascii="Times New Roman" w:hAnsi="Times New Roman" w:cs="Times New Roman"/>
          <w:sz w:val="28"/>
          <w:szCs w:val="28"/>
          <w:lang w:val="uk-UA"/>
        </w:rPr>
        <w:t xml:space="preserve">. </w:t>
      </w:r>
    </w:p>
    <w:p w:rsidR="00B42DBA" w:rsidRPr="00064DBB" w:rsidRDefault="00B42DBA" w:rsidP="00B42DBA">
      <w:pPr>
        <w:spacing w:after="0" w:line="360" w:lineRule="auto"/>
        <w:ind w:firstLine="709"/>
        <w:jc w:val="both"/>
        <w:rPr>
          <w:rFonts w:ascii="Times New Roman" w:hAnsi="Times New Roman" w:cs="Times New Roman"/>
          <w:sz w:val="28"/>
          <w:szCs w:val="28"/>
          <w:lang w:val="uk-UA"/>
        </w:rPr>
      </w:pPr>
      <w:r w:rsidRPr="00064DBB">
        <w:rPr>
          <w:rFonts w:ascii="Times New Roman" w:hAnsi="Times New Roman" w:cs="Times New Roman"/>
          <w:sz w:val="28"/>
          <w:szCs w:val="28"/>
          <w:lang w:val="uk-UA"/>
        </w:rPr>
        <w:t>Другим резервом обставини як другорядного члена речення є його синонімія зі складнопідрядни</w:t>
      </w:r>
      <w:r>
        <w:rPr>
          <w:rFonts w:ascii="Times New Roman" w:hAnsi="Times New Roman" w:cs="Times New Roman"/>
          <w:sz w:val="28"/>
          <w:szCs w:val="28"/>
          <w:lang w:val="uk-UA"/>
        </w:rPr>
        <w:t xml:space="preserve">м реченням </w:t>
      </w:r>
      <w:r w:rsidRPr="00064DBB">
        <w:rPr>
          <w:rFonts w:ascii="Times New Roman" w:hAnsi="Times New Roman" w:cs="Times New Roman"/>
          <w:sz w:val="28"/>
          <w:szCs w:val="28"/>
          <w:lang w:val="uk-UA"/>
        </w:rPr>
        <w:t xml:space="preserve">з </w:t>
      </w:r>
      <w:r>
        <w:rPr>
          <w:rFonts w:ascii="Times New Roman" w:hAnsi="Times New Roman" w:cs="Times New Roman"/>
          <w:sz w:val="28"/>
          <w:szCs w:val="28"/>
          <w:lang w:val="uk-UA"/>
        </w:rPr>
        <w:t>підрядною мети</w:t>
      </w:r>
      <w:r w:rsidRPr="00064DBB">
        <w:rPr>
          <w:rFonts w:ascii="Times New Roman" w:hAnsi="Times New Roman" w:cs="Times New Roman"/>
          <w:sz w:val="28"/>
          <w:szCs w:val="28"/>
          <w:lang w:val="uk-UA"/>
        </w:rPr>
        <w:t xml:space="preserve">: </w:t>
      </w:r>
      <w:r w:rsidRPr="00360D36">
        <w:rPr>
          <w:rFonts w:ascii="Times New Roman" w:hAnsi="Times New Roman" w:cs="Times New Roman"/>
          <w:i/>
          <w:sz w:val="28"/>
          <w:szCs w:val="28"/>
          <w:lang w:val="uk-UA"/>
        </w:rPr>
        <w:t>Кілька хлопців повернулися, щоб прибрати за собою галявину</w:t>
      </w:r>
      <w:r w:rsidRPr="00064DBB">
        <w:rPr>
          <w:rFonts w:ascii="Times New Roman" w:hAnsi="Times New Roman" w:cs="Times New Roman"/>
          <w:sz w:val="28"/>
          <w:szCs w:val="28"/>
          <w:lang w:val="uk-UA"/>
        </w:rPr>
        <w:t>.</w:t>
      </w:r>
    </w:p>
    <w:p w:rsidR="00B42DBA" w:rsidRDefault="00B42DBA" w:rsidP="00B42DBA">
      <w:pPr>
        <w:autoSpaceDE w:val="0"/>
        <w:autoSpaceDN w:val="0"/>
        <w:adjustRightInd w:val="0"/>
        <w:spacing w:after="0" w:line="360" w:lineRule="auto"/>
        <w:ind w:firstLine="709"/>
        <w:jc w:val="both"/>
        <w:rPr>
          <w:rFonts w:ascii="Times New Roman" w:hAnsi="Times New Roman" w:cs="Times New Roman"/>
          <w:sz w:val="28"/>
          <w:szCs w:val="28"/>
          <w:lang w:val="uk-UA"/>
        </w:rPr>
      </w:pPr>
      <w:r w:rsidRPr="00445AAA">
        <w:rPr>
          <w:rFonts w:ascii="Times New Roman" w:hAnsi="Times New Roman" w:cs="Times New Roman"/>
          <w:sz w:val="28"/>
          <w:szCs w:val="28"/>
          <w:lang w:val="uk-UA"/>
        </w:rPr>
        <w:t>Обставина здатна від</w:t>
      </w:r>
      <w:r>
        <w:rPr>
          <w:rFonts w:ascii="Times New Roman" w:hAnsi="Times New Roman" w:cs="Times New Roman"/>
          <w:sz w:val="28"/>
          <w:szCs w:val="28"/>
          <w:lang w:val="uk-UA"/>
        </w:rPr>
        <w:t>ображати обставини</w:t>
      </w:r>
      <w:r w:rsidRPr="00445AAA">
        <w:rPr>
          <w:rFonts w:ascii="Times New Roman" w:hAnsi="Times New Roman" w:cs="Times New Roman"/>
          <w:sz w:val="28"/>
          <w:szCs w:val="28"/>
          <w:lang w:val="uk-UA"/>
        </w:rPr>
        <w:t xml:space="preserve">, в якій відбуваються події. Особливо роль обставин в текстах, що містять опис місця, стан природи або людини: </w:t>
      </w:r>
    </w:p>
    <w:p w:rsidR="00B42DBA" w:rsidRDefault="00B42DBA" w:rsidP="00B42D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w:t>
      </w:r>
      <w:r w:rsidRPr="00445AAA">
        <w:rPr>
          <w:rFonts w:ascii="Times New Roman" w:hAnsi="Times New Roman" w:cs="Times New Roman"/>
          <w:sz w:val="28"/>
          <w:szCs w:val="28"/>
          <w:lang w:val="uk-UA"/>
        </w:rPr>
        <w:t>тексті, побудованому за принципом зв</w:t>
      </w:r>
      <w:r>
        <w:rPr>
          <w:rFonts w:ascii="Times New Roman" w:hAnsi="Times New Roman" w:cs="Times New Roman"/>
          <w:sz w:val="28"/>
          <w:szCs w:val="28"/>
          <w:lang w:val="uk-UA"/>
        </w:rPr>
        <w:t>’</w:t>
      </w:r>
      <w:r w:rsidRPr="00445AAA">
        <w:rPr>
          <w:rFonts w:ascii="Times New Roman" w:hAnsi="Times New Roman" w:cs="Times New Roman"/>
          <w:sz w:val="28"/>
          <w:szCs w:val="28"/>
          <w:lang w:val="uk-UA"/>
        </w:rPr>
        <w:t>язку через відоме в першому реченні, вся нова інформація вводиться за допомогою обставин</w:t>
      </w:r>
      <w:r>
        <w:rPr>
          <w:rFonts w:ascii="Times New Roman" w:hAnsi="Times New Roman" w:cs="Times New Roman"/>
          <w:sz w:val="28"/>
          <w:szCs w:val="28"/>
          <w:lang w:val="uk-UA"/>
        </w:rPr>
        <w:t xml:space="preserve">. </w:t>
      </w:r>
      <w:r w:rsidRPr="00445AAA">
        <w:rPr>
          <w:rFonts w:ascii="Times New Roman" w:hAnsi="Times New Roman" w:cs="Times New Roman"/>
          <w:sz w:val="28"/>
          <w:szCs w:val="28"/>
          <w:lang w:val="uk-UA"/>
        </w:rPr>
        <w:t xml:space="preserve"> Обставини</w:t>
      </w:r>
      <w:r>
        <w:rPr>
          <w:rFonts w:ascii="Times New Roman" w:hAnsi="Times New Roman" w:cs="Times New Roman"/>
          <w:sz w:val="28"/>
          <w:szCs w:val="28"/>
          <w:lang w:val="uk-UA"/>
        </w:rPr>
        <w:t xml:space="preserve"> </w:t>
      </w:r>
      <w:r w:rsidRPr="00445AAA">
        <w:rPr>
          <w:rFonts w:ascii="Times New Roman" w:hAnsi="Times New Roman" w:cs="Times New Roman"/>
          <w:sz w:val="28"/>
          <w:szCs w:val="28"/>
          <w:lang w:val="uk-UA"/>
        </w:rPr>
        <w:t>займають позицію відомого і є засобом зв</w:t>
      </w:r>
      <w:r>
        <w:rPr>
          <w:rFonts w:ascii="Times New Roman" w:hAnsi="Times New Roman" w:cs="Times New Roman"/>
          <w:sz w:val="28"/>
          <w:szCs w:val="28"/>
          <w:lang w:val="uk-UA"/>
        </w:rPr>
        <w:t>’</w:t>
      </w:r>
      <w:r w:rsidRPr="00445AAA">
        <w:rPr>
          <w:rFonts w:ascii="Times New Roman" w:hAnsi="Times New Roman" w:cs="Times New Roman"/>
          <w:sz w:val="28"/>
          <w:szCs w:val="28"/>
          <w:lang w:val="uk-UA"/>
        </w:rPr>
        <w:t>язку речень у тексті, оформляючи смислове зв'язок:</w:t>
      </w:r>
      <w:r>
        <w:rPr>
          <w:rFonts w:ascii="Times New Roman" w:hAnsi="Times New Roman" w:cs="Times New Roman"/>
          <w:sz w:val="28"/>
          <w:szCs w:val="28"/>
          <w:lang w:val="uk-UA"/>
        </w:rPr>
        <w:t xml:space="preserve"> </w:t>
      </w:r>
      <w:r w:rsidRPr="00445AAA">
        <w:rPr>
          <w:rFonts w:ascii="Times New Roman" w:hAnsi="Times New Roman" w:cs="Times New Roman"/>
          <w:sz w:val="28"/>
          <w:szCs w:val="28"/>
          <w:lang w:val="uk-UA"/>
        </w:rPr>
        <w:t xml:space="preserve"> </w:t>
      </w:r>
    </w:p>
    <w:p w:rsidR="006A201D" w:rsidRPr="00854EAC" w:rsidRDefault="006A201D" w:rsidP="006A201D">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i/>
          <w:sz w:val="28"/>
          <w:szCs w:val="28"/>
          <w:lang w:val="uk-UA"/>
        </w:rPr>
        <w:t xml:space="preserve">Над вируючим морем, то припадаючи грудьми до білих грив, то поривно шугаючи вгору, тривожно в’ються чайки, ніби просять чогось у моря. Та море не дослухається до чаїного благання. Прудко й навально мчать з неозорої далини, звідтіля, де інколи на рейді стають морські судна, грізні хвилі і тільки біля самого берега, ніби злякавшись, втрачають свою грізну войовничість, помітно осідають, змінюючи могутній рев на безсиле зміїне шипіння, падають на коліна, розсипаються, повзуть по піску і, вгамувавши свою лють, відступають назад у морську безодню </w:t>
      </w:r>
      <w:r w:rsidRPr="00854EAC">
        <w:rPr>
          <w:rFonts w:ascii="Times New Roman" w:hAnsi="Times New Roman" w:cs="Times New Roman"/>
          <w:sz w:val="28"/>
          <w:szCs w:val="28"/>
          <w:lang w:val="uk-UA"/>
        </w:rPr>
        <w:t>(Ю.Збанацький).</w:t>
      </w:r>
    </w:p>
    <w:p w:rsidR="005A5879" w:rsidRPr="00AA27BC" w:rsidRDefault="005A5879" w:rsidP="005A58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процесі вивчення обставини </w:t>
      </w:r>
      <w:r w:rsidRPr="00AA27BC">
        <w:rPr>
          <w:rFonts w:ascii="Times New Roman" w:hAnsi="Times New Roman" w:cs="Times New Roman"/>
          <w:sz w:val="28"/>
          <w:szCs w:val="28"/>
          <w:lang w:val="uk-UA"/>
        </w:rPr>
        <w:t xml:space="preserve">необхідно </w:t>
      </w:r>
      <w:r>
        <w:rPr>
          <w:rFonts w:ascii="Times New Roman" w:hAnsi="Times New Roman" w:cs="Times New Roman"/>
          <w:sz w:val="28"/>
          <w:szCs w:val="28"/>
          <w:lang w:val="uk-UA"/>
        </w:rPr>
        <w:t>з</w:t>
      </w:r>
      <w:r w:rsidRPr="00AA27BC">
        <w:rPr>
          <w:rFonts w:ascii="Times New Roman" w:hAnsi="Times New Roman" w:cs="Times New Roman"/>
          <w:sz w:val="28"/>
          <w:szCs w:val="28"/>
          <w:lang w:val="uk-UA"/>
        </w:rPr>
        <w:t xml:space="preserve">вернути </w:t>
      </w:r>
      <w:r>
        <w:rPr>
          <w:rFonts w:ascii="Times New Roman" w:hAnsi="Times New Roman" w:cs="Times New Roman"/>
          <w:sz w:val="28"/>
          <w:szCs w:val="28"/>
          <w:lang w:val="uk-UA"/>
        </w:rPr>
        <w:t>увагу на її</w:t>
      </w:r>
      <w:r w:rsidRPr="00AA27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придієслівну </w:t>
      </w:r>
      <w:r w:rsidRPr="00AA27BC">
        <w:rPr>
          <w:rFonts w:ascii="Times New Roman" w:hAnsi="Times New Roman" w:cs="Times New Roman"/>
          <w:sz w:val="28"/>
          <w:szCs w:val="28"/>
          <w:lang w:val="uk-UA"/>
        </w:rPr>
        <w:t>позиці</w:t>
      </w:r>
      <w:r>
        <w:rPr>
          <w:rFonts w:ascii="Times New Roman" w:hAnsi="Times New Roman" w:cs="Times New Roman"/>
          <w:sz w:val="28"/>
          <w:szCs w:val="28"/>
          <w:lang w:val="uk-UA"/>
        </w:rPr>
        <w:t>ю</w:t>
      </w:r>
      <w:r w:rsidRPr="00AA27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w:t>
      </w:r>
      <w:r w:rsidRPr="00AA27BC">
        <w:rPr>
          <w:rFonts w:ascii="Times New Roman" w:hAnsi="Times New Roman" w:cs="Times New Roman"/>
          <w:sz w:val="28"/>
          <w:szCs w:val="28"/>
          <w:lang w:val="uk-UA"/>
        </w:rPr>
        <w:t>саме вона допомагає розмежувати обставин</w:t>
      </w:r>
      <w:r>
        <w:rPr>
          <w:rFonts w:ascii="Times New Roman" w:hAnsi="Times New Roman" w:cs="Times New Roman"/>
          <w:sz w:val="28"/>
          <w:szCs w:val="28"/>
          <w:lang w:val="uk-UA"/>
        </w:rPr>
        <w:t xml:space="preserve">у та </w:t>
      </w:r>
      <w:r w:rsidRPr="00AA27BC">
        <w:rPr>
          <w:rFonts w:ascii="Times New Roman" w:hAnsi="Times New Roman" w:cs="Times New Roman"/>
          <w:sz w:val="28"/>
          <w:szCs w:val="28"/>
          <w:lang w:val="uk-UA"/>
        </w:rPr>
        <w:t>синкретичн</w:t>
      </w:r>
      <w:r>
        <w:rPr>
          <w:rFonts w:ascii="Times New Roman" w:hAnsi="Times New Roman" w:cs="Times New Roman"/>
          <w:sz w:val="28"/>
          <w:szCs w:val="28"/>
          <w:lang w:val="uk-UA"/>
        </w:rPr>
        <w:t>ий</w:t>
      </w:r>
      <w:r w:rsidRPr="00AA27BC">
        <w:rPr>
          <w:rFonts w:ascii="Times New Roman" w:hAnsi="Times New Roman" w:cs="Times New Roman"/>
          <w:sz w:val="28"/>
          <w:szCs w:val="28"/>
          <w:lang w:val="uk-UA"/>
        </w:rPr>
        <w:t xml:space="preserve"> член речення. Так, у реченні </w:t>
      </w:r>
      <w:r w:rsidRPr="00AA27BC">
        <w:rPr>
          <w:rFonts w:ascii="Times New Roman" w:hAnsi="Times New Roman" w:cs="Times New Roman"/>
          <w:i/>
          <w:sz w:val="28"/>
          <w:szCs w:val="28"/>
          <w:lang w:val="uk-UA"/>
        </w:rPr>
        <w:t>В лісі ми побачили вузьку стежку</w:t>
      </w:r>
      <w:r>
        <w:rPr>
          <w:rFonts w:ascii="Times New Roman" w:hAnsi="Times New Roman" w:cs="Times New Roman"/>
          <w:i/>
          <w:sz w:val="28"/>
          <w:szCs w:val="28"/>
          <w:lang w:val="uk-UA"/>
        </w:rPr>
        <w:t xml:space="preserve"> </w:t>
      </w:r>
      <w:r w:rsidRPr="00AA27BC">
        <w:rPr>
          <w:rFonts w:ascii="Times New Roman" w:hAnsi="Times New Roman" w:cs="Times New Roman"/>
          <w:sz w:val="28"/>
          <w:szCs w:val="28"/>
          <w:lang w:val="uk-UA"/>
        </w:rPr>
        <w:t xml:space="preserve"> прийменниково-відмінкова форма </w:t>
      </w:r>
      <w:r w:rsidRPr="00AA27BC">
        <w:rPr>
          <w:rFonts w:ascii="Times New Roman" w:hAnsi="Times New Roman" w:cs="Times New Roman"/>
          <w:i/>
          <w:sz w:val="28"/>
          <w:szCs w:val="28"/>
          <w:lang w:val="uk-UA"/>
        </w:rPr>
        <w:t>в лісі</w:t>
      </w:r>
      <w:r w:rsidRPr="00AA27BC">
        <w:rPr>
          <w:rFonts w:ascii="Times New Roman" w:hAnsi="Times New Roman" w:cs="Times New Roman"/>
          <w:sz w:val="28"/>
          <w:szCs w:val="28"/>
          <w:lang w:val="uk-UA"/>
        </w:rPr>
        <w:t xml:space="preserve"> знаходиться в придієслівній позиції, тому є обставиною місця, а в реченні </w:t>
      </w:r>
      <w:r w:rsidRPr="00AA27BC">
        <w:rPr>
          <w:rFonts w:ascii="Times New Roman" w:hAnsi="Times New Roman" w:cs="Times New Roman"/>
          <w:i/>
          <w:sz w:val="28"/>
          <w:szCs w:val="28"/>
          <w:lang w:val="uk-UA"/>
        </w:rPr>
        <w:t>Стежка в лісі була вузькою</w:t>
      </w:r>
      <w:r w:rsidRPr="00AA27BC">
        <w:rPr>
          <w:rFonts w:ascii="Times New Roman" w:hAnsi="Times New Roman" w:cs="Times New Roman"/>
          <w:sz w:val="28"/>
          <w:szCs w:val="28"/>
          <w:lang w:val="uk-UA"/>
        </w:rPr>
        <w:t xml:space="preserve"> ця ж прийменниково-відмінкова форма </w:t>
      </w:r>
      <w:r>
        <w:rPr>
          <w:rFonts w:ascii="Times New Roman" w:hAnsi="Times New Roman" w:cs="Times New Roman"/>
          <w:sz w:val="28"/>
          <w:szCs w:val="28"/>
          <w:lang w:val="uk-UA"/>
        </w:rPr>
        <w:t xml:space="preserve">– у </w:t>
      </w:r>
      <w:r w:rsidRPr="00AA27BC">
        <w:rPr>
          <w:rFonts w:ascii="Times New Roman" w:hAnsi="Times New Roman" w:cs="Times New Roman"/>
          <w:sz w:val="28"/>
          <w:szCs w:val="28"/>
          <w:lang w:val="uk-UA"/>
        </w:rPr>
        <w:t>позиції при конкретному іменник</w:t>
      </w:r>
      <w:r>
        <w:rPr>
          <w:rFonts w:ascii="Times New Roman" w:hAnsi="Times New Roman" w:cs="Times New Roman"/>
          <w:sz w:val="28"/>
          <w:szCs w:val="28"/>
          <w:lang w:val="uk-UA"/>
        </w:rPr>
        <w:t>ові</w:t>
      </w:r>
      <w:r w:rsidRPr="00AA27BC">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це </w:t>
      </w:r>
      <w:r w:rsidRPr="00AA27BC">
        <w:rPr>
          <w:rFonts w:ascii="Times New Roman" w:hAnsi="Times New Roman" w:cs="Times New Roman"/>
          <w:sz w:val="28"/>
          <w:szCs w:val="28"/>
          <w:lang w:val="uk-UA"/>
        </w:rPr>
        <w:t xml:space="preserve">дає підстави вважати цей член речення неузгодженим </w:t>
      </w:r>
      <w:r>
        <w:rPr>
          <w:rFonts w:ascii="Times New Roman" w:hAnsi="Times New Roman" w:cs="Times New Roman"/>
          <w:sz w:val="28"/>
          <w:szCs w:val="28"/>
          <w:lang w:val="uk-UA"/>
        </w:rPr>
        <w:t>о</w:t>
      </w:r>
      <w:r w:rsidRPr="00AA27BC">
        <w:rPr>
          <w:rFonts w:ascii="Times New Roman" w:hAnsi="Times New Roman" w:cs="Times New Roman"/>
          <w:sz w:val="28"/>
          <w:szCs w:val="28"/>
          <w:lang w:val="uk-UA"/>
        </w:rPr>
        <w:t>значенням, але просторове значення цієї словоформи зберігається завдяки просторовому при</w:t>
      </w:r>
      <w:r>
        <w:rPr>
          <w:rFonts w:ascii="Times New Roman" w:hAnsi="Times New Roman" w:cs="Times New Roman"/>
          <w:sz w:val="28"/>
          <w:szCs w:val="28"/>
          <w:lang w:val="uk-UA"/>
        </w:rPr>
        <w:t>йменнику</w:t>
      </w:r>
      <w:r w:rsidRPr="00AA27BC">
        <w:rPr>
          <w:rFonts w:ascii="Times New Roman" w:hAnsi="Times New Roman" w:cs="Times New Roman"/>
          <w:sz w:val="28"/>
          <w:szCs w:val="28"/>
          <w:lang w:val="uk-UA"/>
        </w:rPr>
        <w:t xml:space="preserve">; і саме в цьому випадку, коли семантичні ознаки </w:t>
      </w:r>
      <w:r>
        <w:rPr>
          <w:rFonts w:ascii="Times New Roman" w:hAnsi="Times New Roman" w:cs="Times New Roman"/>
          <w:sz w:val="28"/>
          <w:szCs w:val="28"/>
          <w:lang w:val="uk-UA"/>
        </w:rPr>
        <w:t xml:space="preserve">перебувають у суперечності </w:t>
      </w:r>
      <w:r w:rsidRPr="00AA27BC">
        <w:rPr>
          <w:rFonts w:ascii="Times New Roman" w:hAnsi="Times New Roman" w:cs="Times New Roman"/>
          <w:sz w:val="28"/>
          <w:szCs w:val="28"/>
          <w:lang w:val="uk-UA"/>
        </w:rPr>
        <w:t xml:space="preserve">зі структурними, </w:t>
      </w:r>
      <w:r>
        <w:rPr>
          <w:rFonts w:ascii="Times New Roman" w:hAnsi="Times New Roman" w:cs="Times New Roman"/>
          <w:sz w:val="28"/>
          <w:szCs w:val="28"/>
          <w:lang w:val="uk-UA"/>
        </w:rPr>
        <w:t>ви</w:t>
      </w:r>
      <w:r w:rsidRPr="00AA27BC">
        <w:rPr>
          <w:rFonts w:ascii="Times New Roman" w:hAnsi="Times New Roman" w:cs="Times New Roman"/>
          <w:sz w:val="28"/>
          <w:szCs w:val="28"/>
          <w:lang w:val="uk-UA"/>
        </w:rPr>
        <w:t>являється синкретизм члена</w:t>
      </w:r>
      <w:r>
        <w:rPr>
          <w:rFonts w:ascii="Times New Roman" w:hAnsi="Times New Roman" w:cs="Times New Roman"/>
          <w:sz w:val="28"/>
          <w:szCs w:val="28"/>
          <w:lang w:val="uk-UA"/>
        </w:rPr>
        <w:t xml:space="preserve"> речення</w:t>
      </w:r>
      <w:r w:rsidRPr="00AA27BC">
        <w:rPr>
          <w:rFonts w:ascii="Times New Roman" w:hAnsi="Times New Roman" w:cs="Times New Roman"/>
          <w:sz w:val="28"/>
          <w:szCs w:val="28"/>
          <w:lang w:val="uk-UA"/>
        </w:rPr>
        <w:t xml:space="preserve">, і </w:t>
      </w:r>
      <w:r>
        <w:rPr>
          <w:rFonts w:ascii="Times New Roman" w:hAnsi="Times New Roman" w:cs="Times New Roman"/>
          <w:sz w:val="28"/>
          <w:szCs w:val="28"/>
          <w:lang w:val="uk-UA"/>
        </w:rPr>
        <w:t>в</w:t>
      </w:r>
      <w:r w:rsidRPr="00AA27BC">
        <w:rPr>
          <w:rFonts w:ascii="Times New Roman" w:hAnsi="Times New Roman" w:cs="Times New Roman"/>
          <w:sz w:val="28"/>
          <w:szCs w:val="28"/>
          <w:lang w:val="uk-UA"/>
        </w:rPr>
        <w:t xml:space="preserve"> другому реченні </w:t>
      </w:r>
      <w:r w:rsidRPr="00AA27BC">
        <w:rPr>
          <w:rFonts w:ascii="Times New Roman" w:hAnsi="Times New Roman" w:cs="Times New Roman"/>
          <w:i/>
          <w:sz w:val="28"/>
          <w:szCs w:val="28"/>
          <w:lang w:val="uk-UA"/>
        </w:rPr>
        <w:t>в лісі</w:t>
      </w:r>
      <w:r w:rsidRPr="00AA27BC">
        <w:rPr>
          <w:rFonts w:ascii="Times New Roman" w:hAnsi="Times New Roman" w:cs="Times New Roman"/>
          <w:sz w:val="28"/>
          <w:szCs w:val="28"/>
          <w:lang w:val="uk-UA"/>
        </w:rPr>
        <w:t xml:space="preserve"> поєднує ознаки </w:t>
      </w:r>
      <w:r>
        <w:rPr>
          <w:rFonts w:ascii="Times New Roman" w:hAnsi="Times New Roman" w:cs="Times New Roman"/>
          <w:sz w:val="28"/>
          <w:szCs w:val="28"/>
          <w:lang w:val="uk-UA"/>
        </w:rPr>
        <w:t>о</w:t>
      </w:r>
      <w:r w:rsidRPr="00AA27BC">
        <w:rPr>
          <w:rFonts w:ascii="Times New Roman" w:hAnsi="Times New Roman" w:cs="Times New Roman"/>
          <w:sz w:val="28"/>
          <w:szCs w:val="28"/>
          <w:lang w:val="uk-UA"/>
        </w:rPr>
        <w:t>значення та обставини.</w:t>
      </w:r>
    </w:p>
    <w:p w:rsidR="00B42DBA" w:rsidRDefault="00B42DBA" w:rsidP="00B42D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445AAA">
        <w:rPr>
          <w:rFonts w:ascii="Times New Roman" w:hAnsi="Times New Roman" w:cs="Times New Roman"/>
          <w:sz w:val="28"/>
          <w:szCs w:val="28"/>
          <w:lang w:val="uk-UA"/>
        </w:rPr>
        <w:t xml:space="preserve">, обставина також має </w:t>
      </w:r>
      <w:r>
        <w:rPr>
          <w:rFonts w:ascii="Times New Roman" w:hAnsi="Times New Roman" w:cs="Times New Roman"/>
          <w:sz w:val="28"/>
          <w:szCs w:val="28"/>
          <w:lang w:val="uk-UA"/>
        </w:rPr>
        <w:t>значні</w:t>
      </w:r>
      <w:r w:rsidRPr="00445AAA">
        <w:rPr>
          <w:rFonts w:ascii="Times New Roman" w:hAnsi="Times New Roman" w:cs="Times New Roman"/>
          <w:sz w:val="28"/>
          <w:szCs w:val="28"/>
          <w:lang w:val="uk-UA"/>
        </w:rPr>
        <w:t xml:space="preserve"> функціональні резерви, що дозволяють використовувати цей член речення для вираження додаткової ситуації, умов, </w:t>
      </w:r>
      <w:r>
        <w:rPr>
          <w:rFonts w:ascii="Times New Roman" w:hAnsi="Times New Roman" w:cs="Times New Roman"/>
          <w:sz w:val="28"/>
          <w:szCs w:val="28"/>
          <w:lang w:val="uk-UA"/>
        </w:rPr>
        <w:t xml:space="preserve">за яких відбувається </w:t>
      </w:r>
      <w:r w:rsidRPr="00445AAA">
        <w:rPr>
          <w:rFonts w:ascii="Times New Roman" w:hAnsi="Times New Roman" w:cs="Times New Roman"/>
          <w:sz w:val="28"/>
          <w:szCs w:val="28"/>
          <w:lang w:val="uk-UA"/>
        </w:rPr>
        <w:t xml:space="preserve"> дія або процес.</w:t>
      </w:r>
      <w:r>
        <w:rPr>
          <w:rFonts w:ascii="Times New Roman" w:hAnsi="Times New Roman" w:cs="Times New Roman"/>
          <w:sz w:val="28"/>
          <w:szCs w:val="28"/>
          <w:lang w:val="uk-UA"/>
        </w:rPr>
        <w:t xml:space="preserve"> </w:t>
      </w:r>
      <w:r w:rsidRPr="00445AAA">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445AAA">
        <w:rPr>
          <w:rFonts w:ascii="Times New Roman" w:hAnsi="Times New Roman" w:cs="Times New Roman"/>
          <w:sz w:val="28"/>
          <w:szCs w:val="28"/>
          <w:lang w:val="uk-UA"/>
        </w:rPr>
        <w:t xml:space="preserve">другорядні члени речення мають загальні структурні (участь/неучасть у формуванні моделі </w:t>
      </w:r>
      <w:r>
        <w:rPr>
          <w:rFonts w:ascii="Times New Roman" w:hAnsi="Times New Roman" w:cs="Times New Roman"/>
          <w:sz w:val="28"/>
          <w:szCs w:val="28"/>
          <w:lang w:val="uk-UA"/>
        </w:rPr>
        <w:t>речення</w:t>
      </w:r>
      <w:r w:rsidRPr="00445AAA">
        <w:rPr>
          <w:rFonts w:ascii="Times New Roman" w:hAnsi="Times New Roman" w:cs="Times New Roman"/>
          <w:sz w:val="28"/>
          <w:szCs w:val="28"/>
          <w:lang w:val="uk-UA"/>
        </w:rPr>
        <w:t>, спосіб вираження, характер зв</w:t>
      </w:r>
      <w:r>
        <w:rPr>
          <w:rFonts w:ascii="Times New Roman" w:hAnsi="Times New Roman" w:cs="Times New Roman"/>
          <w:sz w:val="28"/>
          <w:szCs w:val="28"/>
          <w:lang w:val="uk-UA"/>
        </w:rPr>
        <w:t>’</w:t>
      </w:r>
      <w:r w:rsidRPr="00445AAA">
        <w:rPr>
          <w:rFonts w:ascii="Times New Roman" w:hAnsi="Times New Roman" w:cs="Times New Roman"/>
          <w:sz w:val="28"/>
          <w:szCs w:val="28"/>
          <w:lang w:val="uk-UA"/>
        </w:rPr>
        <w:t xml:space="preserve">язку зі словом, від якого залежать), семантичні (значення членів речення), комунікативні (комунікативний ранг, здатність ускладнювати </w:t>
      </w:r>
      <w:r>
        <w:rPr>
          <w:rFonts w:ascii="Times New Roman" w:hAnsi="Times New Roman" w:cs="Times New Roman"/>
          <w:sz w:val="28"/>
          <w:szCs w:val="28"/>
          <w:lang w:val="uk-UA"/>
        </w:rPr>
        <w:t>речення</w:t>
      </w:r>
      <w:r w:rsidRPr="00445AAA">
        <w:rPr>
          <w:rFonts w:ascii="Times New Roman" w:hAnsi="Times New Roman" w:cs="Times New Roman"/>
          <w:sz w:val="28"/>
          <w:szCs w:val="28"/>
          <w:lang w:val="uk-UA"/>
        </w:rPr>
        <w:t xml:space="preserve"> додатково</w:t>
      </w:r>
      <w:r>
        <w:rPr>
          <w:rFonts w:ascii="Times New Roman" w:hAnsi="Times New Roman" w:cs="Times New Roman"/>
          <w:sz w:val="28"/>
          <w:szCs w:val="28"/>
          <w:lang w:val="uk-UA"/>
        </w:rPr>
        <w:t>ю</w:t>
      </w:r>
      <w:r w:rsidRPr="00445AAA">
        <w:rPr>
          <w:rFonts w:ascii="Times New Roman" w:hAnsi="Times New Roman" w:cs="Times New Roman"/>
          <w:sz w:val="28"/>
          <w:szCs w:val="28"/>
          <w:lang w:val="uk-UA"/>
        </w:rPr>
        <w:t xml:space="preserve"> предикац</w:t>
      </w:r>
      <w:r>
        <w:rPr>
          <w:rFonts w:ascii="Times New Roman" w:hAnsi="Times New Roman" w:cs="Times New Roman"/>
          <w:sz w:val="28"/>
          <w:szCs w:val="28"/>
          <w:lang w:val="uk-UA"/>
        </w:rPr>
        <w:t>ією</w:t>
      </w:r>
      <w:r w:rsidRPr="00445AAA">
        <w:rPr>
          <w:rFonts w:ascii="Times New Roman" w:hAnsi="Times New Roman" w:cs="Times New Roman"/>
          <w:sz w:val="28"/>
          <w:szCs w:val="28"/>
          <w:lang w:val="uk-UA"/>
        </w:rPr>
        <w:t>, роль в тексті, здатність оформляти певний вид смислового зв</w:t>
      </w:r>
      <w:r>
        <w:rPr>
          <w:rFonts w:ascii="Times New Roman" w:hAnsi="Times New Roman" w:cs="Times New Roman"/>
          <w:sz w:val="28"/>
          <w:szCs w:val="28"/>
          <w:lang w:val="uk-UA"/>
        </w:rPr>
        <w:t>’</w:t>
      </w:r>
      <w:r w:rsidRPr="00445AAA">
        <w:rPr>
          <w:rFonts w:ascii="Times New Roman" w:hAnsi="Times New Roman" w:cs="Times New Roman"/>
          <w:sz w:val="28"/>
          <w:szCs w:val="28"/>
          <w:lang w:val="uk-UA"/>
        </w:rPr>
        <w:t>язку і бути засобом зв</w:t>
      </w:r>
      <w:r>
        <w:rPr>
          <w:rFonts w:ascii="Times New Roman" w:hAnsi="Times New Roman" w:cs="Times New Roman"/>
          <w:sz w:val="28"/>
          <w:szCs w:val="28"/>
          <w:lang w:val="uk-UA"/>
        </w:rPr>
        <w:t>’</w:t>
      </w:r>
      <w:r w:rsidRPr="00445AAA">
        <w:rPr>
          <w:rFonts w:ascii="Times New Roman" w:hAnsi="Times New Roman" w:cs="Times New Roman"/>
          <w:sz w:val="28"/>
          <w:szCs w:val="28"/>
          <w:lang w:val="uk-UA"/>
        </w:rPr>
        <w:t xml:space="preserve">язку речень у тексті) характеристики. </w:t>
      </w:r>
    </w:p>
    <w:p w:rsidR="005A5879" w:rsidRDefault="005A5879" w:rsidP="005A58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під час вивчення</w:t>
      </w:r>
      <w:r w:rsidRPr="00AA27BC">
        <w:rPr>
          <w:rFonts w:ascii="Times New Roman" w:hAnsi="Times New Roman" w:cs="Times New Roman"/>
          <w:sz w:val="28"/>
          <w:szCs w:val="28"/>
          <w:lang w:val="uk-UA"/>
        </w:rPr>
        <w:t xml:space="preserve"> та аналіз</w:t>
      </w:r>
      <w:r>
        <w:rPr>
          <w:rFonts w:ascii="Times New Roman" w:hAnsi="Times New Roman" w:cs="Times New Roman"/>
          <w:sz w:val="28"/>
          <w:szCs w:val="28"/>
          <w:lang w:val="uk-UA"/>
        </w:rPr>
        <w:t>у</w:t>
      </w:r>
      <w:r w:rsidRPr="00AA27BC">
        <w:rPr>
          <w:rFonts w:ascii="Times New Roman" w:hAnsi="Times New Roman" w:cs="Times New Roman"/>
          <w:sz w:val="28"/>
          <w:szCs w:val="28"/>
          <w:lang w:val="uk-UA"/>
        </w:rPr>
        <w:t xml:space="preserve"> другорядних членів речення (як і головних членів речення) в</w:t>
      </w:r>
      <w:r>
        <w:rPr>
          <w:rFonts w:ascii="Times New Roman" w:hAnsi="Times New Roman" w:cs="Times New Roman"/>
          <w:sz w:val="28"/>
          <w:szCs w:val="28"/>
          <w:lang w:val="uk-UA"/>
        </w:rPr>
        <w:t xml:space="preserve"> </w:t>
      </w:r>
      <w:r w:rsidRPr="00AA27BC">
        <w:rPr>
          <w:rFonts w:ascii="Times New Roman" w:hAnsi="Times New Roman" w:cs="Times New Roman"/>
          <w:sz w:val="28"/>
          <w:szCs w:val="28"/>
          <w:lang w:val="uk-UA"/>
        </w:rPr>
        <w:t>шкільному курсі синтаксису необхідно пам</w:t>
      </w:r>
      <w:r>
        <w:rPr>
          <w:rFonts w:ascii="Times New Roman" w:hAnsi="Times New Roman" w:cs="Times New Roman"/>
          <w:sz w:val="28"/>
          <w:szCs w:val="28"/>
          <w:lang w:val="uk-UA"/>
        </w:rPr>
        <w:t>’</w:t>
      </w:r>
      <w:r w:rsidRPr="00AA27BC">
        <w:rPr>
          <w:rFonts w:ascii="Times New Roman" w:hAnsi="Times New Roman" w:cs="Times New Roman"/>
          <w:sz w:val="28"/>
          <w:szCs w:val="28"/>
          <w:lang w:val="uk-UA"/>
        </w:rPr>
        <w:t xml:space="preserve">ятати, що в членах </w:t>
      </w:r>
      <w:r>
        <w:rPr>
          <w:rFonts w:ascii="Times New Roman" w:hAnsi="Times New Roman" w:cs="Times New Roman"/>
          <w:sz w:val="28"/>
          <w:szCs w:val="28"/>
          <w:lang w:val="uk-UA"/>
        </w:rPr>
        <w:t>речення</w:t>
      </w:r>
      <w:r w:rsidRPr="00AA27BC">
        <w:rPr>
          <w:rFonts w:ascii="Times New Roman" w:hAnsi="Times New Roman" w:cs="Times New Roman"/>
          <w:sz w:val="28"/>
          <w:szCs w:val="28"/>
          <w:lang w:val="uk-UA"/>
        </w:rPr>
        <w:t xml:space="preserve"> як компонентах висловлювання зосереджені як структурні, так і семантичні ознаки, і пріоритет</w:t>
      </w:r>
      <w:r>
        <w:rPr>
          <w:rFonts w:ascii="Times New Roman" w:hAnsi="Times New Roman" w:cs="Times New Roman"/>
          <w:sz w:val="28"/>
          <w:szCs w:val="28"/>
          <w:lang w:val="uk-UA"/>
        </w:rPr>
        <w:t>ність</w:t>
      </w:r>
      <w:r w:rsidRPr="00AA27BC">
        <w:rPr>
          <w:rFonts w:ascii="Times New Roman" w:hAnsi="Times New Roman" w:cs="Times New Roman"/>
          <w:sz w:val="28"/>
          <w:szCs w:val="28"/>
          <w:lang w:val="uk-UA"/>
        </w:rPr>
        <w:t xml:space="preserve"> формального підходу, </w:t>
      </w:r>
      <w:r>
        <w:rPr>
          <w:rFonts w:ascii="Times New Roman" w:hAnsi="Times New Roman" w:cs="Times New Roman"/>
          <w:sz w:val="28"/>
          <w:szCs w:val="28"/>
          <w:lang w:val="uk-UA"/>
        </w:rPr>
        <w:t xml:space="preserve">що </w:t>
      </w:r>
      <w:r w:rsidRPr="00AA27BC">
        <w:rPr>
          <w:rFonts w:ascii="Times New Roman" w:hAnsi="Times New Roman" w:cs="Times New Roman"/>
          <w:sz w:val="28"/>
          <w:szCs w:val="28"/>
          <w:lang w:val="uk-UA"/>
        </w:rPr>
        <w:t xml:space="preserve"> полягає лише </w:t>
      </w:r>
      <w:r>
        <w:rPr>
          <w:rFonts w:ascii="Times New Roman" w:hAnsi="Times New Roman" w:cs="Times New Roman"/>
          <w:sz w:val="28"/>
          <w:szCs w:val="28"/>
          <w:lang w:val="uk-UA"/>
        </w:rPr>
        <w:t>у</w:t>
      </w:r>
      <w:r w:rsidRPr="00AA27BC">
        <w:rPr>
          <w:rFonts w:ascii="Times New Roman" w:hAnsi="Times New Roman" w:cs="Times New Roman"/>
          <w:sz w:val="28"/>
          <w:szCs w:val="28"/>
          <w:lang w:val="uk-UA"/>
        </w:rPr>
        <w:t xml:space="preserve"> визначенні част</w:t>
      </w:r>
      <w:r>
        <w:rPr>
          <w:rFonts w:ascii="Times New Roman" w:hAnsi="Times New Roman" w:cs="Times New Roman"/>
          <w:sz w:val="28"/>
          <w:szCs w:val="28"/>
          <w:lang w:val="uk-UA"/>
        </w:rPr>
        <w:t xml:space="preserve">иномовного </w:t>
      </w:r>
      <w:r w:rsidRPr="00AA27BC">
        <w:rPr>
          <w:rFonts w:ascii="Times New Roman" w:hAnsi="Times New Roman" w:cs="Times New Roman"/>
          <w:sz w:val="28"/>
          <w:szCs w:val="28"/>
          <w:lang w:val="uk-UA"/>
        </w:rPr>
        <w:t xml:space="preserve">способу вираження члена </w:t>
      </w:r>
      <w:r>
        <w:rPr>
          <w:rFonts w:ascii="Times New Roman" w:hAnsi="Times New Roman" w:cs="Times New Roman"/>
          <w:sz w:val="28"/>
          <w:szCs w:val="28"/>
          <w:lang w:val="uk-UA"/>
        </w:rPr>
        <w:t>речення</w:t>
      </w:r>
      <w:r w:rsidRPr="00AA27BC">
        <w:rPr>
          <w:rFonts w:ascii="Times New Roman" w:hAnsi="Times New Roman" w:cs="Times New Roman"/>
          <w:sz w:val="28"/>
          <w:szCs w:val="28"/>
          <w:lang w:val="uk-UA"/>
        </w:rPr>
        <w:t xml:space="preserve"> </w:t>
      </w:r>
      <w:r>
        <w:rPr>
          <w:rFonts w:ascii="Times New Roman" w:hAnsi="Times New Roman" w:cs="Times New Roman"/>
          <w:sz w:val="28"/>
          <w:szCs w:val="28"/>
          <w:lang w:val="uk-UA"/>
        </w:rPr>
        <w:t>за запитанням</w:t>
      </w:r>
      <w:r w:rsidRPr="00AA27BC">
        <w:rPr>
          <w:rFonts w:ascii="Times New Roman" w:hAnsi="Times New Roman" w:cs="Times New Roman"/>
          <w:sz w:val="28"/>
          <w:szCs w:val="28"/>
          <w:lang w:val="uk-UA"/>
        </w:rPr>
        <w:t xml:space="preserve">, не сприяє чіткості розмежування другорядних членів речення. </w:t>
      </w:r>
      <w:r>
        <w:rPr>
          <w:rFonts w:ascii="Times New Roman" w:hAnsi="Times New Roman" w:cs="Times New Roman"/>
          <w:sz w:val="28"/>
          <w:szCs w:val="28"/>
          <w:lang w:val="uk-UA"/>
        </w:rPr>
        <w:t xml:space="preserve"> </w:t>
      </w:r>
      <w:r w:rsidRPr="00AA27BC">
        <w:rPr>
          <w:rFonts w:ascii="Times New Roman" w:hAnsi="Times New Roman" w:cs="Times New Roman"/>
          <w:sz w:val="28"/>
          <w:szCs w:val="28"/>
          <w:lang w:val="uk-UA"/>
        </w:rPr>
        <w:t xml:space="preserve">Труднощі аналізу другорядних членів речення </w:t>
      </w:r>
      <w:r>
        <w:rPr>
          <w:rFonts w:ascii="Times New Roman" w:hAnsi="Times New Roman" w:cs="Times New Roman"/>
          <w:sz w:val="28"/>
          <w:szCs w:val="28"/>
          <w:lang w:val="uk-UA"/>
        </w:rPr>
        <w:t xml:space="preserve">пов’язані </w:t>
      </w:r>
      <w:r w:rsidRPr="00AA27BC">
        <w:rPr>
          <w:rFonts w:ascii="Times New Roman" w:hAnsi="Times New Roman" w:cs="Times New Roman"/>
          <w:sz w:val="28"/>
          <w:szCs w:val="28"/>
          <w:lang w:val="uk-UA"/>
        </w:rPr>
        <w:t xml:space="preserve">з їх синкретизмом, який </w:t>
      </w:r>
      <w:r>
        <w:rPr>
          <w:rFonts w:ascii="Times New Roman" w:hAnsi="Times New Roman" w:cs="Times New Roman"/>
          <w:sz w:val="28"/>
          <w:szCs w:val="28"/>
          <w:lang w:val="uk-UA"/>
        </w:rPr>
        <w:t xml:space="preserve">можна пояснити </w:t>
      </w:r>
      <w:r w:rsidRPr="00AA27BC">
        <w:rPr>
          <w:rFonts w:ascii="Times New Roman" w:hAnsi="Times New Roman" w:cs="Times New Roman"/>
          <w:sz w:val="28"/>
          <w:szCs w:val="28"/>
          <w:lang w:val="uk-UA"/>
        </w:rPr>
        <w:t>синтаксичн</w:t>
      </w:r>
      <w:r>
        <w:rPr>
          <w:rFonts w:ascii="Times New Roman" w:hAnsi="Times New Roman" w:cs="Times New Roman"/>
          <w:sz w:val="28"/>
          <w:szCs w:val="28"/>
          <w:lang w:val="uk-UA"/>
        </w:rPr>
        <w:t>ою</w:t>
      </w:r>
      <w:r w:rsidRPr="00AA27BC">
        <w:rPr>
          <w:rFonts w:ascii="Times New Roman" w:hAnsi="Times New Roman" w:cs="Times New Roman"/>
          <w:sz w:val="28"/>
          <w:szCs w:val="28"/>
          <w:lang w:val="uk-UA"/>
        </w:rPr>
        <w:t xml:space="preserve"> позиці</w:t>
      </w:r>
      <w:r>
        <w:rPr>
          <w:rFonts w:ascii="Times New Roman" w:hAnsi="Times New Roman" w:cs="Times New Roman"/>
          <w:sz w:val="28"/>
          <w:szCs w:val="28"/>
          <w:lang w:val="uk-UA"/>
        </w:rPr>
        <w:t>є</w:t>
      </w:r>
      <w:r w:rsidRPr="00AA27BC">
        <w:rPr>
          <w:rFonts w:ascii="Times New Roman" w:hAnsi="Times New Roman" w:cs="Times New Roman"/>
          <w:sz w:val="28"/>
          <w:szCs w:val="28"/>
          <w:lang w:val="uk-UA"/>
        </w:rPr>
        <w:t xml:space="preserve">ю члена </w:t>
      </w:r>
      <w:r>
        <w:rPr>
          <w:rFonts w:ascii="Times New Roman" w:hAnsi="Times New Roman" w:cs="Times New Roman"/>
          <w:sz w:val="28"/>
          <w:szCs w:val="28"/>
          <w:lang w:val="uk-UA"/>
        </w:rPr>
        <w:t>речення</w:t>
      </w:r>
      <w:r w:rsidRPr="00AA27BC">
        <w:rPr>
          <w:rFonts w:ascii="Times New Roman" w:hAnsi="Times New Roman" w:cs="Times New Roman"/>
          <w:sz w:val="28"/>
          <w:szCs w:val="28"/>
          <w:lang w:val="uk-UA"/>
        </w:rPr>
        <w:t xml:space="preserve">. </w:t>
      </w:r>
    </w:p>
    <w:p w:rsidR="00B42DBA" w:rsidRDefault="00B42DBA" w:rsidP="00B42D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Ознайомлення </w:t>
      </w:r>
      <w:r w:rsidRPr="00445AAA">
        <w:rPr>
          <w:rFonts w:ascii="Times New Roman" w:hAnsi="Times New Roman" w:cs="Times New Roman"/>
          <w:sz w:val="28"/>
          <w:szCs w:val="28"/>
          <w:lang w:val="uk-UA"/>
        </w:rPr>
        <w:t xml:space="preserve">учнів з функціональними резервами другорядних членів речення здійснюється практичним шляхом і є </w:t>
      </w:r>
      <w:r>
        <w:rPr>
          <w:rFonts w:ascii="Times New Roman" w:hAnsi="Times New Roman" w:cs="Times New Roman"/>
          <w:sz w:val="28"/>
          <w:szCs w:val="28"/>
          <w:lang w:val="uk-UA"/>
        </w:rPr>
        <w:t xml:space="preserve">важливим складником </w:t>
      </w:r>
      <w:r w:rsidRPr="00445AAA">
        <w:rPr>
          <w:rFonts w:ascii="Times New Roman" w:hAnsi="Times New Roman" w:cs="Times New Roman"/>
          <w:sz w:val="28"/>
          <w:szCs w:val="28"/>
          <w:lang w:val="uk-UA"/>
        </w:rPr>
        <w:t xml:space="preserve"> оновленого змісту шкільного курсу синтаксису </w:t>
      </w:r>
      <w:r>
        <w:rPr>
          <w:rFonts w:ascii="Times New Roman" w:hAnsi="Times New Roman" w:cs="Times New Roman"/>
          <w:sz w:val="28"/>
          <w:szCs w:val="28"/>
          <w:lang w:val="uk-UA"/>
        </w:rPr>
        <w:t>українс</w:t>
      </w:r>
      <w:r w:rsidRPr="00445AAA">
        <w:rPr>
          <w:rFonts w:ascii="Times New Roman" w:hAnsi="Times New Roman" w:cs="Times New Roman"/>
          <w:sz w:val="28"/>
          <w:szCs w:val="28"/>
          <w:lang w:val="uk-UA"/>
        </w:rPr>
        <w:t>ької мови.</w:t>
      </w:r>
    </w:p>
    <w:p w:rsidR="001E4C35" w:rsidRDefault="001E4C35" w:rsidP="001E4C35">
      <w:pPr>
        <w:rPr>
          <w:rFonts w:ascii="Times New Roman" w:hAnsi="Times New Roman" w:cs="Times New Roman"/>
          <w:b/>
          <w:sz w:val="28"/>
          <w:szCs w:val="28"/>
          <w:lang w:val="uk-UA"/>
        </w:rPr>
      </w:pPr>
    </w:p>
    <w:p w:rsidR="0059548A" w:rsidRDefault="0059548A" w:rsidP="001E4C35">
      <w:pPr>
        <w:rPr>
          <w:rFonts w:ascii="Times New Roman" w:hAnsi="Times New Roman" w:cs="Times New Roman"/>
          <w:b/>
          <w:sz w:val="28"/>
          <w:szCs w:val="28"/>
          <w:lang w:val="uk-UA"/>
        </w:rPr>
      </w:pPr>
    </w:p>
    <w:p w:rsidR="006A201D" w:rsidRPr="009C5887" w:rsidRDefault="006A201D" w:rsidP="001E4C35">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3.3</w:t>
      </w:r>
      <w:r w:rsidRPr="009C5887">
        <w:rPr>
          <w:rFonts w:ascii="Times New Roman" w:hAnsi="Times New Roman" w:cs="Times New Roman"/>
          <w:b/>
          <w:sz w:val="28"/>
          <w:szCs w:val="28"/>
          <w:lang w:val="uk-UA"/>
        </w:rPr>
        <w:t>. Застосування інтерактивних технологій під час вивчення другорядних членів речення на засадах функціонально-стилістичного підходу</w:t>
      </w:r>
    </w:p>
    <w:p w:rsidR="006A201D" w:rsidRPr="009C5887" w:rsidRDefault="006A201D" w:rsidP="006A201D">
      <w:pPr>
        <w:tabs>
          <w:tab w:val="left" w:pos="0"/>
        </w:tabs>
        <w:spacing w:after="0" w:line="360" w:lineRule="auto"/>
        <w:ind w:firstLine="567"/>
        <w:rPr>
          <w:lang w:val="uk-UA"/>
        </w:rPr>
      </w:pPr>
    </w:p>
    <w:p w:rsidR="006A201D" w:rsidRPr="009C5887" w:rsidRDefault="006A201D" w:rsidP="006A201D">
      <w:pPr>
        <w:pStyle w:val="a9"/>
        <w:widowControl w:val="0"/>
        <w:shd w:val="clear" w:color="auto" w:fill="FFFFFF"/>
        <w:spacing w:before="0" w:beforeAutospacing="0" w:after="0" w:afterAutospacing="0" w:line="360" w:lineRule="auto"/>
        <w:ind w:firstLine="567"/>
        <w:jc w:val="both"/>
        <w:rPr>
          <w:color w:val="000000"/>
          <w:sz w:val="28"/>
          <w:szCs w:val="28"/>
          <w:lang w:val="uk-UA"/>
        </w:rPr>
      </w:pPr>
      <w:r w:rsidRPr="009C5887">
        <w:rPr>
          <w:color w:val="000000"/>
          <w:sz w:val="28"/>
          <w:szCs w:val="28"/>
          <w:lang w:val="uk-UA"/>
        </w:rPr>
        <w:t xml:space="preserve">Перед сучасною школою постає проблема формування мовної особистості, здатної до самостійного здобуття знань, до швидкої адаптації в соціумі. </w:t>
      </w:r>
      <w:r w:rsidRPr="009C5887">
        <w:rPr>
          <w:sz w:val="28"/>
          <w:szCs w:val="28"/>
          <w:lang w:val="uk-UA"/>
        </w:rPr>
        <w:t xml:space="preserve">Метою сучасного уроку стає вже не нагромадження знань, а пошукова діяльність, спрямована на формування умінь і навичок щодо орієнтації в просторі. А відтак важливого значення набуває співпраця на уроці вчителя і учня, які організовують навчально-пізнавальну роботу навколо мовного матеріалу. </w:t>
      </w:r>
      <w:r w:rsidRPr="009C5887">
        <w:rPr>
          <w:color w:val="000000"/>
          <w:sz w:val="28"/>
          <w:szCs w:val="28"/>
          <w:lang w:val="uk-UA"/>
        </w:rPr>
        <w:t xml:space="preserve">За умови впровадження інтерактивних технологій на уроках української мови учні не лише самостійно й критично аналізують мовні явища, а й залучаються до співтворчості, вчаться моделювати реальні життєві ситуації, самостійно здобувати знання, здійснювати самооцінювання та самоконтроль своєї навчальної діяльності. Інтерактивне навчання дозволяє розв’язати одразу кілька завдань: розвиває комунікативні вміння й навички, допомагає встановити емоційні контакти між учасниками освітнього процесу, виховує вміння працювати в команді, дослухатися до думки кожного тощо. </w:t>
      </w:r>
    </w:p>
    <w:p w:rsidR="006A201D" w:rsidRPr="009C5887" w:rsidRDefault="006A201D" w:rsidP="006A201D">
      <w:pPr>
        <w:tabs>
          <w:tab w:val="left" w:pos="0"/>
        </w:tabs>
        <w:spacing w:after="0" w:line="360" w:lineRule="auto"/>
        <w:ind w:firstLine="567"/>
        <w:jc w:val="both"/>
        <w:rPr>
          <w:rStyle w:val="ab"/>
          <w:rFonts w:ascii="Times New Roman" w:hAnsi="Times New Roman" w:cs="Times New Roman"/>
          <w:i w:val="0"/>
          <w:sz w:val="28"/>
          <w:szCs w:val="28"/>
          <w:shd w:val="clear" w:color="auto" w:fill="FFFFFF"/>
          <w:lang w:val="uk-UA"/>
        </w:rPr>
      </w:pPr>
      <w:r w:rsidRPr="009C5887">
        <w:rPr>
          <w:rFonts w:ascii="Times New Roman" w:hAnsi="Times New Roman" w:cs="Times New Roman"/>
          <w:sz w:val="28"/>
          <w:szCs w:val="28"/>
          <w:lang w:val="uk-UA"/>
        </w:rPr>
        <w:t>Коротко охарактеризуємо окремі інтерактивні технології, що, на нашу думку, є ефективними під час</w:t>
      </w:r>
      <w:r w:rsidRPr="009C5887">
        <w:rPr>
          <w:rStyle w:val="ab"/>
          <w:rFonts w:ascii="Times New Roman" w:hAnsi="Times New Roman" w:cs="Times New Roman"/>
          <w:sz w:val="28"/>
          <w:szCs w:val="28"/>
          <w:shd w:val="clear" w:color="auto" w:fill="FFFFFF"/>
          <w:lang w:val="uk-UA"/>
        </w:rPr>
        <w:t> вивчення другорядних членів речення.</w:t>
      </w:r>
    </w:p>
    <w:p w:rsidR="006A201D" w:rsidRPr="009C5887" w:rsidRDefault="006A201D" w:rsidP="006A201D">
      <w:pPr>
        <w:widowControl w:val="0"/>
        <w:shd w:val="clear" w:color="auto" w:fill="FFFFFF"/>
        <w:spacing w:after="0" w:line="360" w:lineRule="auto"/>
        <w:ind w:firstLine="720"/>
        <w:jc w:val="both"/>
        <w:rPr>
          <w:rFonts w:ascii="Times New Roman" w:hAnsi="Times New Roman" w:cs="Times New Roman"/>
          <w:sz w:val="28"/>
          <w:szCs w:val="28"/>
          <w:lang w:val="uk-UA" w:eastAsia="uk-UA"/>
        </w:rPr>
      </w:pPr>
      <w:r w:rsidRPr="009C5887">
        <w:rPr>
          <w:rFonts w:ascii="Times New Roman" w:hAnsi="Times New Roman" w:cs="Times New Roman"/>
          <w:b/>
          <w:sz w:val="28"/>
          <w:szCs w:val="28"/>
          <w:lang w:val="uk-UA" w:eastAsia="uk-UA"/>
        </w:rPr>
        <w:t xml:space="preserve">«Аукціон» - </w:t>
      </w:r>
      <w:r w:rsidRPr="009C5887">
        <w:rPr>
          <w:rFonts w:ascii="Times New Roman" w:hAnsi="Times New Roman" w:cs="Times New Roman"/>
          <w:sz w:val="28"/>
          <w:szCs w:val="28"/>
          <w:lang w:val="uk-UA" w:eastAsia="uk-UA"/>
        </w:rPr>
        <w:t>один із інтерактивних методів, суть якого</w:t>
      </w:r>
      <w:r w:rsidRPr="009C5887">
        <w:rPr>
          <w:rFonts w:ascii="Times New Roman" w:hAnsi="Times New Roman" w:cs="Times New Roman"/>
          <w:b/>
          <w:sz w:val="28"/>
          <w:szCs w:val="28"/>
          <w:lang w:val="uk-UA" w:eastAsia="uk-UA"/>
        </w:rPr>
        <w:t xml:space="preserve"> </w:t>
      </w:r>
      <w:r w:rsidRPr="009C5887">
        <w:rPr>
          <w:rFonts w:ascii="Times New Roman" w:hAnsi="Times New Roman" w:cs="Times New Roman"/>
          <w:sz w:val="28"/>
          <w:szCs w:val="28"/>
          <w:lang w:val="uk-UA" w:eastAsia="uk-UA"/>
        </w:rPr>
        <w:t xml:space="preserve">полягає в тому, щоб записати якомога більше слів на вивчене правило. Наприклад, під час вивчення теми </w:t>
      </w:r>
      <w:r w:rsidRPr="009C5887">
        <w:rPr>
          <w:rFonts w:ascii="Times New Roman" w:hAnsi="Times New Roman" w:cs="Times New Roman"/>
          <w:sz w:val="28"/>
          <w:szCs w:val="28"/>
          <w:lang w:val="uk-UA"/>
        </w:rPr>
        <w:t xml:space="preserve">«Означення як другорядний член речення»  </w:t>
      </w:r>
      <w:r w:rsidRPr="009C5887">
        <w:rPr>
          <w:rFonts w:ascii="Times New Roman" w:hAnsi="Times New Roman" w:cs="Times New Roman"/>
          <w:sz w:val="28"/>
          <w:szCs w:val="28"/>
          <w:lang w:val="uk-UA" w:eastAsia="uk-UA"/>
        </w:rPr>
        <w:t>ми запропонувал</w:t>
      </w:r>
      <w:r w:rsidR="005A5879">
        <w:rPr>
          <w:rFonts w:ascii="Times New Roman" w:hAnsi="Times New Roman" w:cs="Times New Roman"/>
          <w:sz w:val="28"/>
          <w:szCs w:val="28"/>
          <w:lang w:val="uk-UA" w:eastAsia="uk-UA"/>
        </w:rPr>
        <w:t>и</w:t>
      </w:r>
      <w:r w:rsidRPr="009C5887">
        <w:rPr>
          <w:rFonts w:ascii="Times New Roman" w:hAnsi="Times New Roman" w:cs="Times New Roman"/>
          <w:sz w:val="28"/>
          <w:szCs w:val="28"/>
          <w:lang w:val="uk-UA" w:eastAsia="uk-UA"/>
        </w:rPr>
        <w:t xml:space="preserve"> учням дібрати якого більше означень: </w:t>
      </w:r>
    </w:p>
    <w:p w:rsidR="006A201D" w:rsidRPr="009C5887" w:rsidRDefault="006A201D" w:rsidP="006A201D">
      <w:pPr>
        <w:widowControl w:val="0"/>
        <w:shd w:val="clear" w:color="auto" w:fill="FFFFFF"/>
        <w:spacing w:after="0" w:line="360" w:lineRule="auto"/>
        <w:ind w:firstLine="720"/>
        <w:jc w:val="both"/>
        <w:rPr>
          <w:rFonts w:ascii="Times New Roman" w:hAnsi="Times New Roman" w:cs="Times New Roman"/>
          <w:sz w:val="28"/>
          <w:szCs w:val="28"/>
          <w:lang w:val="uk-UA" w:eastAsia="uk-UA"/>
        </w:rPr>
      </w:pPr>
      <w:r w:rsidRPr="009C5887">
        <w:rPr>
          <w:rFonts w:ascii="Times New Roman" w:hAnsi="Times New Roman" w:cs="Times New Roman"/>
          <w:i/>
          <w:sz w:val="28"/>
          <w:szCs w:val="28"/>
          <w:lang w:val="uk-UA" w:eastAsia="uk-UA"/>
        </w:rPr>
        <w:lastRenderedPageBreak/>
        <w:t>Непоширені означення:</w:t>
      </w:r>
      <w:r w:rsidRPr="009C5887">
        <w:rPr>
          <w:rFonts w:ascii="Times New Roman" w:hAnsi="Times New Roman" w:cs="Times New Roman"/>
          <w:sz w:val="28"/>
          <w:szCs w:val="28"/>
          <w:lang w:val="uk-UA" w:eastAsia="uk-UA"/>
        </w:rPr>
        <w:t>…………………….</w:t>
      </w:r>
    </w:p>
    <w:p w:rsidR="006A201D" w:rsidRPr="009C5887" w:rsidRDefault="006A201D" w:rsidP="006A201D">
      <w:pPr>
        <w:widowControl w:val="0"/>
        <w:shd w:val="clear" w:color="auto" w:fill="FFFFFF"/>
        <w:spacing w:after="0" w:line="360" w:lineRule="auto"/>
        <w:ind w:firstLine="720"/>
        <w:jc w:val="both"/>
        <w:rPr>
          <w:rFonts w:ascii="Times New Roman" w:hAnsi="Times New Roman" w:cs="Times New Roman"/>
          <w:sz w:val="28"/>
          <w:szCs w:val="28"/>
          <w:lang w:val="uk-UA" w:eastAsia="uk-UA"/>
        </w:rPr>
      </w:pPr>
      <w:r w:rsidRPr="009C5887">
        <w:rPr>
          <w:rFonts w:ascii="Times New Roman" w:hAnsi="Times New Roman" w:cs="Times New Roman"/>
          <w:i/>
          <w:sz w:val="28"/>
          <w:szCs w:val="28"/>
          <w:lang w:val="uk-UA" w:eastAsia="uk-UA"/>
        </w:rPr>
        <w:t>Поширені означення:</w:t>
      </w:r>
      <w:r w:rsidRPr="009C5887">
        <w:rPr>
          <w:rFonts w:ascii="Times New Roman" w:hAnsi="Times New Roman" w:cs="Times New Roman"/>
          <w:sz w:val="28"/>
          <w:szCs w:val="28"/>
          <w:lang w:val="uk-UA" w:eastAsia="uk-UA"/>
        </w:rPr>
        <w:t>……………………..</w:t>
      </w:r>
    </w:p>
    <w:p w:rsidR="006A201D" w:rsidRPr="009C5887" w:rsidRDefault="006A201D" w:rsidP="006A201D">
      <w:pPr>
        <w:widowControl w:val="0"/>
        <w:shd w:val="clear" w:color="auto" w:fill="FFFFFF"/>
        <w:spacing w:after="0" w:line="360" w:lineRule="auto"/>
        <w:ind w:firstLine="720"/>
        <w:jc w:val="both"/>
        <w:rPr>
          <w:rFonts w:ascii="Times New Roman" w:hAnsi="Times New Roman" w:cs="Times New Roman"/>
          <w:sz w:val="28"/>
          <w:szCs w:val="28"/>
          <w:lang w:val="uk-UA" w:eastAsia="uk-UA"/>
        </w:rPr>
      </w:pPr>
      <w:r w:rsidRPr="009C5887">
        <w:rPr>
          <w:rFonts w:ascii="Times New Roman" w:hAnsi="Times New Roman" w:cs="Times New Roman"/>
          <w:i/>
          <w:sz w:val="28"/>
          <w:szCs w:val="28"/>
          <w:lang w:val="uk-UA" w:eastAsia="uk-UA"/>
        </w:rPr>
        <w:t>Узгоджені означення</w:t>
      </w:r>
      <w:r w:rsidRPr="009C5887">
        <w:rPr>
          <w:rFonts w:ascii="Times New Roman" w:hAnsi="Times New Roman" w:cs="Times New Roman"/>
          <w:sz w:val="28"/>
          <w:szCs w:val="28"/>
          <w:lang w:val="uk-UA" w:eastAsia="uk-UA"/>
        </w:rPr>
        <w:t>:…………………….</w:t>
      </w:r>
    </w:p>
    <w:p w:rsidR="006A201D" w:rsidRPr="009C5887" w:rsidRDefault="006A201D" w:rsidP="006A201D">
      <w:pPr>
        <w:widowControl w:val="0"/>
        <w:shd w:val="clear" w:color="auto" w:fill="FFFFFF"/>
        <w:spacing w:after="0" w:line="360" w:lineRule="auto"/>
        <w:ind w:firstLine="720"/>
        <w:jc w:val="both"/>
        <w:rPr>
          <w:rFonts w:ascii="Times New Roman" w:hAnsi="Times New Roman" w:cs="Times New Roman"/>
          <w:sz w:val="28"/>
          <w:szCs w:val="28"/>
          <w:lang w:val="uk-UA" w:eastAsia="uk-UA"/>
        </w:rPr>
      </w:pPr>
      <w:r w:rsidRPr="009C5887">
        <w:rPr>
          <w:rFonts w:ascii="Times New Roman" w:hAnsi="Times New Roman" w:cs="Times New Roman"/>
          <w:i/>
          <w:sz w:val="28"/>
          <w:szCs w:val="28"/>
          <w:lang w:val="uk-UA" w:eastAsia="uk-UA"/>
        </w:rPr>
        <w:t>Неузгоджені означення</w:t>
      </w:r>
      <w:r w:rsidRPr="009C5887">
        <w:rPr>
          <w:rFonts w:ascii="Times New Roman" w:hAnsi="Times New Roman" w:cs="Times New Roman"/>
          <w:sz w:val="28"/>
          <w:szCs w:val="28"/>
          <w:lang w:val="uk-UA" w:eastAsia="uk-UA"/>
        </w:rPr>
        <w:t>:………………</w:t>
      </w:r>
    </w:p>
    <w:p w:rsidR="006A201D" w:rsidRPr="009C5887" w:rsidRDefault="006A201D" w:rsidP="006A201D">
      <w:pPr>
        <w:pStyle w:val="a9"/>
        <w:widowControl w:val="0"/>
        <w:shd w:val="clear" w:color="auto" w:fill="FFFFFF"/>
        <w:spacing w:before="0" w:beforeAutospacing="0" w:after="0" w:afterAutospacing="0" w:line="360" w:lineRule="auto"/>
        <w:ind w:firstLine="709"/>
        <w:jc w:val="both"/>
        <w:rPr>
          <w:sz w:val="28"/>
          <w:szCs w:val="28"/>
          <w:lang w:val="uk-UA"/>
        </w:rPr>
      </w:pPr>
      <w:r w:rsidRPr="009C5887">
        <w:rPr>
          <w:i/>
          <w:sz w:val="28"/>
          <w:szCs w:val="28"/>
          <w:lang w:val="uk-UA"/>
        </w:rPr>
        <w:t>Означення, виражені інфінітивом:</w:t>
      </w:r>
      <w:r w:rsidRPr="009C5887">
        <w:rPr>
          <w:sz w:val="28"/>
          <w:szCs w:val="28"/>
          <w:lang w:val="uk-UA"/>
        </w:rPr>
        <w:t>………………...</w:t>
      </w:r>
    </w:p>
    <w:p w:rsidR="006A201D" w:rsidRPr="009C5887" w:rsidRDefault="006A201D" w:rsidP="006A201D">
      <w:pPr>
        <w:pStyle w:val="a9"/>
        <w:widowControl w:val="0"/>
        <w:shd w:val="clear" w:color="auto" w:fill="FFFFFF"/>
        <w:spacing w:before="0" w:beforeAutospacing="0" w:after="0" w:afterAutospacing="0" w:line="360" w:lineRule="auto"/>
        <w:ind w:firstLine="709"/>
        <w:jc w:val="both"/>
        <w:rPr>
          <w:rFonts w:eastAsiaTheme="minorHAnsi"/>
          <w:i/>
          <w:sz w:val="28"/>
          <w:szCs w:val="28"/>
          <w:lang w:val="uk-UA" w:eastAsia="en-US"/>
        </w:rPr>
      </w:pPr>
      <w:r w:rsidRPr="009C5887">
        <w:rPr>
          <w:i/>
          <w:sz w:val="28"/>
          <w:szCs w:val="28"/>
          <w:lang w:val="uk-UA"/>
        </w:rPr>
        <w:t>Означення, виражені іменником:……………………</w:t>
      </w:r>
    </w:p>
    <w:p w:rsidR="006A201D" w:rsidRPr="009C5887" w:rsidRDefault="006A201D" w:rsidP="006A201D">
      <w:pPr>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b/>
          <w:sz w:val="28"/>
          <w:szCs w:val="28"/>
          <w:lang w:val="uk-UA"/>
        </w:rPr>
        <w:t xml:space="preserve">«Робота в парах»  </w:t>
      </w:r>
      <w:r w:rsidRPr="009C5887">
        <w:rPr>
          <w:rFonts w:ascii="Times New Roman" w:hAnsi="Times New Roman" w:cs="Times New Roman"/>
          <w:sz w:val="28"/>
          <w:szCs w:val="28"/>
          <w:lang w:val="uk-UA"/>
        </w:rPr>
        <w:t>– одна</w:t>
      </w:r>
      <w:r w:rsidRPr="009C5887">
        <w:rPr>
          <w:rFonts w:ascii="Times New Roman" w:hAnsi="Times New Roman" w:cs="Times New Roman"/>
          <w:b/>
          <w:sz w:val="28"/>
          <w:szCs w:val="28"/>
          <w:lang w:val="uk-UA"/>
        </w:rPr>
        <w:t xml:space="preserve"> </w:t>
      </w:r>
      <w:r w:rsidRPr="009C5887">
        <w:rPr>
          <w:rFonts w:ascii="Times New Roman" w:hAnsi="Times New Roman" w:cs="Times New Roman"/>
          <w:sz w:val="28"/>
          <w:szCs w:val="28"/>
          <w:lang w:val="uk-UA"/>
        </w:rPr>
        <w:t>з форм роботи в малих групах. Кожна пара обмінюється своїми ідеями та аргументами з усім класом, що допомагає провести дискусію. Ця форма роботи дуже ефективна на уроках української мови. Учні із задоволенням перевіряють знання правил одне у одного. Крім того, у них з’являється дух суперництва, тому кожна група прагне виконати завдання краще. У групах діти спроможні раціонально розподіляти навантаження, щоб найслабші також брали посильну участь й оволоділи матеріалом, що вивчається.</w:t>
      </w:r>
    </w:p>
    <w:p w:rsidR="006A201D" w:rsidRPr="009C5887" w:rsidRDefault="006A201D" w:rsidP="006A201D">
      <w:pPr>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b/>
          <w:i/>
          <w:sz w:val="28"/>
          <w:szCs w:val="28"/>
          <w:lang w:val="uk-UA"/>
        </w:rPr>
        <w:t>Група</w:t>
      </w:r>
      <w:r w:rsidRPr="009C5887">
        <w:rPr>
          <w:rFonts w:ascii="Times New Roman" w:hAnsi="Times New Roman" w:cs="Times New Roman"/>
          <w:i/>
          <w:sz w:val="28"/>
          <w:szCs w:val="28"/>
          <w:lang w:val="uk-UA"/>
        </w:rPr>
        <w:t xml:space="preserve"> </w:t>
      </w:r>
      <w:r w:rsidRPr="009C5887">
        <w:rPr>
          <w:rFonts w:ascii="Times New Roman" w:hAnsi="Times New Roman" w:cs="Times New Roman"/>
          <w:b/>
          <w:i/>
          <w:sz w:val="28"/>
          <w:szCs w:val="28"/>
          <w:lang w:val="uk-UA"/>
        </w:rPr>
        <w:t>1: Підкреслити в усіх реченнях лише додатки, визначте засоби їх вираження.</w:t>
      </w:r>
      <w:r w:rsidRPr="009C5887">
        <w:rPr>
          <w:rFonts w:ascii="Times New Roman" w:hAnsi="Times New Roman" w:cs="Times New Roman"/>
          <w:sz w:val="28"/>
          <w:szCs w:val="28"/>
          <w:lang w:val="uk-UA"/>
        </w:rPr>
        <w:t> </w:t>
      </w:r>
    </w:p>
    <w:p w:rsidR="006A201D" w:rsidRPr="009C5887" w:rsidRDefault="006A201D" w:rsidP="006A201D">
      <w:pPr>
        <w:spacing w:after="0" w:line="360" w:lineRule="auto"/>
        <w:ind w:firstLine="567"/>
        <w:jc w:val="both"/>
        <w:rPr>
          <w:rFonts w:ascii="Times New Roman" w:eastAsia="Times New Roman" w:hAnsi="Times New Roman" w:cs="Times New Roman"/>
          <w:iCs/>
          <w:sz w:val="28"/>
          <w:szCs w:val="28"/>
          <w:lang w:val="uk-UA" w:eastAsia="uk-UA"/>
        </w:rPr>
      </w:pPr>
      <w:r w:rsidRPr="009C5887">
        <w:rPr>
          <w:rFonts w:ascii="Times New Roman" w:eastAsia="Times New Roman" w:hAnsi="Times New Roman" w:cs="Times New Roman"/>
          <w:iCs/>
          <w:sz w:val="28"/>
          <w:szCs w:val="28"/>
          <w:lang w:val="uk-UA" w:eastAsia="uk-UA"/>
        </w:rPr>
        <w:t xml:space="preserve">1. Миколка дістав підручник з портфеля. 2. Діти нічого не вивчили. </w:t>
      </w:r>
      <w:r w:rsidRPr="009C5887">
        <w:rPr>
          <w:rFonts w:ascii="Times New Roman" w:eastAsia="Times New Roman" w:hAnsi="Times New Roman" w:cs="Times New Roman"/>
          <w:sz w:val="28"/>
          <w:szCs w:val="28"/>
          <w:lang w:val="uk-UA" w:eastAsia="uk-UA"/>
        </w:rPr>
        <w:t>3. </w:t>
      </w:r>
      <w:r w:rsidRPr="009C5887">
        <w:rPr>
          <w:rFonts w:ascii="Times New Roman" w:eastAsia="Times New Roman" w:hAnsi="Times New Roman" w:cs="Times New Roman"/>
          <w:iCs/>
          <w:sz w:val="28"/>
          <w:szCs w:val="28"/>
          <w:lang w:val="uk-UA" w:eastAsia="uk-UA"/>
        </w:rPr>
        <w:t xml:space="preserve">Медсестра принесла хворому ліки. </w:t>
      </w:r>
      <w:r w:rsidRPr="009C5887">
        <w:rPr>
          <w:rFonts w:ascii="Times New Roman" w:eastAsia="Times New Roman" w:hAnsi="Times New Roman" w:cs="Times New Roman"/>
          <w:sz w:val="28"/>
          <w:szCs w:val="28"/>
          <w:lang w:val="uk-UA" w:eastAsia="uk-UA"/>
        </w:rPr>
        <w:t>4. </w:t>
      </w:r>
      <w:r w:rsidRPr="009C5887">
        <w:rPr>
          <w:rFonts w:ascii="Times New Roman" w:eastAsia="Times New Roman" w:hAnsi="Times New Roman" w:cs="Times New Roman"/>
          <w:iCs/>
          <w:sz w:val="28"/>
          <w:szCs w:val="28"/>
          <w:lang w:val="uk-UA" w:eastAsia="uk-UA"/>
        </w:rPr>
        <w:t>В біді своїх не залишають. 5. Тарасик довго не міг поділити дванадцять на чотири.</w:t>
      </w:r>
    </w:p>
    <w:p w:rsidR="006A201D" w:rsidRPr="009C5887" w:rsidRDefault="006A201D" w:rsidP="006A201D">
      <w:pPr>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b/>
          <w:i/>
          <w:sz w:val="28"/>
          <w:szCs w:val="28"/>
          <w:lang w:val="uk-UA"/>
        </w:rPr>
        <w:t>Група</w:t>
      </w:r>
      <w:r w:rsidRPr="009C5887">
        <w:rPr>
          <w:rFonts w:ascii="Times New Roman" w:hAnsi="Times New Roman" w:cs="Times New Roman"/>
          <w:i/>
          <w:sz w:val="28"/>
          <w:szCs w:val="28"/>
          <w:lang w:val="uk-UA"/>
        </w:rPr>
        <w:t xml:space="preserve"> 2</w:t>
      </w:r>
      <w:r w:rsidRPr="009C5887">
        <w:rPr>
          <w:rFonts w:ascii="Times New Roman" w:hAnsi="Times New Roman" w:cs="Times New Roman"/>
          <w:b/>
          <w:i/>
          <w:sz w:val="28"/>
          <w:szCs w:val="28"/>
          <w:lang w:val="uk-UA"/>
        </w:rPr>
        <w:t>: Підкреслити в реченнях лише означення, визначте засоби їх вираження</w:t>
      </w:r>
    </w:p>
    <w:p w:rsidR="006A201D" w:rsidRPr="009C5887" w:rsidRDefault="006A201D" w:rsidP="006A201D">
      <w:pPr>
        <w:spacing w:after="0" w:line="360" w:lineRule="auto"/>
        <w:ind w:firstLine="567"/>
        <w:jc w:val="both"/>
        <w:rPr>
          <w:rFonts w:ascii="Times New Roman" w:hAnsi="Times New Roman" w:cs="Times New Roman"/>
          <w:sz w:val="28"/>
          <w:szCs w:val="28"/>
          <w:shd w:val="clear" w:color="auto" w:fill="FFFFFF"/>
          <w:lang w:val="uk-UA"/>
        </w:rPr>
      </w:pPr>
      <w:r w:rsidRPr="009C5887">
        <w:rPr>
          <w:rFonts w:ascii="Times New Roman" w:hAnsi="Times New Roman" w:cs="Times New Roman"/>
          <w:sz w:val="28"/>
          <w:szCs w:val="28"/>
          <w:shd w:val="clear" w:color="auto" w:fill="FFFFFF"/>
          <w:lang w:val="uk-UA"/>
        </w:rPr>
        <w:t>1. </w:t>
      </w:r>
      <w:r w:rsidRPr="009C5887">
        <w:rPr>
          <w:rFonts w:ascii="Times New Roman" w:hAnsi="Times New Roman" w:cs="Times New Roman"/>
          <w:iCs/>
          <w:sz w:val="28"/>
          <w:szCs w:val="28"/>
          <w:shd w:val="clear" w:color="auto" w:fill="FFFFFF"/>
          <w:lang w:val="uk-UA"/>
        </w:rPr>
        <w:t>Твоя цілюща, хлібе, сила тече в моїх набряклих жилах </w:t>
      </w:r>
      <w:r w:rsidRPr="009C5887">
        <w:rPr>
          <w:rFonts w:ascii="Times New Roman" w:hAnsi="Times New Roman" w:cs="Times New Roman"/>
          <w:sz w:val="28"/>
          <w:szCs w:val="28"/>
          <w:shd w:val="clear" w:color="auto" w:fill="FFFFFF"/>
          <w:lang w:val="uk-UA"/>
        </w:rPr>
        <w:t>(Д. Луценко).</w:t>
      </w:r>
      <w:r w:rsidRPr="009C5887">
        <w:rPr>
          <w:rFonts w:ascii="Times New Roman" w:hAnsi="Times New Roman" w:cs="Times New Roman"/>
          <w:iCs/>
          <w:sz w:val="28"/>
          <w:szCs w:val="28"/>
          <w:shd w:val="clear" w:color="auto" w:fill="FFFFFF"/>
          <w:lang w:val="uk-UA"/>
        </w:rPr>
        <w:t> </w:t>
      </w:r>
      <w:r w:rsidRPr="009C5887">
        <w:rPr>
          <w:rFonts w:ascii="Times New Roman" w:hAnsi="Times New Roman" w:cs="Times New Roman"/>
          <w:sz w:val="28"/>
          <w:szCs w:val="28"/>
          <w:shd w:val="clear" w:color="auto" w:fill="FFFFFF"/>
          <w:lang w:val="uk-UA"/>
        </w:rPr>
        <w:t>2. </w:t>
      </w:r>
      <w:r w:rsidRPr="009C5887">
        <w:rPr>
          <w:rFonts w:ascii="Times New Roman" w:hAnsi="Times New Roman" w:cs="Times New Roman"/>
          <w:iCs/>
          <w:sz w:val="28"/>
          <w:szCs w:val="28"/>
          <w:shd w:val="clear" w:color="auto" w:fill="FFFFFF"/>
          <w:lang w:val="uk-UA"/>
        </w:rPr>
        <w:t xml:space="preserve">Перший день війни видався найдовшим </w:t>
      </w:r>
      <w:r w:rsidRPr="009C5887">
        <w:rPr>
          <w:rFonts w:ascii="Times New Roman" w:hAnsi="Times New Roman" w:cs="Times New Roman"/>
          <w:sz w:val="28"/>
          <w:szCs w:val="28"/>
          <w:shd w:val="clear" w:color="auto" w:fill="FFFFFF"/>
          <w:lang w:val="uk-UA"/>
        </w:rPr>
        <w:t>(Ю. Збанацький).3. Соняшники заплуталися своїми жовтими головами в гіллі (І. Нечуй-Левицький). 4. В просторій кімнаті з чотирма вікнами стояв посередині стіл, застелений червоним сукном (М. Коцюбинський). 5. Люди на вулицях низенько схиляють голови перед паном вітром, поштиво держаться за шапки і жмуряться, кривляться, кліпають очима (В. Винниченко).</w:t>
      </w:r>
    </w:p>
    <w:p w:rsidR="006A201D" w:rsidRPr="009C5887" w:rsidRDefault="006A201D" w:rsidP="001E4C35">
      <w:pPr>
        <w:widowControl w:val="0"/>
        <w:spacing w:after="0" w:line="360" w:lineRule="auto"/>
        <w:ind w:firstLine="567"/>
        <w:jc w:val="both"/>
        <w:rPr>
          <w:rFonts w:ascii="Times New Roman" w:hAnsi="Times New Roman" w:cs="Times New Roman"/>
          <w:b/>
          <w:i/>
          <w:sz w:val="28"/>
          <w:szCs w:val="28"/>
          <w:lang w:val="uk-UA"/>
        </w:rPr>
      </w:pPr>
      <w:r w:rsidRPr="009C5887">
        <w:rPr>
          <w:rFonts w:ascii="Times New Roman" w:hAnsi="Times New Roman" w:cs="Times New Roman"/>
          <w:b/>
          <w:i/>
          <w:sz w:val="28"/>
          <w:szCs w:val="28"/>
          <w:lang w:val="uk-UA"/>
        </w:rPr>
        <w:t>Група</w:t>
      </w:r>
      <w:r w:rsidRPr="009C5887">
        <w:rPr>
          <w:rFonts w:ascii="Times New Roman" w:hAnsi="Times New Roman" w:cs="Times New Roman"/>
          <w:i/>
          <w:sz w:val="28"/>
          <w:szCs w:val="28"/>
          <w:lang w:val="uk-UA"/>
        </w:rPr>
        <w:t xml:space="preserve"> 3</w:t>
      </w:r>
      <w:r w:rsidRPr="009C5887">
        <w:rPr>
          <w:rFonts w:ascii="Times New Roman" w:hAnsi="Times New Roman" w:cs="Times New Roman"/>
          <w:b/>
          <w:i/>
          <w:sz w:val="28"/>
          <w:szCs w:val="28"/>
          <w:lang w:val="uk-UA"/>
        </w:rPr>
        <w:t>: Підкреслити в реченнях лише обставини, визначте засоби їх вираження.</w:t>
      </w:r>
    </w:p>
    <w:p w:rsidR="006A201D" w:rsidRPr="009C5887" w:rsidRDefault="006A201D" w:rsidP="001E4C35">
      <w:pPr>
        <w:widowControl w:val="0"/>
        <w:spacing w:after="0" w:line="360" w:lineRule="auto"/>
        <w:ind w:firstLine="567"/>
        <w:jc w:val="both"/>
        <w:rPr>
          <w:rFonts w:ascii="Times New Roman" w:hAnsi="Times New Roman" w:cs="Times New Roman"/>
          <w:sz w:val="28"/>
          <w:szCs w:val="28"/>
          <w:shd w:val="clear" w:color="auto" w:fill="FFFFFF"/>
          <w:lang w:val="uk-UA"/>
        </w:rPr>
      </w:pPr>
      <w:r w:rsidRPr="009C5887">
        <w:rPr>
          <w:rFonts w:ascii="Times New Roman" w:hAnsi="Times New Roman" w:cs="Times New Roman"/>
          <w:iCs/>
          <w:sz w:val="28"/>
          <w:szCs w:val="28"/>
          <w:shd w:val="clear" w:color="auto" w:fill="FFFFFF"/>
          <w:lang w:val="uk-UA"/>
        </w:rPr>
        <w:lastRenderedPageBreak/>
        <w:t xml:space="preserve">1. Сиджу на березі ріки, дивлюсь вогким навколо зором </w:t>
      </w:r>
      <w:r w:rsidRPr="009C5887">
        <w:rPr>
          <w:rFonts w:ascii="Times New Roman" w:hAnsi="Times New Roman" w:cs="Times New Roman"/>
          <w:sz w:val="28"/>
          <w:szCs w:val="28"/>
          <w:shd w:val="clear" w:color="auto" w:fill="FFFFFF"/>
          <w:lang w:val="uk-UA"/>
        </w:rPr>
        <w:t xml:space="preserve">(В. Сосюра). 2. Вітер віє з поля на долину, над водою гне з вербою червону калину. (Т. Шевченко). </w:t>
      </w:r>
      <w:r w:rsidRPr="009C5887">
        <w:rPr>
          <w:rFonts w:ascii="Times New Roman" w:hAnsi="Times New Roman" w:cs="Times New Roman"/>
          <w:iCs/>
          <w:sz w:val="28"/>
          <w:szCs w:val="28"/>
          <w:shd w:val="clear" w:color="auto" w:fill="FFFFFF"/>
          <w:lang w:val="uk-UA"/>
        </w:rPr>
        <w:t>3. Через півхвилини в кабінеті нікого не було </w:t>
      </w:r>
      <w:r w:rsidRPr="009C5887">
        <w:rPr>
          <w:rFonts w:ascii="Times New Roman" w:hAnsi="Times New Roman" w:cs="Times New Roman"/>
          <w:sz w:val="28"/>
          <w:szCs w:val="28"/>
          <w:shd w:val="clear" w:color="auto" w:fill="FFFFFF"/>
          <w:lang w:val="uk-UA"/>
        </w:rPr>
        <w:t xml:space="preserve">(М. Хвильовий). </w:t>
      </w:r>
      <w:r w:rsidRPr="009C5887">
        <w:rPr>
          <w:rFonts w:ascii="Times New Roman" w:hAnsi="Times New Roman" w:cs="Times New Roman"/>
          <w:iCs/>
          <w:sz w:val="28"/>
          <w:szCs w:val="28"/>
          <w:shd w:val="clear" w:color="auto" w:fill="FFFFFF"/>
          <w:lang w:val="uk-UA"/>
        </w:rPr>
        <w:t xml:space="preserve">4. Кожний рівчак чи ямку сповнювала по вінця вода </w:t>
      </w:r>
      <w:r w:rsidRPr="009C5887">
        <w:rPr>
          <w:rFonts w:ascii="Times New Roman" w:hAnsi="Times New Roman" w:cs="Times New Roman"/>
          <w:sz w:val="28"/>
          <w:szCs w:val="28"/>
          <w:shd w:val="clear" w:color="auto" w:fill="FFFFFF"/>
          <w:lang w:val="uk-UA"/>
        </w:rPr>
        <w:t>(О. Донченко). 5. </w:t>
      </w:r>
      <w:r w:rsidRPr="009C5887">
        <w:rPr>
          <w:rFonts w:ascii="Times New Roman" w:hAnsi="Times New Roman" w:cs="Times New Roman"/>
          <w:iCs/>
          <w:sz w:val="28"/>
          <w:szCs w:val="28"/>
          <w:shd w:val="clear" w:color="auto" w:fill="FFFFFF"/>
          <w:lang w:val="uk-UA"/>
        </w:rPr>
        <w:t xml:space="preserve">Дерева...всі хочуть од страху до землі прилипнути </w:t>
      </w:r>
      <w:r w:rsidRPr="009C5887">
        <w:rPr>
          <w:rFonts w:ascii="Times New Roman" w:hAnsi="Times New Roman" w:cs="Times New Roman"/>
          <w:sz w:val="28"/>
          <w:szCs w:val="28"/>
          <w:shd w:val="clear" w:color="auto" w:fill="FFFFFF"/>
          <w:lang w:val="uk-UA"/>
        </w:rPr>
        <w:t>(В. Винниченко);</w:t>
      </w:r>
    </w:p>
    <w:p w:rsidR="006A201D" w:rsidRPr="009C5887" w:rsidRDefault="006A201D" w:rsidP="006A201D">
      <w:pPr>
        <w:spacing w:after="0" w:line="360" w:lineRule="auto"/>
        <w:ind w:firstLine="567"/>
        <w:jc w:val="both"/>
        <w:rPr>
          <w:rFonts w:ascii="Times New Roman" w:eastAsia="Times New Roman" w:hAnsi="Times New Roman" w:cs="Times New Roman"/>
          <w:sz w:val="28"/>
          <w:szCs w:val="28"/>
          <w:lang w:val="uk-UA" w:eastAsia="uk-UA"/>
        </w:rPr>
      </w:pPr>
      <w:r w:rsidRPr="009C5887">
        <w:rPr>
          <w:rFonts w:ascii="Times New Roman" w:eastAsia="Times New Roman" w:hAnsi="Times New Roman" w:cs="Times New Roman"/>
          <w:b/>
          <w:sz w:val="28"/>
          <w:szCs w:val="28"/>
          <w:lang w:val="uk-UA" w:eastAsia="uk-UA"/>
        </w:rPr>
        <w:t xml:space="preserve">Гра «Майстерня лінгвіста». </w:t>
      </w:r>
      <w:r w:rsidRPr="009C5887">
        <w:rPr>
          <w:rFonts w:ascii="Times New Roman" w:eastAsia="Times New Roman" w:hAnsi="Times New Roman" w:cs="Times New Roman"/>
          <w:sz w:val="28"/>
          <w:szCs w:val="28"/>
          <w:lang w:val="uk-UA" w:eastAsia="uk-UA"/>
        </w:rPr>
        <w:t>Учні виконують роль мовознавців, лінгвістів, наукових працівників. Завдання можуть бути надзвичайно різноманітні: узагальнення  наукових теорій, дослідження тексту, аналіз мовних явищ. Працює група учнів, досліджуючи кожен своє питання. Завдання має бути творчо-пошукового характеру.</w:t>
      </w:r>
    </w:p>
    <w:p w:rsidR="006A201D" w:rsidRPr="009C5887" w:rsidRDefault="006A201D" w:rsidP="006A201D">
      <w:pPr>
        <w:widowControl w:val="0"/>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b/>
          <w:i/>
          <w:sz w:val="28"/>
          <w:szCs w:val="28"/>
          <w:lang w:val="uk-UA"/>
        </w:rPr>
        <w:t xml:space="preserve">«Науковці»: </w:t>
      </w:r>
      <w:r w:rsidRPr="009C5887">
        <w:rPr>
          <w:rFonts w:ascii="Times New Roman" w:hAnsi="Times New Roman" w:cs="Times New Roman"/>
          <w:sz w:val="28"/>
          <w:szCs w:val="28"/>
          <w:lang w:val="uk-UA"/>
        </w:rPr>
        <w:t>Підготувати повідомлення на тему «Лінгвістичний статус другорядних членів речення», «Проблема класифікації другорядних членів речення в сучасному мовознавстві».</w:t>
      </w:r>
    </w:p>
    <w:p w:rsidR="006A201D" w:rsidRPr="009C5887" w:rsidRDefault="006A201D" w:rsidP="006A201D">
      <w:pPr>
        <w:widowControl w:val="0"/>
        <w:spacing w:after="0" w:line="360" w:lineRule="auto"/>
        <w:ind w:right="57" w:firstLine="709"/>
        <w:contextualSpacing/>
        <w:jc w:val="both"/>
        <w:rPr>
          <w:rFonts w:ascii="Times New Roman" w:hAnsi="Times New Roman" w:cs="Times New Roman"/>
          <w:b/>
          <w:i/>
          <w:sz w:val="28"/>
          <w:szCs w:val="28"/>
          <w:lang w:val="uk-UA"/>
        </w:rPr>
      </w:pPr>
      <w:r w:rsidRPr="009C5887">
        <w:rPr>
          <w:rFonts w:ascii="Times New Roman" w:hAnsi="Times New Roman" w:cs="Times New Roman"/>
          <w:b/>
          <w:i/>
          <w:sz w:val="28"/>
          <w:szCs w:val="28"/>
          <w:lang w:val="uk-UA"/>
        </w:rPr>
        <w:t xml:space="preserve">«Мовознавці»: </w:t>
      </w:r>
      <w:r w:rsidRPr="009C5887">
        <w:rPr>
          <w:rFonts w:ascii="Times New Roman" w:hAnsi="Times New Roman" w:cs="Times New Roman"/>
          <w:sz w:val="28"/>
          <w:szCs w:val="28"/>
          <w:lang w:val="uk-UA"/>
        </w:rPr>
        <w:t>Прочитайте текст. Випишіть обставини, визначте, чим вони виражені й з’ясуйте види обставин.</w:t>
      </w:r>
      <w:r w:rsidRPr="009C5887">
        <w:rPr>
          <w:rFonts w:ascii="Times New Roman" w:hAnsi="Times New Roman" w:cs="Times New Roman"/>
          <w:b/>
          <w:i/>
          <w:sz w:val="28"/>
          <w:szCs w:val="28"/>
          <w:lang w:val="uk-UA"/>
        </w:rPr>
        <w:t xml:space="preserve"> </w:t>
      </w:r>
    </w:p>
    <w:p w:rsidR="006A201D" w:rsidRPr="009C5887" w:rsidRDefault="006A201D" w:rsidP="006A201D">
      <w:pPr>
        <w:spacing w:line="360" w:lineRule="auto"/>
        <w:ind w:right="57" w:firstLine="709"/>
        <w:contextualSpacing/>
        <w:jc w:val="both"/>
        <w:rPr>
          <w:rFonts w:ascii="Times New Roman" w:hAnsi="Times New Roman" w:cs="Times New Roman"/>
          <w:color w:val="000000"/>
          <w:sz w:val="28"/>
          <w:szCs w:val="28"/>
          <w:lang w:val="uk-UA"/>
        </w:rPr>
      </w:pPr>
      <w:r w:rsidRPr="009C5887">
        <w:rPr>
          <w:rFonts w:ascii="Times New Roman" w:hAnsi="Times New Roman" w:cs="Times New Roman"/>
          <w:b/>
          <w:i/>
          <w:sz w:val="28"/>
          <w:szCs w:val="28"/>
          <w:lang w:val="uk-UA"/>
        </w:rPr>
        <w:t xml:space="preserve"> </w:t>
      </w:r>
      <w:r w:rsidRPr="009C5887">
        <w:rPr>
          <w:rFonts w:ascii="Times New Roman" w:hAnsi="Times New Roman" w:cs="Times New Roman"/>
          <w:color w:val="000000"/>
          <w:sz w:val="28"/>
          <w:szCs w:val="28"/>
          <w:lang w:val="uk-UA"/>
        </w:rPr>
        <w:t xml:space="preserve">Нам потрібно боротися за українську мову </w:t>
      </w:r>
      <w:r w:rsidRPr="009C5887">
        <w:rPr>
          <w:rFonts w:ascii="Times New Roman" w:hAnsi="Times New Roman" w:cs="Times New Roman"/>
          <w:bCs/>
          <w:iCs/>
          <w:color w:val="000000"/>
          <w:sz w:val="28"/>
          <w:szCs w:val="28"/>
          <w:lang w:val="uk-UA"/>
        </w:rPr>
        <w:t>в кожній сім’ї</w:t>
      </w:r>
      <w:r w:rsidRPr="009C5887">
        <w:rPr>
          <w:rFonts w:ascii="Times New Roman" w:hAnsi="Times New Roman" w:cs="Times New Roman"/>
          <w:color w:val="000000"/>
          <w:sz w:val="28"/>
          <w:szCs w:val="28"/>
          <w:lang w:val="uk-UA"/>
        </w:rPr>
        <w:t xml:space="preserve">, в кожній родині. Це має стати нормою. Це вирішується на рівні людини. Жоден закон не погубить мови. За українську мову боротися має не закон, </w:t>
      </w:r>
      <w:r w:rsidRPr="009C5887">
        <w:rPr>
          <w:rFonts w:ascii="Times New Roman" w:hAnsi="Times New Roman" w:cs="Times New Roman"/>
          <w:bCs/>
          <w:iCs/>
          <w:color w:val="000000"/>
          <w:sz w:val="28"/>
          <w:szCs w:val="28"/>
          <w:lang w:val="uk-UA"/>
        </w:rPr>
        <w:t>не законодавство</w:t>
      </w:r>
      <w:r w:rsidRPr="009C5887">
        <w:rPr>
          <w:rFonts w:ascii="Times New Roman" w:hAnsi="Times New Roman" w:cs="Times New Roman"/>
          <w:color w:val="000000"/>
          <w:sz w:val="28"/>
          <w:szCs w:val="28"/>
          <w:lang w:val="uk-UA"/>
        </w:rPr>
        <w:t xml:space="preserve">. Хоча воно має бути згідно з Конституцією, де державна мова – українська. За українську мову має боротися кожен </w:t>
      </w:r>
      <w:r w:rsidRPr="009C5887">
        <w:rPr>
          <w:rFonts w:ascii="Times New Roman" w:hAnsi="Times New Roman" w:cs="Times New Roman"/>
          <w:bCs/>
          <w:iCs/>
          <w:color w:val="000000"/>
          <w:sz w:val="28"/>
          <w:szCs w:val="28"/>
          <w:lang w:val="uk-UA"/>
        </w:rPr>
        <w:t>громадянин</w:t>
      </w:r>
      <w:r w:rsidRPr="009C5887">
        <w:rPr>
          <w:rFonts w:ascii="Times New Roman" w:hAnsi="Times New Roman" w:cs="Times New Roman"/>
          <w:color w:val="000000"/>
          <w:sz w:val="28"/>
          <w:szCs w:val="28"/>
          <w:lang w:val="uk-UA"/>
        </w:rPr>
        <w:t>, кожен! І на кожному кроці, і в будь-якій ситуації, і перед будь-яким начальством він має бути непоступливим. І тільки тоді ми переможемо! І тільки тоді черв’яки, які хочуть підточити гору, залишаться черв’яками (Є. Сверстюк).</w:t>
      </w:r>
    </w:p>
    <w:p w:rsidR="006A201D" w:rsidRPr="009C5887" w:rsidRDefault="006A201D" w:rsidP="006A201D">
      <w:pPr>
        <w:widowControl w:val="0"/>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b/>
          <w:i/>
          <w:sz w:val="28"/>
          <w:szCs w:val="28"/>
          <w:lang w:val="uk-UA"/>
        </w:rPr>
        <w:t xml:space="preserve">«Стилісти»: </w:t>
      </w:r>
      <w:r w:rsidRPr="009C5887">
        <w:rPr>
          <w:rFonts w:ascii="Times New Roman" w:hAnsi="Times New Roman" w:cs="Times New Roman"/>
          <w:sz w:val="28"/>
          <w:szCs w:val="28"/>
          <w:lang w:val="uk-UA"/>
        </w:rPr>
        <w:t>Прочитайте текст. З’ясуйте його стиль і тип. Перепишіть текст. Підкресліть означення, визначте їх види (узгоджені чи неузгоджені). Поясніть, яку роль вони відіграють у тексті.</w:t>
      </w:r>
    </w:p>
    <w:p w:rsidR="006A201D" w:rsidRPr="009C5887" w:rsidRDefault="006A201D" w:rsidP="001E4C35">
      <w:pPr>
        <w:widowControl w:val="0"/>
        <w:spacing w:after="0" w:line="360" w:lineRule="auto"/>
        <w:ind w:firstLine="709"/>
        <w:jc w:val="both"/>
        <w:rPr>
          <w:rFonts w:ascii="Times New Roman" w:hAnsi="Times New Roman" w:cs="Times New Roman"/>
          <w:i/>
          <w:sz w:val="28"/>
          <w:szCs w:val="28"/>
          <w:lang w:val="uk-UA"/>
        </w:rPr>
      </w:pPr>
      <w:r w:rsidRPr="009C5887">
        <w:rPr>
          <w:rFonts w:ascii="Times New Roman" w:hAnsi="Times New Roman" w:cs="Times New Roman"/>
          <w:sz w:val="28"/>
          <w:szCs w:val="28"/>
          <w:lang w:val="uk-UA"/>
        </w:rPr>
        <w:t>Далека красо моя! Щасливий я, що народився на твоєму березі, що пив у незабутні роки твою м’яку, веселу, сиву воду, ходив босий по твоїх казкових висипах, слухав рибальських розмов на твоїх човнах і казання старих про давнину, що лічив у тобі зорі на перекинутому небі, що й досі, дивлячись часом униз, не втратив щастя бачити оті зорі навіть у буденних калюжах на життєвих шляхах</w:t>
      </w:r>
      <w:r w:rsidRPr="009C5887">
        <w:rPr>
          <w:rFonts w:ascii="Times New Roman" w:hAnsi="Times New Roman" w:cs="Times New Roman"/>
          <w:i/>
          <w:sz w:val="28"/>
          <w:szCs w:val="28"/>
          <w:lang w:val="uk-UA"/>
        </w:rPr>
        <w:t> (О. Довженко).</w:t>
      </w:r>
    </w:p>
    <w:p w:rsidR="006A201D" w:rsidRPr="009C5887" w:rsidRDefault="006A201D" w:rsidP="006A201D">
      <w:pPr>
        <w:pStyle w:val="a9"/>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r w:rsidRPr="009C5887">
        <w:rPr>
          <w:rFonts w:eastAsiaTheme="minorHAnsi"/>
          <w:b/>
          <w:sz w:val="28"/>
          <w:szCs w:val="28"/>
          <w:lang w:val="uk-UA" w:eastAsia="en-US"/>
        </w:rPr>
        <w:t xml:space="preserve">«Методисти». </w:t>
      </w:r>
      <w:r w:rsidRPr="009C5887">
        <w:rPr>
          <w:rFonts w:eastAsiaTheme="minorHAnsi"/>
          <w:sz w:val="28"/>
          <w:szCs w:val="28"/>
          <w:lang w:val="uk-UA" w:eastAsia="en-US"/>
        </w:rPr>
        <w:t>Запропонуйте учням завдання з вивчення теми «Означення» за поданим реченнями.</w:t>
      </w:r>
    </w:p>
    <w:p w:rsidR="006A201D" w:rsidRPr="009C5887" w:rsidRDefault="006A201D" w:rsidP="006A201D">
      <w:pPr>
        <w:pStyle w:val="a9"/>
        <w:widowControl w:val="0"/>
        <w:shd w:val="clear" w:color="auto" w:fill="FFFFFF"/>
        <w:spacing w:before="0" w:beforeAutospacing="0" w:after="0" w:afterAutospacing="0" w:line="360" w:lineRule="auto"/>
        <w:ind w:firstLine="709"/>
        <w:jc w:val="both"/>
        <w:rPr>
          <w:rFonts w:eastAsiaTheme="minorHAnsi"/>
          <w:b/>
          <w:sz w:val="28"/>
          <w:szCs w:val="28"/>
          <w:lang w:val="uk-UA" w:eastAsia="en-US"/>
        </w:rPr>
      </w:pPr>
      <w:r w:rsidRPr="009C5887">
        <w:rPr>
          <w:sz w:val="28"/>
          <w:szCs w:val="28"/>
          <w:lang w:val="uk-UA"/>
        </w:rPr>
        <w:t>1. Злітає листя із дібров, і материнка одцвітає </w:t>
      </w:r>
      <w:r w:rsidRPr="009C5887">
        <w:rPr>
          <w:i/>
          <w:sz w:val="28"/>
          <w:szCs w:val="28"/>
          <w:lang w:val="uk-UA"/>
        </w:rPr>
        <w:t>(В. Грінчак)</w:t>
      </w:r>
      <w:r w:rsidRPr="009C5887">
        <w:rPr>
          <w:sz w:val="28"/>
          <w:szCs w:val="28"/>
          <w:lang w:val="uk-UA"/>
        </w:rPr>
        <w:t>. 2. Моя любов чолом сягала неба, а Гриць ходив ногами по землі </w:t>
      </w:r>
      <w:r w:rsidRPr="009C5887">
        <w:rPr>
          <w:i/>
          <w:sz w:val="28"/>
          <w:szCs w:val="28"/>
          <w:lang w:val="uk-UA"/>
        </w:rPr>
        <w:t>(Л. Костенко)</w:t>
      </w:r>
      <w:r w:rsidRPr="009C5887">
        <w:rPr>
          <w:sz w:val="28"/>
          <w:szCs w:val="28"/>
          <w:lang w:val="uk-UA"/>
        </w:rPr>
        <w:t>. 3. Пройшла гроза, і ніч промчала, і знову день шумить кругом </w:t>
      </w:r>
      <w:r w:rsidRPr="009C5887">
        <w:rPr>
          <w:i/>
          <w:sz w:val="28"/>
          <w:szCs w:val="28"/>
          <w:lang w:val="uk-UA"/>
        </w:rPr>
        <w:t>(В. Сосюра)</w:t>
      </w:r>
      <w:r w:rsidRPr="009C5887">
        <w:rPr>
          <w:sz w:val="28"/>
          <w:szCs w:val="28"/>
          <w:lang w:val="uk-UA"/>
        </w:rPr>
        <w:t>. 4. Хіба тремтить моя рука чи пісня й думка кволі? </w:t>
      </w:r>
      <w:r w:rsidRPr="009C5887">
        <w:rPr>
          <w:i/>
          <w:sz w:val="28"/>
          <w:szCs w:val="28"/>
          <w:lang w:val="uk-UA"/>
        </w:rPr>
        <w:t>(Леся Українка)</w:t>
      </w:r>
      <w:r w:rsidRPr="009C5887">
        <w:rPr>
          <w:sz w:val="28"/>
          <w:szCs w:val="28"/>
          <w:lang w:val="uk-UA"/>
        </w:rPr>
        <w:t>. 5. Як багато було сподівань і як мало було щастя на землі! </w:t>
      </w:r>
      <w:r w:rsidRPr="009C5887">
        <w:rPr>
          <w:i/>
          <w:sz w:val="28"/>
          <w:szCs w:val="28"/>
          <w:lang w:val="uk-UA"/>
        </w:rPr>
        <w:t>(М. Стельмах)</w:t>
      </w:r>
      <w:r w:rsidRPr="009C5887">
        <w:rPr>
          <w:sz w:val="28"/>
          <w:szCs w:val="28"/>
          <w:lang w:val="uk-UA"/>
        </w:rPr>
        <w:t>. 6. Вже стигнуть спасівки й ренет і місяць присіда до столу </w:t>
      </w:r>
      <w:r w:rsidRPr="009C5887">
        <w:rPr>
          <w:i/>
          <w:sz w:val="28"/>
          <w:szCs w:val="28"/>
          <w:lang w:val="uk-UA"/>
        </w:rPr>
        <w:t>(Н. Кащук)</w:t>
      </w:r>
      <w:r w:rsidRPr="009C5887">
        <w:rPr>
          <w:sz w:val="28"/>
          <w:szCs w:val="28"/>
          <w:lang w:val="uk-UA"/>
        </w:rPr>
        <w:t>. 7. Там трава голуба в золотючій росі і дівчата усі – Афродіти </w:t>
      </w:r>
      <w:r w:rsidRPr="009C5887">
        <w:rPr>
          <w:i/>
          <w:sz w:val="28"/>
          <w:szCs w:val="28"/>
          <w:lang w:val="uk-UA"/>
        </w:rPr>
        <w:t>(В. Забаштанський)</w:t>
      </w:r>
      <w:r w:rsidRPr="009C5887">
        <w:rPr>
          <w:sz w:val="28"/>
          <w:szCs w:val="28"/>
          <w:lang w:val="uk-UA"/>
        </w:rPr>
        <w:t>.</w:t>
      </w:r>
    </w:p>
    <w:p w:rsidR="006A201D" w:rsidRPr="009C5887" w:rsidRDefault="006A201D" w:rsidP="006A201D">
      <w:pPr>
        <w:pStyle w:val="a9"/>
        <w:widowControl w:val="0"/>
        <w:shd w:val="clear" w:color="auto" w:fill="FFFFFF"/>
        <w:spacing w:before="0" w:beforeAutospacing="0" w:after="0" w:afterAutospacing="0" w:line="360" w:lineRule="auto"/>
        <w:ind w:firstLine="709"/>
        <w:jc w:val="both"/>
        <w:rPr>
          <w:rFonts w:eastAsiaTheme="minorHAnsi"/>
          <w:i/>
          <w:sz w:val="28"/>
          <w:szCs w:val="28"/>
          <w:lang w:val="uk-UA" w:eastAsia="en-US"/>
        </w:rPr>
      </w:pPr>
      <w:r w:rsidRPr="009C5887">
        <w:rPr>
          <w:rFonts w:eastAsiaTheme="minorHAnsi"/>
          <w:b/>
          <w:sz w:val="28"/>
          <w:szCs w:val="28"/>
          <w:lang w:val="uk-UA" w:eastAsia="en-US"/>
        </w:rPr>
        <w:t>«</w:t>
      </w:r>
      <w:r w:rsidRPr="009C5887">
        <w:rPr>
          <w:rFonts w:eastAsiaTheme="minorHAnsi"/>
          <w:b/>
          <w:iCs/>
          <w:sz w:val="28"/>
          <w:szCs w:val="28"/>
          <w:lang w:val="uk-UA" w:eastAsia="en-US"/>
        </w:rPr>
        <w:t>Займи позицію»</w:t>
      </w:r>
      <w:r w:rsidRPr="009C5887">
        <w:rPr>
          <w:rFonts w:eastAsiaTheme="minorHAnsi"/>
          <w:i/>
          <w:iCs/>
          <w:sz w:val="28"/>
          <w:szCs w:val="28"/>
          <w:lang w:val="uk-UA" w:eastAsia="en-US"/>
        </w:rPr>
        <w:t> </w:t>
      </w:r>
      <w:r w:rsidRPr="009C5887">
        <w:rPr>
          <w:rFonts w:eastAsiaTheme="minorHAnsi"/>
          <w:sz w:val="28"/>
          <w:szCs w:val="28"/>
          <w:lang w:val="uk-UA" w:eastAsia="en-US"/>
        </w:rPr>
        <w:t xml:space="preserve">– цей метод дає можливість виявити різні позиції учнів щодо проблеми або суперечливого питання. Метод є ефективним з точки зору демократичності щодо розмаїття поглядів на проблему, що обговорюється, та надання можливості учням усвідомити наявність протилежних позицій щодо її вирішення. Унаслідок застосування цього методу школярі навчаються слухати свого співрозмовника та наводити переконливі аргументи щодо власного твердження. Наприклад, під час вивчення другорядних членів речення  учні повинні відповісти на таке запитання: </w:t>
      </w:r>
      <w:r w:rsidRPr="009C5887">
        <w:rPr>
          <w:rFonts w:eastAsiaTheme="minorHAnsi"/>
          <w:i/>
          <w:sz w:val="28"/>
          <w:szCs w:val="28"/>
          <w:lang w:val="uk-UA" w:eastAsia="en-US"/>
        </w:rPr>
        <w:t xml:space="preserve">«У реченні </w:t>
      </w:r>
      <w:r w:rsidRPr="009C5887">
        <w:rPr>
          <w:rFonts w:eastAsiaTheme="minorHAnsi"/>
          <w:b/>
          <w:i/>
          <w:iCs/>
          <w:sz w:val="28"/>
          <w:szCs w:val="28"/>
          <w:lang w:val="uk-UA" w:eastAsia="en-US"/>
        </w:rPr>
        <w:t>Ні</w:t>
      </w:r>
      <w:r w:rsidRPr="009C5887">
        <w:rPr>
          <w:rFonts w:eastAsiaTheme="minorHAnsi"/>
          <w:b/>
          <w:i/>
          <w:sz w:val="28"/>
          <w:szCs w:val="28"/>
          <w:lang w:val="uk-UA" w:eastAsia="en-US"/>
        </w:rPr>
        <w:t> </w:t>
      </w:r>
      <w:r w:rsidRPr="009C5887">
        <w:rPr>
          <w:rFonts w:eastAsiaTheme="minorHAnsi"/>
          <w:b/>
          <w:bCs/>
          <w:i/>
          <w:sz w:val="28"/>
          <w:szCs w:val="28"/>
          <w:lang w:val="uk-UA" w:eastAsia="en-US"/>
        </w:rPr>
        <w:t>співу пташок</w:t>
      </w:r>
      <w:r w:rsidRPr="009C5887">
        <w:rPr>
          <w:rFonts w:eastAsiaTheme="minorHAnsi"/>
          <w:b/>
          <w:i/>
          <w:iCs/>
          <w:sz w:val="28"/>
          <w:szCs w:val="28"/>
          <w:lang w:val="uk-UA" w:eastAsia="en-US"/>
        </w:rPr>
        <w:t>, ні зудіння комахи не чутно</w:t>
      </w:r>
      <w:r w:rsidRPr="009C5887">
        <w:rPr>
          <w:rFonts w:eastAsiaTheme="minorHAnsi"/>
          <w:sz w:val="28"/>
          <w:szCs w:val="28"/>
          <w:lang w:val="uk-UA" w:eastAsia="en-US"/>
        </w:rPr>
        <w:t> </w:t>
      </w:r>
      <w:r w:rsidRPr="009C5887">
        <w:rPr>
          <w:rFonts w:eastAsiaTheme="minorHAnsi"/>
          <w:i/>
          <w:sz w:val="28"/>
          <w:szCs w:val="28"/>
          <w:lang w:val="uk-UA" w:eastAsia="en-US"/>
        </w:rPr>
        <w:t xml:space="preserve">(В. Шевчук) слова «пташок» і «комахи» – це додатки чи неузгоджені означення?». </w:t>
      </w:r>
    </w:p>
    <w:p w:rsidR="003C1023" w:rsidRDefault="006A201D" w:rsidP="003C1023">
      <w:pPr>
        <w:pStyle w:val="a9"/>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r w:rsidRPr="009C5887">
        <w:rPr>
          <w:rFonts w:eastAsiaTheme="minorHAnsi"/>
          <w:sz w:val="28"/>
          <w:szCs w:val="28"/>
          <w:lang w:val="uk-UA" w:eastAsia="en-US"/>
        </w:rPr>
        <w:t>Учитель по різні сторони дошки записує слова «додаток» і «неузгоджене означення». Школярі записують аргументи на користь своєї позиції, а потім стають з того боку дошки, де записане слово, з яким вони згодні, починають по черзі зачитувати свої аргументи. Учні, що дотримувалися однієї думки, у процесі обговорення можуть перейти на інший бік. Вони повинні пояснити причини, через які змінили вибір.</w:t>
      </w:r>
    </w:p>
    <w:p w:rsidR="003C1023" w:rsidRDefault="003C1023" w:rsidP="003C1023">
      <w:pPr>
        <w:pStyle w:val="a9"/>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r w:rsidRPr="003C1023">
        <w:rPr>
          <w:rFonts w:eastAsiaTheme="minorHAnsi"/>
          <w:sz w:val="28"/>
          <w:szCs w:val="28"/>
          <w:lang w:val="uk-UA" w:eastAsia="en-US"/>
        </w:rPr>
        <w:t>Щоб повторити теоре</w:t>
      </w:r>
      <w:r>
        <w:rPr>
          <w:rFonts w:eastAsiaTheme="minorHAnsi"/>
          <w:sz w:val="28"/>
          <w:szCs w:val="28"/>
          <w:lang w:val="uk-UA" w:eastAsia="en-US"/>
        </w:rPr>
        <w:t>т</w:t>
      </w:r>
      <w:r w:rsidRPr="003C1023">
        <w:rPr>
          <w:rFonts w:eastAsiaTheme="minorHAnsi"/>
          <w:sz w:val="28"/>
          <w:szCs w:val="28"/>
          <w:lang w:val="uk-UA" w:eastAsia="en-US"/>
        </w:rPr>
        <w:t>ичний матеріал, пропону</w:t>
      </w:r>
      <w:r>
        <w:rPr>
          <w:rFonts w:eastAsiaTheme="minorHAnsi"/>
          <w:sz w:val="28"/>
          <w:szCs w:val="28"/>
          <w:lang w:val="uk-UA" w:eastAsia="en-US"/>
        </w:rPr>
        <w:t>ємо</w:t>
      </w:r>
      <w:r w:rsidRPr="003C1023">
        <w:rPr>
          <w:rFonts w:eastAsiaTheme="minorHAnsi"/>
          <w:sz w:val="28"/>
          <w:szCs w:val="28"/>
          <w:lang w:val="uk-UA" w:eastAsia="en-US"/>
        </w:rPr>
        <w:t xml:space="preserve"> попрацювати в парах і виконати завдання «Ланцюжок теорії»</w:t>
      </w:r>
      <w:r>
        <w:rPr>
          <w:rFonts w:eastAsiaTheme="minorHAnsi"/>
          <w:sz w:val="28"/>
          <w:szCs w:val="28"/>
          <w:lang w:val="uk-UA" w:eastAsia="en-US"/>
        </w:rPr>
        <w:t xml:space="preserve">. </w:t>
      </w:r>
      <w:r w:rsidRPr="003C1023">
        <w:rPr>
          <w:rFonts w:eastAsiaTheme="minorHAnsi"/>
          <w:sz w:val="28"/>
          <w:szCs w:val="28"/>
          <w:lang w:val="uk-UA" w:eastAsia="en-US"/>
        </w:rPr>
        <w:t xml:space="preserve">Умова: </w:t>
      </w:r>
      <w:r>
        <w:rPr>
          <w:rFonts w:eastAsiaTheme="minorHAnsi"/>
          <w:sz w:val="28"/>
          <w:szCs w:val="28"/>
          <w:lang w:val="uk-UA" w:eastAsia="en-US"/>
        </w:rPr>
        <w:t>клас треба под</w:t>
      </w:r>
      <w:r w:rsidRPr="003C1023">
        <w:rPr>
          <w:rFonts w:eastAsiaTheme="minorHAnsi"/>
          <w:sz w:val="28"/>
          <w:szCs w:val="28"/>
          <w:lang w:val="uk-UA" w:eastAsia="en-US"/>
        </w:rPr>
        <w:t>іли</w:t>
      </w:r>
      <w:r>
        <w:rPr>
          <w:rFonts w:eastAsiaTheme="minorHAnsi"/>
          <w:sz w:val="28"/>
          <w:szCs w:val="28"/>
          <w:lang w:val="uk-UA" w:eastAsia="en-US"/>
        </w:rPr>
        <w:t>ти</w:t>
      </w:r>
      <w:r w:rsidRPr="003C1023">
        <w:rPr>
          <w:rFonts w:eastAsiaTheme="minorHAnsi"/>
          <w:sz w:val="28"/>
          <w:szCs w:val="28"/>
          <w:lang w:val="uk-UA" w:eastAsia="en-US"/>
        </w:rPr>
        <w:t xml:space="preserve"> на три варіанти по рядах. Перший ряд заповнює таблицю «</w:t>
      </w:r>
      <w:r>
        <w:rPr>
          <w:rFonts w:eastAsiaTheme="minorHAnsi"/>
          <w:sz w:val="28"/>
          <w:szCs w:val="28"/>
          <w:lang w:val="uk-UA" w:eastAsia="en-US"/>
        </w:rPr>
        <w:t>о</w:t>
      </w:r>
      <w:r w:rsidRPr="003C1023">
        <w:rPr>
          <w:rFonts w:eastAsiaTheme="minorHAnsi"/>
          <w:sz w:val="28"/>
          <w:szCs w:val="28"/>
          <w:lang w:val="uk-UA" w:eastAsia="en-US"/>
        </w:rPr>
        <w:t xml:space="preserve">значення», другий «додаток», третій «обставина». Кожній парті, тобто кожній парі дістається по одному </w:t>
      </w:r>
      <w:r>
        <w:rPr>
          <w:rFonts w:eastAsiaTheme="minorHAnsi"/>
          <w:sz w:val="28"/>
          <w:szCs w:val="28"/>
          <w:lang w:val="uk-UA" w:eastAsia="en-US"/>
        </w:rPr>
        <w:t>за</w:t>
      </w:r>
      <w:r w:rsidRPr="003C1023">
        <w:rPr>
          <w:rFonts w:eastAsiaTheme="minorHAnsi"/>
          <w:sz w:val="28"/>
          <w:szCs w:val="28"/>
          <w:lang w:val="uk-UA" w:eastAsia="en-US"/>
        </w:rPr>
        <w:t xml:space="preserve">питанню. Заповнивши відповідний стовпчик, </w:t>
      </w:r>
      <w:r>
        <w:rPr>
          <w:rFonts w:eastAsiaTheme="minorHAnsi"/>
          <w:sz w:val="28"/>
          <w:szCs w:val="28"/>
          <w:lang w:val="uk-UA" w:eastAsia="en-US"/>
        </w:rPr>
        <w:t xml:space="preserve">учні </w:t>
      </w:r>
      <w:r w:rsidRPr="003C1023">
        <w:rPr>
          <w:rFonts w:eastAsiaTheme="minorHAnsi"/>
          <w:sz w:val="28"/>
          <w:szCs w:val="28"/>
          <w:lang w:val="uk-UA" w:eastAsia="en-US"/>
        </w:rPr>
        <w:t>переда</w:t>
      </w:r>
      <w:r>
        <w:rPr>
          <w:rFonts w:eastAsiaTheme="minorHAnsi"/>
          <w:sz w:val="28"/>
          <w:szCs w:val="28"/>
          <w:lang w:val="uk-UA" w:eastAsia="en-US"/>
        </w:rPr>
        <w:t>ють</w:t>
      </w:r>
      <w:r w:rsidRPr="003C1023">
        <w:rPr>
          <w:rFonts w:eastAsiaTheme="minorHAnsi"/>
          <w:sz w:val="28"/>
          <w:szCs w:val="28"/>
          <w:lang w:val="uk-UA" w:eastAsia="en-US"/>
        </w:rPr>
        <w:t xml:space="preserve"> другій парті, трет</w:t>
      </w:r>
      <w:r>
        <w:rPr>
          <w:rFonts w:eastAsiaTheme="minorHAnsi"/>
          <w:sz w:val="28"/>
          <w:szCs w:val="28"/>
          <w:lang w:val="uk-UA" w:eastAsia="en-US"/>
        </w:rPr>
        <w:t>ій</w:t>
      </w:r>
      <w:r w:rsidRPr="003C1023">
        <w:rPr>
          <w:rFonts w:eastAsiaTheme="minorHAnsi"/>
          <w:sz w:val="28"/>
          <w:szCs w:val="28"/>
          <w:lang w:val="uk-UA" w:eastAsia="en-US"/>
        </w:rPr>
        <w:t xml:space="preserve"> і т.д. Як тільки все заповнено, один представник виходить захищати колективну роботу.</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06"/>
        <w:gridCol w:w="1989"/>
        <w:gridCol w:w="1936"/>
        <w:gridCol w:w="2713"/>
      </w:tblGrid>
      <w:tr w:rsidR="003C1023" w:rsidRPr="001B7984" w:rsidTr="003913DD">
        <w:trPr>
          <w:tblCellSpacing w:w="15" w:type="dxa"/>
          <w:jc w:val="center"/>
        </w:trPr>
        <w:tc>
          <w:tcPr>
            <w:tcW w:w="2661" w:type="dxa"/>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eastAsia="ru-RU"/>
              </w:rPr>
            </w:pPr>
            <w:r w:rsidRPr="001E4C35">
              <w:rPr>
                <w:rFonts w:ascii="Times New Roman" w:eastAsia="Times New Roman" w:hAnsi="Times New Roman" w:cs="Times New Roman"/>
                <w:sz w:val="28"/>
                <w:szCs w:val="28"/>
                <w:lang w:eastAsia="ru-RU"/>
              </w:rPr>
              <w:t>Вид</w:t>
            </w:r>
            <w:r w:rsidRPr="001B7984">
              <w:rPr>
                <w:rFonts w:ascii="Times New Roman" w:eastAsia="Times New Roman" w:hAnsi="Times New Roman" w:cs="Times New Roman"/>
                <w:sz w:val="28"/>
                <w:szCs w:val="28"/>
                <w:lang w:val="uk-UA" w:eastAsia="ru-RU"/>
              </w:rPr>
              <w:t>и</w:t>
            </w:r>
            <w:r w:rsidRPr="001E4C35">
              <w:rPr>
                <w:rFonts w:ascii="Times New Roman" w:eastAsia="Times New Roman" w:hAnsi="Times New Roman" w:cs="Times New Roman"/>
                <w:sz w:val="28"/>
                <w:szCs w:val="28"/>
                <w:lang w:eastAsia="ru-RU"/>
              </w:rPr>
              <w:t xml:space="preserve"> </w:t>
            </w:r>
            <w:r w:rsidRPr="001B7984">
              <w:rPr>
                <w:rFonts w:ascii="Times New Roman" w:eastAsia="Times New Roman" w:hAnsi="Times New Roman" w:cs="Times New Roman"/>
                <w:sz w:val="28"/>
                <w:szCs w:val="28"/>
                <w:lang w:val="uk-UA" w:eastAsia="ru-RU"/>
              </w:rPr>
              <w:t>другорядних членів речення</w:t>
            </w:r>
          </w:p>
        </w:tc>
        <w:tc>
          <w:tcPr>
            <w:tcW w:w="0" w:type="auto"/>
            <w:vAlign w:val="center"/>
            <w:hideMark/>
          </w:tcPr>
          <w:p w:rsidR="001E4C35" w:rsidRPr="001E4C35" w:rsidRDefault="003C1023" w:rsidP="000A6421">
            <w:pPr>
              <w:spacing w:before="75" w:after="112" w:line="240" w:lineRule="auto"/>
              <w:jc w:val="center"/>
              <w:rPr>
                <w:rFonts w:ascii="Times New Roman" w:eastAsia="Times New Roman" w:hAnsi="Times New Roman" w:cs="Times New Roman"/>
                <w:sz w:val="28"/>
                <w:szCs w:val="28"/>
                <w:lang w:val="uk-UA" w:eastAsia="ru-RU"/>
              </w:rPr>
            </w:pPr>
            <w:r w:rsidRPr="001B7984">
              <w:rPr>
                <w:rFonts w:ascii="Times New Roman" w:eastAsia="Times New Roman" w:hAnsi="Times New Roman" w:cs="Times New Roman"/>
                <w:sz w:val="28"/>
                <w:szCs w:val="28"/>
                <w:lang w:val="uk-UA" w:eastAsia="ru-RU"/>
              </w:rPr>
              <w:t>Означення</w:t>
            </w:r>
          </w:p>
        </w:tc>
        <w:tc>
          <w:tcPr>
            <w:tcW w:w="0" w:type="auto"/>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eastAsia="ru-RU"/>
              </w:rPr>
            </w:pPr>
            <w:r w:rsidRPr="001E4C35">
              <w:rPr>
                <w:rFonts w:ascii="Times New Roman" w:eastAsia="Times New Roman" w:hAnsi="Times New Roman" w:cs="Times New Roman"/>
                <w:sz w:val="28"/>
                <w:szCs w:val="28"/>
                <w:lang w:eastAsia="ru-RU"/>
              </w:rPr>
              <w:t>До</w:t>
            </w:r>
            <w:r w:rsidRPr="001B7984">
              <w:rPr>
                <w:rFonts w:ascii="Times New Roman" w:eastAsia="Times New Roman" w:hAnsi="Times New Roman" w:cs="Times New Roman"/>
                <w:sz w:val="28"/>
                <w:szCs w:val="28"/>
                <w:lang w:val="uk-UA" w:eastAsia="ru-RU"/>
              </w:rPr>
              <w:t>даток</w:t>
            </w:r>
          </w:p>
        </w:tc>
        <w:tc>
          <w:tcPr>
            <w:tcW w:w="2668" w:type="dxa"/>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eastAsia="ru-RU"/>
              </w:rPr>
            </w:pPr>
            <w:r w:rsidRPr="001E4C35">
              <w:rPr>
                <w:rFonts w:ascii="Times New Roman" w:eastAsia="Times New Roman" w:hAnsi="Times New Roman" w:cs="Times New Roman"/>
                <w:sz w:val="28"/>
                <w:szCs w:val="28"/>
                <w:lang w:eastAsia="ru-RU"/>
              </w:rPr>
              <w:t>Обст</w:t>
            </w:r>
            <w:r w:rsidRPr="001B7984">
              <w:rPr>
                <w:rFonts w:ascii="Times New Roman" w:eastAsia="Times New Roman" w:hAnsi="Times New Roman" w:cs="Times New Roman"/>
                <w:sz w:val="28"/>
                <w:szCs w:val="28"/>
                <w:lang w:val="uk-UA" w:eastAsia="ru-RU"/>
              </w:rPr>
              <w:t>авина</w:t>
            </w:r>
          </w:p>
        </w:tc>
      </w:tr>
      <w:tr w:rsidR="003C1023" w:rsidRPr="001B7984" w:rsidTr="003913DD">
        <w:trPr>
          <w:tblCellSpacing w:w="15" w:type="dxa"/>
          <w:jc w:val="center"/>
        </w:trPr>
        <w:tc>
          <w:tcPr>
            <w:tcW w:w="2661" w:type="dxa"/>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eastAsia="Times New Roman" w:hAnsi="Times New Roman" w:cs="Times New Roman"/>
                <w:sz w:val="28"/>
                <w:szCs w:val="28"/>
                <w:lang w:val="uk-UA" w:eastAsia="ru-RU"/>
              </w:rPr>
              <w:t>Що позначає</w:t>
            </w:r>
            <w:r w:rsidRPr="001E4C35">
              <w:rPr>
                <w:rFonts w:ascii="Times New Roman" w:eastAsia="Times New Roman" w:hAnsi="Times New Roman" w:cs="Times New Roman"/>
                <w:sz w:val="28"/>
                <w:szCs w:val="28"/>
                <w:lang w:eastAsia="ru-RU"/>
              </w:rPr>
              <w:t>?</w:t>
            </w:r>
          </w:p>
        </w:tc>
        <w:tc>
          <w:tcPr>
            <w:tcW w:w="0" w:type="auto"/>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eastAsia="Times New Roman" w:hAnsi="Times New Roman" w:cs="Times New Roman"/>
                <w:sz w:val="28"/>
                <w:szCs w:val="28"/>
                <w:lang w:val="uk-UA" w:eastAsia="ru-RU"/>
              </w:rPr>
              <w:t>Ознаку</w:t>
            </w:r>
            <w:r w:rsidRPr="001E4C35">
              <w:rPr>
                <w:rFonts w:ascii="Times New Roman" w:eastAsia="Times New Roman" w:hAnsi="Times New Roman" w:cs="Times New Roman"/>
                <w:sz w:val="28"/>
                <w:szCs w:val="28"/>
                <w:lang w:eastAsia="ru-RU"/>
              </w:rPr>
              <w:t xml:space="preserve"> предмета</w:t>
            </w:r>
          </w:p>
        </w:tc>
        <w:tc>
          <w:tcPr>
            <w:tcW w:w="0" w:type="auto"/>
            <w:vAlign w:val="center"/>
            <w:hideMark/>
          </w:tcPr>
          <w:p w:rsidR="001E4C35" w:rsidRPr="001E4C35" w:rsidRDefault="003C1023" w:rsidP="000A6421">
            <w:pPr>
              <w:spacing w:before="75" w:after="112" w:line="240" w:lineRule="auto"/>
              <w:jc w:val="center"/>
              <w:rPr>
                <w:rFonts w:ascii="Times New Roman" w:eastAsia="Times New Roman" w:hAnsi="Times New Roman" w:cs="Times New Roman"/>
                <w:sz w:val="28"/>
                <w:szCs w:val="28"/>
                <w:lang w:eastAsia="ru-RU"/>
              </w:rPr>
            </w:pPr>
            <w:r w:rsidRPr="001E4C35">
              <w:rPr>
                <w:rFonts w:ascii="Times New Roman" w:eastAsia="Times New Roman" w:hAnsi="Times New Roman" w:cs="Times New Roman"/>
                <w:sz w:val="28"/>
                <w:szCs w:val="28"/>
                <w:lang w:eastAsia="ru-RU"/>
              </w:rPr>
              <w:t>Предмет</w:t>
            </w:r>
          </w:p>
        </w:tc>
        <w:tc>
          <w:tcPr>
            <w:tcW w:w="2668" w:type="dxa"/>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val="uk-UA" w:eastAsia="ru-RU"/>
              </w:rPr>
            </w:pPr>
            <w:r w:rsidRPr="001E4C35">
              <w:rPr>
                <w:rFonts w:ascii="Times New Roman" w:eastAsia="Times New Roman" w:hAnsi="Times New Roman" w:cs="Times New Roman"/>
                <w:sz w:val="28"/>
                <w:szCs w:val="28"/>
                <w:lang w:eastAsia="ru-RU"/>
              </w:rPr>
              <w:t>М</w:t>
            </w:r>
            <w:r w:rsidRPr="001B7984">
              <w:rPr>
                <w:rFonts w:ascii="Times New Roman" w:eastAsia="Times New Roman" w:hAnsi="Times New Roman" w:cs="Times New Roman"/>
                <w:sz w:val="28"/>
                <w:szCs w:val="28"/>
                <w:lang w:val="uk-UA" w:eastAsia="ru-RU"/>
              </w:rPr>
              <w:t>ісце</w:t>
            </w:r>
            <w:r w:rsidRPr="001E4C35">
              <w:rPr>
                <w:rFonts w:ascii="Times New Roman" w:eastAsia="Times New Roman" w:hAnsi="Times New Roman" w:cs="Times New Roman"/>
                <w:sz w:val="28"/>
                <w:szCs w:val="28"/>
                <w:lang w:eastAsia="ru-RU"/>
              </w:rPr>
              <w:t>,</w:t>
            </w:r>
            <w:r w:rsidRPr="001B7984">
              <w:rPr>
                <w:rFonts w:ascii="Times New Roman" w:eastAsia="Times New Roman" w:hAnsi="Times New Roman" w:cs="Times New Roman"/>
                <w:sz w:val="28"/>
                <w:szCs w:val="28"/>
                <w:lang w:val="uk-UA" w:eastAsia="ru-RU"/>
              </w:rPr>
              <w:t xml:space="preserve"> час</w:t>
            </w:r>
            <w:r w:rsidRPr="001E4C35">
              <w:rPr>
                <w:rFonts w:ascii="Times New Roman" w:eastAsia="Times New Roman" w:hAnsi="Times New Roman" w:cs="Times New Roman"/>
                <w:sz w:val="28"/>
                <w:szCs w:val="28"/>
                <w:lang w:eastAsia="ru-RU"/>
              </w:rPr>
              <w:t xml:space="preserve">, причину, </w:t>
            </w:r>
            <w:r w:rsidRPr="001B7984">
              <w:rPr>
                <w:rFonts w:ascii="Times New Roman" w:eastAsia="Times New Roman" w:hAnsi="Times New Roman" w:cs="Times New Roman"/>
                <w:sz w:val="28"/>
                <w:szCs w:val="28"/>
                <w:lang w:val="uk-UA" w:eastAsia="ru-RU"/>
              </w:rPr>
              <w:t>спосіб дії</w:t>
            </w:r>
          </w:p>
        </w:tc>
      </w:tr>
      <w:tr w:rsidR="003C1023" w:rsidRPr="001B7984" w:rsidTr="003913DD">
        <w:trPr>
          <w:tblCellSpacing w:w="15" w:type="dxa"/>
          <w:jc w:val="center"/>
        </w:trPr>
        <w:tc>
          <w:tcPr>
            <w:tcW w:w="2661" w:type="dxa"/>
            <w:vAlign w:val="center"/>
            <w:hideMark/>
          </w:tcPr>
          <w:p w:rsidR="003C1023" w:rsidRPr="001B7984" w:rsidRDefault="003C1023" w:rsidP="000A6421">
            <w:pPr>
              <w:spacing w:before="75" w:after="112" w:line="240" w:lineRule="auto"/>
              <w:jc w:val="center"/>
              <w:rPr>
                <w:rFonts w:ascii="Times New Roman" w:eastAsia="Times New Roman" w:hAnsi="Times New Roman" w:cs="Times New Roman"/>
                <w:sz w:val="28"/>
                <w:szCs w:val="28"/>
                <w:lang w:val="uk-UA" w:eastAsia="ru-RU"/>
              </w:rPr>
            </w:pPr>
            <w:r w:rsidRPr="001B7984">
              <w:rPr>
                <w:rFonts w:ascii="Times New Roman" w:eastAsia="Times New Roman" w:hAnsi="Times New Roman" w:cs="Times New Roman"/>
                <w:sz w:val="28"/>
                <w:szCs w:val="28"/>
                <w:lang w:val="uk-UA" w:eastAsia="ru-RU"/>
              </w:rPr>
              <w:t>На які питання відповідає?</w:t>
            </w:r>
          </w:p>
          <w:p w:rsidR="001E4C35" w:rsidRPr="001E4C35" w:rsidRDefault="001E4C35" w:rsidP="000A6421">
            <w:pPr>
              <w:spacing w:before="75" w:after="112" w:line="240" w:lineRule="auto"/>
              <w:jc w:val="center"/>
              <w:rPr>
                <w:rFonts w:ascii="Times New Roman" w:eastAsia="Times New Roman" w:hAnsi="Times New Roman" w:cs="Times New Roman"/>
                <w:sz w:val="28"/>
                <w:szCs w:val="28"/>
                <w:lang w:eastAsia="ru-RU"/>
              </w:rPr>
            </w:pPr>
          </w:p>
        </w:tc>
        <w:tc>
          <w:tcPr>
            <w:tcW w:w="0" w:type="auto"/>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 xml:space="preserve">Який? Чий? </w:t>
            </w:r>
          </w:p>
        </w:tc>
        <w:tc>
          <w:tcPr>
            <w:tcW w:w="0" w:type="auto"/>
            <w:vAlign w:val="center"/>
            <w:hideMark/>
          </w:tcPr>
          <w:p w:rsidR="001E4C35" w:rsidRPr="001E4C35" w:rsidRDefault="003C1023" w:rsidP="003C1023">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 xml:space="preserve">Питання непрямих відмінків </w:t>
            </w:r>
          </w:p>
        </w:tc>
        <w:tc>
          <w:tcPr>
            <w:tcW w:w="2668" w:type="dxa"/>
            <w:vAlign w:val="center"/>
            <w:hideMark/>
          </w:tcPr>
          <w:p w:rsidR="003C1023" w:rsidRPr="001B7984" w:rsidRDefault="003C1023" w:rsidP="001B7984">
            <w:pPr>
              <w:pStyle w:val="a9"/>
              <w:widowControl w:val="0"/>
              <w:shd w:val="clear" w:color="auto" w:fill="FFFFFF"/>
              <w:spacing w:after="0" w:line="360" w:lineRule="auto"/>
              <w:jc w:val="both"/>
              <w:rPr>
                <w:rFonts w:eastAsiaTheme="minorHAnsi"/>
                <w:sz w:val="28"/>
                <w:szCs w:val="28"/>
                <w:lang w:val="uk-UA" w:eastAsia="en-US"/>
              </w:rPr>
            </w:pPr>
            <w:r w:rsidRPr="001B7984">
              <w:rPr>
                <w:rFonts w:eastAsiaTheme="minorHAnsi"/>
                <w:sz w:val="28"/>
                <w:szCs w:val="28"/>
                <w:lang w:val="uk-UA" w:eastAsia="en-US"/>
              </w:rPr>
              <w:t>Де? Коли? Чому? Як?</w:t>
            </w:r>
          </w:p>
          <w:p w:rsidR="001E4C35" w:rsidRPr="001E4C35" w:rsidRDefault="001E4C35" w:rsidP="000A6421">
            <w:pPr>
              <w:spacing w:before="75" w:after="112" w:line="240" w:lineRule="auto"/>
              <w:jc w:val="center"/>
              <w:rPr>
                <w:rFonts w:ascii="Times New Roman" w:eastAsia="Times New Roman" w:hAnsi="Times New Roman" w:cs="Times New Roman"/>
                <w:sz w:val="28"/>
                <w:szCs w:val="28"/>
                <w:lang w:eastAsia="ru-RU"/>
              </w:rPr>
            </w:pPr>
          </w:p>
        </w:tc>
      </w:tr>
      <w:tr w:rsidR="003C1023" w:rsidRPr="001B7984" w:rsidTr="003913DD">
        <w:trPr>
          <w:tblCellSpacing w:w="15" w:type="dxa"/>
          <w:jc w:val="center"/>
        </w:trPr>
        <w:tc>
          <w:tcPr>
            <w:tcW w:w="2661" w:type="dxa"/>
            <w:vAlign w:val="center"/>
            <w:hideMark/>
          </w:tcPr>
          <w:p w:rsidR="001E4C35" w:rsidRPr="001E4C35" w:rsidRDefault="001B7984" w:rsidP="001B7984">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 xml:space="preserve">Чим виражено? </w:t>
            </w:r>
          </w:p>
        </w:tc>
        <w:tc>
          <w:tcPr>
            <w:tcW w:w="0" w:type="auto"/>
            <w:vAlign w:val="center"/>
            <w:hideMark/>
          </w:tcPr>
          <w:p w:rsidR="001E4C35" w:rsidRPr="001E4C35" w:rsidRDefault="001B7984" w:rsidP="001B7984">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 xml:space="preserve">Прикметник, займенник </w:t>
            </w:r>
          </w:p>
        </w:tc>
        <w:tc>
          <w:tcPr>
            <w:tcW w:w="0" w:type="auto"/>
            <w:vAlign w:val="center"/>
            <w:hideMark/>
          </w:tcPr>
          <w:p w:rsidR="001E4C35" w:rsidRPr="001E4C35" w:rsidRDefault="001B7984" w:rsidP="000A6421">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Іменник, займенник</w:t>
            </w:r>
          </w:p>
        </w:tc>
        <w:tc>
          <w:tcPr>
            <w:tcW w:w="2668" w:type="dxa"/>
            <w:vAlign w:val="center"/>
            <w:hideMark/>
          </w:tcPr>
          <w:p w:rsidR="001B7984" w:rsidRPr="001B7984" w:rsidRDefault="001B7984" w:rsidP="001B7984">
            <w:pPr>
              <w:pStyle w:val="a9"/>
              <w:widowControl w:val="0"/>
              <w:shd w:val="clear" w:color="auto" w:fill="FFFFFF"/>
              <w:spacing w:after="0" w:line="360" w:lineRule="auto"/>
              <w:rPr>
                <w:sz w:val="28"/>
                <w:szCs w:val="28"/>
              </w:rPr>
            </w:pPr>
            <w:r w:rsidRPr="001B7984">
              <w:rPr>
                <w:rFonts w:eastAsiaTheme="minorHAnsi"/>
                <w:sz w:val="28"/>
                <w:szCs w:val="28"/>
                <w:lang w:val="uk-UA" w:eastAsia="en-US"/>
              </w:rPr>
              <w:t xml:space="preserve">Прислівник, іменник з прийменником </w:t>
            </w:r>
          </w:p>
          <w:p w:rsidR="001E4C35" w:rsidRPr="001E4C35" w:rsidRDefault="001E4C35" w:rsidP="000A6421">
            <w:pPr>
              <w:spacing w:before="75" w:after="112" w:line="240" w:lineRule="auto"/>
              <w:jc w:val="center"/>
              <w:rPr>
                <w:rFonts w:ascii="Times New Roman" w:eastAsia="Times New Roman" w:hAnsi="Times New Roman" w:cs="Times New Roman"/>
                <w:sz w:val="28"/>
                <w:szCs w:val="28"/>
                <w:lang w:eastAsia="ru-RU"/>
              </w:rPr>
            </w:pPr>
          </w:p>
        </w:tc>
      </w:tr>
      <w:tr w:rsidR="003C1023" w:rsidRPr="001B7984" w:rsidTr="003913DD">
        <w:trPr>
          <w:tblCellSpacing w:w="15" w:type="dxa"/>
          <w:jc w:val="center"/>
        </w:trPr>
        <w:tc>
          <w:tcPr>
            <w:tcW w:w="2661" w:type="dxa"/>
            <w:vAlign w:val="center"/>
            <w:hideMark/>
          </w:tcPr>
          <w:p w:rsidR="001E4C35" w:rsidRPr="001E4C35" w:rsidRDefault="001B7984" w:rsidP="000A6421">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Від яких частин мови залежить?</w:t>
            </w:r>
          </w:p>
        </w:tc>
        <w:tc>
          <w:tcPr>
            <w:tcW w:w="0" w:type="auto"/>
            <w:vAlign w:val="center"/>
            <w:hideMark/>
          </w:tcPr>
          <w:p w:rsidR="001E4C35" w:rsidRPr="001E4C35" w:rsidRDefault="001B7984" w:rsidP="000A6421">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Від іменників</w:t>
            </w:r>
          </w:p>
        </w:tc>
        <w:tc>
          <w:tcPr>
            <w:tcW w:w="0" w:type="auto"/>
            <w:vAlign w:val="center"/>
            <w:hideMark/>
          </w:tcPr>
          <w:p w:rsidR="001E4C35" w:rsidRPr="001E4C35" w:rsidRDefault="001B7984" w:rsidP="001B7984">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 xml:space="preserve">Від  дієслова </w:t>
            </w:r>
          </w:p>
        </w:tc>
        <w:tc>
          <w:tcPr>
            <w:tcW w:w="2668" w:type="dxa"/>
            <w:vAlign w:val="center"/>
            <w:hideMark/>
          </w:tcPr>
          <w:p w:rsidR="001E4C35" w:rsidRPr="001E4C35" w:rsidRDefault="001B7984" w:rsidP="001B7984">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 xml:space="preserve">Від  дієслова </w:t>
            </w:r>
          </w:p>
        </w:tc>
      </w:tr>
      <w:tr w:rsidR="003C1023" w:rsidRPr="001B7984" w:rsidTr="003913DD">
        <w:trPr>
          <w:tblCellSpacing w:w="15" w:type="dxa"/>
          <w:jc w:val="center"/>
        </w:trPr>
        <w:tc>
          <w:tcPr>
            <w:tcW w:w="2661" w:type="dxa"/>
            <w:vAlign w:val="center"/>
            <w:hideMark/>
          </w:tcPr>
          <w:p w:rsidR="001E4C35" w:rsidRPr="001E4C35" w:rsidRDefault="001B7984" w:rsidP="001B7984">
            <w:pPr>
              <w:spacing w:before="75" w:after="112" w:line="240" w:lineRule="auto"/>
              <w:jc w:val="center"/>
              <w:rPr>
                <w:rFonts w:ascii="Times New Roman" w:eastAsia="Times New Roman" w:hAnsi="Times New Roman" w:cs="Times New Roman"/>
                <w:sz w:val="28"/>
                <w:szCs w:val="28"/>
                <w:lang w:eastAsia="ru-RU"/>
              </w:rPr>
            </w:pPr>
            <w:r w:rsidRPr="001B7984">
              <w:rPr>
                <w:rFonts w:ascii="Times New Roman" w:hAnsi="Times New Roman" w:cs="Times New Roman"/>
                <w:sz w:val="28"/>
                <w:szCs w:val="28"/>
                <w:lang w:val="uk-UA"/>
              </w:rPr>
              <w:t xml:space="preserve">Як підкреслюється? </w:t>
            </w:r>
          </w:p>
        </w:tc>
        <w:tc>
          <w:tcPr>
            <w:tcW w:w="0" w:type="auto"/>
            <w:vAlign w:val="center"/>
            <w:hideMark/>
          </w:tcPr>
          <w:p w:rsidR="001E4C35" w:rsidRPr="001E4C35" w:rsidRDefault="003C1023" w:rsidP="000A6421">
            <w:pPr>
              <w:spacing w:before="75" w:after="112" w:line="240" w:lineRule="auto"/>
              <w:jc w:val="center"/>
              <w:rPr>
                <w:rFonts w:ascii="Times New Roman" w:eastAsia="Times New Roman" w:hAnsi="Times New Roman" w:cs="Times New Roman"/>
                <w:sz w:val="28"/>
                <w:szCs w:val="28"/>
                <w:lang w:eastAsia="ru-RU"/>
              </w:rPr>
            </w:pPr>
            <w:r w:rsidRPr="001E4C35">
              <w:rPr>
                <w:rFonts w:ascii="Times New Roman" w:eastAsia="Times New Roman" w:hAnsi="Times New Roman" w:cs="Times New Roman"/>
                <w:sz w:val="28"/>
                <w:szCs w:val="28"/>
                <w:lang w:eastAsia="ru-RU"/>
              </w:rPr>
              <w:t>˜ ˜ ˜ ˜ ˜ ˜ ˜ ˜ ˜ ˜ ˜ ˜ ˜ ˜ ˜</w:t>
            </w:r>
          </w:p>
        </w:tc>
        <w:tc>
          <w:tcPr>
            <w:tcW w:w="0" w:type="auto"/>
            <w:vAlign w:val="center"/>
            <w:hideMark/>
          </w:tcPr>
          <w:p w:rsidR="001E4C35" w:rsidRPr="001E4C35" w:rsidRDefault="003C1023" w:rsidP="000A6421">
            <w:pPr>
              <w:spacing w:before="75" w:after="112" w:line="240" w:lineRule="auto"/>
              <w:jc w:val="center"/>
              <w:rPr>
                <w:rFonts w:ascii="Times New Roman" w:eastAsia="Times New Roman" w:hAnsi="Times New Roman" w:cs="Times New Roman"/>
                <w:sz w:val="28"/>
                <w:szCs w:val="28"/>
                <w:lang w:eastAsia="ru-RU"/>
              </w:rPr>
            </w:pPr>
            <w:r w:rsidRPr="001E4C35">
              <w:rPr>
                <w:rFonts w:ascii="Times New Roman" w:eastAsia="Times New Roman" w:hAnsi="Times New Roman" w:cs="Times New Roman"/>
                <w:sz w:val="28"/>
                <w:szCs w:val="28"/>
                <w:lang w:eastAsia="ru-RU"/>
              </w:rPr>
              <w:t>----------</w:t>
            </w:r>
          </w:p>
        </w:tc>
        <w:tc>
          <w:tcPr>
            <w:tcW w:w="2668" w:type="dxa"/>
            <w:vAlign w:val="center"/>
            <w:hideMark/>
          </w:tcPr>
          <w:p w:rsidR="001E4C35" w:rsidRPr="001E4C35" w:rsidRDefault="003C1023" w:rsidP="000A6421">
            <w:pPr>
              <w:spacing w:before="75" w:after="112" w:line="240" w:lineRule="auto"/>
              <w:jc w:val="center"/>
              <w:rPr>
                <w:rFonts w:ascii="Times New Roman" w:eastAsia="Times New Roman" w:hAnsi="Times New Roman" w:cs="Times New Roman"/>
                <w:sz w:val="28"/>
                <w:szCs w:val="28"/>
                <w:lang w:eastAsia="ru-RU"/>
              </w:rPr>
            </w:pPr>
            <w:r w:rsidRPr="001E4C35">
              <w:rPr>
                <w:rFonts w:ascii="Times New Roman" w:eastAsia="Times New Roman" w:hAnsi="Times New Roman" w:cs="Times New Roman"/>
                <w:sz w:val="28"/>
                <w:szCs w:val="28"/>
                <w:lang w:eastAsia="ru-RU"/>
              </w:rPr>
              <w:t>_ . _ . _ . _</w:t>
            </w:r>
          </w:p>
        </w:tc>
      </w:tr>
    </w:tbl>
    <w:p w:rsidR="003C1023" w:rsidRPr="003C1023" w:rsidRDefault="003C1023" w:rsidP="003C1023">
      <w:pPr>
        <w:pStyle w:val="a9"/>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p>
    <w:p w:rsidR="006A201D" w:rsidRPr="009C5887" w:rsidRDefault="006A201D" w:rsidP="006A201D">
      <w:pPr>
        <w:tabs>
          <w:tab w:val="left" w:pos="0"/>
        </w:tabs>
        <w:spacing w:after="0" w:line="360" w:lineRule="auto"/>
        <w:ind w:firstLine="567"/>
        <w:jc w:val="both"/>
        <w:rPr>
          <w:rFonts w:ascii="Times New Roman" w:hAnsi="Times New Roman" w:cs="Times New Roman"/>
          <w:sz w:val="28"/>
          <w:szCs w:val="28"/>
          <w:shd w:val="clear" w:color="auto" w:fill="FFFFFF"/>
          <w:lang w:val="uk-UA"/>
        </w:rPr>
      </w:pPr>
      <w:r w:rsidRPr="009C5887">
        <w:rPr>
          <w:rFonts w:ascii="Times New Roman" w:hAnsi="Times New Roman" w:cs="Times New Roman"/>
          <w:b/>
          <w:sz w:val="28"/>
          <w:szCs w:val="28"/>
          <w:shd w:val="clear" w:color="auto" w:fill="FFFFFF"/>
          <w:lang w:val="uk-UA"/>
        </w:rPr>
        <w:t>Метод «Прес</w:t>
      </w:r>
      <w:r w:rsidRPr="009C5887">
        <w:rPr>
          <w:rFonts w:ascii="Times New Roman" w:hAnsi="Times New Roman" w:cs="Times New Roman"/>
          <w:sz w:val="28"/>
          <w:szCs w:val="28"/>
          <w:lang w:val="uk-UA"/>
        </w:rPr>
        <w:t>»</w:t>
      </w:r>
      <w:r w:rsidRPr="009C5887">
        <w:rPr>
          <w:rFonts w:ascii="Times New Roman" w:hAnsi="Times New Roman" w:cs="Times New Roman"/>
          <w:i/>
          <w:iCs/>
          <w:sz w:val="28"/>
          <w:szCs w:val="28"/>
          <w:lang w:val="uk-UA"/>
        </w:rPr>
        <w:t xml:space="preserve"> </w:t>
      </w:r>
      <w:r w:rsidRPr="009C5887">
        <w:rPr>
          <w:rFonts w:ascii="Times New Roman" w:hAnsi="Times New Roman" w:cs="Times New Roman"/>
          <w:sz w:val="28"/>
          <w:szCs w:val="28"/>
          <w:lang w:val="uk-UA"/>
        </w:rPr>
        <w:t>допомагає навчитися знаходити вагомі аргументи і формулювати свою думку щодо  дискусійного питання. Цей метод можна використовувати на будь-якому етапі уроку. Наприклад, під час вивчення теми «</w:t>
      </w:r>
      <w:r w:rsidRPr="009C5887">
        <w:rPr>
          <w:rFonts w:ascii="Times New Roman" w:hAnsi="Times New Roman" w:cs="Times New Roman"/>
          <w:sz w:val="28"/>
          <w:szCs w:val="28"/>
          <w:shd w:val="clear" w:color="auto" w:fill="FFFFFF"/>
          <w:lang w:val="uk-UA"/>
        </w:rPr>
        <w:t xml:space="preserve">Другорядні члени речення» чотири пари учнів працюють одночасно. Перед кожною стоїть завдання відповідати на поставлене запитання за поданим кліше: </w:t>
      </w:r>
      <w:r w:rsidRPr="009C5887">
        <w:rPr>
          <w:rFonts w:ascii="Times New Roman" w:hAnsi="Times New Roman" w:cs="Times New Roman"/>
          <w:sz w:val="28"/>
          <w:szCs w:val="28"/>
          <w:shd w:val="clear" w:color="auto" w:fill="FFFFFF"/>
          <w:lang w:val="uk-UA"/>
        </w:rPr>
        <w:br/>
        <w:t xml:space="preserve">1-ша пара — «Я вважаю, що ...» </w:t>
      </w:r>
      <w:r w:rsidRPr="009C5887">
        <w:rPr>
          <w:rFonts w:ascii="Times New Roman" w:hAnsi="Times New Roman" w:cs="Times New Roman"/>
          <w:sz w:val="28"/>
          <w:szCs w:val="28"/>
          <w:shd w:val="clear" w:color="auto" w:fill="FFFFFF"/>
          <w:lang w:val="uk-UA"/>
        </w:rPr>
        <w:br/>
        <w:t xml:space="preserve">2-га пара — «... тому, що ...» </w:t>
      </w:r>
      <w:r w:rsidRPr="009C5887">
        <w:rPr>
          <w:rFonts w:ascii="Times New Roman" w:hAnsi="Times New Roman" w:cs="Times New Roman"/>
          <w:sz w:val="28"/>
          <w:szCs w:val="28"/>
          <w:shd w:val="clear" w:color="auto" w:fill="FFFFFF"/>
          <w:lang w:val="uk-UA"/>
        </w:rPr>
        <w:br/>
        <w:t xml:space="preserve">3-тя пара — «..., наприклад, ...» </w:t>
      </w:r>
      <w:r w:rsidRPr="009C5887">
        <w:rPr>
          <w:rFonts w:ascii="Times New Roman" w:hAnsi="Times New Roman" w:cs="Times New Roman"/>
          <w:sz w:val="28"/>
          <w:szCs w:val="28"/>
          <w:shd w:val="clear" w:color="auto" w:fill="FFFFFF"/>
          <w:lang w:val="uk-UA"/>
        </w:rPr>
        <w:br/>
        <w:t>4-та пара — «Отже, ...».</w:t>
      </w:r>
    </w:p>
    <w:p w:rsidR="006A201D" w:rsidRPr="009C5887" w:rsidRDefault="006A201D" w:rsidP="006A201D">
      <w:pPr>
        <w:tabs>
          <w:tab w:val="left" w:pos="0"/>
        </w:tabs>
        <w:spacing w:after="0" w:line="360" w:lineRule="auto"/>
        <w:ind w:firstLine="567"/>
        <w:jc w:val="both"/>
        <w:rPr>
          <w:rFonts w:ascii="Times New Roman" w:hAnsi="Times New Roman" w:cs="Times New Roman"/>
          <w:sz w:val="28"/>
          <w:szCs w:val="28"/>
          <w:shd w:val="clear" w:color="auto" w:fill="FFFFFF"/>
          <w:lang w:val="uk-UA"/>
        </w:rPr>
      </w:pPr>
      <w:r w:rsidRPr="009C5887">
        <w:rPr>
          <w:rFonts w:ascii="Times New Roman" w:hAnsi="Times New Roman" w:cs="Times New Roman"/>
          <w:sz w:val="28"/>
          <w:szCs w:val="28"/>
          <w:shd w:val="clear" w:color="auto" w:fill="FFFFFF"/>
          <w:lang w:val="uk-UA"/>
        </w:rPr>
        <w:t>Отже, міркування набуває такого вигляду: </w:t>
      </w:r>
    </w:p>
    <w:p w:rsidR="006A201D" w:rsidRPr="009C5887" w:rsidRDefault="006A201D" w:rsidP="006A201D">
      <w:pPr>
        <w:tabs>
          <w:tab w:val="left" w:pos="0"/>
        </w:tabs>
        <w:spacing w:after="0" w:line="360" w:lineRule="auto"/>
        <w:ind w:firstLine="567"/>
        <w:jc w:val="both"/>
        <w:rPr>
          <w:rStyle w:val="ab"/>
          <w:rFonts w:ascii="Times New Roman" w:hAnsi="Times New Roman" w:cs="Times New Roman"/>
          <w:i w:val="0"/>
          <w:sz w:val="28"/>
          <w:szCs w:val="28"/>
          <w:shd w:val="clear" w:color="auto" w:fill="FEFEFE"/>
          <w:lang w:val="uk-UA"/>
        </w:rPr>
      </w:pPr>
      <w:r w:rsidRPr="009C5887">
        <w:rPr>
          <w:rFonts w:ascii="Times New Roman" w:eastAsia="Times New Roman" w:hAnsi="Times New Roman" w:cs="Times New Roman"/>
          <w:b/>
          <w:sz w:val="28"/>
          <w:szCs w:val="28"/>
          <w:lang w:val="uk-UA" w:eastAsia="uk-UA"/>
        </w:rPr>
        <w:t xml:space="preserve">Я вважаю, що </w:t>
      </w:r>
      <w:r w:rsidRPr="009C5887">
        <w:rPr>
          <w:rFonts w:ascii="Times New Roman" w:eastAsia="Times New Roman" w:hAnsi="Times New Roman" w:cs="Times New Roman"/>
          <w:sz w:val="28"/>
          <w:szCs w:val="28"/>
          <w:lang w:val="uk-UA" w:eastAsia="uk-UA"/>
        </w:rPr>
        <w:t xml:space="preserve">ці члени речення називаються </w:t>
      </w:r>
      <w:r w:rsidRPr="009C5887">
        <w:rPr>
          <w:rStyle w:val="ac"/>
          <w:rFonts w:ascii="Times New Roman" w:hAnsi="Times New Roman" w:cs="Times New Roman"/>
          <w:iCs/>
          <w:sz w:val="28"/>
          <w:szCs w:val="28"/>
          <w:shd w:val="clear" w:color="auto" w:fill="FEFEFE"/>
          <w:lang w:val="uk-UA"/>
        </w:rPr>
        <w:t xml:space="preserve">другорядними </w:t>
      </w:r>
      <w:r w:rsidRPr="009C5887">
        <w:rPr>
          <w:rFonts w:ascii="Times New Roman" w:hAnsi="Times New Roman" w:cs="Times New Roman"/>
          <w:sz w:val="28"/>
          <w:szCs w:val="28"/>
          <w:shd w:val="clear" w:color="auto" w:fill="FEFEFE"/>
          <w:lang w:val="uk-UA"/>
        </w:rPr>
        <w:t>т</w:t>
      </w:r>
      <w:r w:rsidRPr="009C5887">
        <w:rPr>
          <w:rFonts w:ascii="Times New Roman" w:hAnsi="Times New Roman" w:cs="Times New Roman"/>
          <w:b/>
          <w:sz w:val="28"/>
          <w:szCs w:val="28"/>
          <w:shd w:val="clear" w:color="auto" w:fill="FEFEFE"/>
          <w:lang w:val="uk-UA"/>
        </w:rPr>
        <w:t xml:space="preserve">ому, що </w:t>
      </w:r>
      <w:r w:rsidRPr="009C5887">
        <w:rPr>
          <w:rFonts w:ascii="Times New Roman" w:hAnsi="Times New Roman" w:cs="Times New Roman"/>
          <w:sz w:val="28"/>
          <w:szCs w:val="28"/>
          <w:shd w:val="clear" w:color="auto" w:fill="FEFEFE"/>
          <w:lang w:val="uk-UA"/>
        </w:rPr>
        <w:t>пояснюють головні або інші другорядні члени й синтаксично залежать від пояснювальних слів, наприклад</w:t>
      </w:r>
      <w:r w:rsidRPr="009C5887">
        <w:rPr>
          <w:rFonts w:ascii="Times New Roman" w:hAnsi="Times New Roman" w:cs="Times New Roman"/>
          <w:i/>
          <w:sz w:val="28"/>
          <w:szCs w:val="28"/>
          <w:shd w:val="clear" w:color="auto" w:fill="FEFEFE"/>
          <w:lang w:val="uk-UA"/>
        </w:rPr>
        <w:t>, «</w:t>
      </w:r>
      <w:r w:rsidRPr="009C5887">
        <w:rPr>
          <w:rFonts w:ascii="Times New Roman" w:hAnsi="Times New Roman" w:cs="Times New Roman"/>
          <w:b/>
          <w:sz w:val="28"/>
          <w:szCs w:val="28"/>
          <w:shd w:val="clear" w:color="auto" w:fill="FEFEFE"/>
          <w:lang w:val="uk-UA"/>
        </w:rPr>
        <w:t>б</w:t>
      </w:r>
      <w:r w:rsidRPr="009C5887">
        <w:rPr>
          <w:rStyle w:val="ab"/>
          <w:rFonts w:ascii="Times New Roman" w:hAnsi="Times New Roman" w:cs="Times New Roman"/>
          <w:b/>
          <w:sz w:val="28"/>
          <w:szCs w:val="28"/>
          <w:shd w:val="clear" w:color="auto" w:fill="FEFEFE"/>
          <w:lang w:val="uk-UA"/>
        </w:rPr>
        <w:t>атьківська</w:t>
      </w:r>
      <w:r w:rsidRPr="009C5887">
        <w:rPr>
          <w:rStyle w:val="ab"/>
          <w:rFonts w:ascii="Times New Roman" w:hAnsi="Times New Roman" w:cs="Times New Roman"/>
          <w:sz w:val="28"/>
          <w:szCs w:val="28"/>
          <w:shd w:val="clear" w:color="auto" w:fill="FEFEFE"/>
          <w:lang w:val="uk-UA"/>
        </w:rPr>
        <w:t xml:space="preserve"> </w:t>
      </w:r>
      <w:r w:rsidRPr="009C5887">
        <w:rPr>
          <w:rStyle w:val="ab"/>
          <w:rFonts w:ascii="Times New Roman" w:hAnsi="Times New Roman" w:cs="Times New Roman"/>
          <w:b/>
          <w:sz w:val="28"/>
          <w:szCs w:val="28"/>
          <w:shd w:val="clear" w:color="auto" w:fill="FEFEFE"/>
          <w:lang w:val="uk-UA"/>
        </w:rPr>
        <w:t>тепла і привітна</w:t>
      </w:r>
      <w:r w:rsidRPr="009C5887">
        <w:rPr>
          <w:rStyle w:val="ab"/>
          <w:rFonts w:ascii="Times New Roman" w:hAnsi="Times New Roman" w:cs="Times New Roman"/>
          <w:sz w:val="28"/>
          <w:szCs w:val="28"/>
          <w:shd w:val="clear" w:color="auto" w:fill="FEFEFE"/>
          <w:lang w:val="uk-UA"/>
        </w:rPr>
        <w:t xml:space="preserve"> хата </w:t>
      </w:r>
      <w:r w:rsidRPr="009C5887">
        <w:rPr>
          <w:rStyle w:val="ab"/>
          <w:rFonts w:ascii="Times New Roman" w:hAnsi="Times New Roman" w:cs="Times New Roman"/>
          <w:b/>
          <w:sz w:val="28"/>
          <w:szCs w:val="28"/>
          <w:shd w:val="clear" w:color="auto" w:fill="FEFEFE"/>
          <w:lang w:val="uk-UA"/>
        </w:rPr>
        <w:t>давно, давно</w:t>
      </w:r>
      <w:r w:rsidRPr="009C5887">
        <w:rPr>
          <w:rStyle w:val="ab"/>
          <w:rFonts w:ascii="Times New Roman" w:hAnsi="Times New Roman" w:cs="Times New Roman"/>
          <w:sz w:val="28"/>
          <w:szCs w:val="28"/>
          <w:shd w:val="clear" w:color="auto" w:fill="FEFEFE"/>
          <w:lang w:val="uk-UA"/>
        </w:rPr>
        <w:t xml:space="preserve"> заждалася </w:t>
      </w:r>
      <w:r w:rsidRPr="009C5887">
        <w:rPr>
          <w:rStyle w:val="ab"/>
          <w:rFonts w:ascii="Times New Roman" w:hAnsi="Times New Roman" w:cs="Times New Roman"/>
          <w:b/>
          <w:sz w:val="28"/>
          <w:szCs w:val="28"/>
          <w:shd w:val="clear" w:color="auto" w:fill="FEFEFE"/>
          <w:lang w:val="uk-UA"/>
        </w:rPr>
        <w:t xml:space="preserve">тебе». Отже, </w:t>
      </w:r>
      <w:r w:rsidRPr="009C5887">
        <w:rPr>
          <w:rFonts w:ascii="Times New Roman" w:hAnsi="Times New Roman" w:cs="Times New Roman"/>
          <w:sz w:val="28"/>
          <w:szCs w:val="28"/>
          <w:shd w:val="clear" w:color="auto" w:fill="FEFEFE"/>
          <w:lang w:val="uk-UA"/>
        </w:rPr>
        <w:t xml:space="preserve"> другорядні члени речення можуть виражати ознаку предмета; предмет, на який спрямована дія; вказувати на спосіб, міру або ступінь вияву дії або ознаки  й поділяються на </w:t>
      </w:r>
      <w:r w:rsidRPr="009C5887">
        <w:rPr>
          <w:rFonts w:ascii="Times New Roman" w:hAnsi="Times New Roman" w:cs="Times New Roman"/>
          <w:iCs/>
          <w:sz w:val="28"/>
          <w:szCs w:val="28"/>
          <w:lang w:val="uk-UA"/>
        </w:rPr>
        <w:t>означення, додатки</w:t>
      </w:r>
      <w:r w:rsidRPr="009C5887">
        <w:rPr>
          <w:rStyle w:val="ab"/>
          <w:rFonts w:ascii="Times New Roman" w:hAnsi="Times New Roman" w:cs="Times New Roman"/>
          <w:sz w:val="28"/>
          <w:szCs w:val="28"/>
          <w:shd w:val="clear" w:color="auto" w:fill="FEFEFE"/>
          <w:lang w:val="uk-UA"/>
        </w:rPr>
        <w:t xml:space="preserve"> та обставини.</w:t>
      </w:r>
      <w:r w:rsidRPr="009C5887">
        <w:rPr>
          <w:rFonts w:ascii="Times New Roman" w:hAnsi="Times New Roman" w:cs="Times New Roman"/>
          <w:color w:val="4D5156"/>
          <w:sz w:val="28"/>
          <w:szCs w:val="28"/>
          <w:shd w:val="clear" w:color="auto" w:fill="FFFFFF"/>
          <w:lang w:val="uk-UA"/>
        </w:rPr>
        <w:t xml:space="preserve"> </w:t>
      </w:r>
    </w:p>
    <w:p w:rsidR="00E81E53" w:rsidRDefault="006A201D" w:rsidP="006A201D">
      <w:pPr>
        <w:widowControl w:val="0"/>
        <w:tabs>
          <w:tab w:val="left" w:pos="0"/>
        </w:tabs>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b/>
          <w:sz w:val="28"/>
          <w:szCs w:val="28"/>
          <w:lang w:val="uk-UA"/>
        </w:rPr>
        <w:t>Гра-змагання</w:t>
      </w:r>
      <w:r w:rsidRPr="009C5887">
        <w:rPr>
          <w:rFonts w:ascii="Times New Roman" w:hAnsi="Times New Roman" w:cs="Times New Roman"/>
          <w:sz w:val="28"/>
          <w:szCs w:val="28"/>
          <w:lang w:val="uk-UA"/>
        </w:rPr>
        <w:t xml:space="preserve">, результатом якої є швидке прийняття рішень та миттєві реакції. Ігри розвивають в учнів уяву, навички критичного мислення, сприяють застосуванню на практиці вмінь, стимулюють самостійність, творчі можливості школярів. Наприклад, пропонуємо такі завдання до теми «Другорядні члени речення»: </w:t>
      </w:r>
    </w:p>
    <w:p w:rsidR="00E81E53" w:rsidRDefault="006A201D" w:rsidP="006A201D">
      <w:pPr>
        <w:widowControl w:val="0"/>
        <w:tabs>
          <w:tab w:val="left" w:pos="0"/>
        </w:tabs>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1) За п'ять хвилин написати якомога більше прикладів до вивченої теми; </w:t>
      </w:r>
    </w:p>
    <w:p w:rsidR="00E81E53" w:rsidRDefault="006A201D" w:rsidP="006A201D">
      <w:pPr>
        <w:widowControl w:val="0"/>
        <w:tabs>
          <w:tab w:val="left" w:pos="0"/>
        </w:tabs>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 xml:space="preserve">2) Підготувати тексти, які потім буде виконувати клас; </w:t>
      </w:r>
    </w:p>
    <w:p w:rsidR="00E81E53" w:rsidRDefault="006A201D" w:rsidP="006A201D">
      <w:pPr>
        <w:widowControl w:val="0"/>
        <w:tabs>
          <w:tab w:val="left" w:pos="0"/>
        </w:tabs>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3) Ввести записані слова у словосполучення, речення чи написати текст;</w:t>
      </w:r>
    </w:p>
    <w:p w:rsidR="006A201D" w:rsidRPr="009C5887" w:rsidRDefault="006A201D" w:rsidP="006A201D">
      <w:pPr>
        <w:widowControl w:val="0"/>
        <w:tabs>
          <w:tab w:val="left" w:pos="0"/>
        </w:tabs>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4) Укласти тематичний словничок до вивченої теми.</w:t>
      </w:r>
    </w:p>
    <w:p w:rsidR="006A201D" w:rsidRPr="009C5887" w:rsidRDefault="006A201D" w:rsidP="001E4C35">
      <w:pPr>
        <w:widowControl w:val="0"/>
        <w:tabs>
          <w:tab w:val="left" w:pos="0"/>
        </w:tabs>
        <w:spacing w:after="0" w:line="360" w:lineRule="auto"/>
        <w:ind w:firstLine="567"/>
        <w:jc w:val="both"/>
        <w:rPr>
          <w:rFonts w:ascii="Times New Roman" w:hAnsi="Times New Roman" w:cs="Times New Roman"/>
          <w:sz w:val="28"/>
          <w:szCs w:val="28"/>
          <w:lang w:val="uk-UA"/>
        </w:rPr>
      </w:pPr>
      <w:r w:rsidRPr="009C5887">
        <w:rPr>
          <w:rFonts w:ascii="Times New Roman" w:hAnsi="Times New Roman" w:cs="Times New Roman"/>
          <w:sz w:val="28"/>
          <w:szCs w:val="28"/>
          <w:lang w:val="uk-UA"/>
        </w:rPr>
        <w:t>Отже, упровадження інтерактивних методів навчання сприяє формуванню в учнів пізнавального інтересу до вивчення мови, дозволяє вчителю враховувати особливості розвитку творчих здібностей школярів, адже інноваційні методи навчання активізують творчий потенціал учнів і підвищують якість засвоєння ними мовного матеріалу, забезпечують практичну й творчу підготовку, а також формують мовну компетентність школярів.</w:t>
      </w:r>
    </w:p>
    <w:p w:rsidR="005441D5" w:rsidRDefault="005441D5">
      <w:pPr>
        <w:rPr>
          <w:lang w:val="uk-UA"/>
        </w:rPr>
      </w:pPr>
      <w:r>
        <w:rPr>
          <w:lang w:val="uk-UA"/>
        </w:rPr>
        <w:br w:type="page"/>
      </w:r>
    </w:p>
    <w:p w:rsidR="006739A5" w:rsidRPr="006A201D" w:rsidRDefault="006739A5" w:rsidP="005A5879">
      <w:pPr>
        <w:ind w:firstLine="709"/>
        <w:rPr>
          <w:rFonts w:ascii="Times New Roman" w:hAnsi="Times New Roman" w:cs="Times New Roman"/>
          <w:b/>
          <w:sz w:val="28"/>
          <w:szCs w:val="28"/>
          <w:lang w:val="uk-UA"/>
        </w:rPr>
      </w:pPr>
      <w:r w:rsidRPr="006A201D">
        <w:rPr>
          <w:rFonts w:ascii="Times New Roman" w:hAnsi="Times New Roman" w:cs="Times New Roman"/>
          <w:b/>
          <w:sz w:val="28"/>
          <w:szCs w:val="28"/>
          <w:lang w:val="uk-UA"/>
        </w:rPr>
        <w:t>3.</w:t>
      </w:r>
      <w:r w:rsidR="006A201D">
        <w:rPr>
          <w:rFonts w:ascii="Times New Roman" w:hAnsi="Times New Roman" w:cs="Times New Roman"/>
          <w:b/>
          <w:sz w:val="28"/>
          <w:szCs w:val="28"/>
          <w:lang w:val="uk-UA"/>
        </w:rPr>
        <w:t>4</w:t>
      </w:r>
      <w:r w:rsidRPr="006A201D">
        <w:rPr>
          <w:rFonts w:ascii="Times New Roman" w:hAnsi="Times New Roman" w:cs="Times New Roman"/>
          <w:b/>
          <w:sz w:val="28"/>
          <w:szCs w:val="28"/>
          <w:lang w:val="uk-UA"/>
        </w:rPr>
        <w:t xml:space="preserve">. Хід і результати експериментального навчання </w:t>
      </w:r>
    </w:p>
    <w:p w:rsidR="006739A5" w:rsidRPr="006A201D" w:rsidRDefault="006739A5" w:rsidP="006A201D">
      <w:pPr>
        <w:widowControl w:val="0"/>
        <w:tabs>
          <w:tab w:val="left" w:pos="-142"/>
        </w:tabs>
        <w:spacing w:after="0" w:line="360" w:lineRule="auto"/>
        <w:ind w:firstLine="720"/>
        <w:jc w:val="center"/>
        <w:rPr>
          <w:rFonts w:ascii="Times New Roman" w:hAnsi="Times New Roman" w:cs="Times New Roman"/>
          <w:b/>
          <w:sz w:val="28"/>
          <w:szCs w:val="28"/>
          <w:lang w:val="uk-UA"/>
        </w:rPr>
      </w:pPr>
    </w:p>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Експериментальне вивчення </w:t>
      </w:r>
      <w:r w:rsidR="00E81E53">
        <w:rPr>
          <w:rFonts w:ascii="Times New Roman" w:hAnsi="Times New Roman" w:cs="Times New Roman"/>
          <w:sz w:val="28"/>
          <w:szCs w:val="28"/>
          <w:lang w:val="uk-UA"/>
        </w:rPr>
        <w:t xml:space="preserve">другорядних членів речення </w:t>
      </w:r>
      <w:r w:rsidRPr="006A201D">
        <w:rPr>
          <w:rFonts w:ascii="Times New Roman" w:hAnsi="Times New Roman" w:cs="Times New Roman"/>
          <w:sz w:val="28"/>
          <w:szCs w:val="28"/>
          <w:lang w:val="uk-UA"/>
        </w:rPr>
        <w:t>на засадах функціонально-стилістичного підход</w:t>
      </w:r>
      <w:r w:rsidR="00E81E53">
        <w:rPr>
          <w:rFonts w:ascii="Times New Roman" w:hAnsi="Times New Roman" w:cs="Times New Roman"/>
          <w:sz w:val="28"/>
          <w:szCs w:val="28"/>
          <w:lang w:val="uk-UA"/>
        </w:rPr>
        <w:t>у</w:t>
      </w:r>
      <w:r w:rsidRPr="006A201D">
        <w:rPr>
          <w:rFonts w:ascii="Times New Roman" w:hAnsi="Times New Roman" w:cs="Times New Roman"/>
          <w:sz w:val="28"/>
          <w:szCs w:val="28"/>
          <w:lang w:val="uk-UA"/>
        </w:rPr>
        <w:t xml:space="preserve"> не передбачало суттєвих відхилень від чинної шкільної програ</w:t>
      </w:r>
      <w:r w:rsidRPr="006A201D">
        <w:rPr>
          <w:rFonts w:ascii="Times New Roman" w:hAnsi="Times New Roman" w:cs="Times New Roman"/>
          <w:sz w:val="28"/>
          <w:szCs w:val="28"/>
          <w:lang w:val="uk-UA"/>
        </w:rPr>
        <w:softHyphen/>
        <w:t xml:space="preserve">ми з української мови. Теоретичний матеріал було викладено у тій послідовності, що прийнято в підручниках з української мови для учнів загальноосвітньої школи. </w:t>
      </w:r>
    </w:p>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З огляду на тему дослідження була посилена увага до презентації начального матеріалу в </w:t>
      </w:r>
      <w:r w:rsidR="00E81E53">
        <w:rPr>
          <w:rFonts w:ascii="Times New Roman" w:hAnsi="Times New Roman" w:cs="Times New Roman"/>
          <w:sz w:val="28"/>
          <w:szCs w:val="28"/>
          <w:lang w:val="uk-UA"/>
        </w:rPr>
        <w:t>функціонально-стилістичному аспек</w:t>
      </w:r>
      <w:r w:rsidRPr="006A201D">
        <w:rPr>
          <w:rFonts w:ascii="Times New Roman" w:hAnsi="Times New Roman" w:cs="Times New Roman"/>
          <w:sz w:val="28"/>
          <w:szCs w:val="28"/>
          <w:lang w:val="uk-UA"/>
        </w:rPr>
        <w:t>ті та розроблення методи</w:t>
      </w:r>
      <w:r w:rsidRPr="006A201D">
        <w:rPr>
          <w:rFonts w:ascii="Times New Roman" w:hAnsi="Times New Roman" w:cs="Times New Roman"/>
          <w:sz w:val="28"/>
          <w:szCs w:val="28"/>
          <w:lang w:val="uk-UA"/>
        </w:rPr>
        <w:softHyphen/>
        <w:t xml:space="preserve">ки вивчення </w:t>
      </w:r>
      <w:r w:rsidR="00E81E53">
        <w:rPr>
          <w:rFonts w:ascii="Times New Roman" w:hAnsi="Times New Roman" w:cs="Times New Roman"/>
          <w:sz w:val="28"/>
          <w:szCs w:val="28"/>
          <w:lang w:val="uk-UA"/>
        </w:rPr>
        <w:t>другорядних членів речення</w:t>
      </w:r>
      <w:r w:rsidRPr="006A201D">
        <w:rPr>
          <w:rFonts w:ascii="Times New Roman" w:hAnsi="Times New Roman" w:cs="Times New Roman"/>
          <w:sz w:val="28"/>
          <w:szCs w:val="28"/>
          <w:lang w:val="uk-UA"/>
        </w:rPr>
        <w:t xml:space="preserve">, спрямованої на формування в учнів умінь доцільно користуватися синтаксичними ресурсами мови у різних </w:t>
      </w:r>
      <w:r w:rsidR="00E81E53">
        <w:rPr>
          <w:rFonts w:ascii="Times New Roman" w:hAnsi="Times New Roman" w:cs="Times New Roman"/>
          <w:sz w:val="28"/>
          <w:szCs w:val="28"/>
          <w:lang w:val="uk-UA"/>
        </w:rPr>
        <w:t xml:space="preserve">мовленнєвих </w:t>
      </w:r>
      <w:r w:rsidRPr="006A201D">
        <w:rPr>
          <w:rFonts w:ascii="Times New Roman" w:hAnsi="Times New Roman" w:cs="Times New Roman"/>
          <w:sz w:val="28"/>
          <w:szCs w:val="28"/>
          <w:lang w:val="uk-UA"/>
        </w:rPr>
        <w:t xml:space="preserve">ситуаціях. Експериментальна методика </w:t>
      </w:r>
      <w:r w:rsidR="00E81E53">
        <w:rPr>
          <w:rFonts w:ascii="Times New Roman" w:hAnsi="Times New Roman" w:cs="Times New Roman"/>
          <w:sz w:val="28"/>
          <w:szCs w:val="28"/>
          <w:lang w:val="uk-UA"/>
        </w:rPr>
        <w:t xml:space="preserve">була </w:t>
      </w:r>
      <w:r w:rsidRPr="006A201D">
        <w:rPr>
          <w:rFonts w:ascii="Times New Roman" w:hAnsi="Times New Roman" w:cs="Times New Roman"/>
          <w:sz w:val="28"/>
          <w:szCs w:val="28"/>
          <w:lang w:val="uk-UA"/>
        </w:rPr>
        <w:t xml:space="preserve">зорієнтована на комунікацію, на правила вибору </w:t>
      </w:r>
      <w:r w:rsidR="00E81E53">
        <w:rPr>
          <w:rFonts w:ascii="Times New Roman" w:hAnsi="Times New Roman" w:cs="Times New Roman"/>
          <w:sz w:val="28"/>
          <w:szCs w:val="28"/>
          <w:lang w:val="uk-UA"/>
        </w:rPr>
        <w:t>другорядних членів речення</w:t>
      </w:r>
      <w:r w:rsidRPr="006A201D">
        <w:rPr>
          <w:rFonts w:ascii="Times New Roman" w:hAnsi="Times New Roman" w:cs="Times New Roman"/>
          <w:sz w:val="28"/>
          <w:szCs w:val="28"/>
          <w:lang w:val="uk-UA"/>
        </w:rPr>
        <w:t xml:space="preserve">, що сприяло вивченню синтаксичної будови мови в динаміці. </w:t>
      </w:r>
    </w:p>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Методична система вивчення </w:t>
      </w:r>
      <w:r w:rsidR="00E81E53">
        <w:rPr>
          <w:rFonts w:ascii="Times New Roman" w:hAnsi="Times New Roman" w:cs="Times New Roman"/>
          <w:sz w:val="28"/>
          <w:szCs w:val="28"/>
          <w:lang w:val="uk-UA"/>
        </w:rPr>
        <w:t>другорядних членів речення</w:t>
      </w:r>
      <w:r w:rsidRPr="006A201D">
        <w:rPr>
          <w:rFonts w:ascii="Times New Roman" w:hAnsi="Times New Roman" w:cs="Times New Roman"/>
          <w:sz w:val="28"/>
          <w:szCs w:val="28"/>
          <w:lang w:val="uk-UA"/>
        </w:rPr>
        <w:t xml:space="preserve"> перевірялася у процесі формувального експерименту, який проводився протягом 20</w:t>
      </w:r>
      <w:r w:rsidR="00E81E53">
        <w:rPr>
          <w:rFonts w:ascii="Times New Roman" w:hAnsi="Times New Roman" w:cs="Times New Roman"/>
          <w:sz w:val="28"/>
          <w:szCs w:val="28"/>
          <w:lang w:val="uk-UA"/>
        </w:rPr>
        <w:t>20</w:t>
      </w:r>
      <w:r w:rsidRPr="006A201D">
        <w:rPr>
          <w:rFonts w:ascii="Times New Roman" w:hAnsi="Times New Roman" w:cs="Times New Roman"/>
          <w:sz w:val="28"/>
          <w:szCs w:val="28"/>
          <w:lang w:val="uk-UA"/>
        </w:rPr>
        <w:t>-20</w:t>
      </w:r>
      <w:r w:rsidR="00E81E53">
        <w:rPr>
          <w:rFonts w:ascii="Times New Roman" w:hAnsi="Times New Roman" w:cs="Times New Roman"/>
          <w:sz w:val="28"/>
          <w:szCs w:val="28"/>
          <w:lang w:val="uk-UA"/>
        </w:rPr>
        <w:t>21</w:t>
      </w:r>
      <w:r w:rsidRPr="006A201D">
        <w:rPr>
          <w:rFonts w:ascii="Times New Roman" w:hAnsi="Times New Roman" w:cs="Times New Roman"/>
          <w:sz w:val="28"/>
          <w:szCs w:val="28"/>
          <w:lang w:val="uk-UA"/>
        </w:rPr>
        <w:t xml:space="preserve"> навчального року </w:t>
      </w:r>
      <w:r w:rsidR="00E81E53" w:rsidRPr="009F4BFF">
        <w:rPr>
          <w:rFonts w:ascii="Times New Roman" w:hAnsi="Times New Roman" w:cs="Times New Roman"/>
          <w:sz w:val="28"/>
          <w:szCs w:val="28"/>
          <w:lang w:val="uk-UA"/>
        </w:rPr>
        <w:t xml:space="preserve">серед учнів </w:t>
      </w:r>
      <w:r w:rsidR="00E81E53">
        <w:rPr>
          <w:rFonts w:ascii="Times New Roman" w:hAnsi="Times New Roman" w:cs="Times New Roman"/>
          <w:sz w:val="28"/>
          <w:szCs w:val="28"/>
          <w:lang w:val="uk-UA"/>
        </w:rPr>
        <w:t>8</w:t>
      </w:r>
      <w:r w:rsidR="00E81E53" w:rsidRPr="009F4BFF">
        <w:rPr>
          <w:rFonts w:ascii="Times New Roman" w:hAnsi="Times New Roman" w:cs="Times New Roman"/>
          <w:sz w:val="28"/>
          <w:szCs w:val="28"/>
          <w:lang w:val="uk-UA"/>
        </w:rPr>
        <w:t>-</w:t>
      </w:r>
      <w:r w:rsidR="00E81E53">
        <w:rPr>
          <w:rFonts w:ascii="Times New Roman" w:hAnsi="Times New Roman" w:cs="Times New Roman"/>
          <w:sz w:val="28"/>
          <w:szCs w:val="28"/>
          <w:lang w:val="uk-UA"/>
        </w:rPr>
        <w:t>х</w:t>
      </w:r>
      <w:r w:rsidR="00E81E53" w:rsidRPr="009F4BFF">
        <w:rPr>
          <w:rFonts w:ascii="Times New Roman" w:hAnsi="Times New Roman" w:cs="Times New Roman"/>
          <w:sz w:val="28"/>
          <w:szCs w:val="28"/>
          <w:lang w:val="uk-UA"/>
        </w:rPr>
        <w:t xml:space="preserve"> класів</w:t>
      </w:r>
      <w:r w:rsidR="00E81E53" w:rsidRPr="009F4BFF">
        <w:rPr>
          <w:rFonts w:ascii="Times New Roman" w:hAnsi="Times New Roman" w:cs="Times New Roman"/>
          <w:b/>
          <w:sz w:val="28"/>
          <w:szCs w:val="28"/>
          <w:lang w:val="uk-UA"/>
        </w:rPr>
        <w:t xml:space="preserve"> </w:t>
      </w:r>
      <w:r w:rsidR="00E81E53" w:rsidRPr="00922841">
        <w:rPr>
          <w:rFonts w:ascii="Times New Roman" w:hAnsi="Times New Roman" w:cs="Times New Roman"/>
          <w:sz w:val="28"/>
          <w:szCs w:val="28"/>
          <w:lang w:val="uk-UA"/>
        </w:rPr>
        <w:t>на базі комунального</w:t>
      </w:r>
      <w:r w:rsidR="00E81E53">
        <w:rPr>
          <w:rFonts w:ascii="Times New Roman" w:hAnsi="Times New Roman" w:cs="Times New Roman"/>
          <w:sz w:val="28"/>
          <w:szCs w:val="28"/>
          <w:lang w:val="uk-UA"/>
        </w:rPr>
        <w:t xml:space="preserve"> закладу Сумської обласної ради – </w:t>
      </w:r>
      <w:r w:rsidR="00E81E53">
        <w:rPr>
          <w:rFonts w:ascii="Times New Roman" w:hAnsi="Times New Roman" w:cs="Times New Roman"/>
          <w:b/>
          <w:sz w:val="28"/>
          <w:szCs w:val="28"/>
          <w:lang w:val="uk-UA"/>
        </w:rPr>
        <w:t xml:space="preserve"> </w:t>
      </w:r>
      <w:r w:rsidR="00E81E53" w:rsidRPr="009F4BFF">
        <w:rPr>
          <w:rFonts w:ascii="Times New Roman" w:hAnsi="Times New Roman" w:cs="Times New Roman"/>
          <w:sz w:val="28"/>
          <w:szCs w:val="28"/>
          <w:lang w:val="uk-UA"/>
        </w:rPr>
        <w:t>Глухівсько</w:t>
      </w:r>
      <w:r w:rsidR="00E81E53">
        <w:rPr>
          <w:rFonts w:ascii="Times New Roman" w:hAnsi="Times New Roman" w:cs="Times New Roman"/>
          <w:sz w:val="28"/>
          <w:szCs w:val="28"/>
          <w:lang w:val="uk-UA"/>
        </w:rPr>
        <w:t xml:space="preserve">го ліцею-інтернату з посиленою військово-фізичною підготовкою. </w:t>
      </w:r>
      <w:r w:rsidRPr="006A201D">
        <w:rPr>
          <w:rFonts w:ascii="Times New Roman" w:hAnsi="Times New Roman" w:cs="Times New Roman"/>
          <w:sz w:val="28"/>
          <w:szCs w:val="28"/>
          <w:lang w:val="uk-UA"/>
        </w:rPr>
        <w:t xml:space="preserve">У педагогічному експерименті брали участь 50 учнів 8 класів: експериментальна група (ЕГ) –  25 осіб, контрольна група (КГ) – 25 осіб. </w:t>
      </w:r>
    </w:p>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Контрольна група навчалася за традиційною програмою з української мови. В учнів експериментальної групи мовні знання й уміння та навички з вивчення </w:t>
      </w:r>
      <w:r w:rsidR="00E81E53">
        <w:rPr>
          <w:rFonts w:ascii="Times New Roman" w:hAnsi="Times New Roman" w:cs="Times New Roman"/>
          <w:sz w:val="28"/>
          <w:szCs w:val="28"/>
          <w:lang w:val="uk-UA"/>
        </w:rPr>
        <w:t>другорядних членів речення</w:t>
      </w:r>
      <w:r w:rsidRPr="006A201D">
        <w:rPr>
          <w:rFonts w:ascii="Times New Roman" w:hAnsi="Times New Roman" w:cs="Times New Roman"/>
          <w:sz w:val="28"/>
          <w:szCs w:val="28"/>
          <w:lang w:val="uk-UA"/>
        </w:rPr>
        <w:t xml:space="preserve"> формувалися за експериментальною програмою.</w:t>
      </w:r>
    </w:p>
    <w:p w:rsidR="006739A5" w:rsidRPr="006A201D" w:rsidRDefault="006739A5" w:rsidP="00261F49">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Основною й ефективною формою впровадження результатів формувального експерименту був урок. Зміст, структура та засоби організації навчальної діяльності учнів на уроках визначалися специфікою </w:t>
      </w:r>
      <w:r w:rsidR="00E81E53">
        <w:rPr>
          <w:rFonts w:ascii="Times New Roman" w:hAnsi="Times New Roman" w:cs="Times New Roman"/>
          <w:sz w:val="28"/>
          <w:szCs w:val="28"/>
          <w:lang w:val="uk-UA"/>
        </w:rPr>
        <w:t>функціонально-стилістичного</w:t>
      </w:r>
      <w:r w:rsidRPr="006A201D">
        <w:rPr>
          <w:rFonts w:ascii="Times New Roman" w:hAnsi="Times New Roman" w:cs="Times New Roman"/>
          <w:sz w:val="28"/>
          <w:szCs w:val="28"/>
          <w:lang w:val="uk-UA"/>
        </w:rPr>
        <w:t xml:space="preserve"> підходу до вивчення </w:t>
      </w:r>
      <w:r w:rsidR="00261F49">
        <w:rPr>
          <w:rFonts w:ascii="Times New Roman" w:hAnsi="Times New Roman" w:cs="Times New Roman"/>
          <w:sz w:val="28"/>
          <w:szCs w:val="28"/>
          <w:lang w:val="uk-UA"/>
        </w:rPr>
        <w:t>другорядних членів речення</w:t>
      </w:r>
      <w:r w:rsidRPr="006A201D">
        <w:rPr>
          <w:rFonts w:ascii="Times New Roman" w:hAnsi="Times New Roman" w:cs="Times New Roman"/>
          <w:sz w:val="28"/>
          <w:szCs w:val="28"/>
          <w:lang w:val="uk-UA"/>
        </w:rPr>
        <w:t>: вироблення у школярів необхідних знань</w:t>
      </w:r>
      <w:r w:rsidR="00261F49">
        <w:rPr>
          <w:rFonts w:ascii="Times New Roman" w:hAnsi="Times New Roman" w:cs="Times New Roman"/>
          <w:sz w:val="28"/>
          <w:szCs w:val="28"/>
          <w:lang w:val="uk-UA"/>
        </w:rPr>
        <w:t xml:space="preserve"> із синтаксису</w:t>
      </w:r>
      <w:r w:rsidRPr="006A201D">
        <w:rPr>
          <w:rFonts w:ascii="Times New Roman" w:hAnsi="Times New Roman" w:cs="Times New Roman"/>
          <w:sz w:val="28"/>
          <w:szCs w:val="28"/>
          <w:lang w:val="uk-UA"/>
        </w:rPr>
        <w:t xml:space="preserve">; </w:t>
      </w:r>
      <w:r w:rsidR="00261F49">
        <w:rPr>
          <w:rFonts w:ascii="Times New Roman" w:hAnsi="Times New Roman" w:cs="Times New Roman"/>
          <w:sz w:val="28"/>
          <w:szCs w:val="28"/>
          <w:lang w:val="uk-UA"/>
        </w:rPr>
        <w:t xml:space="preserve"> </w:t>
      </w:r>
      <w:r w:rsidRPr="006A201D">
        <w:rPr>
          <w:rFonts w:ascii="Times New Roman" w:hAnsi="Times New Roman" w:cs="Times New Roman"/>
          <w:sz w:val="28"/>
          <w:szCs w:val="28"/>
          <w:lang w:val="uk-UA"/>
        </w:rPr>
        <w:t>формування комунікативних умінь;</w:t>
      </w:r>
      <w:r w:rsidR="00261F49">
        <w:rPr>
          <w:rFonts w:ascii="Times New Roman" w:hAnsi="Times New Roman" w:cs="Times New Roman"/>
          <w:sz w:val="28"/>
          <w:szCs w:val="28"/>
          <w:lang w:val="uk-UA"/>
        </w:rPr>
        <w:t xml:space="preserve"> </w:t>
      </w:r>
      <w:r w:rsidRPr="006A201D">
        <w:rPr>
          <w:rFonts w:ascii="Times New Roman" w:hAnsi="Times New Roman" w:cs="Times New Roman"/>
          <w:sz w:val="28"/>
          <w:szCs w:val="28"/>
          <w:lang w:val="uk-UA"/>
        </w:rPr>
        <w:t xml:space="preserve">забезпечення активної мовленнєвої діяльності учнів </w:t>
      </w:r>
      <w:r w:rsidR="00261F49">
        <w:rPr>
          <w:rFonts w:ascii="Times New Roman" w:hAnsi="Times New Roman" w:cs="Times New Roman"/>
          <w:sz w:val="28"/>
          <w:szCs w:val="28"/>
          <w:lang w:val="uk-UA"/>
        </w:rPr>
        <w:t xml:space="preserve">під час вивчення теми «Другорядні члени речення» </w:t>
      </w:r>
      <w:r w:rsidRPr="006A201D">
        <w:rPr>
          <w:rFonts w:ascii="Times New Roman" w:hAnsi="Times New Roman" w:cs="Times New Roman"/>
          <w:sz w:val="28"/>
          <w:szCs w:val="28"/>
          <w:lang w:val="uk-UA"/>
        </w:rPr>
        <w:t>за допомогою інноваційних комунікативних технологій.</w:t>
      </w:r>
    </w:p>
    <w:p w:rsidR="005441D5" w:rsidRDefault="006739A5" w:rsidP="000855B0">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Вивчення </w:t>
      </w:r>
      <w:r w:rsidR="00261F49">
        <w:rPr>
          <w:rFonts w:ascii="Times New Roman" w:hAnsi="Times New Roman" w:cs="Times New Roman"/>
          <w:sz w:val="28"/>
          <w:szCs w:val="28"/>
          <w:lang w:val="uk-UA"/>
        </w:rPr>
        <w:t>другорядних членів речення</w:t>
      </w:r>
      <w:r w:rsidRPr="006A201D">
        <w:rPr>
          <w:rFonts w:ascii="Times New Roman" w:hAnsi="Times New Roman" w:cs="Times New Roman"/>
          <w:sz w:val="28"/>
          <w:szCs w:val="28"/>
          <w:lang w:val="uk-UA"/>
        </w:rPr>
        <w:t xml:space="preserve"> передбачало поступове ускладнення аналітико-синтетичної роботи й охоплювало </w:t>
      </w:r>
      <w:r w:rsidRPr="006A201D">
        <w:rPr>
          <w:rFonts w:ascii="Times New Roman" w:hAnsi="Times New Roman" w:cs="Times New Roman"/>
          <w:b/>
          <w:sz w:val="28"/>
          <w:szCs w:val="28"/>
          <w:lang w:val="uk-UA"/>
        </w:rPr>
        <w:t>такі етапи</w:t>
      </w:r>
      <w:r w:rsidRPr="006A201D">
        <w:rPr>
          <w:rFonts w:ascii="Times New Roman" w:hAnsi="Times New Roman" w:cs="Times New Roman"/>
          <w:sz w:val="28"/>
          <w:szCs w:val="28"/>
          <w:lang w:val="uk-UA"/>
        </w:rPr>
        <w:t xml:space="preserve">: </w:t>
      </w:r>
    </w:p>
    <w:p w:rsidR="005441D5" w:rsidRDefault="000855B0" w:rsidP="000855B0">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6739A5" w:rsidRPr="006A201D">
        <w:rPr>
          <w:rFonts w:ascii="Times New Roman" w:hAnsi="Times New Roman" w:cs="Times New Roman"/>
          <w:sz w:val="28"/>
          <w:szCs w:val="28"/>
          <w:lang w:val="uk-UA"/>
        </w:rPr>
        <w:t xml:space="preserve">сприймання й осмислення </w:t>
      </w:r>
      <w:r w:rsidR="00261F49">
        <w:rPr>
          <w:rFonts w:ascii="Times New Roman" w:hAnsi="Times New Roman" w:cs="Times New Roman"/>
          <w:sz w:val="28"/>
          <w:szCs w:val="28"/>
          <w:lang w:val="uk-UA"/>
        </w:rPr>
        <w:t>основних лінгвістичних відомостей про другорядні члени речення</w:t>
      </w:r>
      <w:r w:rsidR="006739A5" w:rsidRPr="006A201D">
        <w:rPr>
          <w:rFonts w:ascii="Times New Roman" w:hAnsi="Times New Roman" w:cs="Times New Roman"/>
          <w:sz w:val="28"/>
          <w:szCs w:val="28"/>
          <w:lang w:val="uk-UA"/>
        </w:rPr>
        <w:t xml:space="preserve">; </w:t>
      </w:r>
    </w:p>
    <w:p w:rsidR="005441D5" w:rsidRDefault="000855B0" w:rsidP="000855B0">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6739A5" w:rsidRPr="006A201D">
        <w:rPr>
          <w:rFonts w:ascii="Times New Roman" w:hAnsi="Times New Roman" w:cs="Times New Roman"/>
          <w:sz w:val="28"/>
          <w:szCs w:val="28"/>
          <w:lang w:val="uk-UA"/>
        </w:rPr>
        <w:t xml:space="preserve">формування умінь будувати і вживати різні види </w:t>
      </w:r>
      <w:r w:rsidR="00261F49">
        <w:rPr>
          <w:rFonts w:ascii="Times New Roman" w:hAnsi="Times New Roman" w:cs="Times New Roman"/>
          <w:sz w:val="28"/>
          <w:szCs w:val="28"/>
          <w:lang w:val="uk-UA"/>
        </w:rPr>
        <w:t>означень, додатків і обставин</w:t>
      </w:r>
      <w:r w:rsidR="006739A5" w:rsidRPr="006A201D">
        <w:rPr>
          <w:rFonts w:ascii="Times New Roman" w:hAnsi="Times New Roman" w:cs="Times New Roman"/>
          <w:sz w:val="28"/>
          <w:szCs w:val="28"/>
          <w:lang w:val="uk-UA"/>
        </w:rPr>
        <w:t xml:space="preserve">; </w:t>
      </w:r>
    </w:p>
    <w:p w:rsidR="005441D5" w:rsidRDefault="000855B0" w:rsidP="000855B0">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6739A5" w:rsidRPr="006A201D">
        <w:rPr>
          <w:rFonts w:ascii="Times New Roman" w:hAnsi="Times New Roman" w:cs="Times New Roman"/>
          <w:sz w:val="28"/>
          <w:szCs w:val="28"/>
          <w:lang w:val="uk-UA"/>
        </w:rPr>
        <w:t>формування вмінь добирати</w:t>
      </w:r>
      <w:r w:rsidR="00261F49">
        <w:rPr>
          <w:rFonts w:ascii="Times New Roman" w:hAnsi="Times New Roman" w:cs="Times New Roman"/>
          <w:sz w:val="28"/>
          <w:szCs w:val="28"/>
          <w:lang w:val="uk-UA"/>
        </w:rPr>
        <w:t xml:space="preserve"> різні види другорядних членів речення</w:t>
      </w:r>
      <w:r w:rsidR="006739A5" w:rsidRPr="006A201D">
        <w:rPr>
          <w:rFonts w:ascii="Times New Roman" w:hAnsi="Times New Roman" w:cs="Times New Roman"/>
          <w:sz w:val="28"/>
          <w:szCs w:val="28"/>
          <w:lang w:val="uk-UA"/>
        </w:rPr>
        <w:t xml:space="preserve"> для вираження змісту; </w:t>
      </w:r>
    </w:p>
    <w:p w:rsidR="006739A5" w:rsidRPr="00801B0B" w:rsidRDefault="000855B0" w:rsidP="000855B0">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6739A5" w:rsidRPr="006A201D">
        <w:rPr>
          <w:rFonts w:ascii="Times New Roman" w:hAnsi="Times New Roman" w:cs="Times New Roman"/>
          <w:sz w:val="28"/>
          <w:szCs w:val="28"/>
          <w:lang w:val="uk-UA"/>
        </w:rPr>
        <w:t xml:space="preserve">використання засвоєного матеріалу </w:t>
      </w:r>
      <w:r w:rsidR="00261F49">
        <w:rPr>
          <w:rFonts w:ascii="Times New Roman" w:hAnsi="Times New Roman" w:cs="Times New Roman"/>
          <w:sz w:val="28"/>
          <w:szCs w:val="28"/>
          <w:lang w:val="uk-UA"/>
        </w:rPr>
        <w:t xml:space="preserve">про другорядні члени речення </w:t>
      </w:r>
      <w:r w:rsidR="006739A5" w:rsidRPr="006A201D">
        <w:rPr>
          <w:rFonts w:ascii="Times New Roman" w:hAnsi="Times New Roman" w:cs="Times New Roman"/>
          <w:sz w:val="28"/>
          <w:szCs w:val="28"/>
          <w:lang w:val="uk-UA"/>
        </w:rPr>
        <w:t>непідготовлених висловлюва</w:t>
      </w:r>
      <w:r w:rsidR="006739A5" w:rsidRPr="00801B0B">
        <w:rPr>
          <w:rFonts w:ascii="Times New Roman" w:hAnsi="Times New Roman" w:cs="Times New Roman"/>
          <w:sz w:val="28"/>
          <w:szCs w:val="28"/>
          <w:lang w:val="uk-UA"/>
        </w:rPr>
        <w:t>ннях (табл. 3.4.</w:t>
      </w:r>
      <w:r w:rsidR="00261F49" w:rsidRPr="00801B0B">
        <w:rPr>
          <w:rFonts w:ascii="Times New Roman" w:hAnsi="Times New Roman" w:cs="Times New Roman"/>
          <w:sz w:val="28"/>
          <w:szCs w:val="28"/>
          <w:lang w:val="uk-UA"/>
        </w:rPr>
        <w:t>1</w:t>
      </w:r>
      <w:r w:rsidR="006739A5" w:rsidRPr="00801B0B">
        <w:rPr>
          <w:rFonts w:ascii="Times New Roman" w:hAnsi="Times New Roman" w:cs="Times New Roman"/>
          <w:sz w:val="28"/>
          <w:szCs w:val="28"/>
          <w:lang w:val="uk-UA"/>
        </w:rPr>
        <w:t>).</w:t>
      </w:r>
    </w:p>
    <w:p w:rsidR="006739A5" w:rsidRPr="00801B0B" w:rsidRDefault="00261F49" w:rsidP="00261F49">
      <w:pPr>
        <w:widowControl w:val="0"/>
        <w:spacing w:after="0" w:line="360" w:lineRule="auto"/>
        <w:ind w:left="7080"/>
        <w:jc w:val="both"/>
        <w:rPr>
          <w:rFonts w:ascii="Times New Roman" w:hAnsi="Times New Roman" w:cs="Times New Roman"/>
          <w:sz w:val="28"/>
          <w:szCs w:val="28"/>
          <w:lang w:val="uk-UA"/>
        </w:rPr>
      </w:pPr>
      <w:r w:rsidRPr="00801B0B">
        <w:rPr>
          <w:rFonts w:ascii="Times New Roman" w:hAnsi="Times New Roman" w:cs="Times New Roman"/>
          <w:sz w:val="28"/>
          <w:szCs w:val="28"/>
          <w:lang w:val="uk-UA"/>
        </w:rPr>
        <w:t xml:space="preserve">      </w:t>
      </w:r>
      <w:r w:rsidR="006739A5" w:rsidRPr="00801B0B">
        <w:rPr>
          <w:rFonts w:ascii="Times New Roman" w:hAnsi="Times New Roman" w:cs="Times New Roman"/>
          <w:sz w:val="28"/>
          <w:szCs w:val="28"/>
          <w:lang w:val="uk-UA"/>
        </w:rPr>
        <w:t>Таблиця 3.4</w:t>
      </w:r>
      <w:r w:rsidRPr="00801B0B">
        <w:rPr>
          <w:rFonts w:ascii="Times New Roman" w:hAnsi="Times New Roman" w:cs="Times New Roman"/>
          <w:sz w:val="28"/>
          <w:szCs w:val="28"/>
          <w:lang w:val="uk-UA"/>
        </w:rPr>
        <w:t>.1</w:t>
      </w:r>
    </w:p>
    <w:p w:rsidR="006739A5" w:rsidRPr="00801B0B" w:rsidRDefault="006739A5" w:rsidP="00261F49">
      <w:pPr>
        <w:widowControl w:val="0"/>
        <w:spacing w:after="0" w:line="360" w:lineRule="auto"/>
        <w:ind w:firstLine="720"/>
        <w:jc w:val="center"/>
        <w:rPr>
          <w:rFonts w:ascii="Times New Roman" w:hAnsi="Times New Roman" w:cs="Times New Roman"/>
          <w:b/>
          <w:sz w:val="28"/>
          <w:szCs w:val="28"/>
          <w:lang w:val="uk-UA"/>
        </w:rPr>
      </w:pPr>
      <w:r w:rsidRPr="00801B0B">
        <w:rPr>
          <w:rFonts w:ascii="Times New Roman" w:hAnsi="Times New Roman" w:cs="Times New Roman"/>
          <w:b/>
          <w:sz w:val="28"/>
          <w:szCs w:val="28"/>
          <w:lang w:val="uk-UA"/>
        </w:rPr>
        <w:t>Етапи засвоєння теми «</w:t>
      </w:r>
      <w:r w:rsidR="00261F49" w:rsidRPr="00801B0B">
        <w:rPr>
          <w:rFonts w:ascii="Times New Roman" w:hAnsi="Times New Roman" w:cs="Times New Roman"/>
          <w:b/>
          <w:sz w:val="28"/>
          <w:szCs w:val="28"/>
          <w:lang w:val="uk-UA"/>
        </w:rPr>
        <w:t>Д</w:t>
      </w:r>
      <w:r w:rsidRPr="00801B0B">
        <w:rPr>
          <w:rFonts w:ascii="Times New Roman" w:hAnsi="Times New Roman" w:cs="Times New Roman"/>
          <w:b/>
          <w:sz w:val="28"/>
          <w:szCs w:val="28"/>
          <w:lang w:val="uk-UA"/>
        </w:rPr>
        <w:t>ругорядн</w:t>
      </w:r>
      <w:r w:rsidR="00261F49" w:rsidRPr="00801B0B">
        <w:rPr>
          <w:rFonts w:ascii="Times New Roman" w:hAnsi="Times New Roman" w:cs="Times New Roman"/>
          <w:b/>
          <w:sz w:val="28"/>
          <w:szCs w:val="28"/>
          <w:lang w:val="uk-UA"/>
        </w:rPr>
        <w:t xml:space="preserve">і </w:t>
      </w:r>
      <w:r w:rsidRPr="00801B0B">
        <w:rPr>
          <w:rFonts w:ascii="Times New Roman" w:hAnsi="Times New Roman" w:cs="Times New Roman"/>
          <w:b/>
          <w:sz w:val="28"/>
          <w:szCs w:val="28"/>
          <w:lang w:val="uk-UA"/>
        </w:rPr>
        <w:t>член</w:t>
      </w:r>
      <w:r w:rsidR="00261F49" w:rsidRPr="00801B0B">
        <w:rPr>
          <w:rFonts w:ascii="Times New Roman" w:hAnsi="Times New Roman" w:cs="Times New Roman"/>
          <w:b/>
          <w:sz w:val="28"/>
          <w:szCs w:val="28"/>
          <w:lang w:val="uk-UA"/>
        </w:rPr>
        <w:t>и</w:t>
      </w:r>
      <w:r w:rsidRPr="00801B0B">
        <w:rPr>
          <w:rFonts w:ascii="Times New Roman" w:hAnsi="Times New Roman" w:cs="Times New Roman"/>
          <w:b/>
          <w:sz w:val="28"/>
          <w:szCs w:val="28"/>
          <w:lang w:val="uk-UA"/>
        </w:rPr>
        <w:t xml:space="preserve"> речення»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2552"/>
        <w:gridCol w:w="2835"/>
        <w:gridCol w:w="1559"/>
      </w:tblGrid>
      <w:tr w:rsidR="006739A5" w:rsidRPr="00801B0B" w:rsidTr="005441D5">
        <w:trPr>
          <w:trHeight w:val="20"/>
        </w:trPr>
        <w:tc>
          <w:tcPr>
            <w:tcW w:w="2410" w:type="dxa"/>
          </w:tcPr>
          <w:p w:rsidR="006739A5" w:rsidRPr="00801B0B" w:rsidRDefault="006739A5" w:rsidP="006A201D">
            <w:pPr>
              <w:widowControl w:val="0"/>
              <w:spacing w:after="0" w:line="360" w:lineRule="auto"/>
              <w:ind w:right="-108"/>
              <w:rPr>
                <w:rFonts w:ascii="Times New Roman" w:hAnsi="Times New Roman" w:cs="Times New Roman"/>
                <w:b/>
                <w:sz w:val="28"/>
                <w:szCs w:val="28"/>
                <w:lang w:val="uk-UA"/>
              </w:rPr>
            </w:pPr>
            <w:r w:rsidRPr="00801B0B">
              <w:rPr>
                <w:rFonts w:ascii="Times New Roman" w:hAnsi="Times New Roman" w:cs="Times New Roman"/>
                <w:b/>
                <w:sz w:val="28"/>
                <w:szCs w:val="28"/>
                <w:lang w:val="uk-UA"/>
              </w:rPr>
              <w:t>Етап засвоєн</w:t>
            </w:r>
            <w:r w:rsidRPr="00801B0B">
              <w:rPr>
                <w:rFonts w:ascii="Times New Roman" w:hAnsi="Times New Roman" w:cs="Times New Roman"/>
                <w:b/>
                <w:sz w:val="28"/>
                <w:szCs w:val="28"/>
                <w:lang w:val="uk-UA"/>
              </w:rPr>
              <w:softHyphen/>
              <w:t>ня знань та форму</w:t>
            </w:r>
            <w:r w:rsidR="00801B0B">
              <w:rPr>
                <w:rFonts w:ascii="Times New Roman" w:hAnsi="Times New Roman" w:cs="Times New Roman"/>
                <w:b/>
                <w:sz w:val="28"/>
                <w:szCs w:val="28"/>
                <w:lang w:val="uk-UA"/>
              </w:rPr>
              <w:softHyphen/>
            </w:r>
            <w:r w:rsidRPr="00801B0B">
              <w:rPr>
                <w:rFonts w:ascii="Times New Roman" w:hAnsi="Times New Roman" w:cs="Times New Roman"/>
                <w:b/>
                <w:sz w:val="28"/>
                <w:szCs w:val="28"/>
                <w:lang w:val="uk-UA"/>
              </w:rPr>
              <w:t>ва</w:t>
            </w:r>
            <w:r w:rsidR="00801B0B">
              <w:rPr>
                <w:rFonts w:ascii="Times New Roman" w:hAnsi="Times New Roman" w:cs="Times New Roman"/>
                <w:b/>
                <w:sz w:val="28"/>
                <w:szCs w:val="28"/>
                <w:lang w:val="uk-UA"/>
              </w:rPr>
              <w:softHyphen/>
            </w:r>
            <w:r w:rsidRPr="00801B0B">
              <w:rPr>
                <w:rFonts w:ascii="Times New Roman" w:hAnsi="Times New Roman" w:cs="Times New Roman"/>
                <w:b/>
                <w:sz w:val="28"/>
                <w:szCs w:val="28"/>
                <w:lang w:val="uk-UA"/>
              </w:rPr>
              <w:t>ння вмінь</w:t>
            </w:r>
          </w:p>
        </w:tc>
        <w:tc>
          <w:tcPr>
            <w:tcW w:w="2552" w:type="dxa"/>
          </w:tcPr>
          <w:p w:rsidR="006739A5" w:rsidRPr="00801B0B" w:rsidRDefault="006739A5" w:rsidP="006A201D">
            <w:pPr>
              <w:widowControl w:val="0"/>
              <w:spacing w:after="0" w:line="360" w:lineRule="auto"/>
              <w:ind w:firstLine="720"/>
              <w:jc w:val="center"/>
              <w:rPr>
                <w:rFonts w:ascii="Times New Roman" w:hAnsi="Times New Roman" w:cs="Times New Roman"/>
                <w:b/>
                <w:sz w:val="28"/>
                <w:szCs w:val="28"/>
                <w:lang w:val="uk-UA"/>
              </w:rPr>
            </w:pPr>
          </w:p>
          <w:p w:rsidR="006739A5" w:rsidRPr="00801B0B" w:rsidRDefault="006739A5" w:rsidP="006A201D">
            <w:pPr>
              <w:widowControl w:val="0"/>
              <w:spacing w:after="0" w:line="360" w:lineRule="auto"/>
              <w:ind w:firstLine="720"/>
              <w:rPr>
                <w:rFonts w:ascii="Times New Roman" w:hAnsi="Times New Roman" w:cs="Times New Roman"/>
                <w:b/>
                <w:sz w:val="28"/>
                <w:szCs w:val="28"/>
                <w:lang w:val="uk-UA"/>
              </w:rPr>
            </w:pPr>
            <w:r w:rsidRPr="00801B0B">
              <w:rPr>
                <w:rFonts w:ascii="Times New Roman" w:hAnsi="Times New Roman" w:cs="Times New Roman"/>
                <w:b/>
                <w:sz w:val="28"/>
                <w:szCs w:val="28"/>
                <w:lang w:val="uk-UA"/>
              </w:rPr>
              <w:t>Мета етапу</w:t>
            </w:r>
          </w:p>
        </w:tc>
        <w:tc>
          <w:tcPr>
            <w:tcW w:w="2835" w:type="dxa"/>
          </w:tcPr>
          <w:p w:rsidR="006739A5" w:rsidRPr="00801B0B" w:rsidRDefault="006739A5" w:rsidP="006A201D">
            <w:pPr>
              <w:widowControl w:val="0"/>
              <w:spacing w:after="0" w:line="360" w:lineRule="auto"/>
              <w:ind w:firstLine="720"/>
              <w:jc w:val="center"/>
              <w:rPr>
                <w:rFonts w:ascii="Times New Roman" w:hAnsi="Times New Roman" w:cs="Times New Roman"/>
                <w:b/>
                <w:sz w:val="28"/>
                <w:szCs w:val="28"/>
                <w:lang w:val="uk-UA"/>
              </w:rPr>
            </w:pPr>
          </w:p>
          <w:p w:rsidR="006739A5" w:rsidRPr="00801B0B" w:rsidRDefault="006739A5" w:rsidP="006A201D">
            <w:pPr>
              <w:widowControl w:val="0"/>
              <w:spacing w:after="0" w:line="360" w:lineRule="auto"/>
              <w:ind w:firstLine="720"/>
              <w:rPr>
                <w:rFonts w:ascii="Times New Roman" w:hAnsi="Times New Roman" w:cs="Times New Roman"/>
                <w:b/>
                <w:sz w:val="28"/>
                <w:szCs w:val="28"/>
                <w:lang w:val="uk-UA"/>
              </w:rPr>
            </w:pPr>
            <w:r w:rsidRPr="00801B0B">
              <w:rPr>
                <w:rFonts w:ascii="Times New Roman" w:hAnsi="Times New Roman" w:cs="Times New Roman"/>
                <w:b/>
                <w:sz w:val="28"/>
                <w:szCs w:val="28"/>
                <w:lang w:val="uk-UA"/>
              </w:rPr>
              <w:t>Зміст роботи</w:t>
            </w:r>
          </w:p>
        </w:tc>
        <w:tc>
          <w:tcPr>
            <w:tcW w:w="1559" w:type="dxa"/>
          </w:tcPr>
          <w:p w:rsidR="006739A5" w:rsidRPr="00801B0B" w:rsidRDefault="006739A5" w:rsidP="006A201D">
            <w:pPr>
              <w:widowControl w:val="0"/>
              <w:spacing w:after="0" w:line="360" w:lineRule="auto"/>
              <w:ind w:right="-108"/>
              <w:rPr>
                <w:rFonts w:ascii="Times New Roman" w:hAnsi="Times New Roman" w:cs="Times New Roman"/>
                <w:b/>
                <w:sz w:val="28"/>
                <w:szCs w:val="28"/>
                <w:lang w:val="uk-UA"/>
              </w:rPr>
            </w:pPr>
            <w:r w:rsidRPr="00801B0B">
              <w:rPr>
                <w:rFonts w:ascii="Times New Roman" w:hAnsi="Times New Roman" w:cs="Times New Roman"/>
                <w:b/>
                <w:sz w:val="28"/>
                <w:szCs w:val="28"/>
                <w:lang w:val="uk-UA"/>
              </w:rPr>
              <w:t xml:space="preserve">Види </w:t>
            </w:r>
          </w:p>
          <w:p w:rsidR="006739A5" w:rsidRPr="00801B0B" w:rsidRDefault="006739A5" w:rsidP="006A201D">
            <w:pPr>
              <w:widowControl w:val="0"/>
              <w:spacing w:after="0" w:line="360" w:lineRule="auto"/>
              <w:ind w:right="-108"/>
              <w:rPr>
                <w:rFonts w:ascii="Times New Roman" w:hAnsi="Times New Roman" w:cs="Times New Roman"/>
                <w:b/>
                <w:sz w:val="28"/>
                <w:szCs w:val="28"/>
                <w:lang w:val="uk-UA"/>
              </w:rPr>
            </w:pPr>
            <w:r w:rsidRPr="00801B0B">
              <w:rPr>
                <w:rFonts w:ascii="Times New Roman" w:hAnsi="Times New Roman" w:cs="Times New Roman"/>
                <w:b/>
                <w:sz w:val="28"/>
                <w:szCs w:val="28"/>
                <w:lang w:val="uk-UA"/>
              </w:rPr>
              <w:t>вправ</w:t>
            </w:r>
          </w:p>
        </w:tc>
      </w:tr>
      <w:tr w:rsidR="006739A5" w:rsidRPr="00801B0B" w:rsidTr="005441D5">
        <w:trPr>
          <w:trHeight w:val="20"/>
        </w:trPr>
        <w:tc>
          <w:tcPr>
            <w:tcW w:w="2410" w:type="dxa"/>
          </w:tcPr>
          <w:p w:rsidR="006739A5" w:rsidRPr="00801B0B" w:rsidRDefault="006739A5" w:rsidP="000855B0">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 xml:space="preserve">Сприймання </w:t>
            </w:r>
            <w:r w:rsidR="000855B0" w:rsidRPr="00801B0B">
              <w:rPr>
                <w:rFonts w:ascii="Times New Roman" w:hAnsi="Times New Roman" w:cs="Times New Roman"/>
                <w:sz w:val="28"/>
                <w:szCs w:val="28"/>
                <w:lang w:val="uk-UA"/>
              </w:rPr>
              <w:t xml:space="preserve"> й</w:t>
            </w:r>
            <w:r w:rsidRPr="00801B0B">
              <w:rPr>
                <w:rFonts w:ascii="Times New Roman" w:hAnsi="Times New Roman" w:cs="Times New Roman"/>
                <w:sz w:val="28"/>
                <w:szCs w:val="28"/>
                <w:lang w:val="uk-UA"/>
              </w:rPr>
              <w:t xml:space="preserve"> осмислення лінгвістичної природи </w:t>
            </w:r>
            <w:r w:rsidR="00261F49" w:rsidRPr="00801B0B">
              <w:rPr>
                <w:rFonts w:ascii="Times New Roman" w:hAnsi="Times New Roman" w:cs="Times New Roman"/>
                <w:sz w:val="28"/>
                <w:szCs w:val="28"/>
                <w:lang w:val="uk-UA"/>
              </w:rPr>
              <w:t>другорядних членів речення</w:t>
            </w:r>
          </w:p>
        </w:tc>
        <w:tc>
          <w:tcPr>
            <w:tcW w:w="2552" w:type="dxa"/>
          </w:tcPr>
          <w:p w:rsidR="006739A5" w:rsidRDefault="006739A5" w:rsidP="00261F49">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Формувати вміння роз</w:t>
            </w:r>
            <w:r w:rsidRPr="00801B0B">
              <w:rPr>
                <w:rFonts w:ascii="Times New Roman" w:hAnsi="Times New Roman" w:cs="Times New Roman"/>
                <w:sz w:val="28"/>
                <w:szCs w:val="28"/>
                <w:lang w:val="uk-UA"/>
              </w:rPr>
              <w:softHyphen/>
              <w:t xml:space="preserve">пізнавати </w:t>
            </w:r>
            <w:r w:rsidR="00261F49" w:rsidRPr="00801B0B">
              <w:rPr>
                <w:rFonts w:ascii="Times New Roman" w:hAnsi="Times New Roman" w:cs="Times New Roman"/>
                <w:sz w:val="28"/>
                <w:szCs w:val="28"/>
                <w:lang w:val="uk-UA"/>
              </w:rPr>
              <w:t xml:space="preserve">означення, додатки, </w:t>
            </w:r>
            <w:r w:rsidRPr="00801B0B">
              <w:rPr>
                <w:rFonts w:ascii="Times New Roman" w:hAnsi="Times New Roman" w:cs="Times New Roman"/>
                <w:sz w:val="28"/>
                <w:szCs w:val="28"/>
                <w:lang w:val="uk-UA"/>
              </w:rPr>
              <w:t>обста</w:t>
            </w:r>
            <w:r w:rsidRPr="00801B0B">
              <w:rPr>
                <w:rFonts w:ascii="Times New Roman" w:hAnsi="Times New Roman" w:cs="Times New Roman"/>
                <w:sz w:val="28"/>
                <w:szCs w:val="28"/>
                <w:lang w:val="uk-UA"/>
              </w:rPr>
              <w:softHyphen/>
              <w:t xml:space="preserve">вини </w:t>
            </w:r>
            <w:r w:rsidR="00261F49" w:rsidRPr="00801B0B">
              <w:rPr>
                <w:rFonts w:ascii="Times New Roman" w:hAnsi="Times New Roman" w:cs="Times New Roman"/>
                <w:sz w:val="28"/>
                <w:szCs w:val="28"/>
                <w:lang w:val="uk-UA"/>
              </w:rPr>
              <w:t>в</w:t>
            </w:r>
            <w:r w:rsidRPr="00801B0B">
              <w:rPr>
                <w:rFonts w:ascii="Times New Roman" w:hAnsi="Times New Roman" w:cs="Times New Roman"/>
                <w:sz w:val="28"/>
                <w:szCs w:val="28"/>
                <w:lang w:val="uk-UA"/>
              </w:rPr>
              <w:t xml:space="preserve"> тексті, визнача</w:t>
            </w:r>
            <w:r w:rsidRPr="00801B0B">
              <w:rPr>
                <w:rFonts w:ascii="Times New Roman" w:hAnsi="Times New Roman" w:cs="Times New Roman"/>
                <w:sz w:val="28"/>
                <w:szCs w:val="28"/>
                <w:lang w:val="uk-UA"/>
              </w:rPr>
              <w:softHyphen/>
              <w:t>ти ї</w:t>
            </w:r>
            <w:r w:rsidR="00261F49" w:rsidRPr="00801B0B">
              <w:rPr>
                <w:rFonts w:ascii="Times New Roman" w:hAnsi="Times New Roman" w:cs="Times New Roman"/>
                <w:sz w:val="28"/>
                <w:szCs w:val="28"/>
                <w:lang w:val="uk-UA"/>
              </w:rPr>
              <w:t>х</w:t>
            </w:r>
            <w:r w:rsidRPr="00801B0B">
              <w:rPr>
                <w:rFonts w:ascii="Times New Roman" w:hAnsi="Times New Roman" w:cs="Times New Roman"/>
                <w:sz w:val="28"/>
                <w:szCs w:val="28"/>
                <w:lang w:val="uk-UA"/>
              </w:rPr>
              <w:t xml:space="preserve"> струк</w:t>
            </w:r>
            <w:r w:rsidRPr="00801B0B">
              <w:rPr>
                <w:rFonts w:ascii="Times New Roman" w:hAnsi="Times New Roman" w:cs="Times New Roman"/>
                <w:sz w:val="28"/>
                <w:szCs w:val="28"/>
                <w:lang w:val="uk-UA"/>
              </w:rPr>
              <w:softHyphen/>
              <w:t>турні, семан</w:t>
            </w:r>
            <w:r w:rsidRPr="00801B0B">
              <w:rPr>
                <w:rFonts w:ascii="Times New Roman" w:hAnsi="Times New Roman" w:cs="Times New Roman"/>
                <w:sz w:val="28"/>
                <w:szCs w:val="28"/>
                <w:lang w:val="uk-UA"/>
              </w:rPr>
              <w:softHyphen/>
              <w:t>тичні, комунікативні та фун</w:t>
            </w:r>
            <w:r w:rsidRPr="00801B0B">
              <w:rPr>
                <w:rFonts w:ascii="Times New Roman" w:hAnsi="Times New Roman" w:cs="Times New Roman"/>
                <w:sz w:val="28"/>
                <w:szCs w:val="28"/>
                <w:lang w:val="uk-UA"/>
              </w:rPr>
              <w:softHyphen/>
              <w:t>кціонально-сти</w:t>
            </w:r>
            <w:r w:rsidRPr="00801B0B">
              <w:rPr>
                <w:rFonts w:ascii="Times New Roman" w:hAnsi="Times New Roman" w:cs="Times New Roman"/>
                <w:sz w:val="28"/>
                <w:szCs w:val="28"/>
                <w:lang w:val="uk-UA"/>
              </w:rPr>
              <w:softHyphen/>
              <w:t>ліс</w:t>
            </w:r>
            <w:r w:rsidRPr="00801B0B">
              <w:rPr>
                <w:rFonts w:ascii="Times New Roman" w:hAnsi="Times New Roman" w:cs="Times New Roman"/>
                <w:sz w:val="28"/>
                <w:szCs w:val="28"/>
                <w:lang w:val="uk-UA"/>
              </w:rPr>
              <w:softHyphen/>
              <w:t>тичні особливості.</w:t>
            </w:r>
          </w:p>
          <w:p w:rsidR="003931BC" w:rsidRPr="00801B0B" w:rsidRDefault="003931BC" w:rsidP="00261F49">
            <w:pPr>
              <w:widowControl w:val="0"/>
              <w:spacing w:after="0" w:line="360" w:lineRule="auto"/>
              <w:rPr>
                <w:rFonts w:ascii="Times New Roman" w:hAnsi="Times New Roman" w:cs="Times New Roman"/>
                <w:sz w:val="28"/>
                <w:szCs w:val="28"/>
                <w:lang w:val="uk-UA"/>
              </w:rPr>
            </w:pPr>
          </w:p>
        </w:tc>
        <w:tc>
          <w:tcPr>
            <w:tcW w:w="2835" w:type="dxa"/>
          </w:tcPr>
          <w:p w:rsidR="006739A5" w:rsidRPr="00801B0B" w:rsidRDefault="006739A5" w:rsidP="00261F49">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 xml:space="preserve">Спостереження за </w:t>
            </w:r>
            <w:r w:rsidR="00261F49" w:rsidRPr="00801B0B">
              <w:rPr>
                <w:rFonts w:ascii="Times New Roman" w:hAnsi="Times New Roman" w:cs="Times New Roman"/>
                <w:sz w:val="28"/>
                <w:szCs w:val="28"/>
                <w:lang w:val="uk-UA"/>
              </w:rPr>
              <w:t>друго</w:t>
            </w:r>
            <w:r w:rsidR="000855B0" w:rsidRPr="00801B0B">
              <w:rPr>
                <w:rFonts w:ascii="Times New Roman" w:hAnsi="Times New Roman" w:cs="Times New Roman"/>
                <w:sz w:val="28"/>
                <w:szCs w:val="28"/>
                <w:lang w:val="uk-UA"/>
              </w:rPr>
              <w:softHyphen/>
            </w:r>
            <w:r w:rsidR="00261F49" w:rsidRPr="00801B0B">
              <w:rPr>
                <w:rFonts w:ascii="Times New Roman" w:hAnsi="Times New Roman" w:cs="Times New Roman"/>
                <w:sz w:val="28"/>
                <w:szCs w:val="28"/>
                <w:lang w:val="uk-UA"/>
              </w:rPr>
              <w:t>рядними членами речен</w:t>
            </w:r>
            <w:r w:rsidR="000855B0" w:rsidRPr="00801B0B">
              <w:rPr>
                <w:rFonts w:ascii="Times New Roman" w:hAnsi="Times New Roman" w:cs="Times New Roman"/>
                <w:sz w:val="28"/>
                <w:szCs w:val="28"/>
                <w:lang w:val="uk-UA"/>
              </w:rPr>
              <w:softHyphen/>
            </w:r>
            <w:r w:rsidR="00261F49" w:rsidRPr="00801B0B">
              <w:rPr>
                <w:rFonts w:ascii="Times New Roman" w:hAnsi="Times New Roman" w:cs="Times New Roman"/>
                <w:sz w:val="28"/>
                <w:szCs w:val="28"/>
                <w:lang w:val="uk-UA"/>
              </w:rPr>
              <w:t xml:space="preserve">ня </w:t>
            </w:r>
            <w:r w:rsidRPr="00801B0B">
              <w:rPr>
                <w:rFonts w:ascii="Times New Roman" w:hAnsi="Times New Roman" w:cs="Times New Roman"/>
                <w:sz w:val="28"/>
                <w:szCs w:val="28"/>
                <w:lang w:val="uk-UA"/>
              </w:rPr>
              <w:t>в тексті, ї</w:t>
            </w:r>
            <w:r w:rsidR="00261F49" w:rsidRPr="00801B0B">
              <w:rPr>
                <w:rFonts w:ascii="Times New Roman" w:hAnsi="Times New Roman" w:cs="Times New Roman"/>
                <w:sz w:val="28"/>
                <w:szCs w:val="28"/>
                <w:lang w:val="uk-UA"/>
              </w:rPr>
              <w:t>х</w:t>
            </w:r>
            <w:r w:rsidRPr="00801B0B">
              <w:rPr>
                <w:rFonts w:ascii="Times New Roman" w:hAnsi="Times New Roman" w:cs="Times New Roman"/>
                <w:sz w:val="28"/>
                <w:szCs w:val="28"/>
                <w:lang w:val="uk-UA"/>
              </w:rPr>
              <w:t xml:space="preserve"> аналіз, пояс</w:t>
            </w:r>
            <w:r w:rsidRPr="00801B0B">
              <w:rPr>
                <w:rFonts w:ascii="Times New Roman" w:hAnsi="Times New Roman" w:cs="Times New Roman"/>
                <w:sz w:val="28"/>
                <w:szCs w:val="28"/>
                <w:lang w:val="uk-UA"/>
              </w:rPr>
              <w:softHyphen/>
              <w:t xml:space="preserve">нення залежності </w:t>
            </w:r>
            <w:r w:rsidR="00261F49" w:rsidRPr="00801B0B">
              <w:rPr>
                <w:rFonts w:ascii="Times New Roman" w:hAnsi="Times New Roman" w:cs="Times New Roman"/>
                <w:sz w:val="28"/>
                <w:szCs w:val="28"/>
                <w:lang w:val="uk-UA"/>
              </w:rPr>
              <w:t xml:space="preserve">другорядних членів речення </w:t>
            </w:r>
            <w:r w:rsidRPr="00801B0B">
              <w:rPr>
                <w:rFonts w:ascii="Times New Roman" w:hAnsi="Times New Roman" w:cs="Times New Roman"/>
                <w:sz w:val="28"/>
                <w:szCs w:val="28"/>
                <w:lang w:val="uk-UA"/>
              </w:rPr>
              <w:t>від комуні</w:t>
            </w:r>
            <w:r w:rsidRPr="00801B0B">
              <w:rPr>
                <w:rFonts w:ascii="Times New Roman" w:hAnsi="Times New Roman" w:cs="Times New Roman"/>
                <w:sz w:val="28"/>
                <w:szCs w:val="28"/>
                <w:lang w:val="uk-UA"/>
              </w:rPr>
              <w:softHyphen/>
              <w:t>ка</w:t>
            </w:r>
            <w:r w:rsidRPr="00801B0B">
              <w:rPr>
                <w:rFonts w:ascii="Times New Roman" w:hAnsi="Times New Roman" w:cs="Times New Roman"/>
                <w:sz w:val="28"/>
                <w:szCs w:val="28"/>
                <w:lang w:val="uk-UA"/>
              </w:rPr>
              <w:softHyphen/>
              <w:t>тив</w:t>
            </w:r>
            <w:r w:rsidR="000855B0" w:rsidRPr="00801B0B">
              <w:rPr>
                <w:rFonts w:ascii="Times New Roman" w:hAnsi="Times New Roman" w:cs="Times New Roman"/>
                <w:sz w:val="28"/>
                <w:szCs w:val="28"/>
                <w:lang w:val="uk-UA"/>
              </w:rPr>
              <w:softHyphen/>
            </w:r>
            <w:r w:rsidRPr="00801B0B">
              <w:rPr>
                <w:rFonts w:ascii="Times New Roman" w:hAnsi="Times New Roman" w:cs="Times New Roman"/>
                <w:sz w:val="28"/>
                <w:szCs w:val="28"/>
                <w:lang w:val="uk-UA"/>
              </w:rPr>
              <w:t>ного задуму автора тексту.</w:t>
            </w:r>
          </w:p>
        </w:tc>
        <w:tc>
          <w:tcPr>
            <w:tcW w:w="1559" w:type="dxa"/>
          </w:tcPr>
          <w:p w:rsidR="006739A5" w:rsidRPr="00801B0B" w:rsidRDefault="006739A5" w:rsidP="006A201D">
            <w:pPr>
              <w:widowControl w:val="0"/>
              <w:spacing w:after="0" w:line="360" w:lineRule="auto"/>
              <w:ind w:firstLine="720"/>
              <w:jc w:val="center"/>
              <w:rPr>
                <w:rFonts w:ascii="Times New Roman" w:hAnsi="Times New Roman" w:cs="Times New Roman"/>
                <w:sz w:val="28"/>
                <w:szCs w:val="28"/>
                <w:lang w:val="uk-UA"/>
              </w:rPr>
            </w:pPr>
          </w:p>
          <w:p w:rsidR="006739A5" w:rsidRPr="00801B0B" w:rsidRDefault="006739A5" w:rsidP="006A201D">
            <w:pPr>
              <w:widowControl w:val="0"/>
              <w:spacing w:after="0" w:line="360" w:lineRule="auto"/>
              <w:rPr>
                <w:rFonts w:ascii="Times New Roman" w:hAnsi="Times New Roman" w:cs="Times New Roman"/>
                <w:b/>
                <w:sz w:val="28"/>
                <w:szCs w:val="28"/>
                <w:lang w:val="uk-UA"/>
              </w:rPr>
            </w:pPr>
            <w:r w:rsidRPr="00801B0B">
              <w:rPr>
                <w:rFonts w:ascii="Times New Roman" w:hAnsi="Times New Roman" w:cs="Times New Roman"/>
                <w:b/>
                <w:sz w:val="28"/>
                <w:szCs w:val="28"/>
                <w:lang w:val="uk-UA"/>
              </w:rPr>
              <w:t>Мовні</w:t>
            </w:r>
          </w:p>
        </w:tc>
      </w:tr>
      <w:tr w:rsidR="006739A5" w:rsidRPr="00801B0B" w:rsidTr="005441D5">
        <w:trPr>
          <w:trHeight w:val="20"/>
        </w:trPr>
        <w:tc>
          <w:tcPr>
            <w:tcW w:w="2410" w:type="dxa"/>
          </w:tcPr>
          <w:p w:rsidR="006739A5" w:rsidRPr="00801B0B" w:rsidRDefault="006739A5" w:rsidP="006A201D">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 xml:space="preserve">Формування вмінь будувати речення з </w:t>
            </w:r>
            <w:r w:rsidR="00261F49" w:rsidRPr="00801B0B">
              <w:rPr>
                <w:rFonts w:ascii="Times New Roman" w:hAnsi="Times New Roman" w:cs="Times New Roman"/>
                <w:sz w:val="28"/>
                <w:szCs w:val="28"/>
                <w:lang w:val="uk-UA"/>
              </w:rPr>
              <w:t xml:space="preserve">означеннями, додатками та </w:t>
            </w:r>
            <w:r w:rsidRPr="00801B0B">
              <w:rPr>
                <w:rFonts w:ascii="Times New Roman" w:hAnsi="Times New Roman" w:cs="Times New Roman"/>
                <w:sz w:val="28"/>
                <w:szCs w:val="28"/>
                <w:lang w:val="uk-UA"/>
              </w:rPr>
              <w:t>обставинами</w:t>
            </w:r>
          </w:p>
        </w:tc>
        <w:tc>
          <w:tcPr>
            <w:tcW w:w="2552" w:type="dxa"/>
          </w:tcPr>
          <w:p w:rsidR="006739A5" w:rsidRPr="00801B0B" w:rsidRDefault="006739A5" w:rsidP="006A201D">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Формувати передмов</w:t>
            </w:r>
            <w:r w:rsidRPr="00801B0B">
              <w:rPr>
                <w:rFonts w:ascii="Times New Roman" w:hAnsi="Times New Roman" w:cs="Times New Roman"/>
                <w:sz w:val="28"/>
                <w:szCs w:val="28"/>
                <w:lang w:val="uk-UA"/>
              </w:rPr>
              <w:softHyphen/>
              <w:t>леннєві вміння.</w:t>
            </w:r>
          </w:p>
        </w:tc>
        <w:tc>
          <w:tcPr>
            <w:tcW w:w="2835" w:type="dxa"/>
          </w:tcPr>
          <w:p w:rsidR="006739A5" w:rsidRDefault="006739A5" w:rsidP="00261F49">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Доповнення, поширення, заміна, перебудова, кон</w:t>
            </w:r>
            <w:r w:rsidRPr="00801B0B">
              <w:rPr>
                <w:rFonts w:ascii="Times New Roman" w:hAnsi="Times New Roman" w:cs="Times New Roman"/>
                <w:sz w:val="28"/>
                <w:szCs w:val="28"/>
                <w:lang w:val="uk-UA"/>
              </w:rPr>
              <w:softHyphen/>
              <w:t xml:space="preserve">струювання </w:t>
            </w:r>
            <w:r w:rsidR="00261F49" w:rsidRPr="00801B0B">
              <w:rPr>
                <w:rFonts w:ascii="Times New Roman" w:hAnsi="Times New Roman" w:cs="Times New Roman"/>
                <w:sz w:val="28"/>
                <w:szCs w:val="28"/>
                <w:lang w:val="uk-UA"/>
              </w:rPr>
              <w:t>висловлю</w:t>
            </w:r>
            <w:r w:rsidR="009E209F" w:rsidRPr="00801B0B">
              <w:rPr>
                <w:rFonts w:ascii="Times New Roman" w:hAnsi="Times New Roman" w:cs="Times New Roman"/>
                <w:sz w:val="28"/>
                <w:szCs w:val="28"/>
                <w:lang w:val="uk-UA"/>
              </w:rPr>
              <w:softHyphen/>
            </w:r>
            <w:r w:rsidR="00261F49" w:rsidRPr="00801B0B">
              <w:rPr>
                <w:rFonts w:ascii="Times New Roman" w:hAnsi="Times New Roman" w:cs="Times New Roman"/>
                <w:sz w:val="28"/>
                <w:szCs w:val="28"/>
                <w:lang w:val="uk-UA"/>
              </w:rPr>
              <w:t xml:space="preserve">вань </w:t>
            </w:r>
            <w:r w:rsidRPr="00801B0B">
              <w:rPr>
                <w:rFonts w:ascii="Times New Roman" w:hAnsi="Times New Roman" w:cs="Times New Roman"/>
                <w:sz w:val="28"/>
                <w:szCs w:val="28"/>
                <w:lang w:val="uk-UA"/>
              </w:rPr>
              <w:t xml:space="preserve"> з </w:t>
            </w:r>
            <w:r w:rsidR="00261F49" w:rsidRPr="00801B0B">
              <w:rPr>
                <w:rFonts w:ascii="Times New Roman" w:hAnsi="Times New Roman" w:cs="Times New Roman"/>
                <w:sz w:val="28"/>
                <w:szCs w:val="28"/>
                <w:lang w:val="uk-UA"/>
              </w:rPr>
              <w:t>означеннями, додатками,</w:t>
            </w:r>
            <w:r w:rsidR="009E209F" w:rsidRPr="00801B0B">
              <w:rPr>
                <w:rFonts w:ascii="Times New Roman" w:hAnsi="Times New Roman" w:cs="Times New Roman"/>
                <w:sz w:val="28"/>
                <w:szCs w:val="28"/>
                <w:lang w:val="uk-UA"/>
              </w:rPr>
              <w:t xml:space="preserve"> </w:t>
            </w:r>
            <w:r w:rsidRPr="00801B0B">
              <w:rPr>
                <w:rFonts w:ascii="Times New Roman" w:hAnsi="Times New Roman" w:cs="Times New Roman"/>
                <w:sz w:val="28"/>
                <w:szCs w:val="28"/>
                <w:lang w:val="uk-UA"/>
              </w:rPr>
              <w:t>обставина</w:t>
            </w:r>
            <w:r w:rsidRPr="00801B0B">
              <w:rPr>
                <w:rFonts w:ascii="Times New Roman" w:hAnsi="Times New Roman" w:cs="Times New Roman"/>
                <w:sz w:val="28"/>
                <w:szCs w:val="28"/>
                <w:lang w:val="uk-UA"/>
              </w:rPr>
              <w:softHyphen/>
              <w:t>ми. Перебудова текстів відповідно до ти</w:t>
            </w:r>
            <w:r w:rsidRPr="00801B0B">
              <w:rPr>
                <w:rFonts w:ascii="Times New Roman" w:hAnsi="Times New Roman" w:cs="Times New Roman"/>
                <w:sz w:val="28"/>
                <w:szCs w:val="28"/>
                <w:lang w:val="uk-UA"/>
              </w:rPr>
              <w:softHyphen/>
              <w:t>пу, стилю, жанру та ко</w:t>
            </w:r>
            <w:r w:rsidRPr="00801B0B">
              <w:rPr>
                <w:rFonts w:ascii="Times New Roman" w:hAnsi="Times New Roman" w:cs="Times New Roman"/>
                <w:sz w:val="28"/>
                <w:szCs w:val="28"/>
                <w:lang w:val="uk-UA"/>
              </w:rPr>
              <w:softHyphen/>
              <w:t xml:space="preserve">мунікативного завдання. </w:t>
            </w:r>
          </w:p>
          <w:p w:rsidR="003931BC" w:rsidRPr="00801B0B" w:rsidRDefault="003931BC" w:rsidP="00261F49">
            <w:pPr>
              <w:widowControl w:val="0"/>
              <w:spacing w:after="0" w:line="360" w:lineRule="auto"/>
              <w:rPr>
                <w:rFonts w:ascii="Times New Roman" w:hAnsi="Times New Roman" w:cs="Times New Roman"/>
                <w:sz w:val="28"/>
                <w:szCs w:val="28"/>
                <w:lang w:val="uk-UA"/>
              </w:rPr>
            </w:pPr>
          </w:p>
        </w:tc>
        <w:tc>
          <w:tcPr>
            <w:tcW w:w="1559" w:type="dxa"/>
          </w:tcPr>
          <w:p w:rsidR="006739A5" w:rsidRPr="00801B0B" w:rsidRDefault="006739A5" w:rsidP="006A201D">
            <w:pPr>
              <w:widowControl w:val="0"/>
              <w:spacing w:after="0" w:line="360" w:lineRule="auto"/>
              <w:rPr>
                <w:rFonts w:ascii="Times New Roman" w:hAnsi="Times New Roman" w:cs="Times New Roman"/>
                <w:b/>
                <w:sz w:val="28"/>
                <w:szCs w:val="28"/>
                <w:lang w:val="uk-UA"/>
              </w:rPr>
            </w:pPr>
            <w:r w:rsidRPr="00801B0B">
              <w:rPr>
                <w:rFonts w:ascii="Times New Roman" w:hAnsi="Times New Roman" w:cs="Times New Roman"/>
                <w:b/>
                <w:sz w:val="28"/>
                <w:szCs w:val="28"/>
                <w:lang w:val="uk-UA"/>
              </w:rPr>
              <w:t>Конструк</w:t>
            </w:r>
            <w:r w:rsidRPr="00801B0B">
              <w:rPr>
                <w:rFonts w:ascii="Times New Roman" w:hAnsi="Times New Roman" w:cs="Times New Roman"/>
                <w:b/>
                <w:sz w:val="28"/>
                <w:szCs w:val="28"/>
                <w:lang w:val="uk-UA"/>
              </w:rPr>
              <w:softHyphen/>
              <w:t>тивні</w:t>
            </w:r>
          </w:p>
          <w:p w:rsidR="006739A5" w:rsidRPr="00801B0B" w:rsidRDefault="006739A5" w:rsidP="006A201D">
            <w:pPr>
              <w:widowControl w:val="0"/>
              <w:spacing w:after="0" w:line="360" w:lineRule="auto"/>
              <w:ind w:firstLine="720"/>
              <w:jc w:val="center"/>
              <w:rPr>
                <w:rFonts w:ascii="Times New Roman" w:hAnsi="Times New Roman" w:cs="Times New Roman"/>
                <w:sz w:val="28"/>
                <w:szCs w:val="28"/>
                <w:lang w:val="uk-UA"/>
              </w:rPr>
            </w:pPr>
          </w:p>
        </w:tc>
      </w:tr>
      <w:tr w:rsidR="006739A5" w:rsidRPr="00801B0B" w:rsidTr="005441D5">
        <w:trPr>
          <w:trHeight w:val="20"/>
        </w:trPr>
        <w:tc>
          <w:tcPr>
            <w:tcW w:w="2410" w:type="dxa"/>
          </w:tcPr>
          <w:p w:rsidR="006739A5" w:rsidRPr="00801B0B" w:rsidRDefault="006739A5" w:rsidP="009E209F">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Формування вмінь добирати мовний мате</w:t>
            </w:r>
            <w:r w:rsidRPr="00801B0B">
              <w:rPr>
                <w:rFonts w:ascii="Times New Roman" w:hAnsi="Times New Roman" w:cs="Times New Roman"/>
                <w:sz w:val="28"/>
                <w:szCs w:val="28"/>
                <w:lang w:val="uk-UA"/>
              </w:rPr>
              <w:softHyphen/>
              <w:t>ріал, необхід</w:t>
            </w:r>
            <w:r w:rsidRPr="00801B0B">
              <w:rPr>
                <w:rFonts w:ascii="Times New Roman" w:hAnsi="Times New Roman" w:cs="Times New Roman"/>
                <w:sz w:val="28"/>
                <w:szCs w:val="28"/>
                <w:lang w:val="uk-UA"/>
              </w:rPr>
              <w:softHyphen/>
              <w:t>ний для вира</w:t>
            </w:r>
            <w:r w:rsidRPr="00801B0B">
              <w:rPr>
                <w:rFonts w:ascii="Times New Roman" w:hAnsi="Times New Roman" w:cs="Times New Roman"/>
                <w:sz w:val="28"/>
                <w:szCs w:val="28"/>
                <w:lang w:val="uk-UA"/>
              </w:rPr>
              <w:softHyphen/>
              <w:t>ження певного змісту; використання засвоєного мо</w:t>
            </w:r>
            <w:r w:rsidRPr="00801B0B">
              <w:rPr>
                <w:rFonts w:ascii="Times New Roman" w:hAnsi="Times New Roman" w:cs="Times New Roman"/>
                <w:sz w:val="28"/>
                <w:szCs w:val="28"/>
                <w:lang w:val="uk-UA"/>
              </w:rPr>
              <w:softHyphen/>
              <w:t>вного матеріа</w:t>
            </w:r>
            <w:r w:rsidRPr="00801B0B">
              <w:rPr>
                <w:rFonts w:ascii="Times New Roman" w:hAnsi="Times New Roman" w:cs="Times New Roman"/>
                <w:sz w:val="28"/>
                <w:szCs w:val="28"/>
                <w:lang w:val="uk-UA"/>
              </w:rPr>
              <w:softHyphen/>
              <w:t>лу в не підго</w:t>
            </w:r>
            <w:r w:rsidRPr="00801B0B">
              <w:rPr>
                <w:rFonts w:ascii="Times New Roman" w:hAnsi="Times New Roman" w:cs="Times New Roman"/>
                <w:sz w:val="28"/>
                <w:szCs w:val="28"/>
                <w:lang w:val="uk-UA"/>
              </w:rPr>
              <w:softHyphen/>
              <w:t>товлених висловлюваннях.</w:t>
            </w:r>
          </w:p>
        </w:tc>
        <w:tc>
          <w:tcPr>
            <w:tcW w:w="2552" w:type="dxa"/>
          </w:tcPr>
          <w:p w:rsidR="006739A5" w:rsidRPr="00801B0B" w:rsidRDefault="006739A5" w:rsidP="000855B0">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Формувати мовленнєві вміння в усіх видах мовленнєвої діяльнос</w:t>
            </w:r>
            <w:r w:rsidRPr="00801B0B">
              <w:rPr>
                <w:rFonts w:ascii="Times New Roman" w:hAnsi="Times New Roman" w:cs="Times New Roman"/>
                <w:sz w:val="28"/>
                <w:szCs w:val="28"/>
                <w:lang w:val="uk-UA"/>
              </w:rPr>
              <w:softHyphen/>
              <w:t>ті.   Формувати уміння ко</w:t>
            </w:r>
            <w:r w:rsidRPr="00801B0B">
              <w:rPr>
                <w:rFonts w:ascii="Times New Roman" w:hAnsi="Times New Roman" w:cs="Times New Roman"/>
                <w:sz w:val="28"/>
                <w:szCs w:val="28"/>
                <w:lang w:val="uk-UA"/>
              </w:rPr>
              <w:softHyphen/>
              <w:t xml:space="preserve">мунікативно доцільно використовувати </w:t>
            </w:r>
            <w:r w:rsidR="000855B0" w:rsidRPr="00801B0B">
              <w:rPr>
                <w:rFonts w:ascii="Times New Roman" w:hAnsi="Times New Roman" w:cs="Times New Roman"/>
                <w:sz w:val="28"/>
                <w:szCs w:val="28"/>
                <w:lang w:val="uk-UA"/>
              </w:rPr>
              <w:t xml:space="preserve">другорядні члени речення </w:t>
            </w:r>
            <w:r w:rsidRPr="00801B0B">
              <w:rPr>
                <w:rFonts w:ascii="Times New Roman" w:hAnsi="Times New Roman" w:cs="Times New Roman"/>
                <w:sz w:val="28"/>
                <w:szCs w:val="28"/>
                <w:lang w:val="uk-UA"/>
              </w:rPr>
              <w:t xml:space="preserve"> відповідно до мовленнєвої ситуації та завдань комунікації. </w:t>
            </w:r>
          </w:p>
        </w:tc>
        <w:tc>
          <w:tcPr>
            <w:tcW w:w="2835" w:type="dxa"/>
          </w:tcPr>
          <w:p w:rsidR="006739A5" w:rsidRPr="00801B0B" w:rsidRDefault="006739A5" w:rsidP="000855B0">
            <w:pPr>
              <w:widowControl w:val="0"/>
              <w:spacing w:after="0" w:line="360" w:lineRule="auto"/>
              <w:rPr>
                <w:rFonts w:ascii="Times New Roman" w:hAnsi="Times New Roman" w:cs="Times New Roman"/>
                <w:sz w:val="28"/>
                <w:szCs w:val="28"/>
                <w:lang w:val="uk-UA"/>
              </w:rPr>
            </w:pPr>
            <w:r w:rsidRPr="00801B0B">
              <w:rPr>
                <w:rFonts w:ascii="Times New Roman" w:hAnsi="Times New Roman" w:cs="Times New Roman"/>
                <w:sz w:val="28"/>
                <w:szCs w:val="28"/>
                <w:lang w:val="uk-UA"/>
              </w:rPr>
              <w:t>Робота з текстом: визна</w:t>
            </w:r>
            <w:r w:rsidRPr="00801B0B">
              <w:rPr>
                <w:rFonts w:ascii="Times New Roman" w:hAnsi="Times New Roman" w:cs="Times New Roman"/>
                <w:sz w:val="28"/>
                <w:szCs w:val="28"/>
                <w:lang w:val="uk-UA"/>
              </w:rPr>
              <w:softHyphen/>
              <w:t>чення типу, стилю, жан</w:t>
            </w:r>
            <w:r w:rsidR="000855B0" w:rsidRPr="00801B0B">
              <w:rPr>
                <w:rFonts w:ascii="Times New Roman" w:hAnsi="Times New Roman" w:cs="Times New Roman"/>
                <w:sz w:val="28"/>
                <w:szCs w:val="28"/>
                <w:lang w:val="uk-UA"/>
              </w:rPr>
              <w:softHyphen/>
            </w:r>
            <w:r w:rsidRPr="00801B0B">
              <w:rPr>
                <w:rFonts w:ascii="Times New Roman" w:hAnsi="Times New Roman" w:cs="Times New Roman"/>
                <w:sz w:val="28"/>
                <w:szCs w:val="28"/>
                <w:lang w:val="uk-UA"/>
              </w:rPr>
              <w:t>ру зв’язного висловлю</w:t>
            </w:r>
            <w:r w:rsidR="000855B0" w:rsidRPr="00801B0B">
              <w:rPr>
                <w:rFonts w:ascii="Times New Roman" w:hAnsi="Times New Roman" w:cs="Times New Roman"/>
                <w:sz w:val="28"/>
                <w:szCs w:val="28"/>
                <w:lang w:val="uk-UA"/>
              </w:rPr>
              <w:softHyphen/>
            </w:r>
            <w:r w:rsidRPr="00801B0B">
              <w:rPr>
                <w:rFonts w:ascii="Times New Roman" w:hAnsi="Times New Roman" w:cs="Times New Roman"/>
                <w:sz w:val="28"/>
                <w:szCs w:val="28"/>
                <w:lang w:val="uk-UA"/>
              </w:rPr>
              <w:t xml:space="preserve">вання. </w:t>
            </w:r>
            <w:r w:rsidR="000855B0" w:rsidRPr="00801B0B">
              <w:rPr>
                <w:rFonts w:ascii="Times New Roman" w:hAnsi="Times New Roman" w:cs="Times New Roman"/>
                <w:sz w:val="28"/>
                <w:szCs w:val="28"/>
                <w:lang w:val="uk-UA"/>
              </w:rPr>
              <w:t>П</w:t>
            </w:r>
            <w:r w:rsidRPr="00801B0B">
              <w:rPr>
                <w:rFonts w:ascii="Times New Roman" w:hAnsi="Times New Roman" w:cs="Times New Roman"/>
                <w:sz w:val="28"/>
                <w:szCs w:val="28"/>
                <w:lang w:val="uk-UA"/>
              </w:rPr>
              <w:t>ере</w:t>
            </w:r>
            <w:r w:rsidRPr="00801B0B">
              <w:rPr>
                <w:rFonts w:ascii="Times New Roman" w:hAnsi="Times New Roman" w:cs="Times New Roman"/>
                <w:sz w:val="28"/>
                <w:szCs w:val="28"/>
                <w:lang w:val="uk-UA"/>
              </w:rPr>
              <w:softHyphen/>
              <w:t>клад</w:t>
            </w:r>
            <w:r w:rsidR="000855B0" w:rsidRPr="00801B0B">
              <w:rPr>
                <w:rFonts w:ascii="Times New Roman" w:hAnsi="Times New Roman" w:cs="Times New Roman"/>
                <w:sz w:val="28"/>
                <w:szCs w:val="28"/>
                <w:lang w:val="uk-UA"/>
              </w:rPr>
              <w:t xml:space="preserve"> </w:t>
            </w:r>
            <w:r w:rsidRPr="00801B0B">
              <w:rPr>
                <w:rFonts w:ascii="Times New Roman" w:hAnsi="Times New Roman" w:cs="Times New Roman"/>
                <w:sz w:val="28"/>
                <w:szCs w:val="28"/>
                <w:lang w:val="uk-UA"/>
              </w:rPr>
              <w:t xml:space="preserve"> тексту, його редагу</w:t>
            </w:r>
            <w:r w:rsidRPr="00801B0B">
              <w:rPr>
                <w:rFonts w:ascii="Times New Roman" w:hAnsi="Times New Roman" w:cs="Times New Roman"/>
                <w:sz w:val="28"/>
                <w:szCs w:val="28"/>
                <w:lang w:val="uk-UA"/>
              </w:rPr>
              <w:softHyphen/>
              <w:t>вання відповідно до мети й умов комуніка</w:t>
            </w:r>
            <w:r w:rsidR="000855B0" w:rsidRPr="00801B0B">
              <w:rPr>
                <w:rFonts w:ascii="Times New Roman" w:hAnsi="Times New Roman" w:cs="Times New Roman"/>
                <w:sz w:val="28"/>
                <w:szCs w:val="28"/>
                <w:lang w:val="uk-UA"/>
              </w:rPr>
              <w:softHyphen/>
            </w:r>
            <w:r w:rsidRPr="00801B0B">
              <w:rPr>
                <w:rFonts w:ascii="Times New Roman" w:hAnsi="Times New Roman" w:cs="Times New Roman"/>
                <w:sz w:val="28"/>
                <w:szCs w:val="28"/>
                <w:lang w:val="uk-UA"/>
              </w:rPr>
              <w:t>ції. Побудова зв’язних вис</w:t>
            </w:r>
            <w:r w:rsidRPr="00801B0B">
              <w:rPr>
                <w:rFonts w:ascii="Times New Roman" w:hAnsi="Times New Roman" w:cs="Times New Roman"/>
                <w:sz w:val="28"/>
                <w:szCs w:val="28"/>
                <w:lang w:val="uk-UA"/>
              </w:rPr>
              <w:softHyphen/>
              <w:t>ловлювань відповід</w:t>
            </w:r>
            <w:r w:rsidR="000855B0" w:rsidRPr="00801B0B">
              <w:rPr>
                <w:rFonts w:ascii="Times New Roman" w:hAnsi="Times New Roman" w:cs="Times New Roman"/>
                <w:sz w:val="28"/>
                <w:szCs w:val="28"/>
                <w:lang w:val="uk-UA"/>
              </w:rPr>
              <w:softHyphen/>
            </w:r>
            <w:r w:rsidRPr="00801B0B">
              <w:rPr>
                <w:rFonts w:ascii="Times New Roman" w:hAnsi="Times New Roman" w:cs="Times New Roman"/>
                <w:sz w:val="28"/>
                <w:szCs w:val="28"/>
                <w:lang w:val="uk-UA"/>
              </w:rPr>
              <w:t>но до стилю, типу мовлення та ситуації спілкування.</w:t>
            </w:r>
          </w:p>
        </w:tc>
        <w:tc>
          <w:tcPr>
            <w:tcW w:w="1559" w:type="dxa"/>
          </w:tcPr>
          <w:p w:rsidR="006739A5" w:rsidRPr="00801B0B" w:rsidRDefault="006739A5" w:rsidP="006A201D">
            <w:pPr>
              <w:widowControl w:val="0"/>
              <w:spacing w:after="0" w:line="360" w:lineRule="auto"/>
              <w:rPr>
                <w:rFonts w:ascii="Times New Roman" w:hAnsi="Times New Roman" w:cs="Times New Roman"/>
                <w:b/>
                <w:sz w:val="28"/>
                <w:szCs w:val="28"/>
                <w:lang w:val="uk-UA"/>
              </w:rPr>
            </w:pPr>
            <w:r w:rsidRPr="00801B0B">
              <w:rPr>
                <w:rFonts w:ascii="Times New Roman" w:hAnsi="Times New Roman" w:cs="Times New Roman"/>
                <w:b/>
                <w:sz w:val="28"/>
                <w:szCs w:val="28"/>
                <w:lang w:val="uk-UA"/>
              </w:rPr>
              <w:t>Мовлен</w:t>
            </w:r>
            <w:r w:rsidRPr="00801B0B">
              <w:rPr>
                <w:rFonts w:ascii="Times New Roman" w:hAnsi="Times New Roman" w:cs="Times New Roman"/>
                <w:b/>
                <w:sz w:val="28"/>
                <w:szCs w:val="28"/>
                <w:lang w:val="uk-UA"/>
              </w:rPr>
              <w:softHyphen/>
              <w:t>нєві (комуніка</w:t>
            </w:r>
            <w:r w:rsidRPr="00801B0B">
              <w:rPr>
                <w:rFonts w:ascii="Times New Roman" w:hAnsi="Times New Roman" w:cs="Times New Roman"/>
                <w:b/>
                <w:sz w:val="28"/>
                <w:szCs w:val="28"/>
                <w:lang w:val="uk-UA"/>
              </w:rPr>
              <w:softHyphen/>
              <w:t>тивні)</w:t>
            </w:r>
          </w:p>
        </w:tc>
      </w:tr>
    </w:tbl>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801B0B">
        <w:rPr>
          <w:rFonts w:ascii="Times New Roman" w:hAnsi="Times New Roman" w:cs="Times New Roman"/>
          <w:sz w:val="28"/>
          <w:szCs w:val="28"/>
          <w:lang w:val="uk-UA"/>
        </w:rPr>
        <w:t xml:space="preserve">              </w:t>
      </w:r>
      <w:r w:rsidRPr="00801B0B">
        <w:rPr>
          <w:rFonts w:ascii="Times New Roman" w:hAnsi="Times New Roman" w:cs="Times New Roman"/>
          <w:sz w:val="28"/>
          <w:szCs w:val="28"/>
          <w:lang w:val="uk-UA"/>
        </w:rPr>
        <w:tab/>
      </w:r>
      <w:r w:rsidRPr="00801B0B">
        <w:rPr>
          <w:rFonts w:ascii="Times New Roman" w:hAnsi="Times New Roman" w:cs="Times New Roman"/>
          <w:sz w:val="28"/>
          <w:szCs w:val="28"/>
          <w:lang w:val="uk-UA"/>
        </w:rPr>
        <w:tab/>
      </w:r>
      <w:r w:rsidRPr="00801B0B">
        <w:rPr>
          <w:rFonts w:ascii="Times New Roman" w:hAnsi="Times New Roman" w:cs="Times New Roman"/>
          <w:sz w:val="28"/>
          <w:szCs w:val="28"/>
          <w:lang w:val="uk-UA"/>
        </w:rPr>
        <w:tab/>
      </w:r>
      <w:r w:rsidRPr="00801B0B">
        <w:rPr>
          <w:rFonts w:ascii="Times New Roman" w:hAnsi="Times New Roman" w:cs="Times New Roman"/>
          <w:sz w:val="28"/>
          <w:szCs w:val="28"/>
          <w:lang w:val="uk-UA"/>
        </w:rPr>
        <w:tab/>
      </w:r>
      <w:r w:rsidRPr="00801B0B">
        <w:rPr>
          <w:rFonts w:ascii="Times New Roman" w:hAnsi="Times New Roman" w:cs="Times New Roman"/>
          <w:sz w:val="28"/>
          <w:szCs w:val="28"/>
          <w:lang w:val="uk-UA"/>
        </w:rPr>
        <w:tab/>
      </w:r>
      <w:r w:rsidRPr="00801B0B">
        <w:rPr>
          <w:rFonts w:ascii="Times New Roman" w:hAnsi="Times New Roman" w:cs="Times New Roman"/>
          <w:sz w:val="28"/>
          <w:szCs w:val="28"/>
          <w:lang w:val="uk-UA"/>
        </w:rPr>
        <w:tab/>
      </w:r>
      <w:r w:rsidRPr="006A201D">
        <w:rPr>
          <w:rFonts w:ascii="Times New Roman" w:hAnsi="Times New Roman" w:cs="Times New Roman"/>
          <w:sz w:val="28"/>
          <w:szCs w:val="28"/>
          <w:lang w:val="uk-UA"/>
        </w:rPr>
        <w:t xml:space="preserve">     </w:t>
      </w:r>
    </w:p>
    <w:p w:rsidR="000734C2" w:rsidRDefault="000734C2" w:rsidP="009E209F">
      <w:pPr>
        <w:widowControl w:val="0"/>
        <w:spacing w:after="0" w:line="360" w:lineRule="auto"/>
        <w:ind w:firstLine="720"/>
        <w:jc w:val="both"/>
        <w:rPr>
          <w:rFonts w:ascii="Times New Roman" w:hAnsi="Times New Roman" w:cs="Times New Roman"/>
          <w:sz w:val="28"/>
          <w:szCs w:val="28"/>
          <w:lang w:val="uk-UA"/>
        </w:rPr>
      </w:pPr>
      <w:r w:rsidRPr="000734C2">
        <w:rPr>
          <w:rFonts w:ascii="Times New Roman" w:hAnsi="Times New Roman" w:cs="Times New Roman"/>
          <w:sz w:val="28"/>
          <w:szCs w:val="28"/>
          <w:lang w:val="uk-UA"/>
        </w:rPr>
        <w:t xml:space="preserve">Орієнтація на </w:t>
      </w:r>
      <w:r>
        <w:rPr>
          <w:rFonts w:ascii="Times New Roman" w:hAnsi="Times New Roman" w:cs="Times New Roman"/>
          <w:sz w:val="28"/>
          <w:szCs w:val="28"/>
          <w:lang w:val="uk-UA"/>
        </w:rPr>
        <w:t xml:space="preserve">зв’язний </w:t>
      </w:r>
      <w:r w:rsidRPr="000734C2">
        <w:rPr>
          <w:rFonts w:ascii="Times New Roman" w:hAnsi="Times New Roman" w:cs="Times New Roman"/>
          <w:sz w:val="28"/>
          <w:szCs w:val="28"/>
          <w:lang w:val="uk-UA"/>
        </w:rPr>
        <w:t xml:space="preserve">текст як предмет </w:t>
      </w:r>
      <w:r>
        <w:rPr>
          <w:rFonts w:ascii="Times New Roman" w:hAnsi="Times New Roman" w:cs="Times New Roman"/>
          <w:sz w:val="28"/>
          <w:szCs w:val="28"/>
          <w:lang w:val="uk-UA"/>
        </w:rPr>
        <w:t>та</w:t>
      </w:r>
      <w:r w:rsidRPr="000734C2">
        <w:rPr>
          <w:rFonts w:ascii="Times New Roman" w:hAnsi="Times New Roman" w:cs="Times New Roman"/>
          <w:sz w:val="28"/>
          <w:szCs w:val="28"/>
          <w:lang w:val="uk-UA"/>
        </w:rPr>
        <w:t xml:space="preserve"> один із засобів функціонально спрямованого вивчення </w:t>
      </w:r>
      <w:r>
        <w:rPr>
          <w:rFonts w:ascii="Times New Roman" w:hAnsi="Times New Roman" w:cs="Times New Roman"/>
          <w:sz w:val="28"/>
          <w:szCs w:val="28"/>
          <w:lang w:val="uk-UA"/>
        </w:rPr>
        <w:t xml:space="preserve">другорядних </w:t>
      </w:r>
      <w:r w:rsidRPr="000734C2">
        <w:rPr>
          <w:rFonts w:ascii="Times New Roman" w:hAnsi="Times New Roman" w:cs="Times New Roman"/>
          <w:sz w:val="28"/>
          <w:szCs w:val="28"/>
          <w:lang w:val="uk-UA"/>
        </w:rPr>
        <w:t xml:space="preserve">членів речення, збагачення мовних і </w:t>
      </w:r>
      <w:r>
        <w:rPr>
          <w:rFonts w:ascii="Times New Roman" w:hAnsi="Times New Roman" w:cs="Times New Roman"/>
          <w:sz w:val="28"/>
          <w:szCs w:val="28"/>
          <w:lang w:val="uk-UA"/>
        </w:rPr>
        <w:t xml:space="preserve">мовленнєвих </w:t>
      </w:r>
      <w:r w:rsidRPr="000734C2">
        <w:rPr>
          <w:rFonts w:ascii="Times New Roman" w:hAnsi="Times New Roman" w:cs="Times New Roman"/>
          <w:sz w:val="28"/>
          <w:szCs w:val="28"/>
          <w:lang w:val="uk-UA"/>
        </w:rPr>
        <w:t>матеріалів експериментального навчання відомостями про тексто</w:t>
      </w:r>
      <w:r>
        <w:rPr>
          <w:rFonts w:ascii="Times New Roman" w:hAnsi="Times New Roman" w:cs="Times New Roman"/>
          <w:sz w:val="28"/>
          <w:szCs w:val="28"/>
          <w:lang w:val="uk-UA"/>
        </w:rPr>
        <w:t>утворювальну роль цих синтаксичних категорый</w:t>
      </w:r>
      <w:r w:rsidRPr="000734C2">
        <w:rPr>
          <w:rFonts w:ascii="Times New Roman" w:hAnsi="Times New Roman" w:cs="Times New Roman"/>
          <w:sz w:val="28"/>
          <w:szCs w:val="28"/>
          <w:lang w:val="uk-UA"/>
        </w:rPr>
        <w:t>, особливості ї</w:t>
      </w:r>
      <w:r>
        <w:rPr>
          <w:rFonts w:ascii="Times New Roman" w:hAnsi="Times New Roman" w:cs="Times New Roman"/>
          <w:sz w:val="28"/>
          <w:szCs w:val="28"/>
          <w:lang w:val="uk-UA"/>
        </w:rPr>
        <w:t>х</w:t>
      </w:r>
      <w:r w:rsidRPr="000734C2">
        <w:rPr>
          <w:rFonts w:ascii="Times New Roman" w:hAnsi="Times New Roman" w:cs="Times New Roman"/>
          <w:sz w:val="28"/>
          <w:szCs w:val="28"/>
          <w:lang w:val="uk-UA"/>
        </w:rPr>
        <w:t xml:space="preserve"> функціонування в текстах різних стилів і жанрів, </w:t>
      </w:r>
      <w:r>
        <w:rPr>
          <w:rFonts w:ascii="Times New Roman" w:hAnsi="Times New Roman" w:cs="Times New Roman"/>
          <w:sz w:val="28"/>
          <w:szCs w:val="28"/>
          <w:lang w:val="uk-UA"/>
        </w:rPr>
        <w:t xml:space="preserve">збагачення </w:t>
      </w:r>
      <w:r w:rsidRPr="000734C2">
        <w:rPr>
          <w:rFonts w:ascii="Times New Roman" w:hAnsi="Times New Roman" w:cs="Times New Roman"/>
          <w:sz w:val="28"/>
          <w:szCs w:val="28"/>
          <w:lang w:val="uk-UA"/>
        </w:rPr>
        <w:t xml:space="preserve">змісту навчання завданнями зі спостереження за функціонуванням </w:t>
      </w:r>
      <w:r>
        <w:rPr>
          <w:rFonts w:ascii="Times New Roman" w:hAnsi="Times New Roman" w:cs="Times New Roman"/>
          <w:sz w:val="28"/>
          <w:szCs w:val="28"/>
          <w:lang w:val="uk-UA"/>
        </w:rPr>
        <w:t>означень, додатків та обставин</w:t>
      </w:r>
      <w:r w:rsidRPr="000734C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734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зв’язному </w:t>
      </w:r>
      <w:r w:rsidRPr="000734C2">
        <w:rPr>
          <w:rFonts w:ascii="Times New Roman" w:hAnsi="Times New Roman" w:cs="Times New Roman"/>
          <w:sz w:val="28"/>
          <w:szCs w:val="28"/>
          <w:lang w:val="uk-UA"/>
        </w:rPr>
        <w:t xml:space="preserve">тексті, на складання текстів </w:t>
      </w:r>
      <w:r>
        <w:rPr>
          <w:rFonts w:ascii="Times New Roman" w:hAnsi="Times New Roman" w:cs="Times New Roman"/>
          <w:sz w:val="28"/>
          <w:szCs w:val="28"/>
          <w:lang w:val="uk-UA"/>
        </w:rPr>
        <w:t xml:space="preserve">та їх </w:t>
      </w:r>
      <w:r w:rsidRPr="000734C2">
        <w:rPr>
          <w:rFonts w:ascii="Times New Roman" w:hAnsi="Times New Roman" w:cs="Times New Roman"/>
          <w:sz w:val="28"/>
          <w:szCs w:val="28"/>
          <w:lang w:val="uk-UA"/>
        </w:rPr>
        <w:t xml:space="preserve">коригування позитивно позначилися на формуванні вмінь школярів визначати роль </w:t>
      </w:r>
      <w:r>
        <w:rPr>
          <w:rFonts w:ascii="Times New Roman" w:hAnsi="Times New Roman" w:cs="Times New Roman"/>
          <w:sz w:val="28"/>
          <w:szCs w:val="28"/>
          <w:lang w:val="uk-UA"/>
        </w:rPr>
        <w:t>другорядних членів речення у</w:t>
      </w:r>
      <w:r w:rsidRPr="000734C2">
        <w:rPr>
          <w:rFonts w:ascii="Times New Roman" w:hAnsi="Times New Roman" w:cs="Times New Roman"/>
          <w:sz w:val="28"/>
          <w:szCs w:val="28"/>
          <w:lang w:val="uk-UA"/>
        </w:rPr>
        <w:t xml:space="preserve"> створенні різноманітних типів тексту, сприяли становленню умінь п</w:t>
      </w:r>
      <w:r>
        <w:rPr>
          <w:rFonts w:ascii="Times New Roman" w:hAnsi="Times New Roman" w:cs="Times New Roman"/>
          <w:sz w:val="28"/>
          <w:szCs w:val="28"/>
          <w:lang w:val="uk-UA"/>
        </w:rPr>
        <w:t xml:space="preserve">опереджувати та коригувати </w:t>
      </w:r>
      <w:r w:rsidRPr="000734C2">
        <w:rPr>
          <w:rFonts w:ascii="Times New Roman" w:hAnsi="Times New Roman" w:cs="Times New Roman"/>
          <w:sz w:val="28"/>
          <w:szCs w:val="28"/>
          <w:lang w:val="uk-UA"/>
        </w:rPr>
        <w:t xml:space="preserve">помилки </w:t>
      </w:r>
      <w:r>
        <w:rPr>
          <w:rFonts w:ascii="Times New Roman" w:hAnsi="Times New Roman" w:cs="Times New Roman"/>
          <w:sz w:val="28"/>
          <w:szCs w:val="28"/>
          <w:lang w:val="uk-UA"/>
        </w:rPr>
        <w:t>щодо вживання цих</w:t>
      </w:r>
      <w:r w:rsidRPr="000734C2">
        <w:rPr>
          <w:rFonts w:ascii="Times New Roman" w:hAnsi="Times New Roman" w:cs="Times New Roman"/>
          <w:sz w:val="28"/>
          <w:szCs w:val="28"/>
          <w:lang w:val="uk-UA"/>
        </w:rPr>
        <w:t xml:space="preserve"> синтаксичн</w:t>
      </w:r>
      <w:r>
        <w:rPr>
          <w:rFonts w:ascii="Times New Roman" w:hAnsi="Times New Roman" w:cs="Times New Roman"/>
          <w:sz w:val="28"/>
          <w:szCs w:val="28"/>
          <w:lang w:val="uk-UA"/>
        </w:rPr>
        <w:t>их</w:t>
      </w:r>
      <w:r w:rsidRPr="000734C2">
        <w:rPr>
          <w:rFonts w:ascii="Times New Roman" w:hAnsi="Times New Roman" w:cs="Times New Roman"/>
          <w:sz w:val="28"/>
          <w:szCs w:val="28"/>
          <w:lang w:val="uk-UA"/>
        </w:rPr>
        <w:t xml:space="preserve"> категорі</w:t>
      </w:r>
      <w:r>
        <w:rPr>
          <w:rFonts w:ascii="Times New Roman" w:hAnsi="Times New Roman" w:cs="Times New Roman"/>
          <w:sz w:val="28"/>
          <w:szCs w:val="28"/>
          <w:lang w:val="uk-UA"/>
        </w:rPr>
        <w:t>й</w:t>
      </w:r>
      <w:r w:rsidRPr="000734C2">
        <w:rPr>
          <w:rFonts w:ascii="Times New Roman" w:hAnsi="Times New Roman" w:cs="Times New Roman"/>
          <w:sz w:val="28"/>
          <w:szCs w:val="28"/>
          <w:lang w:val="uk-UA"/>
        </w:rPr>
        <w:t xml:space="preserve"> на текстовому рівні.</w:t>
      </w:r>
    </w:p>
    <w:p w:rsidR="006739A5" w:rsidRPr="006A201D" w:rsidRDefault="006739A5" w:rsidP="009E209F">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На завершальному етапі дослідження було проведено підсумковий зріз. Основним методом перевірки рівня сформованості теоретичних знань і практичних умінь учнів були тестові завдання. Вони проводилися паралельно в експериментальних і контрольних класах.</w:t>
      </w:r>
    </w:p>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Якісний аналіз відповідей учнів здійснювався відповідно до тих показників і критеріїв, що були розроблені до тестових завдань і контрольної роботи до констатувального експерименту.</w:t>
      </w:r>
    </w:p>
    <w:p w:rsidR="006739A5" w:rsidRPr="006A201D" w:rsidRDefault="006739A5" w:rsidP="006A201D">
      <w:pPr>
        <w:widowControl w:val="0"/>
        <w:spacing w:after="0" w:line="360" w:lineRule="auto"/>
        <w:ind w:firstLine="720"/>
        <w:jc w:val="both"/>
        <w:rPr>
          <w:rFonts w:ascii="Times New Roman" w:hAnsi="Times New Roman" w:cs="Times New Roman"/>
          <w:b/>
          <w:sz w:val="28"/>
          <w:szCs w:val="28"/>
          <w:lang w:val="uk-UA"/>
        </w:rPr>
      </w:pPr>
      <w:r w:rsidRPr="006A201D">
        <w:rPr>
          <w:rFonts w:ascii="Times New Roman" w:hAnsi="Times New Roman" w:cs="Times New Roman"/>
          <w:sz w:val="28"/>
          <w:szCs w:val="28"/>
          <w:lang w:val="uk-UA"/>
        </w:rPr>
        <w:t xml:space="preserve">Контрольний зріз засвідчив, що учні, які навчалися за експериментальною програмою, мають значно ширші знання про </w:t>
      </w:r>
      <w:r w:rsidR="009E209F">
        <w:rPr>
          <w:rFonts w:ascii="Times New Roman" w:hAnsi="Times New Roman" w:cs="Times New Roman"/>
          <w:sz w:val="28"/>
          <w:szCs w:val="28"/>
          <w:lang w:val="uk-UA"/>
        </w:rPr>
        <w:t xml:space="preserve">другорядні члени речення </w:t>
      </w:r>
      <w:r w:rsidRPr="006A201D">
        <w:rPr>
          <w:rFonts w:ascii="Times New Roman" w:hAnsi="Times New Roman" w:cs="Times New Roman"/>
          <w:sz w:val="28"/>
          <w:szCs w:val="28"/>
          <w:lang w:val="uk-UA"/>
        </w:rPr>
        <w:t>та їх роль у побудові зв’язного висловлювання.</w:t>
      </w:r>
    </w:p>
    <w:p w:rsidR="007F57BB" w:rsidRDefault="006739A5" w:rsidP="006A201D">
      <w:pPr>
        <w:widowControl w:val="0"/>
        <w:tabs>
          <w:tab w:val="left" w:pos="-142"/>
        </w:tabs>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У процесі експериментального навчання значна увага </w:t>
      </w:r>
      <w:r w:rsidR="007F57BB">
        <w:rPr>
          <w:rFonts w:ascii="Times New Roman" w:hAnsi="Times New Roman" w:cs="Times New Roman"/>
          <w:sz w:val="28"/>
          <w:szCs w:val="28"/>
          <w:lang w:val="uk-UA"/>
        </w:rPr>
        <w:t>приділялася ф</w:t>
      </w:r>
      <w:r w:rsidR="003F3D8B" w:rsidRPr="003F3D8B">
        <w:rPr>
          <w:rFonts w:ascii="Times New Roman" w:hAnsi="Times New Roman" w:cs="Times New Roman"/>
          <w:sz w:val="28"/>
          <w:szCs w:val="28"/>
          <w:lang w:val="uk-UA"/>
        </w:rPr>
        <w:t>ункціонально-стилістичн</w:t>
      </w:r>
      <w:r w:rsidR="007F57BB">
        <w:rPr>
          <w:rFonts w:ascii="Times New Roman" w:hAnsi="Times New Roman" w:cs="Times New Roman"/>
          <w:sz w:val="28"/>
          <w:szCs w:val="28"/>
          <w:lang w:val="uk-UA"/>
        </w:rPr>
        <w:t>ому</w:t>
      </w:r>
      <w:r w:rsidR="003F3D8B" w:rsidRPr="003F3D8B">
        <w:rPr>
          <w:rFonts w:ascii="Times New Roman" w:hAnsi="Times New Roman" w:cs="Times New Roman"/>
          <w:sz w:val="28"/>
          <w:szCs w:val="28"/>
          <w:lang w:val="uk-UA"/>
        </w:rPr>
        <w:t xml:space="preserve"> підх</w:t>
      </w:r>
      <w:r w:rsidR="007F57BB">
        <w:rPr>
          <w:rFonts w:ascii="Times New Roman" w:hAnsi="Times New Roman" w:cs="Times New Roman"/>
          <w:sz w:val="28"/>
          <w:szCs w:val="28"/>
          <w:lang w:val="uk-UA"/>
        </w:rPr>
        <w:t>о</w:t>
      </w:r>
      <w:r w:rsidR="003F3D8B" w:rsidRPr="003F3D8B">
        <w:rPr>
          <w:rFonts w:ascii="Times New Roman" w:hAnsi="Times New Roman" w:cs="Times New Roman"/>
          <w:sz w:val="28"/>
          <w:szCs w:val="28"/>
          <w:lang w:val="uk-UA"/>
        </w:rPr>
        <w:t>д</w:t>
      </w:r>
      <w:r w:rsidR="007F57BB">
        <w:rPr>
          <w:rFonts w:ascii="Times New Roman" w:hAnsi="Times New Roman" w:cs="Times New Roman"/>
          <w:sz w:val="28"/>
          <w:szCs w:val="28"/>
          <w:lang w:val="uk-UA"/>
        </w:rPr>
        <w:t>у</w:t>
      </w:r>
      <w:r w:rsidR="003F3D8B" w:rsidRPr="003F3D8B">
        <w:rPr>
          <w:rFonts w:ascii="Times New Roman" w:hAnsi="Times New Roman" w:cs="Times New Roman"/>
          <w:sz w:val="28"/>
          <w:szCs w:val="28"/>
          <w:lang w:val="uk-UA"/>
        </w:rPr>
        <w:t xml:space="preserve"> до вивчення другорядних членів речення</w:t>
      </w:r>
      <w:r w:rsidR="007F57BB">
        <w:rPr>
          <w:rFonts w:ascii="Times New Roman" w:hAnsi="Times New Roman" w:cs="Times New Roman"/>
          <w:sz w:val="28"/>
          <w:szCs w:val="28"/>
          <w:lang w:val="uk-UA"/>
        </w:rPr>
        <w:t xml:space="preserve">, що передбачав </w:t>
      </w:r>
      <w:r w:rsidR="003F3D8B" w:rsidRPr="003F3D8B">
        <w:rPr>
          <w:rFonts w:ascii="Times New Roman" w:hAnsi="Times New Roman" w:cs="Times New Roman"/>
          <w:sz w:val="28"/>
          <w:szCs w:val="28"/>
          <w:lang w:val="uk-UA"/>
        </w:rPr>
        <w:t xml:space="preserve"> використ</w:t>
      </w:r>
      <w:r w:rsidR="007F57BB">
        <w:rPr>
          <w:rFonts w:ascii="Times New Roman" w:hAnsi="Times New Roman" w:cs="Times New Roman"/>
          <w:sz w:val="28"/>
          <w:szCs w:val="28"/>
          <w:lang w:val="uk-UA"/>
        </w:rPr>
        <w:t xml:space="preserve">ання на уроці дидактичного </w:t>
      </w:r>
      <w:r w:rsidR="003F3D8B" w:rsidRPr="003F3D8B">
        <w:rPr>
          <w:rFonts w:ascii="Times New Roman" w:hAnsi="Times New Roman" w:cs="Times New Roman"/>
          <w:sz w:val="28"/>
          <w:szCs w:val="28"/>
          <w:lang w:val="uk-UA"/>
        </w:rPr>
        <w:t xml:space="preserve"> матеріал</w:t>
      </w:r>
      <w:r w:rsidR="007F57BB">
        <w:rPr>
          <w:rFonts w:ascii="Times New Roman" w:hAnsi="Times New Roman" w:cs="Times New Roman"/>
          <w:sz w:val="28"/>
          <w:szCs w:val="28"/>
          <w:lang w:val="uk-UA"/>
        </w:rPr>
        <w:t xml:space="preserve">у – зв’язних </w:t>
      </w:r>
      <w:r w:rsidR="003F3D8B" w:rsidRPr="003F3D8B">
        <w:rPr>
          <w:rFonts w:ascii="Times New Roman" w:hAnsi="Times New Roman" w:cs="Times New Roman"/>
          <w:sz w:val="28"/>
          <w:szCs w:val="28"/>
          <w:lang w:val="uk-UA"/>
        </w:rPr>
        <w:t>текст</w:t>
      </w:r>
      <w:r w:rsidR="007F57BB">
        <w:rPr>
          <w:rFonts w:ascii="Times New Roman" w:hAnsi="Times New Roman" w:cs="Times New Roman"/>
          <w:sz w:val="28"/>
          <w:szCs w:val="28"/>
          <w:lang w:val="uk-UA"/>
        </w:rPr>
        <w:t>ів</w:t>
      </w:r>
      <w:r w:rsidR="003F3D8B" w:rsidRPr="003F3D8B">
        <w:rPr>
          <w:rFonts w:ascii="Times New Roman" w:hAnsi="Times New Roman" w:cs="Times New Roman"/>
          <w:sz w:val="28"/>
          <w:szCs w:val="28"/>
          <w:lang w:val="uk-UA"/>
        </w:rPr>
        <w:t>. В аспекті розвитку мовлення другорядн</w:t>
      </w:r>
      <w:r w:rsidR="007F57BB">
        <w:rPr>
          <w:rFonts w:ascii="Times New Roman" w:hAnsi="Times New Roman" w:cs="Times New Roman"/>
          <w:sz w:val="28"/>
          <w:szCs w:val="28"/>
          <w:lang w:val="uk-UA"/>
        </w:rPr>
        <w:t>і</w:t>
      </w:r>
      <w:r w:rsidR="003F3D8B" w:rsidRPr="003F3D8B">
        <w:rPr>
          <w:rFonts w:ascii="Times New Roman" w:hAnsi="Times New Roman" w:cs="Times New Roman"/>
          <w:sz w:val="28"/>
          <w:szCs w:val="28"/>
          <w:lang w:val="uk-UA"/>
        </w:rPr>
        <w:t xml:space="preserve"> член</w:t>
      </w:r>
      <w:r w:rsidR="007F57BB">
        <w:rPr>
          <w:rFonts w:ascii="Times New Roman" w:hAnsi="Times New Roman" w:cs="Times New Roman"/>
          <w:sz w:val="28"/>
          <w:szCs w:val="28"/>
          <w:lang w:val="uk-UA"/>
        </w:rPr>
        <w:t>и</w:t>
      </w:r>
      <w:r w:rsidR="003F3D8B" w:rsidRPr="003F3D8B">
        <w:rPr>
          <w:rFonts w:ascii="Times New Roman" w:hAnsi="Times New Roman" w:cs="Times New Roman"/>
          <w:sz w:val="28"/>
          <w:szCs w:val="28"/>
          <w:lang w:val="uk-UA"/>
        </w:rPr>
        <w:t xml:space="preserve"> розгляда</w:t>
      </w:r>
      <w:r w:rsidR="007F57BB">
        <w:rPr>
          <w:rFonts w:ascii="Times New Roman" w:hAnsi="Times New Roman" w:cs="Times New Roman"/>
          <w:sz w:val="28"/>
          <w:szCs w:val="28"/>
          <w:lang w:val="uk-UA"/>
        </w:rPr>
        <w:t xml:space="preserve">лися й аналізувалися </w:t>
      </w:r>
      <w:r w:rsidR="003F3D8B" w:rsidRPr="003F3D8B">
        <w:rPr>
          <w:rFonts w:ascii="Times New Roman" w:hAnsi="Times New Roman" w:cs="Times New Roman"/>
          <w:sz w:val="28"/>
          <w:szCs w:val="28"/>
          <w:lang w:val="uk-UA"/>
        </w:rPr>
        <w:t xml:space="preserve">як </w:t>
      </w:r>
      <w:r w:rsidR="007F57BB">
        <w:rPr>
          <w:rFonts w:ascii="Times New Roman" w:hAnsi="Times New Roman" w:cs="Times New Roman"/>
          <w:sz w:val="28"/>
          <w:szCs w:val="28"/>
          <w:lang w:val="uk-UA"/>
        </w:rPr>
        <w:t>мовленнєвотворчі</w:t>
      </w:r>
      <w:r w:rsidR="003F3D8B" w:rsidRPr="003F3D8B">
        <w:rPr>
          <w:rFonts w:ascii="Times New Roman" w:hAnsi="Times New Roman" w:cs="Times New Roman"/>
          <w:sz w:val="28"/>
          <w:szCs w:val="28"/>
          <w:lang w:val="uk-UA"/>
        </w:rPr>
        <w:t xml:space="preserve"> одиниц</w:t>
      </w:r>
      <w:r w:rsidR="007F57BB">
        <w:rPr>
          <w:rFonts w:ascii="Times New Roman" w:hAnsi="Times New Roman" w:cs="Times New Roman"/>
          <w:sz w:val="28"/>
          <w:szCs w:val="28"/>
          <w:lang w:val="uk-UA"/>
        </w:rPr>
        <w:t>і</w:t>
      </w:r>
      <w:r w:rsidR="003F3D8B" w:rsidRPr="003F3D8B">
        <w:rPr>
          <w:rFonts w:ascii="Times New Roman" w:hAnsi="Times New Roman" w:cs="Times New Roman"/>
          <w:sz w:val="28"/>
          <w:szCs w:val="28"/>
          <w:lang w:val="uk-UA"/>
        </w:rPr>
        <w:t xml:space="preserve">. </w:t>
      </w:r>
    </w:p>
    <w:p w:rsidR="003F3D8B" w:rsidRDefault="003F3D8B" w:rsidP="006A201D">
      <w:pPr>
        <w:widowControl w:val="0"/>
        <w:tabs>
          <w:tab w:val="left" w:pos="-142"/>
        </w:tabs>
        <w:spacing w:after="0" w:line="360" w:lineRule="auto"/>
        <w:ind w:firstLine="720"/>
        <w:jc w:val="both"/>
        <w:rPr>
          <w:rFonts w:ascii="Times New Roman" w:hAnsi="Times New Roman" w:cs="Times New Roman"/>
          <w:sz w:val="28"/>
          <w:szCs w:val="28"/>
          <w:lang w:val="uk-UA"/>
        </w:rPr>
      </w:pPr>
      <w:r w:rsidRPr="003F3D8B">
        <w:rPr>
          <w:rFonts w:ascii="Times New Roman" w:hAnsi="Times New Roman" w:cs="Times New Roman"/>
          <w:sz w:val="28"/>
          <w:szCs w:val="28"/>
          <w:lang w:val="uk-UA"/>
        </w:rPr>
        <w:t xml:space="preserve">Роботу з розвитку мовлення учнів у процесі вивчення другорядних членів речення </w:t>
      </w:r>
      <w:r w:rsidR="007F57BB">
        <w:rPr>
          <w:rFonts w:ascii="Times New Roman" w:hAnsi="Times New Roman" w:cs="Times New Roman"/>
          <w:sz w:val="28"/>
          <w:szCs w:val="28"/>
          <w:lang w:val="uk-UA"/>
        </w:rPr>
        <w:t xml:space="preserve">було проведено </w:t>
      </w:r>
      <w:r w:rsidRPr="003F3D8B">
        <w:rPr>
          <w:rFonts w:ascii="Times New Roman" w:hAnsi="Times New Roman" w:cs="Times New Roman"/>
          <w:sz w:val="28"/>
          <w:szCs w:val="28"/>
          <w:lang w:val="uk-UA"/>
        </w:rPr>
        <w:t xml:space="preserve">в контексті розвитку </w:t>
      </w:r>
      <w:r w:rsidR="007F57BB">
        <w:rPr>
          <w:rFonts w:ascii="Times New Roman" w:hAnsi="Times New Roman" w:cs="Times New Roman"/>
          <w:sz w:val="28"/>
          <w:szCs w:val="28"/>
          <w:lang w:val="uk-UA"/>
        </w:rPr>
        <w:t>в</w:t>
      </w:r>
      <w:r w:rsidRPr="003F3D8B">
        <w:rPr>
          <w:rFonts w:ascii="Times New Roman" w:hAnsi="Times New Roman" w:cs="Times New Roman"/>
          <w:sz w:val="28"/>
          <w:szCs w:val="28"/>
          <w:lang w:val="uk-UA"/>
        </w:rPr>
        <w:t xml:space="preserve"> школярів комунікативних навичок, що передбача</w:t>
      </w:r>
      <w:r w:rsidR="007F57BB">
        <w:rPr>
          <w:rFonts w:ascii="Times New Roman" w:hAnsi="Times New Roman" w:cs="Times New Roman"/>
          <w:sz w:val="28"/>
          <w:szCs w:val="28"/>
          <w:lang w:val="uk-UA"/>
        </w:rPr>
        <w:t>ло</w:t>
      </w:r>
      <w:r w:rsidRPr="003F3D8B">
        <w:rPr>
          <w:rFonts w:ascii="Times New Roman" w:hAnsi="Times New Roman" w:cs="Times New Roman"/>
          <w:sz w:val="28"/>
          <w:szCs w:val="28"/>
          <w:lang w:val="uk-UA"/>
        </w:rPr>
        <w:t xml:space="preserve"> допомогу </w:t>
      </w:r>
      <w:r w:rsidR="007F57BB">
        <w:rPr>
          <w:rFonts w:ascii="Times New Roman" w:hAnsi="Times New Roman" w:cs="Times New Roman"/>
          <w:sz w:val="28"/>
          <w:szCs w:val="28"/>
          <w:lang w:val="uk-UA"/>
        </w:rPr>
        <w:t xml:space="preserve">школярам </w:t>
      </w:r>
      <w:r w:rsidRPr="003F3D8B">
        <w:rPr>
          <w:rFonts w:ascii="Times New Roman" w:hAnsi="Times New Roman" w:cs="Times New Roman"/>
          <w:sz w:val="28"/>
          <w:szCs w:val="28"/>
          <w:lang w:val="uk-UA"/>
        </w:rPr>
        <w:t xml:space="preserve">в усвідомленні того, що </w:t>
      </w:r>
      <w:r w:rsidR="007F57BB">
        <w:rPr>
          <w:rFonts w:ascii="Times New Roman" w:hAnsi="Times New Roman" w:cs="Times New Roman"/>
          <w:sz w:val="28"/>
          <w:szCs w:val="28"/>
          <w:lang w:val="uk-UA"/>
        </w:rPr>
        <w:t xml:space="preserve">таке </w:t>
      </w:r>
      <w:r w:rsidRPr="003F3D8B">
        <w:rPr>
          <w:rFonts w:ascii="Times New Roman" w:hAnsi="Times New Roman" w:cs="Times New Roman"/>
          <w:sz w:val="28"/>
          <w:szCs w:val="28"/>
          <w:lang w:val="uk-UA"/>
        </w:rPr>
        <w:t xml:space="preserve">діяльність, </w:t>
      </w:r>
      <w:r w:rsidR="007F57BB">
        <w:rPr>
          <w:rFonts w:ascii="Times New Roman" w:hAnsi="Times New Roman" w:cs="Times New Roman"/>
          <w:sz w:val="28"/>
          <w:szCs w:val="28"/>
          <w:lang w:val="uk-UA"/>
        </w:rPr>
        <w:t>у</w:t>
      </w:r>
      <w:r w:rsidRPr="003F3D8B">
        <w:rPr>
          <w:rFonts w:ascii="Times New Roman" w:hAnsi="Times New Roman" w:cs="Times New Roman"/>
          <w:sz w:val="28"/>
          <w:szCs w:val="28"/>
          <w:lang w:val="uk-UA"/>
        </w:rPr>
        <w:t xml:space="preserve"> процесі якої сприймається або створюється текст; </w:t>
      </w:r>
      <w:r w:rsidR="007F57BB">
        <w:rPr>
          <w:rFonts w:ascii="Times New Roman" w:hAnsi="Times New Roman" w:cs="Times New Roman"/>
          <w:sz w:val="28"/>
          <w:szCs w:val="28"/>
          <w:lang w:val="uk-UA"/>
        </w:rPr>
        <w:t>о</w:t>
      </w:r>
      <w:r w:rsidRPr="003F3D8B">
        <w:rPr>
          <w:rFonts w:ascii="Times New Roman" w:hAnsi="Times New Roman" w:cs="Times New Roman"/>
          <w:sz w:val="28"/>
          <w:szCs w:val="28"/>
          <w:lang w:val="uk-UA"/>
        </w:rPr>
        <w:t>знайом</w:t>
      </w:r>
      <w:r w:rsidR="007F57BB">
        <w:rPr>
          <w:rFonts w:ascii="Times New Roman" w:hAnsi="Times New Roman" w:cs="Times New Roman"/>
          <w:sz w:val="28"/>
          <w:szCs w:val="28"/>
          <w:lang w:val="uk-UA"/>
        </w:rPr>
        <w:t>лення</w:t>
      </w:r>
      <w:r w:rsidRPr="003F3D8B">
        <w:rPr>
          <w:rFonts w:ascii="Times New Roman" w:hAnsi="Times New Roman" w:cs="Times New Roman"/>
          <w:sz w:val="28"/>
          <w:szCs w:val="28"/>
          <w:lang w:val="uk-UA"/>
        </w:rPr>
        <w:t xml:space="preserve"> учнів </w:t>
      </w:r>
      <w:r w:rsidR="007F57BB">
        <w:rPr>
          <w:rFonts w:ascii="Times New Roman" w:hAnsi="Times New Roman" w:cs="Times New Roman"/>
          <w:sz w:val="28"/>
          <w:szCs w:val="28"/>
          <w:lang w:val="uk-UA"/>
        </w:rPr>
        <w:t>і</w:t>
      </w:r>
      <w:r w:rsidRPr="003F3D8B">
        <w:rPr>
          <w:rFonts w:ascii="Times New Roman" w:hAnsi="Times New Roman" w:cs="Times New Roman"/>
          <w:sz w:val="28"/>
          <w:szCs w:val="28"/>
          <w:lang w:val="uk-UA"/>
        </w:rPr>
        <w:t xml:space="preserve">з </w:t>
      </w:r>
      <w:r w:rsidR="007F57BB">
        <w:rPr>
          <w:rFonts w:ascii="Times New Roman" w:hAnsi="Times New Roman" w:cs="Times New Roman"/>
          <w:sz w:val="28"/>
          <w:szCs w:val="28"/>
          <w:lang w:val="uk-UA"/>
        </w:rPr>
        <w:t xml:space="preserve">основними </w:t>
      </w:r>
      <w:r w:rsidRPr="003F3D8B">
        <w:rPr>
          <w:rFonts w:ascii="Times New Roman" w:hAnsi="Times New Roman" w:cs="Times New Roman"/>
          <w:sz w:val="28"/>
          <w:szCs w:val="28"/>
          <w:lang w:val="uk-UA"/>
        </w:rPr>
        <w:t xml:space="preserve">поняттями і способами мовленнєвої діяльності; на цій основі розвиток мовного чуття </w:t>
      </w:r>
      <w:r w:rsidR="007F57BB">
        <w:rPr>
          <w:rFonts w:ascii="Times New Roman" w:hAnsi="Times New Roman" w:cs="Times New Roman"/>
          <w:sz w:val="28"/>
          <w:szCs w:val="28"/>
          <w:lang w:val="uk-UA"/>
        </w:rPr>
        <w:t>й</w:t>
      </w:r>
      <w:r w:rsidRPr="003F3D8B">
        <w:rPr>
          <w:rFonts w:ascii="Times New Roman" w:hAnsi="Times New Roman" w:cs="Times New Roman"/>
          <w:sz w:val="28"/>
          <w:szCs w:val="28"/>
          <w:lang w:val="uk-UA"/>
        </w:rPr>
        <w:t xml:space="preserve"> формування навичок </w:t>
      </w:r>
      <w:r w:rsidR="007F57BB">
        <w:rPr>
          <w:rFonts w:ascii="Times New Roman" w:hAnsi="Times New Roman" w:cs="Times New Roman"/>
          <w:sz w:val="28"/>
          <w:szCs w:val="28"/>
          <w:lang w:val="uk-UA"/>
        </w:rPr>
        <w:t>подолання</w:t>
      </w:r>
      <w:r w:rsidRPr="003F3D8B">
        <w:rPr>
          <w:rFonts w:ascii="Times New Roman" w:hAnsi="Times New Roman" w:cs="Times New Roman"/>
          <w:sz w:val="28"/>
          <w:szCs w:val="28"/>
          <w:lang w:val="uk-UA"/>
        </w:rPr>
        <w:t xml:space="preserve"> труднощів у створенні усних і письмових висловлювань; реалізацію завдань виховного характеру, </w:t>
      </w:r>
      <w:r w:rsidR="007F57BB">
        <w:rPr>
          <w:rFonts w:ascii="Times New Roman" w:hAnsi="Times New Roman" w:cs="Times New Roman"/>
          <w:sz w:val="28"/>
          <w:szCs w:val="28"/>
          <w:lang w:val="uk-UA"/>
        </w:rPr>
        <w:t xml:space="preserve">оскільки </w:t>
      </w:r>
      <w:r w:rsidRPr="003F3D8B">
        <w:rPr>
          <w:rFonts w:ascii="Times New Roman" w:hAnsi="Times New Roman" w:cs="Times New Roman"/>
          <w:sz w:val="28"/>
          <w:szCs w:val="28"/>
          <w:lang w:val="uk-UA"/>
        </w:rPr>
        <w:t xml:space="preserve">в процесі роботи з розвитку зв'язного мовлення учні засвоюють такі ідеї світоглядного характеру, як нерозривний зв'язок мови </w:t>
      </w:r>
      <w:r w:rsidR="007F57BB">
        <w:rPr>
          <w:rFonts w:ascii="Times New Roman" w:hAnsi="Times New Roman" w:cs="Times New Roman"/>
          <w:sz w:val="28"/>
          <w:szCs w:val="28"/>
          <w:lang w:val="uk-UA"/>
        </w:rPr>
        <w:t>й</w:t>
      </w:r>
      <w:r w:rsidRPr="003F3D8B">
        <w:rPr>
          <w:rFonts w:ascii="Times New Roman" w:hAnsi="Times New Roman" w:cs="Times New Roman"/>
          <w:sz w:val="28"/>
          <w:szCs w:val="28"/>
          <w:lang w:val="uk-UA"/>
        </w:rPr>
        <w:t xml:space="preserve"> дійсності, мови і мислення, значення мови в житті суспільства, опановують етик</w:t>
      </w:r>
      <w:r w:rsidR="007F57BB">
        <w:rPr>
          <w:rFonts w:ascii="Times New Roman" w:hAnsi="Times New Roman" w:cs="Times New Roman"/>
          <w:sz w:val="28"/>
          <w:szCs w:val="28"/>
          <w:lang w:val="uk-UA"/>
        </w:rPr>
        <w:t>у</w:t>
      </w:r>
      <w:r w:rsidRPr="003F3D8B">
        <w:rPr>
          <w:rFonts w:ascii="Times New Roman" w:hAnsi="Times New Roman" w:cs="Times New Roman"/>
          <w:sz w:val="28"/>
          <w:szCs w:val="28"/>
          <w:lang w:val="uk-UA"/>
        </w:rPr>
        <w:t xml:space="preserve"> спілкування, культур</w:t>
      </w:r>
      <w:r w:rsidR="007F57BB">
        <w:rPr>
          <w:rFonts w:ascii="Times New Roman" w:hAnsi="Times New Roman" w:cs="Times New Roman"/>
          <w:sz w:val="28"/>
          <w:szCs w:val="28"/>
          <w:lang w:val="uk-UA"/>
        </w:rPr>
        <w:t>у</w:t>
      </w:r>
      <w:r w:rsidRPr="003F3D8B">
        <w:rPr>
          <w:rFonts w:ascii="Times New Roman" w:hAnsi="Times New Roman" w:cs="Times New Roman"/>
          <w:sz w:val="28"/>
          <w:szCs w:val="28"/>
          <w:lang w:val="uk-UA"/>
        </w:rPr>
        <w:t xml:space="preserve"> мовної поведінки, в основі якої </w:t>
      </w:r>
      <w:r w:rsidR="007F57BB">
        <w:rPr>
          <w:rFonts w:ascii="Times New Roman" w:hAnsi="Times New Roman" w:cs="Times New Roman"/>
          <w:sz w:val="28"/>
          <w:szCs w:val="28"/>
          <w:lang w:val="uk-UA"/>
        </w:rPr>
        <w:t xml:space="preserve">– чуття </w:t>
      </w:r>
      <w:r w:rsidRPr="003F3D8B">
        <w:rPr>
          <w:rFonts w:ascii="Times New Roman" w:hAnsi="Times New Roman" w:cs="Times New Roman"/>
          <w:sz w:val="28"/>
          <w:szCs w:val="28"/>
          <w:lang w:val="uk-UA"/>
        </w:rPr>
        <w:t>комунікативної доцільності, доречності висловлювання.</w:t>
      </w:r>
    </w:p>
    <w:p w:rsidR="007F57BB" w:rsidRDefault="006739A5" w:rsidP="006A201D">
      <w:pPr>
        <w:widowControl w:val="0"/>
        <w:tabs>
          <w:tab w:val="left" w:pos="-142"/>
        </w:tabs>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Як засвідч</w:t>
      </w:r>
      <w:r w:rsidR="007F57BB">
        <w:rPr>
          <w:rFonts w:ascii="Times New Roman" w:hAnsi="Times New Roman" w:cs="Times New Roman"/>
          <w:sz w:val="28"/>
          <w:szCs w:val="28"/>
          <w:lang w:val="uk-UA"/>
        </w:rPr>
        <w:t>ив</w:t>
      </w:r>
      <w:r w:rsidRPr="006A201D">
        <w:rPr>
          <w:rFonts w:ascii="Times New Roman" w:hAnsi="Times New Roman" w:cs="Times New Roman"/>
          <w:sz w:val="28"/>
          <w:szCs w:val="28"/>
          <w:lang w:val="uk-UA"/>
        </w:rPr>
        <w:t xml:space="preserve"> контрольний зріз, </w:t>
      </w:r>
      <w:r w:rsidR="007F57BB">
        <w:rPr>
          <w:rFonts w:ascii="Times New Roman" w:hAnsi="Times New Roman" w:cs="Times New Roman"/>
          <w:sz w:val="28"/>
          <w:szCs w:val="28"/>
          <w:lang w:val="uk-UA"/>
        </w:rPr>
        <w:t xml:space="preserve">реалізація функціонально-стилістичного підходу сприяла </w:t>
      </w:r>
      <w:r w:rsidRPr="006A201D">
        <w:rPr>
          <w:rFonts w:ascii="Times New Roman" w:hAnsi="Times New Roman" w:cs="Times New Roman"/>
          <w:sz w:val="28"/>
          <w:szCs w:val="28"/>
          <w:lang w:val="uk-UA"/>
        </w:rPr>
        <w:t>позитивні</w:t>
      </w:r>
      <w:r w:rsidR="007F57BB">
        <w:rPr>
          <w:rFonts w:ascii="Times New Roman" w:hAnsi="Times New Roman" w:cs="Times New Roman"/>
          <w:sz w:val="28"/>
          <w:szCs w:val="28"/>
          <w:lang w:val="uk-UA"/>
        </w:rPr>
        <w:t>й</w:t>
      </w:r>
      <w:r w:rsidRPr="006A201D">
        <w:rPr>
          <w:rFonts w:ascii="Times New Roman" w:hAnsi="Times New Roman" w:cs="Times New Roman"/>
          <w:sz w:val="28"/>
          <w:szCs w:val="28"/>
          <w:lang w:val="uk-UA"/>
        </w:rPr>
        <w:t xml:space="preserve"> </w:t>
      </w:r>
      <w:r w:rsidR="007F57BB">
        <w:rPr>
          <w:rFonts w:ascii="Times New Roman" w:hAnsi="Times New Roman" w:cs="Times New Roman"/>
          <w:sz w:val="28"/>
          <w:szCs w:val="28"/>
          <w:lang w:val="uk-UA"/>
        </w:rPr>
        <w:t>динаміці</w:t>
      </w:r>
      <w:r w:rsidRPr="006A201D">
        <w:rPr>
          <w:rFonts w:ascii="Times New Roman" w:hAnsi="Times New Roman" w:cs="Times New Roman"/>
          <w:sz w:val="28"/>
          <w:szCs w:val="28"/>
          <w:lang w:val="uk-UA"/>
        </w:rPr>
        <w:t xml:space="preserve">. В учнів експериментального класу </w:t>
      </w:r>
      <w:r w:rsidR="007F57BB">
        <w:rPr>
          <w:rFonts w:ascii="Times New Roman" w:hAnsi="Times New Roman" w:cs="Times New Roman"/>
          <w:sz w:val="28"/>
          <w:szCs w:val="28"/>
          <w:lang w:val="uk-UA"/>
        </w:rPr>
        <w:t>тестові</w:t>
      </w:r>
      <w:r w:rsidRPr="006A201D">
        <w:rPr>
          <w:rFonts w:ascii="Times New Roman" w:hAnsi="Times New Roman" w:cs="Times New Roman"/>
          <w:sz w:val="28"/>
          <w:szCs w:val="28"/>
          <w:lang w:val="uk-UA"/>
        </w:rPr>
        <w:t xml:space="preserve"> завдання не викликали значних труднощів: вони змогли </w:t>
      </w:r>
      <w:r w:rsidR="007F57BB">
        <w:rPr>
          <w:rFonts w:ascii="Times New Roman" w:hAnsi="Times New Roman" w:cs="Times New Roman"/>
          <w:sz w:val="28"/>
          <w:szCs w:val="28"/>
          <w:lang w:val="uk-UA"/>
        </w:rPr>
        <w:t>віднайти різні види другорядних членів речення, розмежувати їх, пояснити засоби морфологічного вираження та їх синтаксину функцію в реченнях.</w:t>
      </w:r>
    </w:p>
    <w:p w:rsidR="003931BC" w:rsidRDefault="007F57BB" w:rsidP="003931BC">
      <w:pPr>
        <w:widowControl w:val="0"/>
        <w:spacing w:after="0" w:line="360" w:lineRule="auto"/>
        <w:ind w:right="-1"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Рівень сформованості мовленнєвих умінь учнів перевірявся під час виконання </w:t>
      </w:r>
      <w:r w:rsidR="00801B0B">
        <w:rPr>
          <w:rFonts w:ascii="Times New Roman" w:hAnsi="Times New Roman" w:cs="Times New Roman"/>
          <w:sz w:val="28"/>
          <w:szCs w:val="28"/>
          <w:lang w:val="uk-UA"/>
        </w:rPr>
        <w:t>другого</w:t>
      </w:r>
      <w:r w:rsidRPr="006A201D">
        <w:rPr>
          <w:rFonts w:ascii="Times New Roman" w:hAnsi="Times New Roman" w:cs="Times New Roman"/>
          <w:sz w:val="28"/>
          <w:szCs w:val="28"/>
          <w:lang w:val="uk-UA"/>
        </w:rPr>
        <w:t xml:space="preserve"> завдання. Учням бул</w:t>
      </w:r>
      <w:r w:rsidR="00801B0B">
        <w:rPr>
          <w:rFonts w:ascii="Times New Roman" w:hAnsi="Times New Roman" w:cs="Times New Roman"/>
          <w:sz w:val="28"/>
          <w:szCs w:val="28"/>
          <w:lang w:val="uk-UA"/>
        </w:rPr>
        <w:t xml:space="preserve">о запропоновано </w:t>
      </w:r>
      <w:r w:rsidR="00801B0B" w:rsidRPr="00801B0B">
        <w:rPr>
          <w:rFonts w:ascii="Times New Roman" w:hAnsi="Times New Roman" w:cs="Times New Roman"/>
          <w:sz w:val="28"/>
          <w:szCs w:val="28"/>
          <w:lang w:val="uk-UA"/>
        </w:rPr>
        <w:t>поширити текст другорядними членами речення</w:t>
      </w:r>
      <w:r w:rsidR="00801B0B">
        <w:rPr>
          <w:rFonts w:ascii="Times New Roman" w:hAnsi="Times New Roman" w:cs="Times New Roman"/>
          <w:sz w:val="28"/>
          <w:szCs w:val="28"/>
          <w:lang w:val="uk-UA"/>
        </w:rPr>
        <w:t xml:space="preserve"> й продовжити його, склавши </w:t>
      </w:r>
      <w:r w:rsidR="00801B0B" w:rsidRPr="00801B0B">
        <w:rPr>
          <w:rFonts w:ascii="Times New Roman" w:hAnsi="Times New Roman" w:cs="Times New Roman"/>
          <w:sz w:val="28"/>
          <w:szCs w:val="28"/>
          <w:lang w:val="uk-UA"/>
        </w:rPr>
        <w:t xml:space="preserve"> зв’язне висловлювання.</w:t>
      </w:r>
      <w:r w:rsidR="00801B0B">
        <w:rPr>
          <w:rFonts w:ascii="Times New Roman" w:hAnsi="Times New Roman" w:cs="Times New Roman"/>
          <w:sz w:val="28"/>
          <w:szCs w:val="28"/>
          <w:lang w:val="uk-UA"/>
        </w:rPr>
        <w:t xml:space="preserve"> 6</w:t>
      </w:r>
      <w:r w:rsidR="006739A5" w:rsidRPr="006A201D">
        <w:rPr>
          <w:rFonts w:ascii="Times New Roman" w:hAnsi="Times New Roman" w:cs="Times New Roman"/>
          <w:sz w:val="28"/>
          <w:szCs w:val="28"/>
          <w:lang w:val="uk-UA"/>
        </w:rPr>
        <w:t>8,</w:t>
      </w:r>
      <w:r w:rsidR="00801B0B">
        <w:rPr>
          <w:rFonts w:ascii="Times New Roman" w:hAnsi="Times New Roman" w:cs="Times New Roman"/>
          <w:sz w:val="28"/>
          <w:szCs w:val="28"/>
          <w:lang w:val="uk-UA"/>
        </w:rPr>
        <w:t>9 </w:t>
      </w:r>
      <w:r w:rsidR="006739A5" w:rsidRPr="006A201D">
        <w:rPr>
          <w:rFonts w:ascii="Times New Roman" w:hAnsi="Times New Roman" w:cs="Times New Roman"/>
          <w:sz w:val="28"/>
          <w:szCs w:val="28"/>
          <w:lang w:val="uk-UA"/>
        </w:rPr>
        <w:t xml:space="preserve">% учнів експериментальних груп побудували оригінальні за думкою висловлювання, додержуючись стильової єдності й виразності тексту, доцільно використовуючи різні види </w:t>
      </w:r>
      <w:r w:rsidR="00801B0B">
        <w:rPr>
          <w:rFonts w:ascii="Times New Roman" w:hAnsi="Times New Roman" w:cs="Times New Roman"/>
          <w:sz w:val="28"/>
          <w:szCs w:val="28"/>
          <w:lang w:val="uk-UA"/>
        </w:rPr>
        <w:t xml:space="preserve">означень, додатків, </w:t>
      </w:r>
      <w:r w:rsidR="006739A5" w:rsidRPr="006A201D">
        <w:rPr>
          <w:rFonts w:ascii="Times New Roman" w:hAnsi="Times New Roman" w:cs="Times New Roman"/>
          <w:sz w:val="28"/>
          <w:szCs w:val="28"/>
          <w:lang w:val="uk-UA"/>
        </w:rPr>
        <w:t>обставин.</w:t>
      </w:r>
      <w:r w:rsidR="00801B0B">
        <w:rPr>
          <w:rFonts w:ascii="Times New Roman" w:hAnsi="Times New Roman" w:cs="Times New Roman"/>
          <w:sz w:val="28"/>
          <w:szCs w:val="28"/>
          <w:lang w:val="uk-UA"/>
        </w:rPr>
        <w:t xml:space="preserve"> </w:t>
      </w:r>
      <w:r w:rsidR="003931BC">
        <w:rPr>
          <w:rFonts w:ascii="Times New Roman" w:hAnsi="Times New Roman" w:cs="Times New Roman"/>
          <w:sz w:val="28"/>
          <w:szCs w:val="28"/>
          <w:lang w:val="uk-UA"/>
        </w:rPr>
        <w:t>Школярі у</w:t>
      </w:r>
      <w:r w:rsidR="003931BC" w:rsidRPr="003931BC">
        <w:rPr>
          <w:rFonts w:ascii="Times New Roman" w:hAnsi="Times New Roman" w:cs="Times New Roman"/>
          <w:sz w:val="28"/>
          <w:szCs w:val="28"/>
          <w:lang w:val="uk-UA"/>
        </w:rPr>
        <w:t xml:space="preserve"> 2-3 рази якісніше порівнян</w:t>
      </w:r>
      <w:r w:rsidR="003931BC">
        <w:rPr>
          <w:rFonts w:ascii="Times New Roman" w:hAnsi="Times New Roman" w:cs="Times New Roman"/>
          <w:sz w:val="28"/>
          <w:szCs w:val="28"/>
          <w:lang w:val="uk-UA"/>
        </w:rPr>
        <w:t>о</w:t>
      </w:r>
      <w:r w:rsidR="003931BC" w:rsidRPr="003931BC">
        <w:rPr>
          <w:rFonts w:ascii="Times New Roman" w:hAnsi="Times New Roman" w:cs="Times New Roman"/>
          <w:sz w:val="28"/>
          <w:szCs w:val="28"/>
          <w:lang w:val="uk-UA"/>
        </w:rPr>
        <w:t xml:space="preserve"> з аналогічними показниками контрольн</w:t>
      </w:r>
      <w:r w:rsidR="003931BC">
        <w:rPr>
          <w:rFonts w:ascii="Times New Roman" w:hAnsi="Times New Roman" w:cs="Times New Roman"/>
          <w:sz w:val="28"/>
          <w:szCs w:val="28"/>
          <w:lang w:val="uk-UA"/>
        </w:rPr>
        <w:t>ого</w:t>
      </w:r>
      <w:r w:rsidR="003931BC" w:rsidRPr="003931BC">
        <w:rPr>
          <w:rFonts w:ascii="Times New Roman" w:hAnsi="Times New Roman" w:cs="Times New Roman"/>
          <w:sz w:val="28"/>
          <w:szCs w:val="28"/>
          <w:lang w:val="uk-UA"/>
        </w:rPr>
        <w:t xml:space="preserve"> клас</w:t>
      </w:r>
      <w:r w:rsidR="003931BC">
        <w:rPr>
          <w:rFonts w:ascii="Times New Roman" w:hAnsi="Times New Roman" w:cs="Times New Roman"/>
          <w:sz w:val="28"/>
          <w:szCs w:val="28"/>
          <w:lang w:val="uk-UA"/>
        </w:rPr>
        <w:t>у</w:t>
      </w:r>
      <w:r w:rsidR="003931BC" w:rsidRPr="003931BC">
        <w:rPr>
          <w:rFonts w:ascii="Times New Roman" w:hAnsi="Times New Roman" w:cs="Times New Roman"/>
          <w:sz w:val="28"/>
          <w:szCs w:val="28"/>
          <w:lang w:val="uk-UA"/>
        </w:rPr>
        <w:t xml:space="preserve"> оволоділи вміннями визначати </w:t>
      </w:r>
      <w:r w:rsidR="003931BC">
        <w:rPr>
          <w:rFonts w:ascii="Times New Roman" w:hAnsi="Times New Roman" w:cs="Times New Roman"/>
          <w:sz w:val="28"/>
          <w:szCs w:val="28"/>
          <w:lang w:val="uk-UA"/>
        </w:rPr>
        <w:t>другорядні члени речення</w:t>
      </w:r>
      <w:r w:rsidR="003931BC" w:rsidRPr="003931BC">
        <w:rPr>
          <w:rFonts w:ascii="Times New Roman" w:hAnsi="Times New Roman" w:cs="Times New Roman"/>
          <w:sz w:val="28"/>
          <w:szCs w:val="28"/>
          <w:lang w:val="uk-UA"/>
        </w:rPr>
        <w:t xml:space="preserve">, смислові та структурні засоби вираження </w:t>
      </w:r>
      <w:r w:rsidR="003931BC">
        <w:rPr>
          <w:rFonts w:ascii="Times New Roman" w:hAnsi="Times New Roman" w:cs="Times New Roman"/>
          <w:sz w:val="28"/>
          <w:szCs w:val="28"/>
          <w:lang w:val="uk-UA"/>
        </w:rPr>
        <w:t>їх</w:t>
      </w:r>
      <w:r w:rsidR="003931BC" w:rsidRPr="003931BC">
        <w:rPr>
          <w:rFonts w:ascii="Times New Roman" w:hAnsi="Times New Roman" w:cs="Times New Roman"/>
          <w:sz w:val="28"/>
          <w:szCs w:val="28"/>
          <w:lang w:val="uk-UA"/>
        </w:rPr>
        <w:t xml:space="preserve"> компонентів, кваліфікувати граматичне значення </w:t>
      </w:r>
      <w:r w:rsidR="003931BC">
        <w:rPr>
          <w:rFonts w:ascii="Times New Roman" w:hAnsi="Times New Roman" w:cs="Times New Roman"/>
          <w:sz w:val="28"/>
          <w:szCs w:val="28"/>
          <w:lang w:val="uk-UA"/>
        </w:rPr>
        <w:t>речення</w:t>
      </w:r>
      <w:r w:rsidR="003931BC" w:rsidRPr="003931BC">
        <w:rPr>
          <w:rFonts w:ascii="Times New Roman" w:hAnsi="Times New Roman" w:cs="Times New Roman"/>
          <w:sz w:val="28"/>
          <w:szCs w:val="28"/>
          <w:lang w:val="uk-UA"/>
        </w:rPr>
        <w:t>; значно якісніше справлялися з репродукування</w:t>
      </w:r>
      <w:r w:rsidR="003931BC">
        <w:rPr>
          <w:rFonts w:ascii="Times New Roman" w:hAnsi="Times New Roman" w:cs="Times New Roman"/>
          <w:sz w:val="28"/>
          <w:szCs w:val="28"/>
          <w:lang w:val="uk-UA"/>
        </w:rPr>
        <w:t>м</w:t>
      </w:r>
      <w:r w:rsidR="003931BC" w:rsidRPr="003931BC">
        <w:rPr>
          <w:rFonts w:ascii="Times New Roman" w:hAnsi="Times New Roman" w:cs="Times New Roman"/>
          <w:sz w:val="28"/>
          <w:szCs w:val="28"/>
          <w:lang w:val="uk-UA"/>
        </w:rPr>
        <w:t xml:space="preserve"> і створенням </w:t>
      </w:r>
      <w:r w:rsidR="003931BC">
        <w:rPr>
          <w:rFonts w:ascii="Times New Roman" w:hAnsi="Times New Roman" w:cs="Times New Roman"/>
          <w:sz w:val="28"/>
          <w:szCs w:val="28"/>
          <w:lang w:val="uk-UA"/>
        </w:rPr>
        <w:t xml:space="preserve">зв’язного </w:t>
      </w:r>
      <w:r w:rsidR="003931BC" w:rsidRPr="003931BC">
        <w:rPr>
          <w:rFonts w:ascii="Times New Roman" w:hAnsi="Times New Roman" w:cs="Times New Roman"/>
          <w:sz w:val="28"/>
          <w:szCs w:val="28"/>
          <w:lang w:val="uk-UA"/>
        </w:rPr>
        <w:t>письмового висловлювання.</w:t>
      </w:r>
    </w:p>
    <w:p w:rsidR="006739A5" w:rsidRPr="006A201D" w:rsidRDefault="006739A5" w:rsidP="00801B0B">
      <w:pPr>
        <w:widowControl w:val="0"/>
        <w:spacing w:after="0" w:line="360" w:lineRule="auto"/>
        <w:ind w:right="-1"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Такі результати </w:t>
      </w:r>
      <w:r w:rsidR="00801B0B">
        <w:rPr>
          <w:rFonts w:ascii="Times New Roman" w:hAnsi="Times New Roman" w:cs="Times New Roman"/>
          <w:sz w:val="28"/>
          <w:szCs w:val="28"/>
          <w:lang w:val="uk-UA"/>
        </w:rPr>
        <w:t xml:space="preserve">засвідчують </w:t>
      </w:r>
      <w:r w:rsidRPr="006A201D">
        <w:rPr>
          <w:rFonts w:ascii="Times New Roman" w:hAnsi="Times New Roman" w:cs="Times New Roman"/>
          <w:sz w:val="28"/>
          <w:szCs w:val="28"/>
          <w:lang w:val="uk-UA"/>
        </w:rPr>
        <w:t xml:space="preserve">ефективність </w:t>
      </w:r>
      <w:r w:rsidR="00801B0B">
        <w:rPr>
          <w:rFonts w:ascii="Times New Roman" w:hAnsi="Times New Roman" w:cs="Times New Roman"/>
          <w:sz w:val="28"/>
          <w:szCs w:val="28"/>
          <w:lang w:val="uk-UA"/>
        </w:rPr>
        <w:t xml:space="preserve">експериментальної </w:t>
      </w:r>
      <w:r w:rsidRPr="006A201D">
        <w:rPr>
          <w:rFonts w:ascii="Times New Roman" w:hAnsi="Times New Roman" w:cs="Times New Roman"/>
          <w:sz w:val="28"/>
          <w:szCs w:val="28"/>
          <w:lang w:val="uk-UA"/>
        </w:rPr>
        <w:t xml:space="preserve"> методики вивчення </w:t>
      </w:r>
      <w:r w:rsidR="00801B0B">
        <w:rPr>
          <w:rFonts w:ascii="Times New Roman" w:hAnsi="Times New Roman" w:cs="Times New Roman"/>
          <w:sz w:val="28"/>
          <w:szCs w:val="28"/>
          <w:lang w:val="uk-UA"/>
        </w:rPr>
        <w:t xml:space="preserve">другорядних членів речення, у процесі якої </w:t>
      </w:r>
      <w:r w:rsidRPr="006A201D">
        <w:rPr>
          <w:rFonts w:ascii="Times New Roman" w:hAnsi="Times New Roman" w:cs="Times New Roman"/>
          <w:sz w:val="28"/>
          <w:szCs w:val="28"/>
          <w:lang w:val="uk-UA"/>
        </w:rPr>
        <w:t>ми не обмежували</w:t>
      </w:r>
      <w:r w:rsidRPr="006A201D">
        <w:rPr>
          <w:rFonts w:ascii="Times New Roman" w:hAnsi="Times New Roman" w:cs="Times New Roman"/>
          <w:sz w:val="28"/>
          <w:szCs w:val="28"/>
          <w:lang w:val="uk-UA"/>
        </w:rPr>
        <w:softHyphen/>
        <w:t>ся лише вивченням їх формальних і семантичних особливостей</w:t>
      </w:r>
      <w:r w:rsidR="00801B0B">
        <w:rPr>
          <w:rFonts w:ascii="Times New Roman" w:hAnsi="Times New Roman" w:cs="Times New Roman"/>
          <w:sz w:val="28"/>
          <w:szCs w:val="28"/>
          <w:lang w:val="uk-UA"/>
        </w:rPr>
        <w:t xml:space="preserve">, а й приділяли значну увагу їх функціонально-стилістичним особливостям: </w:t>
      </w:r>
      <w:r w:rsidRPr="006A201D">
        <w:rPr>
          <w:rFonts w:ascii="Times New Roman" w:hAnsi="Times New Roman" w:cs="Times New Roman"/>
          <w:sz w:val="28"/>
          <w:szCs w:val="28"/>
          <w:lang w:val="uk-UA"/>
        </w:rPr>
        <w:t xml:space="preserve"> ролі </w:t>
      </w:r>
      <w:r w:rsidR="00801B0B">
        <w:rPr>
          <w:rFonts w:ascii="Times New Roman" w:hAnsi="Times New Roman" w:cs="Times New Roman"/>
          <w:sz w:val="28"/>
          <w:szCs w:val="28"/>
          <w:lang w:val="uk-UA"/>
        </w:rPr>
        <w:t>другорядних членів речення</w:t>
      </w:r>
      <w:r w:rsidRPr="006A201D">
        <w:rPr>
          <w:rFonts w:ascii="Times New Roman" w:hAnsi="Times New Roman" w:cs="Times New Roman"/>
          <w:sz w:val="28"/>
          <w:szCs w:val="28"/>
          <w:lang w:val="uk-UA"/>
        </w:rPr>
        <w:t xml:space="preserve"> </w:t>
      </w:r>
      <w:r w:rsidR="00801B0B">
        <w:rPr>
          <w:rFonts w:ascii="Times New Roman" w:hAnsi="Times New Roman" w:cs="Times New Roman"/>
          <w:sz w:val="28"/>
          <w:szCs w:val="28"/>
          <w:lang w:val="uk-UA"/>
        </w:rPr>
        <w:t>в</w:t>
      </w:r>
      <w:r w:rsidRPr="006A201D">
        <w:rPr>
          <w:rFonts w:ascii="Times New Roman" w:hAnsi="Times New Roman" w:cs="Times New Roman"/>
          <w:sz w:val="28"/>
          <w:szCs w:val="28"/>
          <w:lang w:val="uk-UA"/>
        </w:rPr>
        <w:t xml:space="preserve"> побудові зв’язного висловлювання, їх пристосуванню до умов мовленнєвої ситуації та завдань комунікації. Така робота, в свою чергу, сприяла розумінню учнями функціонально-</w:t>
      </w:r>
      <w:r w:rsidR="00801B0B">
        <w:rPr>
          <w:rFonts w:ascii="Times New Roman" w:hAnsi="Times New Roman" w:cs="Times New Roman"/>
          <w:sz w:val="28"/>
          <w:szCs w:val="28"/>
          <w:lang w:val="uk-UA"/>
        </w:rPr>
        <w:t>стилістичного навантаження означень, додатків та обставин</w:t>
      </w:r>
      <w:r w:rsidRPr="006A201D">
        <w:rPr>
          <w:rFonts w:ascii="Times New Roman" w:hAnsi="Times New Roman" w:cs="Times New Roman"/>
          <w:sz w:val="28"/>
          <w:szCs w:val="28"/>
          <w:lang w:val="uk-UA"/>
        </w:rPr>
        <w:t>.</w:t>
      </w:r>
    </w:p>
    <w:p w:rsidR="003931BC" w:rsidRDefault="003931BC" w:rsidP="006A201D">
      <w:pPr>
        <w:widowControl w:val="0"/>
        <w:spacing w:after="0" w:line="360" w:lineRule="auto"/>
        <w:ind w:firstLine="720"/>
        <w:jc w:val="both"/>
        <w:rPr>
          <w:rFonts w:ascii="Times New Roman" w:hAnsi="Times New Roman" w:cs="Times New Roman"/>
          <w:sz w:val="28"/>
          <w:szCs w:val="28"/>
          <w:lang w:val="uk-UA"/>
        </w:rPr>
      </w:pPr>
      <w:r w:rsidRPr="003931BC">
        <w:rPr>
          <w:rFonts w:ascii="Times New Roman" w:hAnsi="Times New Roman" w:cs="Times New Roman"/>
          <w:sz w:val="28"/>
          <w:szCs w:val="28"/>
          <w:lang w:val="uk-UA"/>
        </w:rPr>
        <w:t xml:space="preserve">Спостереження за </w:t>
      </w:r>
      <w:r>
        <w:rPr>
          <w:rFonts w:ascii="Times New Roman" w:hAnsi="Times New Roman" w:cs="Times New Roman"/>
          <w:sz w:val="28"/>
          <w:szCs w:val="28"/>
          <w:lang w:val="uk-UA"/>
        </w:rPr>
        <w:t xml:space="preserve">дослідним </w:t>
      </w:r>
      <w:r w:rsidRPr="003931BC">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м </w:t>
      </w:r>
      <w:r w:rsidRPr="003931BC">
        <w:rPr>
          <w:rFonts w:ascii="Times New Roman" w:hAnsi="Times New Roman" w:cs="Times New Roman"/>
          <w:sz w:val="28"/>
          <w:szCs w:val="28"/>
          <w:lang w:val="uk-UA"/>
        </w:rPr>
        <w:t>за</w:t>
      </w:r>
      <w:r>
        <w:rPr>
          <w:rFonts w:ascii="Times New Roman" w:hAnsi="Times New Roman" w:cs="Times New Roman"/>
          <w:sz w:val="28"/>
          <w:szCs w:val="28"/>
          <w:lang w:val="uk-UA"/>
        </w:rPr>
        <w:t xml:space="preserve">свідчило </w:t>
      </w:r>
      <w:r w:rsidRPr="003931BC">
        <w:rPr>
          <w:rFonts w:ascii="Times New Roman" w:hAnsi="Times New Roman" w:cs="Times New Roman"/>
          <w:sz w:val="28"/>
          <w:szCs w:val="28"/>
          <w:lang w:val="uk-UA"/>
        </w:rPr>
        <w:t xml:space="preserve">посилення мотивації школярів </w:t>
      </w:r>
      <w:r>
        <w:rPr>
          <w:rFonts w:ascii="Times New Roman" w:hAnsi="Times New Roman" w:cs="Times New Roman"/>
          <w:sz w:val="28"/>
          <w:szCs w:val="28"/>
          <w:lang w:val="uk-UA"/>
        </w:rPr>
        <w:t>до</w:t>
      </w:r>
      <w:r w:rsidRPr="003931BC">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3931BC">
        <w:rPr>
          <w:rFonts w:ascii="Times New Roman" w:hAnsi="Times New Roman" w:cs="Times New Roman"/>
          <w:sz w:val="28"/>
          <w:szCs w:val="28"/>
          <w:lang w:val="uk-UA"/>
        </w:rPr>
        <w:t xml:space="preserve"> </w:t>
      </w:r>
      <w:r>
        <w:rPr>
          <w:rFonts w:ascii="Times New Roman" w:hAnsi="Times New Roman" w:cs="Times New Roman"/>
          <w:sz w:val="28"/>
          <w:szCs w:val="28"/>
          <w:lang w:val="uk-UA"/>
        </w:rPr>
        <w:t>другорядних членів речення</w:t>
      </w:r>
      <w:r w:rsidRPr="003931BC">
        <w:rPr>
          <w:rFonts w:ascii="Times New Roman" w:hAnsi="Times New Roman" w:cs="Times New Roman"/>
          <w:sz w:val="28"/>
          <w:szCs w:val="28"/>
          <w:lang w:val="uk-UA"/>
        </w:rPr>
        <w:t>, формування у них свідомого ставлення до мети та змісту навчання, підвищення активності навчальної діяльності, зростання інтересу до вивчення рідної мови; 84,4% учнів визнало зміст навчання корисним і цікавим; практично важливим для життя більшість учнів назвали вміння правильно д</w:t>
      </w:r>
      <w:r>
        <w:rPr>
          <w:rFonts w:ascii="Times New Roman" w:hAnsi="Times New Roman" w:cs="Times New Roman"/>
          <w:sz w:val="28"/>
          <w:szCs w:val="28"/>
          <w:lang w:val="uk-UA"/>
        </w:rPr>
        <w:t>о</w:t>
      </w:r>
      <w:r w:rsidRPr="003931BC">
        <w:rPr>
          <w:rFonts w:ascii="Times New Roman" w:hAnsi="Times New Roman" w:cs="Times New Roman"/>
          <w:sz w:val="28"/>
          <w:szCs w:val="28"/>
          <w:lang w:val="uk-UA"/>
        </w:rPr>
        <w:t xml:space="preserve">бирати </w:t>
      </w:r>
      <w:r>
        <w:rPr>
          <w:rFonts w:ascii="Times New Roman" w:hAnsi="Times New Roman" w:cs="Times New Roman"/>
          <w:sz w:val="28"/>
          <w:szCs w:val="28"/>
          <w:lang w:val="uk-UA"/>
        </w:rPr>
        <w:t>та</w:t>
      </w:r>
      <w:r w:rsidRPr="003931BC">
        <w:rPr>
          <w:rFonts w:ascii="Times New Roman" w:hAnsi="Times New Roman" w:cs="Times New Roman"/>
          <w:sz w:val="28"/>
          <w:szCs w:val="28"/>
          <w:lang w:val="uk-UA"/>
        </w:rPr>
        <w:t xml:space="preserve"> доречно вживати мовні засоби вираження змісту</w:t>
      </w:r>
      <w:r>
        <w:rPr>
          <w:rFonts w:ascii="Times New Roman" w:hAnsi="Times New Roman" w:cs="Times New Roman"/>
          <w:sz w:val="28"/>
          <w:szCs w:val="28"/>
          <w:lang w:val="uk-UA"/>
        </w:rPr>
        <w:t>.</w:t>
      </w:r>
      <w:r w:rsidRPr="003931BC">
        <w:rPr>
          <w:rFonts w:ascii="Times New Roman" w:hAnsi="Times New Roman" w:cs="Times New Roman"/>
          <w:sz w:val="28"/>
          <w:szCs w:val="28"/>
          <w:lang w:val="uk-UA"/>
        </w:rPr>
        <w:t xml:space="preserve"> </w:t>
      </w:r>
    </w:p>
    <w:p w:rsidR="00BE2E7E" w:rsidRDefault="00BE2E7E" w:rsidP="006A201D">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дослідного навчання відображені в таблиці 3.2.2.</w:t>
      </w:r>
    </w:p>
    <w:p w:rsidR="00BE2E7E" w:rsidRDefault="00BE2E7E" w:rsidP="00BE2E7E">
      <w:pPr>
        <w:widowControl w:val="0"/>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3.2.2.</w:t>
      </w:r>
    </w:p>
    <w:p w:rsidR="00BE2E7E" w:rsidRPr="00BE2E7E" w:rsidRDefault="00BE2E7E" w:rsidP="00BE2E7E">
      <w:pPr>
        <w:widowControl w:val="0"/>
        <w:spacing w:after="0" w:line="360" w:lineRule="auto"/>
        <w:ind w:firstLine="720"/>
        <w:jc w:val="center"/>
        <w:rPr>
          <w:rFonts w:ascii="Times New Roman" w:hAnsi="Times New Roman" w:cs="Times New Roman"/>
          <w:b/>
          <w:sz w:val="28"/>
          <w:szCs w:val="28"/>
          <w:lang w:val="uk-UA"/>
        </w:rPr>
      </w:pPr>
      <w:r w:rsidRPr="00BE2E7E">
        <w:rPr>
          <w:rFonts w:ascii="Times New Roman" w:hAnsi="Times New Roman" w:cs="Times New Roman"/>
          <w:b/>
          <w:sz w:val="28"/>
          <w:szCs w:val="28"/>
          <w:lang w:val="uk-UA"/>
        </w:rPr>
        <w:t>Результати перевірки знань і вмінь учнів</w:t>
      </w:r>
    </w:p>
    <w:p w:rsidR="00BE2E7E" w:rsidRPr="00BE2E7E" w:rsidRDefault="00BE2E7E" w:rsidP="00BE2E7E">
      <w:pPr>
        <w:widowControl w:val="0"/>
        <w:spacing w:after="0" w:line="360" w:lineRule="auto"/>
        <w:ind w:firstLine="720"/>
        <w:jc w:val="center"/>
        <w:rPr>
          <w:rFonts w:ascii="Times New Roman" w:hAnsi="Times New Roman" w:cs="Times New Roman"/>
          <w:b/>
          <w:sz w:val="28"/>
          <w:szCs w:val="28"/>
          <w:lang w:val="uk-UA"/>
        </w:rPr>
      </w:pPr>
      <w:r w:rsidRPr="00BE2E7E">
        <w:rPr>
          <w:rFonts w:ascii="Times New Roman" w:hAnsi="Times New Roman" w:cs="Times New Roman"/>
          <w:b/>
          <w:sz w:val="28"/>
          <w:szCs w:val="28"/>
          <w:lang w:val="uk-UA"/>
        </w:rPr>
        <w:t>з теми «Другорядні члени речення</w:t>
      </w:r>
      <w:r>
        <w:rPr>
          <w:rFonts w:ascii="Times New Roman" w:hAnsi="Times New Roman" w:cs="Times New Roman"/>
          <w:b/>
          <w:sz w:val="28"/>
          <w:szCs w:val="28"/>
          <w:lang w:val="uk-UA"/>
        </w:rPr>
        <w:t>»</w:t>
      </w:r>
    </w:p>
    <w:tbl>
      <w:tblPr>
        <w:tblStyle w:val="af8"/>
        <w:tblW w:w="0" w:type="auto"/>
        <w:tblLook w:val="04A0" w:firstRow="1" w:lastRow="0" w:firstColumn="1" w:lastColumn="0" w:noHBand="0" w:noVBand="1"/>
      </w:tblPr>
      <w:tblGrid>
        <w:gridCol w:w="4738"/>
        <w:gridCol w:w="849"/>
        <w:gridCol w:w="706"/>
        <w:gridCol w:w="703"/>
        <w:gridCol w:w="834"/>
        <w:gridCol w:w="752"/>
        <w:gridCol w:w="762"/>
      </w:tblGrid>
      <w:tr w:rsidR="00BE2E7E" w:rsidTr="00BE2E7E">
        <w:tc>
          <w:tcPr>
            <w:tcW w:w="4928" w:type="dxa"/>
            <w:vMerge w:val="restart"/>
          </w:tcPr>
          <w:p w:rsidR="00BE2E7E" w:rsidRDefault="00BE2E7E" w:rsidP="00BE2E7E">
            <w:pPr>
              <w:widowControl w:val="0"/>
              <w:spacing w:line="360" w:lineRule="auto"/>
              <w:jc w:val="center"/>
              <w:rPr>
                <w:b/>
                <w:sz w:val="28"/>
                <w:szCs w:val="28"/>
                <w:lang w:val="uk-UA"/>
              </w:rPr>
            </w:pPr>
            <w:r w:rsidRPr="00BE2E7E">
              <w:rPr>
                <w:b/>
                <w:sz w:val="28"/>
                <w:szCs w:val="28"/>
                <w:lang w:val="uk-UA"/>
              </w:rPr>
              <w:t xml:space="preserve">Характер </w:t>
            </w:r>
          </w:p>
          <w:p w:rsidR="00BE2E7E" w:rsidRPr="00BE2E7E" w:rsidRDefault="00BE2E7E" w:rsidP="00BE2E7E">
            <w:pPr>
              <w:widowControl w:val="0"/>
              <w:spacing w:line="360" w:lineRule="auto"/>
              <w:jc w:val="center"/>
              <w:rPr>
                <w:b/>
                <w:sz w:val="28"/>
                <w:szCs w:val="28"/>
                <w:lang w:val="uk-UA"/>
              </w:rPr>
            </w:pPr>
            <w:r w:rsidRPr="00BE2E7E">
              <w:rPr>
                <w:b/>
                <w:sz w:val="28"/>
                <w:szCs w:val="28"/>
                <w:lang w:val="uk-UA"/>
              </w:rPr>
              <w:t>завдань</w:t>
            </w:r>
          </w:p>
        </w:tc>
        <w:tc>
          <w:tcPr>
            <w:tcW w:w="4632" w:type="dxa"/>
            <w:gridSpan w:val="6"/>
          </w:tcPr>
          <w:p w:rsidR="00BE2E7E" w:rsidRPr="00BE2E7E" w:rsidRDefault="00BE2E7E" w:rsidP="00BE2E7E">
            <w:pPr>
              <w:widowControl w:val="0"/>
              <w:spacing w:line="360" w:lineRule="auto"/>
              <w:jc w:val="center"/>
              <w:rPr>
                <w:b/>
                <w:sz w:val="28"/>
                <w:szCs w:val="28"/>
                <w:lang w:val="uk-UA"/>
              </w:rPr>
            </w:pPr>
            <w:r w:rsidRPr="00BE2E7E">
              <w:rPr>
                <w:b/>
                <w:sz w:val="28"/>
                <w:szCs w:val="28"/>
                <w:lang w:val="uk-UA"/>
              </w:rPr>
              <w:t>К-ть учнів (у відсотках)</w:t>
            </w:r>
          </w:p>
        </w:tc>
      </w:tr>
      <w:tr w:rsidR="00BE2E7E" w:rsidTr="00BE2E7E">
        <w:tc>
          <w:tcPr>
            <w:tcW w:w="4928" w:type="dxa"/>
            <w:vMerge/>
          </w:tcPr>
          <w:p w:rsidR="00BE2E7E" w:rsidRDefault="00BE2E7E" w:rsidP="006A201D">
            <w:pPr>
              <w:widowControl w:val="0"/>
              <w:spacing w:line="360" w:lineRule="auto"/>
              <w:jc w:val="both"/>
              <w:rPr>
                <w:sz w:val="28"/>
                <w:szCs w:val="28"/>
                <w:lang w:val="uk-UA"/>
              </w:rPr>
            </w:pPr>
          </w:p>
        </w:tc>
        <w:tc>
          <w:tcPr>
            <w:tcW w:w="1559" w:type="dxa"/>
            <w:gridSpan w:val="2"/>
          </w:tcPr>
          <w:p w:rsidR="00BE2E7E" w:rsidRDefault="00BE2E7E" w:rsidP="006A201D">
            <w:pPr>
              <w:widowControl w:val="0"/>
              <w:spacing w:line="360" w:lineRule="auto"/>
              <w:jc w:val="both"/>
              <w:rPr>
                <w:sz w:val="28"/>
                <w:szCs w:val="28"/>
                <w:lang w:val="uk-UA"/>
              </w:rPr>
            </w:pPr>
            <w:r>
              <w:rPr>
                <w:sz w:val="28"/>
                <w:szCs w:val="28"/>
                <w:lang w:val="uk-UA"/>
              </w:rPr>
              <w:t xml:space="preserve">Означення </w:t>
            </w:r>
          </w:p>
        </w:tc>
        <w:tc>
          <w:tcPr>
            <w:tcW w:w="1559" w:type="dxa"/>
            <w:gridSpan w:val="2"/>
          </w:tcPr>
          <w:p w:rsidR="00BE2E7E" w:rsidRDefault="00BE2E7E" w:rsidP="00BE2E7E">
            <w:pPr>
              <w:widowControl w:val="0"/>
              <w:spacing w:line="360" w:lineRule="auto"/>
              <w:jc w:val="both"/>
              <w:rPr>
                <w:sz w:val="28"/>
                <w:szCs w:val="28"/>
                <w:lang w:val="uk-UA"/>
              </w:rPr>
            </w:pPr>
            <w:r>
              <w:rPr>
                <w:sz w:val="28"/>
                <w:szCs w:val="28"/>
                <w:lang w:val="uk-UA"/>
              </w:rPr>
              <w:t>Додатки</w:t>
            </w:r>
          </w:p>
        </w:tc>
        <w:tc>
          <w:tcPr>
            <w:tcW w:w="1514" w:type="dxa"/>
            <w:gridSpan w:val="2"/>
          </w:tcPr>
          <w:p w:rsidR="00BE2E7E" w:rsidRDefault="00BE2E7E" w:rsidP="006A201D">
            <w:pPr>
              <w:widowControl w:val="0"/>
              <w:spacing w:line="360" w:lineRule="auto"/>
              <w:jc w:val="both"/>
              <w:rPr>
                <w:sz w:val="28"/>
                <w:szCs w:val="28"/>
                <w:lang w:val="uk-UA"/>
              </w:rPr>
            </w:pPr>
            <w:r>
              <w:rPr>
                <w:sz w:val="28"/>
                <w:szCs w:val="28"/>
                <w:lang w:val="uk-UA"/>
              </w:rPr>
              <w:t>Обставини</w:t>
            </w:r>
          </w:p>
        </w:tc>
      </w:tr>
      <w:tr w:rsidR="00BE2E7E" w:rsidTr="00BE2E7E">
        <w:tc>
          <w:tcPr>
            <w:tcW w:w="4928" w:type="dxa"/>
            <w:vMerge/>
          </w:tcPr>
          <w:p w:rsidR="00BE2E7E" w:rsidRDefault="00BE2E7E" w:rsidP="006A201D">
            <w:pPr>
              <w:widowControl w:val="0"/>
              <w:spacing w:line="360" w:lineRule="auto"/>
              <w:jc w:val="both"/>
              <w:rPr>
                <w:sz w:val="28"/>
                <w:szCs w:val="28"/>
                <w:lang w:val="uk-UA"/>
              </w:rPr>
            </w:pPr>
          </w:p>
        </w:tc>
        <w:tc>
          <w:tcPr>
            <w:tcW w:w="850" w:type="dxa"/>
          </w:tcPr>
          <w:p w:rsidR="00BE2E7E" w:rsidRDefault="00BE2E7E" w:rsidP="006A201D">
            <w:pPr>
              <w:widowControl w:val="0"/>
              <w:spacing w:line="360" w:lineRule="auto"/>
              <w:jc w:val="both"/>
              <w:rPr>
                <w:sz w:val="28"/>
                <w:szCs w:val="28"/>
                <w:lang w:val="uk-UA"/>
              </w:rPr>
            </w:pPr>
            <w:r>
              <w:rPr>
                <w:sz w:val="28"/>
                <w:szCs w:val="28"/>
                <w:lang w:val="uk-UA"/>
              </w:rPr>
              <w:t>ЕГ</w:t>
            </w:r>
          </w:p>
        </w:tc>
        <w:tc>
          <w:tcPr>
            <w:tcW w:w="709" w:type="dxa"/>
          </w:tcPr>
          <w:p w:rsidR="00BE2E7E" w:rsidRDefault="00BE2E7E" w:rsidP="006A201D">
            <w:pPr>
              <w:widowControl w:val="0"/>
              <w:spacing w:line="360" w:lineRule="auto"/>
              <w:jc w:val="both"/>
              <w:rPr>
                <w:sz w:val="28"/>
                <w:szCs w:val="28"/>
                <w:lang w:val="uk-UA"/>
              </w:rPr>
            </w:pPr>
            <w:r>
              <w:rPr>
                <w:sz w:val="28"/>
                <w:szCs w:val="28"/>
                <w:lang w:val="uk-UA"/>
              </w:rPr>
              <w:t>КГ</w:t>
            </w:r>
          </w:p>
        </w:tc>
        <w:tc>
          <w:tcPr>
            <w:tcW w:w="709" w:type="dxa"/>
          </w:tcPr>
          <w:p w:rsidR="00BE2E7E" w:rsidRDefault="00BE2E7E" w:rsidP="006A201D">
            <w:pPr>
              <w:widowControl w:val="0"/>
              <w:spacing w:line="360" w:lineRule="auto"/>
              <w:jc w:val="both"/>
              <w:rPr>
                <w:sz w:val="28"/>
                <w:szCs w:val="28"/>
                <w:lang w:val="uk-UA"/>
              </w:rPr>
            </w:pPr>
            <w:r>
              <w:rPr>
                <w:sz w:val="28"/>
                <w:szCs w:val="28"/>
                <w:lang w:val="uk-UA"/>
              </w:rPr>
              <w:t>ЕГ</w:t>
            </w:r>
          </w:p>
        </w:tc>
        <w:tc>
          <w:tcPr>
            <w:tcW w:w="850" w:type="dxa"/>
          </w:tcPr>
          <w:p w:rsidR="00BE2E7E" w:rsidRDefault="00BE2E7E" w:rsidP="006A201D">
            <w:pPr>
              <w:widowControl w:val="0"/>
              <w:spacing w:line="360" w:lineRule="auto"/>
              <w:jc w:val="both"/>
              <w:rPr>
                <w:sz w:val="28"/>
                <w:szCs w:val="28"/>
                <w:lang w:val="uk-UA"/>
              </w:rPr>
            </w:pPr>
            <w:r>
              <w:rPr>
                <w:sz w:val="28"/>
                <w:szCs w:val="28"/>
                <w:lang w:val="uk-UA"/>
              </w:rPr>
              <w:t>КГ</w:t>
            </w:r>
          </w:p>
        </w:tc>
        <w:tc>
          <w:tcPr>
            <w:tcW w:w="752" w:type="dxa"/>
          </w:tcPr>
          <w:p w:rsidR="00BE2E7E" w:rsidRDefault="00BE2E7E" w:rsidP="006A201D">
            <w:pPr>
              <w:widowControl w:val="0"/>
              <w:spacing w:line="360" w:lineRule="auto"/>
              <w:jc w:val="both"/>
              <w:rPr>
                <w:sz w:val="28"/>
                <w:szCs w:val="28"/>
                <w:lang w:val="uk-UA"/>
              </w:rPr>
            </w:pPr>
            <w:r>
              <w:rPr>
                <w:sz w:val="28"/>
                <w:szCs w:val="28"/>
                <w:lang w:val="uk-UA"/>
              </w:rPr>
              <w:t>ЕГ</w:t>
            </w:r>
          </w:p>
        </w:tc>
        <w:tc>
          <w:tcPr>
            <w:tcW w:w="762" w:type="dxa"/>
          </w:tcPr>
          <w:p w:rsidR="00BE2E7E" w:rsidRDefault="00BE2E7E" w:rsidP="006A201D">
            <w:pPr>
              <w:widowControl w:val="0"/>
              <w:spacing w:line="360" w:lineRule="auto"/>
              <w:jc w:val="both"/>
              <w:rPr>
                <w:sz w:val="28"/>
                <w:szCs w:val="28"/>
                <w:lang w:val="uk-UA"/>
              </w:rPr>
            </w:pPr>
            <w:r>
              <w:rPr>
                <w:sz w:val="28"/>
                <w:szCs w:val="28"/>
                <w:lang w:val="uk-UA"/>
              </w:rPr>
              <w:t>КГ</w:t>
            </w:r>
          </w:p>
        </w:tc>
      </w:tr>
      <w:tr w:rsidR="00BE2E7E" w:rsidTr="00BE2E7E">
        <w:tc>
          <w:tcPr>
            <w:tcW w:w="4928" w:type="dxa"/>
          </w:tcPr>
          <w:p w:rsidR="00BE2E7E" w:rsidRDefault="00BE2E7E" w:rsidP="00BE2E7E">
            <w:pPr>
              <w:widowControl w:val="0"/>
              <w:spacing w:line="360" w:lineRule="auto"/>
              <w:jc w:val="both"/>
              <w:rPr>
                <w:sz w:val="28"/>
                <w:szCs w:val="28"/>
                <w:lang w:val="uk-UA"/>
              </w:rPr>
            </w:pPr>
            <w:r>
              <w:rPr>
                <w:sz w:val="28"/>
                <w:szCs w:val="28"/>
                <w:lang w:val="uk-UA"/>
              </w:rPr>
              <w:t xml:space="preserve">Знаходження в тексті другорядних членів речення та пояснення способу їх вираження </w:t>
            </w:r>
          </w:p>
        </w:tc>
        <w:tc>
          <w:tcPr>
            <w:tcW w:w="850" w:type="dxa"/>
          </w:tcPr>
          <w:p w:rsidR="00BE2E7E" w:rsidRDefault="00BE2E7E" w:rsidP="006A201D">
            <w:pPr>
              <w:widowControl w:val="0"/>
              <w:spacing w:line="360" w:lineRule="auto"/>
              <w:jc w:val="both"/>
              <w:rPr>
                <w:sz w:val="28"/>
                <w:szCs w:val="28"/>
                <w:lang w:val="uk-UA"/>
              </w:rPr>
            </w:pPr>
          </w:p>
          <w:p w:rsidR="00BE2E7E" w:rsidRDefault="00BE2E7E" w:rsidP="006A201D">
            <w:pPr>
              <w:widowControl w:val="0"/>
              <w:spacing w:line="360" w:lineRule="auto"/>
              <w:jc w:val="both"/>
              <w:rPr>
                <w:sz w:val="28"/>
                <w:szCs w:val="28"/>
                <w:lang w:val="uk-UA"/>
              </w:rPr>
            </w:pPr>
            <w:r>
              <w:rPr>
                <w:sz w:val="28"/>
                <w:szCs w:val="28"/>
                <w:lang w:val="uk-UA"/>
              </w:rPr>
              <w:t>76</w:t>
            </w:r>
          </w:p>
        </w:tc>
        <w:tc>
          <w:tcPr>
            <w:tcW w:w="709" w:type="dxa"/>
          </w:tcPr>
          <w:p w:rsidR="00BE2E7E" w:rsidRDefault="00BE2E7E" w:rsidP="006A201D">
            <w:pPr>
              <w:widowControl w:val="0"/>
              <w:spacing w:line="360" w:lineRule="auto"/>
              <w:jc w:val="both"/>
              <w:rPr>
                <w:sz w:val="28"/>
                <w:szCs w:val="28"/>
                <w:lang w:val="uk-UA"/>
              </w:rPr>
            </w:pPr>
          </w:p>
          <w:p w:rsidR="00BE2E7E" w:rsidRDefault="00BE2E7E" w:rsidP="006A201D">
            <w:pPr>
              <w:widowControl w:val="0"/>
              <w:spacing w:line="360" w:lineRule="auto"/>
              <w:jc w:val="both"/>
              <w:rPr>
                <w:sz w:val="28"/>
                <w:szCs w:val="28"/>
                <w:lang w:val="uk-UA"/>
              </w:rPr>
            </w:pPr>
            <w:r>
              <w:rPr>
                <w:sz w:val="28"/>
                <w:szCs w:val="28"/>
                <w:lang w:val="uk-UA"/>
              </w:rPr>
              <w:t>53</w:t>
            </w:r>
          </w:p>
        </w:tc>
        <w:tc>
          <w:tcPr>
            <w:tcW w:w="709" w:type="dxa"/>
          </w:tcPr>
          <w:p w:rsidR="00BE2E7E" w:rsidRDefault="00BE2E7E" w:rsidP="006A201D">
            <w:pPr>
              <w:widowControl w:val="0"/>
              <w:spacing w:line="360" w:lineRule="auto"/>
              <w:jc w:val="both"/>
              <w:rPr>
                <w:sz w:val="28"/>
                <w:szCs w:val="28"/>
                <w:lang w:val="uk-UA"/>
              </w:rPr>
            </w:pPr>
          </w:p>
          <w:p w:rsidR="00BE2E7E" w:rsidRDefault="00BE2E7E" w:rsidP="006A201D">
            <w:pPr>
              <w:widowControl w:val="0"/>
              <w:spacing w:line="360" w:lineRule="auto"/>
              <w:jc w:val="both"/>
              <w:rPr>
                <w:sz w:val="28"/>
                <w:szCs w:val="28"/>
                <w:lang w:val="uk-UA"/>
              </w:rPr>
            </w:pPr>
            <w:r>
              <w:rPr>
                <w:sz w:val="28"/>
                <w:szCs w:val="28"/>
                <w:lang w:val="uk-UA"/>
              </w:rPr>
              <w:t>66</w:t>
            </w:r>
          </w:p>
        </w:tc>
        <w:tc>
          <w:tcPr>
            <w:tcW w:w="850" w:type="dxa"/>
          </w:tcPr>
          <w:p w:rsidR="00BE2E7E" w:rsidRDefault="00BE2E7E" w:rsidP="006A201D">
            <w:pPr>
              <w:widowControl w:val="0"/>
              <w:spacing w:line="360" w:lineRule="auto"/>
              <w:jc w:val="both"/>
              <w:rPr>
                <w:sz w:val="28"/>
                <w:szCs w:val="28"/>
                <w:lang w:val="uk-UA"/>
              </w:rPr>
            </w:pPr>
          </w:p>
          <w:p w:rsidR="00BE2E7E" w:rsidRDefault="00BE2E7E" w:rsidP="006A201D">
            <w:pPr>
              <w:widowControl w:val="0"/>
              <w:spacing w:line="360" w:lineRule="auto"/>
              <w:jc w:val="both"/>
              <w:rPr>
                <w:sz w:val="28"/>
                <w:szCs w:val="28"/>
                <w:lang w:val="uk-UA"/>
              </w:rPr>
            </w:pPr>
            <w:r>
              <w:rPr>
                <w:sz w:val="28"/>
                <w:szCs w:val="28"/>
                <w:lang w:val="uk-UA"/>
              </w:rPr>
              <w:t>39</w:t>
            </w:r>
          </w:p>
        </w:tc>
        <w:tc>
          <w:tcPr>
            <w:tcW w:w="752" w:type="dxa"/>
          </w:tcPr>
          <w:p w:rsidR="00BE2E7E" w:rsidRDefault="00BE2E7E" w:rsidP="006A201D">
            <w:pPr>
              <w:widowControl w:val="0"/>
              <w:spacing w:line="360" w:lineRule="auto"/>
              <w:jc w:val="both"/>
              <w:rPr>
                <w:sz w:val="28"/>
                <w:szCs w:val="28"/>
                <w:lang w:val="uk-UA"/>
              </w:rPr>
            </w:pPr>
          </w:p>
          <w:p w:rsidR="00BE2E7E" w:rsidRDefault="00BE2E7E" w:rsidP="006A201D">
            <w:pPr>
              <w:widowControl w:val="0"/>
              <w:spacing w:line="360" w:lineRule="auto"/>
              <w:jc w:val="both"/>
              <w:rPr>
                <w:sz w:val="28"/>
                <w:szCs w:val="28"/>
                <w:lang w:val="uk-UA"/>
              </w:rPr>
            </w:pPr>
            <w:r>
              <w:rPr>
                <w:sz w:val="28"/>
                <w:szCs w:val="28"/>
                <w:lang w:val="uk-UA"/>
              </w:rPr>
              <w:t>65</w:t>
            </w:r>
          </w:p>
        </w:tc>
        <w:tc>
          <w:tcPr>
            <w:tcW w:w="762" w:type="dxa"/>
          </w:tcPr>
          <w:p w:rsidR="00BE2E7E" w:rsidRDefault="00BE2E7E" w:rsidP="006A201D">
            <w:pPr>
              <w:widowControl w:val="0"/>
              <w:spacing w:line="360" w:lineRule="auto"/>
              <w:jc w:val="both"/>
              <w:rPr>
                <w:sz w:val="28"/>
                <w:szCs w:val="28"/>
                <w:lang w:val="uk-UA"/>
              </w:rPr>
            </w:pPr>
          </w:p>
          <w:p w:rsidR="00BE2E7E" w:rsidRDefault="00BE2E7E" w:rsidP="006A201D">
            <w:pPr>
              <w:widowControl w:val="0"/>
              <w:spacing w:line="360" w:lineRule="auto"/>
              <w:jc w:val="both"/>
              <w:rPr>
                <w:sz w:val="28"/>
                <w:szCs w:val="28"/>
                <w:lang w:val="uk-UA"/>
              </w:rPr>
            </w:pPr>
            <w:r>
              <w:rPr>
                <w:sz w:val="28"/>
                <w:szCs w:val="28"/>
                <w:lang w:val="uk-UA"/>
              </w:rPr>
              <w:t>42</w:t>
            </w:r>
          </w:p>
        </w:tc>
      </w:tr>
      <w:tr w:rsidR="00BE2E7E" w:rsidTr="00BE2E7E">
        <w:tc>
          <w:tcPr>
            <w:tcW w:w="4928" w:type="dxa"/>
          </w:tcPr>
          <w:p w:rsidR="00BE2E7E" w:rsidRDefault="00BE2E7E" w:rsidP="006A201D">
            <w:pPr>
              <w:widowControl w:val="0"/>
              <w:spacing w:line="360" w:lineRule="auto"/>
              <w:jc w:val="both"/>
              <w:rPr>
                <w:sz w:val="28"/>
                <w:szCs w:val="28"/>
                <w:lang w:val="uk-UA"/>
              </w:rPr>
            </w:pPr>
            <w:r>
              <w:rPr>
                <w:sz w:val="28"/>
                <w:szCs w:val="28"/>
                <w:lang w:val="uk-UA"/>
              </w:rPr>
              <w:t xml:space="preserve">Поширення тексту другорядними членами речення </w:t>
            </w:r>
          </w:p>
        </w:tc>
        <w:tc>
          <w:tcPr>
            <w:tcW w:w="850" w:type="dxa"/>
          </w:tcPr>
          <w:p w:rsidR="00BE2E7E" w:rsidRDefault="00BE2E7E" w:rsidP="006A201D">
            <w:pPr>
              <w:widowControl w:val="0"/>
              <w:spacing w:line="360" w:lineRule="auto"/>
              <w:jc w:val="both"/>
              <w:rPr>
                <w:sz w:val="28"/>
                <w:szCs w:val="28"/>
                <w:lang w:val="uk-UA"/>
              </w:rPr>
            </w:pPr>
            <w:r>
              <w:rPr>
                <w:sz w:val="28"/>
                <w:szCs w:val="28"/>
                <w:lang w:val="uk-UA"/>
              </w:rPr>
              <w:t>57</w:t>
            </w:r>
          </w:p>
        </w:tc>
        <w:tc>
          <w:tcPr>
            <w:tcW w:w="709" w:type="dxa"/>
          </w:tcPr>
          <w:p w:rsidR="00BE2E7E" w:rsidRDefault="00BE2E7E" w:rsidP="006A201D">
            <w:pPr>
              <w:widowControl w:val="0"/>
              <w:spacing w:line="360" w:lineRule="auto"/>
              <w:jc w:val="both"/>
              <w:rPr>
                <w:sz w:val="28"/>
                <w:szCs w:val="28"/>
                <w:lang w:val="uk-UA"/>
              </w:rPr>
            </w:pPr>
            <w:r>
              <w:rPr>
                <w:sz w:val="28"/>
                <w:szCs w:val="28"/>
                <w:lang w:val="uk-UA"/>
              </w:rPr>
              <w:t>43</w:t>
            </w:r>
          </w:p>
        </w:tc>
        <w:tc>
          <w:tcPr>
            <w:tcW w:w="709" w:type="dxa"/>
          </w:tcPr>
          <w:p w:rsidR="00BE2E7E" w:rsidRDefault="00BE2E7E" w:rsidP="006A201D">
            <w:pPr>
              <w:widowControl w:val="0"/>
              <w:spacing w:line="360" w:lineRule="auto"/>
              <w:jc w:val="both"/>
              <w:rPr>
                <w:sz w:val="28"/>
                <w:szCs w:val="28"/>
                <w:lang w:val="uk-UA"/>
              </w:rPr>
            </w:pPr>
            <w:r>
              <w:rPr>
                <w:sz w:val="28"/>
                <w:szCs w:val="28"/>
                <w:lang w:val="uk-UA"/>
              </w:rPr>
              <w:t>78</w:t>
            </w:r>
          </w:p>
        </w:tc>
        <w:tc>
          <w:tcPr>
            <w:tcW w:w="850" w:type="dxa"/>
          </w:tcPr>
          <w:p w:rsidR="00BE2E7E" w:rsidRDefault="00BE2E7E" w:rsidP="006A201D">
            <w:pPr>
              <w:widowControl w:val="0"/>
              <w:spacing w:line="360" w:lineRule="auto"/>
              <w:jc w:val="both"/>
              <w:rPr>
                <w:sz w:val="28"/>
                <w:szCs w:val="28"/>
                <w:lang w:val="uk-UA"/>
              </w:rPr>
            </w:pPr>
            <w:r>
              <w:rPr>
                <w:sz w:val="28"/>
                <w:szCs w:val="28"/>
                <w:lang w:val="uk-UA"/>
              </w:rPr>
              <w:t>47</w:t>
            </w:r>
          </w:p>
        </w:tc>
        <w:tc>
          <w:tcPr>
            <w:tcW w:w="752" w:type="dxa"/>
          </w:tcPr>
          <w:p w:rsidR="00BE2E7E" w:rsidRDefault="00BE2E7E" w:rsidP="006A201D">
            <w:pPr>
              <w:widowControl w:val="0"/>
              <w:spacing w:line="360" w:lineRule="auto"/>
              <w:jc w:val="both"/>
              <w:rPr>
                <w:sz w:val="28"/>
                <w:szCs w:val="28"/>
                <w:lang w:val="uk-UA"/>
              </w:rPr>
            </w:pPr>
            <w:r>
              <w:rPr>
                <w:sz w:val="28"/>
                <w:szCs w:val="28"/>
                <w:lang w:val="uk-UA"/>
              </w:rPr>
              <w:t>62</w:t>
            </w:r>
          </w:p>
        </w:tc>
        <w:tc>
          <w:tcPr>
            <w:tcW w:w="762" w:type="dxa"/>
          </w:tcPr>
          <w:p w:rsidR="00BE2E7E" w:rsidRDefault="00BE2E7E" w:rsidP="006A201D">
            <w:pPr>
              <w:widowControl w:val="0"/>
              <w:spacing w:line="360" w:lineRule="auto"/>
              <w:jc w:val="both"/>
              <w:rPr>
                <w:sz w:val="28"/>
                <w:szCs w:val="28"/>
                <w:lang w:val="uk-UA"/>
              </w:rPr>
            </w:pPr>
            <w:r>
              <w:rPr>
                <w:sz w:val="28"/>
                <w:szCs w:val="28"/>
                <w:lang w:val="uk-UA"/>
              </w:rPr>
              <w:t>41</w:t>
            </w:r>
          </w:p>
        </w:tc>
      </w:tr>
      <w:tr w:rsidR="00BE2E7E" w:rsidTr="00BE2E7E">
        <w:tc>
          <w:tcPr>
            <w:tcW w:w="4928" w:type="dxa"/>
          </w:tcPr>
          <w:p w:rsidR="00BE2E7E" w:rsidRDefault="00BE2E7E" w:rsidP="00BE2E7E">
            <w:pPr>
              <w:widowControl w:val="0"/>
              <w:spacing w:line="360" w:lineRule="auto"/>
              <w:jc w:val="both"/>
              <w:rPr>
                <w:sz w:val="28"/>
                <w:szCs w:val="28"/>
                <w:lang w:val="uk-UA"/>
              </w:rPr>
            </w:pPr>
            <w:r>
              <w:rPr>
                <w:sz w:val="28"/>
                <w:szCs w:val="28"/>
                <w:lang w:val="uk-UA"/>
              </w:rPr>
              <w:t xml:space="preserve">Побудова звʼязного висловлювання </w:t>
            </w:r>
          </w:p>
        </w:tc>
        <w:tc>
          <w:tcPr>
            <w:tcW w:w="850" w:type="dxa"/>
          </w:tcPr>
          <w:p w:rsidR="00BE2E7E" w:rsidRDefault="00BE2E7E" w:rsidP="006A201D">
            <w:pPr>
              <w:widowControl w:val="0"/>
              <w:spacing w:line="360" w:lineRule="auto"/>
              <w:jc w:val="both"/>
              <w:rPr>
                <w:sz w:val="28"/>
                <w:szCs w:val="28"/>
                <w:lang w:val="uk-UA"/>
              </w:rPr>
            </w:pPr>
            <w:r>
              <w:rPr>
                <w:sz w:val="28"/>
                <w:szCs w:val="28"/>
                <w:lang w:val="uk-UA"/>
              </w:rPr>
              <w:t>51</w:t>
            </w:r>
          </w:p>
        </w:tc>
        <w:tc>
          <w:tcPr>
            <w:tcW w:w="709" w:type="dxa"/>
          </w:tcPr>
          <w:p w:rsidR="00BE2E7E" w:rsidRDefault="00BE2E7E" w:rsidP="006A201D">
            <w:pPr>
              <w:widowControl w:val="0"/>
              <w:spacing w:line="360" w:lineRule="auto"/>
              <w:jc w:val="both"/>
              <w:rPr>
                <w:sz w:val="28"/>
                <w:szCs w:val="28"/>
                <w:lang w:val="uk-UA"/>
              </w:rPr>
            </w:pPr>
            <w:r>
              <w:rPr>
                <w:sz w:val="28"/>
                <w:szCs w:val="28"/>
                <w:lang w:val="uk-UA"/>
              </w:rPr>
              <w:t>31</w:t>
            </w:r>
          </w:p>
        </w:tc>
        <w:tc>
          <w:tcPr>
            <w:tcW w:w="709" w:type="dxa"/>
          </w:tcPr>
          <w:p w:rsidR="00BE2E7E" w:rsidRDefault="00BE2E7E" w:rsidP="006A201D">
            <w:pPr>
              <w:widowControl w:val="0"/>
              <w:spacing w:line="360" w:lineRule="auto"/>
              <w:jc w:val="both"/>
              <w:rPr>
                <w:sz w:val="28"/>
                <w:szCs w:val="28"/>
                <w:lang w:val="uk-UA"/>
              </w:rPr>
            </w:pPr>
            <w:r>
              <w:rPr>
                <w:sz w:val="28"/>
                <w:szCs w:val="28"/>
                <w:lang w:val="uk-UA"/>
              </w:rPr>
              <w:t>86</w:t>
            </w:r>
          </w:p>
        </w:tc>
        <w:tc>
          <w:tcPr>
            <w:tcW w:w="850" w:type="dxa"/>
          </w:tcPr>
          <w:p w:rsidR="00BE2E7E" w:rsidRDefault="005B5BD4" w:rsidP="006A201D">
            <w:pPr>
              <w:widowControl w:val="0"/>
              <w:spacing w:line="360" w:lineRule="auto"/>
              <w:jc w:val="both"/>
              <w:rPr>
                <w:sz w:val="28"/>
                <w:szCs w:val="28"/>
                <w:lang w:val="uk-UA"/>
              </w:rPr>
            </w:pPr>
            <w:r>
              <w:rPr>
                <w:sz w:val="28"/>
                <w:szCs w:val="28"/>
                <w:lang w:val="uk-UA"/>
              </w:rPr>
              <w:t>73</w:t>
            </w:r>
          </w:p>
        </w:tc>
        <w:tc>
          <w:tcPr>
            <w:tcW w:w="752" w:type="dxa"/>
          </w:tcPr>
          <w:p w:rsidR="00BE2E7E" w:rsidRDefault="005B5BD4" w:rsidP="006A201D">
            <w:pPr>
              <w:widowControl w:val="0"/>
              <w:spacing w:line="360" w:lineRule="auto"/>
              <w:jc w:val="both"/>
              <w:rPr>
                <w:sz w:val="28"/>
                <w:szCs w:val="28"/>
                <w:lang w:val="uk-UA"/>
              </w:rPr>
            </w:pPr>
            <w:r>
              <w:rPr>
                <w:sz w:val="28"/>
                <w:szCs w:val="28"/>
                <w:lang w:val="uk-UA"/>
              </w:rPr>
              <w:t>57</w:t>
            </w:r>
          </w:p>
        </w:tc>
        <w:tc>
          <w:tcPr>
            <w:tcW w:w="762" w:type="dxa"/>
          </w:tcPr>
          <w:p w:rsidR="00BE2E7E" w:rsidRDefault="005B5BD4" w:rsidP="006A201D">
            <w:pPr>
              <w:widowControl w:val="0"/>
              <w:spacing w:line="360" w:lineRule="auto"/>
              <w:jc w:val="both"/>
              <w:rPr>
                <w:sz w:val="28"/>
                <w:szCs w:val="28"/>
                <w:lang w:val="uk-UA"/>
              </w:rPr>
            </w:pPr>
            <w:r>
              <w:rPr>
                <w:sz w:val="28"/>
                <w:szCs w:val="28"/>
                <w:lang w:val="uk-UA"/>
              </w:rPr>
              <w:t>38</w:t>
            </w:r>
          </w:p>
        </w:tc>
      </w:tr>
    </w:tbl>
    <w:p w:rsidR="00BE2E7E" w:rsidRDefault="00BE2E7E" w:rsidP="006A201D">
      <w:pPr>
        <w:widowControl w:val="0"/>
        <w:spacing w:after="0" w:line="360" w:lineRule="auto"/>
        <w:ind w:firstLine="720"/>
        <w:jc w:val="both"/>
        <w:rPr>
          <w:rFonts w:ascii="Times New Roman" w:hAnsi="Times New Roman" w:cs="Times New Roman"/>
          <w:sz w:val="28"/>
          <w:szCs w:val="28"/>
          <w:lang w:val="uk-UA"/>
        </w:rPr>
      </w:pPr>
    </w:p>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На основі одержаних результатів можна зробити висновок, що учні дослідної групи достатньою мірою оволоділи знаннями й вміннями з теми «</w:t>
      </w:r>
      <w:r w:rsidR="00801B0B">
        <w:rPr>
          <w:rFonts w:ascii="Times New Roman" w:hAnsi="Times New Roman" w:cs="Times New Roman"/>
          <w:sz w:val="28"/>
          <w:szCs w:val="28"/>
          <w:lang w:val="uk-UA"/>
        </w:rPr>
        <w:t>Другорядні члени речення</w:t>
      </w:r>
      <w:r w:rsidRPr="006A201D">
        <w:rPr>
          <w:rFonts w:ascii="Times New Roman" w:hAnsi="Times New Roman" w:cs="Times New Roman"/>
          <w:sz w:val="28"/>
          <w:szCs w:val="28"/>
          <w:lang w:val="uk-UA"/>
        </w:rPr>
        <w:t>».</w:t>
      </w:r>
    </w:p>
    <w:p w:rsidR="00801B0B"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sz w:val="28"/>
          <w:szCs w:val="28"/>
          <w:lang w:val="uk-UA"/>
        </w:rPr>
        <w:t xml:space="preserve">За результатами виконаних учнями </w:t>
      </w:r>
      <w:r w:rsidR="00801B0B">
        <w:rPr>
          <w:rFonts w:ascii="Times New Roman" w:hAnsi="Times New Roman" w:cs="Times New Roman"/>
          <w:sz w:val="28"/>
          <w:szCs w:val="28"/>
          <w:lang w:val="uk-UA"/>
        </w:rPr>
        <w:t xml:space="preserve">8-х класів </w:t>
      </w:r>
      <w:r w:rsidRPr="006A201D">
        <w:rPr>
          <w:rFonts w:ascii="Times New Roman" w:hAnsi="Times New Roman" w:cs="Times New Roman"/>
          <w:sz w:val="28"/>
          <w:szCs w:val="28"/>
          <w:lang w:val="uk-UA"/>
        </w:rPr>
        <w:t xml:space="preserve">завдань на основі підрахунку середніх показників було визначено рівні сформованості в </w:t>
      </w:r>
      <w:r w:rsidR="00801B0B">
        <w:rPr>
          <w:rFonts w:ascii="Times New Roman" w:hAnsi="Times New Roman" w:cs="Times New Roman"/>
          <w:sz w:val="28"/>
          <w:szCs w:val="28"/>
          <w:lang w:val="uk-UA"/>
        </w:rPr>
        <w:t xml:space="preserve">школярів </w:t>
      </w:r>
      <w:r w:rsidRPr="006A201D">
        <w:rPr>
          <w:rFonts w:ascii="Times New Roman" w:hAnsi="Times New Roman" w:cs="Times New Roman"/>
          <w:sz w:val="28"/>
          <w:szCs w:val="28"/>
          <w:lang w:val="uk-UA"/>
        </w:rPr>
        <w:t xml:space="preserve">контрольної й експериментальної групи знань і вмінь аналізувати та вживати в зв’язному мовленні </w:t>
      </w:r>
      <w:r w:rsidR="00801B0B">
        <w:rPr>
          <w:rFonts w:ascii="Times New Roman" w:hAnsi="Times New Roman" w:cs="Times New Roman"/>
          <w:sz w:val="28"/>
          <w:szCs w:val="28"/>
          <w:lang w:val="uk-UA"/>
        </w:rPr>
        <w:t>другорядні члени речення</w:t>
      </w:r>
      <w:r w:rsidRPr="006A201D">
        <w:rPr>
          <w:rFonts w:ascii="Times New Roman" w:hAnsi="Times New Roman" w:cs="Times New Roman"/>
          <w:sz w:val="28"/>
          <w:szCs w:val="28"/>
          <w:lang w:val="uk-UA"/>
        </w:rPr>
        <w:t xml:space="preserve">, що відображені на рис. </w:t>
      </w:r>
      <w:r w:rsidR="00801B0B">
        <w:rPr>
          <w:rFonts w:ascii="Times New Roman" w:hAnsi="Times New Roman" w:cs="Times New Roman"/>
          <w:sz w:val="28"/>
          <w:szCs w:val="28"/>
          <w:lang w:val="uk-UA"/>
        </w:rPr>
        <w:t>3</w:t>
      </w:r>
      <w:r w:rsidRPr="006A201D">
        <w:rPr>
          <w:rFonts w:ascii="Times New Roman" w:hAnsi="Times New Roman" w:cs="Times New Roman"/>
          <w:sz w:val="28"/>
          <w:szCs w:val="28"/>
          <w:lang w:val="uk-UA"/>
        </w:rPr>
        <w:t>.</w:t>
      </w:r>
      <w:r w:rsidR="00801B0B">
        <w:rPr>
          <w:rFonts w:ascii="Times New Roman" w:hAnsi="Times New Roman" w:cs="Times New Roman"/>
          <w:sz w:val="28"/>
          <w:szCs w:val="28"/>
          <w:lang w:val="uk-UA"/>
        </w:rPr>
        <w:t>4.</w:t>
      </w:r>
      <w:r w:rsidRPr="006A201D">
        <w:rPr>
          <w:rFonts w:ascii="Times New Roman" w:hAnsi="Times New Roman" w:cs="Times New Roman"/>
          <w:sz w:val="28"/>
          <w:szCs w:val="28"/>
          <w:lang w:val="uk-UA"/>
        </w:rPr>
        <w:t xml:space="preserve">1. </w:t>
      </w:r>
    </w:p>
    <w:p w:rsidR="00EC49D5" w:rsidRDefault="00EC49D5" w:rsidP="006A201D">
      <w:pPr>
        <w:widowControl w:val="0"/>
        <w:spacing w:after="0" w:line="360" w:lineRule="auto"/>
        <w:ind w:firstLine="720"/>
        <w:jc w:val="both"/>
        <w:rPr>
          <w:rFonts w:ascii="Times New Roman" w:hAnsi="Times New Roman" w:cs="Times New Roman"/>
          <w:sz w:val="28"/>
          <w:szCs w:val="28"/>
          <w:lang w:val="uk-UA"/>
        </w:rPr>
      </w:pPr>
    </w:p>
    <w:p w:rsidR="006739A5" w:rsidRPr="006A201D" w:rsidRDefault="006739A5" w:rsidP="006A201D">
      <w:pPr>
        <w:widowControl w:val="0"/>
        <w:spacing w:after="0" w:line="360" w:lineRule="auto"/>
        <w:ind w:firstLine="720"/>
        <w:jc w:val="both"/>
        <w:rPr>
          <w:rFonts w:ascii="Times New Roman" w:hAnsi="Times New Roman" w:cs="Times New Roman"/>
          <w:sz w:val="28"/>
          <w:szCs w:val="28"/>
          <w:lang w:val="uk-UA"/>
        </w:rPr>
      </w:pPr>
      <w:r w:rsidRPr="006A201D">
        <w:rPr>
          <w:rFonts w:ascii="Times New Roman" w:hAnsi="Times New Roman" w:cs="Times New Roman"/>
          <w:noProof/>
          <w:sz w:val="28"/>
          <w:szCs w:val="28"/>
          <w:lang w:val="uk-UA" w:eastAsia="uk-UA"/>
        </w:rPr>
        <w:drawing>
          <wp:inline distT="0" distB="0" distL="0" distR="0">
            <wp:extent cx="5540978" cy="25431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srcRect/>
                    <a:stretch>
                      <a:fillRect/>
                    </a:stretch>
                  </pic:blipFill>
                  <pic:spPr bwMode="auto">
                    <a:xfrm>
                      <a:off x="0" y="0"/>
                      <a:ext cx="5544969" cy="2545007"/>
                    </a:xfrm>
                    <a:prstGeom prst="rect">
                      <a:avLst/>
                    </a:prstGeom>
                    <a:noFill/>
                    <a:ln w="9525">
                      <a:noFill/>
                      <a:miter lim="800000"/>
                      <a:headEnd/>
                      <a:tailEnd/>
                    </a:ln>
                  </pic:spPr>
                </pic:pic>
              </a:graphicData>
            </a:graphic>
          </wp:inline>
        </w:drawing>
      </w:r>
    </w:p>
    <w:p w:rsidR="00473ED5" w:rsidRDefault="00473ED5" w:rsidP="006A201D">
      <w:pPr>
        <w:widowControl w:val="0"/>
        <w:spacing w:after="0" w:line="360" w:lineRule="auto"/>
        <w:ind w:firstLine="720"/>
        <w:jc w:val="both"/>
        <w:rPr>
          <w:rFonts w:ascii="Times New Roman" w:hAnsi="Times New Roman" w:cs="Times New Roman"/>
          <w:i/>
          <w:sz w:val="24"/>
          <w:szCs w:val="24"/>
          <w:lang w:val="uk-UA"/>
        </w:rPr>
      </w:pPr>
    </w:p>
    <w:p w:rsidR="006739A5" w:rsidRPr="0059548A" w:rsidRDefault="006739A5" w:rsidP="006A201D">
      <w:pPr>
        <w:widowControl w:val="0"/>
        <w:spacing w:after="0" w:line="360" w:lineRule="auto"/>
        <w:ind w:firstLine="720"/>
        <w:jc w:val="both"/>
        <w:rPr>
          <w:rFonts w:ascii="Times New Roman" w:hAnsi="Times New Roman" w:cs="Times New Roman"/>
          <w:sz w:val="28"/>
          <w:szCs w:val="28"/>
          <w:lang w:val="uk-UA"/>
        </w:rPr>
      </w:pPr>
      <w:r w:rsidRPr="0059548A">
        <w:rPr>
          <w:rFonts w:ascii="Times New Roman" w:hAnsi="Times New Roman" w:cs="Times New Roman"/>
          <w:i/>
          <w:sz w:val="28"/>
          <w:szCs w:val="28"/>
        </w:rPr>
        <w:t xml:space="preserve">Рис. </w:t>
      </w:r>
      <w:r w:rsidR="00801B0B" w:rsidRPr="0059548A">
        <w:rPr>
          <w:rFonts w:ascii="Times New Roman" w:hAnsi="Times New Roman" w:cs="Times New Roman"/>
          <w:i/>
          <w:sz w:val="28"/>
          <w:szCs w:val="28"/>
          <w:lang w:val="uk-UA"/>
        </w:rPr>
        <w:t>3.4.</w:t>
      </w:r>
      <w:r w:rsidRPr="0059548A">
        <w:rPr>
          <w:rFonts w:ascii="Times New Roman" w:hAnsi="Times New Roman" w:cs="Times New Roman"/>
          <w:i/>
          <w:sz w:val="28"/>
          <w:szCs w:val="28"/>
        </w:rPr>
        <w:t>1. Рівні  сформованості в учнів контрольної та експериментальної груп</w:t>
      </w:r>
      <w:r w:rsidRPr="0059548A">
        <w:rPr>
          <w:rFonts w:ascii="Times New Roman" w:hAnsi="Times New Roman" w:cs="Times New Roman"/>
          <w:i/>
          <w:sz w:val="28"/>
          <w:szCs w:val="28"/>
          <w:lang w:val="uk-UA"/>
        </w:rPr>
        <w:t xml:space="preserve"> знань і вмінь аналізувати та вживати в зв’язному мовленні </w:t>
      </w:r>
      <w:r w:rsidR="00801B0B" w:rsidRPr="0059548A">
        <w:rPr>
          <w:rFonts w:ascii="Times New Roman" w:hAnsi="Times New Roman" w:cs="Times New Roman"/>
          <w:i/>
          <w:sz w:val="28"/>
          <w:szCs w:val="28"/>
          <w:lang w:val="uk-UA"/>
        </w:rPr>
        <w:t>другорядні члени речення</w:t>
      </w:r>
    </w:p>
    <w:p w:rsidR="00801B0B" w:rsidRPr="0059548A" w:rsidRDefault="00801B0B" w:rsidP="006A201D">
      <w:pPr>
        <w:widowControl w:val="0"/>
        <w:spacing w:after="0" w:line="360" w:lineRule="auto"/>
        <w:ind w:firstLine="720"/>
        <w:jc w:val="both"/>
        <w:rPr>
          <w:rFonts w:ascii="Times New Roman" w:hAnsi="Times New Roman" w:cs="Times New Roman"/>
          <w:sz w:val="28"/>
          <w:szCs w:val="28"/>
          <w:lang w:val="uk-UA"/>
        </w:rPr>
      </w:pPr>
    </w:p>
    <w:p w:rsidR="006739A5" w:rsidRPr="006A201D" w:rsidRDefault="006739A5" w:rsidP="006A201D">
      <w:pPr>
        <w:widowControl w:val="0"/>
        <w:spacing w:after="0" w:line="360" w:lineRule="auto"/>
        <w:ind w:firstLine="720"/>
        <w:jc w:val="both"/>
        <w:rPr>
          <w:rFonts w:ascii="Times New Roman" w:hAnsi="Times New Roman" w:cs="Times New Roman"/>
          <w:sz w:val="28"/>
          <w:szCs w:val="28"/>
        </w:rPr>
      </w:pPr>
      <w:r w:rsidRPr="006A201D">
        <w:rPr>
          <w:rFonts w:ascii="Times New Roman" w:hAnsi="Times New Roman" w:cs="Times New Roman"/>
          <w:sz w:val="28"/>
          <w:szCs w:val="28"/>
          <w:lang w:val="uk-UA"/>
        </w:rPr>
        <w:t xml:space="preserve">Отже, аналіз завдань, за допомогою яких перевірявся рівень сформованості </w:t>
      </w:r>
      <w:r w:rsidR="00801B0B">
        <w:rPr>
          <w:rFonts w:ascii="Times New Roman" w:hAnsi="Times New Roman" w:cs="Times New Roman"/>
          <w:sz w:val="28"/>
          <w:szCs w:val="28"/>
          <w:lang w:val="uk-UA"/>
        </w:rPr>
        <w:t xml:space="preserve">знань, </w:t>
      </w:r>
      <w:r w:rsidRPr="006A201D">
        <w:rPr>
          <w:rFonts w:ascii="Times New Roman" w:hAnsi="Times New Roman" w:cs="Times New Roman"/>
          <w:sz w:val="28"/>
          <w:szCs w:val="28"/>
          <w:lang w:val="uk-UA"/>
        </w:rPr>
        <w:t xml:space="preserve">умінь і навичок учнів під час вивчення теми «Другорядні члени речення», спостереження за навчальним процесом засвідчили помітне підвищення рівня сформованості комунікативної компетенції в учнів експериментальної групи. </w:t>
      </w:r>
      <w:r w:rsidRPr="006A201D">
        <w:rPr>
          <w:rFonts w:ascii="Times New Roman" w:hAnsi="Times New Roman" w:cs="Times New Roman"/>
          <w:sz w:val="28"/>
          <w:szCs w:val="28"/>
        </w:rPr>
        <w:t>Суттєва різниця в кількісних показниках підтверджує правильність і ефективність пропонованої методичної системи.</w:t>
      </w:r>
    </w:p>
    <w:p w:rsidR="005B5BD4" w:rsidRDefault="005B5BD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97417" w:rsidRPr="00891F69" w:rsidRDefault="00891F69" w:rsidP="00891F69">
      <w:pPr>
        <w:jc w:val="center"/>
        <w:rPr>
          <w:rFonts w:ascii="Times New Roman" w:hAnsi="Times New Roman" w:cs="Times New Roman"/>
          <w:b/>
          <w:sz w:val="28"/>
          <w:szCs w:val="28"/>
          <w:lang w:val="uk-UA"/>
        </w:rPr>
      </w:pPr>
      <w:r w:rsidRPr="00891F69">
        <w:rPr>
          <w:rFonts w:ascii="Times New Roman" w:hAnsi="Times New Roman" w:cs="Times New Roman"/>
          <w:b/>
          <w:sz w:val="28"/>
          <w:szCs w:val="28"/>
          <w:lang w:val="uk-UA"/>
        </w:rPr>
        <w:t>ВИСНОВКИ</w:t>
      </w:r>
    </w:p>
    <w:p w:rsidR="00BE2E7E" w:rsidRDefault="00BE2E7E" w:rsidP="0041250C">
      <w:pPr>
        <w:pStyle w:val="21"/>
        <w:widowControl w:val="0"/>
        <w:spacing w:after="0" w:line="360" w:lineRule="auto"/>
        <w:ind w:left="0" w:firstLine="720"/>
        <w:jc w:val="both"/>
        <w:rPr>
          <w:sz w:val="28"/>
          <w:szCs w:val="28"/>
        </w:rPr>
      </w:pPr>
    </w:p>
    <w:p w:rsidR="00BE2E7E" w:rsidRPr="00F40AD6" w:rsidRDefault="00BE2E7E" w:rsidP="00BE2E7E">
      <w:pPr>
        <w:widowControl w:val="0"/>
        <w:spacing w:after="0" w:line="360" w:lineRule="auto"/>
        <w:ind w:firstLine="709"/>
        <w:jc w:val="both"/>
        <w:rPr>
          <w:rFonts w:ascii="Times New Roman" w:hAnsi="Times New Roman" w:cs="Times New Roman"/>
          <w:sz w:val="28"/>
          <w:szCs w:val="28"/>
          <w:lang w:val="uk-UA"/>
        </w:rPr>
      </w:pPr>
      <w:r w:rsidRPr="00D8566C">
        <w:rPr>
          <w:rFonts w:ascii="Times New Roman" w:hAnsi="Times New Roman"/>
          <w:spacing w:val="-4"/>
          <w:kern w:val="2"/>
          <w:sz w:val="28"/>
          <w:szCs w:val="28"/>
          <w:lang w:val="uk-UA"/>
        </w:rPr>
        <w:t xml:space="preserve">На основі вивчення й узагальнення літератури з проблеми дослідження, </w:t>
      </w:r>
      <w:r w:rsidRPr="00D8566C">
        <w:rPr>
          <w:rFonts w:ascii="Times New Roman" w:hAnsi="Times New Roman"/>
          <w:kern w:val="2"/>
          <w:sz w:val="28"/>
          <w:szCs w:val="28"/>
          <w:lang w:val="uk-UA"/>
        </w:rPr>
        <w:t xml:space="preserve"> сучасних тенденцій мовної освіти школярів </w:t>
      </w:r>
      <w:r w:rsidRPr="00D8566C">
        <w:rPr>
          <w:rFonts w:ascii="Times New Roman" w:hAnsi="Times New Roman"/>
          <w:spacing w:val="-2"/>
          <w:kern w:val="2"/>
          <w:sz w:val="28"/>
          <w:szCs w:val="28"/>
          <w:lang w:val="uk-UA"/>
        </w:rPr>
        <w:t xml:space="preserve">було </w:t>
      </w:r>
      <w:r w:rsidRPr="00D8566C">
        <w:rPr>
          <w:rFonts w:ascii="Times New Roman" w:hAnsi="Times New Roman"/>
          <w:kern w:val="2"/>
          <w:sz w:val="28"/>
          <w:szCs w:val="28"/>
          <w:lang w:val="uk-UA"/>
        </w:rPr>
        <w:t>виявлено недостатню теоретичну та практичну розробленість проблеми</w:t>
      </w:r>
      <w:r w:rsidRPr="00D8566C">
        <w:rPr>
          <w:rFonts w:ascii="Times New Roman" w:hAnsi="Times New Roman"/>
          <w:spacing w:val="-8"/>
          <w:kern w:val="2"/>
          <w:sz w:val="28"/>
          <w:szCs w:val="28"/>
          <w:lang w:val="uk-UA"/>
        </w:rPr>
        <w:t xml:space="preserve"> ф</w:t>
      </w:r>
      <w:r w:rsidRPr="002D6975">
        <w:rPr>
          <w:rFonts w:ascii="Times New Roman" w:eastAsia="Times New Roman" w:hAnsi="Times New Roman" w:cs="Times New Roman"/>
          <w:sz w:val="28"/>
          <w:szCs w:val="28"/>
          <w:lang w:val="uk-UA" w:eastAsia="ru-RU"/>
        </w:rPr>
        <w:t>ункціонально-стилістичн</w:t>
      </w:r>
      <w:r w:rsidRPr="00D8566C">
        <w:rPr>
          <w:rFonts w:ascii="Times New Roman" w:eastAsia="Times New Roman" w:hAnsi="Times New Roman" w:cs="Times New Roman"/>
          <w:sz w:val="28"/>
          <w:szCs w:val="28"/>
          <w:lang w:val="uk-UA" w:eastAsia="ru-RU"/>
        </w:rPr>
        <w:t>ого</w:t>
      </w:r>
      <w:r w:rsidRPr="002D6975">
        <w:rPr>
          <w:rFonts w:ascii="Times New Roman" w:eastAsia="Times New Roman" w:hAnsi="Times New Roman" w:cs="Times New Roman"/>
          <w:sz w:val="28"/>
          <w:szCs w:val="28"/>
          <w:lang w:val="uk-UA" w:eastAsia="ru-RU"/>
        </w:rPr>
        <w:t xml:space="preserve"> підх</w:t>
      </w:r>
      <w:r w:rsidRPr="00D8566C">
        <w:rPr>
          <w:rFonts w:ascii="Times New Roman" w:eastAsia="Times New Roman" w:hAnsi="Times New Roman" w:cs="Times New Roman"/>
          <w:sz w:val="28"/>
          <w:szCs w:val="28"/>
          <w:lang w:val="uk-UA" w:eastAsia="ru-RU"/>
        </w:rPr>
        <w:t>о</w:t>
      </w:r>
      <w:r w:rsidRPr="002D6975">
        <w:rPr>
          <w:rFonts w:ascii="Times New Roman" w:eastAsia="Times New Roman" w:hAnsi="Times New Roman" w:cs="Times New Roman"/>
          <w:sz w:val="28"/>
          <w:szCs w:val="28"/>
          <w:lang w:val="uk-UA" w:eastAsia="ru-RU"/>
        </w:rPr>
        <w:t>д</w:t>
      </w:r>
      <w:r w:rsidRPr="00D8566C">
        <w:rPr>
          <w:rFonts w:ascii="Times New Roman" w:eastAsia="Times New Roman" w:hAnsi="Times New Roman" w:cs="Times New Roman"/>
          <w:sz w:val="28"/>
          <w:szCs w:val="28"/>
          <w:lang w:val="uk-UA" w:eastAsia="ru-RU"/>
        </w:rPr>
        <w:t>у</w:t>
      </w:r>
      <w:r w:rsidRPr="002D6975">
        <w:rPr>
          <w:rFonts w:ascii="Times New Roman" w:eastAsia="Times New Roman" w:hAnsi="Times New Roman" w:cs="Times New Roman"/>
          <w:sz w:val="28"/>
          <w:szCs w:val="28"/>
          <w:lang w:val="uk-UA" w:eastAsia="ru-RU"/>
        </w:rPr>
        <w:t xml:space="preserve"> до вивчення другорядних членів речення в закладах загальної середньої освіти</w:t>
      </w:r>
      <w:r w:rsidRPr="002D6975">
        <w:rPr>
          <w:rFonts w:ascii="Times New Roman" w:hAnsi="Times New Roman" w:cs="Times New Roman"/>
          <w:sz w:val="28"/>
          <w:szCs w:val="28"/>
          <w:lang w:val="uk-UA"/>
        </w:rPr>
        <w:t>.</w:t>
      </w:r>
      <w:r w:rsidRPr="00F40AD6">
        <w:rPr>
          <w:rFonts w:ascii="Times New Roman" w:hAnsi="Times New Roman" w:cs="Times New Roman"/>
          <w:sz w:val="28"/>
          <w:szCs w:val="28"/>
          <w:lang w:val="uk-UA"/>
        </w:rPr>
        <w:t xml:space="preserve"> </w:t>
      </w:r>
    </w:p>
    <w:p w:rsidR="00BE2E7E" w:rsidRDefault="00BE2E7E" w:rsidP="00BE2E7E">
      <w:pPr>
        <w:pStyle w:val="21"/>
        <w:widowControl w:val="0"/>
        <w:spacing w:after="0" w:line="360" w:lineRule="auto"/>
        <w:ind w:left="0" w:right="-2" w:firstLine="720"/>
        <w:jc w:val="both"/>
        <w:rPr>
          <w:kern w:val="2"/>
          <w:sz w:val="28"/>
          <w:szCs w:val="28"/>
        </w:rPr>
      </w:pPr>
      <w:r w:rsidRPr="00531FBD">
        <w:rPr>
          <w:sz w:val="28"/>
          <w:szCs w:val="28"/>
        </w:rPr>
        <w:t>Здійснений аналіз лінгвістичної  літератури з проблеми</w:t>
      </w:r>
      <w:r>
        <w:rPr>
          <w:sz w:val="28"/>
          <w:szCs w:val="28"/>
        </w:rPr>
        <w:t xml:space="preserve"> дослідження дав змогу з’ясувати, що ч</w:t>
      </w:r>
      <w:r w:rsidRPr="002D6975">
        <w:rPr>
          <w:kern w:val="2"/>
          <w:sz w:val="28"/>
          <w:szCs w:val="28"/>
        </w:rPr>
        <w:t xml:space="preserve">лени </w:t>
      </w:r>
      <w:r>
        <w:rPr>
          <w:kern w:val="2"/>
          <w:sz w:val="28"/>
          <w:szCs w:val="28"/>
        </w:rPr>
        <w:t xml:space="preserve">речення належать до </w:t>
      </w:r>
      <w:r w:rsidRPr="002D6975">
        <w:rPr>
          <w:kern w:val="2"/>
          <w:sz w:val="28"/>
          <w:szCs w:val="28"/>
        </w:rPr>
        <w:t>найбільш складни</w:t>
      </w:r>
      <w:r>
        <w:rPr>
          <w:kern w:val="2"/>
          <w:sz w:val="28"/>
          <w:szCs w:val="28"/>
        </w:rPr>
        <w:t>х</w:t>
      </w:r>
      <w:r w:rsidRPr="002D6975">
        <w:rPr>
          <w:kern w:val="2"/>
          <w:sz w:val="28"/>
          <w:szCs w:val="28"/>
        </w:rPr>
        <w:t xml:space="preserve"> і до кінця невирішени</w:t>
      </w:r>
      <w:r>
        <w:rPr>
          <w:kern w:val="2"/>
          <w:sz w:val="28"/>
          <w:szCs w:val="28"/>
        </w:rPr>
        <w:t>х</w:t>
      </w:r>
      <w:r w:rsidRPr="002D6975">
        <w:rPr>
          <w:kern w:val="2"/>
          <w:sz w:val="28"/>
          <w:szCs w:val="28"/>
        </w:rPr>
        <w:t xml:space="preserve"> синтаксични</w:t>
      </w:r>
      <w:r>
        <w:rPr>
          <w:kern w:val="2"/>
          <w:sz w:val="28"/>
          <w:szCs w:val="28"/>
        </w:rPr>
        <w:t>х</w:t>
      </w:r>
      <w:r w:rsidRPr="002D6975">
        <w:rPr>
          <w:kern w:val="2"/>
          <w:sz w:val="28"/>
          <w:szCs w:val="28"/>
        </w:rPr>
        <w:t xml:space="preserve"> одиниц</w:t>
      </w:r>
      <w:r>
        <w:rPr>
          <w:kern w:val="2"/>
          <w:sz w:val="28"/>
          <w:szCs w:val="28"/>
        </w:rPr>
        <w:t>ь</w:t>
      </w:r>
      <w:r w:rsidRPr="002D6975">
        <w:rPr>
          <w:kern w:val="2"/>
          <w:sz w:val="28"/>
          <w:szCs w:val="28"/>
        </w:rPr>
        <w:t xml:space="preserve"> граматики. Однак співвідношення членів речення зі словом і </w:t>
      </w:r>
      <w:r>
        <w:rPr>
          <w:kern w:val="2"/>
          <w:sz w:val="28"/>
          <w:szCs w:val="28"/>
        </w:rPr>
        <w:t>реченням</w:t>
      </w:r>
      <w:r w:rsidRPr="002D6975">
        <w:rPr>
          <w:kern w:val="2"/>
          <w:sz w:val="28"/>
          <w:szCs w:val="28"/>
        </w:rPr>
        <w:t xml:space="preserve">, що розглядається в морфології і синтаксисі, викликає суперечливі судження, які мають відношення не тільки до з'ясування </w:t>
      </w:r>
      <w:r>
        <w:rPr>
          <w:kern w:val="2"/>
          <w:sz w:val="28"/>
          <w:szCs w:val="28"/>
        </w:rPr>
        <w:t xml:space="preserve">меж </w:t>
      </w:r>
      <w:r w:rsidRPr="002D6975">
        <w:rPr>
          <w:kern w:val="2"/>
          <w:sz w:val="28"/>
          <w:szCs w:val="28"/>
        </w:rPr>
        <w:t>цієї граматичної категорії, а й до визначення самих критеріїв виділення членів речення.</w:t>
      </w:r>
      <w:r>
        <w:rPr>
          <w:kern w:val="2"/>
          <w:sz w:val="28"/>
          <w:szCs w:val="28"/>
        </w:rPr>
        <w:t xml:space="preserve"> </w:t>
      </w:r>
      <w:r w:rsidRPr="002D6975">
        <w:rPr>
          <w:kern w:val="2"/>
          <w:sz w:val="28"/>
          <w:szCs w:val="28"/>
        </w:rPr>
        <w:t xml:space="preserve">Саме з цим </w:t>
      </w:r>
      <w:r>
        <w:rPr>
          <w:kern w:val="2"/>
          <w:sz w:val="28"/>
          <w:szCs w:val="28"/>
        </w:rPr>
        <w:t xml:space="preserve">пов’язане </w:t>
      </w:r>
      <w:r w:rsidRPr="002D6975">
        <w:rPr>
          <w:kern w:val="2"/>
          <w:sz w:val="28"/>
          <w:szCs w:val="28"/>
        </w:rPr>
        <w:t xml:space="preserve">неоднозначне </w:t>
      </w:r>
      <w:r>
        <w:rPr>
          <w:kern w:val="2"/>
          <w:sz w:val="28"/>
          <w:szCs w:val="28"/>
        </w:rPr>
        <w:t>ви</w:t>
      </w:r>
      <w:r w:rsidRPr="002D6975">
        <w:rPr>
          <w:kern w:val="2"/>
          <w:sz w:val="28"/>
          <w:szCs w:val="28"/>
        </w:rPr>
        <w:t xml:space="preserve">рішення в лінгвістиці проблеми другорядних членів речення. Представники різних напрямів по-різному </w:t>
      </w:r>
      <w:r w:rsidR="0079382D">
        <w:rPr>
          <w:kern w:val="2"/>
          <w:sz w:val="28"/>
          <w:szCs w:val="28"/>
        </w:rPr>
        <w:t xml:space="preserve">відносилися </w:t>
      </w:r>
      <w:r w:rsidRPr="002D6975">
        <w:rPr>
          <w:kern w:val="2"/>
          <w:sz w:val="28"/>
          <w:szCs w:val="28"/>
        </w:rPr>
        <w:t>не тільки до трактування принципів класифікації другорядних членів речення, а й до самого поняття «другорядні члени.</w:t>
      </w:r>
      <w:r>
        <w:rPr>
          <w:kern w:val="2"/>
          <w:sz w:val="28"/>
          <w:szCs w:val="28"/>
        </w:rPr>
        <w:t xml:space="preserve"> </w:t>
      </w:r>
      <w:r w:rsidRPr="002D6975">
        <w:rPr>
          <w:kern w:val="2"/>
          <w:sz w:val="28"/>
          <w:szCs w:val="28"/>
        </w:rPr>
        <w:t>Підставою</w:t>
      </w:r>
      <w:r>
        <w:rPr>
          <w:kern w:val="2"/>
          <w:sz w:val="28"/>
          <w:szCs w:val="28"/>
        </w:rPr>
        <w:t xml:space="preserve"> </w:t>
      </w:r>
      <w:r w:rsidRPr="002D6975">
        <w:rPr>
          <w:kern w:val="2"/>
          <w:sz w:val="28"/>
          <w:szCs w:val="28"/>
        </w:rPr>
        <w:t>для розмежування головних і другорядних членів є не тільки вира</w:t>
      </w:r>
      <w:r>
        <w:rPr>
          <w:kern w:val="2"/>
          <w:sz w:val="28"/>
          <w:szCs w:val="28"/>
        </w:rPr>
        <w:t>ження змісту</w:t>
      </w:r>
      <w:r w:rsidRPr="002D6975">
        <w:rPr>
          <w:kern w:val="2"/>
          <w:sz w:val="28"/>
          <w:szCs w:val="28"/>
        </w:rPr>
        <w:t>, хоча головні члени все ж с</w:t>
      </w:r>
      <w:r>
        <w:rPr>
          <w:kern w:val="2"/>
          <w:sz w:val="28"/>
          <w:szCs w:val="28"/>
        </w:rPr>
        <w:t xml:space="preserve">тановлять </w:t>
      </w:r>
      <w:r w:rsidRPr="002D6975">
        <w:rPr>
          <w:kern w:val="2"/>
          <w:sz w:val="28"/>
          <w:szCs w:val="28"/>
        </w:rPr>
        <w:t xml:space="preserve">основу змісту </w:t>
      </w:r>
      <w:r>
        <w:rPr>
          <w:kern w:val="2"/>
          <w:sz w:val="28"/>
          <w:szCs w:val="28"/>
        </w:rPr>
        <w:t>речення</w:t>
      </w:r>
      <w:r w:rsidRPr="002D6975">
        <w:rPr>
          <w:kern w:val="2"/>
          <w:sz w:val="28"/>
          <w:szCs w:val="28"/>
        </w:rPr>
        <w:t>. Знач</w:t>
      </w:r>
      <w:r>
        <w:rPr>
          <w:kern w:val="2"/>
          <w:sz w:val="28"/>
          <w:szCs w:val="28"/>
        </w:rPr>
        <w:t xml:space="preserve">ущість </w:t>
      </w:r>
      <w:r w:rsidRPr="002D6975">
        <w:rPr>
          <w:kern w:val="2"/>
          <w:sz w:val="28"/>
          <w:szCs w:val="28"/>
        </w:rPr>
        <w:t xml:space="preserve">головних членів полягає в тому, що вони організовують структуру </w:t>
      </w:r>
      <w:r>
        <w:rPr>
          <w:kern w:val="2"/>
          <w:sz w:val="28"/>
          <w:szCs w:val="28"/>
        </w:rPr>
        <w:t>речення й</w:t>
      </w:r>
      <w:r w:rsidRPr="002D6975">
        <w:rPr>
          <w:kern w:val="2"/>
          <w:sz w:val="28"/>
          <w:szCs w:val="28"/>
        </w:rPr>
        <w:t xml:space="preserve"> синтаксичні </w:t>
      </w:r>
      <w:r>
        <w:rPr>
          <w:kern w:val="2"/>
          <w:sz w:val="28"/>
          <w:szCs w:val="28"/>
        </w:rPr>
        <w:t xml:space="preserve">зв’язки </w:t>
      </w:r>
      <w:r w:rsidRPr="002D6975">
        <w:rPr>
          <w:kern w:val="2"/>
          <w:sz w:val="28"/>
          <w:szCs w:val="28"/>
        </w:rPr>
        <w:t xml:space="preserve">в ньому. </w:t>
      </w:r>
      <w:r>
        <w:rPr>
          <w:kern w:val="2"/>
          <w:sz w:val="28"/>
          <w:szCs w:val="28"/>
        </w:rPr>
        <w:t>Отже</w:t>
      </w:r>
      <w:r w:rsidRPr="002D6975">
        <w:rPr>
          <w:kern w:val="2"/>
          <w:sz w:val="28"/>
          <w:szCs w:val="28"/>
        </w:rPr>
        <w:t>, головні члени є основним структурним компонентом і предикативн</w:t>
      </w:r>
      <w:r>
        <w:rPr>
          <w:kern w:val="2"/>
          <w:sz w:val="28"/>
          <w:szCs w:val="28"/>
        </w:rPr>
        <w:t>им</w:t>
      </w:r>
      <w:r w:rsidRPr="002D6975">
        <w:rPr>
          <w:kern w:val="2"/>
          <w:sz w:val="28"/>
          <w:szCs w:val="28"/>
        </w:rPr>
        <w:t xml:space="preserve"> ядром простого </w:t>
      </w:r>
      <w:r>
        <w:rPr>
          <w:kern w:val="2"/>
          <w:sz w:val="28"/>
          <w:szCs w:val="28"/>
        </w:rPr>
        <w:t>речення</w:t>
      </w:r>
      <w:r w:rsidRPr="002D6975">
        <w:rPr>
          <w:kern w:val="2"/>
          <w:sz w:val="28"/>
          <w:szCs w:val="28"/>
        </w:rPr>
        <w:t xml:space="preserve">, а другорядні члени групуються навколо них. </w:t>
      </w:r>
      <w:r>
        <w:rPr>
          <w:kern w:val="2"/>
          <w:sz w:val="28"/>
          <w:szCs w:val="28"/>
        </w:rPr>
        <w:t xml:space="preserve">Водночас </w:t>
      </w:r>
      <w:r w:rsidRPr="002D6975">
        <w:rPr>
          <w:kern w:val="2"/>
          <w:sz w:val="28"/>
          <w:szCs w:val="28"/>
        </w:rPr>
        <w:t xml:space="preserve">головні члени можуть утворити </w:t>
      </w:r>
      <w:r>
        <w:rPr>
          <w:kern w:val="2"/>
          <w:sz w:val="28"/>
          <w:szCs w:val="28"/>
        </w:rPr>
        <w:t>речення</w:t>
      </w:r>
      <w:r w:rsidRPr="002D6975">
        <w:rPr>
          <w:kern w:val="2"/>
          <w:sz w:val="28"/>
          <w:szCs w:val="28"/>
        </w:rPr>
        <w:t xml:space="preserve"> і без другорядних членів, то другорядні члени не можуть існувати без головних.</w:t>
      </w:r>
    </w:p>
    <w:p w:rsidR="00BE2E7E" w:rsidRPr="009C5887" w:rsidRDefault="00BE2E7E" w:rsidP="00BE2E7E">
      <w:pPr>
        <w:widowControl w:val="0"/>
        <w:adjustRightInd w:val="0"/>
        <w:spacing w:after="0" w:line="360" w:lineRule="auto"/>
        <w:ind w:firstLine="720"/>
        <w:jc w:val="both"/>
        <w:rPr>
          <w:rFonts w:ascii="Times New Roman" w:hAnsi="Times New Roman" w:cs="Times New Roman"/>
          <w:sz w:val="28"/>
          <w:shd w:val="clear" w:color="auto" w:fill="FFFFFF"/>
          <w:lang w:val="uk-UA"/>
        </w:rPr>
      </w:pPr>
      <w:r w:rsidRPr="009C5887">
        <w:rPr>
          <w:rFonts w:ascii="Times New Roman" w:hAnsi="Times New Roman" w:cs="Times New Roman"/>
          <w:sz w:val="28"/>
          <w:szCs w:val="28"/>
          <w:lang w:val="uk-UA"/>
        </w:rPr>
        <w:t>Найбільш поширеним принципом класифікації членів речення є логіко-граматичний, який враховує смислові відношення між елементами речення, а також граматичні засоби їх вираження. Атрибутивні, об’єктні, просторові, часові, причинові й інші граматичні відношення є основою для виділення таких членів речення, як означення, додаток і обставини, тобто синтаксичні ознаки другорядних членів речення формуються на базі морфологічних категорій і їх функціонально-синтаксичного значення в структурі словосполучення.</w:t>
      </w:r>
      <w:r w:rsidRPr="00D8566C">
        <w:rPr>
          <w:rFonts w:ascii="Times New Roman" w:hAnsi="Times New Roman" w:cs="Times New Roman"/>
          <w:sz w:val="28"/>
          <w:szCs w:val="28"/>
          <w:lang w:val="uk-UA"/>
        </w:rPr>
        <w:t xml:space="preserve"> </w:t>
      </w:r>
      <w:r>
        <w:rPr>
          <w:rFonts w:ascii="Times New Roman" w:hAnsi="Times New Roman" w:cs="Times New Roman"/>
          <w:sz w:val="28"/>
          <w:szCs w:val="28"/>
        </w:rPr>
        <w:t>Отже, в</w:t>
      </w:r>
      <w:r w:rsidRPr="009C5887">
        <w:rPr>
          <w:rFonts w:ascii="Times New Roman" w:hAnsi="Times New Roman" w:cs="Times New Roman"/>
          <w:sz w:val="28"/>
          <w:shd w:val="clear" w:color="auto" w:fill="FFFFFF"/>
          <w:lang w:val="uk-UA"/>
        </w:rPr>
        <w:t xml:space="preserve">иділення другорядних членів ґрунтується на кількох принципах: формальному </w:t>
      </w:r>
      <w:r w:rsidR="0079382D">
        <w:rPr>
          <w:rFonts w:ascii="Times New Roman" w:hAnsi="Times New Roman" w:cs="Times New Roman"/>
          <w:sz w:val="28"/>
          <w:shd w:val="clear" w:color="auto" w:fill="FFFFFF"/>
          <w:lang w:val="uk-UA"/>
        </w:rPr>
        <w:t xml:space="preserve">– </w:t>
      </w:r>
      <w:r w:rsidRPr="009C5887">
        <w:rPr>
          <w:rFonts w:ascii="Times New Roman" w:hAnsi="Times New Roman" w:cs="Times New Roman"/>
          <w:sz w:val="28"/>
          <w:shd w:val="clear" w:color="auto" w:fill="FFFFFF"/>
          <w:lang w:val="uk-UA"/>
        </w:rPr>
        <w:t>за морфологічними показниками відповідного члена речення і його опорного слова;</w:t>
      </w:r>
      <w:r w:rsidRPr="009C5887">
        <w:rPr>
          <w:rFonts w:ascii="Times New Roman" w:hAnsi="Times New Roman" w:cs="Times New Roman"/>
          <w:sz w:val="28"/>
          <w:lang w:val="uk-UA"/>
        </w:rPr>
        <w:t> </w:t>
      </w:r>
      <w:r w:rsidRPr="009C5887">
        <w:rPr>
          <w:rFonts w:ascii="Times New Roman" w:hAnsi="Times New Roman" w:cs="Times New Roman"/>
          <w:sz w:val="28"/>
          <w:shd w:val="clear" w:color="auto" w:fill="FFFFFF"/>
          <w:lang w:val="uk-UA"/>
        </w:rPr>
        <w:t xml:space="preserve">смисловому </w:t>
      </w:r>
      <w:r w:rsidR="0079382D">
        <w:rPr>
          <w:rFonts w:ascii="Times New Roman" w:hAnsi="Times New Roman" w:cs="Times New Roman"/>
          <w:sz w:val="28"/>
          <w:shd w:val="clear" w:color="auto" w:fill="FFFFFF"/>
          <w:lang w:val="uk-UA"/>
        </w:rPr>
        <w:t>–</w:t>
      </w:r>
      <w:r w:rsidRPr="009C5887">
        <w:rPr>
          <w:rFonts w:ascii="Times New Roman" w:hAnsi="Times New Roman" w:cs="Times New Roman"/>
          <w:sz w:val="28"/>
          <w:shd w:val="clear" w:color="auto" w:fill="FFFFFF"/>
          <w:lang w:val="uk-UA"/>
        </w:rPr>
        <w:t xml:space="preserve"> за характером синтаксичного зв’язку й семантико-синтаксичними відношеннями між залежним </w:t>
      </w:r>
      <w:r w:rsidR="0079382D">
        <w:rPr>
          <w:rFonts w:ascii="Times New Roman" w:hAnsi="Times New Roman" w:cs="Times New Roman"/>
          <w:sz w:val="28"/>
          <w:shd w:val="clear" w:color="auto" w:fill="FFFFFF"/>
          <w:lang w:val="uk-UA"/>
        </w:rPr>
        <w:t>й</w:t>
      </w:r>
      <w:r w:rsidRPr="009C5887">
        <w:rPr>
          <w:rFonts w:ascii="Times New Roman" w:hAnsi="Times New Roman" w:cs="Times New Roman"/>
          <w:sz w:val="28"/>
          <w:shd w:val="clear" w:color="auto" w:fill="FFFFFF"/>
          <w:lang w:val="uk-UA"/>
        </w:rPr>
        <w:t xml:space="preserve"> опорними членами речення.</w:t>
      </w:r>
    </w:p>
    <w:p w:rsidR="00BE2E7E" w:rsidRDefault="00BE2E7E" w:rsidP="00BE2E7E">
      <w:pPr>
        <w:pStyle w:val="21"/>
        <w:widowControl w:val="0"/>
        <w:spacing w:after="0" w:line="360" w:lineRule="auto"/>
        <w:ind w:left="0" w:right="-2" w:firstLine="720"/>
        <w:jc w:val="both"/>
        <w:rPr>
          <w:kern w:val="2"/>
          <w:sz w:val="28"/>
          <w:szCs w:val="28"/>
        </w:rPr>
      </w:pPr>
      <w:r>
        <w:rPr>
          <w:sz w:val="28"/>
          <w:szCs w:val="28"/>
        </w:rPr>
        <w:t>Було з’ясовано, що ф</w:t>
      </w:r>
      <w:r w:rsidRPr="00126B1F">
        <w:rPr>
          <w:sz w:val="28"/>
          <w:szCs w:val="28"/>
        </w:rPr>
        <w:t>ункціональн</w:t>
      </w:r>
      <w:r>
        <w:rPr>
          <w:sz w:val="28"/>
          <w:szCs w:val="28"/>
        </w:rPr>
        <w:t xml:space="preserve">о-стилістичний </w:t>
      </w:r>
      <w:r w:rsidRPr="00126B1F">
        <w:rPr>
          <w:sz w:val="28"/>
          <w:szCs w:val="28"/>
        </w:rPr>
        <w:t xml:space="preserve">підхід </w:t>
      </w:r>
      <w:r>
        <w:rPr>
          <w:sz w:val="28"/>
          <w:szCs w:val="28"/>
        </w:rPr>
        <w:t>передбачає</w:t>
      </w:r>
      <w:r w:rsidRPr="00126B1F">
        <w:rPr>
          <w:sz w:val="28"/>
          <w:szCs w:val="28"/>
        </w:rPr>
        <w:t xml:space="preserve"> не тільки визначення статусу досліджуваних синтаксичних одиниць, а й виявлення їх функціональних потенцій </w:t>
      </w:r>
      <w:r>
        <w:rPr>
          <w:sz w:val="28"/>
          <w:szCs w:val="28"/>
        </w:rPr>
        <w:t>у</w:t>
      </w:r>
      <w:r w:rsidRPr="00126B1F">
        <w:rPr>
          <w:sz w:val="28"/>
          <w:szCs w:val="28"/>
        </w:rPr>
        <w:t xml:space="preserve"> процесі комунікації.</w:t>
      </w:r>
    </w:p>
    <w:p w:rsidR="00BE2E7E" w:rsidRDefault="00BE2E7E" w:rsidP="00BE2E7E">
      <w:pPr>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Спостереження за </w:t>
      </w:r>
      <w:r w:rsidRPr="001F1D46">
        <w:rPr>
          <w:rFonts w:ascii="Times New Roman" w:hAnsi="Times New Roman" w:cs="Times New Roman"/>
          <w:sz w:val="28"/>
          <w:szCs w:val="28"/>
          <w:lang w:val="uk-UA"/>
        </w:rPr>
        <w:t xml:space="preserve">навчальним </w:t>
      </w:r>
      <w:r w:rsidRPr="00531FBD">
        <w:rPr>
          <w:rFonts w:ascii="Times New Roman" w:hAnsi="Times New Roman" w:cs="Times New Roman"/>
          <w:sz w:val="28"/>
          <w:szCs w:val="28"/>
          <w:lang w:val="uk-UA"/>
        </w:rPr>
        <w:t xml:space="preserve">процесом, аналіз чинної програми з української мови, підручників засвідчив, що вивчення </w:t>
      </w:r>
      <w:r w:rsidRPr="001F1D46">
        <w:rPr>
          <w:rFonts w:ascii="Times New Roman" w:hAnsi="Times New Roman" w:cs="Times New Roman"/>
          <w:sz w:val="28"/>
          <w:szCs w:val="28"/>
          <w:lang w:val="uk-UA"/>
        </w:rPr>
        <w:t>другорядних членів речення</w:t>
      </w:r>
      <w:r w:rsidRPr="00531FBD">
        <w:rPr>
          <w:rFonts w:ascii="Times New Roman" w:hAnsi="Times New Roman" w:cs="Times New Roman"/>
          <w:sz w:val="28"/>
          <w:szCs w:val="28"/>
          <w:lang w:val="uk-UA"/>
        </w:rPr>
        <w:t xml:space="preserve"> спрямоване на реалізацію </w:t>
      </w:r>
      <w:r w:rsidRPr="001F1D46">
        <w:rPr>
          <w:rFonts w:ascii="Times New Roman" w:hAnsi="Times New Roman" w:cs="Times New Roman"/>
          <w:sz w:val="28"/>
          <w:szCs w:val="28"/>
          <w:lang w:val="uk-UA"/>
        </w:rPr>
        <w:t>основної мети й</w:t>
      </w:r>
      <w:r w:rsidRPr="00531FBD">
        <w:rPr>
          <w:rFonts w:ascii="Times New Roman" w:hAnsi="Times New Roman" w:cs="Times New Roman"/>
          <w:sz w:val="28"/>
          <w:szCs w:val="28"/>
          <w:lang w:val="uk-UA"/>
        </w:rPr>
        <w:t xml:space="preserve"> завдань шкільного курсу української мови. </w:t>
      </w:r>
      <w:r w:rsidRPr="009C5887">
        <w:rPr>
          <w:rFonts w:ascii="Times New Roman" w:hAnsi="Times New Roman" w:cs="Times New Roman"/>
          <w:sz w:val="28"/>
          <w:szCs w:val="28"/>
          <w:lang w:val="uk-UA"/>
        </w:rPr>
        <w:t xml:space="preserve">Водночас у програмі не обґрунтована сутність поняття «другорядний член», немає чіткого визначення призначення другорядних членів речення, чітко не визначено відмінності між граматичним і смисловим поняттям другорядності, що не сприяє виробленню в школярів потреби їх уживання. Програма недостатньої мірою розкриває текстоутворювальні, стилеутворювальні й зображувально-виражальні можливості другорядних членів, і як наслідок – в учнів не виробляється мотивація до їх вивчення. </w:t>
      </w:r>
    </w:p>
    <w:p w:rsidR="00BE2E7E" w:rsidRDefault="00BE2E7E" w:rsidP="00BE2E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Pr="00D8566C">
        <w:rPr>
          <w:rFonts w:ascii="Times New Roman" w:hAnsi="Times New Roman" w:cs="Times New Roman"/>
          <w:sz w:val="28"/>
          <w:szCs w:val="28"/>
          <w:lang w:val="uk-UA"/>
        </w:rPr>
        <w:t>підручників з української мови</w:t>
      </w:r>
      <w:r>
        <w:rPr>
          <w:rFonts w:ascii="Times New Roman" w:hAnsi="Times New Roman" w:cs="Times New Roman"/>
          <w:sz w:val="28"/>
          <w:szCs w:val="28"/>
          <w:lang w:val="uk-UA"/>
        </w:rPr>
        <w:t xml:space="preserve"> засвідчив, що лише д</w:t>
      </w:r>
      <w:r w:rsidRPr="00D8566C">
        <w:rPr>
          <w:rFonts w:ascii="Times New Roman" w:hAnsi="Times New Roman" w:cs="Times New Roman"/>
          <w:sz w:val="28"/>
          <w:szCs w:val="28"/>
          <w:lang w:val="uk-UA"/>
        </w:rPr>
        <w:t xml:space="preserve">еякі </w:t>
      </w:r>
      <w:r>
        <w:rPr>
          <w:rFonts w:ascii="Times New Roman" w:hAnsi="Times New Roman" w:cs="Times New Roman"/>
          <w:sz w:val="28"/>
          <w:szCs w:val="28"/>
          <w:lang w:val="uk-UA"/>
        </w:rPr>
        <w:t xml:space="preserve">завдання </w:t>
      </w:r>
      <w:r w:rsidRPr="00D8566C">
        <w:rPr>
          <w:rFonts w:ascii="Times New Roman" w:hAnsi="Times New Roman" w:cs="Times New Roman"/>
          <w:sz w:val="28"/>
          <w:szCs w:val="28"/>
          <w:lang w:val="uk-UA"/>
        </w:rPr>
        <w:t xml:space="preserve">орієнтують на виявлення особливостей функціонування другорядних членів. </w:t>
      </w:r>
      <w:r>
        <w:rPr>
          <w:rFonts w:ascii="Times New Roman" w:hAnsi="Times New Roman" w:cs="Times New Roman"/>
          <w:sz w:val="28"/>
          <w:szCs w:val="28"/>
          <w:lang w:val="uk-UA"/>
        </w:rPr>
        <w:t xml:space="preserve">Недостатньо представлено вправ, у яких використано </w:t>
      </w:r>
      <w:r w:rsidRPr="00052E53">
        <w:rPr>
          <w:rFonts w:ascii="Times New Roman" w:hAnsi="Times New Roman" w:cs="Times New Roman"/>
          <w:sz w:val="28"/>
          <w:szCs w:val="28"/>
        </w:rPr>
        <w:t>прийом створення мов</w:t>
      </w:r>
      <w:r>
        <w:rPr>
          <w:rFonts w:ascii="Times New Roman" w:hAnsi="Times New Roman" w:cs="Times New Roman"/>
          <w:sz w:val="28"/>
          <w:szCs w:val="28"/>
          <w:lang w:val="uk-UA"/>
        </w:rPr>
        <w:t>леннєвої</w:t>
      </w:r>
      <w:r w:rsidRPr="00052E53">
        <w:rPr>
          <w:rFonts w:ascii="Times New Roman" w:hAnsi="Times New Roman" w:cs="Times New Roman"/>
          <w:sz w:val="28"/>
          <w:szCs w:val="28"/>
        </w:rPr>
        <w:t xml:space="preserve"> ситуації. Абсолютна ж більшість вправ </w:t>
      </w:r>
      <w:r>
        <w:rPr>
          <w:rFonts w:ascii="Times New Roman" w:hAnsi="Times New Roman" w:cs="Times New Roman"/>
          <w:sz w:val="28"/>
          <w:szCs w:val="28"/>
          <w:lang w:val="uk-UA"/>
        </w:rPr>
        <w:t>спрямован</w:t>
      </w:r>
      <w:r>
        <w:rPr>
          <w:rFonts w:ascii="Times New Roman" w:hAnsi="Times New Roman" w:cs="Times New Roman"/>
          <w:sz w:val="28"/>
          <w:szCs w:val="28"/>
        </w:rPr>
        <w:t>а</w:t>
      </w:r>
      <w:r>
        <w:rPr>
          <w:rFonts w:ascii="Times New Roman" w:hAnsi="Times New Roman" w:cs="Times New Roman"/>
          <w:sz w:val="28"/>
          <w:szCs w:val="28"/>
          <w:lang w:val="uk-UA"/>
        </w:rPr>
        <w:t xml:space="preserve"> </w:t>
      </w:r>
      <w:r w:rsidRPr="00052E53">
        <w:rPr>
          <w:rFonts w:ascii="Times New Roman" w:hAnsi="Times New Roman" w:cs="Times New Roman"/>
          <w:sz w:val="28"/>
          <w:szCs w:val="28"/>
        </w:rPr>
        <w:t xml:space="preserve"> на </w:t>
      </w:r>
      <w:r>
        <w:rPr>
          <w:rFonts w:ascii="Times New Roman" w:hAnsi="Times New Roman" w:cs="Times New Roman"/>
          <w:sz w:val="28"/>
          <w:szCs w:val="28"/>
          <w:lang w:val="uk-UA"/>
        </w:rPr>
        <w:t>формування</w:t>
      </w:r>
      <w:r w:rsidRPr="00052E53">
        <w:rPr>
          <w:rFonts w:ascii="Times New Roman" w:hAnsi="Times New Roman" w:cs="Times New Roman"/>
          <w:sz w:val="28"/>
          <w:szCs w:val="28"/>
        </w:rPr>
        <w:t xml:space="preserve"> не мов</w:t>
      </w:r>
      <w:r>
        <w:rPr>
          <w:rFonts w:ascii="Times New Roman" w:hAnsi="Times New Roman" w:cs="Times New Roman"/>
          <w:sz w:val="28"/>
          <w:szCs w:val="28"/>
          <w:lang w:val="uk-UA"/>
        </w:rPr>
        <w:t>леннєвих</w:t>
      </w:r>
      <w:r w:rsidRPr="00052E53">
        <w:rPr>
          <w:rFonts w:ascii="Times New Roman" w:hAnsi="Times New Roman" w:cs="Times New Roman"/>
          <w:sz w:val="28"/>
          <w:szCs w:val="28"/>
        </w:rPr>
        <w:t xml:space="preserve">, а мовних навичок: </w:t>
      </w:r>
      <w:r>
        <w:rPr>
          <w:rFonts w:ascii="Times New Roman" w:hAnsi="Times New Roman" w:cs="Times New Roman"/>
          <w:sz w:val="28"/>
          <w:szCs w:val="28"/>
        </w:rPr>
        <w:t>«</w:t>
      </w:r>
      <w:r w:rsidRPr="00052E53">
        <w:rPr>
          <w:rFonts w:ascii="Times New Roman" w:hAnsi="Times New Roman" w:cs="Times New Roman"/>
          <w:sz w:val="28"/>
          <w:szCs w:val="28"/>
        </w:rPr>
        <w:t>знайти другорядні члени</w:t>
      </w:r>
      <w:r>
        <w:rPr>
          <w:rFonts w:ascii="Times New Roman" w:hAnsi="Times New Roman" w:cs="Times New Roman"/>
          <w:sz w:val="28"/>
          <w:szCs w:val="28"/>
        </w:rPr>
        <w:t>»</w:t>
      </w:r>
      <w:r w:rsidRPr="00052E53">
        <w:rPr>
          <w:rFonts w:ascii="Times New Roman" w:hAnsi="Times New Roman" w:cs="Times New Roman"/>
          <w:sz w:val="28"/>
          <w:szCs w:val="28"/>
        </w:rPr>
        <w:t xml:space="preserve">, </w:t>
      </w:r>
      <w:r>
        <w:rPr>
          <w:rFonts w:ascii="Times New Roman" w:hAnsi="Times New Roman" w:cs="Times New Roman"/>
          <w:sz w:val="28"/>
          <w:szCs w:val="28"/>
        </w:rPr>
        <w:t>«</w:t>
      </w:r>
      <w:r w:rsidRPr="00052E53">
        <w:rPr>
          <w:rFonts w:ascii="Times New Roman" w:hAnsi="Times New Roman" w:cs="Times New Roman"/>
          <w:sz w:val="28"/>
          <w:szCs w:val="28"/>
        </w:rPr>
        <w:t>вказати, якими частинами мови вони виражені, яким способом пов</w:t>
      </w:r>
      <w:r>
        <w:rPr>
          <w:rFonts w:ascii="Times New Roman" w:hAnsi="Times New Roman" w:cs="Times New Roman"/>
          <w:sz w:val="28"/>
          <w:szCs w:val="28"/>
        </w:rPr>
        <w:t>’</w:t>
      </w:r>
      <w:r w:rsidRPr="00052E53">
        <w:rPr>
          <w:rFonts w:ascii="Times New Roman" w:hAnsi="Times New Roman" w:cs="Times New Roman"/>
          <w:sz w:val="28"/>
          <w:szCs w:val="28"/>
        </w:rPr>
        <w:t>язані зі словами, від яких залежать</w:t>
      </w:r>
      <w:r>
        <w:rPr>
          <w:rFonts w:ascii="Times New Roman" w:hAnsi="Times New Roman" w:cs="Times New Roman"/>
          <w:sz w:val="28"/>
          <w:szCs w:val="28"/>
        </w:rPr>
        <w:t>»</w:t>
      </w:r>
      <w:r w:rsidRPr="00052E53">
        <w:rPr>
          <w:rFonts w:ascii="Times New Roman" w:hAnsi="Times New Roman" w:cs="Times New Roman"/>
          <w:sz w:val="28"/>
          <w:szCs w:val="28"/>
        </w:rPr>
        <w:t xml:space="preserve">, </w:t>
      </w:r>
      <w:r>
        <w:rPr>
          <w:rFonts w:ascii="Times New Roman" w:hAnsi="Times New Roman" w:cs="Times New Roman"/>
          <w:sz w:val="28"/>
          <w:szCs w:val="28"/>
        </w:rPr>
        <w:t>«</w:t>
      </w:r>
      <w:r w:rsidRPr="00052E53">
        <w:rPr>
          <w:rFonts w:ascii="Times New Roman" w:hAnsi="Times New Roman" w:cs="Times New Roman"/>
          <w:sz w:val="28"/>
          <w:szCs w:val="28"/>
        </w:rPr>
        <w:t xml:space="preserve">замінити узгоджене </w:t>
      </w:r>
      <w:r>
        <w:rPr>
          <w:rFonts w:ascii="Times New Roman" w:hAnsi="Times New Roman" w:cs="Times New Roman"/>
          <w:sz w:val="28"/>
          <w:szCs w:val="28"/>
          <w:lang w:val="uk-UA"/>
        </w:rPr>
        <w:t>о</w:t>
      </w:r>
      <w:r w:rsidRPr="00052E53">
        <w:rPr>
          <w:rFonts w:ascii="Times New Roman" w:hAnsi="Times New Roman" w:cs="Times New Roman"/>
          <w:sz w:val="28"/>
          <w:szCs w:val="28"/>
        </w:rPr>
        <w:t>значення неузгодженим</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052E53">
        <w:rPr>
          <w:rFonts w:ascii="Times New Roman" w:hAnsi="Times New Roman" w:cs="Times New Roman"/>
          <w:sz w:val="28"/>
          <w:szCs w:val="28"/>
        </w:rPr>
        <w:t xml:space="preserve"> і т.п. Такі мовні завдання корисні й необхідні для засвоєння другорядних членів речення, але вони не сприяють розвитку мовлення учнів.</w:t>
      </w:r>
    </w:p>
    <w:p w:rsidR="00BE2E7E" w:rsidRPr="00531FBD" w:rsidRDefault="00BE2E7E" w:rsidP="00BE2E7E">
      <w:pPr>
        <w:widowControl w:val="0"/>
        <w:spacing w:after="0" w:line="360" w:lineRule="auto"/>
        <w:ind w:firstLine="709"/>
        <w:jc w:val="both"/>
        <w:rPr>
          <w:rFonts w:ascii="Times New Roman" w:hAnsi="Times New Roman"/>
          <w:kern w:val="2"/>
          <w:sz w:val="28"/>
          <w:szCs w:val="28"/>
          <w:lang w:val="uk-UA"/>
        </w:rPr>
      </w:pPr>
      <w:r w:rsidRPr="00531FBD">
        <w:rPr>
          <w:rFonts w:ascii="Times New Roman" w:hAnsi="Times New Roman"/>
          <w:b/>
          <w:sz w:val="28"/>
          <w:szCs w:val="28"/>
          <w:lang w:val="uk-UA"/>
        </w:rPr>
        <w:t>Констатувальний зріз</w:t>
      </w:r>
      <w:r w:rsidRPr="00531FBD">
        <w:rPr>
          <w:rFonts w:ascii="Times New Roman" w:hAnsi="Times New Roman"/>
          <w:sz w:val="28"/>
          <w:szCs w:val="28"/>
          <w:lang w:val="uk-UA"/>
        </w:rPr>
        <w:t xml:space="preserve"> серед учнів </w:t>
      </w:r>
      <w:r w:rsidRPr="001F1D46">
        <w:rPr>
          <w:rFonts w:ascii="Times New Roman" w:hAnsi="Times New Roman"/>
          <w:sz w:val="28"/>
          <w:szCs w:val="28"/>
          <w:lang w:val="uk-UA"/>
        </w:rPr>
        <w:t>9</w:t>
      </w:r>
      <w:r w:rsidRPr="00531FBD">
        <w:rPr>
          <w:rFonts w:ascii="Times New Roman" w:hAnsi="Times New Roman"/>
          <w:sz w:val="28"/>
          <w:szCs w:val="28"/>
          <w:lang w:val="uk-UA"/>
        </w:rPr>
        <w:t xml:space="preserve">-х класів, що охоплював виконання </w:t>
      </w:r>
      <w:r w:rsidRPr="001F1D46">
        <w:rPr>
          <w:rFonts w:ascii="Times New Roman" w:hAnsi="Times New Roman"/>
          <w:sz w:val="28"/>
          <w:szCs w:val="28"/>
          <w:lang w:val="uk-UA"/>
        </w:rPr>
        <w:t xml:space="preserve">тестових завдань і </w:t>
      </w:r>
      <w:r w:rsidRPr="00531FBD">
        <w:rPr>
          <w:rFonts w:ascii="Times New Roman" w:hAnsi="Times New Roman"/>
          <w:sz w:val="28"/>
          <w:szCs w:val="28"/>
          <w:lang w:val="uk-UA"/>
        </w:rPr>
        <w:t xml:space="preserve">контрольної роботи, засвідчив, що </w:t>
      </w:r>
      <w:r w:rsidRPr="001F1D46">
        <w:rPr>
          <w:rFonts w:ascii="Times New Roman" w:hAnsi="Times New Roman"/>
          <w:sz w:val="28"/>
          <w:szCs w:val="28"/>
          <w:lang w:val="uk-UA"/>
        </w:rPr>
        <w:t xml:space="preserve">школярі </w:t>
      </w:r>
      <w:r w:rsidRPr="00531FBD">
        <w:rPr>
          <w:rFonts w:ascii="Times New Roman" w:hAnsi="Times New Roman"/>
          <w:sz w:val="28"/>
          <w:szCs w:val="28"/>
          <w:lang w:val="uk-UA"/>
        </w:rPr>
        <w:t xml:space="preserve">мають недостатній рівень сформованості </w:t>
      </w:r>
      <w:r w:rsidRPr="001F1D46">
        <w:rPr>
          <w:rFonts w:ascii="Times New Roman" w:hAnsi="Times New Roman"/>
          <w:sz w:val="28"/>
          <w:szCs w:val="28"/>
          <w:lang w:val="uk-UA"/>
        </w:rPr>
        <w:t xml:space="preserve">синтаксичної </w:t>
      </w:r>
      <w:r w:rsidRPr="00531FBD">
        <w:rPr>
          <w:rFonts w:ascii="Times New Roman" w:hAnsi="Times New Roman"/>
          <w:sz w:val="28"/>
          <w:szCs w:val="28"/>
          <w:lang w:val="uk-UA"/>
        </w:rPr>
        <w:t xml:space="preserve">компетентності. </w:t>
      </w:r>
    </w:p>
    <w:p w:rsidR="0079382D" w:rsidRDefault="00BE2E7E" w:rsidP="00BE2E7E">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Результати констатувального зрізу знань і вмінь учнів дозволяють зробити висновок, що </w:t>
      </w:r>
      <w:r w:rsidRPr="00354FD5">
        <w:rPr>
          <w:rFonts w:ascii="Times New Roman" w:hAnsi="Times New Roman" w:cs="Times New Roman"/>
          <w:sz w:val="28"/>
          <w:szCs w:val="28"/>
        </w:rPr>
        <w:t xml:space="preserve">основною концепцією сучасного шкільного курсу граматики є морфологізований синтаксис. </w:t>
      </w:r>
      <w:r>
        <w:rPr>
          <w:rFonts w:ascii="Times New Roman" w:hAnsi="Times New Roman" w:cs="Times New Roman"/>
          <w:sz w:val="28"/>
          <w:szCs w:val="28"/>
          <w:lang w:val="uk-UA"/>
        </w:rPr>
        <w:t xml:space="preserve">За таких умов </w:t>
      </w:r>
      <w:r w:rsidRPr="00354FD5">
        <w:rPr>
          <w:rFonts w:ascii="Times New Roman" w:hAnsi="Times New Roman" w:cs="Times New Roman"/>
          <w:sz w:val="28"/>
          <w:szCs w:val="28"/>
        </w:rPr>
        <w:t xml:space="preserve">синтаксичний аналіз зводиться до механічного виділення членів речення </w:t>
      </w:r>
      <w:r>
        <w:rPr>
          <w:rFonts w:ascii="Times New Roman" w:hAnsi="Times New Roman" w:cs="Times New Roman"/>
          <w:sz w:val="28"/>
          <w:szCs w:val="28"/>
          <w:lang w:val="uk-UA"/>
        </w:rPr>
        <w:t>за</w:t>
      </w:r>
      <w:r w:rsidRPr="00354FD5">
        <w:rPr>
          <w:rFonts w:ascii="Times New Roman" w:hAnsi="Times New Roman" w:cs="Times New Roman"/>
          <w:sz w:val="28"/>
          <w:szCs w:val="28"/>
        </w:rPr>
        <w:t xml:space="preserve"> формально-граматичними ознаками, а </w:t>
      </w:r>
      <w:r>
        <w:rPr>
          <w:rFonts w:ascii="Times New Roman" w:hAnsi="Times New Roman" w:cs="Times New Roman"/>
          <w:sz w:val="28"/>
          <w:szCs w:val="28"/>
          <w:lang w:val="uk-UA"/>
        </w:rPr>
        <w:t>функціонально-стилістичні особливості другорядних членів речення не беруться до уваги.</w:t>
      </w:r>
      <w:r>
        <w:rPr>
          <w:rFonts w:ascii="Times New Roman" w:hAnsi="Times New Roman" w:cs="Times New Roman"/>
          <w:sz w:val="28"/>
          <w:szCs w:val="28"/>
        </w:rPr>
        <w:t xml:space="preserve"> </w:t>
      </w:r>
    </w:p>
    <w:p w:rsidR="00BE2E7E" w:rsidRDefault="00BE2E7E" w:rsidP="00BE2E7E">
      <w:pPr>
        <w:widowControl w:val="0"/>
        <w:spacing w:after="0" w:line="360" w:lineRule="auto"/>
        <w:ind w:firstLine="720"/>
        <w:jc w:val="both"/>
        <w:rPr>
          <w:rFonts w:ascii="Times New Roman" w:hAnsi="Times New Roman" w:cs="Times New Roman"/>
          <w:sz w:val="28"/>
          <w:szCs w:val="28"/>
        </w:rPr>
      </w:pPr>
      <w:r>
        <w:rPr>
          <w:rFonts w:ascii="Times New Roman" w:hAnsi="Times New Roman"/>
          <w:sz w:val="28"/>
          <w:szCs w:val="28"/>
          <w:lang w:val="uk-UA"/>
        </w:rPr>
        <w:t>Отже, р</w:t>
      </w:r>
      <w:r w:rsidRPr="00E108A2">
        <w:rPr>
          <w:rFonts w:ascii="Times New Roman" w:hAnsi="Times New Roman"/>
          <w:sz w:val="28"/>
          <w:szCs w:val="28"/>
          <w:lang w:val="uk-UA"/>
        </w:rPr>
        <w:t>езультати констату</w:t>
      </w:r>
      <w:r>
        <w:rPr>
          <w:rFonts w:ascii="Times New Roman" w:hAnsi="Times New Roman"/>
          <w:sz w:val="28"/>
          <w:szCs w:val="28"/>
          <w:lang w:val="uk-UA"/>
        </w:rPr>
        <w:t xml:space="preserve">вального </w:t>
      </w:r>
      <w:r w:rsidRPr="00E108A2">
        <w:rPr>
          <w:rFonts w:ascii="Times New Roman" w:hAnsi="Times New Roman"/>
          <w:sz w:val="28"/>
          <w:szCs w:val="28"/>
          <w:lang w:val="uk-UA"/>
        </w:rPr>
        <w:t xml:space="preserve">експерименту </w:t>
      </w:r>
      <w:r>
        <w:rPr>
          <w:rFonts w:ascii="Times New Roman" w:hAnsi="Times New Roman"/>
          <w:sz w:val="28"/>
          <w:szCs w:val="28"/>
          <w:lang w:val="uk-UA"/>
        </w:rPr>
        <w:t>засвідчи</w:t>
      </w:r>
      <w:r w:rsidRPr="00E108A2">
        <w:rPr>
          <w:rFonts w:ascii="Times New Roman" w:hAnsi="Times New Roman"/>
          <w:sz w:val="28"/>
          <w:szCs w:val="28"/>
          <w:lang w:val="uk-UA"/>
        </w:rPr>
        <w:t>ли невисокий рівень сформованості мовних і мов</w:t>
      </w:r>
      <w:r>
        <w:rPr>
          <w:rFonts w:ascii="Times New Roman" w:hAnsi="Times New Roman"/>
          <w:sz w:val="28"/>
          <w:szCs w:val="28"/>
          <w:lang w:val="uk-UA"/>
        </w:rPr>
        <w:t xml:space="preserve">леннєвих </w:t>
      </w:r>
      <w:r w:rsidRPr="00E108A2">
        <w:rPr>
          <w:rFonts w:ascii="Times New Roman" w:hAnsi="Times New Roman"/>
          <w:sz w:val="28"/>
          <w:szCs w:val="28"/>
          <w:lang w:val="uk-UA"/>
        </w:rPr>
        <w:t xml:space="preserve">умінь школярів </w:t>
      </w:r>
      <w:r>
        <w:rPr>
          <w:rFonts w:ascii="Times New Roman" w:hAnsi="Times New Roman"/>
          <w:sz w:val="28"/>
          <w:szCs w:val="28"/>
          <w:lang w:val="uk-UA"/>
        </w:rPr>
        <w:t xml:space="preserve">щодо </w:t>
      </w:r>
      <w:r w:rsidRPr="00E108A2">
        <w:rPr>
          <w:rFonts w:ascii="Times New Roman" w:hAnsi="Times New Roman"/>
          <w:sz w:val="28"/>
          <w:szCs w:val="28"/>
          <w:lang w:val="uk-UA"/>
        </w:rPr>
        <w:t>продукуванн</w:t>
      </w:r>
      <w:r>
        <w:rPr>
          <w:rFonts w:ascii="Times New Roman" w:hAnsi="Times New Roman"/>
          <w:sz w:val="28"/>
          <w:szCs w:val="28"/>
          <w:lang w:val="uk-UA"/>
        </w:rPr>
        <w:t>я</w:t>
      </w:r>
      <w:r w:rsidRPr="00E108A2">
        <w:rPr>
          <w:rFonts w:ascii="Times New Roman" w:hAnsi="Times New Roman"/>
          <w:sz w:val="28"/>
          <w:szCs w:val="28"/>
          <w:lang w:val="uk-UA"/>
        </w:rPr>
        <w:t xml:space="preserve"> другорядних членів речення. Основною причиною наведених вище помилок у мовленні уч</w:t>
      </w:r>
      <w:r>
        <w:rPr>
          <w:rFonts w:ascii="Times New Roman" w:hAnsi="Times New Roman"/>
          <w:sz w:val="28"/>
          <w:szCs w:val="28"/>
          <w:lang w:val="uk-UA"/>
        </w:rPr>
        <w:t xml:space="preserve">нів є </w:t>
      </w:r>
      <w:r w:rsidRPr="00E108A2">
        <w:rPr>
          <w:rFonts w:ascii="Times New Roman" w:hAnsi="Times New Roman"/>
          <w:sz w:val="28"/>
          <w:szCs w:val="28"/>
          <w:lang w:val="uk-UA"/>
        </w:rPr>
        <w:t xml:space="preserve">відсутність мотивації до вивчення зазначених синтаксичних категорій </w:t>
      </w:r>
      <w:r>
        <w:rPr>
          <w:rFonts w:ascii="Times New Roman" w:hAnsi="Times New Roman"/>
          <w:sz w:val="28"/>
          <w:szCs w:val="28"/>
          <w:lang w:val="uk-UA"/>
        </w:rPr>
        <w:t>та</w:t>
      </w:r>
      <w:r w:rsidRPr="00E108A2">
        <w:rPr>
          <w:rFonts w:ascii="Times New Roman" w:hAnsi="Times New Roman"/>
          <w:sz w:val="28"/>
          <w:szCs w:val="28"/>
          <w:lang w:val="uk-UA"/>
        </w:rPr>
        <w:t xml:space="preserve"> ефективної методики навчання школярів другорядни</w:t>
      </w:r>
      <w:r>
        <w:rPr>
          <w:rFonts w:ascii="Times New Roman" w:hAnsi="Times New Roman"/>
          <w:sz w:val="28"/>
          <w:szCs w:val="28"/>
          <w:lang w:val="uk-UA"/>
        </w:rPr>
        <w:t>х</w:t>
      </w:r>
      <w:r w:rsidRPr="00E108A2">
        <w:rPr>
          <w:rFonts w:ascii="Times New Roman" w:hAnsi="Times New Roman"/>
          <w:sz w:val="28"/>
          <w:szCs w:val="28"/>
          <w:lang w:val="uk-UA"/>
        </w:rPr>
        <w:t xml:space="preserve"> член</w:t>
      </w:r>
      <w:r>
        <w:rPr>
          <w:rFonts w:ascii="Times New Roman" w:hAnsi="Times New Roman"/>
          <w:sz w:val="28"/>
          <w:szCs w:val="28"/>
          <w:lang w:val="uk-UA"/>
        </w:rPr>
        <w:t>ів речення</w:t>
      </w:r>
    </w:p>
    <w:p w:rsidR="00BE2E7E" w:rsidRPr="00B61A5D" w:rsidRDefault="00BE2E7E" w:rsidP="00BE2E7E">
      <w:pPr>
        <w:widowControl w:val="0"/>
        <w:spacing w:after="0" w:line="360" w:lineRule="auto"/>
        <w:ind w:firstLine="720"/>
        <w:jc w:val="both"/>
        <w:rPr>
          <w:rFonts w:ascii="Times New Roman" w:hAnsi="Times New Roman" w:cs="Times New Roman"/>
          <w:sz w:val="28"/>
          <w:szCs w:val="28"/>
          <w:lang w:val="uk-UA"/>
        </w:rPr>
      </w:pPr>
      <w:r w:rsidRPr="002D6975">
        <w:rPr>
          <w:rFonts w:ascii="Times New Roman" w:hAnsi="Times New Roman"/>
          <w:sz w:val="28"/>
          <w:szCs w:val="28"/>
        </w:rPr>
        <w:t xml:space="preserve">Експериментальна методика навчання школярів будувалася </w:t>
      </w:r>
      <w:r>
        <w:rPr>
          <w:rFonts w:ascii="Times New Roman" w:hAnsi="Times New Roman"/>
          <w:sz w:val="28"/>
          <w:szCs w:val="28"/>
        </w:rPr>
        <w:t>на засадах функціонально-стилістичного підходу, у</w:t>
      </w:r>
      <w:r>
        <w:rPr>
          <w:rFonts w:ascii="Times New Roman" w:hAnsi="Times New Roman" w:cs="Times New Roman"/>
          <w:sz w:val="28"/>
          <w:szCs w:val="28"/>
          <w:lang w:val="uk-UA"/>
        </w:rPr>
        <w:t xml:space="preserve"> процесі р</w:t>
      </w:r>
      <w:r w:rsidRPr="00B61A5D">
        <w:rPr>
          <w:rFonts w:ascii="Times New Roman" w:hAnsi="Times New Roman" w:cs="Times New Roman"/>
          <w:sz w:val="28"/>
          <w:szCs w:val="28"/>
          <w:lang w:val="uk-UA"/>
        </w:rPr>
        <w:t>еалізаці</w:t>
      </w:r>
      <w:r>
        <w:rPr>
          <w:rFonts w:ascii="Times New Roman" w:hAnsi="Times New Roman" w:cs="Times New Roman"/>
          <w:sz w:val="28"/>
          <w:szCs w:val="28"/>
          <w:lang w:val="uk-UA"/>
        </w:rPr>
        <w:t>ї</w:t>
      </w:r>
      <w:r w:rsidRPr="00B61A5D">
        <w:rPr>
          <w:rFonts w:ascii="Times New Roman" w:hAnsi="Times New Roman" w:cs="Times New Roman"/>
          <w:sz w:val="28"/>
          <w:szCs w:val="28"/>
          <w:lang w:val="uk-UA"/>
        </w:rPr>
        <w:t xml:space="preserve"> </w:t>
      </w:r>
      <w:r>
        <w:rPr>
          <w:rFonts w:ascii="Times New Roman" w:hAnsi="Times New Roman" w:cs="Times New Roman"/>
          <w:sz w:val="28"/>
          <w:szCs w:val="28"/>
        </w:rPr>
        <w:t xml:space="preserve">якого </w:t>
      </w:r>
      <w:r w:rsidRPr="00B61A5D">
        <w:rPr>
          <w:rFonts w:ascii="Times New Roman" w:hAnsi="Times New Roman" w:cs="Times New Roman"/>
          <w:sz w:val="28"/>
          <w:szCs w:val="28"/>
          <w:lang w:val="uk-UA"/>
        </w:rPr>
        <w:t xml:space="preserve">школярі </w:t>
      </w:r>
      <w:r>
        <w:rPr>
          <w:rFonts w:ascii="Times New Roman" w:hAnsi="Times New Roman" w:cs="Times New Roman"/>
          <w:sz w:val="28"/>
          <w:szCs w:val="28"/>
          <w:lang w:val="uk-UA"/>
        </w:rPr>
        <w:t>мали</w:t>
      </w:r>
      <w:r w:rsidRPr="00B61A5D">
        <w:rPr>
          <w:rFonts w:ascii="Times New Roman" w:hAnsi="Times New Roman" w:cs="Times New Roman"/>
          <w:sz w:val="28"/>
          <w:szCs w:val="28"/>
          <w:lang w:val="uk-UA"/>
        </w:rPr>
        <w:t xml:space="preserve"> можливість осмислити особливості функціонування досліджуваних мовних категорій у мовленні, вч</w:t>
      </w:r>
      <w:r>
        <w:rPr>
          <w:rFonts w:ascii="Times New Roman" w:hAnsi="Times New Roman" w:cs="Times New Roman"/>
          <w:sz w:val="28"/>
          <w:szCs w:val="28"/>
          <w:lang w:val="uk-UA"/>
        </w:rPr>
        <w:t>илися</w:t>
      </w:r>
      <w:r w:rsidRPr="00B61A5D">
        <w:rPr>
          <w:rFonts w:ascii="Times New Roman" w:hAnsi="Times New Roman" w:cs="Times New Roman"/>
          <w:sz w:val="28"/>
          <w:szCs w:val="28"/>
          <w:lang w:val="uk-UA"/>
        </w:rPr>
        <w:t xml:space="preserve"> їх практично використ</w:t>
      </w:r>
      <w:r>
        <w:rPr>
          <w:rFonts w:ascii="Times New Roman" w:hAnsi="Times New Roman" w:cs="Times New Roman"/>
          <w:sz w:val="28"/>
          <w:szCs w:val="28"/>
          <w:lang w:val="uk-UA"/>
        </w:rPr>
        <w:t xml:space="preserve">овувати </w:t>
      </w:r>
      <w:r w:rsidRPr="00B61A5D">
        <w:rPr>
          <w:rFonts w:ascii="Times New Roman" w:hAnsi="Times New Roman" w:cs="Times New Roman"/>
          <w:sz w:val="28"/>
          <w:szCs w:val="28"/>
          <w:lang w:val="uk-UA"/>
        </w:rPr>
        <w:t>в мов</w:t>
      </w:r>
      <w:r>
        <w:rPr>
          <w:rFonts w:ascii="Times New Roman" w:hAnsi="Times New Roman" w:cs="Times New Roman"/>
          <w:sz w:val="28"/>
          <w:szCs w:val="28"/>
          <w:lang w:val="uk-UA"/>
        </w:rPr>
        <w:t>леннєвій діяль</w:t>
      </w:r>
      <w:r w:rsidRPr="00B61A5D">
        <w:rPr>
          <w:rFonts w:ascii="Times New Roman" w:hAnsi="Times New Roman" w:cs="Times New Roman"/>
          <w:sz w:val="28"/>
          <w:szCs w:val="28"/>
          <w:lang w:val="uk-UA"/>
        </w:rPr>
        <w:t>ності. Така організація навчання дозвол</w:t>
      </w:r>
      <w:r w:rsidRPr="001F1D46">
        <w:rPr>
          <w:rFonts w:ascii="Times New Roman" w:hAnsi="Times New Roman" w:cs="Times New Roman"/>
          <w:sz w:val="28"/>
          <w:szCs w:val="28"/>
          <w:lang w:val="uk-UA"/>
        </w:rPr>
        <w:t xml:space="preserve">ила усвідомити </w:t>
      </w:r>
      <w:r w:rsidRPr="00B61A5D">
        <w:rPr>
          <w:rFonts w:ascii="Times New Roman" w:hAnsi="Times New Roman" w:cs="Times New Roman"/>
          <w:sz w:val="28"/>
          <w:szCs w:val="28"/>
          <w:lang w:val="uk-UA"/>
        </w:rPr>
        <w:t xml:space="preserve">роль </w:t>
      </w:r>
      <w:r>
        <w:rPr>
          <w:rFonts w:ascii="Times New Roman" w:hAnsi="Times New Roman" w:cs="Times New Roman"/>
          <w:sz w:val="28"/>
          <w:szCs w:val="28"/>
          <w:lang w:val="uk-UA"/>
        </w:rPr>
        <w:t xml:space="preserve">другорядних членів речення </w:t>
      </w:r>
      <w:r w:rsidRPr="00B61A5D">
        <w:rPr>
          <w:rFonts w:ascii="Times New Roman" w:hAnsi="Times New Roman" w:cs="Times New Roman"/>
          <w:sz w:val="28"/>
          <w:szCs w:val="28"/>
          <w:lang w:val="uk-UA"/>
        </w:rPr>
        <w:t xml:space="preserve">в курсі синтаксису </w:t>
      </w:r>
      <w:r>
        <w:rPr>
          <w:rFonts w:ascii="Times New Roman" w:hAnsi="Times New Roman" w:cs="Times New Roman"/>
          <w:sz w:val="28"/>
          <w:szCs w:val="28"/>
          <w:lang w:val="uk-UA"/>
        </w:rPr>
        <w:t>українсько</w:t>
      </w:r>
      <w:r w:rsidRPr="00B61A5D">
        <w:rPr>
          <w:rFonts w:ascii="Times New Roman" w:hAnsi="Times New Roman" w:cs="Times New Roman"/>
          <w:sz w:val="28"/>
          <w:szCs w:val="28"/>
          <w:lang w:val="uk-UA"/>
        </w:rPr>
        <w:t xml:space="preserve">ї мови, </w:t>
      </w:r>
      <w:r w:rsidRPr="001F1D46">
        <w:rPr>
          <w:rFonts w:ascii="Times New Roman" w:hAnsi="Times New Roman" w:cs="Times New Roman"/>
          <w:sz w:val="28"/>
          <w:szCs w:val="28"/>
          <w:lang w:val="uk-UA"/>
        </w:rPr>
        <w:t>допомогла</w:t>
      </w:r>
      <w:r w:rsidRPr="00B61A5D">
        <w:rPr>
          <w:rFonts w:ascii="Times New Roman" w:hAnsi="Times New Roman" w:cs="Times New Roman"/>
          <w:sz w:val="28"/>
          <w:szCs w:val="28"/>
          <w:lang w:val="uk-UA"/>
        </w:rPr>
        <w:t xml:space="preserve"> уточнити критерії відбору навчального матеріалу, сприя</w:t>
      </w:r>
      <w:r w:rsidRPr="001F1D46">
        <w:rPr>
          <w:rFonts w:ascii="Times New Roman" w:hAnsi="Times New Roman" w:cs="Times New Roman"/>
          <w:sz w:val="28"/>
          <w:szCs w:val="28"/>
          <w:lang w:val="uk-UA"/>
        </w:rPr>
        <w:t>ла</w:t>
      </w:r>
      <w:r w:rsidRPr="00B61A5D">
        <w:rPr>
          <w:rFonts w:ascii="Times New Roman" w:hAnsi="Times New Roman" w:cs="Times New Roman"/>
          <w:sz w:val="28"/>
          <w:szCs w:val="28"/>
          <w:lang w:val="uk-UA"/>
        </w:rPr>
        <w:t xml:space="preserve"> вихованню </w:t>
      </w:r>
      <w:r w:rsidRPr="001F1D46">
        <w:rPr>
          <w:rFonts w:ascii="Times New Roman" w:hAnsi="Times New Roman" w:cs="Times New Roman"/>
          <w:sz w:val="28"/>
          <w:szCs w:val="28"/>
          <w:lang w:val="uk-UA"/>
        </w:rPr>
        <w:t>й</w:t>
      </w:r>
      <w:r w:rsidRPr="00B61A5D">
        <w:rPr>
          <w:rFonts w:ascii="Times New Roman" w:hAnsi="Times New Roman" w:cs="Times New Roman"/>
          <w:sz w:val="28"/>
          <w:szCs w:val="28"/>
          <w:lang w:val="uk-UA"/>
        </w:rPr>
        <w:t xml:space="preserve"> розвитку учнів.</w:t>
      </w:r>
    </w:p>
    <w:p w:rsidR="00BE2E7E" w:rsidRDefault="00BE2E7E" w:rsidP="00BE2E7E">
      <w:pPr>
        <w:widowControl w:val="0"/>
        <w:spacing w:after="0" w:line="360" w:lineRule="auto"/>
        <w:ind w:firstLine="709"/>
        <w:jc w:val="both"/>
        <w:rPr>
          <w:rFonts w:ascii="Times New Roman" w:hAnsi="Times New Roman" w:cs="Times New Roman"/>
          <w:sz w:val="28"/>
          <w:szCs w:val="28"/>
          <w:lang w:val="uk-UA"/>
        </w:rPr>
      </w:pPr>
      <w:r w:rsidRPr="003F78DB">
        <w:rPr>
          <w:rFonts w:ascii="Times New Roman" w:hAnsi="Times New Roman" w:cs="Times New Roman"/>
          <w:sz w:val="28"/>
          <w:szCs w:val="28"/>
          <w:lang w:val="uk-UA"/>
        </w:rPr>
        <w:t>Функціональн</w:t>
      </w:r>
      <w:r>
        <w:rPr>
          <w:rFonts w:ascii="Times New Roman" w:hAnsi="Times New Roman" w:cs="Times New Roman"/>
          <w:sz w:val="28"/>
          <w:szCs w:val="28"/>
          <w:lang w:val="uk-UA"/>
        </w:rPr>
        <w:t xml:space="preserve">о-стилістичний </w:t>
      </w:r>
      <w:r w:rsidRPr="003F78DB">
        <w:rPr>
          <w:rFonts w:ascii="Times New Roman" w:hAnsi="Times New Roman" w:cs="Times New Roman"/>
          <w:sz w:val="28"/>
          <w:szCs w:val="28"/>
          <w:lang w:val="uk-UA"/>
        </w:rPr>
        <w:t xml:space="preserve">підхід реалізовувався в </w:t>
      </w:r>
      <w:r>
        <w:rPr>
          <w:rFonts w:ascii="Times New Roman" w:hAnsi="Times New Roman" w:cs="Times New Roman"/>
          <w:sz w:val="28"/>
          <w:szCs w:val="28"/>
          <w:lang w:val="uk-UA"/>
        </w:rPr>
        <w:t>меж</w:t>
      </w:r>
      <w:r w:rsidRPr="003F78DB">
        <w:rPr>
          <w:rFonts w:ascii="Times New Roman" w:hAnsi="Times New Roman" w:cs="Times New Roman"/>
          <w:sz w:val="28"/>
          <w:szCs w:val="28"/>
          <w:lang w:val="uk-UA"/>
        </w:rPr>
        <w:t xml:space="preserve">ах традиційного навчання </w:t>
      </w:r>
      <w:r>
        <w:rPr>
          <w:rFonts w:ascii="Times New Roman" w:hAnsi="Times New Roman" w:cs="Times New Roman"/>
          <w:sz w:val="28"/>
          <w:szCs w:val="28"/>
          <w:lang w:val="uk-UA"/>
        </w:rPr>
        <w:t xml:space="preserve">шляхом </w:t>
      </w:r>
      <w:r w:rsidRPr="009C0AB9">
        <w:rPr>
          <w:rFonts w:ascii="Times New Roman" w:hAnsi="Times New Roman" w:cs="Times New Roman"/>
          <w:sz w:val="28"/>
          <w:szCs w:val="28"/>
          <w:lang w:val="uk-UA"/>
        </w:rPr>
        <w:t xml:space="preserve">посилення змістовного </w:t>
      </w:r>
      <w:r>
        <w:rPr>
          <w:rFonts w:ascii="Times New Roman" w:hAnsi="Times New Roman" w:cs="Times New Roman"/>
          <w:sz w:val="28"/>
          <w:szCs w:val="28"/>
          <w:lang w:val="uk-UA"/>
        </w:rPr>
        <w:t>й</w:t>
      </w:r>
      <w:r w:rsidRPr="009C0AB9">
        <w:rPr>
          <w:rFonts w:ascii="Times New Roman" w:hAnsi="Times New Roman" w:cs="Times New Roman"/>
          <w:sz w:val="28"/>
          <w:szCs w:val="28"/>
          <w:lang w:val="uk-UA"/>
        </w:rPr>
        <w:t xml:space="preserve"> операційного плану вивчення цієї категорії, що дозволи</w:t>
      </w:r>
      <w:r w:rsidRPr="001F1D46">
        <w:rPr>
          <w:rFonts w:ascii="Times New Roman" w:hAnsi="Times New Roman" w:cs="Times New Roman"/>
          <w:sz w:val="28"/>
          <w:szCs w:val="28"/>
          <w:lang w:val="uk-UA"/>
        </w:rPr>
        <w:t>ло</w:t>
      </w:r>
      <w:r w:rsidRPr="009C0AB9">
        <w:rPr>
          <w:rFonts w:ascii="Times New Roman" w:hAnsi="Times New Roman" w:cs="Times New Roman"/>
          <w:sz w:val="28"/>
          <w:szCs w:val="28"/>
          <w:lang w:val="uk-UA"/>
        </w:rPr>
        <w:t xml:space="preserve"> усвідомити практичну знач</w:t>
      </w:r>
      <w:r>
        <w:rPr>
          <w:rFonts w:ascii="Times New Roman" w:hAnsi="Times New Roman" w:cs="Times New Roman"/>
          <w:sz w:val="28"/>
          <w:szCs w:val="28"/>
          <w:lang w:val="uk-UA"/>
        </w:rPr>
        <w:t>ущість вивчення другорядних членів речення</w:t>
      </w:r>
      <w:r w:rsidRPr="009C0AB9">
        <w:rPr>
          <w:rFonts w:ascii="Times New Roman" w:hAnsi="Times New Roman" w:cs="Times New Roman"/>
          <w:sz w:val="28"/>
          <w:szCs w:val="28"/>
          <w:lang w:val="uk-UA"/>
        </w:rPr>
        <w:t xml:space="preserve">, </w:t>
      </w:r>
      <w:r w:rsidRPr="001F1D46">
        <w:rPr>
          <w:rFonts w:ascii="Times New Roman" w:hAnsi="Times New Roman" w:cs="Times New Roman"/>
          <w:sz w:val="28"/>
          <w:szCs w:val="28"/>
          <w:lang w:val="uk-UA"/>
        </w:rPr>
        <w:t>дало</w:t>
      </w:r>
      <w:r w:rsidRPr="009C0AB9">
        <w:rPr>
          <w:rFonts w:ascii="Times New Roman" w:hAnsi="Times New Roman" w:cs="Times New Roman"/>
          <w:sz w:val="28"/>
          <w:szCs w:val="28"/>
          <w:lang w:val="uk-UA"/>
        </w:rPr>
        <w:t xml:space="preserve"> можливість зробити синтаксичну теорію інструментом мов</w:t>
      </w:r>
      <w:r>
        <w:rPr>
          <w:rFonts w:ascii="Times New Roman" w:hAnsi="Times New Roman" w:cs="Times New Roman"/>
          <w:sz w:val="28"/>
          <w:szCs w:val="28"/>
          <w:lang w:val="uk-UA"/>
        </w:rPr>
        <w:t xml:space="preserve">леннєвого </w:t>
      </w:r>
      <w:r w:rsidRPr="009C0AB9">
        <w:rPr>
          <w:rFonts w:ascii="Times New Roman" w:hAnsi="Times New Roman" w:cs="Times New Roman"/>
          <w:sz w:val="28"/>
          <w:szCs w:val="28"/>
          <w:lang w:val="uk-UA"/>
        </w:rPr>
        <w:t>розвитку учнів, забезпечи</w:t>
      </w:r>
      <w:r w:rsidRPr="001F1D46">
        <w:rPr>
          <w:rFonts w:ascii="Times New Roman" w:hAnsi="Times New Roman" w:cs="Times New Roman"/>
          <w:sz w:val="28"/>
          <w:szCs w:val="28"/>
          <w:lang w:val="uk-UA"/>
        </w:rPr>
        <w:t>ло</w:t>
      </w:r>
      <w:r w:rsidRPr="009C0AB9">
        <w:rPr>
          <w:rFonts w:ascii="Times New Roman" w:hAnsi="Times New Roman" w:cs="Times New Roman"/>
          <w:sz w:val="28"/>
          <w:szCs w:val="28"/>
          <w:lang w:val="uk-UA"/>
        </w:rPr>
        <w:t xml:space="preserve"> їх свідоме ставлення до навчальної діяльності.</w:t>
      </w:r>
    </w:p>
    <w:p w:rsidR="00BE2E7E" w:rsidRPr="003F78DB" w:rsidRDefault="00BE2E7E" w:rsidP="00BE2E7E">
      <w:pPr>
        <w:widowControl w:val="0"/>
        <w:spacing w:after="0" w:line="360" w:lineRule="auto"/>
        <w:ind w:firstLine="709"/>
        <w:jc w:val="both"/>
        <w:rPr>
          <w:rFonts w:ascii="Times New Roman" w:hAnsi="Times New Roman" w:cs="Times New Roman"/>
          <w:sz w:val="28"/>
          <w:szCs w:val="28"/>
          <w:lang w:val="uk-UA"/>
        </w:rPr>
      </w:pPr>
      <w:r w:rsidRPr="003F78DB">
        <w:rPr>
          <w:rFonts w:ascii="Times New Roman" w:hAnsi="Times New Roman" w:cs="Times New Roman"/>
          <w:sz w:val="28"/>
          <w:szCs w:val="28"/>
          <w:lang w:val="uk-UA"/>
        </w:rPr>
        <w:t xml:space="preserve">Основна мета </w:t>
      </w:r>
      <w:r>
        <w:rPr>
          <w:rFonts w:ascii="Times New Roman" w:hAnsi="Times New Roman" w:cs="Times New Roman"/>
          <w:sz w:val="28"/>
          <w:szCs w:val="28"/>
        </w:rPr>
        <w:t xml:space="preserve">дослідної </w:t>
      </w:r>
      <w:r w:rsidRPr="003F78DB">
        <w:rPr>
          <w:rFonts w:ascii="Times New Roman" w:hAnsi="Times New Roman" w:cs="Times New Roman"/>
          <w:sz w:val="28"/>
          <w:szCs w:val="28"/>
          <w:lang w:val="uk-UA"/>
        </w:rPr>
        <w:t xml:space="preserve">системи навчання </w:t>
      </w:r>
      <w:r>
        <w:rPr>
          <w:rFonts w:ascii="Times New Roman" w:hAnsi="Times New Roman" w:cs="Times New Roman"/>
          <w:sz w:val="28"/>
          <w:szCs w:val="28"/>
          <w:lang w:val="uk-UA"/>
        </w:rPr>
        <w:t>– з</w:t>
      </w:r>
      <w:r w:rsidRPr="003F78DB">
        <w:rPr>
          <w:rFonts w:ascii="Times New Roman" w:hAnsi="Times New Roman" w:cs="Times New Roman"/>
          <w:sz w:val="28"/>
          <w:szCs w:val="28"/>
          <w:lang w:val="uk-UA"/>
        </w:rPr>
        <w:t xml:space="preserve">балансувати лінгвістичний і комунікативний компоненти змісту </w:t>
      </w:r>
      <w:r>
        <w:rPr>
          <w:rFonts w:ascii="Times New Roman" w:hAnsi="Times New Roman" w:cs="Times New Roman"/>
          <w:sz w:val="28"/>
          <w:szCs w:val="28"/>
          <w:lang w:val="uk-UA"/>
        </w:rPr>
        <w:t>вивчення другорядних членів речення</w:t>
      </w:r>
      <w:r w:rsidRPr="003F78DB">
        <w:rPr>
          <w:rFonts w:ascii="Times New Roman" w:hAnsi="Times New Roman" w:cs="Times New Roman"/>
          <w:sz w:val="28"/>
          <w:szCs w:val="28"/>
          <w:lang w:val="uk-UA"/>
        </w:rPr>
        <w:t>. Зверталася увага на вироблення в учнів тих умінь, які в практиці школи недостатньо відпрацьовувалися в умовах чинн</w:t>
      </w:r>
      <w:r>
        <w:rPr>
          <w:rFonts w:ascii="Times New Roman" w:hAnsi="Times New Roman" w:cs="Times New Roman"/>
          <w:sz w:val="28"/>
          <w:szCs w:val="28"/>
          <w:lang w:val="uk-UA"/>
        </w:rPr>
        <w:t>их</w:t>
      </w:r>
      <w:r w:rsidRPr="003F78DB">
        <w:rPr>
          <w:rFonts w:ascii="Times New Roman" w:hAnsi="Times New Roman" w:cs="Times New Roman"/>
          <w:sz w:val="28"/>
          <w:szCs w:val="28"/>
          <w:lang w:val="uk-UA"/>
        </w:rPr>
        <w:t xml:space="preserve"> підручник</w:t>
      </w:r>
      <w:r>
        <w:rPr>
          <w:rFonts w:ascii="Times New Roman" w:hAnsi="Times New Roman" w:cs="Times New Roman"/>
          <w:sz w:val="28"/>
          <w:szCs w:val="28"/>
          <w:lang w:val="uk-UA"/>
        </w:rPr>
        <w:t>ів</w:t>
      </w:r>
      <w:r w:rsidRPr="003F78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спрямованих </w:t>
      </w:r>
      <w:r w:rsidRPr="003F78DB">
        <w:rPr>
          <w:rFonts w:ascii="Times New Roman" w:hAnsi="Times New Roman" w:cs="Times New Roman"/>
          <w:sz w:val="28"/>
          <w:szCs w:val="28"/>
          <w:lang w:val="uk-UA"/>
        </w:rPr>
        <w:t>на засвоєння норм мови і збагачення мов</w:t>
      </w:r>
      <w:r>
        <w:rPr>
          <w:rFonts w:ascii="Times New Roman" w:hAnsi="Times New Roman" w:cs="Times New Roman"/>
          <w:sz w:val="28"/>
          <w:szCs w:val="28"/>
          <w:lang w:val="uk-UA"/>
        </w:rPr>
        <w:t>лення</w:t>
      </w:r>
      <w:r w:rsidRPr="003F78DB">
        <w:rPr>
          <w:rFonts w:ascii="Times New Roman" w:hAnsi="Times New Roman" w:cs="Times New Roman"/>
          <w:sz w:val="28"/>
          <w:szCs w:val="28"/>
          <w:lang w:val="uk-UA"/>
        </w:rPr>
        <w:t>. Особлива</w:t>
      </w:r>
      <w:r>
        <w:rPr>
          <w:rFonts w:ascii="Times New Roman" w:hAnsi="Times New Roman" w:cs="Times New Roman"/>
          <w:sz w:val="28"/>
          <w:szCs w:val="28"/>
          <w:lang w:val="uk-UA"/>
        </w:rPr>
        <w:t xml:space="preserve"> </w:t>
      </w:r>
      <w:r w:rsidRPr="003F78DB">
        <w:rPr>
          <w:rFonts w:ascii="Times New Roman" w:hAnsi="Times New Roman" w:cs="Times New Roman"/>
          <w:sz w:val="28"/>
          <w:szCs w:val="28"/>
          <w:lang w:val="uk-UA"/>
        </w:rPr>
        <w:t xml:space="preserve">роль </w:t>
      </w:r>
      <w:r>
        <w:rPr>
          <w:rFonts w:ascii="Times New Roman" w:hAnsi="Times New Roman" w:cs="Times New Roman"/>
          <w:sz w:val="28"/>
          <w:szCs w:val="28"/>
          <w:lang w:val="uk-UA"/>
        </w:rPr>
        <w:t xml:space="preserve">в експериментальному навчанні </w:t>
      </w:r>
      <w:r w:rsidRPr="003F78DB">
        <w:rPr>
          <w:rFonts w:ascii="Times New Roman" w:hAnsi="Times New Roman" w:cs="Times New Roman"/>
          <w:sz w:val="28"/>
          <w:szCs w:val="28"/>
          <w:lang w:val="uk-UA"/>
        </w:rPr>
        <w:t>відводилася тексту як предмету і засобу навчання.</w:t>
      </w:r>
    </w:p>
    <w:p w:rsidR="00BE2E7E" w:rsidRPr="00D8566C" w:rsidRDefault="00BE2E7E" w:rsidP="00BE2E7E">
      <w:pPr>
        <w:widowControl w:val="0"/>
        <w:spacing w:after="0" w:line="360" w:lineRule="auto"/>
        <w:ind w:firstLine="900"/>
        <w:jc w:val="both"/>
        <w:rPr>
          <w:rFonts w:ascii="Times New Roman" w:hAnsi="Times New Roman" w:cs="Times New Roman"/>
          <w:sz w:val="28"/>
          <w:szCs w:val="28"/>
          <w:lang w:val="uk-UA"/>
        </w:rPr>
      </w:pPr>
      <w:r w:rsidRPr="00D8566C">
        <w:rPr>
          <w:rFonts w:ascii="Times New Roman" w:hAnsi="Times New Roman"/>
          <w:sz w:val="28"/>
          <w:szCs w:val="28"/>
          <w:lang w:val="uk-UA"/>
        </w:rPr>
        <w:t xml:space="preserve">Успішне вивчення другорядних членів речення на засадах функціонально-стилістичного підходу залежало від вдало відібраних </w:t>
      </w:r>
      <w:r w:rsidRPr="00E32789">
        <w:rPr>
          <w:rFonts w:ascii="Times New Roman" w:hAnsi="Times New Roman" w:cs="Times New Roman"/>
          <w:b/>
          <w:sz w:val="28"/>
          <w:szCs w:val="28"/>
          <w:lang w:val="uk-UA"/>
        </w:rPr>
        <w:t>загальнодидактичних</w:t>
      </w:r>
      <w:r>
        <w:rPr>
          <w:rFonts w:ascii="Times New Roman" w:hAnsi="Times New Roman" w:cs="Times New Roman"/>
          <w:sz w:val="28"/>
          <w:szCs w:val="28"/>
          <w:lang w:val="uk-UA"/>
        </w:rPr>
        <w:t xml:space="preserve"> </w:t>
      </w:r>
      <w:r w:rsidRPr="003F78DB">
        <w:rPr>
          <w:rFonts w:ascii="Times New Roman" w:hAnsi="Times New Roman" w:cs="Times New Roman"/>
          <w:b/>
          <w:sz w:val="28"/>
          <w:szCs w:val="28"/>
          <w:lang w:val="uk-UA"/>
        </w:rPr>
        <w:t>принципів</w:t>
      </w:r>
      <w:r w:rsidRPr="003F78DB">
        <w:rPr>
          <w:rFonts w:ascii="Times New Roman" w:hAnsi="Times New Roman" w:cs="Times New Roman"/>
          <w:sz w:val="28"/>
          <w:szCs w:val="28"/>
          <w:lang w:val="uk-UA"/>
        </w:rPr>
        <w:t xml:space="preserve"> </w:t>
      </w:r>
      <w:r w:rsidRPr="00D8566C">
        <w:rPr>
          <w:rFonts w:ascii="Times New Roman" w:hAnsi="Times New Roman" w:cs="Times New Roman"/>
          <w:sz w:val="28"/>
          <w:szCs w:val="28"/>
          <w:lang w:val="uk-UA"/>
        </w:rPr>
        <w:t>(</w:t>
      </w:r>
      <w:r w:rsidRPr="003F78DB">
        <w:rPr>
          <w:rFonts w:ascii="Times New Roman" w:hAnsi="Times New Roman" w:cs="Times New Roman"/>
          <w:sz w:val="28"/>
          <w:szCs w:val="28"/>
          <w:lang w:val="uk-UA"/>
        </w:rPr>
        <w:t>свідом</w:t>
      </w:r>
      <w:r>
        <w:rPr>
          <w:rFonts w:ascii="Times New Roman" w:hAnsi="Times New Roman" w:cs="Times New Roman"/>
          <w:sz w:val="28"/>
          <w:szCs w:val="28"/>
          <w:lang w:val="uk-UA"/>
        </w:rPr>
        <w:t>ості</w:t>
      </w:r>
      <w:r w:rsidRPr="003F78DB">
        <w:rPr>
          <w:rFonts w:ascii="Times New Roman" w:hAnsi="Times New Roman" w:cs="Times New Roman"/>
          <w:sz w:val="28"/>
          <w:szCs w:val="28"/>
          <w:lang w:val="uk-UA"/>
        </w:rPr>
        <w:t>, перспективн</w:t>
      </w:r>
      <w:r>
        <w:rPr>
          <w:rFonts w:ascii="Times New Roman" w:hAnsi="Times New Roman" w:cs="Times New Roman"/>
          <w:sz w:val="28"/>
          <w:szCs w:val="28"/>
          <w:lang w:val="uk-UA"/>
        </w:rPr>
        <w:t>ості</w:t>
      </w:r>
      <w:r w:rsidRPr="003F78DB">
        <w:rPr>
          <w:rFonts w:ascii="Times New Roman" w:hAnsi="Times New Roman" w:cs="Times New Roman"/>
          <w:sz w:val="28"/>
          <w:szCs w:val="28"/>
          <w:lang w:val="uk-UA"/>
        </w:rPr>
        <w:t>, зв</w:t>
      </w:r>
      <w:r>
        <w:rPr>
          <w:rFonts w:ascii="Times New Roman" w:hAnsi="Times New Roman" w:cs="Times New Roman"/>
          <w:sz w:val="28"/>
          <w:szCs w:val="28"/>
          <w:lang w:val="uk-UA"/>
        </w:rPr>
        <w:t>’</w:t>
      </w:r>
      <w:r w:rsidRPr="003F78DB">
        <w:rPr>
          <w:rFonts w:ascii="Times New Roman" w:hAnsi="Times New Roman" w:cs="Times New Roman"/>
          <w:sz w:val="28"/>
          <w:szCs w:val="28"/>
          <w:lang w:val="uk-UA"/>
        </w:rPr>
        <w:t>язк</w:t>
      </w:r>
      <w:r>
        <w:rPr>
          <w:rFonts w:ascii="Times New Roman" w:hAnsi="Times New Roman" w:cs="Times New Roman"/>
          <w:sz w:val="28"/>
          <w:szCs w:val="28"/>
          <w:lang w:val="uk-UA"/>
        </w:rPr>
        <w:t>у</w:t>
      </w:r>
      <w:r w:rsidRPr="003F78DB">
        <w:rPr>
          <w:rFonts w:ascii="Times New Roman" w:hAnsi="Times New Roman" w:cs="Times New Roman"/>
          <w:sz w:val="28"/>
          <w:szCs w:val="28"/>
          <w:lang w:val="uk-UA"/>
        </w:rPr>
        <w:t xml:space="preserve"> теорії з практикою, науков</w:t>
      </w:r>
      <w:r>
        <w:rPr>
          <w:rFonts w:ascii="Times New Roman" w:hAnsi="Times New Roman" w:cs="Times New Roman"/>
          <w:sz w:val="28"/>
          <w:szCs w:val="28"/>
          <w:lang w:val="uk-UA"/>
        </w:rPr>
        <w:t>ості</w:t>
      </w:r>
      <w:r w:rsidRPr="003F78DB">
        <w:rPr>
          <w:rFonts w:ascii="Times New Roman" w:hAnsi="Times New Roman" w:cs="Times New Roman"/>
          <w:sz w:val="28"/>
          <w:szCs w:val="28"/>
          <w:lang w:val="uk-UA"/>
        </w:rPr>
        <w:t>, наочн</w:t>
      </w:r>
      <w:r>
        <w:rPr>
          <w:rFonts w:ascii="Times New Roman" w:hAnsi="Times New Roman" w:cs="Times New Roman"/>
          <w:sz w:val="28"/>
          <w:szCs w:val="28"/>
          <w:lang w:val="uk-UA"/>
        </w:rPr>
        <w:t>о</w:t>
      </w:r>
      <w:r w:rsidRPr="003F78DB">
        <w:rPr>
          <w:rFonts w:ascii="Times New Roman" w:hAnsi="Times New Roman" w:cs="Times New Roman"/>
          <w:sz w:val="28"/>
          <w:szCs w:val="28"/>
          <w:lang w:val="uk-UA"/>
        </w:rPr>
        <w:t>ст</w:t>
      </w:r>
      <w:r>
        <w:rPr>
          <w:rFonts w:ascii="Times New Roman" w:hAnsi="Times New Roman" w:cs="Times New Roman"/>
          <w:sz w:val="28"/>
          <w:szCs w:val="28"/>
          <w:lang w:val="uk-UA"/>
        </w:rPr>
        <w:t>і тощо</w:t>
      </w:r>
      <w:r w:rsidRPr="00D8566C">
        <w:rPr>
          <w:rFonts w:ascii="Times New Roman" w:hAnsi="Times New Roman" w:cs="Times New Roman"/>
          <w:sz w:val="28"/>
          <w:szCs w:val="28"/>
          <w:lang w:val="uk-UA"/>
        </w:rPr>
        <w:t xml:space="preserve">); </w:t>
      </w:r>
      <w:r w:rsidRPr="000A6A0F">
        <w:rPr>
          <w:rFonts w:ascii="Times New Roman" w:hAnsi="Times New Roman" w:cs="Times New Roman"/>
          <w:b/>
          <w:sz w:val="28"/>
          <w:szCs w:val="28"/>
          <w:lang w:val="uk-UA"/>
        </w:rPr>
        <w:t>лінгвометодичних принципів</w:t>
      </w:r>
      <w:r w:rsidRPr="000A6A0F">
        <w:rPr>
          <w:rFonts w:ascii="Times New Roman" w:hAnsi="Times New Roman" w:cs="Times New Roman"/>
          <w:sz w:val="28"/>
          <w:szCs w:val="28"/>
          <w:lang w:val="uk-UA"/>
        </w:rPr>
        <w:t xml:space="preserve"> </w:t>
      </w:r>
      <w:r w:rsidRPr="00D8566C">
        <w:rPr>
          <w:rFonts w:ascii="Times New Roman" w:hAnsi="Times New Roman" w:cs="Times New Roman"/>
          <w:sz w:val="28"/>
          <w:szCs w:val="28"/>
          <w:lang w:val="uk-UA"/>
        </w:rPr>
        <w:t>(</w:t>
      </w:r>
      <w:r w:rsidRPr="000A6A0F">
        <w:rPr>
          <w:rFonts w:ascii="Times New Roman" w:hAnsi="Times New Roman" w:cs="Times New Roman"/>
          <w:sz w:val="28"/>
          <w:szCs w:val="28"/>
          <w:lang w:val="uk-UA"/>
        </w:rPr>
        <w:t xml:space="preserve">комунікативної спрямованості навчання; функціонально-стилістичного принципу; встановлення комунікативного навантаження </w:t>
      </w:r>
      <w:r>
        <w:rPr>
          <w:rFonts w:ascii="Times New Roman" w:hAnsi="Times New Roman" w:cs="Times New Roman"/>
          <w:sz w:val="28"/>
          <w:szCs w:val="28"/>
          <w:lang w:val="uk-UA"/>
        </w:rPr>
        <w:t>другорядних членів речення</w:t>
      </w:r>
      <w:r w:rsidRPr="000A6A0F">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 xml:space="preserve">компонентів речення </w:t>
      </w:r>
      <w:r w:rsidRPr="000A6A0F">
        <w:rPr>
          <w:rFonts w:ascii="Times New Roman" w:hAnsi="Times New Roman" w:cs="Times New Roman"/>
          <w:sz w:val="28"/>
          <w:szCs w:val="28"/>
          <w:lang w:val="uk-UA"/>
        </w:rPr>
        <w:t xml:space="preserve"> на основі тексту; принцип комунікативної доцільності</w:t>
      </w:r>
      <w:r>
        <w:rPr>
          <w:rFonts w:ascii="Times New Roman" w:hAnsi="Times New Roman" w:cs="Times New Roman"/>
          <w:sz w:val="28"/>
          <w:szCs w:val="28"/>
          <w:lang w:val="uk-UA"/>
        </w:rPr>
        <w:t>;</w:t>
      </w:r>
      <w:r w:rsidRPr="000A6A0F">
        <w:rPr>
          <w:rFonts w:ascii="Times New Roman" w:hAnsi="Times New Roman" w:cs="Times New Roman"/>
          <w:sz w:val="28"/>
          <w:szCs w:val="28"/>
          <w:lang w:val="uk-UA"/>
        </w:rPr>
        <w:t xml:space="preserve"> принцип ситуативності</w:t>
      </w:r>
      <w:r w:rsidRPr="00D8566C">
        <w:rPr>
          <w:rFonts w:ascii="Times New Roman" w:hAnsi="Times New Roman" w:cs="Times New Roman"/>
          <w:sz w:val="28"/>
          <w:szCs w:val="28"/>
          <w:lang w:val="uk-UA"/>
        </w:rPr>
        <w:t>)</w:t>
      </w:r>
      <w:r w:rsidRPr="000A6A0F">
        <w:rPr>
          <w:rFonts w:ascii="Times New Roman" w:hAnsi="Times New Roman" w:cs="Times New Roman"/>
          <w:sz w:val="28"/>
          <w:szCs w:val="28"/>
          <w:lang w:val="uk-UA"/>
        </w:rPr>
        <w:t xml:space="preserve">. </w:t>
      </w:r>
    </w:p>
    <w:p w:rsidR="00BE2E7E" w:rsidRPr="00E32789" w:rsidRDefault="00BE2E7E" w:rsidP="00BE2E7E">
      <w:pPr>
        <w:widowControl w:val="0"/>
        <w:spacing w:after="0" w:line="360" w:lineRule="auto"/>
        <w:ind w:firstLine="900"/>
        <w:jc w:val="both"/>
        <w:rPr>
          <w:rFonts w:ascii="Times New Roman" w:hAnsi="Times New Roman" w:cs="Times New Roman"/>
          <w:sz w:val="28"/>
          <w:lang w:val="uk-UA"/>
        </w:rPr>
      </w:pPr>
      <w:r w:rsidRPr="00E32789">
        <w:rPr>
          <w:rFonts w:ascii="Times New Roman" w:hAnsi="Times New Roman" w:cs="Times New Roman"/>
          <w:sz w:val="28"/>
          <w:lang w:val="uk-UA"/>
        </w:rPr>
        <w:t xml:space="preserve">Формуванню в учнів мовних і мовленнєвих умінь щодо продукування другорядних членів речення сприяли такі </w:t>
      </w:r>
      <w:r w:rsidRPr="00E32789">
        <w:rPr>
          <w:rFonts w:ascii="Times New Roman" w:hAnsi="Times New Roman" w:cs="Times New Roman"/>
          <w:b/>
          <w:sz w:val="28"/>
          <w:lang w:val="uk-UA"/>
        </w:rPr>
        <w:t>методи</w:t>
      </w:r>
      <w:r w:rsidRPr="00E32789">
        <w:rPr>
          <w:rFonts w:ascii="Times New Roman" w:hAnsi="Times New Roman" w:cs="Times New Roman"/>
          <w:sz w:val="28"/>
          <w:lang w:val="uk-UA"/>
        </w:rPr>
        <w:t>: імітаційний</w:t>
      </w:r>
      <w:r w:rsidRPr="00E32789">
        <w:rPr>
          <w:rFonts w:ascii="Times New Roman" w:hAnsi="Times New Roman" w:cs="Times New Roman"/>
          <w:sz w:val="28"/>
          <w:szCs w:val="28"/>
          <w:lang w:val="uk-UA"/>
        </w:rPr>
        <w:t>, оперативно-конструктивний, моделювання мовленнєвого висловлювання, продукування мовлення</w:t>
      </w:r>
      <w:r w:rsidRPr="00E32789">
        <w:rPr>
          <w:rFonts w:ascii="Times New Roman" w:hAnsi="Times New Roman" w:cs="Times New Roman"/>
          <w:b/>
          <w:sz w:val="28"/>
          <w:szCs w:val="28"/>
          <w:lang w:val="uk-UA"/>
        </w:rPr>
        <w:t xml:space="preserve"> </w:t>
      </w:r>
      <w:r w:rsidRPr="00E32789">
        <w:rPr>
          <w:rFonts w:ascii="Times New Roman" w:hAnsi="Times New Roman" w:cs="Times New Roman"/>
          <w:sz w:val="28"/>
          <w:lang w:val="uk-UA"/>
        </w:rPr>
        <w:t>(комунікативний), лінгвістичний експеримент.</w:t>
      </w:r>
    </w:p>
    <w:p w:rsidR="00BE2E7E" w:rsidRDefault="00BE2E7E" w:rsidP="00BE2E7E">
      <w:pPr>
        <w:widowControl w:val="0"/>
        <w:spacing w:after="0" w:line="360" w:lineRule="auto"/>
        <w:ind w:firstLine="720"/>
        <w:jc w:val="both"/>
        <w:rPr>
          <w:rFonts w:ascii="Times New Roman" w:hAnsi="Times New Roman"/>
          <w:sz w:val="28"/>
          <w:szCs w:val="28"/>
        </w:rPr>
      </w:pPr>
      <w:r w:rsidRPr="001F1D46">
        <w:rPr>
          <w:rFonts w:ascii="Times New Roman" w:hAnsi="Times New Roman"/>
          <w:sz w:val="28"/>
          <w:szCs w:val="28"/>
          <w:lang w:val="uk-UA"/>
        </w:rPr>
        <w:t xml:space="preserve"> </w:t>
      </w:r>
      <w:r w:rsidRPr="005A2C27">
        <w:rPr>
          <w:rFonts w:ascii="Times New Roman" w:hAnsi="Times New Roman"/>
          <w:spacing w:val="-2"/>
          <w:kern w:val="2"/>
          <w:sz w:val="28"/>
          <w:szCs w:val="28"/>
        </w:rPr>
        <w:t xml:space="preserve">Експериментальна методика </w:t>
      </w:r>
      <w:r>
        <w:rPr>
          <w:rFonts w:ascii="Times New Roman" w:hAnsi="Times New Roman"/>
          <w:spacing w:val="-2"/>
          <w:kern w:val="2"/>
          <w:sz w:val="28"/>
          <w:szCs w:val="28"/>
        </w:rPr>
        <w:t xml:space="preserve">вивчення другорядних членів речення </w:t>
      </w:r>
      <w:r w:rsidRPr="005A2C27">
        <w:rPr>
          <w:rFonts w:ascii="Times New Roman" w:hAnsi="Times New Roman"/>
          <w:spacing w:val="-2"/>
          <w:kern w:val="2"/>
          <w:sz w:val="28"/>
          <w:szCs w:val="28"/>
        </w:rPr>
        <w:t xml:space="preserve"> </w:t>
      </w:r>
      <w:r w:rsidRPr="005A2C27">
        <w:rPr>
          <w:rFonts w:ascii="Times New Roman" w:hAnsi="Times New Roman"/>
          <w:kern w:val="2"/>
          <w:sz w:val="28"/>
          <w:szCs w:val="28"/>
        </w:rPr>
        <w:t xml:space="preserve">охоплювала </w:t>
      </w:r>
      <w:r>
        <w:rPr>
          <w:rFonts w:ascii="Times New Roman" w:hAnsi="Times New Roman"/>
          <w:kern w:val="2"/>
          <w:sz w:val="28"/>
          <w:szCs w:val="28"/>
        </w:rPr>
        <w:t xml:space="preserve">три </w:t>
      </w:r>
      <w:r w:rsidRPr="005A2C27">
        <w:rPr>
          <w:rFonts w:ascii="Times New Roman" w:hAnsi="Times New Roman"/>
          <w:kern w:val="2"/>
          <w:sz w:val="28"/>
          <w:szCs w:val="28"/>
        </w:rPr>
        <w:t>етапи</w:t>
      </w:r>
      <w:r>
        <w:rPr>
          <w:rFonts w:ascii="Times New Roman" w:hAnsi="Times New Roman"/>
          <w:kern w:val="2"/>
          <w:sz w:val="28"/>
          <w:szCs w:val="28"/>
        </w:rPr>
        <w:t xml:space="preserve">. </w:t>
      </w:r>
      <w:r w:rsidRPr="005A2C27">
        <w:rPr>
          <w:rFonts w:ascii="Times New Roman" w:hAnsi="Times New Roman"/>
          <w:kern w:val="2"/>
          <w:sz w:val="28"/>
          <w:szCs w:val="28"/>
        </w:rPr>
        <w:t xml:space="preserve"> </w:t>
      </w:r>
      <w:r w:rsidRPr="002D6975">
        <w:rPr>
          <w:rFonts w:ascii="Times New Roman" w:hAnsi="Times New Roman"/>
          <w:sz w:val="28"/>
          <w:szCs w:val="28"/>
        </w:rPr>
        <w:t xml:space="preserve">Перший етап був спрямований на засвоєння нових теоретичних знань про </w:t>
      </w:r>
      <w:r>
        <w:rPr>
          <w:rFonts w:ascii="Times New Roman" w:hAnsi="Times New Roman"/>
          <w:sz w:val="28"/>
          <w:szCs w:val="28"/>
        </w:rPr>
        <w:t>означення, додатки та обставини</w:t>
      </w:r>
      <w:r w:rsidRPr="002D6975">
        <w:rPr>
          <w:rFonts w:ascii="Times New Roman" w:hAnsi="Times New Roman"/>
          <w:sz w:val="28"/>
          <w:szCs w:val="28"/>
        </w:rPr>
        <w:t xml:space="preserve">. Метою другого етапу </w:t>
      </w:r>
      <w:r>
        <w:rPr>
          <w:rFonts w:ascii="Times New Roman" w:hAnsi="Times New Roman"/>
          <w:sz w:val="28"/>
          <w:szCs w:val="28"/>
        </w:rPr>
        <w:t xml:space="preserve">було </w:t>
      </w:r>
      <w:r w:rsidRPr="002D6975">
        <w:rPr>
          <w:rFonts w:ascii="Times New Roman" w:hAnsi="Times New Roman"/>
          <w:sz w:val="28"/>
          <w:szCs w:val="28"/>
        </w:rPr>
        <w:t>закріплення загальномовних навичок і формування мов</w:t>
      </w:r>
      <w:r>
        <w:rPr>
          <w:rFonts w:ascii="Times New Roman" w:hAnsi="Times New Roman"/>
          <w:sz w:val="28"/>
          <w:szCs w:val="28"/>
        </w:rPr>
        <w:t>леннєвих умінь</w:t>
      </w:r>
      <w:r w:rsidRPr="002D6975">
        <w:rPr>
          <w:rFonts w:ascii="Times New Roman" w:hAnsi="Times New Roman"/>
          <w:sz w:val="28"/>
          <w:szCs w:val="28"/>
        </w:rPr>
        <w:t xml:space="preserve"> на матеріалі завдань ускладненого характеру. На третьому етапі </w:t>
      </w:r>
      <w:r>
        <w:rPr>
          <w:rFonts w:ascii="Times New Roman" w:hAnsi="Times New Roman"/>
          <w:sz w:val="28"/>
          <w:szCs w:val="28"/>
        </w:rPr>
        <w:t>пог</w:t>
      </w:r>
      <w:r w:rsidRPr="002D6975">
        <w:rPr>
          <w:rFonts w:ascii="Times New Roman" w:hAnsi="Times New Roman"/>
          <w:sz w:val="28"/>
          <w:szCs w:val="28"/>
        </w:rPr>
        <w:t xml:space="preserve">либлювалися загальномовні </w:t>
      </w:r>
      <w:r>
        <w:rPr>
          <w:rFonts w:ascii="Times New Roman" w:hAnsi="Times New Roman"/>
          <w:sz w:val="28"/>
          <w:szCs w:val="28"/>
        </w:rPr>
        <w:t xml:space="preserve">й </w:t>
      </w:r>
      <w:r w:rsidRPr="002D6975">
        <w:rPr>
          <w:rFonts w:ascii="Times New Roman" w:hAnsi="Times New Roman"/>
          <w:sz w:val="28"/>
          <w:szCs w:val="28"/>
        </w:rPr>
        <w:t xml:space="preserve">комунікативно-мовні знання </w:t>
      </w:r>
      <w:r>
        <w:rPr>
          <w:rFonts w:ascii="Times New Roman" w:hAnsi="Times New Roman"/>
          <w:sz w:val="28"/>
          <w:szCs w:val="28"/>
        </w:rPr>
        <w:t>та</w:t>
      </w:r>
      <w:r w:rsidRPr="002D6975">
        <w:rPr>
          <w:rFonts w:ascii="Times New Roman" w:hAnsi="Times New Roman"/>
          <w:sz w:val="28"/>
          <w:szCs w:val="28"/>
        </w:rPr>
        <w:t xml:space="preserve"> вміння </w:t>
      </w:r>
      <w:r>
        <w:rPr>
          <w:rFonts w:ascii="Times New Roman" w:hAnsi="Times New Roman"/>
          <w:sz w:val="28"/>
          <w:szCs w:val="28"/>
        </w:rPr>
        <w:t>з теми «Д</w:t>
      </w:r>
      <w:r w:rsidRPr="002D6975">
        <w:rPr>
          <w:rFonts w:ascii="Times New Roman" w:hAnsi="Times New Roman"/>
          <w:sz w:val="28"/>
          <w:szCs w:val="28"/>
        </w:rPr>
        <w:t>ругорядн</w:t>
      </w:r>
      <w:r>
        <w:rPr>
          <w:rFonts w:ascii="Times New Roman" w:hAnsi="Times New Roman"/>
          <w:sz w:val="28"/>
          <w:szCs w:val="28"/>
        </w:rPr>
        <w:t>і</w:t>
      </w:r>
      <w:r w:rsidRPr="002D6975">
        <w:rPr>
          <w:rFonts w:ascii="Times New Roman" w:hAnsi="Times New Roman"/>
          <w:sz w:val="28"/>
          <w:szCs w:val="28"/>
        </w:rPr>
        <w:t xml:space="preserve"> член</w:t>
      </w:r>
      <w:r>
        <w:rPr>
          <w:rFonts w:ascii="Times New Roman" w:hAnsi="Times New Roman"/>
          <w:sz w:val="28"/>
          <w:szCs w:val="28"/>
        </w:rPr>
        <w:t>и речення та</w:t>
      </w:r>
      <w:r w:rsidRPr="002D6975">
        <w:rPr>
          <w:rFonts w:ascii="Times New Roman" w:hAnsi="Times New Roman"/>
          <w:sz w:val="28"/>
          <w:szCs w:val="28"/>
        </w:rPr>
        <w:t xml:space="preserve"> відпрацьовувалося їх вживання </w:t>
      </w:r>
      <w:r>
        <w:rPr>
          <w:rFonts w:ascii="Times New Roman" w:hAnsi="Times New Roman"/>
          <w:sz w:val="28"/>
          <w:szCs w:val="28"/>
        </w:rPr>
        <w:t>у</w:t>
      </w:r>
      <w:r w:rsidRPr="002D6975">
        <w:rPr>
          <w:rFonts w:ascii="Times New Roman" w:hAnsi="Times New Roman"/>
          <w:sz w:val="28"/>
          <w:szCs w:val="28"/>
        </w:rPr>
        <w:t xml:space="preserve"> зв'яз</w:t>
      </w:r>
      <w:r>
        <w:rPr>
          <w:rFonts w:ascii="Times New Roman" w:hAnsi="Times New Roman"/>
          <w:sz w:val="28"/>
          <w:szCs w:val="28"/>
        </w:rPr>
        <w:t xml:space="preserve">них висловлюваннях. </w:t>
      </w:r>
    </w:p>
    <w:p w:rsidR="00BE2E7E" w:rsidRPr="00854EAC" w:rsidRDefault="00BE2E7E" w:rsidP="00BE2E7E">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854EAC">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експериментального </w:t>
      </w:r>
      <w:r w:rsidRPr="00854EAC">
        <w:rPr>
          <w:rFonts w:ascii="Times New Roman" w:hAnsi="Times New Roman" w:cs="Times New Roman"/>
          <w:sz w:val="28"/>
          <w:szCs w:val="28"/>
          <w:lang w:val="uk-UA"/>
        </w:rPr>
        <w:t xml:space="preserve">вивчення другорядних членів речення </w:t>
      </w:r>
      <w:r>
        <w:rPr>
          <w:rFonts w:ascii="Times New Roman" w:hAnsi="Times New Roman" w:cs="Times New Roman"/>
          <w:sz w:val="28"/>
          <w:szCs w:val="28"/>
          <w:lang w:val="uk-UA"/>
        </w:rPr>
        <w:t xml:space="preserve">було приділено увагу </w:t>
      </w:r>
      <w:r w:rsidRPr="00854EAC">
        <w:rPr>
          <w:rFonts w:ascii="Times New Roman" w:hAnsi="Times New Roman" w:cs="Times New Roman"/>
          <w:sz w:val="28"/>
          <w:szCs w:val="28"/>
          <w:lang w:val="uk-UA"/>
        </w:rPr>
        <w:t>формува</w:t>
      </w:r>
      <w:r>
        <w:rPr>
          <w:rFonts w:ascii="Times New Roman" w:hAnsi="Times New Roman" w:cs="Times New Roman"/>
          <w:sz w:val="28"/>
          <w:szCs w:val="28"/>
          <w:lang w:val="uk-UA"/>
        </w:rPr>
        <w:t>нню</w:t>
      </w:r>
      <w:r w:rsidRPr="00854EAC">
        <w:rPr>
          <w:rFonts w:ascii="Times New Roman" w:hAnsi="Times New Roman" w:cs="Times New Roman"/>
          <w:sz w:val="28"/>
          <w:szCs w:val="28"/>
          <w:lang w:val="uk-UA"/>
        </w:rPr>
        <w:t xml:space="preserve"> в учнів так</w:t>
      </w:r>
      <w:r>
        <w:rPr>
          <w:rFonts w:ascii="Times New Roman" w:hAnsi="Times New Roman" w:cs="Times New Roman"/>
          <w:sz w:val="28"/>
          <w:szCs w:val="28"/>
          <w:lang w:val="uk-UA"/>
        </w:rPr>
        <w:t>их</w:t>
      </w:r>
      <w:r w:rsidRPr="00854EAC">
        <w:rPr>
          <w:rFonts w:ascii="Times New Roman" w:hAnsi="Times New Roman" w:cs="Times New Roman"/>
          <w:sz w:val="28"/>
          <w:szCs w:val="28"/>
          <w:lang w:val="uk-UA"/>
        </w:rPr>
        <w:t xml:space="preserve"> умін</w:t>
      </w:r>
      <w:r>
        <w:rPr>
          <w:rFonts w:ascii="Times New Roman" w:hAnsi="Times New Roman" w:cs="Times New Roman"/>
          <w:sz w:val="28"/>
          <w:szCs w:val="28"/>
          <w:lang w:val="uk-UA"/>
        </w:rPr>
        <w:t>ь</w:t>
      </w:r>
      <w:r w:rsidRPr="00854EAC">
        <w:rPr>
          <w:rFonts w:ascii="Times New Roman" w:hAnsi="Times New Roman" w:cs="Times New Roman"/>
          <w:sz w:val="28"/>
          <w:szCs w:val="28"/>
          <w:lang w:val="uk-UA"/>
        </w:rPr>
        <w:t xml:space="preserve"> і навич</w:t>
      </w:r>
      <w:r>
        <w:rPr>
          <w:rFonts w:ascii="Times New Roman" w:hAnsi="Times New Roman" w:cs="Times New Roman"/>
          <w:sz w:val="28"/>
          <w:szCs w:val="28"/>
          <w:lang w:val="uk-UA"/>
        </w:rPr>
        <w:t>ок</w:t>
      </w:r>
      <w:r w:rsidRPr="00854EAC">
        <w:rPr>
          <w:rFonts w:ascii="Times New Roman" w:hAnsi="Times New Roman" w:cs="Times New Roman"/>
          <w:sz w:val="28"/>
          <w:szCs w:val="28"/>
          <w:lang w:val="uk-UA"/>
        </w:rPr>
        <w:t xml:space="preserve">:  виявляти й аналізувати </w:t>
      </w:r>
      <w:r>
        <w:rPr>
          <w:rFonts w:ascii="Times New Roman" w:hAnsi="Times New Roman" w:cs="Times New Roman"/>
          <w:sz w:val="28"/>
          <w:szCs w:val="28"/>
          <w:lang w:val="uk-UA"/>
        </w:rPr>
        <w:t>другорядні члени речення</w:t>
      </w:r>
      <w:r w:rsidRPr="00854EAC">
        <w:rPr>
          <w:rFonts w:ascii="Times New Roman" w:hAnsi="Times New Roman" w:cs="Times New Roman"/>
          <w:sz w:val="28"/>
          <w:szCs w:val="28"/>
          <w:lang w:val="uk-UA"/>
        </w:rPr>
        <w:t xml:space="preserve">, ураховуючи </w:t>
      </w:r>
      <w:r>
        <w:rPr>
          <w:rFonts w:ascii="Times New Roman" w:hAnsi="Times New Roman" w:cs="Times New Roman"/>
          <w:sz w:val="28"/>
          <w:szCs w:val="28"/>
          <w:lang w:val="uk-UA"/>
        </w:rPr>
        <w:t>в</w:t>
      </w:r>
      <w:r w:rsidRPr="00854EAC">
        <w:rPr>
          <w:rFonts w:ascii="Times New Roman" w:hAnsi="Times New Roman" w:cs="Times New Roman"/>
          <w:sz w:val="28"/>
          <w:szCs w:val="28"/>
          <w:lang w:val="uk-UA"/>
        </w:rPr>
        <w:t>сі аспекти їх</w:t>
      </w:r>
      <w:r>
        <w:rPr>
          <w:rFonts w:ascii="Times New Roman" w:hAnsi="Times New Roman" w:cs="Times New Roman"/>
          <w:sz w:val="28"/>
          <w:szCs w:val="28"/>
          <w:lang w:val="uk-UA"/>
        </w:rPr>
        <w:t>нього</w:t>
      </w:r>
      <w:r w:rsidRPr="00854EAC">
        <w:rPr>
          <w:rFonts w:ascii="Times New Roman" w:hAnsi="Times New Roman" w:cs="Times New Roman"/>
          <w:sz w:val="28"/>
          <w:szCs w:val="28"/>
          <w:lang w:val="uk-UA"/>
        </w:rPr>
        <w:t xml:space="preserve"> вивчення; пояснювати </w:t>
      </w:r>
      <w:r>
        <w:rPr>
          <w:rFonts w:ascii="Times New Roman" w:hAnsi="Times New Roman" w:cs="Times New Roman"/>
          <w:sz w:val="28"/>
          <w:szCs w:val="28"/>
          <w:lang w:val="uk-UA"/>
        </w:rPr>
        <w:t xml:space="preserve">стилістичну </w:t>
      </w:r>
      <w:r w:rsidRPr="00854EAC">
        <w:rPr>
          <w:rFonts w:ascii="Times New Roman" w:hAnsi="Times New Roman" w:cs="Times New Roman"/>
          <w:sz w:val="28"/>
          <w:szCs w:val="28"/>
          <w:lang w:val="uk-UA"/>
        </w:rPr>
        <w:t xml:space="preserve">роль </w:t>
      </w:r>
      <w:r>
        <w:rPr>
          <w:rFonts w:ascii="Times New Roman" w:hAnsi="Times New Roman" w:cs="Times New Roman"/>
          <w:sz w:val="28"/>
          <w:szCs w:val="28"/>
        </w:rPr>
        <w:t xml:space="preserve">означень, додатків та обставин </w:t>
      </w:r>
      <w:r w:rsidRPr="00854EAC">
        <w:rPr>
          <w:rFonts w:ascii="Times New Roman" w:hAnsi="Times New Roman" w:cs="Times New Roman"/>
          <w:sz w:val="28"/>
          <w:szCs w:val="28"/>
          <w:lang w:val="uk-UA"/>
        </w:rPr>
        <w:t xml:space="preserve">у побудові </w:t>
      </w:r>
      <w:r>
        <w:rPr>
          <w:rFonts w:ascii="Times New Roman" w:hAnsi="Times New Roman" w:cs="Times New Roman"/>
          <w:sz w:val="28"/>
          <w:szCs w:val="28"/>
          <w:lang w:val="uk-UA"/>
        </w:rPr>
        <w:t>зв’язних висловлювань</w:t>
      </w:r>
      <w:r>
        <w:rPr>
          <w:rFonts w:ascii="Times New Roman" w:hAnsi="Times New Roman" w:cs="Times New Roman"/>
          <w:sz w:val="28"/>
          <w:szCs w:val="28"/>
        </w:rPr>
        <w:t>;</w:t>
      </w:r>
      <w:r w:rsidRPr="00854EAC">
        <w:rPr>
          <w:rFonts w:ascii="Times New Roman" w:hAnsi="Times New Roman" w:cs="Times New Roman"/>
          <w:sz w:val="28"/>
          <w:szCs w:val="28"/>
          <w:lang w:val="uk-UA"/>
        </w:rPr>
        <w:t xml:space="preserve"> будувати зв’язні висловлювання, використовуючи другорядні члени речення відповідно до умов і завдань комунікації. </w:t>
      </w:r>
    </w:p>
    <w:p w:rsidR="00BE2E7E" w:rsidRPr="005D4ECE" w:rsidRDefault="00BE2E7E" w:rsidP="00BE2E7E">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sz w:val="28"/>
          <w:szCs w:val="28"/>
          <w:lang w:val="uk-UA"/>
        </w:rPr>
        <w:t xml:space="preserve">Важливу роль у формуванні зазначених умінь і навичок відіграла розроблена </w:t>
      </w:r>
      <w:r w:rsidRPr="00854EAC">
        <w:rPr>
          <w:rFonts w:ascii="Times New Roman" w:hAnsi="Times New Roman" w:cs="Times New Roman"/>
          <w:b/>
          <w:sz w:val="28"/>
          <w:szCs w:val="28"/>
          <w:lang w:val="uk-UA"/>
        </w:rPr>
        <w:t>система вправ</w:t>
      </w:r>
      <w:r w:rsidRPr="00854EAC">
        <w:rPr>
          <w:rFonts w:ascii="Times New Roman" w:hAnsi="Times New Roman" w:cs="Times New Roman"/>
          <w:sz w:val="28"/>
          <w:szCs w:val="28"/>
          <w:lang w:val="uk-UA"/>
        </w:rPr>
        <w:t>:</w:t>
      </w:r>
      <w:r w:rsidRPr="001F1D46">
        <w:rPr>
          <w:rFonts w:ascii="Times New Roman" w:hAnsi="Times New Roman" w:cs="Times New Roman"/>
          <w:sz w:val="28"/>
          <w:szCs w:val="28"/>
          <w:lang w:val="uk-UA"/>
        </w:rPr>
        <w:t xml:space="preserve"> </w:t>
      </w:r>
      <w:r w:rsidRPr="00322ACB">
        <w:rPr>
          <w:rFonts w:ascii="Times New Roman" w:hAnsi="Times New Roman" w:cs="Times New Roman"/>
          <w:i/>
          <w:sz w:val="28"/>
          <w:szCs w:val="28"/>
          <w:lang w:val="uk-UA"/>
        </w:rPr>
        <w:t>мовн</w:t>
      </w:r>
      <w:r w:rsidRPr="001F1D46">
        <w:rPr>
          <w:rFonts w:ascii="Times New Roman" w:hAnsi="Times New Roman" w:cs="Times New Roman"/>
          <w:i/>
          <w:sz w:val="28"/>
          <w:szCs w:val="28"/>
          <w:lang w:val="uk-UA"/>
        </w:rPr>
        <w:t>их</w:t>
      </w:r>
      <w:r>
        <w:rPr>
          <w:rFonts w:ascii="Times New Roman" w:hAnsi="Times New Roman" w:cs="Times New Roman"/>
          <w:sz w:val="28"/>
          <w:szCs w:val="28"/>
          <w:lang w:val="uk-UA"/>
        </w:rPr>
        <w:t xml:space="preserve">, виконання яких сприяло </w:t>
      </w:r>
      <w:r w:rsidRPr="005D4ECE">
        <w:rPr>
          <w:rFonts w:ascii="Times New Roman" w:hAnsi="Times New Roman" w:cs="Times New Roman"/>
          <w:sz w:val="28"/>
          <w:szCs w:val="28"/>
          <w:lang w:val="uk-UA"/>
        </w:rPr>
        <w:t>свідом</w:t>
      </w:r>
      <w:r>
        <w:rPr>
          <w:rFonts w:ascii="Times New Roman" w:hAnsi="Times New Roman" w:cs="Times New Roman"/>
          <w:sz w:val="28"/>
          <w:szCs w:val="28"/>
          <w:lang w:val="uk-UA"/>
        </w:rPr>
        <w:t>ому</w:t>
      </w:r>
      <w:r w:rsidRPr="005D4ECE">
        <w:rPr>
          <w:rFonts w:ascii="Times New Roman" w:hAnsi="Times New Roman" w:cs="Times New Roman"/>
          <w:sz w:val="28"/>
          <w:szCs w:val="28"/>
          <w:lang w:val="uk-UA"/>
        </w:rPr>
        <w:t xml:space="preserve"> засвоєнн</w:t>
      </w:r>
      <w:r>
        <w:rPr>
          <w:rFonts w:ascii="Times New Roman" w:hAnsi="Times New Roman" w:cs="Times New Roman"/>
          <w:sz w:val="28"/>
          <w:szCs w:val="28"/>
          <w:lang w:val="uk-UA"/>
        </w:rPr>
        <w:t>ю</w:t>
      </w:r>
      <w:r w:rsidRPr="005D4ECE">
        <w:rPr>
          <w:rFonts w:ascii="Times New Roman" w:hAnsi="Times New Roman" w:cs="Times New Roman"/>
          <w:sz w:val="28"/>
          <w:szCs w:val="28"/>
          <w:lang w:val="uk-UA"/>
        </w:rPr>
        <w:t xml:space="preserve"> лінгвістичної природи </w:t>
      </w:r>
      <w:r>
        <w:rPr>
          <w:rFonts w:ascii="Times New Roman" w:hAnsi="Times New Roman" w:cs="Times New Roman"/>
          <w:sz w:val="28"/>
          <w:szCs w:val="28"/>
          <w:lang w:val="uk-UA"/>
        </w:rPr>
        <w:t>другорядних членів речення</w:t>
      </w:r>
      <w:r w:rsidRPr="005D4ECE">
        <w:rPr>
          <w:rFonts w:ascii="Times New Roman" w:hAnsi="Times New Roman" w:cs="Times New Roman"/>
          <w:sz w:val="28"/>
          <w:szCs w:val="28"/>
          <w:lang w:val="uk-UA"/>
        </w:rPr>
        <w:t>, виробленн</w:t>
      </w:r>
      <w:r>
        <w:rPr>
          <w:rFonts w:ascii="Times New Roman" w:hAnsi="Times New Roman" w:cs="Times New Roman"/>
          <w:sz w:val="28"/>
          <w:szCs w:val="28"/>
          <w:lang w:val="uk-UA"/>
        </w:rPr>
        <w:t>ю</w:t>
      </w:r>
      <w:r w:rsidRPr="005D4ECE">
        <w:rPr>
          <w:rFonts w:ascii="Times New Roman" w:hAnsi="Times New Roman" w:cs="Times New Roman"/>
          <w:sz w:val="28"/>
          <w:szCs w:val="28"/>
          <w:lang w:val="uk-UA"/>
        </w:rPr>
        <w:t xml:space="preserve"> вмінь оцінювати їх </w:t>
      </w:r>
      <w:r>
        <w:rPr>
          <w:rFonts w:ascii="Times New Roman" w:hAnsi="Times New Roman" w:cs="Times New Roman"/>
          <w:sz w:val="28"/>
          <w:szCs w:val="28"/>
          <w:lang w:val="uk-UA"/>
        </w:rPr>
        <w:t xml:space="preserve">стилістичну </w:t>
      </w:r>
      <w:r w:rsidRPr="005D4ECE">
        <w:rPr>
          <w:rFonts w:ascii="Times New Roman" w:hAnsi="Times New Roman" w:cs="Times New Roman"/>
          <w:sz w:val="28"/>
          <w:szCs w:val="28"/>
          <w:lang w:val="uk-UA"/>
        </w:rPr>
        <w:t xml:space="preserve">роль у формуванні змісту </w:t>
      </w:r>
      <w:r>
        <w:rPr>
          <w:rFonts w:ascii="Times New Roman" w:hAnsi="Times New Roman" w:cs="Times New Roman"/>
          <w:sz w:val="28"/>
          <w:szCs w:val="28"/>
          <w:lang w:val="uk-UA"/>
        </w:rPr>
        <w:t>та</w:t>
      </w:r>
      <w:r w:rsidRPr="005D4ECE">
        <w:rPr>
          <w:rFonts w:ascii="Times New Roman" w:hAnsi="Times New Roman" w:cs="Times New Roman"/>
          <w:sz w:val="28"/>
          <w:szCs w:val="28"/>
          <w:lang w:val="uk-UA"/>
        </w:rPr>
        <w:t xml:space="preserve"> комунікативної спрямованості тексту;</w:t>
      </w:r>
      <w:r w:rsidRPr="001F1D46">
        <w:rPr>
          <w:rFonts w:ascii="Times New Roman" w:hAnsi="Times New Roman" w:cs="Times New Roman"/>
          <w:sz w:val="28"/>
          <w:szCs w:val="28"/>
          <w:lang w:val="uk-UA"/>
        </w:rPr>
        <w:t xml:space="preserve"> </w:t>
      </w:r>
      <w:r w:rsidRPr="00322ACB">
        <w:rPr>
          <w:rFonts w:ascii="Times New Roman" w:hAnsi="Times New Roman" w:cs="Times New Roman"/>
          <w:i/>
          <w:sz w:val="28"/>
          <w:szCs w:val="28"/>
          <w:lang w:val="uk-UA"/>
        </w:rPr>
        <w:t>конструктивн</w:t>
      </w:r>
      <w:r w:rsidRPr="001F1D46">
        <w:rPr>
          <w:rFonts w:ascii="Times New Roman" w:hAnsi="Times New Roman" w:cs="Times New Roman"/>
          <w:i/>
          <w:sz w:val="28"/>
          <w:szCs w:val="28"/>
          <w:lang w:val="uk-UA"/>
        </w:rPr>
        <w:t>их</w:t>
      </w:r>
      <w:r w:rsidRPr="005D4ECE">
        <w:rPr>
          <w:rFonts w:ascii="Times New Roman" w:hAnsi="Times New Roman" w:cs="Times New Roman"/>
          <w:sz w:val="28"/>
          <w:szCs w:val="28"/>
          <w:lang w:val="uk-UA"/>
        </w:rPr>
        <w:t xml:space="preserve"> (перебудова, конструювання, поширення та ін.), основна мета яких – навчити </w:t>
      </w:r>
      <w:r>
        <w:rPr>
          <w:rFonts w:ascii="Times New Roman" w:hAnsi="Times New Roman" w:cs="Times New Roman"/>
          <w:sz w:val="28"/>
          <w:szCs w:val="28"/>
          <w:lang w:val="uk-UA"/>
        </w:rPr>
        <w:t>учн</w:t>
      </w:r>
      <w:r w:rsidRPr="005D4ECE">
        <w:rPr>
          <w:rFonts w:ascii="Times New Roman" w:hAnsi="Times New Roman" w:cs="Times New Roman"/>
          <w:sz w:val="28"/>
          <w:szCs w:val="28"/>
          <w:lang w:val="uk-UA"/>
        </w:rPr>
        <w:t xml:space="preserve">ів </w:t>
      </w:r>
      <w:r>
        <w:rPr>
          <w:rFonts w:ascii="Times New Roman" w:hAnsi="Times New Roman" w:cs="Times New Roman"/>
          <w:sz w:val="28"/>
          <w:szCs w:val="28"/>
          <w:lang w:val="uk-UA"/>
        </w:rPr>
        <w:t>поширювати й</w:t>
      </w:r>
      <w:r w:rsidRPr="005D4ECE">
        <w:rPr>
          <w:rFonts w:ascii="Times New Roman" w:hAnsi="Times New Roman" w:cs="Times New Roman"/>
          <w:sz w:val="28"/>
          <w:szCs w:val="28"/>
          <w:lang w:val="uk-UA"/>
        </w:rPr>
        <w:t xml:space="preserve"> будувати різні типи речень за допомогою </w:t>
      </w:r>
      <w:r>
        <w:rPr>
          <w:rFonts w:ascii="Times New Roman" w:hAnsi="Times New Roman" w:cs="Times New Roman"/>
          <w:sz w:val="28"/>
          <w:szCs w:val="28"/>
          <w:lang w:val="uk-UA"/>
        </w:rPr>
        <w:t xml:space="preserve">означень, додатків та </w:t>
      </w:r>
      <w:r w:rsidRPr="005D4ECE">
        <w:rPr>
          <w:rFonts w:ascii="Times New Roman" w:hAnsi="Times New Roman" w:cs="Times New Roman"/>
          <w:sz w:val="28"/>
          <w:szCs w:val="28"/>
          <w:lang w:val="uk-UA"/>
        </w:rPr>
        <w:t>обставин відповідно до комунікативно</w:t>
      </w:r>
      <w:r>
        <w:rPr>
          <w:rFonts w:ascii="Times New Roman" w:hAnsi="Times New Roman" w:cs="Times New Roman"/>
          <w:sz w:val="28"/>
          <w:szCs w:val="28"/>
          <w:lang w:val="uk-UA"/>
        </w:rPr>
        <w:t>ї мети</w:t>
      </w:r>
      <w:r w:rsidRPr="005D4ECE">
        <w:rPr>
          <w:rFonts w:ascii="Times New Roman" w:hAnsi="Times New Roman" w:cs="Times New Roman"/>
          <w:sz w:val="28"/>
          <w:szCs w:val="28"/>
          <w:lang w:val="uk-UA"/>
        </w:rPr>
        <w:t>;</w:t>
      </w:r>
      <w:r w:rsidRPr="001F1D46">
        <w:rPr>
          <w:rFonts w:ascii="Times New Roman" w:hAnsi="Times New Roman" w:cs="Times New Roman"/>
          <w:sz w:val="28"/>
          <w:szCs w:val="28"/>
          <w:lang w:val="uk-UA"/>
        </w:rPr>
        <w:t xml:space="preserve"> </w:t>
      </w:r>
      <w:r w:rsidRPr="00322ACB">
        <w:rPr>
          <w:rFonts w:ascii="Times New Roman" w:hAnsi="Times New Roman" w:cs="Times New Roman"/>
          <w:i/>
          <w:sz w:val="28"/>
          <w:szCs w:val="28"/>
          <w:lang w:val="uk-UA"/>
        </w:rPr>
        <w:t>мовленнєв</w:t>
      </w:r>
      <w:r w:rsidRPr="001F1D46">
        <w:rPr>
          <w:rFonts w:ascii="Times New Roman" w:hAnsi="Times New Roman" w:cs="Times New Roman"/>
          <w:i/>
          <w:sz w:val="28"/>
          <w:szCs w:val="28"/>
          <w:lang w:val="uk-UA"/>
        </w:rPr>
        <w:t>их</w:t>
      </w:r>
      <w:r w:rsidRPr="00322ACB">
        <w:rPr>
          <w:rFonts w:ascii="Times New Roman" w:hAnsi="Times New Roman" w:cs="Times New Roman"/>
          <w:i/>
          <w:sz w:val="28"/>
          <w:szCs w:val="28"/>
          <w:lang w:val="uk-UA"/>
        </w:rPr>
        <w:t xml:space="preserve"> (комунікативн</w:t>
      </w:r>
      <w:r w:rsidRPr="001F1D46">
        <w:rPr>
          <w:rFonts w:ascii="Times New Roman" w:hAnsi="Times New Roman" w:cs="Times New Roman"/>
          <w:i/>
          <w:sz w:val="28"/>
          <w:szCs w:val="28"/>
          <w:lang w:val="uk-UA"/>
        </w:rPr>
        <w:t>их</w:t>
      </w:r>
      <w:r w:rsidRPr="00322ACB">
        <w:rPr>
          <w:rFonts w:ascii="Times New Roman" w:hAnsi="Times New Roman" w:cs="Times New Roman"/>
          <w:i/>
          <w:sz w:val="28"/>
          <w:szCs w:val="28"/>
          <w:lang w:val="uk-UA"/>
        </w:rPr>
        <w:t>),</w:t>
      </w:r>
      <w:r w:rsidRPr="005D4ECE">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передбачали </w:t>
      </w:r>
      <w:r w:rsidRPr="005D4ECE">
        <w:rPr>
          <w:rFonts w:ascii="Times New Roman" w:hAnsi="Times New Roman" w:cs="Times New Roman"/>
          <w:sz w:val="28"/>
          <w:szCs w:val="28"/>
          <w:lang w:val="uk-UA"/>
        </w:rPr>
        <w:t xml:space="preserve">побудову зв’язних висловлювань за допомогою </w:t>
      </w:r>
      <w:r>
        <w:rPr>
          <w:rFonts w:ascii="Times New Roman" w:hAnsi="Times New Roman" w:cs="Times New Roman"/>
          <w:sz w:val="28"/>
          <w:szCs w:val="28"/>
          <w:lang w:val="uk-UA"/>
        </w:rPr>
        <w:t xml:space="preserve">означень, додатків та </w:t>
      </w:r>
      <w:r w:rsidRPr="005D4ECE">
        <w:rPr>
          <w:rFonts w:ascii="Times New Roman" w:hAnsi="Times New Roman" w:cs="Times New Roman"/>
          <w:sz w:val="28"/>
          <w:szCs w:val="28"/>
          <w:lang w:val="uk-UA"/>
        </w:rPr>
        <w:t>обставин відповідно до ситуації спілкування.</w:t>
      </w:r>
    </w:p>
    <w:p w:rsidR="00BE2E7E" w:rsidRPr="00D8566C" w:rsidRDefault="00BE2E7E" w:rsidP="00BE2E7E">
      <w:pPr>
        <w:widowControl w:val="0"/>
        <w:spacing w:after="0" w:line="360" w:lineRule="auto"/>
        <w:ind w:firstLine="709"/>
        <w:jc w:val="both"/>
        <w:rPr>
          <w:rFonts w:ascii="Times New Roman" w:hAnsi="Times New Roman"/>
          <w:sz w:val="28"/>
          <w:szCs w:val="28"/>
          <w:lang w:val="uk-UA"/>
        </w:rPr>
      </w:pPr>
      <w:r w:rsidRPr="00D8566C">
        <w:rPr>
          <w:rFonts w:ascii="Times New Roman" w:hAnsi="Times New Roman"/>
          <w:sz w:val="28"/>
          <w:szCs w:val="28"/>
          <w:lang w:val="uk-UA"/>
        </w:rPr>
        <w:t xml:space="preserve">Результати формувального експерименту засвідчили, що розроблена методика вивчення другорядних членів речення на засадах функціонально-стилістичного підходу забезпечила свідоме засвоєння школярами, з одного боку, лінгвістичної природи другорядних членів речення, а з іншого – усвідомлення цих синтаксичних явищ як засобу </w:t>
      </w:r>
      <w:r w:rsidRPr="00D8566C">
        <w:rPr>
          <w:rFonts w:ascii="Times New Roman" w:hAnsi="Times New Roman" w:cs="Times New Roman"/>
          <w:sz w:val="28"/>
          <w:szCs w:val="28"/>
          <w:lang w:val="uk-UA"/>
        </w:rPr>
        <w:t>вираження думки.</w:t>
      </w:r>
    </w:p>
    <w:p w:rsidR="00BE2E7E" w:rsidRPr="005A2C27" w:rsidRDefault="00BE2E7E" w:rsidP="00BE2E7E">
      <w:pPr>
        <w:widowControl w:val="0"/>
        <w:spacing w:after="0" w:line="360" w:lineRule="auto"/>
        <w:ind w:firstLine="709"/>
        <w:jc w:val="both"/>
        <w:rPr>
          <w:rFonts w:ascii="Times New Roman" w:hAnsi="Times New Roman"/>
          <w:spacing w:val="-4"/>
          <w:kern w:val="2"/>
          <w:sz w:val="28"/>
          <w:szCs w:val="28"/>
        </w:rPr>
      </w:pPr>
      <w:r w:rsidRPr="005A2C27">
        <w:rPr>
          <w:rFonts w:ascii="Times New Roman" w:hAnsi="Times New Roman"/>
          <w:kern w:val="2"/>
          <w:sz w:val="28"/>
          <w:szCs w:val="28"/>
        </w:rPr>
        <w:t>Проведене дослідження не вирішує всіх проблем</w:t>
      </w:r>
      <w:r w:rsidRPr="005A2C27">
        <w:rPr>
          <w:rFonts w:ascii="Times New Roman" w:hAnsi="Times New Roman"/>
          <w:spacing w:val="-2"/>
          <w:kern w:val="2"/>
          <w:sz w:val="28"/>
          <w:szCs w:val="28"/>
        </w:rPr>
        <w:t>. Подальшого вивчення потребують</w:t>
      </w:r>
      <w:r w:rsidRPr="005A2C27">
        <w:rPr>
          <w:rFonts w:ascii="Times New Roman" w:hAnsi="Times New Roman"/>
          <w:sz w:val="28"/>
          <w:szCs w:val="28"/>
        </w:rPr>
        <w:t xml:space="preserve"> </w:t>
      </w:r>
      <w:r>
        <w:rPr>
          <w:rFonts w:ascii="Times New Roman" w:hAnsi="Times New Roman"/>
          <w:sz w:val="28"/>
          <w:szCs w:val="28"/>
        </w:rPr>
        <w:t>інші підходи до вивчення другорядних членів речення в закладах загальної середньої освіти, а також є необхідність ґрунтовного дослідження теоретико-методичних засад вивчення синтаксису відповідно до концепцій Нової української школи.</w:t>
      </w:r>
    </w:p>
    <w:p w:rsidR="00BE2E7E" w:rsidRDefault="00BE2E7E" w:rsidP="0041250C">
      <w:pPr>
        <w:pStyle w:val="21"/>
        <w:widowControl w:val="0"/>
        <w:spacing w:after="0" w:line="360" w:lineRule="auto"/>
        <w:ind w:left="0" w:firstLine="720"/>
        <w:jc w:val="both"/>
        <w:rPr>
          <w:sz w:val="28"/>
          <w:szCs w:val="28"/>
        </w:rPr>
      </w:pPr>
    </w:p>
    <w:p w:rsidR="00BE2E7E" w:rsidRDefault="00BE2E7E" w:rsidP="0041250C">
      <w:pPr>
        <w:pStyle w:val="21"/>
        <w:widowControl w:val="0"/>
        <w:spacing w:after="0" w:line="360" w:lineRule="auto"/>
        <w:ind w:left="0" w:firstLine="720"/>
        <w:jc w:val="both"/>
        <w:rPr>
          <w:sz w:val="28"/>
          <w:szCs w:val="28"/>
        </w:rPr>
      </w:pPr>
    </w:p>
    <w:p w:rsidR="00497417" w:rsidRPr="009C5887" w:rsidRDefault="00497417">
      <w:pPr>
        <w:rPr>
          <w:lang w:val="uk-UA"/>
        </w:rPr>
      </w:pPr>
    </w:p>
    <w:p w:rsidR="00497417" w:rsidRPr="009C5887" w:rsidRDefault="00497417">
      <w:pPr>
        <w:rPr>
          <w:lang w:val="uk-UA"/>
        </w:rPr>
      </w:pPr>
      <w:r w:rsidRPr="009C5887">
        <w:rPr>
          <w:lang w:val="uk-UA"/>
        </w:rPr>
        <w:br w:type="page"/>
      </w:r>
    </w:p>
    <w:p w:rsidR="00497417" w:rsidRPr="009C5887" w:rsidRDefault="00497417" w:rsidP="00497417">
      <w:pPr>
        <w:spacing w:before="2" w:line="275" w:lineRule="exact"/>
        <w:jc w:val="center"/>
        <w:rPr>
          <w:rFonts w:ascii="Times New Roman" w:hAnsi="Times New Roman" w:cs="Times New Roman"/>
          <w:b/>
          <w:sz w:val="28"/>
          <w:szCs w:val="28"/>
          <w:lang w:val="uk-UA"/>
        </w:rPr>
      </w:pPr>
      <w:r w:rsidRPr="009C5887">
        <w:rPr>
          <w:rFonts w:ascii="Times New Roman" w:hAnsi="Times New Roman" w:cs="Times New Roman"/>
          <w:b/>
          <w:sz w:val="28"/>
          <w:szCs w:val="28"/>
          <w:lang w:val="uk-UA"/>
        </w:rPr>
        <w:t xml:space="preserve">СПИСОК ВИКОРИСТАНОЇ ЛІТЕРАТУРИ </w:t>
      </w:r>
    </w:p>
    <w:p w:rsidR="00497417" w:rsidRPr="009C5887" w:rsidRDefault="00497417" w:rsidP="00497417">
      <w:pPr>
        <w:spacing w:before="2" w:line="275" w:lineRule="exact"/>
        <w:ind w:firstLine="709"/>
        <w:jc w:val="center"/>
        <w:rPr>
          <w:rFonts w:ascii="Times New Roman" w:hAnsi="Times New Roman" w:cs="Times New Roman"/>
          <w:b/>
          <w:sz w:val="28"/>
          <w:szCs w:val="28"/>
          <w:lang w:val="uk-UA"/>
        </w:rPr>
      </w:pPr>
    </w:p>
    <w:p w:rsidR="00914D3A" w:rsidRPr="00D15F0F" w:rsidRDefault="00914D3A" w:rsidP="00D15F0F">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bookmarkStart w:id="1" w:name="_Ref84322201"/>
      <w:r w:rsidRPr="00D15F0F">
        <w:rPr>
          <w:rFonts w:ascii="Times New Roman" w:hAnsi="Times New Roman" w:cs="Times New Roman"/>
          <w:sz w:val="28"/>
          <w:szCs w:val="28"/>
        </w:rPr>
        <w:t>Авраменко О.М., Борисюк Т.В., Почтаренко О.М.</w:t>
      </w:r>
      <w:r>
        <w:rPr>
          <w:rFonts w:ascii="Times New Roman" w:hAnsi="Times New Roman" w:cs="Times New Roman"/>
          <w:sz w:val="28"/>
          <w:szCs w:val="28"/>
          <w:lang w:val="uk-UA"/>
        </w:rPr>
        <w:t xml:space="preserve"> Українська мова: підручник. 8 клас. Київ : Грамота, 2021.  380 с.</w:t>
      </w:r>
      <w:bookmarkEnd w:id="1"/>
      <w:r>
        <w:rPr>
          <w:rFonts w:ascii="Times New Roman" w:hAnsi="Times New Roman" w:cs="Times New Roman"/>
          <w:sz w:val="28"/>
          <w:szCs w:val="28"/>
          <w:lang w:val="uk-UA"/>
        </w:rPr>
        <w:t xml:space="preserve"> </w:t>
      </w:r>
    </w:p>
    <w:p w:rsidR="00914D3A" w:rsidRPr="00D516DF" w:rsidRDefault="00914D3A" w:rsidP="000855B0">
      <w:pPr>
        <w:pStyle w:val="21"/>
        <w:widowControl w:val="0"/>
        <w:numPr>
          <w:ilvl w:val="0"/>
          <w:numId w:val="1"/>
        </w:numPr>
        <w:tabs>
          <w:tab w:val="clear" w:pos="1211"/>
        </w:tabs>
        <w:autoSpaceDE w:val="0"/>
        <w:autoSpaceDN w:val="0"/>
        <w:adjustRightInd w:val="0"/>
        <w:spacing w:after="0" w:line="360" w:lineRule="auto"/>
        <w:ind w:left="567" w:hanging="567"/>
        <w:jc w:val="both"/>
        <w:rPr>
          <w:sz w:val="28"/>
          <w:szCs w:val="28"/>
        </w:rPr>
      </w:pPr>
      <w:bookmarkStart w:id="2" w:name="_Ref82157736"/>
      <w:r w:rsidRPr="00D516DF">
        <w:rPr>
          <w:sz w:val="28"/>
          <w:szCs w:val="28"/>
        </w:rPr>
        <w:t>Бабайцева В. В. Система членов предложения в современном русаком языке. М. : Просвещение, 1989. 159 с.</w:t>
      </w:r>
      <w:bookmarkEnd w:id="2"/>
    </w:p>
    <w:p w:rsidR="00914D3A" w:rsidRPr="000855B0" w:rsidRDefault="00914D3A" w:rsidP="000855B0">
      <w:pPr>
        <w:pStyle w:val="21"/>
        <w:widowControl w:val="0"/>
        <w:numPr>
          <w:ilvl w:val="0"/>
          <w:numId w:val="1"/>
        </w:numPr>
        <w:tabs>
          <w:tab w:val="clear" w:pos="1211"/>
        </w:tabs>
        <w:autoSpaceDE w:val="0"/>
        <w:autoSpaceDN w:val="0"/>
        <w:adjustRightInd w:val="0"/>
        <w:spacing w:after="0" w:line="360" w:lineRule="auto"/>
        <w:ind w:left="567" w:hanging="567"/>
        <w:jc w:val="both"/>
        <w:rPr>
          <w:sz w:val="28"/>
          <w:szCs w:val="28"/>
        </w:rPr>
      </w:pPr>
      <w:r w:rsidRPr="000855B0">
        <w:rPr>
          <w:sz w:val="28"/>
          <w:szCs w:val="28"/>
        </w:rPr>
        <w:t>Бабич Н.Д. Лінгво-психологічні основи навчання і вивчення мови. Черні</w:t>
      </w:r>
      <w:r w:rsidRPr="000855B0">
        <w:rPr>
          <w:sz w:val="28"/>
          <w:szCs w:val="28"/>
        </w:rPr>
        <w:softHyphen/>
        <w:t>вецький національний університет ім. Ю. Федьковича. Чернівці : Рута, 2000. 176 с.</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Бевзенко С. П. та ін. Сучасна українська мова. Синтаксис: Навч. посіб. Київ  : Вища шк., 2005. 270с.</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3" w:name="_Ref81901203"/>
      <w:r w:rsidRPr="00D516DF">
        <w:rPr>
          <w:sz w:val="28"/>
          <w:szCs w:val="28"/>
        </w:rPr>
        <w:t>Белошапкова В.А. Современный русский язык: Синтаксис. Москва : Высшая школа, 1977. 248с.</w:t>
      </w:r>
      <w:bookmarkEnd w:id="3"/>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Бондаренко Н. Наукові засади перебудови шкільного курсу синтаксису на основі сучасних підходів. </w:t>
      </w:r>
      <w:r w:rsidRPr="000855B0">
        <w:rPr>
          <w:rFonts w:ascii="Times New Roman" w:hAnsi="Times New Roman" w:cs="Times New Roman"/>
          <w:i/>
          <w:sz w:val="28"/>
          <w:szCs w:val="28"/>
        </w:rPr>
        <w:t>Українська мова і література в школі: наук.-метод. журнал</w:t>
      </w:r>
      <w:r w:rsidRPr="000855B0">
        <w:rPr>
          <w:rFonts w:ascii="Times New Roman" w:hAnsi="Times New Roman" w:cs="Times New Roman"/>
          <w:sz w:val="28"/>
          <w:szCs w:val="28"/>
        </w:rPr>
        <w:t>. 2016. № 2. С. 20–24.</w:t>
      </w:r>
    </w:p>
    <w:p w:rsidR="00914D3A" w:rsidRPr="00D516DF" w:rsidRDefault="00914D3A" w:rsidP="000855B0">
      <w:pPr>
        <w:widowControl w:val="0"/>
        <w:numPr>
          <w:ilvl w:val="0"/>
          <w:numId w:val="1"/>
        </w:numPr>
        <w:tabs>
          <w:tab w:val="clear" w:pos="1211"/>
        </w:tabs>
        <w:spacing w:after="0" w:line="360" w:lineRule="auto"/>
        <w:ind w:left="567" w:right="-1" w:hanging="567"/>
        <w:jc w:val="both"/>
        <w:rPr>
          <w:rFonts w:ascii="Times New Roman" w:hAnsi="Times New Roman" w:cs="Times New Roman"/>
          <w:sz w:val="28"/>
          <w:szCs w:val="28"/>
          <w:lang w:val="uk-UA" w:eastAsia="ru-RU"/>
        </w:rPr>
      </w:pPr>
      <w:bookmarkStart w:id="4" w:name="_Ref81901256"/>
      <w:r w:rsidRPr="00D516DF">
        <w:rPr>
          <w:rFonts w:ascii="Times New Roman" w:hAnsi="Times New Roman" w:cs="Times New Roman"/>
          <w:sz w:val="28"/>
          <w:szCs w:val="28"/>
          <w:lang w:val="uk-UA" w:eastAsia="ru-RU"/>
        </w:rPr>
        <w:t>Булаховский Л.А. Курс русского литературного языка. Киев : Рад. школа, 1952.  Т.1.  446 с.</w:t>
      </w:r>
      <w:bookmarkEnd w:id="4"/>
      <w:r w:rsidRPr="00D516DF">
        <w:rPr>
          <w:rFonts w:ascii="Times New Roman" w:hAnsi="Times New Roman" w:cs="Times New Roman"/>
          <w:sz w:val="28"/>
          <w:szCs w:val="28"/>
          <w:lang w:val="uk-UA" w:eastAsia="ru-RU"/>
        </w:rPr>
        <w:t xml:space="preserve"> </w:t>
      </w:r>
    </w:p>
    <w:p w:rsidR="00914D3A" w:rsidRPr="00D516DF"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bookmarkStart w:id="5" w:name="_Ref81901167"/>
      <w:r w:rsidRPr="00D516DF">
        <w:rPr>
          <w:rFonts w:ascii="Times New Roman" w:hAnsi="Times New Roman" w:cs="Times New Roman"/>
          <w:sz w:val="28"/>
          <w:szCs w:val="28"/>
          <w:lang w:val="uk-UA"/>
        </w:rPr>
        <w:t>Буслаев Ф.И. Историческая грамматика русского язика. Москва : Учпедгиз, 1959. 623 с.</w:t>
      </w:r>
      <w:bookmarkEnd w:id="5"/>
      <w:r w:rsidRPr="00D516DF">
        <w:rPr>
          <w:rFonts w:ascii="Times New Roman" w:hAnsi="Times New Roman" w:cs="Times New Roman"/>
          <w:sz w:val="28"/>
          <w:szCs w:val="28"/>
          <w:lang w:val="uk-UA"/>
        </w:rPr>
        <w:t xml:space="preserve"> </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6" w:name="_Ref82005890"/>
      <w:r w:rsidRPr="00D516DF">
        <w:rPr>
          <w:sz w:val="28"/>
          <w:szCs w:val="28"/>
        </w:rPr>
        <w:t xml:space="preserve">Виноградов В.В. Основные вопросы синтаксиса предложения.  </w:t>
      </w:r>
      <w:r w:rsidRPr="00D516DF">
        <w:rPr>
          <w:i/>
          <w:sz w:val="28"/>
          <w:szCs w:val="28"/>
        </w:rPr>
        <w:t>Избранные труды</w:t>
      </w:r>
      <w:r w:rsidRPr="00D516DF">
        <w:rPr>
          <w:sz w:val="28"/>
          <w:szCs w:val="28"/>
        </w:rPr>
        <w:t>. Москва: Наука, 1975.</w:t>
      </w:r>
      <w:bookmarkEnd w:id="6"/>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Виноградов В.В. Некоторые задачи изучения синтаксиса простого предложе</w:t>
      </w:r>
      <w:r w:rsidRPr="000855B0">
        <w:rPr>
          <w:rFonts w:ascii="Times New Roman" w:hAnsi="Times New Roman" w:cs="Times New Roman"/>
          <w:sz w:val="28"/>
          <w:szCs w:val="28"/>
          <w:lang w:val="uk-UA"/>
        </w:rPr>
        <w:softHyphen/>
        <w:t xml:space="preserve">ния. </w:t>
      </w:r>
      <w:r w:rsidRPr="000855B0">
        <w:rPr>
          <w:rFonts w:ascii="Times New Roman" w:hAnsi="Times New Roman" w:cs="Times New Roman"/>
          <w:i/>
          <w:sz w:val="28"/>
          <w:szCs w:val="28"/>
          <w:lang w:val="uk-UA"/>
        </w:rPr>
        <w:t>Вопросы языкознания</w:t>
      </w:r>
      <w:r w:rsidRPr="000855B0">
        <w:rPr>
          <w:rFonts w:ascii="Times New Roman" w:hAnsi="Times New Roman" w:cs="Times New Roman"/>
          <w:sz w:val="28"/>
          <w:szCs w:val="28"/>
          <w:lang w:val="uk-UA"/>
        </w:rPr>
        <w:t xml:space="preserve">. 1954 . № 1. С. 3-16. </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Вихованець І.Р. Граматика української мови. Синтаксис: Підручник. Київ : Либідь, 1993. 368с.</w:t>
      </w:r>
    </w:p>
    <w:p w:rsidR="00914D3A" w:rsidRPr="000855B0" w:rsidRDefault="00914D3A" w:rsidP="000855B0">
      <w:pPr>
        <w:widowControl w:val="0"/>
        <w:numPr>
          <w:ilvl w:val="0"/>
          <w:numId w:val="1"/>
        </w:numPr>
        <w:tabs>
          <w:tab w:val="clear" w:pos="1211"/>
        </w:tabs>
        <w:autoSpaceDE w:val="0"/>
        <w:autoSpaceDN w:val="0"/>
        <w:spacing w:after="0" w:line="360" w:lineRule="auto"/>
        <w:ind w:left="567" w:right="-1"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Вихованець І.Р. Нариси з функціонального синтаксису української мови. Київ : Наукова думка, 1992. 224 с.</w:t>
      </w:r>
    </w:p>
    <w:p w:rsidR="00914D3A" w:rsidRPr="00D516DF" w:rsidRDefault="00914D3A" w:rsidP="000855B0">
      <w:pPr>
        <w:widowControl w:val="0"/>
        <w:numPr>
          <w:ilvl w:val="0"/>
          <w:numId w:val="1"/>
        </w:numPr>
        <w:tabs>
          <w:tab w:val="clear" w:pos="1211"/>
        </w:tabs>
        <w:spacing w:after="0" w:line="360" w:lineRule="auto"/>
        <w:ind w:left="567" w:right="-1" w:hanging="567"/>
        <w:jc w:val="both"/>
        <w:rPr>
          <w:rFonts w:ascii="Times New Roman" w:hAnsi="Times New Roman" w:cs="Times New Roman"/>
          <w:sz w:val="28"/>
          <w:szCs w:val="28"/>
          <w:lang w:val="uk-UA" w:eastAsia="ru-RU"/>
        </w:rPr>
      </w:pPr>
      <w:bookmarkStart w:id="7" w:name="_Ref81901268"/>
      <w:r w:rsidRPr="00D516DF">
        <w:rPr>
          <w:rFonts w:ascii="Times New Roman" w:hAnsi="Times New Roman" w:cs="Times New Roman"/>
          <w:sz w:val="28"/>
          <w:szCs w:val="28"/>
          <w:lang w:val="uk-UA" w:eastAsia="ru-RU"/>
        </w:rPr>
        <w:t>Вихованець І.Р., Городенська К.Г., Русанівський В.М. Семантико-синтаксична структура речення. Київ : Наукова думка, 1983. 219 с.</w:t>
      </w:r>
      <w:bookmarkEnd w:id="7"/>
      <w:r w:rsidRPr="00D516DF">
        <w:rPr>
          <w:rFonts w:ascii="Times New Roman" w:hAnsi="Times New Roman" w:cs="Times New Roman"/>
          <w:sz w:val="28"/>
          <w:szCs w:val="28"/>
          <w:lang w:val="uk-UA" w:eastAsia="ru-RU"/>
        </w:rPr>
        <w:t xml:space="preserve"> </w:t>
      </w:r>
    </w:p>
    <w:p w:rsidR="00914D3A" w:rsidRPr="00D15F0F"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bookmarkStart w:id="8" w:name="_Ref84322197"/>
      <w:r w:rsidRPr="00D15F0F">
        <w:rPr>
          <w:rFonts w:ascii="Times New Roman" w:hAnsi="Times New Roman" w:cs="Times New Roman"/>
          <w:sz w:val="28"/>
          <w:szCs w:val="28"/>
          <w:lang w:val="uk-UA"/>
        </w:rPr>
        <w:t>Глазова О.П. Українська мова: Підруч. для 8 кл. загальноосвіт. навч. закл.  Київ : Видавничий дім «Освіта», 2016. 288с.</w:t>
      </w:r>
      <w:bookmarkEnd w:id="8"/>
    </w:p>
    <w:p w:rsidR="00914D3A" w:rsidRPr="000855B0" w:rsidRDefault="00914D3A" w:rsidP="000855B0">
      <w:pPr>
        <w:pStyle w:val="a3"/>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Голуб Н. Б., Галаєвська Л. В.</w:t>
      </w:r>
      <w:r w:rsidRPr="000855B0">
        <w:rPr>
          <w:rFonts w:ascii="Times New Roman" w:hAnsi="Times New Roman" w:cs="Times New Roman"/>
          <w:sz w:val="28"/>
          <w:szCs w:val="28"/>
          <w:lang w:val="uk-UA"/>
        </w:rPr>
        <w:t xml:space="preserve"> </w:t>
      </w:r>
      <w:r w:rsidRPr="000855B0">
        <w:rPr>
          <w:rFonts w:ascii="Times New Roman" w:hAnsi="Times New Roman" w:cs="Times New Roman"/>
          <w:sz w:val="28"/>
          <w:szCs w:val="28"/>
        </w:rPr>
        <w:t>Навчання синтаксису на уроках української мови у 8-9 класах: метод. посіб. К</w:t>
      </w:r>
      <w:r w:rsidRPr="000855B0">
        <w:rPr>
          <w:rFonts w:ascii="Times New Roman" w:hAnsi="Times New Roman" w:cs="Times New Roman"/>
          <w:sz w:val="28"/>
          <w:szCs w:val="28"/>
          <w:lang w:val="uk-UA"/>
        </w:rPr>
        <w:t>иїв</w:t>
      </w:r>
      <w:r w:rsidRPr="000855B0">
        <w:rPr>
          <w:rFonts w:ascii="Times New Roman" w:hAnsi="Times New Roman" w:cs="Times New Roman"/>
          <w:sz w:val="28"/>
          <w:szCs w:val="28"/>
        </w:rPr>
        <w:t xml:space="preserve"> : Конві Прінт, 2018. 128 с. </w:t>
      </w:r>
    </w:p>
    <w:p w:rsidR="00914D3A" w:rsidRPr="000855B0" w:rsidRDefault="00914D3A" w:rsidP="000855B0">
      <w:pPr>
        <w:pStyle w:val="a3"/>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Голуб Н</w:t>
      </w:r>
      <w:r w:rsidRPr="000855B0">
        <w:rPr>
          <w:rFonts w:ascii="Times New Roman" w:hAnsi="Times New Roman" w:cs="Times New Roman"/>
          <w:sz w:val="28"/>
          <w:szCs w:val="28"/>
          <w:lang w:val="uk-UA"/>
        </w:rPr>
        <w:t xml:space="preserve">. </w:t>
      </w:r>
      <w:r w:rsidRPr="000855B0">
        <w:rPr>
          <w:rFonts w:ascii="Times New Roman" w:hAnsi="Times New Roman" w:cs="Times New Roman"/>
          <w:sz w:val="28"/>
          <w:szCs w:val="28"/>
        </w:rPr>
        <w:t>Компетентнісне навчання української мови в загальноосвітній школі: проблеми й перспективи</w:t>
      </w:r>
      <w:r w:rsidRPr="000855B0">
        <w:rPr>
          <w:rFonts w:ascii="Times New Roman" w:hAnsi="Times New Roman" w:cs="Times New Roman"/>
          <w:sz w:val="28"/>
          <w:szCs w:val="28"/>
          <w:lang w:val="uk-UA"/>
        </w:rPr>
        <w:t xml:space="preserve">. </w:t>
      </w:r>
      <w:r w:rsidRPr="000855B0">
        <w:rPr>
          <w:rFonts w:ascii="Times New Roman" w:hAnsi="Times New Roman" w:cs="Times New Roman"/>
          <w:i/>
          <w:sz w:val="28"/>
          <w:szCs w:val="28"/>
        </w:rPr>
        <w:t>Українська мова й література в школі</w:t>
      </w:r>
      <w:r w:rsidRPr="000855B0">
        <w:rPr>
          <w:rFonts w:ascii="Times New Roman" w:hAnsi="Times New Roman" w:cs="Times New Roman"/>
          <w:sz w:val="28"/>
          <w:szCs w:val="28"/>
        </w:rPr>
        <w:t>.  2014. 7. С. 2-6</w:t>
      </w:r>
      <w:r w:rsidRPr="000855B0">
        <w:rPr>
          <w:rFonts w:ascii="Times New Roman" w:hAnsi="Times New Roman" w:cs="Times New Roman"/>
          <w:sz w:val="28"/>
          <w:szCs w:val="28"/>
          <w:lang w:val="uk-UA"/>
        </w:rPr>
        <w:t>.</w:t>
      </w:r>
    </w:p>
    <w:p w:rsidR="00914D3A" w:rsidRPr="000855B0" w:rsidRDefault="00914D3A" w:rsidP="000855B0">
      <w:pPr>
        <w:pStyle w:val="a3"/>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Голуб Н., Шелехова Г., Новосьолова В., Ярмолюк А.</w:t>
      </w:r>
      <w:r>
        <w:rPr>
          <w:rFonts w:ascii="Times New Roman" w:hAnsi="Times New Roman" w:cs="Times New Roman"/>
          <w:sz w:val="28"/>
          <w:szCs w:val="28"/>
          <w:lang w:val="uk-UA"/>
        </w:rPr>
        <w:t xml:space="preserve"> </w:t>
      </w:r>
      <w:r w:rsidRPr="000855B0">
        <w:rPr>
          <w:rFonts w:ascii="Times New Roman" w:hAnsi="Times New Roman" w:cs="Times New Roman"/>
          <w:sz w:val="28"/>
          <w:szCs w:val="28"/>
        </w:rPr>
        <w:t>Концептуальні засади підручника української мови для основної школи з українською мовою навчання</w:t>
      </w:r>
      <w:r w:rsidRPr="000855B0">
        <w:rPr>
          <w:rFonts w:ascii="Times New Roman" w:hAnsi="Times New Roman" w:cs="Times New Roman"/>
          <w:sz w:val="28"/>
          <w:szCs w:val="28"/>
          <w:lang w:val="uk-UA"/>
        </w:rPr>
        <w:t xml:space="preserve">. </w:t>
      </w:r>
      <w:r w:rsidRPr="000855B0">
        <w:rPr>
          <w:rFonts w:ascii="Times New Roman" w:hAnsi="Times New Roman" w:cs="Times New Roman"/>
          <w:i/>
          <w:sz w:val="28"/>
          <w:szCs w:val="28"/>
        </w:rPr>
        <w:t>Українська мова й література в школі.</w:t>
      </w:r>
      <w:r w:rsidRPr="000855B0">
        <w:rPr>
          <w:rFonts w:ascii="Times New Roman" w:hAnsi="Times New Roman" w:cs="Times New Roman"/>
          <w:sz w:val="28"/>
          <w:szCs w:val="28"/>
        </w:rPr>
        <w:t xml:space="preserve">  2014. 4.  С. 19-22</w:t>
      </w:r>
      <w:r w:rsidRPr="000855B0">
        <w:rPr>
          <w:rFonts w:ascii="Times New Roman" w:hAnsi="Times New Roman" w:cs="Times New Roman"/>
          <w:sz w:val="28"/>
          <w:szCs w:val="28"/>
          <w:lang w:val="uk-UA"/>
        </w:rPr>
        <w:t>.</w:t>
      </w:r>
    </w:p>
    <w:p w:rsidR="00914D3A" w:rsidRPr="000855B0" w:rsidRDefault="00914D3A" w:rsidP="000855B0">
      <w:pPr>
        <w:pStyle w:val="a3"/>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Голуб Н.Б., Дяченко Л.М., Остапенко Н.М., Шляхова В.В.</w:t>
      </w:r>
      <w:r w:rsidRPr="000855B0">
        <w:rPr>
          <w:rFonts w:ascii="Times New Roman" w:hAnsi="Times New Roman" w:cs="Times New Roman"/>
          <w:sz w:val="28"/>
          <w:szCs w:val="28"/>
        </w:rPr>
        <w:br/>
        <w:t>Технологія сучасного уроку рідної мови : спецпрактикум з теорії і методики навчання укр. мови; навч.-метод. посіб. для студ. філол. спец. вищ. навч. закл. / за заг. ред. Н. М. Остапенко.  Черкаси : Відлуння, 1999.  128 с. </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Городенська К. Деривація синтаксичних одиниць. Київ : Наук. думка, 1999. 192 с.</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Гуйванюк Н. Формально-семантичні співвідношення в системі синтаксичних одиниць. Чернівці : Рута, 1999. 336 с.</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 xml:space="preserve">Гуйванюк Н.В. До поняття комунікативної парадигми речення. </w:t>
      </w:r>
      <w:r w:rsidRPr="000855B0">
        <w:rPr>
          <w:rFonts w:ascii="Times New Roman" w:hAnsi="Times New Roman" w:cs="Times New Roman"/>
          <w:i/>
          <w:sz w:val="28"/>
          <w:szCs w:val="28"/>
          <w:lang w:val="uk-UA"/>
        </w:rPr>
        <w:t>Мовознавство</w:t>
      </w:r>
      <w:r w:rsidRPr="000855B0">
        <w:rPr>
          <w:rFonts w:ascii="Times New Roman" w:hAnsi="Times New Roman" w:cs="Times New Roman"/>
          <w:sz w:val="28"/>
          <w:szCs w:val="28"/>
          <w:lang w:val="uk-UA"/>
        </w:rPr>
        <w:t>. 2005. № 3-4. С. 148-154.</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Державна національна програма «Освіта. Україна ХХІ століття». Київ: Райдуга, 1994. 61 с.</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bookmarkStart w:id="9" w:name="_Ref78785787"/>
      <w:r w:rsidRPr="000855B0">
        <w:rPr>
          <w:rFonts w:ascii="Times New Roman" w:hAnsi="Times New Roman" w:cs="Times New Roman"/>
          <w:sz w:val="28"/>
          <w:szCs w:val="28"/>
        </w:rPr>
        <w:t xml:space="preserve">Державний стандарт базової і повної загальної середньої освіти. </w:t>
      </w:r>
      <w:r w:rsidRPr="000855B0">
        <w:rPr>
          <w:rFonts w:ascii="Times New Roman" w:hAnsi="Times New Roman" w:cs="Times New Roman"/>
          <w:i/>
          <w:sz w:val="28"/>
          <w:szCs w:val="28"/>
        </w:rPr>
        <w:t>Інформаційний збірник та коментарі Міністерства освіти і науки України</w:t>
      </w:r>
      <w:r w:rsidRPr="000855B0">
        <w:rPr>
          <w:rFonts w:ascii="Times New Roman" w:hAnsi="Times New Roman" w:cs="Times New Roman"/>
          <w:sz w:val="28"/>
          <w:szCs w:val="28"/>
        </w:rPr>
        <w:t>. 2012. № 4–5. 64 с.</w:t>
      </w:r>
      <w:bookmarkEnd w:id="9"/>
    </w:p>
    <w:p w:rsidR="00914D3A" w:rsidRPr="000855B0" w:rsidRDefault="00914D3A" w:rsidP="000855B0">
      <w:pPr>
        <w:pStyle w:val="a3"/>
        <w:widowControl w:val="0"/>
        <w:numPr>
          <w:ilvl w:val="0"/>
          <w:numId w:val="1"/>
        </w:numPr>
        <w:tabs>
          <w:tab w:val="clear" w:pos="1211"/>
        </w:tabs>
        <w:spacing w:after="0" w:line="360" w:lineRule="auto"/>
        <w:ind w:left="567" w:hanging="567"/>
        <w:jc w:val="both"/>
        <w:outlineLvl w:val="0"/>
        <w:rPr>
          <w:rFonts w:ascii="Times New Roman" w:eastAsia="Times New Roman" w:hAnsi="Times New Roman" w:cs="Times New Roman"/>
          <w:sz w:val="28"/>
          <w:szCs w:val="28"/>
        </w:rPr>
      </w:pPr>
      <w:bookmarkStart w:id="10" w:name="_Ref78268899"/>
      <w:r w:rsidRPr="000855B0">
        <w:rPr>
          <w:rFonts w:ascii="Times New Roman" w:eastAsia="Times New Roman" w:hAnsi="Times New Roman" w:cs="Times New Roman"/>
          <w:sz w:val="28"/>
          <w:szCs w:val="28"/>
        </w:rPr>
        <w:t>Дудик П.С., Прокопчук Л.В. Синтаксис української мови: підручник. Київ : Академія, 2010. 380 с.</w:t>
      </w:r>
      <w:bookmarkEnd w:id="10"/>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Житар І.,  Матвійчик Т. Українська мова : Синтаксис і пунктуація.  Тернопіль : Підручники і посібники, 2008. 240 с. </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Загнітко А.П. Теоретична граматика української мови: Синтаксис: Монографія. Донецьк: ДонНУ, 2001. С. 48-67.</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Загнітко А.П.</w:t>
      </w:r>
      <w:r w:rsidRPr="000855B0">
        <w:rPr>
          <w:rFonts w:ascii="Times New Roman" w:hAnsi="Times New Roman" w:cs="Times New Roman"/>
          <w:bCs/>
          <w:sz w:val="28"/>
          <w:szCs w:val="28"/>
          <w:lang w:val="uk-UA"/>
        </w:rPr>
        <w:t xml:space="preserve"> Український синтаксис</w:t>
      </w:r>
      <w:r w:rsidRPr="000855B0">
        <w:rPr>
          <w:rFonts w:ascii="Times New Roman" w:hAnsi="Times New Roman" w:cs="Times New Roman"/>
          <w:sz w:val="28"/>
          <w:szCs w:val="28"/>
          <w:lang w:val="uk-UA"/>
        </w:rPr>
        <w:t>: Науково-теоретичний і навчально-практичний комплекс; навч. посібник/ Інститут змісту і методів навчан</w:t>
      </w:r>
      <w:r w:rsidRPr="000855B0">
        <w:rPr>
          <w:rFonts w:ascii="Times New Roman" w:hAnsi="Times New Roman" w:cs="Times New Roman"/>
          <w:sz w:val="28"/>
          <w:szCs w:val="28"/>
          <w:lang w:val="uk-UA"/>
        </w:rPr>
        <w:softHyphen/>
        <w:t xml:space="preserve">ня; Донецький держ. ун-т. Київ, 1996. </w:t>
      </w:r>
      <w:r w:rsidRPr="000855B0">
        <w:rPr>
          <w:rFonts w:ascii="Times New Roman" w:hAnsi="Times New Roman" w:cs="Times New Roman"/>
          <w:bCs/>
          <w:sz w:val="28"/>
          <w:szCs w:val="28"/>
          <w:lang w:val="uk-UA"/>
        </w:rPr>
        <w:t>Ч. 2.</w:t>
      </w:r>
      <w:r w:rsidRPr="000855B0">
        <w:rPr>
          <w:rFonts w:ascii="Times New Roman" w:hAnsi="Times New Roman" w:cs="Times New Roman"/>
          <w:sz w:val="28"/>
          <w:szCs w:val="28"/>
          <w:lang w:val="uk-UA"/>
        </w:rPr>
        <w:t xml:space="preserve"> 240 с.  </w:t>
      </w:r>
    </w:p>
    <w:p w:rsidR="00914D3A" w:rsidRPr="00D516DF" w:rsidRDefault="00914D3A" w:rsidP="000855B0">
      <w:pPr>
        <w:pStyle w:val="21"/>
        <w:widowControl w:val="0"/>
        <w:numPr>
          <w:ilvl w:val="0"/>
          <w:numId w:val="1"/>
        </w:numPr>
        <w:tabs>
          <w:tab w:val="clear" w:pos="1211"/>
        </w:tabs>
        <w:autoSpaceDE w:val="0"/>
        <w:autoSpaceDN w:val="0"/>
        <w:adjustRightInd w:val="0"/>
        <w:spacing w:after="0" w:line="360" w:lineRule="auto"/>
        <w:ind w:left="567" w:hanging="567"/>
        <w:jc w:val="both"/>
        <w:rPr>
          <w:sz w:val="28"/>
          <w:szCs w:val="28"/>
        </w:rPr>
      </w:pPr>
      <w:r w:rsidRPr="00D516DF">
        <w:rPr>
          <w:sz w:val="28"/>
          <w:szCs w:val="28"/>
        </w:rPr>
        <w:t xml:space="preserve">Золотова г.А. Коммуникативные аспекты русского синтаксиса. М.: Нау- ка, 1988. 130 с. </w:t>
      </w:r>
    </w:p>
    <w:p w:rsidR="00914D3A" w:rsidRPr="00D516DF" w:rsidRDefault="00914D3A" w:rsidP="000855B0">
      <w:pPr>
        <w:pStyle w:val="21"/>
        <w:widowControl w:val="0"/>
        <w:numPr>
          <w:ilvl w:val="0"/>
          <w:numId w:val="1"/>
        </w:numPr>
        <w:shd w:val="clear" w:color="auto" w:fill="FFFFFF"/>
        <w:tabs>
          <w:tab w:val="clear" w:pos="1211"/>
        </w:tabs>
        <w:spacing w:after="0" w:line="360" w:lineRule="auto"/>
        <w:ind w:left="567" w:hanging="567"/>
        <w:jc w:val="both"/>
        <w:rPr>
          <w:sz w:val="28"/>
          <w:szCs w:val="28"/>
        </w:rPr>
      </w:pPr>
      <w:bookmarkStart w:id="11" w:name="_Ref82431567"/>
      <w:r w:rsidRPr="00D516DF">
        <w:rPr>
          <w:sz w:val="28"/>
          <w:szCs w:val="28"/>
        </w:rPr>
        <w:t>Золотова Г.А. Очерк функционального синтаксиса русского языка. 1973. 352 с.</w:t>
      </w:r>
      <w:bookmarkEnd w:id="11"/>
    </w:p>
    <w:p w:rsidR="00914D3A" w:rsidRPr="000855B0" w:rsidRDefault="00914D3A" w:rsidP="000855B0">
      <w:pPr>
        <w:pStyle w:val="21"/>
        <w:widowControl w:val="0"/>
        <w:numPr>
          <w:ilvl w:val="0"/>
          <w:numId w:val="1"/>
        </w:numPr>
        <w:tabs>
          <w:tab w:val="clear" w:pos="1211"/>
        </w:tabs>
        <w:spacing w:after="0" w:line="360" w:lineRule="auto"/>
        <w:ind w:left="567" w:hanging="567"/>
        <w:jc w:val="both"/>
        <w:rPr>
          <w:sz w:val="28"/>
          <w:szCs w:val="28"/>
        </w:rPr>
      </w:pPr>
      <w:r w:rsidRPr="000855B0">
        <w:rPr>
          <w:sz w:val="28"/>
          <w:szCs w:val="28"/>
        </w:rPr>
        <w:t>Іваненко З.І. Система прийменникових конструкцій адвербіального значення.  Київ – Одеса : Вища школа, 1981. 142с.</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12" w:name="_Ref65496858"/>
      <w:r w:rsidRPr="00D516DF">
        <w:rPr>
          <w:sz w:val="28"/>
          <w:szCs w:val="28"/>
        </w:rPr>
        <w:t>Іваницька Н.Л. Двоскладне речення в українській мові. Київ : Вища школа, 1986. 136с.</w:t>
      </w:r>
      <w:bookmarkEnd w:id="12"/>
    </w:p>
    <w:p w:rsidR="00914D3A" w:rsidRPr="000855B0" w:rsidRDefault="00914D3A" w:rsidP="000855B0">
      <w:pPr>
        <w:pStyle w:val="a3"/>
        <w:widowControl w:val="0"/>
        <w:numPr>
          <w:ilvl w:val="0"/>
          <w:numId w:val="1"/>
        </w:numPr>
        <w:tabs>
          <w:tab w:val="clear" w:pos="1211"/>
        </w:tabs>
        <w:autoSpaceDE w:val="0"/>
        <w:autoSpaceDN w:val="0"/>
        <w:adjustRightInd w:val="0"/>
        <w:spacing w:after="0" w:line="360" w:lineRule="auto"/>
        <w:ind w:left="567" w:hanging="567"/>
        <w:jc w:val="both"/>
        <w:rPr>
          <w:rFonts w:ascii="Times New Roman" w:eastAsia="Calibri" w:hAnsi="Times New Roman" w:cs="Times New Roman"/>
          <w:sz w:val="28"/>
          <w:szCs w:val="28"/>
        </w:rPr>
      </w:pPr>
      <w:r w:rsidRPr="000855B0">
        <w:rPr>
          <w:rFonts w:ascii="Times New Roman" w:eastAsia="Calibri" w:hAnsi="Times New Roman" w:cs="Times New Roman"/>
          <w:sz w:val="28"/>
          <w:szCs w:val="28"/>
        </w:rPr>
        <w:t>Ковальчук Н.П. Функціонально-комунікативний підхід до вивчення пунктуації в основній школі</w:t>
      </w:r>
      <w:r w:rsidRPr="000855B0">
        <w:rPr>
          <w:rFonts w:ascii="Times New Roman" w:hAnsi="Times New Roman" w:cs="Times New Roman"/>
          <w:sz w:val="28"/>
          <w:szCs w:val="28"/>
        </w:rPr>
        <w:t>.</w:t>
      </w:r>
      <w:r w:rsidRPr="000855B0">
        <w:rPr>
          <w:rFonts w:ascii="Times New Roman" w:eastAsia="Calibri" w:hAnsi="Times New Roman" w:cs="Times New Roman"/>
          <w:sz w:val="28"/>
          <w:szCs w:val="28"/>
        </w:rPr>
        <w:t xml:space="preserve"> </w:t>
      </w:r>
      <w:r w:rsidRPr="000855B0">
        <w:rPr>
          <w:rFonts w:ascii="Times New Roman" w:eastAsia="Calibri" w:hAnsi="Times New Roman" w:cs="Times New Roman"/>
          <w:i/>
          <w:sz w:val="28"/>
          <w:szCs w:val="28"/>
        </w:rPr>
        <w:t>Актуальні проблеми філології та перекладознавства: Збірник наукових праць</w:t>
      </w:r>
      <w:r w:rsidRPr="000855B0">
        <w:rPr>
          <w:rFonts w:ascii="Times New Roman" w:eastAsia="Calibri" w:hAnsi="Times New Roman" w:cs="Times New Roman"/>
          <w:sz w:val="28"/>
          <w:szCs w:val="28"/>
        </w:rPr>
        <w:t xml:space="preserve">. Ч.І: Вип. 3. Хмельницький: ХНУ, 2007. С. 253 – 256. </w:t>
      </w:r>
    </w:p>
    <w:p w:rsidR="00914D3A" w:rsidRPr="000855B0" w:rsidRDefault="00914D3A" w:rsidP="000855B0">
      <w:pPr>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bCs/>
          <w:sz w:val="28"/>
          <w:szCs w:val="28"/>
          <w:lang w:val="uk-UA"/>
        </w:rPr>
        <w:t xml:space="preserve">Коломийцева В.В.  </w:t>
      </w:r>
      <w:r w:rsidRPr="000855B0">
        <w:rPr>
          <w:rFonts w:ascii="Times New Roman" w:hAnsi="Times New Roman" w:cs="Times New Roman"/>
          <w:sz w:val="28"/>
          <w:szCs w:val="28"/>
          <w:lang w:val="uk-UA"/>
        </w:rPr>
        <w:t xml:space="preserve">Морфологічні варіанти локативних синтаксем. </w:t>
      </w:r>
      <w:r w:rsidRPr="000855B0">
        <w:rPr>
          <w:rFonts w:ascii="Times New Roman" w:hAnsi="Times New Roman" w:cs="Times New Roman"/>
          <w:i/>
          <w:sz w:val="28"/>
          <w:szCs w:val="28"/>
          <w:lang w:val="uk-UA"/>
        </w:rPr>
        <w:t xml:space="preserve">Українське мовознавство: Міжвідомчий науковий збірник. Випуск 27-28. </w:t>
      </w:r>
      <w:r w:rsidRPr="000855B0">
        <w:rPr>
          <w:rFonts w:ascii="Times New Roman" w:hAnsi="Times New Roman" w:cs="Times New Roman"/>
          <w:sz w:val="28"/>
          <w:szCs w:val="28"/>
          <w:lang w:val="uk-UA"/>
        </w:rPr>
        <w:t>Київ : Видавничий дім Дмитра Бураго. 2004. С. 145-151.</w:t>
      </w:r>
    </w:p>
    <w:p w:rsidR="00914D3A" w:rsidRPr="000855B0" w:rsidRDefault="00914D3A" w:rsidP="000855B0">
      <w:pPr>
        <w:widowControl w:val="0"/>
        <w:numPr>
          <w:ilvl w:val="0"/>
          <w:numId w:val="1"/>
        </w:numPr>
        <w:tabs>
          <w:tab w:val="clear" w:pos="1211"/>
        </w:tabs>
        <w:autoSpaceDE w:val="0"/>
        <w:autoSpaceDN w:val="0"/>
        <w:spacing w:after="0" w:line="360" w:lineRule="auto"/>
        <w:ind w:left="567" w:right="-1"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Коммуникативная грамматика русского языка / Г.А. Золотова, Н.К. Онипенко, М.Ю. Сидорова; РАН Институт русского языка им. В.В. Виноградова, Московский гос. ун-т им. М.В. Ломоносова. Филологический факультет. Москва, 1998. 528 с.</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 xml:space="preserve">Кутня Г. Обставинна детермінація предикатів процесу в сучасній українській мові.  </w:t>
      </w:r>
      <w:r w:rsidRPr="000855B0">
        <w:rPr>
          <w:rFonts w:eastAsiaTheme="minorHAnsi"/>
          <w:i/>
          <w:sz w:val="28"/>
          <w:szCs w:val="28"/>
          <w:lang w:val="uk-UA" w:eastAsia="en-US"/>
        </w:rPr>
        <w:t>Лінгвістичні студії : зб. наук. пр. Вип. 13</w:t>
      </w:r>
      <w:r w:rsidRPr="000855B0">
        <w:rPr>
          <w:rFonts w:eastAsiaTheme="minorHAnsi"/>
          <w:sz w:val="28"/>
          <w:szCs w:val="28"/>
          <w:lang w:val="uk-UA" w:eastAsia="en-US"/>
        </w:rPr>
        <w:t xml:space="preserve"> / Укладач: А.П. Загнітко та ін. Донецьк : ДонНУ, 2005. С. 178–184.</w:t>
      </w:r>
    </w:p>
    <w:p w:rsidR="00914D3A" w:rsidRPr="000855B0" w:rsidRDefault="00914D3A" w:rsidP="000855B0">
      <w:pPr>
        <w:widowControl w:val="0"/>
        <w:numPr>
          <w:ilvl w:val="0"/>
          <w:numId w:val="1"/>
        </w:numPr>
        <w:tabs>
          <w:tab w:val="clear" w:pos="1211"/>
        </w:tabs>
        <w:adjustRightInd w:val="0"/>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 xml:space="preserve">Кучеренко І. К. Актуальні проблеми граматики. Львів : Світ, 2003.  228 с. </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Мацько Л. І., Мацько О. І. Стилістика української мови. Київ : Вища школа, 2003. 356с.</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Меншиков І.І., Попова І.С. Речення як предикативна, комунікативна і функціональна одиниця мовлення: навч. посібник. Донецьк : РВВ ДНУ, 2002. 48 с.</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 xml:space="preserve">Меньшиков И. И. Два уровня классификации второстепенных членов предложения в современном русском языке. </w:t>
      </w:r>
      <w:r w:rsidRPr="000855B0">
        <w:rPr>
          <w:rFonts w:eastAsiaTheme="minorHAnsi"/>
          <w:i/>
          <w:sz w:val="28"/>
          <w:szCs w:val="28"/>
          <w:lang w:val="uk-UA" w:eastAsia="en-US"/>
        </w:rPr>
        <w:t>Русский язык и литература: проблемы изучения и преподавания в Украине</w:t>
      </w:r>
      <w:r w:rsidRPr="000855B0">
        <w:rPr>
          <w:rFonts w:eastAsiaTheme="minorHAnsi"/>
          <w:sz w:val="28"/>
          <w:szCs w:val="28"/>
          <w:lang w:val="uk-UA" w:eastAsia="en-US"/>
        </w:rPr>
        <w:t>. Київ : СПД Карпук С. В., 2005. С. 230–235.</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Методи навчання української мови у системі компетентнісної освіти. </w:t>
      </w:r>
      <w:r w:rsidRPr="000855B0">
        <w:rPr>
          <w:rFonts w:ascii="Times New Roman" w:hAnsi="Times New Roman" w:cs="Times New Roman"/>
          <w:i/>
          <w:sz w:val="28"/>
          <w:szCs w:val="28"/>
        </w:rPr>
        <w:t>Дивослово</w:t>
      </w:r>
      <w:r w:rsidRPr="000855B0">
        <w:rPr>
          <w:rFonts w:ascii="Times New Roman" w:hAnsi="Times New Roman" w:cs="Times New Roman"/>
          <w:sz w:val="28"/>
          <w:szCs w:val="28"/>
        </w:rPr>
        <w:t>. 2013. № 6. С. 12–23.</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Методика вивчення української мови в школі / О. Біляєв, В. Мельничайко, М. Пентилюк та ін. Київ : Радянська школа, 1987. 246</w:t>
      </w:r>
      <w:r>
        <w:rPr>
          <w:rFonts w:ascii="Times New Roman" w:hAnsi="Times New Roman" w:cs="Times New Roman"/>
          <w:sz w:val="28"/>
          <w:szCs w:val="28"/>
          <w:lang w:val="uk-UA"/>
        </w:rPr>
        <w:t> </w:t>
      </w:r>
      <w:r w:rsidRPr="000855B0">
        <w:rPr>
          <w:rFonts w:ascii="Times New Roman" w:hAnsi="Times New Roman" w:cs="Times New Roman"/>
          <w:sz w:val="28"/>
          <w:szCs w:val="28"/>
        </w:rPr>
        <w:t xml:space="preserve">с. </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Методика навчання української мови в середніх освітніх закладах / за редакцією М. І. Пентилюк. Київ : Ленвіт, 2004. 400 с.</w:t>
      </w:r>
    </w:p>
    <w:p w:rsidR="00914D3A" w:rsidRPr="000855B0" w:rsidRDefault="00914D3A" w:rsidP="000855B0">
      <w:pPr>
        <w:pStyle w:val="a3"/>
        <w:widowControl w:val="0"/>
        <w:numPr>
          <w:ilvl w:val="0"/>
          <w:numId w:val="1"/>
        </w:numPr>
        <w:tabs>
          <w:tab w:val="clear" w:pos="1211"/>
        </w:tabs>
        <w:spacing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Методика преподавания русского языка / Под ред. М.Т. Баранова. Москва: Просвещение, 1990. 368 с. </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13" w:name="_Ref81901212"/>
      <w:r w:rsidRPr="00D516DF">
        <w:rPr>
          <w:sz w:val="28"/>
          <w:szCs w:val="28"/>
        </w:rPr>
        <w:t>Мухин А.М. Структура предложений и модели.  Ленинград : Наука, 1968. 230с.</w:t>
      </w:r>
      <w:bookmarkEnd w:id="13"/>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Нагайцева Н.И. Коммуникативно-синтаксические типы простого предложения в стилистическом аспекте. Харьков : НТУ „ХПН”, 2003.  220 с.</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 xml:space="preserve">Наумова Т.Н. Психологически ориентированные синтаксические теории в русской и советской лингвистике / Под ред. А.А. Леонтьева.  Саратов: Изд-во Саратов. ун-та, 1990. 176 с. </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Новосьолова В. Вивчення синтаксису у 8–9 класах на засадах комунікативно-діяльнісного підходу. </w:t>
      </w:r>
      <w:r w:rsidRPr="000855B0">
        <w:rPr>
          <w:rFonts w:ascii="Times New Roman" w:hAnsi="Times New Roman" w:cs="Times New Roman"/>
          <w:i/>
          <w:sz w:val="28"/>
          <w:szCs w:val="28"/>
        </w:rPr>
        <w:t>Українська мова і література в школі: наук.-метод. журнал</w:t>
      </w:r>
      <w:r w:rsidRPr="000855B0">
        <w:rPr>
          <w:rFonts w:ascii="Times New Roman" w:hAnsi="Times New Roman" w:cs="Times New Roman"/>
          <w:sz w:val="28"/>
          <w:szCs w:val="28"/>
        </w:rPr>
        <w:t>. 2015. № 2. С. 15–19</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Омельчук С. А. Комунікативно-функційний підхід до вивчення синтаксису. </w:t>
      </w:r>
      <w:r w:rsidRPr="000855B0">
        <w:rPr>
          <w:rFonts w:ascii="Times New Roman" w:hAnsi="Times New Roman" w:cs="Times New Roman"/>
          <w:i/>
          <w:sz w:val="28"/>
          <w:szCs w:val="28"/>
        </w:rPr>
        <w:t>Дивослово</w:t>
      </w:r>
      <w:r w:rsidRPr="000855B0">
        <w:rPr>
          <w:rFonts w:ascii="Times New Roman" w:hAnsi="Times New Roman" w:cs="Times New Roman"/>
          <w:sz w:val="28"/>
          <w:szCs w:val="28"/>
        </w:rPr>
        <w:t>. 2007. № 1. С. 2–9.</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Омельчук С. А. Сучасний урок української мови у 8 класі /уклад. С.А.Омельчук.  Харків : Вид. група «Основа», 2008. 200с.</w:t>
      </w:r>
    </w:p>
    <w:p w:rsidR="00914D3A" w:rsidRPr="000855B0" w:rsidRDefault="00914D3A" w:rsidP="00D15F0F">
      <w:pPr>
        <w:pStyle w:val="a3"/>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7445B9">
        <w:rPr>
          <w:rFonts w:ascii="Times New Roman" w:hAnsi="Times New Roman" w:cs="Times New Roman"/>
          <w:sz w:val="28"/>
          <w:szCs w:val="28"/>
          <w:lang w:val="uk-UA"/>
        </w:rPr>
        <w:t>Омельчук С. А., Ляшкевич А.І.</w:t>
      </w:r>
      <w:r w:rsidRPr="000855B0">
        <w:rPr>
          <w:rFonts w:ascii="Times New Roman" w:hAnsi="Times New Roman" w:cs="Times New Roman"/>
          <w:sz w:val="28"/>
          <w:szCs w:val="28"/>
          <w:lang w:val="uk-UA"/>
        </w:rPr>
        <w:t xml:space="preserve"> </w:t>
      </w:r>
      <w:r w:rsidRPr="007445B9">
        <w:rPr>
          <w:rFonts w:ascii="Times New Roman" w:hAnsi="Times New Roman" w:cs="Times New Roman"/>
          <w:sz w:val="28"/>
          <w:szCs w:val="28"/>
          <w:lang w:val="uk-UA"/>
        </w:rPr>
        <w:t xml:space="preserve">Усі уроки української мови у 9 класі: посіб. </w:t>
      </w:r>
      <w:r w:rsidRPr="000855B0">
        <w:rPr>
          <w:rFonts w:ascii="Times New Roman" w:hAnsi="Times New Roman" w:cs="Times New Roman"/>
          <w:sz w:val="28"/>
          <w:szCs w:val="28"/>
        </w:rPr>
        <w:t>Х</w:t>
      </w:r>
      <w:r w:rsidRPr="000855B0">
        <w:rPr>
          <w:rFonts w:ascii="Times New Roman" w:hAnsi="Times New Roman" w:cs="Times New Roman"/>
          <w:sz w:val="28"/>
          <w:szCs w:val="28"/>
          <w:lang w:val="uk-UA"/>
        </w:rPr>
        <w:t>арків</w:t>
      </w:r>
      <w:r w:rsidRPr="000855B0">
        <w:rPr>
          <w:rFonts w:ascii="Times New Roman" w:hAnsi="Times New Roman" w:cs="Times New Roman"/>
          <w:sz w:val="28"/>
          <w:szCs w:val="28"/>
        </w:rPr>
        <w:t xml:space="preserve"> : Основа, 2009. 361 с. </w:t>
      </w:r>
    </w:p>
    <w:p w:rsidR="00914D3A" w:rsidRPr="00D15F0F" w:rsidRDefault="00914D3A" w:rsidP="00D15F0F">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D15F0F">
        <w:rPr>
          <w:rFonts w:ascii="Times New Roman" w:hAnsi="Times New Roman" w:cs="Times New Roman"/>
          <w:sz w:val="28"/>
          <w:szCs w:val="28"/>
        </w:rPr>
        <w:t>Остапенко Н</w:t>
      </w:r>
      <w:r w:rsidRPr="00D15F0F">
        <w:rPr>
          <w:rFonts w:ascii="Times New Roman" w:hAnsi="Times New Roman" w:cs="Times New Roman"/>
          <w:sz w:val="28"/>
          <w:szCs w:val="28"/>
          <w:lang w:val="uk-UA"/>
        </w:rPr>
        <w:t xml:space="preserve">. </w:t>
      </w:r>
      <w:r w:rsidRPr="00D15F0F">
        <w:rPr>
          <w:rFonts w:ascii="Times New Roman" w:hAnsi="Times New Roman" w:cs="Times New Roman"/>
          <w:sz w:val="28"/>
          <w:szCs w:val="28"/>
        </w:rPr>
        <w:t>Компетентнісний підхід до навчання української мови та його складники</w:t>
      </w:r>
      <w:r w:rsidRPr="00D15F0F">
        <w:rPr>
          <w:rFonts w:ascii="Times New Roman" w:hAnsi="Times New Roman" w:cs="Times New Roman"/>
          <w:sz w:val="28"/>
          <w:szCs w:val="28"/>
          <w:lang w:val="uk-UA"/>
        </w:rPr>
        <w:t>.</w:t>
      </w:r>
      <w:r w:rsidRPr="00D15F0F">
        <w:rPr>
          <w:rFonts w:ascii="Times New Roman" w:hAnsi="Times New Roman" w:cs="Times New Roman"/>
          <w:sz w:val="28"/>
          <w:szCs w:val="28"/>
        </w:rPr>
        <w:t xml:space="preserve"> </w:t>
      </w:r>
      <w:r w:rsidRPr="00D15F0F">
        <w:rPr>
          <w:rFonts w:ascii="Times New Roman" w:hAnsi="Times New Roman" w:cs="Times New Roman"/>
          <w:i/>
          <w:sz w:val="28"/>
          <w:szCs w:val="28"/>
        </w:rPr>
        <w:t>Українська мова і література в школі</w:t>
      </w:r>
      <w:r w:rsidRPr="00D15F0F">
        <w:rPr>
          <w:rFonts w:ascii="Times New Roman" w:hAnsi="Times New Roman" w:cs="Times New Roman"/>
          <w:sz w:val="28"/>
          <w:szCs w:val="28"/>
        </w:rPr>
        <w:t>. 2012. 1. С. 51-53</w:t>
      </w:r>
      <w:r w:rsidRPr="00D15F0F">
        <w:rPr>
          <w:rFonts w:ascii="Times New Roman" w:hAnsi="Times New Roman" w:cs="Times New Roman"/>
          <w:sz w:val="28"/>
          <w:szCs w:val="28"/>
          <w:lang w:val="uk-UA"/>
        </w:rPr>
        <w:t>.</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Пентилюк М. І. Актуальні проблеми сучасної лінгводидактики: зб. ст. Київ: Ленвіт, 2011. 256 с. </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Пентилюк М., Горошкіна О., Нікітіна А. Концептуальні засади комуні</w:t>
      </w:r>
      <w:r w:rsidRPr="000855B0">
        <w:rPr>
          <w:rFonts w:ascii="Times New Roman" w:hAnsi="Times New Roman" w:cs="Times New Roman"/>
          <w:sz w:val="28"/>
          <w:szCs w:val="28"/>
          <w:lang w:val="uk-UA"/>
        </w:rPr>
        <w:softHyphen/>
        <w:t xml:space="preserve">кативної методики навчання української мови. </w:t>
      </w:r>
      <w:r w:rsidRPr="000855B0">
        <w:rPr>
          <w:rFonts w:ascii="Times New Roman" w:hAnsi="Times New Roman" w:cs="Times New Roman"/>
          <w:i/>
          <w:sz w:val="28"/>
          <w:szCs w:val="28"/>
          <w:lang w:val="uk-UA"/>
        </w:rPr>
        <w:t>Українська мова і література в школі</w:t>
      </w:r>
      <w:r w:rsidRPr="000855B0">
        <w:rPr>
          <w:rFonts w:ascii="Times New Roman" w:hAnsi="Times New Roman" w:cs="Times New Roman"/>
          <w:sz w:val="28"/>
          <w:szCs w:val="28"/>
          <w:lang w:val="uk-UA"/>
        </w:rPr>
        <w:t>. 2006. № 1. С. 15-20.</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Пентилюк М.І., Гнаткович Т.Д. Психологічні засади компетентнісного підходу до вивчення синтаксису. </w:t>
      </w:r>
      <w:r w:rsidRPr="000855B0">
        <w:rPr>
          <w:rFonts w:ascii="Times New Roman" w:hAnsi="Times New Roman" w:cs="Times New Roman"/>
          <w:i/>
          <w:sz w:val="28"/>
          <w:szCs w:val="28"/>
        </w:rPr>
        <w:t>Педагогічні науки: зб. наук. праць</w:t>
      </w:r>
      <w:r w:rsidRPr="000855B0">
        <w:rPr>
          <w:rFonts w:ascii="Times New Roman" w:hAnsi="Times New Roman" w:cs="Times New Roman"/>
          <w:sz w:val="28"/>
          <w:szCs w:val="28"/>
        </w:rPr>
        <w:t>/ Херсон. держ. ун-т; відп. ред. проф. Є. С. Барбіна. Вип. 64. Херсон: ХДУ, 2013. С. 88–94.</w:t>
      </w:r>
    </w:p>
    <w:p w:rsidR="00914D3A" w:rsidRPr="000855B0" w:rsidRDefault="00914D3A" w:rsidP="000855B0">
      <w:pPr>
        <w:widowControl w:val="0"/>
        <w:numPr>
          <w:ilvl w:val="0"/>
          <w:numId w:val="1"/>
        </w:numPr>
        <w:tabs>
          <w:tab w:val="clear" w:pos="1211"/>
        </w:tabs>
        <w:autoSpaceDE w:val="0"/>
        <w:autoSpaceDN w:val="0"/>
        <w:spacing w:after="0" w:line="360" w:lineRule="auto"/>
        <w:ind w:left="567" w:right="-1"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 xml:space="preserve">Пентилюк М.І. Наукові засади комунікативної спрямованості у навчанні рідної мови. </w:t>
      </w:r>
      <w:r w:rsidRPr="000855B0">
        <w:rPr>
          <w:rFonts w:ascii="Times New Roman" w:hAnsi="Times New Roman" w:cs="Times New Roman"/>
          <w:i/>
          <w:sz w:val="28"/>
          <w:szCs w:val="28"/>
          <w:lang w:val="uk-UA"/>
        </w:rPr>
        <w:t>Українська мова і література в школі</w:t>
      </w:r>
      <w:r w:rsidRPr="000855B0">
        <w:rPr>
          <w:rFonts w:ascii="Times New Roman" w:hAnsi="Times New Roman" w:cs="Times New Roman"/>
          <w:sz w:val="28"/>
          <w:szCs w:val="28"/>
          <w:lang w:val="uk-UA"/>
        </w:rPr>
        <w:t>. 1999. № 3. – С. 8-10.</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14" w:name="_Ref65496891"/>
      <w:r w:rsidRPr="00D516DF">
        <w:rPr>
          <w:sz w:val="28"/>
          <w:szCs w:val="28"/>
        </w:rPr>
        <w:t>Петерсон М.Н. Очерк синтаксиса русского языка. Петербург, 1923. С. 32.</w:t>
      </w:r>
      <w:bookmarkEnd w:id="14"/>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15" w:name="_Ref65496796"/>
      <w:r w:rsidRPr="00D516DF">
        <w:rPr>
          <w:sz w:val="28"/>
          <w:szCs w:val="28"/>
        </w:rPr>
        <w:t>Пешковский А.М. Русский синтаксис в научном освещении. 7-е изд. Москва : Учпедгиз, 1956. 511 с.</w:t>
      </w:r>
      <w:bookmarkEnd w:id="15"/>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 xml:space="preserve">Пещак М.М. </w:t>
      </w:r>
      <w:r w:rsidRPr="000855B0">
        <w:rPr>
          <w:rFonts w:ascii="Times New Roman" w:hAnsi="Times New Roman" w:cs="Times New Roman"/>
          <w:bCs/>
          <w:sz w:val="28"/>
          <w:szCs w:val="28"/>
          <w:lang w:val="uk-UA"/>
        </w:rPr>
        <w:t>Комунікативний синтаксис</w:t>
      </w:r>
      <w:r w:rsidRPr="000855B0">
        <w:rPr>
          <w:rFonts w:ascii="Times New Roman" w:hAnsi="Times New Roman" w:cs="Times New Roman"/>
          <w:sz w:val="28"/>
          <w:szCs w:val="28"/>
          <w:lang w:val="uk-UA"/>
        </w:rPr>
        <w:t>/ НАН України; Український мовно-інформаційний фонд. Київ: Довіра, 2000. 151 с.</w:t>
      </w:r>
    </w:p>
    <w:p w:rsidR="00914D3A" w:rsidRPr="000855B0" w:rsidRDefault="00914D3A" w:rsidP="000855B0">
      <w:pPr>
        <w:pStyle w:val="a3"/>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bookmarkStart w:id="16" w:name="_Ref78530814"/>
      <w:r w:rsidRPr="000855B0">
        <w:rPr>
          <w:rFonts w:ascii="Times New Roman" w:hAnsi="Times New Roman" w:cs="Times New Roman"/>
          <w:sz w:val="28"/>
          <w:szCs w:val="28"/>
        </w:rPr>
        <w:t>Плиско К.М. Організація навчання синтаксису в середній школі: посіб. для вчителя. Київ: Рад.шк., 1993. 135 с.</w:t>
      </w:r>
      <w:bookmarkEnd w:id="16"/>
      <w:r w:rsidRPr="000855B0">
        <w:rPr>
          <w:rFonts w:ascii="Times New Roman" w:hAnsi="Times New Roman" w:cs="Times New Roman"/>
          <w:sz w:val="28"/>
          <w:szCs w:val="28"/>
        </w:rPr>
        <w:t xml:space="preserve"> </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Плиско К.М. Викладання синтаксису української мови. Київ : Радянська школа, 1978. 184 с.</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Попова І. С. Фундаментальні категорії метамови українського синтаксису (одиниця, зв’язок, модель): монографія.  Дніпропетровськ : Вид-во ДНУ, 2009. 432 с.</w:t>
      </w:r>
    </w:p>
    <w:p w:rsidR="00914D3A" w:rsidRPr="00D516DF" w:rsidRDefault="00914D3A" w:rsidP="000855B0">
      <w:pPr>
        <w:pStyle w:val="21"/>
        <w:widowControl w:val="0"/>
        <w:numPr>
          <w:ilvl w:val="0"/>
          <w:numId w:val="1"/>
        </w:numPr>
        <w:shd w:val="clear" w:color="auto" w:fill="FFFFFF"/>
        <w:tabs>
          <w:tab w:val="clear" w:pos="1211"/>
        </w:tabs>
        <w:spacing w:after="0" w:line="360" w:lineRule="auto"/>
        <w:ind w:left="567" w:hanging="567"/>
        <w:jc w:val="both"/>
        <w:rPr>
          <w:sz w:val="28"/>
          <w:szCs w:val="28"/>
        </w:rPr>
      </w:pPr>
      <w:bookmarkStart w:id="17" w:name="_Ref81901696"/>
      <w:r w:rsidRPr="00D516DF">
        <w:rPr>
          <w:sz w:val="28"/>
          <w:szCs w:val="28"/>
        </w:rPr>
        <w:t>Распопов И.П. Строение простого предложения в современном русском языке. 1972.  С.60-61 .</w:t>
      </w:r>
      <w:bookmarkEnd w:id="17"/>
      <w:r w:rsidRPr="00D516DF">
        <w:rPr>
          <w:sz w:val="28"/>
          <w:szCs w:val="28"/>
        </w:rPr>
        <w:t xml:space="preserve"> </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Руденко Л. Обставинна детермінація в структурі тексту (семантико-синтаксичний і стилістичний аспект). Київ : Україна-Віта, 1996. 213 с.</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r w:rsidRPr="00D516DF">
        <w:rPr>
          <w:sz w:val="28"/>
          <w:szCs w:val="28"/>
        </w:rPr>
        <w:t>Русская грамматика : [в 2 т.] / Акад. наук СССР, Ин-т рус. яз. ; редкол.: д. филол. н. Н. Ю. Шведова (гл. ред.) и др.]. Москва : Наука, 1980-1982.</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Селіванова О. Сучасна лінгвістика : термінологічна енциклопедія.  Полтава : Довкілля, 2006. 716 с.</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bookmarkStart w:id="18" w:name="_Ref78536930"/>
      <w:r w:rsidRPr="007445B9">
        <w:rPr>
          <w:rFonts w:ascii="Times New Roman" w:hAnsi="Times New Roman" w:cs="Times New Roman"/>
          <w:sz w:val="28"/>
          <w:szCs w:val="28"/>
          <w:lang w:val="uk-UA"/>
        </w:rPr>
        <w:t xml:space="preserve">Сидоренко В. Лінгводидактичні засади навчання синтаксису й пунктуації української мови учнів 8–9 класів в умовах оновленої освітньої парадигми. </w:t>
      </w:r>
      <w:r w:rsidRPr="000855B0">
        <w:rPr>
          <w:rFonts w:ascii="Times New Roman" w:hAnsi="Times New Roman" w:cs="Times New Roman"/>
          <w:i/>
          <w:sz w:val="28"/>
          <w:szCs w:val="28"/>
        </w:rPr>
        <w:t>Українська мова і література в школі</w:t>
      </w:r>
      <w:r w:rsidRPr="000855B0">
        <w:rPr>
          <w:rFonts w:ascii="Times New Roman" w:hAnsi="Times New Roman" w:cs="Times New Roman"/>
          <w:sz w:val="28"/>
          <w:szCs w:val="28"/>
        </w:rPr>
        <w:t>: наук.-метод. журнал. 2015. № 1. С. 7–19.</w:t>
      </w:r>
      <w:bookmarkEnd w:id="18"/>
    </w:p>
    <w:p w:rsidR="00914D3A" w:rsidRPr="000855B0" w:rsidRDefault="00914D3A" w:rsidP="000855B0">
      <w:pPr>
        <w:widowControl w:val="0"/>
        <w:numPr>
          <w:ilvl w:val="0"/>
          <w:numId w:val="1"/>
        </w:numPr>
        <w:tabs>
          <w:tab w:val="clear" w:pos="1211"/>
        </w:tabs>
        <w:autoSpaceDE w:val="0"/>
        <w:autoSpaceDN w:val="0"/>
        <w:spacing w:after="0" w:line="360" w:lineRule="auto"/>
        <w:ind w:left="567" w:right="-1"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Синтаксис сучасної української мови: Проблемні питання: Навч. посібник / І.І. Слинько, Н.В. Гуйванюк, М.Ф. Кобилянська. Київ: Вища шк., 1994. 670 с.</w:t>
      </w:r>
    </w:p>
    <w:p w:rsidR="00914D3A" w:rsidRPr="000855B0" w:rsidRDefault="00914D3A" w:rsidP="000855B0">
      <w:pPr>
        <w:widowControl w:val="0"/>
        <w:numPr>
          <w:ilvl w:val="0"/>
          <w:numId w:val="1"/>
        </w:numPr>
        <w:tabs>
          <w:tab w:val="clear" w:pos="1211"/>
        </w:tabs>
        <w:autoSpaceDE w:val="0"/>
        <w:autoSpaceDN w:val="0"/>
        <w:spacing w:after="0" w:line="360" w:lineRule="auto"/>
        <w:ind w:left="567" w:right="-1"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 xml:space="preserve">Скуратівський Л. Світоглядні засади навчання словесності.  </w:t>
      </w:r>
      <w:r w:rsidRPr="000855B0">
        <w:rPr>
          <w:rFonts w:ascii="Times New Roman" w:hAnsi="Times New Roman" w:cs="Times New Roman"/>
          <w:i/>
          <w:sz w:val="28"/>
          <w:szCs w:val="28"/>
          <w:lang w:val="uk-UA"/>
        </w:rPr>
        <w:t>Українська мова і література в школі</w:t>
      </w:r>
      <w:r w:rsidRPr="000855B0">
        <w:rPr>
          <w:rFonts w:ascii="Times New Roman" w:hAnsi="Times New Roman" w:cs="Times New Roman"/>
          <w:sz w:val="28"/>
          <w:szCs w:val="28"/>
          <w:lang w:val="uk-UA"/>
        </w:rPr>
        <w:t>. 1998. № 1. С. 6-11.</w:t>
      </w:r>
    </w:p>
    <w:p w:rsidR="00914D3A" w:rsidRPr="000855B0" w:rsidRDefault="00914D3A" w:rsidP="000855B0">
      <w:pPr>
        <w:pStyle w:val="21"/>
        <w:widowControl w:val="0"/>
        <w:numPr>
          <w:ilvl w:val="0"/>
          <w:numId w:val="1"/>
        </w:numPr>
        <w:tabs>
          <w:tab w:val="clear" w:pos="1211"/>
        </w:tabs>
        <w:spacing w:after="0" w:line="360" w:lineRule="auto"/>
        <w:ind w:left="567" w:hanging="567"/>
        <w:jc w:val="both"/>
        <w:rPr>
          <w:sz w:val="28"/>
          <w:szCs w:val="28"/>
        </w:rPr>
      </w:pPr>
      <w:r w:rsidRPr="000855B0">
        <w:rPr>
          <w:sz w:val="28"/>
          <w:szCs w:val="28"/>
        </w:rPr>
        <w:t xml:space="preserve">Слинько І.І. Другорядні чи поширюючі члени речення. </w:t>
      </w:r>
      <w:r w:rsidRPr="000855B0">
        <w:rPr>
          <w:i/>
          <w:sz w:val="28"/>
          <w:szCs w:val="28"/>
        </w:rPr>
        <w:t>Мовознавство</w:t>
      </w:r>
      <w:r w:rsidRPr="000855B0">
        <w:rPr>
          <w:sz w:val="28"/>
          <w:szCs w:val="28"/>
        </w:rPr>
        <w:t>.  1990.  № 2. С.3-7.</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Словник-довідник з української лінгводидактики: навч. посібник / О. Горошкіна, Н. Єсаулова, О. Лук’янченко, Н. Мордовцева та ін.; за ред. М. Пентилюк. Київ: Ленвіт, 2003. 149 с. </w:t>
      </w:r>
    </w:p>
    <w:p w:rsidR="00914D3A" w:rsidRPr="000855B0" w:rsidRDefault="00914D3A" w:rsidP="000855B0">
      <w:pPr>
        <w:pStyle w:val="21"/>
        <w:widowControl w:val="0"/>
        <w:numPr>
          <w:ilvl w:val="0"/>
          <w:numId w:val="1"/>
        </w:numPr>
        <w:tabs>
          <w:tab w:val="clear" w:pos="1211"/>
        </w:tabs>
        <w:spacing w:after="0" w:line="360" w:lineRule="auto"/>
        <w:ind w:left="567" w:hanging="567"/>
        <w:jc w:val="both"/>
        <w:rPr>
          <w:sz w:val="28"/>
          <w:szCs w:val="28"/>
        </w:rPr>
      </w:pPr>
      <w:r w:rsidRPr="000855B0">
        <w:rPr>
          <w:sz w:val="28"/>
          <w:szCs w:val="28"/>
        </w:rPr>
        <w:t xml:space="preserve">Степаненко М.І. Семантична і формально-граматична структура речень із просторовими поширювачами: Автореф. дис... д-ра філол. наук: 10.02.01 / М.І. Степаненко; НАН України. Ін-т укр. мови. Київ, 2004.  40 с.  </w:t>
      </w:r>
    </w:p>
    <w:p w:rsidR="00914D3A" w:rsidRPr="000855B0" w:rsidRDefault="00914D3A" w:rsidP="000855B0">
      <w:pPr>
        <w:widowControl w:val="0"/>
        <w:numPr>
          <w:ilvl w:val="0"/>
          <w:numId w:val="1"/>
        </w:numPr>
        <w:tabs>
          <w:tab w:val="clear" w:pos="1211"/>
        </w:tabs>
        <w:autoSpaceDE w:val="0"/>
        <w:autoSpaceDN w:val="0"/>
        <w:spacing w:after="0" w:line="360" w:lineRule="auto"/>
        <w:ind w:left="567" w:right="-1"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Сучасна українська літературна мова. Синтаксис / За заг. ред. акад. АН УРСР І.К. Білодіда. Київ: Наукова думка, 1972. 511 с.</w:t>
      </w:r>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r w:rsidRPr="000855B0">
        <w:rPr>
          <w:rFonts w:ascii="Times New Roman" w:hAnsi="Times New Roman" w:cs="Times New Roman"/>
          <w:sz w:val="28"/>
          <w:szCs w:val="28"/>
        </w:rPr>
        <w:t xml:space="preserve">Сучасна українська літературна мова: Морфологія. Синтаксис: підручник/ А. К. Мойсієнко, І. М. Арібжанова, В. В. Коломийцева та ін. Київ: Знання, 2010. С. 161–372. </w:t>
      </w:r>
    </w:p>
    <w:p w:rsidR="00914D3A" w:rsidRPr="000855B0" w:rsidRDefault="00914D3A" w:rsidP="000855B0">
      <w:pPr>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Сучасна українська літературна мова: Підручник / А.П. Грищенко, Л.I. Мацько, М.Я. Плющ та ін.; За ред. А.П.Грищенка. 3-тє вид., допов.  Київ: Вища шк., 2002. 439 с.</w:t>
      </w:r>
    </w:p>
    <w:p w:rsidR="00914D3A" w:rsidRPr="000855B0" w:rsidRDefault="00914D3A" w:rsidP="000855B0">
      <w:pPr>
        <w:widowControl w:val="0"/>
        <w:numPr>
          <w:ilvl w:val="0"/>
          <w:numId w:val="1"/>
        </w:numPr>
        <w:tabs>
          <w:tab w:val="clear" w:pos="1211"/>
        </w:tabs>
        <w:autoSpaceDE w:val="0"/>
        <w:autoSpaceDN w:val="0"/>
        <w:spacing w:after="0" w:line="360" w:lineRule="auto"/>
        <w:ind w:left="567" w:right="-1"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Сучасна українська літературна мова: Підручник / М.Я. Плющ, С.П. Бевзенко, Н.Я. Грипас та ін.; За ред. М.Я. Плющ. Київ: Вища школа, 2000. 430 с.</w:t>
      </w:r>
    </w:p>
    <w:p w:rsidR="00914D3A" w:rsidRPr="000855B0" w:rsidRDefault="00914D3A" w:rsidP="000855B0">
      <w:pPr>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Сучасна українська мова: Підручник / За ред. О.Д. Пономарева. Київ: Либідь, 2001. 400 с.</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Теньер Л. Основы структурного синтаксиса. Москва : Прогресс, 1988.  656 с.</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Терлак З. Українська мова: Збірник вправ із синтаксису та пунктуації. Львів : Світ, 1999. 224с.</w:t>
      </w:r>
    </w:p>
    <w:p w:rsidR="00914D3A" w:rsidRPr="000855B0" w:rsidRDefault="00914D3A" w:rsidP="000855B0">
      <w:pPr>
        <w:widowControl w:val="0"/>
        <w:numPr>
          <w:ilvl w:val="0"/>
          <w:numId w:val="1"/>
        </w:numPr>
        <w:tabs>
          <w:tab w:val="clear" w:pos="1211"/>
        </w:tabs>
        <w:autoSpaceDE w:val="0"/>
        <w:autoSpaceDN w:val="0"/>
        <w:adjustRightInd w:val="0"/>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Українська мова. Енциклопедія. (Редколегія: Русанівський В.М., Тараненко О.О., Зяблюк М.П. та ін.). Київ : Укр. енцикл., 2000. 752 с.</w:t>
      </w:r>
    </w:p>
    <w:p w:rsidR="00914D3A" w:rsidRPr="000855B0" w:rsidRDefault="00914D3A" w:rsidP="000855B0">
      <w:pPr>
        <w:pStyle w:val="21"/>
        <w:widowControl w:val="0"/>
        <w:numPr>
          <w:ilvl w:val="0"/>
          <w:numId w:val="1"/>
        </w:numPr>
        <w:shd w:val="clear" w:color="auto" w:fill="FFFFFF"/>
        <w:tabs>
          <w:tab w:val="clear" w:pos="1211"/>
        </w:tabs>
        <w:autoSpaceDE w:val="0"/>
        <w:autoSpaceDN w:val="0"/>
        <w:adjustRightInd w:val="0"/>
        <w:spacing w:after="0" w:line="360" w:lineRule="auto"/>
        <w:ind w:left="567" w:hanging="567"/>
        <w:jc w:val="both"/>
        <w:rPr>
          <w:sz w:val="28"/>
          <w:szCs w:val="28"/>
        </w:rPr>
      </w:pPr>
      <w:r w:rsidRPr="000855B0">
        <w:rPr>
          <w:sz w:val="28"/>
          <w:szCs w:val="28"/>
        </w:rPr>
        <w:t xml:space="preserve">Українська мова. Програма для загальноосвітніх навчальних закладів з українською мовою навчання (5-9 класи) </w:t>
      </w:r>
      <w:bookmarkStart w:id="19" w:name="_Ref82085622"/>
      <w:r w:rsidRPr="000855B0">
        <w:rPr>
          <w:sz w:val="28"/>
          <w:szCs w:val="28"/>
        </w:rPr>
        <w:t xml:space="preserve">URL: </w:t>
      </w:r>
      <w:hyperlink r:id="rId16" w:history="1">
        <w:r w:rsidRPr="003837D5">
          <w:rPr>
            <w:rStyle w:val="aa"/>
            <w:sz w:val="28"/>
            <w:szCs w:val="28"/>
          </w:rPr>
          <w:t>https://mon.gov.ua/ua/osvita/zagalna-serednya-osvita/navchalni-programi/navchalni-programi-5-9-klas</w:t>
        </w:r>
      </w:hyperlink>
      <w:r w:rsidRPr="000855B0">
        <w:rPr>
          <w:sz w:val="28"/>
          <w:szCs w:val="28"/>
        </w:rPr>
        <w:t xml:space="preserve"> (дата звернення: 1</w:t>
      </w:r>
      <w:r>
        <w:rPr>
          <w:sz w:val="28"/>
          <w:szCs w:val="28"/>
        </w:rPr>
        <w:t>8</w:t>
      </w:r>
      <w:r w:rsidRPr="000855B0">
        <w:rPr>
          <w:sz w:val="28"/>
          <w:szCs w:val="28"/>
        </w:rPr>
        <w:t>.07.21).</w:t>
      </w:r>
      <w:bookmarkEnd w:id="19"/>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20" w:name="_Ref81901279"/>
      <w:r w:rsidRPr="00D516DF">
        <w:rPr>
          <w:sz w:val="28"/>
          <w:szCs w:val="28"/>
        </w:rPr>
        <w:t xml:space="preserve">Фурашов В.И. О второстепенных членах предложения. </w:t>
      </w:r>
      <w:r w:rsidRPr="00D516DF">
        <w:rPr>
          <w:i/>
          <w:sz w:val="28"/>
          <w:szCs w:val="28"/>
        </w:rPr>
        <w:t>Русский язык в школе.</w:t>
      </w:r>
      <w:r w:rsidRPr="00D516DF">
        <w:rPr>
          <w:sz w:val="28"/>
          <w:szCs w:val="28"/>
        </w:rPr>
        <w:t xml:space="preserve"> 1977. № 4. С.94-96.</w:t>
      </w:r>
      <w:bookmarkEnd w:id="20"/>
    </w:p>
    <w:p w:rsidR="00914D3A" w:rsidRPr="000855B0" w:rsidRDefault="00914D3A" w:rsidP="000855B0">
      <w:pPr>
        <w:pStyle w:val="a3"/>
        <w:widowControl w:val="0"/>
        <w:numPr>
          <w:ilvl w:val="0"/>
          <w:numId w:val="1"/>
        </w:numPr>
        <w:shd w:val="clear" w:color="auto" w:fill="FFFFFF"/>
        <w:tabs>
          <w:tab w:val="clear" w:pos="1211"/>
        </w:tabs>
        <w:autoSpaceDE w:val="0"/>
        <w:autoSpaceDN w:val="0"/>
        <w:adjustRightInd w:val="0"/>
        <w:spacing w:after="0" w:line="360" w:lineRule="auto"/>
        <w:ind w:left="567" w:hanging="567"/>
        <w:jc w:val="both"/>
        <w:rPr>
          <w:rFonts w:ascii="Times New Roman" w:hAnsi="Times New Roman" w:cs="Times New Roman"/>
          <w:sz w:val="28"/>
          <w:szCs w:val="28"/>
        </w:rPr>
      </w:pPr>
      <w:bookmarkStart w:id="21" w:name="_Ref78786200"/>
      <w:r w:rsidRPr="000855B0">
        <w:rPr>
          <w:rFonts w:ascii="Times New Roman" w:hAnsi="Times New Roman" w:cs="Times New Roman"/>
          <w:sz w:val="28"/>
          <w:szCs w:val="28"/>
        </w:rPr>
        <w:t>Хомский Н. Аспекты теории синтаксиса. М.: Изд-во МГУ, 1972. 258 с.</w:t>
      </w:r>
      <w:bookmarkEnd w:id="21"/>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 xml:space="preserve">Чейф У. Данное, контрастивность, определенность, подлежащее, топики и точка зрения. </w:t>
      </w:r>
      <w:r w:rsidRPr="000855B0">
        <w:rPr>
          <w:rFonts w:eastAsiaTheme="minorHAnsi"/>
          <w:i/>
          <w:sz w:val="28"/>
          <w:szCs w:val="28"/>
          <w:lang w:val="uk-UA" w:eastAsia="en-US"/>
        </w:rPr>
        <w:t>Новое в зарубежной лингвистике</w:t>
      </w:r>
      <w:r w:rsidRPr="000855B0">
        <w:rPr>
          <w:rFonts w:eastAsiaTheme="minorHAnsi"/>
          <w:sz w:val="28"/>
          <w:szCs w:val="28"/>
          <w:lang w:val="uk-UA" w:eastAsia="en-US"/>
        </w:rPr>
        <w:t>. Москва, 1982. Вип. 12. С. 277–316.</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22" w:name="_Ref81901154"/>
      <w:r w:rsidRPr="00D516DF">
        <w:rPr>
          <w:sz w:val="28"/>
          <w:szCs w:val="28"/>
        </w:rPr>
        <w:t xml:space="preserve">Шапиро А. Б. К учению о второстепенных членах предложения.  </w:t>
      </w:r>
      <w:r w:rsidRPr="00D516DF">
        <w:rPr>
          <w:i/>
          <w:sz w:val="28"/>
          <w:szCs w:val="28"/>
        </w:rPr>
        <w:t>Вопросы языкознания.</w:t>
      </w:r>
      <w:r w:rsidRPr="00D516DF">
        <w:rPr>
          <w:sz w:val="28"/>
          <w:szCs w:val="28"/>
        </w:rPr>
        <w:t xml:space="preserve"> 1957. №2. С.37.</w:t>
      </w:r>
      <w:bookmarkEnd w:id="22"/>
    </w:p>
    <w:p w:rsidR="00914D3A" w:rsidRPr="00D516DF" w:rsidRDefault="00914D3A" w:rsidP="000855B0">
      <w:pPr>
        <w:pStyle w:val="a3"/>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bookmarkStart w:id="23" w:name="_Ref82011287"/>
      <w:r w:rsidRPr="00D516DF">
        <w:rPr>
          <w:rFonts w:ascii="Times New Roman" w:hAnsi="Times New Roman" w:cs="Times New Roman"/>
          <w:sz w:val="28"/>
          <w:szCs w:val="28"/>
          <w:lang w:val="uk-UA"/>
        </w:rPr>
        <w:t>Шахматов Н.С. Синтаксис русского языка. М.: Высшая школа, 1973.</w:t>
      </w:r>
      <w:bookmarkEnd w:id="23"/>
      <w:r w:rsidRPr="00D516DF">
        <w:rPr>
          <w:rFonts w:ascii="Times New Roman" w:hAnsi="Times New Roman" w:cs="Times New Roman"/>
          <w:sz w:val="28"/>
          <w:szCs w:val="28"/>
          <w:lang w:val="uk-UA"/>
        </w:rPr>
        <w:t xml:space="preserve"> </w:t>
      </w:r>
    </w:p>
    <w:p w:rsidR="00914D3A" w:rsidRPr="000855B0" w:rsidRDefault="00914D3A" w:rsidP="000855B0">
      <w:pPr>
        <w:pStyle w:val="a9"/>
        <w:widowControl w:val="0"/>
        <w:numPr>
          <w:ilvl w:val="0"/>
          <w:numId w:val="1"/>
        </w:numPr>
        <w:shd w:val="clear" w:color="auto" w:fill="FFFFFF"/>
        <w:tabs>
          <w:tab w:val="clear" w:pos="1211"/>
        </w:tabs>
        <w:spacing w:before="0" w:beforeAutospacing="0" w:after="0" w:afterAutospacing="0" w:line="360" w:lineRule="auto"/>
        <w:ind w:left="567" w:hanging="567"/>
        <w:jc w:val="both"/>
        <w:rPr>
          <w:rFonts w:eastAsiaTheme="minorHAnsi"/>
          <w:sz w:val="28"/>
          <w:szCs w:val="28"/>
          <w:lang w:val="uk-UA" w:eastAsia="en-US"/>
        </w:rPr>
      </w:pPr>
      <w:r w:rsidRPr="000855B0">
        <w:rPr>
          <w:rFonts w:eastAsiaTheme="minorHAnsi"/>
          <w:sz w:val="28"/>
          <w:szCs w:val="28"/>
          <w:lang w:val="uk-UA" w:eastAsia="en-US"/>
        </w:rPr>
        <w:t xml:space="preserve">Шведова Н. Детерминирующий объект и детерминирующие обстоятельства как самостоятельные распространители предложения. </w:t>
      </w:r>
      <w:r w:rsidRPr="000855B0">
        <w:rPr>
          <w:rFonts w:eastAsiaTheme="minorHAnsi"/>
          <w:i/>
          <w:sz w:val="28"/>
          <w:szCs w:val="28"/>
          <w:lang w:val="uk-UA" w:eastAsia="en-US"/>
        </w:rPr>
        <w:t>Вопросы языкознания</w:t>
      </w:r>
      <w:r w:rsidRPr="000855B0">
        <w:rPr>
          <w:rFonts w:eastAsiaTheme="minorHAnsi"/>
          <w:sz w:val="28"/>
          <w:szCs w:val="28"/>
          <w:lang w:val="uk-UA" w:eastAsia="en-US"/>
        </w:rPr>
        <w:t>. Москва : Наука, 1964. № 6. С. 77–93.</w:t>
      </w:r>
    </w:p>
    <w:p w:rsidR="00914D3A" w:rsidRPr="00D516DF" w:rsidRDefault="00914D3A" w:rsidP="000855B0">
      <w:pPr>
        <w:pStyle w:val="21"/>
        <w:widowControl w:val="0"/>
        <w:numPr>
          <w:ilvl w:val="0"/>
          <w:numId w:val="1"/>
        </w:numPr>
        <w:tabs>
          <w:tab w:val="clear" w:pos="1211"/>
        </w:tabs>
        <w:spacing w:after="0" w:line="360" w:lineRule="auto"/>
        <w:ind w:left="567" w:hanging="567"/>
        <w:jc w:val="both"/>
        <w:rPr>
          <w:sz w:val="28"/>
          <w:szCs w:val="28"/>
        </w:rPr>
      </w:pPr>
      <w:bookmarkStart w:id="24" w:name="_Ref82005417"/>
      <w:r w:rsidRPr="00D516DF">
        <w:rPr>
          <w:sz w:val="28"/>
          <w:szCs w:val="28"/>
        </w:rPr>
        <w:t>Шмелев Д.Н. Очерки по семасиологии русского языка. М., 1964.</w:t>
      </w:r>
      <w:bookmarkEnd w:id="24"/>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 xml:space="preserve">Шульжук К. Ф. Синтаксис української мови: Підручник. Київ : Академія, 2004. 406 с. </w:t>
      </w:r>
    </w:p>
    <w:p w:rsidR="00914D3A" w:rsidRPr="000855B0" w:rsidRDefault="00914D3A" w:rsidP="000855B0">
      <w:pPr>
        <w:widowControl w:val="0"/>
        <w:numPr>
          <w:ilvl w:val="0"/>
          <w:numId w:val="1"/>
        </w:numPr>
        <w:tabs>
          <w:tab w:val="clear" w:pos="1211"/>
        </w:tabs>
        <w:spacing w:after="0" w:line="360" w:lineRule="auto"/>
        <w:ind w:left="567" w:hanging="567"/>
        <w:jc w:val="both"/>
        <w:rPr>
          <w:rFonts w:ascii="Times New Roman" w:hAnsi="Times New Roman" w:cs="Times New Roman"/>
          <w:sz w:val="28"/>
          <w:szCs w:val="28"/>
          <w:lang w:val="uk-UA"/>
        </w:rPr>
      </w:pPr>
      <w:r w:rsidRPr="000855B0">
        <w:rPr>
          <w:rFonts w:ascii="Times New Roman" w:hAnsi="Times New Roman" w:cs="Times New Roman"/>
          <w:sz w:val="28"/>
          <w:szCs w:val="28"/>
          <w:lang w:val="uk-UA"/>
        </w:rPr>
        <w:t>Юдакин А.П. Развитие структуры предложения в святи с развитием структуры мысли / Отв. ред. В.З. Панфилов. Москва : Наука, 1984.  168 с.</w:t>
      </w:r>
    </w:p>
    <w:p w:rsidR="0089742A" w:rsidRPr="000855B0" w:rsidRDefault="0089742A" w:rsidP="00D15F0F">
      <w:pPr>
        <w:pStyle w:val="a3"/>
        <w:widowControl w:val="0"/>
        <w:autoSpaceDE w:val="0"/>
        <w:autoSpaceDN w:val="0"/>
        <w:adjustRightInd w:val="0"/>
        <w:spacing w:after="0" w:line="360" w:lineRule="auto"/>
        <w:ind w:left="567" w:hanging="567"/>
        <w:jc w:val="both"/>
        <w:rPr>
          <w:rFonts w:ascii="Times New Roman" w:hAnsi="Times New Roman" w:cs="Times New Roman"/>
          <w:sz w:val="28"/>
          <w:szCs w:val="28"/>
        </w:rPr>
      </w:pPr>
    </w:p>
    <w:p w:rsidR="000F1E2D" w:rsidRPr="000F1E2D" w:rsidRDefault="000F1E2D" w:rsidP="002C7046">
      <w:pPr>
        <w:pStyle w:val="a3"/>
        <w:widowControl w:val="0"/>
        <w:autoSpaceDE w:val="0"/>
        <w:autoSpaceDN w:val="0"/>
        <w:adjustRightInd w:val="0"/>
        <w:spacing w:after="0" w:line="360" w:lineRule="auto"/>
        <w:ind w:left="1211"/>
        <w:jc w:val="both"/>
        <w:rPr>
          <w:rFonts w:ascii="Times New Roman" w:hAnsi="Times New Roman" w:cs="Times New Roman"/>
          <w:sz w:val="28"/>
          <w:szCs w:val="28"/>
        </w:rPr>
      </w:pPr>
    </w:p>
    <w:p w:rsidR="00657491" w:rsidRPr="00657491" w:rsidRDefault="00657491" w:rsidP="00F4275F">
      <w:pPr>
        <w:pStyle w:val="a9"/>
        <w:shd w:val="clear" w:color="auto" w:fill="FFFFFF"/>
        <w:spacing w:before="0" w:beforeAutospacing="0" w:after="0" w:afterAutospacing="0" w:line="360" w:lineRule="auto"/>
        <w:ind w:left="924"/>
        <w:jc w:val="both"/>
        <w:rPr>
          <w:rFonts w:eastAsiaTheme="minorHAnsi"/>
          <w:sz w:val="28"/>
          <w:szCs w:val="28"/>
          <w:lang w:val="uk-UA" w:eastAsia="en-US"/>
        </w:rPr>
      </w:pPr>
    </w:p>
    <w:p w:rsidR="005D169D" w:rsidRPr="005D169D" w:rsidRDefault="005D169D" w:rsidP="005D169D">
      <w:pPr>
        <w:pStyle w:val="a3"/>
        <w:numPr>
          <w:ilvl w:val="0"/>
          <w:numId w:val="1"/>
        </w:numPr>
        <w:rPr>
          <w:lang w:val="uk-UA"/>
        </w:rPr>
      </w:pPr>
      <w:r>
        <w:br w:type="page"/>
      </w:r>
    </w:p>
    <w:p w:rsidR="00705D6F" w:rsidRPr="009368B5" w:rsidRDefault="009368B5" w:rsidP="009368B5">
      <w:pPr>
        <w:spacing w:after="0" w:line="360" w:lineRule="auto"/>
        <w:jc w:val="center"/>
        <w:rPr>
          <w:rFonts w:ascii="Times New Roman" w:hAnsi="Times New Roman" w:cs="Times New Roman"/>
          <w:b/>
          <w:sz w:val="28"/>
          <w:szCs w:val="28"/>
          <w:lang w:val="uk-UA"/>
        </w:rPr>
      </w:pPr>
      <w:r w:rsidRPr="009368B5">
        <w:rPr>
          <w:rFonts w:ascii="Times New Roman" w:hAnsi="Times New Roman" w:cs="Times New Roman"/>
          <w:b/>
          <w:sz w:val="28"/>
          <w:szCs w:val="28"/>
          <w:lang w:val="uk-UA"/>
        </w:rPr>
        <w:t>ДОДАТОК А</w:t>
      </w:r>
    </w:p>
    <w:p w:rsidR="009368B5" w:rsidRPr="009368B5" w:rsidRDefault="009368B5" w:rsidP="009368B5">
      <w:pPr>
        <w:spacing w:after="0" w:line="360" w:lineRule="auto"/>
        <w:jc w:val="center"/>
        <w:rPr>
          <w:rFonts w:ascii="Times New Roman" w:hAnsi="Times New Roman" w:cs="Times New Roman"/>
          <w:b/>
          <w:sz w:val="28"/>
          <w:szCs w:val="28"/>
          <w:lang w:val="uk-UA"/>
        </w:rPr>
      </w:pPr>
    </w:p>
    <w:p w:rsidR="009368B5" w:rsidRPr="009368B5" w:rsidRDefault="009368B5" w:rsidP="009368B5">
      <w:pPr>
        <w:spacing w:after="0" w:line="360" w:lineRule="auto"/>
        <w:jc w:val="center"/>
        <w:rPr>
          <w:rFonts w:ascii="Times New Roman" w:hAnsi="Times New Roman" w:cs="Times New Roman"/>
          <w:b/>
          <w:sz w:val="28"/>
          <w:szCs w:val="28"/>
          <w:lang w:val="uk-UA"/>
        </w:rPr>
      </w:pPr>
      <w:r w:rsidRPr="009368B5">
        <w:rPr>
          <w:rFonts w:ascii="Times New Roman" w:hAnsi="Times New Roman" w:cs="Times New Roman"/>
          <w:b/>
          <w:sz w:val="28"/>
          <w:szCs w:val="28"/>
          <w:lang w:val="uk-UA"/>
        </w:rPr>
        <w:t>ТЕСТОВІ ЗАВДАННЯ ДЛЯ ВСТАНОВЛЕННЯ РІВНЯ  ЗНАНЬ УЧНІВ З ТЕМИ «ДРУГОРЯДНІ ЧЛЕНИ РЕЧЕННЯ»</w:t>
      </w:r>
    </w:p>
    <w:p w:rsidR="009368B5" w:rsidRDefault="009368B5" w:rsidP="009368B5">
      <w:pPr>
        <w:spacing w:line="360" w:lineRule="auto"/>
        <w:jc w:val="center"/>
        <w:rPr>
          <w:rFonts w:ascii="Times New Roman" w:hAnsi="Times New Roman" w:cs="Times New Roman"/>
          <w:sz w:val="28"/>
          <w:szCs w:val="28"/>
          <w:lang w:val="uk-UA"/>
        </w:rPr>
      </w:pPr>
      <w:r w:rsidRPr="009368B5">
        <w:rPr>
          <w:rFonts w:ascii="Times New Roman" w:hAnsi="Times New Roman" w:cs="Times New Roman"/>
          <w:sz w:val="28"/>
          <w:szCs w:val="28"/>
          <w:lang w:val="uk-UA"/>
        </w:rPr>
        <w:t>(констатувальний етап експерименту)</w:t>
      </w:r>
    </w:p>
    <w:p w:rsidR="009368B5" w:rsidRPr="000D6263" w:rsidRDefault="009368B5" w:rsidP="009368B5">
      <w:pPr>
        <w:widowControl w:val="0"/>
        <w:shd w:val="clear" w:color="auto" w:fill="FFFFFF"/>
        <w:spacing w:after="0" w:line="360" w:lineRule="auto"/>
        <w:ind w:firstLine="360"/>
        <w:jc w:val="both"/>
        <w:rPr>
          <w:rStyle w:val="ac"/>
          <w:rFonts w:ascii="Times New Roman" w:hAnsi="Times New Roman" w:cs="Times New Roman"/>
          <w:spacing w:val="-4"/>
          <w:sz w:val="28"/>
          <w:szCs w:val="28"/>
        </w:rPr>
      </w:pPr>
      <w:r w:rsidRPr="000D6263">
        <w:rPr>
          <w:rFonts w:ascii="Times New Roman" w:hAnsi="Times New Roman" w:cs="Times New Roman"/>
          <w:b/>
          <w:color w:val="000000"/>
          <w:spacing w:val="-4"/>
          <w:sz w:val="28"/>
          <w:szCs w:val="28"/>
        </w:rPr>
        <w:t xml:space="preserve">1. </w:t>
      </w:r>
      <w:r w:rsidRPr="000D6263">
        <w:rPr>
          <w:rStyle w:val="ac"/>
          <w:rFonts w:ascii="Times New Roman" w:hAnsi="Times New Roman" w:cs="Times New Roman"/>
          <w:spacing w:val="-4"/>
          <w:sz w:val="28"/>
          <w:szCs w:val="28"/>
        </w:rPr>
        <w:t>Вкажіть речення з узгодженим означенням.</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Сонечко стоїть низько на заході… (</w:t>
      </w:r>
      <w:r w:rsidRPr="000D6263">
        <w:rPr>
          <w:rFonts w:ascii="Times New Roman" w:hAnsi="Times New Roman" w:cs="Times New Roman"/>
          <w:bCs/>
          <w:i/>
          <w:spacing w:val="-4"/>
          <w:sz w:val="28"/>
          <w:szCs w:val="28"/>
        </w:rPr>
        <w:t>Леся Українка</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Шелестить пожовкле листя по діброві (</w:t>
      </w:r>
      <w:r w:rsidRPr="000D6263">
        <w:rPr>
          <w:rFonts w:ascii="Times New Roman" w:hAnsi="Times New Roman" w:cs="Times New Roman"/>
          <w:bCs/>
          <w:i/>
          <w:spacing w:val="-4"/>
          <w:sz w:val="28"/>
          <w:szCs w:val="28"/>
        </w:rPr>
        <w:t>Т. Шевченко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Я безмежно щасливий в цю мить (</w:t>
      </w:r>
      <w:r w:rsidRPr="000D6263">
        <w:rPr>
          <w:rFonts w:ascii="Times New Roman" w:hAnsi="Times New Roman" w:cs="Times New Roman"/>
          <w:bCs/>
          <w:i/>
          <w:spacing w:val="-4"/>
          <w:sz w:val="28"/>
          <w:szCs w:val="28"/>
        </w:rPr>
        <w:t>Ю. Збанацький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Життя було для мене невблаганне (</w:t>
      </w:r>
      <w:r w:rsidRPr="000D6263">
        <w:rPr>
          <w:rFonts w:ascii="Times New Roman" w:hAnsi="Times New Roman" w:cs="Times New Roman"/>
          <w:i/>
          <w:spacing w:val="-4"/>
          <w:sz w:val="28"/>
          <w:szCs w:val="28"/>
        </w:rPr>
        <w:t>Л. Костенко</w:t>
      </w:r>
      <w:r w:rsidRPr="000D6263">
        <w:rPr>
          <w:rFonts w:ascii="Times New Roman" w:hAnsi="Times New Roman" w:cs="Times New Roman"/>
          <w:spacing w:val="-4"/>
          <w:sz w:val="28"/>
          <w:szCs w:val="28"/>
        </w:rPr>
        <w:t>).</w:t>
      </w: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spacing w:val="-4"/>
          <w:sz w:val="28"/>
          <w:szCs w:val="28"/>
        </w:rPr>
      </w:pP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spacing w:val="-4"/>
          <w:sz w:val="28"/>
          <w:szCs w:val="28"/>
        </w:rPr>
        <w:t>2.</w:t>
      </w:r>
      <w:r w:rsidRPr="000D6263">
        <w:rPr>
          <w:rFonts w:ascii="Times New Roman" w:hAnsi="Times New Roman" w:cs="Times New Roman"/>
          <w:spacing w:val="-4"/>
          <w:sz w:val="28"/>
          <w:szCs w:val="28"/>
        </w:rPr>
        <w:t xml:space="preserve"> </w:t>
      </w:r>
      <w:r w:rsidRPr="000D6263">
        <w:rPr>
          <w:rFonts w:ascii="Times New Roman" w:hAnsi="Times New Roman" w:cs="Times New Roman"/>
          <w:b/>
          <w:color w:val="000000"/>
          <w:spacing w:val="-4"/>
          <w:sz w:val="28"/>
          <w:szCs w:val="28"/>
        </w:rPr>
        <w:t>У якому реченні неозначена форма дієслова виконує функцію означення?</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Гукнула його Галя обідати (</w:t>
      </w:r>
      <w:r w:rsidRPr="000D6263">
        <w:rPr>
          <w:rFonts w:ascii="Times New Roman" w:hAnsi="Times New Roman" w:cs="Times New Roman"/>
          <w:bCs/>
          <w:i/>
          <w:spacing w:val="-4"/>
          <w:sz w:val="28"/>
          <w:szCs w:val="28"/>
        </w:rPr>
        <w:t>Марко Вовчок</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Команда шикуватись вивела Маковея з важкого забуття (</w:t>
      </w:r>
      <w:r w:rsidRPr="000D6263">
        <w:rPr>
          <w:rFonts w:ascii="Times New Roman" w:hAnsi="Times New Roman" w:cs="Times New Roman"/>
          <w:bCs/>
          <w:i/>
          <w:spacing w:val="-4"/>
          <w:sz w:val="28"/>
          <w:szCs w:val="28"/>
        </w:rPr>
        <w:t>О. Гончар</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w:t>
      </w:r>
      <w:r w:rsidRPr="000D6263">
        <w:rPr>
          <w:rFonts w:ascii="Times New Roman" w:hAnsi="Times New Roman" w:cs="Times New Roman"/>
          <w:color w:val="000000"/>
          <w:spacing w:val="-4"/>
          <w:sz w:val="28"/>
          <w:szCs w:val="28"/>
        </w:rPr>
        <w:t xml:space="preserve"> Я звитяжно зміг прокласти перший славну путь в майбутнє (</w:t>
      </w:r>
      <w:r w:rsidRPr="000D6263">
        <w:rPr>
          <w:rFonts w:ascii="Times New Roman" w:hAnsi="Times New Roman" w:cs="Times New Roman"/>
          <w:i/>
          <w:color w:val="000000"/>
          <w:spacing w:val="-4"/>
          <w:sz w:val="28"/>
          <w:szCs w:val="28"/>
        </w:rPr>
        <w:t>М. Бажан</w:t>
      </w:r>
      <w:r w:rsidRPr="000D6263">
        <w:rPr>
          <w:rFonts w:ascii="Times New Roman" w:hAnsi="Times New Roman" w:cs="Times New Roman"/>
          <w:color w:val="000000"/>
          <w:spacing w:val="-4"/>
          <w:sz w:val="28"/>
          <w:szCs w:val="28"/>
        </w:rPr>
        <w:t>).</w:t>
      </w: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bCs/>
          <w:spacing w:val="-4"/>
          <w:sz w:val="28"/>
          <w:szCs w:val="28"/>
        </w:rPr>
      </w:pPr>
      <w:r w:rsidRPr="000D6263">
        <w:rPr>
          <w:rFonts w:ascii="Times New Roman" w:hAnsi="Times New Roman" w:cs="Times New Roman"/>
          <w:spacing w:val="-4"/>
          <w:sz w:val="28"/>
          <w:szCs w:val="28"/>
        </w:rPr>
        <w:t xml:space="preserve">г) Нічого зайвого чабан не візьме в таку спеку носити з собою по степу </w:t>
      </w:r>
      <w:r w:rsidRPr="000D6263">
        <w:rPr>
          <w:rFonts w:ascii="Times New Roman" w:hAnsi="Times New Roman" w:cs="Times New Roman"/>
          <w:i/>
          <w:spacing w:val="-4"/>
          <w:sz w:val="28"/>
          <w:szCs w:val="28"/>
        </w:rPr>
        <w:t>(О. Гончар).</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color w:val="000000"/>
          <w:spacing w:val="-4"/>
          <w:sz w:val="28"/>
        </w:rPr>
        <w:t>3</w:t>
      </w:r>
      <w:r w:rsidRPr="000D6263">
        <w:rPr>
          <w:rFonts w:ascii="Times New Roman" w:hAnsi="Times New Roman" w:cs="Times New Roman"/>
          <w:b/>
          <w:color w:val="000000"/>
          <w:spacing w:val="-4"/>
          <w:sz w:val="28"/>
          <w:szCs w:val="28"/>
        </w:rPr>
        <w:t xml:space="preserve">. </w:t>
      </w:r>
      <w:r w:rsidRPr="000D6263">
        <w:rPr>
          <w:rStyle w:val="ac"/>
          <w:rFonts w:ascii="Times New Roman" w:hAnsi="Times New Roman" w:cs="Times New Roman"/>
          <w:spacing w:val="-4"/>
          <w:sz w:val="28"/>
          <w:szCs w:val="28"/>
        </w:rPr>
        <w:t>Вкажіть речення з неузгодженим означенням.</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А на блакитній оболоні зринає срібний молодик (</w:t>
      </w:r>
      <w:r w:rsidRPr="000D6263">
        <w:rPr>
          <w:rFonts w:ascii="Times New Roman" w:hAnsi="Times New Roman" w:cs="Times New Roman"/>
          <w:bCs/>
          <w:i/>
          <w:spacing w:val="-4"/>
          <w:sz w:val="28"/>
          <w:szCs w:val="28"/>
        </w:rPr>
        <w:t>М. Драй-Хмара</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У кожнім слові є душа своя (</w:t>
      </w:r>
      <w:r w:rsidRPr="000D6263">
        <w:rPr>
          <w:rFonts w:ascii="Times New Roman" w:hAnsi="Times New Roman" w:cs="Times New Roman"/>
          <w:bCs/>
          <w:i/>
          <w:spacing w:val="-4"/>
          <w:sz w:val="28"/>
          <w:szCs w:val="28"/>
        </w:rPr>
        <w:t>А. Малишко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А за садом луг у росах (</w:t>
      </w:r>
      <w:r w:rsidRPr="000D6263">
        <w:rPr>
          <w:rFonts w:ascii="Times New Roman" w:hAnsi="Times New Roman" w:cs="Times New Roman"/>
          <w:bCs/>
          <w:i/>
          <w:spacing w:val="-4"/>
          <w:sz w:val="28"/>
          <w:szCs w:val="28"/>
        </w:rPr>
        <w:t>П. Сингаївський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Вона прагнула повного щастя, великого, красивого (</w:t>
      </w:r>
      <w:r w:rsidRPr="000D6263">
        <w:rPr>
          <w:rFonts w:ascii="Times New Roman" w:hAnsi="Times New Roman" w:cs="Times New Roman"/>
          <w:i/>
          <w:spacing w:val="-4"/>
          <w:sz w:val="28"/>
          <w:szCs w:val="28"/>
        </w:rPr>
        <w:t>О. Гончар</w:t>
      </w:r>
      <w:r w:rsidRPr="000D6263">
        <w:rPr>
          <w:rFonts w:ascii="Times New Roman" w:hAnsi="Times New Roman" w:cs="Times New Roman"/>
          <w:spacing w:val="-4"/>
          <w:sz w:val="28"/>
          <w:szCs w:val="28"/>
        </w:rPr>
        <w:t>).</w:t>
      </w:r>
    </w:p>
    <w:p w:rsidR="009368B5" w:rsidRPr="000D6263" w:rsidRDefault="009368B5" w:rsidP="009368B5">
      <w:pPr>
        <w:widowControl w:val="0"/>
        <w:shd w:val="clear" w:color="auto" w:fill="FFFFFF"/>
        <w:tabs>
          <w:tab w:val="left" w:pos="629"/>
        </w:tabs>
        <w:spacing w:after="0" w:line="360" w:lineRule="auto"/>
        <w:ind w:firstLine="360"/>
        <w:jc w:val="both"/>
        <w:rPr>
          <w:rFonts w:ascii="Times New Roman" w:hAnsi="Times New Roman" w:cs="Times New Roman"/>
          <w:b/>
          <w:color w:val="000000"/>
          <w:spacing w:val="-4"/>
          <w:sz w:val="28"/>
          <w:szCs w:val="28"/>
        </w:rPr>
      </w:pPr>
    </w:p>
    <w:p w:rsidR="009368B5" w:rsidRPr="000D6263" w:rsidRDefault="009368B5" w:rsidP="009368B5">
      <w:pPr>
        <w:widowControl w:val="0"/>
        <w:shd w:val="clear" w:color="auto" w:fill="FFFFFF"/>
        <w:tabs>
          <w:tab w:val="left" w:pos="629"/>
        </w:tabs>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color w:val="000000"/>
          <w:spacing w:val="-4"/>
          <w:sz w:val="28"/>
        </w:rPr>
        <w:t>4</w:t>
      </w:r>
      <w:r w:rsidRPr="000D6263">
        <w:rPr>
          <w:rFonts w:ascii="Times New Roman" w:hAnsi="Times New Roman" w:cs="Times New Roman"/>
          <w:b/>
          <w:color w:val="000000"/>
          <w:spacing w:val="-4"/>
          <w:sz w:val="28"/>
          <w:szCs w:val="28"/>
        </w:rPr>
        <w:t>. У якому з наведених речень сполучення «з + орудний відмінок» виконує функцію означення?</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Червоний з китицями пояс теліпався до колін (</w:t>
      </w:r>
      <w:r w:rsidRPr="000D6263">
        <w:rPr>
          <w:rFonts w:ascii="Times New Roman" w:hAnsi="Times New Roman" w:cs="Times New Roman"/>
          <w:bCs/>
          <w:i/>
          <w:spacing w:val="-4"/>
          <w:sz w:val="28"/>
          <w:szCs w:val="28"/>
        </w:rPr>
        <w:t>Панас Мирний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Не нам на прю з тобою стати (</w:t>
      </w:r>
      <w:r w:rsidRPr="000D6263">
        <w:rPr>
          <w:rFonts w:ascii="Times New Roman" w:hAnsi="Times New Roman" w:cs="Times New Roman"/>
          <w:bCs/>
          <w:i/>
          <w:spacing w:val="-4"/>
          <w:sz w:val="28"/>
          <w:szCs w:val="28"/>
        </w:rPr>
        <w:t>Т. Шевченко</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662"/>
        </w:tabs>
        <w:autoSpaceDE w:val="0"/>
        <w:autoSpaceDN w:val="0"/>
        <w:adjustRightInd w:val="0"/>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bCs/>
          <w:spacing w:val="-4"/>
          <w:sz w:val="28"/>
          <w:szCs w:val="28"/>
        </w:rPr>
        <w:t>в)</w:t>
      </w:r>
      <w:r w:rsidRPr="000D6263">
        <w:rPr>
          <w:rFonts w:ascii="Times New Roman" w:hAnsi="Times New Roman" w:cs="Times New Roman"/>
          <w:color w:val="000000"/>
          <w:spacing w:val="-4"/>
          <w:sz w:val="28"/>
          <w:szCs w:val="28"/>
        </w:rPr>
        <w:t xml:space="preserve"> </w:t>
      </w:r>
      <w:r w:rsidRPr="000D6263">
        <w:rPr>
          <w:rFonts w:ascii="Times New Roman" w:hAnsi="Times New Roman" w:cs="Times New Roman"/>
          <w:bCs/>
          <w:sz w:val="28"/>
          <w:szCs w:val="28"/>
        </w:rPr>
        <w:t>Сонце… проглянуло з-поза хмар на хвилину і останнім променем попрощалось з землею (</w:t>
      </w:r>
      <w:r w:rsidRPr="000D6263">
        <w:rPr>
          <w:rFonts w:ascii="Times New Roman" w:hAnsi="Times New Roman" w:cs="Times New Roman"/>
          <w:bCs/>
          <w:i/>
          <w:sz w:val="28"/>
          <w:szCs w:val="28"/>
        </w:rPr>
        <w:t>М.Старицький</w:t>
      </w:r>
      <w:r w:rsidRPr="000D6263">
        <w:rPr>
          <w:rFonts w:ascii="Times New Roman" w:hAnsi="Times New Roman" w:cs="Times New Roman"/>
          <w:bCs/>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Та, на жаль, ми не знаємо, що з нами трапиться в найближчому часі… (</w:t>
      </w:r>
      <w:r w:rsidRPr="000D6263">
        <w:rPr>
          <w:rFonts w:ascii="Times New Roman" w:hAnsi="Times New Roman" w:cs="Times New Roman"/>
          <w:i/>
          <w:spacing w:val="-4"/>
          <w:sz w:val="28"/>
          <w:szCs w:val="28"/>
        </w:rPr>
        <w:t>М. Хвильовий</w:t>
      </w:r>
      <w:r w:rsidRPr="000D6263">
        <w:rPr>
          <w:rFonts w:ascii="Times New Roman" w:hAnsi="Times New Roman" w:cs="Times New Roman"/>
          <w:spacing w:val="-4"/>
          <w:sz w:val="28"/>
          <w:szCs w:val="28"/>
        </w:rPr>
        <w:t>).</w:t>
      </w:r>
    </w:p>
    <w:p w:rsidR="009368B5" w:rsidRDefault="009368B5" w:rsidP="009368B5">
      <w:pPr>
        <w:widowControl w:val="0"/>
        <w:shd w:val="clear" w:color="auto" w:fill="FFFFFF"/>
        <w:tabs>
          <w:tab w:val="left" w:pos="283"/>
        </w:tabs>
        <w:spacing w:after="0" w:line="360" w:lineRule="auto"/>
        <w:ind w:firstLine="360"/>
        <w:jc w:val="both"/>
        <w:rPr>
          <w:b/>
          <w:spacing w:val="-4"/>
        </w:rPr>
      </w:pP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spacing w:val="-4"/>
          <w:sz w:val="28"/>
          <w:szCs w:val="28"/>
        </w:rPr>
        <w:t xml:space="preserve">5. </w:t>
      </w:r>
      <w:r w:rsidRPr="006F0D0B">
        <w:rPr>
          <w:rFonts w:ascii="Times New Roman" w:hAnsi="Times New Roman" w:cs="Times New Roman"/>
          <w:b/>
          <w:color w:val="000000"/>
          <w:spacing w:val="-4"/>
          <w:sz w:val="28"/>
          <w:szCs w:val="28"/>
        </w:rPr>
        <w:t>Знайдіть</w:t>
      </w:r>
      <w:r w:rsidRPr="000D6263">
        <w:rPr>
          <w:rFonts w:ascii="Times New Roman" w:hAnsi="Times New Roman" w:cs="Times New Roman"/>
          <w:b/>
          <w:color w:val="000000"/>
          <w:spacing w:val="-4"/>
          <w:sz w:val="28"/>
          <w:szCs w:val="28"/>
        </w:rPr>
        <w:t xml:space="preserve"> речення, в якому наявна прикладка.</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О щастя, ти не піднебесна зірка. Ти – кожна мить прожитого життя (</w:t>
      </w:r>
      <w:r w:rsidRPr="000D6263">
        <w:rPr>
          <w:rFonts w:ascii="Times New Roman" w:hAnsi="Times New Roman" w:cs="Times New Roman"/>
          <w:bCs/>
          <w:i/>
          <w:spacing w:val="-4"/>
          <w:sz w:val="28"/>
          <w:szCs w:val="28"/>
        </w:rPr>
        <w:t>Н. Гнатюк</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Над дрімучими лісами, по пустелі степовій Бог Стрибок літав на крилах, грав на кобзі золотій (</w:t>
      </w:r>
      <w:r w:rsidRPr="000D6263">
        <w:rPr>
          <w:rFonts w:ascii="Times New Roman" w:hAnsi="Times New Roman" w:cs="Times New Roman"/>
          <w:bCs/>
          <w:i/>
          <w:spacing w:val="-4"/>
          <w:sz w:val="28"/>
          <w:szCs w:val="28"/>
        </w:rPr>
        <w:t>О. Олесь</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595"/>
        </w:tabs>
        <w:autoSpaceDE w:val="0"/>
        <w:autoSpaceDN w:val="0"/>
        <w:adjustRightInd w:val="0"/>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bCs/>
          <w:spacing w:val="-4"/>
          <w:sz w:val="28"/>
          <w:szCs w:val="28"/>
        </w:rPr>
        <w:t xml:space="preserve">в) </w:t>
      </w:r>
      <w:r w:rsidRPr="000D6263">
        <w:rPr>
          <w:rFonts w:ascii="Times New Roman" w:hAnsi="Times New Roman" w:cs="Times New Roman"/>
          <w:color w:val="000000"/>
          <w:spacing w:val="-4"/>
          <w:sz w:val="28"/>
          <w:szCs w:val="28"/>
        </w:rPr>
        <w:t>Хочу в батька-матері погостить (</w:t>
      </w:r>
      <w:r w:rsidRPr="000D6263">
        <w:rPr>
          <w:rFonts w:ascii="Times New Roman" w:hAnsi="Times New Roman" w:cs="Times New Roman"/>
          <w:i/>
          <w:color w:val="000000"/>
          <w:spacing w:val="-4"/>
          <w:sz w:val="28"/>
          <w:szCs w:val="28"/>
        </w:rPr>
        <w:t>Н. Кащук</w:t>
      </w:r>
      <w:r w:rsidRPr="000D6263">
        <w:rPr>
          <w:rFonts w:ascii="Times New Roman" w:hAnsi="Times New Roman" w:cs="Times New Roman"/>
          <w:color w:val="000000"/>
          <w:spacing w:val="-4"/>
          <w:sz w:val="28"/>
          <w:szCs w:val="28"/>
        </w:rPr>
        <w:t>).</w:t>
      </w:r>
    </w:p>
    <w:p w:rsidR="009368B5" w:rsidRPr="000D6263" w:rsidRDefault="009368B5" w:rsidP="009368B5">
      <w:pPr>
        <w:widowControl w:val="0"/>
        <w:shd w:val="clear" w:color="auto" w:fill="FFFFFF"/>
        <w:tabs>
          <w:tab w:val="left" w:pos="701"/>
        </w:tabs>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spacing w:val="-4"/>
          <w:sz w:val="28"/>
          <w:szCs w:val="28"/>
        </w:rPr>
        <w:t xml:space="preserve">г) </w:t>
      </w:r>
      <w:r w:rsidRPr="000D6263">
        <w:rPr>
          <w:rFonts w:ascii="Times New Roman" w:hAnsi="Times New Roman" w:cs="Times New Roman"/>
          <w:color w:val="000000"/>
          <w:spacing w:val="-4"/>
          <w:sz w:val="28"/>
          <w:szCs w:val="28"/>
        </w:rPr>
        <w:t>Коли ж дерево в корінь підтяти – жить не буде, хоч буде стояти (</w:t>
      </w:r>
      <w:r w:rsidRPr="000D6263">
        <w:rPr>
          <w:rFonts w:ascii="Times New Roman" w:hAnsi="Times New Roman" w:cs="Times New Roman"/>
          <w:i/>
          <w:color w:val="000000"/>
          <w:spacing w:val="-4"/>
          <w:sz w:val="28"/>
          <w:szCs w:val="28"/>
        </w:rPr>
        <w:t>В. Забаштанський</w:t>
      </w:r>
      <w:r w:rsidRPr="000D6263">
        <w:rPr>
          <w:rFonts w:ascii="Times New Roman" w:hAnsi="Times New Roman" w:cs="Times New Roman"/>
          <w:color w:val="000000"/>
          <w:spacing w:val="-4"/>
          <w:sz w:val="28"/>
          <w:szCs w:val="28"/>
        </w:rPr>
        <w:t xml:space="preserve">). </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spacing w:val="-4"/>
          <w:sz w:val="28"/>
          <w:szCs w:val="28"/>
        </w:rPr>
      </w:pPr>
      <w:r w:rsidRPr="006F0D0B">
        <w:rPr>
          <w:rFonts w:ascii="Times New Roman" w:hAnsi="Times New Roman" w:cs="Times New Roman"/>
          <w:b/>
          <w:spacing w:val="-4"/>
          <w:sz w:val="28"/>
          <w:szCs w:val="28"/>
        </w:rPr>
        <w:t>6.</w:t>
      </w:r>
      <w:r w:rsidRPr="000D6263">
        <w:rPr>
          <w:rFonts w:ascii="Times New Roman" w:hAnsi="Times New Roman" w:cs="Times New Roman"/>
          <w:spacing w:val="-4"/>
          <w:sz w:val="28"/>
          <w:szCs w:val="28"/>
        </w:rPr>
        <w:t xml:space="preserve"> </w:t>
      </w:r>
      <w:r w:rsidRPr="000D6263">
        <w:rPr>
          <w:rFonts w:ascii="Times New Roman" w:hAnsi="Times New Roman" w:cs="Times New Roman"/>
          <w:b/>
          <w:spacing w:val="-4"/>
          <w:sz w:val="28"/>
          <w:szCs w:val="28"/>
        </w:rPr>
        <w:t>З’ясуйте, у якому з речень є прямий додаток?</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Дорогими для мене стали схили Дніпра (</w:t>
      </w:r>
      <w:r w:rsidRPr="000D6263">
        <w:rPr>
          <w:rFonts w:ascii="Times New Roman" w:hAnsi="Times New Roman" w:cs="Times New Roman"/>
          <w:bCs/>
          <w:i/>
          <w:spacing w:val="-4"/>
          <w:sz w:val="28"/>
          <w:szCs w:val="28"/>
        </w:rPr>
        <w:t>А. Малишко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 xml:space="preserve">б) </w:t>
      </w:r>
      <w:r w:rsidRPr="000D6263">
        <w:rPr>
          <w:rFonts w:ascii="Times New Roman" w:hAnsi="Times New Roman" w:cs="Times New Roman"/>
          <w:spacing w:val="-4"/>
          <w:sz w:val="28"/>
          <w:szCs w:val="28"/>
        </w:rPr>
        <w:t>На балконі танцював білий вихор, тополиний пух припливав до білих занавісок (</w:t>
      </w:r>
      <w:r w:rsidRPr="000D6263">
        <w:rPr>
          <w:rFonts w:ascii="Times New Roman" w:hAnsi="Times New Roman" w:cs="Times New Roman"/>
          <w:i/>
          <w:spacing w:val="-4"/>
          <w:sz w:val="28"/>
          <w:szCs w:val="28"/>
        </w:rPr>
        <w:t>В. Симоненко</w:t>
      </w:r>
      <w:r w:rsidRPr="000D6263">
        <w:rPr>
          <w:rFonts w:ascii="Times New Roman" w:hAnsi="Times New Roman" w:cs="Times New Roman"/>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Море било й гризло його, як прибережну скелю (</w:t>
      </w:r>
      <w:r w:rsidRPr="000D6263">
        <w:rPr>
          <w:rFonts w:ascii="Times New Roman" w:hAnsi="Times New Roman" w:cs="Times New Roman"/>
          <w:bCs/>
          <w:i/>
          <w:spacing w:val="-4"/>
          <w:sz w:val="28"/>
          <w:szCs w:val="28"/>
        </w:rPr>
        <w:t>М. Коцюбинський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г) Сірими клубками непомітно відкотилися за ліс хмари (</w:t>
      </w:r>
      <w:r w:rsidRPr="000D6263">
        <w:rPr>
          <w:rFonts w:ascii="Times New Roman" w:hAnsi="Times New Roman" w:cs="Times New Roman"/>
          <w:bCs/>
          <w:i/>
          <w:spacing w:val="-4"/>
          <w:sz w:val="28"/>
          <w:szCs w:val="28"/>
        </w:rPr>
        <w:t>Ю. Збанацький</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spacing w:val="-4"/>
          <w:sz w:val="28"/>
          <w:szCs w:val="28"/>
        </w:rPr>
      </w:pPr>
    </w:p>
    <w:p w:rsidR="009368B5" w:rsidRPr="000D6263" w:rsidRDefault="009368B5" w:rsidP="009368B5">
      <w:pPr>
        <w:widowControl w:val="0"/>
        <w:shd w:val="clear" w:color="auto" w:fill="FFFFFF"/>
        <w:tabs>
          <w:tab w:val="left" w:pos="283"/>
        </w:tabs>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spacing w:val="-4"/>
          <w:sz w:val="28"/>
        </w:rPr>
        <w:t>7</w:t>
      </w:r>
      <w:r w:rsidRPr="006F0D0B">
        <w:rPr>
          <w:rFonts w:ascii="Times New Roman" w:hAnsi="Times New Roman" w:cs="Times New Roman"/>
          <w:b/>
          <w:spacing w:val="-4"/>
          <w:sz w:val="36"/>
          <w:szCs w:val="28"/>
        </w:rPr>
        <w:t xml:space="preserve">. </w:t>
      </w:r>
      <w:r w:rsidRPr="000D6263">
        <w:rPr>
          <w:rFonts w:ascii="Times New Roman" w:hAnsi="Times New Roman" w:cs="Times New Roman"/>
          <w:b/>
          <w:spacing w:val="-4"/>
          <w:sz w:val="28"/>
          <w:szCs w:val="28"/>
        </w:rPr>
        <w:t>В</w:t>
      </w:r>
      <w:r w:rsidRPr="000D6263">
        <w:rPr>
          <w:rFonts w:ascii="Times New Roman" w:hAnsi="Times New Roman" w:cs="Times New Roman"/>
          <w:b/>
          <w:color w:val="000000"/>
          <w:spacing w:val="-4"/>
          <w:sz w:val="28"/>
          <w:szCs w:val="28"/>
        </w:rPr>
        <w:t>иберіть речення, в якому наявна прикладка.</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Ми молоді, уперті, за нами – майбуття (</w:t>
      </w:r>
      <w:r w:rsidRPr="000D6263">
        <w:rPr>
          <w:rFonts w:ascii="Times New Roman" w:hAnsi="Times New Roman" w:cs="Times New Roman"/>
          <w:bCs/>
          <w:i/>
          <w:spacing w:val="-4"/>
          <w:sz w:val="28"/>
          <w:szCs w:val="28"/>
        </w:rPr>
        <w:t>В. Сосюра</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Ти наше диво калинове, кохана материнська мово! (</w:t>
      </w:r>
      <w:r w:rsidRPr="000D6263">
        <w:rPr>
          <w:rFonts w:ascii="Times New Roman" w:hAnsi="Times New Roman" w:cs="Times New Roman"/>
          <w:bCs/>
          <w:i/>
          <w:spacing w:val="-4"/>
          <w:sz w:val="28"/>
          <w:szCs w:val="28"/>
        </w:rPr>
        <w:t>Д. Білоус</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Широкою долиною між двома рядками розложистих гір тихо тече по Васильківщині невеличка річка Роставиця (</w:t>
      </w:r>
      <w:r w:rsidRPr="000D6263">
        <w:rPr>
          <w:rFonts w:ascii="Times New Roman" w:hAnsi="Times New Roman" w:cs="Times New Roman"/>
          <w:bCs/>
          <w:i/>
          <w:spacing w:val="-4"/>
          <w:sz w:val="28"/>
          <w:szCs w:val="28"/>
        </w:rPr>
        <w:t>І. Нечуй-Левицький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І тиша – наче в вуха влито віск (</w:t>
      </w:r>
      <w:r w:rsidRPr="000D6263">
        <w:rPr>
          <w:rFonts w:ascii="Times New Roman" w:hAnsi="Times New Roman" w:cs="Times New Roman"/>
          <w:i/>
          <w:spacing w:val="-4"/>
          <w:sz w:val="28"/>
          <w:szCs w:val="28"/>
        </w:rPr>
        <w:t>Є. Гуцало</w:t>
      </w:r>
      <w:r w:rsidRPr="000D6263">
        <w:rPr>
          <w:rFonts w:ascii="Times New Roman" w:hAnsi="Times New Roman" w:cs="Times New Roman"/>
          <w:spacing w:val="-4"/>
          <w:sz w:val="28"/>
          <w:szCs w:val="28"/>
        </w:rPr>
        <w:t>).</w:t>
      </w: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spacing w:val="-4"/>
          <w:sz w:val="28"/>
          <w:szCs w:val="28"/>
        </w:rPr>
      </w:pP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spacing w:val="-4"/>
          <w:sz w:val="28"/>
          <w:szCs w:val="28"/>
        </w:rPr>
      </w:pPr>
      <w:r w:rsidRPr="006F0D0B">
        <w:rPr>
          <w:rFonts w:ascii="Times New Roman" w:hAnsi="Times New Roman" w:cs="Times New Roman"/>
          <w:b/>
          <w:spacing w:val="-4"/>
          <w:sz w:val="28"/>
        </w:rPr>
        <w:t>8.</w:t>
      </w:r>
      <w:r w:rsidRPr="006F0D0B">
        <w:rPr>
          <w:b/>
          <w:spacing w:val="-4"/>
          <w:sz w:val="28"/>
        </w:rPr>
        <w:t xml:space="preserve"> </w:t>
      </w:r>
      <w:r w:rsidRPr="000D6263">
        <w:rPr>
          <w:rFonts w:ascii="Times New Roman" w:hAnsi="Times New Roman" w:cs="Times New Roman"/>
          <w:b/>
          <w:spacing w:val="-4"/>
          <w:sz w:val="28"/>
          <w:szCs w:val="28"/>
        </w:rPr>
        <w:t>У якому реченні є прямий додаток?</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Лампа під білим абажуром золотила нові соснові стіни (</w:t>
      </w:r>
      <w:r w:rsidRPr="000D6263">
        <w:rPr>
          <w:rFonts w:ascii="Times New Roman" w:hAnsi="Times New Roman" w:cs="Times New Roman"/>
          <w:bCs/>
          <w:i/>
          <w:spacing w:val="-4"/>
          <w:sz w:val="28"/>
          <w:szCs w:val="28"/>
        </w:rPr>
        <w:t>М. Коцюбинський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Похилились верби в воду тихої ріки (</w:t>
      </w:r>
      <w:r w:rsidRPr="000D6263">
        <w:rPr>
          <w:rFonts w:ascii="Times New Roman" w:hAnsi="Times New Roman" w:cs="Times New Roman"/>
          <w:bCs/>
          <w:i/>
          <w:spacing w:val="-4"/>
          <w:sz w:val="28"/>
          <w:szCs w:val="28"/>
        </w:rPr>
        <w:t>І. Франко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Шумів у розложистих вітах каштанів теплий степовий вітер (</w:t>
      </w:r>
      <w:r w:rsidRPr="000D6263">
        <w:rPr>
          <w:rFonts w:ascii="Times New Roman" w:hAnsi="Times New Roman" w:cs="Times New Roman"/>
          <w:bCs/>
          <w:i/>
          <w:spacing w:val="-4"/>
          <w:sz w:val="28"/>
          <w:szCs w:val="28"/>
        </w:rPr>
        <w:t>Н. Рибак</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На сволоку стерлася різьблена дата (</w:t>
      </w:r>
      <w:r w:rsidRPr="000D6263">
        <w:rPr>
          <w:rFonts w:ascii="Times New Roman" w:hAnsi="Times New Roman" w:cs="Times New Roman"/>
          <w:i/>
          <w:spacing w:val="-4"/>
          <w:sz w:val="28"/>
          <w:szCs w:val="28"/>
        </w:rPr>
        <w:t>М. Луків</w:t>
      </w:r>
      <w:r w:rsidRPr="000D6263">
        <w:rPr>
          <w:rFonts w:ascii="Times New Roman" w:hAnsi="Times New Roman" w:cs="Times New Roman"/>
          <w:spacing w:val="-4"/>
          <w:sz w:val="28"/>
          <w:szCs w:val="28"/>
        </w:rPr>
        <w:t>).</w:t>
      </w:r>
    </w:p>
    <w:p w:rsidR="009368B5" w:rsidRDefault="009368B5" w:rsidP="009368B5">
      <w:pPr>
        <w:widowControl w:val="0"/>
        <w:shd w:val="clear" w:color="auto" w:fill="FFFFFF"/>
        <w:spacing w:after="0" w:line="360" w:lineRule="auto"/>
        <w:ind w:firstLine="360"/>
        <w:jc w:val="both"/>
        <w:rPr>
          <w:b/>
          <w:spacing w:val="-4"/>
        </w:rPr>
      </w:pP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spacing w:val="-4"/>
          <w:sz w:val="28"/>
        </w:rPr>
        <w:t>9.</w:t>
      </w:r>
      <w:r w:rsidRPr="006F0D0B">
        <w:rPr>
          <w:b/>
          <w:spacing w:val="-4"/>
          <w:sz w:val="28"/>
        </w:rPr>
        <w:t xml:space="preserve"> </w:t>
      </w:r>
      <w:r w:rsidRPr="000D6263">
        <w:rPr>
          <w:rFonts w:ascii="Times New Roman" w:hAnsi="Times New Roman" w:cs="Times New Roman"/>
          <w:b/>
          <w:spacing w:val="-4"/>
          <w:sz w:val="28"/>
          <w:szCs w:val="28"/>
        </w:rPr>
        <w:t xml:space="preserve">Знайдіть </w:t>
      </w:r>
      <w:r w:rsidRPr="000D6263">
        <w:rPr>
          <w:rFonts w:ascii="Times New Roman" w:hAnsi="Times New Roman" w:cs="Times New Roman"/>
          <w:b/>
          <w:color w:val="000000"/>
          <w:spacing w:val="-4"/>
          <w:sz w:val="28"/>
          <w:szCs w:val="28"/>
        </w:rPr>
        <w:t>додаток, виражений іменником в орудному відмінку?</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Терпкі осінні пахощі прослались полем (</w:t>
      </w:r>
      <w:r w:rsidRPr="000D6263">
        <w:rPr>
          <w:rFonts w:ascii="Times New Roman" w:hAnsi="Times New Roman" w:cs="Times New Roman"/>
          <w:bCs/>
          <w:i/>
          <w:spacing w:val="-4"/>
          <w:sz w:val="28"/>
          <w:szCs w:val="28"/>
        </w:rPr>
        <w:t>К. Гордієнко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 xml:space="preserve">б) </w:t>
      </w:r>
      <w:r w:rsidRPr="000D6263">
        <w:rPr>
          <w:rFonts w:ascii="Times New Roman" w:hAnsi="Times New Roman" w:cs="Times New Roman"/>
          <w:color w:val="000000"/>
          <w:spacing w:val="-4"/>
          <w:sz w:val="28"/>
          <w:szCs w:val="28"/>
        </w:rPr>
        <w:t>Вільний час є важливим фактором гармонійного розвитку особи (</w:t>
      </w:r>
      <w:r w:rsidRPr="000D6263">
        <w:rPr>
          <w:rFonts w:ascii="Times New Roman" w:hAnsi="Times New Roman" w:cs="Times New Roman"/>
          <w:i/>
          <w:color w:val="000000"/>
          <w:spacing w:val="-4"/>
          <w:sz w:val="28"/>
          <w:szCs w:val="28"/>
        </w:rPr>
        <w:t>П. Загребельний</w:t>
      </w:r>
      <w:r w:rsidRPr="000D6263">
        <w:rPr>
          <w:rFonts w:ascii="Times New Roman" w:hAnsi="Times New Roman" w:cs="Times New Roman"/>
          <w:color w:val="000000"/>
          <w:spacing w:val="-4"/>
          <w:sz w:val="28"/>
          <w:szCs w:val="28"/>
        </w:rPr>
        <w:t>).</w:t>
      </w: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Журливий спів далеко лунав над імлистими луками (</w:t>
      </w:r>
      <w:r w:rsidRPr="000D6263">
        <w:rPr>
          <w:rFonts w:ascii="Times New Roman" w:hAnsi="Times New Roman" w:cs="Times New Roman"/>
          <w:bCs/>
          <w:i/>
          <w:spacing w:val="-4"/>
          <w:sz w:val="28"/>
          <w:szCs w:val="28"/>
        </w:rPr>
        <w:t>О. Гончар</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 xml:space="preserve">г) </w:t>
      </w:r>
      <w:r w:rsidRPr="000D6263">
        <w:rPr>
          <w:rFonts w:ascii="Times New Roman" w:hAnsi="Times New Roman" w:cs="Times New Roman"/>
          <w:bCs/>
          <w:sz w:val="28"/>
          <w:szCs w:val="28"/>
        </w:rPr>
        <w:t>Дерева тільки-но почали вкриватись ніжним листом, і крони їх здаються прозоро-веселими хмаринками (</w:t>
      </w:r>
      <w:r w:rsidRPr="000D6263">
        <w:rPr>
          <w:rFonts w:ascii="Times New Roman" w:hAnsi="Times New Roman" w:cs="Times New Roman"/>
          <w:bCs/>
          <w:i/>
          <w:sz w:val="28"/>
          <w:szCs w:val="28"/>
        </w:rPr>
        <w:t>В. Гжицький</w:t>
      </w:r>
      <w:r w:rsidRPr="000D6263">
        <w:rPr>
          <w:rFonts w:ascii="Times New Roman" w:hAnsi="Times New Roman" w:cs="Times New Roman"/>
          <w:bCs/>
          <w:sz w:val="28"/>
          <w:szCs w:val="28"/>
        </w:rPr>
        <w:t>).</w:t>
      </w:r>
    </w:p>
    <w:p w:rsidR="009368B5" w:rsidRDefault="009368B5" w:rsidP="009368B5">
      <w:pPr>
        <w:widowControl w:val="0"/>
        <w:shd w:val="clear" w:color="auto" w:fill="FFFFFF"/>
        <w:tabs>
          <w:tab w:val="left" w:pos="283"/>
        </w:tabs>
        <w:spacing w:after="0" w:line="360" w:lineRule="auto"/>
        <w:ind w:firstLine="360"/>
        <w:jc w:val="both"/>
        <w:rPr>
          <w:b/>
          <w:spacing w:val="-4"/>
        </w:rPr>
      </w:pPr>
    </w:p>
    <w:p w:rsidR="009368B5" w:rsidRPr="000D6263" w:rsidRDefault="009368B5" w:rsidP="009368B5">
      <w:pPr>
        <w:widowControl w:val="0"/>
        <w:shd w:val="clear" w:color="auto" w:fill="FFFFFF"/>
        <w:tabs>
          <w:tab w:val="left" w:pos="283"/>
        </w:tabs>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bCs/>
          <w:spacing w:val="-4"/>
          <w:sz w:val="28"/>
          <w:szCs w:val="28"/>
        </w:rPr>
        <w:t>10</w:t>
      </w:r>
      <w:r w:rsidRPr="006F0D0B">
        <w:rPr>
          <w:rFonts w:ascii="Times New Roman" w:hAnsi="Times New Roman" w:cs="Times New Roman"/>
          <w:bCs/>
          <w:spacing w:val="-4"/>
          <w:sz w:val="28"/>
          <w:szCs w:val="28"/>
        </w:rPr>
        <w:t>.</w:t>
      </w:r>
      <w:r w:rsidRPr="000D6263">
        <w:rPr>
          <w:rFonts w:ascii="Times New Roman" w:hAnsi="Times New Roman" w:cs="Times New Roman"/>
          <w:bCs/>
          <w:spacing w:val="-4"/>
          <w:sz w:val="28"/>
          <w:szCs w:val="28"/>
        </w:rPr>
        <w:t xml:space="preserve"> </w:t>
      </w:r>
      <w:r w:rsidRPr="000D6263">
        <w:rPr>
          <w:rFonts w:ascii="Times New Roman" w:hAnsi="Times New Roman" w:cs="Times New Roman"/>
          <w:b/>
          <w:bCs/>
          <w:spacing w:val="-4"/>
          <w:sz w:val="28"/>
          <w:szCs w:val="28"/>
        </w:rPr>
        <w:t>Д</w:t>
      </w:r>
      <w:r w:rsidRPr="000D6263">
        <w:rPr>
          <w:rFonts w:ascii="Times New Roman" w:hAnsi="Times New Roman" w:cs="Times New Roman"/>
          <w:b/>
          <w:color w:val="000000"/>
          <w:spacing w:val="-4"/>
          <w:sz w:val="28"/>
          <w:szCs w:val="28"/>
        </w:rPr>
        <w:t>одаток виражено орудним відмінком без прийменника у реченні</w:t>
      </w:r>
    </w:p>
    <w:p w:rsidR="009368B5" w:rsidRPr="000D6263" w:rsidRDefault="009368B5" w:rsidP="009368B5">
      <w:pPr>
        <w:widowControl w:val="0"/>
        <w:shd w:val="clear" w:color="auto" w:fill="FFFFFF"/>
        <w:tabs>
          <w:tab w:val="left" w:pos="283"/>
        </w:tabs>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Вслухаюся ночами в дощ, в громів гортанні перегуки (</w:t>
      </w:r>
      <w:r w:rsidRPr="000D6263">
        <w:rPr>
          <w:rFonts w:ascii="Times New Roman" w:hAnsi="Times New Roman" w:cs="Times New Roman"/>
          <w:bCs/>
          <w:i/>
          <w:spacing w:val="-4"/>
          <w:sz w:val="28"/>
          <w:szCs w:val="28"/>
        </w:rPr>
        <w:t>П. Осадчук</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Ой піду я степом-лугом та розважу свою тугу (</w:t>
      </w:r>
      <w:r w:rsidRPr="000D6263">
        <w:rPr>
          <w:rFonts w:ascii="Times New Roman" w:hAnsi="Times New Roman" w:cs="Times New Roman"/>
          <w:bCs/>
          <w:i/>
          <w:spacing w:val="-4"/>
          <w:sz w:val="28"/>
          <w:szCs w:val="28"/>
        </w:rPr>
        <w:t>Т. Шевченко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Синє море звірюкою то стогне, то виє (</w:t>
      </w:r>
      <w:r w:rsidRPr="000D6263">
        <w:rPr>
          <w:rFonts w:ascii="Times New Roman" w:hAnsi="Times New Roman" w:cs="Times New Roman"/>
          <w:bCs/>
          <w:i/>
          <w:spacing w:val="-4"/>
          <w:sz w:val="28"/>
          <w:szCs w:val="28"/>
        </w:rPr>
        <w:t>Т. Шевченко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 xml:space="preserve">г) </w:t>
      </w:r>
      <w:r w:rsidRPr="000D6263">
        <w:rPr>
          <w:rFonts w:ascii="Times New Roman" w:hAnsi="Times New Roman" w:cs="Times New Roman"/>
          <w:bCs/>
          <w:spacing w:val="-4"/>
          <w:sz w:val="28"/>
          <w:szCs w:val="28"/>
        </w:rPr>
        <w:t>Душа моя живе твоїм печальним іменем прозорим (</w:t>
      </w:r>
      <w:r w:rsidRPr="000D6263">
        <w:rPr>
          <w:rFonts w:ascii="Times New Roman" w:hAnsi="Times New Roman" w:cs="Times New Roman"/>
          <w:bCs/>
          <w:i/>
          <w:spacing w:val="-4"/>
          <w:sz w:val="28"/>
          <w:szCs w:val="28"/>
        </w:rPr>
        <w:t>М. Вінграновський</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283"/>
        </w:tabs>
        <w:spacing w:after="0" w:line="360" w:lineRule="auto"/>
        <w:ind w:firstLine="360"/>
        <w:jc w:val="both"/>
        <w:rPr>
          <w:rFonts w:ascii="Times New Roman" w:hAnsi="Times New Roman" w:cs="Times New Roman"/>
          <w:b/>
          <w:spacing w:val="-4"/>
          <w:sz w:val="28"/>
          <w:szCs w:val="28"/>
        </w:rPr>
      </w:pPr>
    </w:p>
    <w:p w:rsidR="009368B5" w:rsidRPr="000D6263" w:rsidRDefault="009368B5" w:rsidP="009368B5">
      <w:pPr>
        <w:widowControl w:val="0"/>
        <w:shd w:val="clear" w:color="auto" w:fill="FFFFFF"/>
        <w:tabs>
          <w:tab w:val="left" w:pos="312"/>
        </w:tabs>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color w:val="000000"/>
          <w:spacing w:val="-4"/>
          <w:sz w:val="28"/>
        </w:rPr>
        <w:t>11.</w:t>
      </w:r>
      <w:r w:rsidRPr="006F0D0B">
        <w:rPr>
          <w:b/>
          <w:color w:val="000000"/>
          <w:spacing w:val="-4"/>
          <w:sz w:val="28"/>
        </w:rPr>
        <w:t xml:space="preserve"> </w:t>
      </w:r>
      <w:r w:rsidRPr="000D6263">
        <w:rPr>
          <w:rFonts w:ascii="Times New Roman" w:hAnsi="Times New Roman" w:cs="Times New Roman"/>
          <w:b/>
          <w:color w:val="000000"/>
          <w:spacing w:val="-4"/>
          <w:sz w:val="28"/>
          <w:szCs w:val="28"/>
        </w:rPr>
        <w:t>У якому реченні прямий додаток виражено родовим відмінком?</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Ми дочекалися весни, ми вже підходимо до брами (</w:t>
      </w:r>
      <w:r w:rsidRPr="000D6263">
        <w:rPr>
          <w:rFonts w:ascii="Times New Roman" w:hAnsi="Times New Roman" w:cs="Times New Roman"/>
          <w:bCs/>
          <w:i/>
          <w:spacing w:val="-4"/>
          <w:sz w:val="28"/>
          <w:szCs w:val="28"/>
        </w:rPr>
        <w:t>В. Сосюра</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Але землі нашої вороги не могли знищити (</w:t>
      </w:r>
      <w:r w:rsidRPr="000D6263">
        <w:rPr>
          <w:rFonts w:ascii="Times New Roman" w:hAnsi="Times New Roman" w:cs="Times New Roman"/>
          <w:bCs/>
          <w:i/>
          <w:spacing w:val="-4"/>
          <w:sz w:val="28"/>
          <w:szCs w:val="28"/>
        </w:rPr>
        <w:t>І. Цюпа</w:t>
      </w:r>
      <w:r w:rsidRPr="000D6263">
        <w:rPr>
          <w:rFonts w:ascii="Times New Roman" w:hAnsi="Times New Roman" w:cs="Times New Roman"/>
          <w:bCs/>
          <w:spacing w:val="-4"/>
          <w:sz w:val="28"/>
          <w:szCs w:val="28"/>
        </w:rPr>
        <w:t xml:space="preserve">). </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Місяць блідий крізь туман прозира (</w:t>
      </w:r>
      <w:r w:rsidRPr="000D6263">
        <w:rPr>
          <w:rFonts w:ascii="Times New Roman" w:hAnsi="Times New Roman" w:cs="Times New Roman"/>
          <w:bCs/>
          <w:i/>
          <w:spacing w:val="-4"/>
          <w:sz w:val="28"/>
          <w:szCs w:val="28"/>
        </w:rPr>
        <w:t>І. Франко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
          <w:color w:val="000000"/>
          <w:spacing w:val="-4"/>
          <w:sz w:val="28"/>
          <w:szCs w:val="28"/>
        </w:rPr>
      </w:pPr>
      <w:r w:rsidRPr="000D6263">
        <w:rPr>
          <w:rFonts w:ascii="Times New Roman" w:hAnsi="Times New Roman" w:cs="Times New Roman"/>
          <w:spacing w:val="-4"/>
          <w:sz w:val="28"/>
          <w:szCs w:val="28"/>
        </w:rPr>
        <w:t>г) …Так і залишилось на стіні випечене кров’ю слово – «Ні!» (</w:t>
      </w:r>
      <w:r w:rsidRPr="000D6263">
        <w:rPr>
          <w:rFonts w:ascii="Times New Roman" w:hAnsi="Times New Roman" w:cs="Times New Roman"/>
          <w:i/>
          <w:spacing w:val="-4"/>
          <w:sz w:val="28"/>
          <w:szCs w:val="28"/>
        </w:rPr>
        <w:t>О. Богачук</w:t>
      </w:r>
      <w:r w:rsidRPr="000D6263">
        <w:rPr>
          <w:rFonts w:ascii="Times New Roman" w:hAnsi="Times New Roman" w:cs="Times New Roman"/>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p>
    <w:p w:rsidR="009368B5" w:rsidRPr="000D6263" w:rsidRDefault="009368B5" w:rsidP="009368B5">
      <w:pPr>
        <w:widowControl w:val="0"/>
        <w:shd w:val="clear" w:color="auto" w:fill="FFFFFF"/>
        <w:tabs>
          <w:tab w:val="left" w:pos="283"/>
        </w:tabs>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spacing w:val="-4"/>
          <w:sz w:val="28"/>
          <w:szCs w:val="28"/>
        </w:rPr>
        <w:t>12.</w:t>
      </w:r>
      <w:r w:rsidRPr="000D6263">
        <w:rPr>
          <w:rFonts w:ascii="Times New Roman" w:hAnsi="Times New Roman" w:cs="Times New Roman"/>
          <w:b/>
          <w:spacing w:val="-4"/>
          <w:sz w:val="28"/>
          <w:szCs w:val="28"/>
        </w:rPr>
        <w:t xml:space="preserve"> Знайдіть </w:t>
      </w:r>
      <w:r w:rsidRPr="000D6263">
        <w:rPr>
          <w:rFonts w:ascii="Times New Roman" w:hAnsi="Times New Roman" w:cs="Times New Roman"/>
          <w:b/>
          <w:color w:val="000000"/>
          <w:spacing w:val="-4"/>
          <w:sz w:val="28"/>
          <w:szCs w:val="28"/>
        </w:rPr>
        <w:t>додаток, виражений орудним відмінком без прийменника.</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І знову йду напровесні полями (</w:t>
      </w:r>
      <w:r w:rsidRPr="000D6263">
        <w:rPr>
          <w:rFonts w:ascii="Times New Roman" w:hAnsi="Times New Roman" w:cs="Times New Roman"/>
          <w:bCs/>
          <w:i/>
          <w:spacing w:val="-4"/>
          <w:sz w:val="28"/>
          <w:szCs w:val="28"/>
        </w:rPr>
        <w:t>М. Йогансен</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Кінь збивав куряву некованими копитами (</w:t>
      </w:r>
      <w:r w:rsidRPr="000D6263">
        <w:rPr>
          <w:rFonts w:ascii="Times New Roman" w:hAnsi="Times New Roman" w:cs="Times New Roman"/>
          <w:bCs/>
          <w:i/>
          <w:spacing w:val="-4"/>
          <w:sz w:val="28"/>
          <w:szCs w:val="28"/>
        </w:rPr>
        <w:t>Р. Іваничук</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283"/>
        </w:tabs>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По Славуті пароплави лебедями попливли (</w:t>
      </w:r>
      <w:r w:rsidRPr="000D6263">
        <w:rPr>
          <w:rFonts w:ascii="Times New Roman" w:hAnsi="Times New Roman" w:cs="Times New Roman"/>
          <w:bCs/>
          <w:i/>
          <w:spacing w:val="-4"/>
          <w:sz w:val="28"/>
          <w:szCs w:val="28"/>
        </w:rPr>
        <w:t>М. Стельмах</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Над містом упала чорна зоряна ніч (</w:t>
      </w:r>
      <w:r w:rsidRPr="000D6263">
        <w:rPr>
          <w:rFonts w:ascii="Times New Roman" w:hAnsi="Times New Roman" w:cs="Times New Roman"/>
          <w:i/>
          <w:spacing w:val="-4"/>
          <w:sz w:val="28"/>
          <w:szCs w:val="28"/>
        </w:rPr>
        <w:t>М. Стельмах</w:t>
      </w:r>
      <w:r w:rsidRPr="000D6263">
        <w:rPr>
          <w:rFonts w:ascii="Times New Roman" w:hAnsi="Times New Roman" w:cs="Times New Roman"/>
          <w:spacing w:val="-4"/>
          <w:sz w:val="28"/>
          <w:szCs w:val="28"/>
        </w:rPr>
        <w:t>).</w:t>
      </w:r>
    </w:p>
    <w:p w:rsidR="009368B5" w:rsidRPr="000D6263" w:rsidRDefault="009368B5" w:rsidP="009368B5">
      <w:pPr>
        <w:widowControl w:val="0"/>
        <w:shd w:val="clear" w:color="auto" w:fill="FFFFFF"/>
        <w:tabs>
          <w:tab w:val="left" w:pos="283"/>
        </w:tabs>
        <w:spacing w:after="0" w:line="360" w:lineRule="auto"/>
        <w:ind w:firstLine="360"/>
        <w:jc w:val="both"/>
        <w:rPr>
          <w:rFonts w:ascii="Times New Roman" w:hAnsi="Times New Roman" w:cs="Times New Roman"/>
          <w:b/>
          <w:spacing w:val="-4"/>
          <w:sz w:val="28"/>
          <w:szCs w:val="28"/>
        </w:rPr>
      </w:pPr>
    </w:p>
    <w:p w:rsidR="009368B5" w:rsidRPr="000D6263" w:rsidRDefault="009368B5" w:rsidP="009368B5">
      <w:pPr>
        <w:widowControl w:val="0"/>
        <w:shd w:val="clear" w:color="auto" w:fill="FFFFFF"/>
        <w:tabs>
          <w:tab w:val="left" w:pos="360"/>
        </w:tabs>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color w:val="000000"/>
          <w:spacing w:val="-4"/>
          <w:sz w:val="28"/>
          <w:szCs w:val="28"/>
        </w:rPr>
        <w:t>1</w:t>
      </w:r>
      <w:r w:rsidRPr="006F0D0B">
        <w:rPr>
          <w:rFonts w:ascii="Times New Roman" w:hAnsi="Times New Roman" w:cs="Times New Roman"/>
          <w:b/>
          <w:color w:val="000000"/>
          <w:spacing w:val="-4"/>
          <w:sz w:val="28"/>
        </w:rPr>
        <w:t>3</w:t>
      </w:r>
      <w:r w:rsidRPr="000D6263">
        <w:rPr>
          <w:rFonts w:ascii="Times New Roman" w:hAnsi="Times New Roman" w:cs="Times New Roman"/>
          <w:b/>
          <w:color w:val="000000"/>
          <w:spacing w:val="-4"/>
          <w:sz w:val="28"/>
          <w:szCs w:val="28"/>
        </w:rPr>
        <w:t>. Виберіть речення з обставиною міри і ступеня.</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Зорі в небі темно-синім променисто миготять (</w:t>
      </w:r>
      <w:r w:rsidRPr="000D6263">
        <w:rPr>
          <w:rFonts w:ascii="Times New Roman" w:hAnsi="Times New Roman" w:cs="Times New Roman"/>
          <w:bCs/>
          <w:i/>
          <w:spacing w:val="-4"/>
          <w:sz w:val="28"/>
          <w:szCs w:val="28"/>
        </w:rPr>
        <w:t>Г. Чупринка</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Сірими клубками непомітно відкотилися за ліс хмари (</w:t>
      </w:r>
      <w:r w:rsidRPr="000D6263">
        <w:rPr>
          <w:rFonts w:ascii="Times New Roman" w:hAnsi="Times New Roman" w:cs="Times New Roman"/>
          <w:bCs/>
          <w:i/>
          <w:spacing w:val="-4"/>
          <w:sz w:val="28"/>
          <w:szCs w:val="28"/>
        </w:rPr>
        <w:t>Ю. Збанацький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в) До болю близька, до сліз дорога ця земля під ногами! (</w:t>
      </w:r>
      <w:r w:rsidRPr="000D6263">
        <w:rPr>
          <w:rFonts w:ascii="Times New Roman" w:hAnsi="Times New Roman" w:cs="Times New Roman"/>
          <w:bCs/>
          <w:i/>
          <w:spacing w:val="-4"/>
          <w:sz w:val="28"/>
          <w:szCs w:val="28"/>
        </w:rPr>
        <w:t>І. Нехода</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За вікнами в травах така дзвінколунність, що землю свою у труді молодім обнімем з тобою й покотимо в юність (</w:t>
      </w:r>
      <w:r w:rsidRPr="000D6263">
        <w:rPr>
          <w:rFonts w:ascii="Times New Roman" w:hAnsi="Times New Roman" w:cs="Times New Roman"/>
          <w:i/>
          <w:spacing w:val="-4"/>
          <w:sz w:val="28"/>
          <w:szCs w:val="28"/>
        </w:rPr>
        <w:t>М. Вінграновський</w:t>
      </w:r>
      <w:r w:rsidRPr="000D6263">
        <w:rPr>
          <w:rFonts w:ascii="Times New Roman" w:hAnsi="Times New Roman" w:cs="Times New Roman"/>
          <w:spacing w:val="-4"/>
          <w:sz w:val="28"/>
          <w:szCs w:val="28"/>
        </w:rPr>
        <w:t>).</w:t>
      </w:r>
    </w:p>
    <w:p w:rsidR="009368B5" w:rsidRPr="000D6263" w:rsidRDefault="009368B5" w:rsidP="009368B5">
      <w:pPr>
        <w:widowControl w:val="0"/>
        <w:shd w:val="clear" w:color="auto" w:fill="FFFFFF"/>
        <w:tabs>
          <w:tab w:val="left" w:pos="360"/>
        </w:tabs>
        <w:spacing w:after="0" w:line="360" w:lineRule="auto"/>
        <w:ind w:firstLine="360"/>
        <w:jc w:val="both"/>
        <w:rPr>
          <w:rFonts w:ascii="Times New Roman" w:hAnsi="Times New Roman" w:cs="Times New Roman"/>
          <w:b/>
          <w:spacing w:val="-4"/>
          <w:sz w:val="28"/>
          <w:szCs w:val="28"/>
        </w:rPr>
      </w:pPr>
    </w:p>
    <w:p w:rsidR="009368B5" w:rsidRPr="000D6263" w:rsidRDefault="009368B5" w:rsidP="009368B5">
      <w:pPr>
        <w:widowControl w:val="0"/>
        <w:shd w:val="clear" w:color="auto" w:fill="FFFFFF"/>
        <w:tabs>
          <w:tab w:val="left" w:pos="360"/>
        </w:tabs>
        <w:spacing w:after="0" w:line="360" w:lineRule="auto"/>
        <w:ind w:firstLine="360"/>
        <w:jc w:val="both"/>
        <w:rPr>
          <w:rFonts w:ascii="Times New Roman" w:hAnsi="Times New Roman" w:cs="Times New Roman"/>
          <w:b/>
          <w:color w:val="000000"/>
          <w:spacing w:val="-4"/>
          <w:sz w:val="28"/>
          <w:szCs w:val="28"/>
        </w:rPr>
      </w:pPr>
      <w:r w:rsidRPr="006F0D0B">
        <w:rPr>
          <w:rFonts w:ascii="Times New Roman" w:hAnsi="Times New Roman" w:cs="Times New Roman"/>
          <w:b/>
          <w:bCs/>
          <w:spacing w:val="-4"/>
          <w:sz w:val="28"/>
          <w:szCs w:val="28"/>
        </w:rPr>
        <w:t>1</w:t>
      </w:r>
      <w:r w:rsidRPr="006F0D0B">
        <w:rPr>
          <w:rFonts w:ascii="Times New Roman" w:hAnsi="Times New Roman" w:cs="Times New Roman"/>
          <w:b/>
          <w:bCs/>
          <w:spacing w:val="-4"/>
        </w:rPr>
        <w:t>4</w:t>
      </w:r>
      <w:r w:rsidRPr="006F0D0B">
        <w:rPr>
          <w:rFonts w:ascii="Times New Roman" w:hAnsi="Times New Roman" w:cs="Times New Roman"/>
          <w:b/>
          <w:bCs/>
          <w:spacing w:val="-4"/>
          <w:sz w:val="28"/>
          <w:szCs w:val="28"/>
        </w:rPr>
        <w:t>.</w:t>
      </w:r>
      <w:r w:rsidRPr="000D6263">
        <w:rPr>
          <w:rFonts w:ascii="Times New Roman" w:hAnsi="Times New Roman" w:cs="Times New Roman"/>
          <w:b/>
          <w:bCs/>
          <w:spacing w:val="-4"/>
          <w:sz w:val="28"/>
          <w:szCs w:val="28"/>
        </w:rPr>
        <w:t xml:space="preserve"> </w:t>
      </w:r>
      <w:r w:rsidRPr="000D6263">
        <w:rPr>
          <w:rFonts w:ascii="Times New Roman" w:hAnsi="Times New Roman" w:cs="Times New Roman"/>
          <w:b/>
          <w:color w:val="000000"/>
          <w:spacing w:val="-4"/>
          <w:sz w:val="28"/>
          <w:szCs w:val="28"/>
        </w:rPr>
        <w:t>У якому реченні неозначена форма дієслова виконує функцію обставини?</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 xml:space="preserve">а) </w:t>
      </w:r>
      <w:r w:rsidRPr="000D6263">
        <w:rPr>
          <w:rFonts w:ascii="Times New Roman" w:hAnsi="Times New Roman" w:cs="Times New Roman"/>
          <w:color w:val="000000"/>
          <w:spacing w:val="-4"/>
          <w:sz w:val="28"/>
          <w:szCs w:val="28"/>
        </w:rPr>
        <w:t>– А ще ви пообіцяєте мені берегти книгу, як дорогоцінну річ (</w:t>
      </w:r>
      <w:r w:rsidRPr="000D6263">
        <w:rPr>
          <w:rFonts w:ascii="Times New Roman" w:hAnsi="Times New Roman" w:cs="Times New Roman"/>
          <w:i/>
          <w:color w:val="000000"/>
          <w:spacing w:val="-4"/>
          <w:sz w:val="28"/>
          <w:szCs w:val="28"/>
        </w:rPr>
        <w:t>І. Цюпа</w:t>
      </w:r>
      <w:r w:rsidRPr="000D6263">
        <w:rPr>
          <w:rFonts w:ascii="Times New Roman" w:hAnsi="Times New Roman" w:cs="Times New Roman"/>
          <w:color w:val="000000"/>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І ти, білолиций, по синьому морю вийдеш погулять (</w:t>
      </w:r>
      <w:r w:rsidRPr="000D6263">
        <w:rPr>
          <w:rFonts w:ascii="Times New Roman" w:hAnsi="Times New Roman" w:cs="Times New Roman"/>
          <w:bCs/>
          <w:i/>
          <w:spacing w:val="-4"/>
          <w:sz w:val="28"/>
          <w:szCs w:val="28"/>
        </w:rPr>
        <w:t>Т. Шевченко</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619"/>
        </w:tabs>
        <w:autoSpaceDE w:val="0"/>
        <w:autoSpaceDN w:val="0"/>
        <w:adjustRightInd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bCs/>
          <w:spacing w:val="-4"/>
          <w:sz w:val="28"/>
          <w:szCs w:val="28"/>
        </w:rPr>
        <w:t>в)</w:t>
      </w:r>
      <w:r w:rsidRPr="000D6263">
        <w:rPr>
          <w:rFonts w:ascii="Times New Roman" w:hAnsi="Times New Roman" w:cs="Times New Roman"/>
          <w:color w:val="000000"/>
          <w:spacing w:val="-4"/>
          <w:sz w:val="28"/>
          <w:szCs w:val="28"/>
        </w:rPr>
        <w:t xml:space="preserve"> Звичай голити бороду вперше запропонував Олександр Македонський (</w:t>
      </w:r>
      <w:r w:rsidRPr="000D6263">
        <w:rPr>
          <w:rFonts w:ascii="Times New Roman" w:hAnsi="Times New Roman" w:cs="Times New Roman"/>
          <w:i/>
          <w:color w:val="000000"/>
          <w:spacing w:val="-4"/>
          <w:sz w:val="28"/>
          <w:szCs w:val="28"/>
        </w:rPr>
        <w:t>З часопису</w:t>
      </w:r>
      <w:r w:rsidRPr="000D6263">
        <w:rPr>
          <w:rFonts w:ascii="Times New Roman" w:hAnsi="Times New Roman" w:cs="Times New Roman"/>
          <w:color w:val="000000"/>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Ніколи не треба втрачати горизонту. Втратиш горизонт, голова піде обертом і не досягнеш мети (</w:t>
      </w:r>
      <w:r w:rsidRPr="000D6263">
        <w:rPr>
          <w:rFonts w:ascii="Times New Roman" w:hAnsi="Times New Roman" w:cs="Times New Roman"/>
          <w:i/>
          <w:spacing w:val="-4"/>
          <w:sz w:val="28"/>
          <w:szCs w:val="28"/>
        </w:rPr>
        <w:t>О. Довженко</w:t>
      </w:r>
      <w:r w:rsidRPr="000D6263">
        <w:rPr>
          <w:rFonts w:ascii="Times New Roman" w:hAnsi="Times New Roman" w:cs="Times New Roman"/>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p>
    <w:p w:rsidR="009368B5" w:rsidRPr="000D6263" w:rsidRDefault="009368B5" w:rsidP="009368B5">
      <w:pPr>
        <w:widowControl w:val="0"/>
        <w:shd w:val="clear" w:color="auto" w:fill="FFFFFF"/>
        <w:tabs>
          <w:tab w:val="left" w:pos="576"/>
        </w:tabs>
        <w:spacing w:after="0" w:line="360" w:lineRule="auto"/>
        <w:ind w:firstLine="360"/>
        <w:jc w:val="both"/>
        <w:rPr>
          <w:rFonts w:ascii="Times New Roman" w:hAnsi="Times New Roman" w:cs="Times New Roman"/>
          <w:b/>
          <w:color w:val="000000"/>
          <w:spacing w:val="-4"/>
          <w:sz w:val="28"/>
          <w:szCs w:val="28"/>
        </w:rPr>
      </w:pPr>
      <w:r w:rsidRPr="000D6263">
        <w:rPr>
          <w:rFonts w:ascii="Times New Roman" w:hAnsi="Times New Roman" w:cs="Times New Roman"/>
          <w:b/>
          <w:color w:val="000000"/>
          <w:spacing w:val="-4"/>
          <w:sz w:val="28"/>
          <w:szCs w:val="28"/>
        </w:rPr>
        <w:t>15. Виберіть речення, в якому є обставина умови.</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Там смог навис і сонце тяжко гріє, потік машин тісніший череди (</w:t>
      </w:r>
      <w:r w:rsidRPr="000D6263">
        <w:rPr>
          <w:rFonts w:ascii="Times New Roman" w:hAnsi="Times New Roman" w:cs="Times New Roman"/>
          <w:bCs/>
          <w:i/>
          <w:spacing w:val="-4"/>
          <w:sz w:val="28"/>
          <w:szCs w:val="28"/>
        </w:rPr>
        <w:t>Л. Костенко</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Пішов кобзар по вулиці – з журби як заграє (</w:t>
      </w:r>
      <w:r w:rsidRPr="000D6263">
        <w:rPr>
          <w:rFonts w:ascii="Times New Roman" w:hAnsi="Times New Roman" w:cs="Times New Roman"/>
          <w:bCs/>
          <w:i/>
          <w:spacing w:val="-4"/>
          <w:sz w:val="28"/>
          <w:szCs w:val="28"/>
        </w:rPr>
        <w:t>Т. Шевченко</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686"/>
        </w:tabs>
        <w:autoSpaceDE w:val="0"/>
        <w:autoSpaceDN w:val="0"/>
        <w:adjustRightInd w:val="0"/>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bCs/>
          <w:spacing w:val="-4"/>
          <w:sz w:val="28"/>
          <w:szCs w:val="28"/>
        </w:rPr>
        <w:t xml:space="preserve">в) </w:t>
      </w:r>
      <w:r w:rsidRPr="000D6263">
        <w:rPr>
          <w:rFonts w:ascii="Times New Roman" w:hAnsi="Times New Roman" w:cs="Times New Roman"/>
          <w:color w:val="000000"/>
          <w:spacing w:val="-4"/>
          <w:sz w:val="28"/>
          <w:szCs w:val="28"/>
        </w:rPr>
        <w:t>Відберіть у людини мову, і вона здичавіє (</w:t>
      </w:r>
      <w:r w:rsidRPr="000D6263">
        <w:rPr>
          <w:rFonts w:ascii="Times New Roman" w:hAnsi="Times New Roman" w:cs="Times New Roman"/>
          <w:i/>
          <w:color w:val="000000"/>
          <w:spacing w:val="-4"/>
          <w:sz w:val="28"/>
          <w:szCs w:val="28"/>
        </w:rPr>
        <w:t>І. Цюпа</w:t>
      </w:r>
      <w:r w:rsidRPr="000D6263">
        <w:rPr>
          <w:rFonts w:ascii="Times New Roman" w:hAnsi="Times New Roman" w:cs="Times New Roman"/>
          <w:color w:val="000000"/>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 xml:space="preserve">г) </w:t>
      </w:r>
      <w:r w:rsidRPr="000D6263">
        <w:rPr>
          <w:rFonts w:ascii="Times New Roman" w:hAnsi="Times New Roman" w:cs="Times New Roman"/>
          <w:bCs/>
          <w:spacing w:val="-4"/>
          <w:sz w:val="28"/>
          <w:szCs w:val="28"/>
        </w:rPr>
        <w:t>При щирості між людьми, при глибокій міцній симпатії ніякий риск не страшний! (</w:t>
      </w:r>
      <w:r w:rsidRPr="000D6263">
        <w:rPr>
          <w:rFonts w:ascii="Times New Roman" w:hAnsi="Times New Roman" w:cs="Times New Roman"/>
          <w:bCs/>
          <w:i/>
          <w:spacing w:val="-4"/>
          <w:sz w:val="28"/>
          <w:szCs w:val="28"/>
        </w:rPr>
        <w:t>Леся Українка</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p>
    <w:p w:rsidR="009368B5" w:rsidRPr="000D6263" w:rsidRDefault="009368B5" w:rsidP="009368B5">
      <w:pPr>
        <w:widowControl w:val="0"/>
        <w:shd w:val="clear" w:color="auto" w:fill="FFFFFF"/>
        <w:tabs>
          <w:tab w:val="left" w:pos="360"/>
        </w:tabs>
        <w:spacing w:after="0" w:line="360" w:lineRule="auto"/>
        <w:ind w:firstLine="360"/>
        <w:jc w:val="both"/>
        <w:rPr>
          <w:rFonts w:ascii="Times New Roman" w:hAnsi="Times New Roman" w:cs="Times New Roman"/>
          <w:b/>
          <w:color w:val="000000"/>
          <w:spacing w:val="-4"/>
          <w:sz w:val="28"/>
          <w:szCs w:val="28"/>
        </w:rPr>
      </w:pPr>
      <w:r w:rsidRPr="000D6263">
        <w:rPr>
          <w:rFonts w:ascii="Times New Roman" w:hAnsi="Times New Roman" w:cs="Times New Roman"/>
          <w:b/>
          <w:bCs/>
          <w:spacing w:val="-4"/>
          <w:sz w:val="28"/>
          <w:szCs w:val="28"/>
        </w:rPr>
        <w:t>16. У</w:t>
      </w:r>
      <w:r w:rsidRPr="000D6263">
        <w:rPr>
          <w:rFonts w:ascii="Times New Roman" w:hAnsi="Times New Roman" w:cs="Times New Roman"/>
          <w:b/>
          <w:color w:val="000000"/>
          <w:spacing w:val="-4"/>
          <w:sz w:val="28"/>
          <w:szCs w:val="28"/>
        </w:rPr>
        <w:t xml:space="preserve"> якому реченні інфінітив виконує функцію обставини мети?</w:t>
      </w:r>
    </w:p>
    <w:p w:rsidR="009368B5" w:rsidRPr="000D6263" w:rsidRDefault="009368B5" w:rsidP="009368B5">
      <w:pPr>
        <w:widowControl w:val="0"/>
        <w:shd w:val="clear" w:color="auto" w:fill="FFFFFF"/>
        <w:tabs>
          <w:tab w:val="left" w:pos="706"/>
        </w:tabs>
        <w:autoSpaceDE w:val="0"/>
        <w:autoSpaceDN w:val="0"/>
        <w:adjustRightInd w:val="0"/>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bCs/>
          <w:spacing w:val="-4"/>
          <w:sz w:val="28"/>
          <w:szCs w:val="28"/>
        </w:rPr>
        <w:t xml:space="preserve">а) </w:t>
      </w:r>
      <w:r w:rsidRPr="000D6263">
        <w:rPr>
          <w:rFonts w:ascii="Times New Roman" w:hAnsi="Times New Roman" w:cs="Times New Roman"/>
          <w:color w:val="000000"/>
          <w:spacing w:val="-4"/>
          <w:sz w:val="28"/>
          <w:szCs w:val="28"/>
        </w:rPr>
        <w:t>Нам треба вчити людину дорожити життям – дорожити людиною, берегти людину, оберігати життя (</w:t>
      </w:r>
      <w:r w:rsidRPr="000D6263">
        <w:rPr>
          <w:rFonts w:ascii="Times New Roman" w:hAnsi="Times New Roman" w:cs="Times New Roman"/>
          <w:i/>
          <w:color w:val="000000"/>
          <w:spacing w:val="-4"/>
          <w:sz w:val="28"/>
          <w:szCs w:val="28"/>
        </w:rPr>
        <w:t>В. Сухомлинський</w:t>
      </w:r>
      <w:r w:rsidRPr="000D6263">
        <w:rPr>
          <w:rFonts w:ascii="Times New Roman" w:hAnsi="Times New Roman" w:cs="Times New Roman"/>
          <w:color w:val="000000"/>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Іде чернець у Вишгород на Київ дивитись, та посидіть на пригорі, та хоч пожуритись (</w:t>
      </w:r>
      <w:r w:rsidRPr="000D6263">
        <w:rPr>
          <w:rFonts w:ascii="Times New Roman" w:hAnsi="Times New Roman" w:cs="Times New Roman"/>
          <w:bCs/>
          <w:i/>
          <w:spacing w:val="-4"/>
          <w:sz w:val="28"/>
          <w:szCs w:val="28"/>
        </w:rPr>
        <w:t>Т. Шевченко</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706"/>
        </w:tabs>
        <w:autoSpaceDE w:val="0"/>
        <w:autoSpaceDN w:val="0"/>
        <w:adjustRightInd w:val="0"/>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bCs/>
          <w:spacing w:val="-4"/>
          <w:sz w:val="28"/>
          <w:szCs w:val="28"/>
        </w:rPr>
        <w:t xml:space="preserve">в) </w:t>
      </w:r>
      <w:r w:rsidRPr="000D6263">
        <w:rPr>
          <w:rFonts w:ascii="Times New Roman" w:hAnsi="Times New Roman" w:cs="Times New Roman"/>
          <w:color w:val="000000"/>
          <w:spacing w:val="-4"/>
          <w:sz w:val="28"/>
          <w:szCs w:val="28"/>
        </w:rPr>
        <w:t>Викотився з-за гаю місяць і став оглядати околицю (</w:t>
      </w:r>
      <w:r w:rsidRPr="000D6263">
        <w:rPr>
          <w:rFonts w:ascii="Times New Roman" w:hAnsi="Times New Roman" w:cs="Times New Roman"/>
          <w:i/>
          <w:color w:val="000000"/>
          <w:spacing w:val="-4"/>
          <w:sz w:val="28"/>
          <w:szCs w:val="28"/>
        </w:rPr>
        <w:t>Панас Мирний</w:t>
      </w:r>
      <w:r w:rsidRPr="000D6263">
        <w:rPr>
          <w:rFonts w:ascii="Times New Roman" w:hAnsi="Times New Roman" w:cs="Times New Roman"/>
          <w:color w:val="000000"/>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Не чути навіть подиху, гомину великого натовпу (</w:t>
      </w:r>
      <w:r w:rsidRPr="000D6263">
        <w:rPr>
          <w:rFonts w:ascii="Times New Roman" w:hAnsi="Times New Roman" w:cs="Times New Roman"/>
          <w:i/>
          <w:spacing w:val="-4"/>
          <w:sz w:val="28"/>
          <w:szCs w:val="28"/>
        </w:rPr>
        <w:t>В. Собко</w:t>
      </w:r>
      <w:r w:rsidRPr="000D6263">
        <w:rPr>
          <w:rFonts w:ascii="Times New Roman" w:hAnsi="Times New Roman" w:cs="Times New Roman"/>
          <w:spacing w:val="-4"/>
          <w:sz w:val="28"/>
          <w:szCs w:val="28"/>
        </w:rPr>
        <w:t>).</w:t>
      </w:r>
    </w:p>
    <w:p w:rsidR="009368B5" w:rsidRPr="000D6263" w:rsidRDefault="009368B5" w:rsidP="009368B5">
      <w:pPr>
        <w:widowControl w:val="0"/>
        <w:shd w:val="clear" w:color="auto" w:fill="FFFFFF"/>
        <w:spacing w:after="0" w:line="360" w:lineRule="auto"/>
        <w:ind w:firstLine="360"/>
        <w:jc w:val="both"/>
        <w:rPr>
          <w:rFonts w:ascii="Times New Roman" w:hAnsi="Times New Roman" w:cs="Times New Roman"/>
          <w:b/>
          <w:color w:val="000000"/>
          <w:spacing w:val="-4"/>
          <w:sz w:val="28"/>
          <w:szCs w:val="28"/>
        </w:rPr>
      </w:pPr>
    </w:p>
    <w:p w:rsidR="009368B5" w:rsidRPr="000D6263" w:rsidRDefault="009368B5" w:rsidP="009368B5">
      <w:pPr>
        <w:widowControl w:val="0"/>
        <w:shd w:val="clear" w:color="auto" w:fill="FFFFFF"/>
        <w:tabs>
          <w:tab w:val="left" w:pos="576"/>
        </w:tabs>
        <w:spacing w:after="0" w:line="360" w:lineRule="auto"/>
        <w:ind w:firstLine="360"/>
        <w:jc w:val="both"/>
        <w:rPr>
          <w:rFonts w:ascii="Times New Roman" w:hAnsi="Times New Roman" w:cs="Times New Roman"/>
          <w:b/>
          <w:color w:val="000000"/>
          <w:spacing w:val="-4"/>
          <w:sz w:val="28"/>
          <w:szCs w:val="28"/>
        </w:rPr>
      </w:pPr>
      <w:r w:rsidRPr="000D6263">
        <w:rPr>
          <w:rFonts w:ascii="Times New Roman" w:hAnsi="Times New Roman" w:cs="Times New Roman"/>
          <w:b/>
          <w:color w:val="000000"/>
          <w:spacing w:val="-4"/>
          <w:sz w:val="28"/>
          <w:szCs w:val="28"/>
        </w:rPr>
        <w:t>1</w:t>
      </w:r>
      <w:r>
        <w:rPr>
          <w:b/>
          <w:color w:val="000000"/>
          <w:spacing w:val="-4"/>
        </w:rPr>
        <w:t>7</w:t>
      </w:r>
      <w:r w:rsidRPr="000D6263">
        <w:rPr>
          <w:rFonts w:ascii="Times New Roman" w:hAnsi="Times New Roman" w:cs="Times New Roman"/>
          <w:b/>
          <w:color w:val="000000"/>
          <w:spacing w:val="-4"/>
          <w:sz w:val="28"/>
          <w:szCs w:val="28"/>
        </w:rPr>
        <w:t>.</w:t>
      </w:r>
      <w:r w:rsidRPr="000D6263">
        <w:rPr>
          <w:rFonts w:ascii="Times New Roman" w:hAnsi="Times New Roman" w:cs="Times New Roman"/>
          <w:color w:val="000000"/>
          <w:spacing w:val="-4"/>
          <w:sz w:val="28"/>
          <w:szCs w:val="28"/>
        </w:rPr>
        <w:t xml:space="preserve"> </w:t>
      </w:r>
      <w:r w:rsidRPr="000D6263">
        <w:rPr>
          <w:rFonts w:ascii="Times New Roman" w:hAnsi="Times New Roman" w:cs="Times New Roman"/>
          <w:b/>
          <w:color w:val="000000"/>
          <w:spacing w:val="-4"/>
          <w:sz w:val="28"/>
          <w:szCs w:val="28"/>
        </w:rPr>
        <w:t>Виберіть речення, в якому є обставина часу.</w:t>
      </w:r>
    </w:p>
    <w:p w:rsidR="009368B5" w:rsidRPr="000D6263" w:rsidRDefault="009368B5" w:rsidP="009368B5">
      <w:pPr>
        <w:shd w:val="clear" w:color="auto" w:fill="FFFFFF"/>
        <w:spacing w:after="0" w:line="360" w:lineRule="auto"/>
        <w:ind w:firstLine="360"/>
        <w:jc w:val="both"/>
        <w:rPr>
          <w:rFonts w:ascii="Times New Roman" w:hAnsi="Times New Roman" w:cs="Times New Roman"/>
          <w:bCs/>
          <w:sz w:val="28"/>
          <w:szCs w:val="28"/>
        </w:rPr>
      </w:pPr>
      <w:r w:rsidRPr="000D6263">
        <w:rPr>
          <w:rFonts w:ascii="Times New Roman" w:hAnsi="Times New Roman" w:cs="Times New Roman"/>
          <w:bCs/>
          <w:spacing w:val="-4"/>
          <w:sz w:val="28"/>
          <w:szCs w:val="28"/>
        </w:rPr>
        <w:t xml:space="preserve">а) </w:t>
      </w:r>
      <w:r w:rsidRPr="000D6263">
        <w:rPr>
          <w:rFonts w:ascii="Times New Roman" w:hAnsi="Times New Roman" w:cs="Times New Roman"/>
          <w:bCs/>
          <w:sz w:val="28"/>
          <w:szCs w:val="28"/>
        </w:rPr>
        <w:t>Ніжно дзвеніла над ним хвоя смерек, змішавшись з шумом ріки (</w:t>
      </w:r>
      <w:r w:rsidRPr="000D6263">
        <w:rPr>
          <w:rFonts w:ascii="Times New Roman" w:hAnsi="Times New Roman" w:cs="Times New Roman"/>
          <w:bCs/>
          <w:i/>
          <w:sz w:val="28"/>
          <w:szCs w:val="28"/>
        </w:rPr>
        <w:t>М. Коцюбинський</w:t>
      </w:r>
      <w:r w:rsidRPr="000D6263">
        <w:rPr>
          <w:rFonts w:ascii="Times New Roman" w:hAnsi="Times New Roman" w:cs="Times New Roman"/>
          <w:bCs/>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Нічка на землю упала синім прозорим серпанком (</w:t>
      </w:r>
      <w:r w:rsidRPr="000D6263">
        <w:rPr>
          <w:rFonts w:ascii="Times New Roman" w:hAnsi="Times New Roman" w:cs="Times New Roman"/>
          <w:bCs/>
          <w:i/>
          <w:spacing w:val="-4"/>
          <w:sz w:val="28"/>
          <w:szCs w:val="28"/>
        </w:rPr>
        <w:t>М. Вороний</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576"/>
        </w:tabs>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bCs/>
          <w:spacing w:val="-4"/>
          <w:sz w:val="28"/>
          <w:szCs w:val="28"/>
        </w:rPr>
        <w:t xml:space="preserve">в) </w:t>
      </w:r>
      <w:r w:rsidRPr="000D6263">
        <w:rPr>
          <w:rFonts w:ascii="Times New Roman" w:hAnsi="Times New Roman" w:cs="Times New Roman"/>
          <w:color w:val="000000"/>
          <w:spacing w:val="-4"/>
          <w:sz w:val="28"/>
          <w:szCs w:val="28"/>
        </w:rPr>
        <w:t>Та ми ж з тобою колись були товариші (</w:t>
      </w:r>
      <w:r w:rsidRPr="000D6263">
        <w:rPr>
          <w:rFonts w:ascii="Times New Roman" w:hAnsi="Times New Roman" w:cs="Times New Roman"/>
          <w:i/>
          <w:color w:val="000000"/>
          <w:spacing w:val="-4"/>
          <w:sz w:val="28"/>
          <w:szCs w:val="28"/>
        </w:rPr>
        <w:t>Леся Українка</w:t>
      </w:r>
      <w:r w:rsidRPr="000D6263">
        <w:rPr>
          <w:rFonts w:ascii="Times New Roman" w:hAnsi="Times New Roman" w:cs="Times New Roman"/>
          <w:color w:val="000000"/>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Як же його у неволі жити без надії (</w:t>
      </w:r>
      <w:r w:rsidRPr="000D6263">
        <w:rPr>
          <w:rFonts w:ascii="Times New Roman" w:hAnsi="Times New Roman" w:cs="Times New Roman"/>
          <w:i/>
          <w:spacing w:val="-4"/>
          <w:sz w:val="28"/>
          <w:szCs w:val="28"/>
        </w:rPr>
        <w:t>Т. Шевченко</w:t>
      </w:r>
      <w:r w:rsidRPr="000D6263">
        <w:rPr>
          <w:rFonts w:ascii="Times New Roman" w:hAnsi="Times New Roman" w:cs="Times New Roman"/>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p>
    <w:p w:rsidR="009368B5" w:rsidRPr="000D6263" w:rsidRDefault="009368B5" w:rsidP="009368B5">
      <w:pPr>
        <w:widowControl w:val="0"/>
        <w:shd w:val="clear" w:color="auto" w:fill="FFFFFF"/>
        <w:tabs>
          <w:tab w:val="left" w:pos="360"/>
        </w:tabs>
        <w:spacing w:after="0" w:line="360" w:lineRule="auto"/>
        <w:ind w:firstLine="360"/>
        <w:jc w:val="both"/>
        <w:rPr>
          <w:rFonts w:ascii="Times New Roman" w:hAnsi="Times New Roman" w:cs="Times New Roman"/>
          <w:b/>
          <w:color w:val="000000"/>
          <w:spacing w:val="-4"/>
          <w:sz w:val="28"/>
          <w:szCs w:val="28"/>
        </w:rPr>
      </w:pPr>
      <w:r w:rsidRPr="009368B5">
        <w:rPr>
          <w:rFonts w:ascii="Times New Roman" w:hAnsi="Times New Roman" w:cs="Times New Roman"/>
          <w:b/>
          <w:bCs/>
          <w:spacing w:val="-4"/>
          <w:sz w:val="28"/>
          <w:szCs w:val="28"/>
        </w:rPr>
        <w:t>18.</w:t>
      </w:r>
      <w:r w:rsidRPr="000D6263">
        <w:rPr>
          <w:rFonts w:ascii="Times New Roman" w:hAnsi="Times New Roman" w:cs="Times New Roman"/>
          <w:b/>
          <w:bCs/>
          <w:spacing w:val="-4"/>
          <w:sz w:val="28"/>
          <w:szCs w:val="28"/>
        </w:rPr>
        <w:t xml:space="preserve"> </w:t>
      </w:r>
      <w:r w:rsidRPr="000D6263">
        <w:rPr>
          <w:rFonts w:ascii="Times New Roman" w:hAnsi="Times New Roman" w:cs="Times New Roman"/>
          <w:b/>
          <w:color w:val="000000"/>
          <w:spacing w:val="-4"/>
          <w:sz w:val="28"/>
          <w:szCs w:val="28"/>
        </w:rPr>
        <w:t xml:space="preserve">У якому з речень сполучення </w:t>
      </w:r>
      <w:r w:rsidRPr="000D6263">
        <w:rPr>
          <w:rFonts w:ascii="Times New Roman" w:hAnsi="Times New Roman" w:cs="Times New Roman"/>
          <w:b/>
          <w:i/>
          <w:iCs/>
          <w:color w:val="000000"/>
          <w:spacing w:val="-4"/>
          <w:sz w:val="28"/>
          <w:szCs w:val="28"/>
        </w:rPr>
        <w:t xml:space="preserve">«від + </w:t>
      </w:r>
      <w:r w:rsidRPr="000D6263">
        <w:rPr>
          <w:rFonts w:ascii="Times New Roman" w:hAnsi="Times New Roman" w:cs="Times New Roman"/>
          <w:b/>
          <w:color w:val="000000"/>
          <w:spacing w:val="-4"/>
          <w:sz w:val="28"/>
          <w:szCs w:val="28"/>
        </w:rPr>
        <w:t>родовий відмінок» виконує функцію обставини причини?</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а) Ніщо не звабить від Землі мене! (</w:t>
      </w:r>
      <w:r w:rsidRPr="000D6263">
        <w:rPr>
          <w:rFonts w:ascii="Times New Roman" w:hAnsi="Times New Roman" w:cs="Times New Roman"/>
          <w:bCs/>
          <w:i/>
          <w:spacing w:val="-4"/>
          <w:sz w:val="28"/>
          <w:szCs w:val="28"/>
        </w:rPr>
        <w:t>М. Вінграновський</w:t>
      </w:r>
      <w:r w:rsidRPr="000D6263">
        <w:rPr>
          <w:rFonts w:ascii="Times New Roman" w:hAnsi="Times New Roman" w:cs="Times New Roman"/>
          <w:bCs/>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bCs/>
          <w:spacing w:val="-4"/>
          <w:sz w:val="28"/>
          <w:szCs w:val="28"/>
        </w:rPr>
      </w:pPr>
      <w:r w:rsidRPr="000D6263">
        <w:rPr>
          <w:rFonts w:ascii="Times New Roman" w:hAnsi="Times New Roman" w:cs="Times New Roman"/>
          <w:bCs/>
          <w:spacing w:val="-4"/>
          <w:sz w:val="28"/>
          <w:szCs w:val="28"/>
        </w:rPr>
        <w:t>б) По застиглих від нічної прохолоди горбах переливалися білим морем гірські тумани (</w:t>
      </w:r>
      <w:r w:rsidRPr="000D6263">
        <w:rPr>
          <w:rFonts w:ascii="Times New Roman" w:hAnsi="Times New Roman" w:cs="Times New Roman"/>
          <w:bCs/>
          <w:i/>
          <w:spacing w:val="-4"/>
          <w:sz w:val="28"/>
          <w:szCs w:val="28"/>
        </w:rPr>
        <w:t>Г. Хоткевич</w:t>
      </w:r>
      <w:r w:rsidRPr="000D6263">
        <w:rPr>
          <w:rFonts w:ascii="Times New Roman" w:hAnsi="Times New Roman" w:cs="Times New Roman"/>
          <w:bCs/>
          <w:spacing w:val="-4"/>
          <w:sz w:val="28"/>
          <w:szCs w:val="28"/>
        </w:rPr>
        <w:t>).</w:t>
      </w:r>
    </w:p>
    <w:p w:rsidR="009368B5" w:rsidRPr="000D6263" w:rsidRDefault="009368B5" w:rsidP="009368B5">
      <w:pPr>
        <w:widowControl w:val="0"/>
        <w:shd w:val="clear" w:color="auto" w:fill="FFFFFF"/>
        <w:tabs>
          <w:tab w:val="left" w:pos="595"/>
        </w:tabs>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bCs/>
          <w:spacing w:val="-4"/>
          <w:sz w:val="28"/>
          <w:szCs w:val="28"/>
        </w:rPr>
        <w:t xml:space="preserve">в) </w:t>
      </w:r>
      <w:r w:rsidRPr="000D6263">
        <w:rPr>
          <w:rFonts w:ascii="Times New Roman" w:hAnsi="Times New Roman" w:cs="Times New Roman"/>
          <w:color w:val="000000"/>
          <w:spacing w:val="-4"/>
          <w:sz w:val="28"/>
          <w:szCs w:val="28"/>
        </w:rPr>
        <w:t>Не вимагай від рідних неможливого (</w:t>
      </w:r>
      <w:r w:rsidRPr="000D6263">
        <w:rPr>
          <w:rFonts w:ascii="Times New Roman" w:hAnsi="Times New Roman" w:cs="Times New Roman"/>
          <w:i/>
          <w:color w:val="000000"/>
          <w:spacing w:val="-4"/>
          <w:sz w:val="28"/>
          <w:szCs w:val="28"/>
        </w:rPr>
        <w:t>В. Сухомлинський</w:t>
      </w:r>
      <w:r w:rsidRPr="000D6263">
        <w:rPr>
          <w:rFonts w:ascii="Times New Roman" w:hAnsi="Times New Roman" w:cs="Times New Roman"/>
          <w:color w:val="000000"/>
          <w:spacing w:val="-4"/>
          <w:sz w:val="28"/>
          <w:szCs w:val="28"/>
        </w:rPr>
        <w:t>).</w:t>
      </w:r>
    </w:p>
    <w:p w:rsidR="009368B5" w:rsidRPr="000D6263" w:rsidRDefault="009368B5" w:rsidP="009368B5">
      <w:pPr>
        <w:widowControl w:val="0"/>
        <w:spacing w:after="0" w:line="360" w:lineRule="auto"/>
        <w:ind w:firstLine="360"/>
        <w:jc w:val="both"/>
        <w:rPr>
          <w:rFonts w:ascii="Times New Roman" w:hAnsi="Times New Roman" w:cs="Times New Roman"/>
          <w:spacing w:val="-4"/>
          <w:sz w:val="28"/>
          <w:szCs w:val="28"/>
        </w:rPr>
      </w:pPr>
      <w:r w:rsidRPr="000D6263">
        <w:rPr>
          <w:rFonts w:ascii="Times New Roman" w:hAnsi="Times New Roman" w:cs="Times New Roman"/>
          <w:spacing w:val="-4"/>
          <w:sz w:val="28"/>
          <w:szCs w:val="28"/>
        </w:rPr>
        <w:t>г) Сади стоять безшелесні, крізь них Микола час від часу дослухається до подвір’я Ягора Катранного (</w:t>
      </w:r>
      <w:r w:rsidRPr="000D6263">
        <w:rPr>
          <w:rFonts w:ascii="Times New Roman" w:hAnsi="Times New Roman" w:cs="Times New Roman"/>
          <w:i/>
          <w:spacing w:val="-4"/>
          <w:sz w:val="28"/>
          <w:szCs w:val="28"/>
        </w:rPr>
        <w:t>О. Гончар</w:t>
      </w:r>
      <w:r w:rsidRPr="000D6263">
        <w:rPr>
          <w:rFonts w:ascii="Times New Roman" w:hAnsi="Times New Roman" w:cs="Times New Roman"/>
          <w:spacing w:val="-4"/>
          <w:sz w:val="28"/>
          <w:szCs w:val="28"/>
        </w:rPr>
        <w:t>).</w:t>
      </w:r>
    </w:p>
    <w:p w:rsidR="009368B5" w:rsidRPr="000D6263" w:rsidRDefault="009368B5" w:rsidP="009368B5">
      <w:pPr>
        <w:rPr>
          <w:rFonts w:ascii="Times New Roman" w:hAnsi="Times New Roman" w:cs="Times New Roman"/>
          <w:sz w:val="28"/>
          <w:szCs w:val="28"/>
        </w:rPr>
      </w:pPr>
    </w:p>
    <w:p w:rsidR="009368B5" w:rsidRPr="000D6263" w:rsidRDefault="009368B5" w:rsidP="009368B5">
      <w:pPr>
        <w:rPr>
          <w:rFonts w:ascii="Times New Roman" w:hAnsi="Times New Roman" w:cs="Times New Roman"/>
          <w:sz w:val="28"/>
          <w:szCs w:val="28"/>
        </w:rPr>
      </w:pPr>
    </w:p>
    <w:p w:rsidR="009368B5" w:rsidRPr="009368B5" w:rsidRDefault="009368B5" w:rsidP="009368B5">
      <w:pPr>
        <w:spacing w:line="360" w:lineRule="auto"/>
        <w:jc w:val="center"/>
        <w:rPr>
          <w:rFonts w:ascii="Times New Roman" w:hAnsi="Times New Roman" w:cs="Times New Roman"/>
          <w:sz w:val="28"/>
          <w:szCs w:val="28"/>
        </w:rPr>
      </w:pPr>
    </w:p>
    <w:p w:rsidR="009368B5" w:rsidRDefault="009368B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368B5" w:rsidRPr="009368B5" w:rsidRDefault="009368B5" w:rsidP="009368B5">
      <w:pPr>
        <w:spacing w:after="0" w:line="360" w:lineRule="auto"/>
        <w:jc w:val="center"/>
        <w:rPr>
          <w:rFonts w:ascii="Times New Roman" w:hAnsi="Times New Roman" w:cs="Times New Roman"/>
          <w:b/>
          <w:sz w:val="28"/>
          <w:szCs w:val="28"/>
          <w:lang w:val="uk-UA"/>
        </w:rPr>
      </w:pPr>
      <w:r w:rsidRPr="009368B5">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Б</w:t>
      </w:r>
    </w:p>
    <w:p w:rsidR="009368B5" w:rsidRPr="009368B5" w:rsidRDefault="009368B5" w:rsidP="009368B5">
      <w:pPr>
        <w:spacing w:after="0" w:line="360" w:lineRule="auto"/>
        <w:jc w:val="center"/>
        <w:rPr>
          <w:rFonts w:ascii="Times New Roman" w:hAnsi="Times New Roman" w:cs="Times New Roman"/>
          <w:b/>
          <w:sz w:val="28"/>
          <w:szCs w:val="28"/>
          <w:lang w:val="uk-UA"/>
        </w:rPr>
      </w:pPr>
    </w:p>
    <w:p w:rsidR="009368B5" w:rsidRPr="009368B5" w:rsidRDefault="009368B5" w:rsidP="009368B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КОНТРОЛЬНА РОБОТА</w:t>
      </w:r>
      <w:r w:rsidRPr="009368B5">
        <w:rPr>
          <w:rFonts w:ascii="Times New Roman" w:hAnsi="Times New Roman" w:cs="Times New Roman"/>
          <w:b/>
          <w:sz w:val="28"/>
          <w:szCs w:val="28"/>
          <w:lang w:val="uk-UA"/>
        </w:rPr>
        <w:t xml:space="preserve"> ДЛЯ ВСТАНОВЛЕННЯ РІВНЯ  </w:t>
      </w:r>
      <w:r>
        <w:rPr>
          <w:rFonts w:ascii="Times New Roman" w:hAnsi="Times New Roman" w:cs="Times New Roman"/>
          <w:b/>
          <w:sz w:val="28"/>
          <w:szCs w:val="28"/>
          <w:lang w:val="uk-UA"/>
        </w:rPr>
        <w:t>ВМІ</w:t>
      </w:r>
      <w:r w:rsidRPr="009368B5">
        <w:rPr>
          <w:rFonts w:ascii="Times New Roman" w:hAnsi="Times New Roman" w:cs="Times New Roman"/>
          <w:b/>
          <w:sz w:val="28"/>
          <w:szCs w:val="28"/>
          <w:lang w:val="uk-UA"/>
        </w:rPr>
        <w:t>НЬ УЧНІВ З ТЕМИ «ДРУГОРЯДНІ ЧЛЕНИ РЕЧЕННЯ»</w:t>
      </w:r>
    </w:p>
    <w:p w:rsidR="009368B5" w:rsidRDefault="009368B5" w:rsidP="009368B5">
      <w:pPr>
        <w:spacing w:line="360" w:lineRule="auto"/>
        <w:jc w:val="center"/>
        <w:rPr>
          <w:rFonts w:ascii="Times New Roman" w:hAnsi="Times New Roman" w:cs="Times New Roman"/>
          <w:sz w:val="28"/>
          <w:szCs w:val="28"/>
          <w:lang w:val="uk-UA"/>
        </w:rPr>
      </w:pPr>
      <w:r w:rsidRPr="009368B5">
        <w:rPr>
          <w:rFonts w:ascii="Times New Roman" w:hAnsi="Times New Roman" w:cs="Times New Roman"/>
          <w:sz w:val="28"/>
          <w:szCs w:val="28"/>
          <w:lang w:val="uk-UA"/>
        </w:rPr>
        <w:t>(констатувальний етап експерименту)</w:t>
      </w:r>
    </w:p>
    <w:p w:rsidR="009368B5" w:rsidRDefault="009368B5" w:rsidP="009368B5">
      <w:pPr>
        <w:spacing w:line="360" w:lineRule="auto"/>
        <w:jc w:val="center"/>
        <w:rPr>
          <w:rFonts w:ascii="Times New Roman" w:hAnsi="Times New Roman" w:cs="Times New Roman"/>
          <w:sz w:val="28"/>
          <w:szCs w:val="28"/>
          <w:lang w:val="uk-UA"/>
        </w:rPr>
      </w:pPr>
    </w:p>
    <w:p w:rsidR="009368B5" w:rsidRPr="009368B5" w:rsidRDefault="009368B5" w:rsidP="009368B5">
      <w:pPr>
        <w:widowControl w:val="0"/>
        <w:spacing w:after="0" w:line="360" w:lineRule="auto"/>
        <w:ind w:firstLine="540"/>
        <w:jc w:val="both"/>
        <w:rPr>
          <w:rFonts w:ascii="Times New Roman" w:hAnsi="Times New Roman" w:cs="Times New Roman"/>
          <w:b/>
          <w:sz w:val="28"/>
          <w:szCs w:val="28"/>
        </w:rPr>
      </w:pPr>
      <w:r w:rsidRPr="009368B5">
        <w:rPr>
          <w:rFonts w:ascii="Times New Roman" w:hAnsi="Times New Roman" w:cs="Times New Roman"/>
          <w:b/>
          <w:sz w:val="28"/>
          <w:szCs w:val="28"/>
          <w:u w:val="single"/>
          <w:lang w:val="uk-UA"/>
        </w:rPr>
        <w:t>Завдання 1</w:t>
      </w:r>
      <w:r>
        <w:rPr>
          <w:rFonts w:ascii="Times New Roman" w:hAnsi="Times New Roman" w:cs="Times New Roman"/>
          <w:b/>
          <w:sz w:val="28"/>
          <w:szCs w:val="28"/>
          <w:lang w:val="uk-UA"/>
        </w:rPr>
        <w:t xml:space="preserve">. </w:t>
      </w:r>
      <w:r w:rsidRPr="009368B5">
        <w:rPr>
          <w:rFonts w:ascii="Times New Roman" w:hAnsi="Times New Roman" w:cs="Times New Roman"/>
          <w:b/>
          <w:sz w:val="28"/>
          <w:szCs w:val="28"/>
        </w:rPr>
        <w:t>У тексті виділити другорядні члени речення, охарактеризувати їх морфологічне вираження. З’ясуйте їх роль у побудові тексту.</w:t>
      </w:r>
    </w:p>
    <w:p w:rsidR="009368B5" w:rsidRPr="000D6263" w:rsidRDefault="009368B5" w:rsidP="009368B5">
      <w:pPr>
        <w:widowControl w:val="0"/>
        <w:spacing w:after="0" w:line="360" w:lineRule="auto"/>
        <w:ind w:firstLine="540"/>
        <w:jc w:val="both"/>
        <w:rPr>
          <w:rFonts w:ascii="Times New Roman" w:hAnsi="Times New Roman" w:cs="Times New Roman"/>
          <w:sz w:val="28"/>
          <w:szCs w:val="28"/>
        </w:rPr>
      </w:pPr>
      <w:r w:rsidRPr="000D6263">
        <w:rPr>
          <w:rFonts w:ascii="Times New Roman" w:hAnsi="Times New Roman" w:cs="Times New Roman"/>
          <w:sz w:val="28"/>
          <w:szCs w:val="28"/>
        </w:rPr>
        <w:t>Край дороги доцвітали прижухлі мальви. Тільки на вершечках ще вогнисто палали пелюсткові дзвоники. Ліворуч лежали стерні, які від дощів посіріли, лише молодий мишій скрашував своїм зелом їхнє смеркання. Праворуч вигрівались під сонцем засіяні озиминою поля. Молоді сходи рожево-зеленавою ворсою вкривали землю, ще не замкнувши рядків. І було дивно на початку ранньої осені бачити оце юне проростання, яке сміло готувалось зустріти зимові холоди й морози.</w:t>
      </w:r>
    </w:p>
    <w:p w:rsidR="009368B5" w:rsidRPr="000D6263" w:rsidRDefault="009368B5" w:rsidP="009368B5">
      <w:pPr>
        <w:widowControl w:val="0"/>
        <w:spacing w:after="0" w:line="360" w:lineRule="auto"/>
        <w:ind w:firstLine="540"/>
        <w:jc w:val="both"/>
        <w:rPr>
          <w:rFonts w:ascii="Times New Roman" w:hAnsi="Times New Roman" w:cs="Times New Roman"/>
          <w:sz w:val="28"/>
          <w:szCs w:val="28"/>
        </w:rPr>
      </w:pPr>
      <w:r w:rsidRPr="000D6263">
        <w:rPr>
          <w:rFonts w:ascii="Times New Roman" w:hAnsi="Times New Roman" w:cs="Times New Roman"/>
          <w:sz w:val="28"/>
          <w:szCs w:val="28"/>
        </w:rPr>
        <w:t>Поблизу Таранової балки, де врунились молоді сходи озимини, виднілась на чималій загінці залізно-сітчаста огорожа. До неї тягнулись дроти від електролінії передач, що крокували полями на сталевих опорах. За огорожею, немов велетенські шафи, стояли блоки електричної підстанції, яку спішно монтували монтери. Неподалік, серед молодого жита, вже стояв кілочок, забитий геологами. Саме тут незабаром бурильники змонтують бурову глибокого буріння (</w:t>
      </w:r>
      <w:r w:rsidRPr="000D6263">
        <w:rPr>
          <w:rFonts w:ascii="Times New Roman" w:hAnsi="Times New Roman" w:cs="Times New Roman"/>
          <w:i/>
          <w:sz w:val="28"/>
          <w:szCs w:val="28"/>
        </w:rPr>
        <w:t>І. Цюпа</w:t>
      </w:r>
      <w:r w:rsidRPr="000D6263">
        <w:rPr>
          <w:rFonts w:ascii="Times New Roman" w:hAnsi="Times New Roman" w:cs="Times New Roman"/>
          <w:sz w:val="28"/>
          <w:szCs w:val="28"/>
        </w:rPr>
        <w:t xml:space="preserve">). </w:t>
      </w:r>
    </w:p>
    <w:p w:rsidR="00677836" w:rsidRDefault="009368B5" w:rsidP="00677836">
      <w:pPr>
        <w:spacing w:after="0" w:line="360" w:lineRule="auto"/>
        <w:ind w:firstLine="709"/>
        <w:jc w:val="both"/>
        <w:rPr>
          <w:rFonts w:ascii="Times New Roman" w:hAnsi="Times New Roman" w:cs="Times New Roman"/>
          <w:b/>
          <w:sz w:val="28"/>
          <w:szCs w:val="28"/>
          <w:lang w:val="uk-UA"/>
        </w:rPr>
      </w:pPr>
      <w:r w:rsidRPr="00677836">
        <w:rPr>
          <w:rFonts w:ascii="Times New Roman" w:hAnsi="Times New Roman" w:cs="Times New Roman"/>
          <w:b/>
          <w:sz w:val="28"/>
          <w:szCs w:val="28"/>
          <w:u w:val="single"/>
          <w:lang w:val="uk-UA"/>
        </w:rPr>
        <w:t>Завдання 2.</w:t>
      </w:r>
      <w:r w:rsidRPr="009368B5">
        <w:rPr>
          <w:rFonts w:ascii="Times New Roman" w:hAnsi="Times New Roman" w:cs="Times New Roman"/>
          <w:b/>
          <w:sz w:val="28"/>
          <w:szCs w:val="28"/>
          <w:lang w:val="uk-UA"/>
        </w:rPr>
        <w:t xml:space="preserve"> </w:t>
      </w:r>
      <w:r w:rsidR="00677836">
        <w:rPr>
          <w:rFonts w:ascii="Times New Roman" w:hAnsi="Times New Roman" w:cs="Times New Roman"/>
          <w:b/>
          <w:sz w:val="28"/>
          <w:szCs w:val="28"/>
          <w:lang w:val="uk-UA"/>
        </w:rPr>
        <w:t>Поширити текст другорядними членами речення. Продовжіть текст та напишіть зв’язне висловлювання на тему «Перші подихи весни».</w:t>
      </w:r>
    </w:p>
    <w:p w:rsidR="00677836" w:rsidRDefault="00677836" w:rsidP="00677836">
      <w:pPr>
        <w:spacing w:after="0" w:line="360" w:lineRule="auto"/>
        <w:ind w:firstLine="709"/>
        <w:jc w:val="both"/>
        <w:rPr>
          <w:rFonts w:ascii="Times New Roman" w:hAnsi="Times New Roman" w:cs="Times New Roman"/>
          <w:sz w:val="28"/>
          <w:szCs w:val="28"/>
          <w:lang w:val="uk-UA"/>
        </w:rPr>
      </w:pPr>
      <w:r w:rsidRPr="00677836">
        <w:rPr>
          <w:rFonts w:ascii="Times New Roman" w:hAnsi="Times New Roman" w:cs="Times New Roman"/>
          <w:sz w:val="28"/>
          <w:szCs w:val="28"/>
        </w:rPr>
        <w:t>Зійшли сніги. Війнув</w:t>
      </w:r>
      <w:r>
        <w:rPr>
          <w:rFonts w:ascii="Times New Roman" w:hAnsi="Times New Roman" w:cs="Times New Roman"/>
          <w:sz w:val="28"/>
          <w:szCs w:val="28"/>
          <w:lang w:val="uk-UA"/>
        </w:rPr>
        <w:t xml:space="preserve"> </w:t>
      </w:r>
      <w:r w:rsidRPr="00677836">
        <w:rPr>
          <w:rFonts w:ascii="Times New Roman" w:hAnsi="Times New Roman" w:cs="Times New Roman"/>
          <w:sz w:val="28"/>
          <w:szCs w:val="28"/>
        </w:rPr>
        <w:t xml:space="preserve">квітень. </w:t>
      </w:r>
      <w:r>
        <w:rPr>
          <w:rFonts w:ascii="Times New Roman" w:hAnsi="Times New Roman" w:cs="Times New Roman"/>
          <w:sz w:val="28"/>
          <w:szCs w:val="28"/>
          <w:lang w:val="uk-UA"/>
        </w:rPr>
        <w:t>З</w:t>
      </w:r>
      <w:r w:rsidRPr="00677836">
        <w:rPr>
          <w:rFonts w:ascii="Times New Roman" w:hAnsi="Times New Roman" w:cs="Times New Roman"/>
          <w:sz w:val="28"/>
          <w:szCs w:val="28"/>
        </w:rPr>
        <w:t>’явились</w:t>
      </w:r>
      <w:r>
        <w:rPr>
          <w:rFonts w:ascii="Times New Roman" w:hAnsi="Times New Roman" w:cs="Times New Roman"/>
          <w:sz w:val="28"/>
          <w:szCs w:val="28"/>
          <w:lang w:val="uk-UA"/>
        </w:rPr>
        <w:t xml:space="preserve"> </w:t>
      </w:r>
      <w:r w:rsidRPr="00677836">
        <w:rPr>
          <w:rFonts w:ascii="Times New Roman" w:hAnsi="Times New Roman" w:cs="Times New Roman"/>
          <w:sz w:val="28"/>
          <w:szCs w:val="28"/>
        </w:rPr>
        <w:t>суцвіття-кошики. Це розгорнув квіточки підбіл звичайний – мати-й-мачуха. Суцвіть</w:t>
      </w:r>
      <w:r>
        <w:rPr>
          <w:rFonts w:ascii="Times New Roman" w:hAnsi="Times New Roman" w:cs="Times New Roman"/>
          <w:sz w:val="28"/>
          <w:szCs w:val="28"/>
          <w:lang w:val="uk-UA"/>
        </w:rPr>
        <w:t xml:space="preserve"> </w:t>
      </w:r>
      <w:r w:rsidRPr="00677836">
        <w:rPr>
          <w:rFonts w:ascii="Times New Roman" w:hAnsi="Times New Roman" w:cs="Times New Roman"/>
          <w:sz w:val="28"/>
          <w:szCs w:val="28"/>
        </w:rPr>
        <w:t>буває  багато. Розташовані</w:t>
      </w:r>
      <w:r>
        <w:rPr>
          <w:rFonts w:ascii="Times New Roman" w:hAnsi="Times New Roman" w:cs="Times New Roman"/>
          <w:sz w:val="28"/>
          <w:szCs w:val="28"/>
          <w:lang w:val="uk-UA"/>
        </w:rPr>
        <w:t xml:space="preserve"> </w:t>
      </w:r>
      <w:r w:rsidRPr="00677836">
        <w:rPr>
          <w:rFonts w:ascii="Times New Roman" w:hAnsi="Times New Roman" w:cs="Times New Roman"/>
          <w:sz w:val="28"/>
          <w:szCs w:val="28"/>
        </w:rPr>
        <w:t>суцвіття-кошики</w:t>
      </w:r>
      <w:r>
        <w:rPr>
          <w:rFonts w:ascii="Times New Roman" w:hAnsi="Times New Roman" w:cs="Times New Roman"/>
          <w:sz w:val="28"/>
          <w:szCs w:val="28"/>
          <w:lang w:val="uk-UA"/>
        </w:rPr>
        <w:t>.</w:t>
      </w:r>
      <w:r w:rsidRPr="00677836">
        <w:rPr>
          <w:rFonts w:ascii="Times New Roman" w:hAnsi="Times New Roman" w:cs="Times New Roman"/>
          <w:sz w:val="28"/>
          <w:szCs w:val="28"/>
        </w:rPr>
        <w:t xml:space="preserve"> </w:t>
      </w:r>
    </w:p>
    <w:p w:rsidR="00FB6621" w:rsidRPr="00FB6621" w:rsidRDefault="00FB6621" w:rsidP="00917121">
      <w:pPr>
        <w:widowControl w:val="0"/>
        <w:spacing w:after="0" w:line="360" w:lineRule="auto"/>
        <w:ind w:firstLine="709"/>
        <w:jc w:val="center"/>
        <w:rPr>
          <w:rFonts w:ascii="Times New Roman" w:hAnsi="Times New Roman" w:cs="Times New Roman"/>
          <w:b/>
          <w:sz w:val="28"/>
          <w:szCs w:val="28"/>
          <w:lang w:val="uk-UA"/>
        </w:rPr>
      </w:pPr>
      <w:r w:rsidRPr="00FB6621">
        <w:rPr>
          <w:rFonts w:ascii="Times New Roman" w:hAnsi="Times New Roman" w:cs="Times New Roman"/>
          <w:b/>
          <w:sz w:val="28"/>
          <w:szCs w:val="28"/>
          <w:lang w:val="uk-UA"/>
        </w:rPr>
        <w:t>ДОДАТОК В</w:t>
      </w:r>
    </w:p>
    <w:p w:rsidR="00E971C1" w:rsidRDefault="00E971C1" w:rsidP="00917121">
      <w:pPr>
        <w:widowControl w:val="0"/>
        <w:spacing w:after="0" w:line="360" w:lineRule="auto"/>
        <w:ind w:firstLine="709"/>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 xml:space="preserve">ВИДИ МОВНИХ ВПРАВ </w:t>
      </w:r>
    </w:p>
    <w:p w:rsidR="00FB6621" w:rsidRPr="00E971C1" w:rsidRDefault="00E971C1" w:rsidP="00917121">
      <w:pPr>
        <w:widowControl w:val="0"/>
        <w:spacing w:after="0" w:line="360" w:lineRule="auto"/>
        <w:ind w:firstLine="709"/>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З ТЕМИ «ДРУГОРЯДНІ ЧЛЕНИ РЕЧЕННЯ»</w:t>
      </w:r>
    </w:p>
    <w:p w:rsidR="00E971C1" w:rsidRDefault="00E971C1" w:rsidP="00917121">
      <w:pPr>
        <w:widowControl w:val="0"/>
        <w:shd w:val="clear" w:color="auto" w:fill="FFFFFF"/>
        <w:tabs>
          <w:tab w:val="left" w:pos="624"/>
        </w:tabs>
        <w:spacing w:after="0" w:line="360" w:lineRule="auto"/>
        <w:ind w:firstLine="360"/>
        <w:jc w:val="both"/>
        <w:rPr>
          <w:rFonts w:ascii="Times New Roman" w:hAnsi="Times New Roman" w:cs="Times New Roman"/>
          <w:b/>
          <w:color w:val="000000"/>
          <w:spacing w:val="-4"/>
          <w:sz w:val="28"/>
          <w:szCs w:val="28"/>
          <w:lang w:val="uk-UA"/>
        </w:rPr>
      </w:pPr>
    </w:p>
    <w:p w:rsidR="00FB6621" w:rsidRPr="000D6263" w:rsidRDefault="00917121" w:rsidP="00917121">
      <w:pPr>
        <w:widowControl w:val="0"/>
        <w:shd w:val="clear" w:color="auto" w:fill="FFFFFF"/>
        <w:tabs>
          <w:tab w:val="left" w:pos="624"/>
        </w:tabs>
        <w:spacing w:after="0" w:line="360" w:lineRule="auto"/>
        <w:ind w:firstLine="360"/>
        <w:jc w:val="both"/>
        <w:rPr>
          <w:rFonts w:ascii="Times New Roman" w:hAnsi="Times New Roman" w:cs="Times New Roman"/>
          <w:b/>
          <w:color w:val="000000"/>
          <w:spacing w:val="-4"/>
          <w:sz w:val="28"/>
          <w:szCs w:val="28"/>
        </w:rPr>
      </w:pPr>
      <w:r>
        <w:rPr>
          <w:rFonts w:ascii="Times New Roman" w:hAnsi="Times New Roman" w:cs="Times New Roman"/>
          <w:b/>
          <w:color w:val="000000"/>
          <w:spacing w:val="-4"/>
          <w:sz w:val="28"/>
          <w:szCs w:val="28"/>
          <w:lang w:val="uk-UA"/>
        </w:rPr>
        <w:tab/>
      </w:r>
      <w:r w:rsidR="007F4F89">
        <w:rPr>
          <w:rFonts w:ascii="Times New Roman" w:hAnsi="Times New Roman" w:cs="Times New Roman"/>
          <w:b/>
          <w:color w:val="000000"/>
          <w:spacing w:val="-4"/>
          <w:sz w:val="28"/>
          <w:szCs w:val="28"/>
          <w:lang w:val="uk-UA"/>
        </w:rPr>
        <w:t xml:space="preserve">Вправа 1. </w:t>
      </w:r>
      <w:r w:rsidR="00FB6621" w:rsidRPr="000D6263">
        <w:rPr>
          <w:rFonts w:ascii="Times New Roman" w:hAnsi="Times New Roman" w:cs="Times New Roman"/>
          <w:b/>
          <w:color w:val="000000"/>
          <w:spacing w:val="-4"/>
          <w:sz w:val="28"/>
          <w:szCs w:val="28"/>
        </w:rPr>
        <w:t>Підкреслити в реченнях другорядні члени, в дужках записати їх тип і морфологічне вираження.</w:t>
      </w:r>
    </w:p>
    <w:p w:rsidR="00FB6621" w:rsidRPr="000D6263" w:rsidRDefault="00FB6621" w:rsidP="00917121">
      <w:pPr>
        <w:widowControl w:val="0"/>
        <w:spacing w:after="0" w:line="360" w:lineRule="auto"/>
        <w:ind w:firstLine="360"/>
        <w:jc w:val="both"/>
        <w:rPr>
          <w:rFonts w:ascii="Times New Roman" w:hAnsi="Times New Roman" w:cs="Times New Roman"/>
          <w:b/>
          <w:color w:val="000000"/>
          <w:spacing w:val="-4"/>
          <w:sz w:val="28"/>
          <w:szCs w:val="28"/>
        </w:rPr>
      </w:pPr>
      <w:r w:rsidRPr="000D6263">
        <w:rPr>
          <w:rFonts w:ascii="Times New Roman" w:hAnsi="Times New Roman" w:cs="Times New Roman"/>
          <w:color w:val="000000"/>
          <w:spacing w:val="-4"/>
          <w:sz w:val="28"/>
          <w:szCs w:val="28"/>
        </w:rPr>
        <w:t>1. Проспіва, протягне «ох!», молока хильне за двох і вертається до хати (</w:t>
      </w:r>
      <w:r w:rsidRPr="000D6263">
        <w:rPr>
          <w:rFonts w:ascii="Times New Roman" w:hAnsi="Times New Roman" w:cs="Times New Roman"/>
          <w:i/>
          <w:color w:val="000000"/>
          <w:spacing w:val="-4"/>
          <w:sz w:val="28"/>
          <w:szCs w:val="28"/>
        </w:rPr>
        <w:t>С. Олійник</w:t>
      </w:r>
      <w:r w:rsidRPr="000D6263">
        <w:rPr>
          <w:rFonts w:ascii="Times New Roman" w:hAnsi="Times New Roman" w:cs="Times New Roman"/>
          <w:color w:val="000000"/>
          <w:spacing w:val="-4"/>
          <w:sz w:val="28"/>
          <w:szCs w:val="28"/>
        </w:rPr>
        <w:t xml:space="preserve">). 2. </w:t>
      </w:r>
      <w:r w:rsidRPr="000D6263">
        <w:rPr>
          <w:rFonts w:ascii="Times New Roman" w:hAnsi="Times New Roman" w:cs="Times New Roman"/>
          <w:spacing w:val="-4"/>
          <w:sz w:val="28"/>
          <w:szCs w:val="28"/>
        </w:rPr>
        <w:t>В  готель столичний із бетону й скла несмілою і  тихою  ходою ввійшла приїжджа жінка  із села і запах поля принесла з собою (</w:t>
      </w:r>
      <w:r w:rsidRPr="000D6263">
        <w:rPr>
          <w:rFonts w:ascii="Times New Roman" w:hAnsi="Times New Roman" w:cs="Times New Roman"/>
          <w:i/>
          <w:spacing w:val="-4"/>
          <w:sz w:val="28"/>
          <w:szCs w:val="28"/>
        </w:rPr>
        <w:t>М. Луків</w:t>
      </w:r>
      <w:r w:rsidRPr="000D6263">
        <w:rPr>
          <w:rFonts w:ascii="Times New Roman" w:hAnsi="Times New Roman" w:cs="Times New Roman"/>
          <w:spacing w:val="-4"/>
          <w:sz w:val="28"/>
          <w:szCs w:val="28"/>
        </w:rPr>
        <w:t xml:space="preserve">). </w:t>
      </w:r>
      <w:r w:rsidRPr="000D6263">
        <w:rPr>
          <w:rFonts w:ascii="Times New Roman" w:hAnsi="Times New Roman" w:cs="Times New Roman"/>
          <w:color w:val="000000"/>
          <w:spacing w:val="-4"/>
          <w:sz w:val="28"/>
          <w:szCs w:val="28"/>
        </w:rPr>
        <w:t>3. Ви актор, товаришу, справжнісінький актор-витівник (</w:t>
      </w:r>
      <w:r w:rsidRPr="000D6263">
        <w:rPr>
          <w:rFonts w:ascii="Times New Roman" w:hAnsi="Times New Roman" w:cs="Times New Roman"/>
          <w:i/>
          <w:color w:val="000000"/>
          <w:spacing w:val="-4"/>
          <w:sz w:val="28"/>
          <w:szCs w:val="28"/>
        </w:rPr>
        <w:t>М. Чабанівський</w:t>
      </w:r>
      <w:r w:rsidRPr="000D6263">
        <w:rPr>
          <w:rFonts w:ascii="Times New Roman" w:hAnsi="Times New Roman" w:cs="Times New Roman"/>
          <w:color w:val="000000"/>
          <w:spacing w:val="-4"/>
          <w:sz w:val="28"/>
          <w:szCs w:val="28"/>
        </w:rPr>
        <w:t>). 4. Виходить дівчина із хати води з криниці набирати (</w:t>
      </w:r>
      <w:r w:rsidRPr="000D6263">
        <w:rPr>
          <w:rFonts w:ascii="Times New Roman" w:hAnsi="Times New Roman" w:cs="Times New Roman"/>
          <w:i/>
          <w:color w:val="000000"/>
          <w:spacing w:val="-4"/>
          <w:sz w:val="28"/>
          <w:szCs w:val="28"/>
        </w:rPr>
        <w:t>А. Малишко</w:t>
      </w:r>
      <w:r w:rsidRPr="000D6263">
        <w:rPr>
          <w:rFonts w:ascii="Times New Roman" w:hAnsi="Times New Roman" w:cs="Times New Roman"/>
          <w:color w:val="000000"/>
          <w:spacing w:val="-4"/>
          <w:sz w:val="28"/>
          <w:szCs w:val="28"/>
        </w:rPr>
        <w:t>). 5. По двісті років можуть жить ворони, а солов’ї живуть так мало літ (</w:t>
      </w:r>
      <w:r w:rsidRPr="000D6263">
        <w:rPr>
          <w:rFonts w:ascii="Times New Roman" w:hAnsi="Times New Roman" w:cs="Times New Roman"/>
          <w:i/>
          <w:color w:val="000000"/>
          <w:spacing w:val="-4"/>
          <w:sz w:val="28"/>
          <w:szCs w:val="28"/>
        </w:rPr>
        <w:t>Є. Летюк</w:t>
      </w:r>
      <w:r w:rsidRPr="000D6263">
        <w:rPr>
          <w:rFonts w:ascii="Times New Roman" w:hAnsi="Times New Roman" w:cs="Times New Roman"/>
          <w:color w:val="000000"/>
          <w:spacing w:val="-4"/>
          <w:sz w:val="28"/>
          <w:szCs w:val="28"/>
        </w:rPr>
        <w:t>).</w:t>
      </w:r>
    </w:p>
    <w:p w:rsidR="00FB6621" w:rsidRPr="000D6263" w:rsidRDefault="00917121" w:rsidP="00917121">
      <w:pPr>
        <w:widowControl w:val="0"/>
        <w:shd w:val="clear" w:color="auto" w:fill="FFFFFF"/>
        <w:tabs>
          <w:tab w:val="left" w:pos="624"/>
        </w:tabs>
        <w:spacing w:after="0" w:line="360" w:lineRule="auto"/>
        <w:ind w:firstLine="360"/>
        <w:jc w:val="both"/>
        <w:rPr>
          <w:rFonts w:ascii="Times New Roman" w:hAnsi="Times New Roman" w:cs="Times New Roman"/>
          <w:b/>
          <w:color w:val="000000"/>
          <w:spacing w:val="-4"/>
          <w:sz w:val="28"/>
          <w:szCs w:val="28"/>
        </w:rPr>
      </w:pPr>
      <w:r>
        <w:rPr>
          <w:rFonts w:ascii="Times New Roman" w:hAnsi="Times New Roman" w:cs="Times New Roman"/>
          <w:b/>
          <w:color w:val="000000"/>
          <w:spacing w:val="-4"/>
          <w:sz w:val="28"/>
          <w:szCs w:val="28"/>
          <w:lang w:val="uk-UA"/>
        </w:rPr>
        <w:tab/>
      </w:r>
      <w:r w:rsidR="007F4F89">
        <w:rPr>
          <w:rFonts w:ascii="Times New Roman" w:hAnsi="Times New Roman" w:cs="Times New Roman"/>
          <w:b/>
          <w:color w:val="000000"/>
          <w:spacing w:val="-4"/>
          <w:sz w:val="28"/>
          <w:szCs w:val="28"/>
          <w:lang w:val="uk-UA"/>
        </w:rPr>
        <w:t>Вправа 2</w:t>
      </w:r>
      <w:r w:rsidR="00FB6621" w:rsidRPr="000D6263">
        <w:rPr>
          <w:rFonts w:ascii="Times New Roman" w:hAnsi="Times New Roman" w:cs="Times New Roman"/>
          <w:b/>
          <w:color w:val="000000"/>
          <w:spacing w:val="-4"/>
          <w:sz w:val="28"/>
          <w:szCs w:val="28"/>
        </w:rPr>
        <w:t>. Підкреслити в реченнях другорядні члени, в дужках записати їх тип і морфологічне вираження.</w:t>
      </w:r>
    </w:p>
    <w:p w:rsidR="00FB6621" w:rsidRPr="000D6263" w:rsidRDefault="00FB6621" w:rsidP="00917121">
      <w:pPr>
        <w:widowControl w:val="0"/>
        <w:shd w:val="clear" w:color="auto" w:fill="FFFFFF"/>
        <w:tabs>
          <w:tab w:val="left" w:pos="624"/>
        </w:tabs>
        <w:spacing w:after="0" w:line="360" w:lineRule="auto"/>
        <w:ind w:firstLine="360"/>
        <w:jc w:val="both"/>
        <w:rPr>
          <w:rFonts w:ascii="Times New Roman" w:hAnsi="Times New Roman" w:cs="Times New Roman"/>
          <w:color w:val="000000"/>
          <w:spacing w:val="-4"/>
          <w:sz w:val="28"/>
          <w:szCs w:val="28"/>
        </w:rPr>
      </w:pPr>
      <w:r w:rsidRPr="000D6263">
        <w:rPr>
          <w:rFonts w:ascii="Times New Roman" w:hAnsi="Times New Roman" w:cs="Times New Roman"/>
          <w:color w:val="000000"/>
          <w:spacing w:val="-4"/>
          <w:sz w:val="28"/>
          <w:szCs w:val="28"/>
        </w:rPr>
        <w:t>1.Тихо вечір на місто лапу кладе і  мурчить щось під ніс незвичне (</w:t>
      </w:r>
      <w:r w:rsidRPr="000D6263">
        <w:rPr>
          <w:rFonts w:ascii="Times New Roman" w:hAnsi="Times New Roman" w:cs="Times New Roman"/>
          <w:i/>
          <w:color w:val="000000"/>
          <w:spacing w:val="-4"/>
          <w:sz w:val="28"/>
          <w:szCs w:val="28"/>
        </w:rPr>
        <w:t>Ю. Дмитренко</w:t>
      </w:r>
      <w:r w:rsidRPr="000D6263">
        <w:rPr>
          <w:rFonts w:ascii="Times New Roman" w:hAnsi="Times New Roman" w:cs="Times New Roman"/>
          <w:color w:val="000000"/>
          <w:spacing w:val="-4"/>
          <w:sz w:val="28"/>
          <w:szCs w:val="28"/>
        </w:rPr>
        <w:t>). 2. Карлос вибрав шлях направо, Гвідо вибрав шлях наліво (</w:t>
      </w:r>
      <w:r w:rsidRPr="000D6263">
        <w:rPr>
          <w:rFonts w:ascii="Times New Roman" w:hAnsi="Times New Roman" w:cs="Times New Roman"/>
          <w:i/>
          <w:color w:val="000000"/>
          <w:spacing w:val="-4"/>
          <w:sz w:val="28"/>
          <w:szCs w:val="28"/>
        </w:rPr>
        <w:t>Леся Українка</w:t>
      </w:r>
      <w:r w:rsidRPr="000D6263">
        <w:rPr>
          <w:rFonts w:ascii="Times New Roman" w:hAnsi="Times New Roman" w:cs="Times New Roman"/>
          <w:color w:val="000000"/>
          <w:spacing w:val="-4"/>
          <w:sz w:val="28"/>
          <w:szCs w:val="28"/>
        </w:rPr>
        <w:t>). 3. Чорне море не всміхнеться, дід Дніпро зрадіє, ще у нашій Україні доленька наспіє (</w:t>
      </w:r>
      <w:r w:rsidRPr="000D6263">
        <w:rPr>
          <w:rFonts w:ascii="Times New Roman" w:hAnsi="Times New Roman" w:cs="Times New Roman"/>
          <w:i/>
          <w:color w:val="000000"/>
          <w:spacing w:val="-4"/>
          <w:sz w:val="28"/>
          <w:szCs w:val="28"/>
        </w:rPr>
        <w:t>П. Чубинський</w:t>
      </w:r>
      <w:r w:rsidRPr="000D6263">
        <w:rPr>
          <w:rFonts w:ascii="Times New Roman" w:hAnsi="Times New Roman" w:cs="Times New Roman"/>
          <w:color w:val="000000"/>
          <w:spacing w:val="-4"/>
          <w:sz w:val="28"/>
          <w:szCs w:val="28"/>
        </w:rPr>
        <w:t>). 4. Ріка почала набухати з неймовірною швидкістю (</w:t>
      </w:r>
      <w:r w:rsidRPr="000D6263">
        <w:rPr>
          <w:rFonts w:ascii="Times New Roman" w:hAnsi="Times New Roman" w:cs="Times New Roman"/>
          <w:i/>
          <w:color w:val="000000"/>
          <w:spacing w:val="-4"/>
          <w:sz w:val="28"/>
          <w:szCs w:val="28"/>
        </w:rPr>
        <w:t>Я. Баш</w:t>
      </w:r>
      <w:r w:rsidRPr="000D6263">
        <w:rPr>
          <w:rFonts w:ascii="Times New Roman" w:hAnsi="Times New Roman" w:cs="Times New Roman"/>
          <w:color w:val="000000"/>
          <w:spacing w:val="-4"/>
          <w:sz w:val="28"/>
          <w:szCs w:val="28"/>
        </w:rPr>
        <w:t>). 5. І  я сів писати статті (</w:t>
      </w:r>
      <w:r w:rsidRPr="000D6263">
        <w:rPr>
          <w:rFonts w:ascii="Times New Roman" w:hAnsi="Times New Roman" w:cs="Times New Roman"/>
          <w:i/>
          <w:color w:val="000000"/>
          <w:spacing w:val="-4"/>
          <w:sz w:val="28"/>
          <w:szCs w:val="28"/>
        </w:rPr>
        <w:t>Ю. Смолич</w:t>
      </w:r>
      <w:r w:rsidRPr="000D6263">
        <w:rPr>
          <w:rFonts w:ascii="Times New Roman" w:hAnsi="Times New Roman" w:cs="Times New Roman"/>
          <w:color w:val="000000"/>
          <w:spacing w:val="-4"/>
          <w:sz w:val="28"/>
          <w:szCs w:val="28"/>
        </w:rPr>
        <w:t>).</w:t>
      </w:r>
    </w:p>
    <w:p w:rsidR="00FB6621" w:rsidRPr="000D6263" w:rsidRDefault="00FB6621" w:rsidP="00917121">
      <w:pPr>
        <w:widowControl w:val="0"/>
        <w:spacing w:after="0" w:line="360" w:lineRule="auto"/>
        <w:ind w:firstLine="708"/>
        <w:jc w:val="both"/>
        <w:rPr>
          <w:rFonts w:ascii="Times New Roman" w:hAnsi="Times New Roman" w:cs="Times New Roman"/>
          <w:b/>
          <w:bCs/>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3</w:t>
      </w:r>
      <w:r w:rsidRPr="000D6263">
        <w:rPr>
          <w:rFonts w:ascii="Times New Roman" w:hAnsi="Times New Roman" w:cs="Times New Roman"/>
          <w:b/>
          <w:bCs/>
          <w:sz w:val="28"/>
          <w:szCs w:val="28"/>
        </w:rPr>
        <w:t>. Перепишіть речення, підкресліть означення. З’ясуйте, до якого слова вони відносяться, якими способами синтаксичного зв’язку пов’язуються з означуваним словом. Поділіть означення на узгоджені та неузгоджені.</w:t>
      </w:r>
    </w:p>
    <w:p w:rsidR="00FB6621" w:rsidRPr="000D6263" w:rsidRDefault="00FB6621" w:rsidP="00917121">
      <w:pPr>
        <w:widowControl w:val="0"/>
        <w:spacing w:after="0" w:line="360" w:lineRule="auto"/>
        <w:ind w:firstLine="540"/>
        <w:jc w:val="both"/>
        <w:rPr>
          <w:rFonts w:ascii="Times New Roman" w:hAnsi="Times New Roman" w:cs="Times New Roman"/>
          <w:sz w:val="28"/>
          <w:szCs w:val="28"/>
        </w:rPr>
      </w:pPr>
      <w:r w:rsidRPr="000D6263">
        <w:rPr>
          <w:rFonts w:ascii="Times New Roman" w:hAnsi="Times New Roman" w:cs="Times New Roman"/>
          <w:color w:val="000000"/>
          <w:sz w:val="28"/>
          <w:szCs w:val="28"/>
        </w:rPr>
        <w:t>1. Чоботи з жовтої юхти, з довгими дебелими халявами справді здавались непомірними і важкими для легкої, красивої фігури Черниша (</w:t>
      </w:r>
      <w:r w:rsidRPr="000D6263">
        <w:rPr>
          <w:rFonts w:ascii="Times New Roman" w:hAnsi="Times New Roman" w:cs="Times New Roman"/>
          <w:i/>
          <w:color w:val="000000"/>
          <w:sz w:val="28"/>
          <w:szCs w:val="28"/>
        </w:rPr>
        <w:t>О. Гончар</w:t>
      </w:r>
      <w:r w:rsidRPr="000D6263">
        <w:rPr>
          <w:rFonts w:ascii="Times New Roman" w:hAnsi="Times New Roman" w:cs="Times New Roman"/>
          <w:color w:val="000000"/>
          <w:sz w:val="28"/>
          <w:szCs w:val="28"/>
        </w:rPr>
        <w:t>). 2. Тяжко-важко в світі жити сироті без роду (</w:t>
      </w:r>
      <w:r w:rsidRPr="000D6263">
        <w:rPr>
          <w:rFonts w:ascii="Times New Roman" w:hAnsi="Times New Roman" w:cs="Times New Roman"/>
          <w:i/>
          <w:color w:val="000000"/>
          <w:sz w:val="28"/>
          <w:szCs w:val="28"/>
        </w:rPr>
        <w:t>Т. Шевченко</w:t>
      </w:r>
      <w:r w:rsidRPr="000D6263">
        <w:rPr>
          <w:rFonts w:ascii="Times New Roman" w:hAnsi="Times New Roman" w:cs="Times New Roman"/>
          <w:color w:val="000000"/>
          <w:sz w:val="28"/>
          <w:szCs w:val="28"/>
        </w:rPr>
        <w:t>). 3. Свіжий перший сніг укрив гори й долини ніби тонким дорогим полотном (</w:t>
      </w:r>
      <w:r w:rsidRPr="000D6263">
        <w:rPr>
          <w:rFonts w:ascii="Times New Roman" w:hAnsi="Times New Roman" w:cs="Times New Roman"/>
          <w:i/>
          <w:color w:val="000000"/>
          <w:sz w:val="28"/>
          <w:szCs w:val="28"/>
        </w:rPr>
        <w:t>І. Нечуй-Левицький</w:t>
      </w:r>
      <w:r w:rsidRPr="000D6263">
        <w:rPr>
          <w:rFonts w:ascii="Times New Roman" w:hAnsi="Times New Roman" w:cs="Times New Roman"/>
          <w:color w:val="000000"/>
          <w:sz w:val="28"/>
          <w:szCs w:val="28"/>
        </w:rPr>
        <w:t>). 4. Цупкі покручені кущі винограду безладно розповзлись по вогкій землі (</w:t>
      </w:r>
      <w:r w:rsidRPr="000D6263">
        <w:rPr>
          <w:rFonts w:ascii="Times New Roman" w:hAnsi="Times New Roman" w:cs="Times New Roman"/>
          <w:i/>
          <w:color w:val="000000"/>
          <w:sz w:val="28"/>
          <w:szCs w:val="28"/>
        </w:rPr>
        <w:t>М. Коцюбинський</w:t>
      </w:r>
      <w:r w:rsidRPr="000D6263">
        <w:rPr>
          <w:rFonts w:ascii="Times New Roman" w:hAnsi="Times New Roman" w:cs="Times New Roman"/>
          <w:color w:val="000000"/>
          <w:sz w:val="28"/>
          <w:szCs w:val="28"/>
        </w:rPr>
        <w:t>). 5. Мій синок синьоокий в колисці усміхається сонно мені (</w:t>
      </w:r>
      <w:r w:rsidRPr="000D6263">
        <w:rPr>
          <w:rFonts w:ascii="Times New Roman" w:hAnsi="Times New Roman" w:cs="Times New Roman"/>
          <w:i/>
          <w:color w:val="000000"/>
          <w:sz w:val="28"/>
          <w:szCs w:val="28"/>
        </w:rPr>
        <w:t>В. Сосюра</w:t>
      </w:r>
      <w:r w:rsidRPr="000D6263">
        <w:rPr>
          <w:rFonts w:ascii="Times New Roman" w:hAnsi="Times New Roman" w:cs="Times New Roman"/>
          <w:color w:val="000000"/>
          <w:sz w:val="28"/>
          <w:szCs w:val="28"/>
        </w:rPr>
        <w:t>). 6. Крізь легкий туман над поверхнею води вимальовується човен з двома веслярами (</w:t>
      </w:r>
      <w:r w:rsidRPr="000D6263">
        <w:rPr>
          <w:rFonts w:ascii="Times New Roman" w:hAnsi="Times New Roman" w:cs="Times New Roman"/>
          <w:i/>
          <w:color w:val="000000"/>
          <w:sz w:val="28"/>
          <w:szCs w:val="28"/>
        </w:rPr>
        <w:t>І. Ле</w:t>
      </w:r>
      <w:r w:rsidRPr="000D6263">
        <w:rPr>
          <w:rFonts w:ascii="Times New Roman" w:hAnsi="Times New Roman" w:cs="Times New Roman"/>
          <w:color w:val="000000"/>
          <w:sz w:val="28"/>
          <w:szCs w:val="28"/>
        </w:rPr>
        <w:t>). 7. Настає час розставатись (</w:t>
      </w:r>
      <w:r w:rsidRPr="000D6263">
        <w:rPr>
          <w:rFonts w:ascii="Times New Roman" w:hAnsi="Times New Roman" w:cs="Times New Roman"/>
          <w:i/>
          <w:color w:val="000000"/>
          <w:sz w:val="28"/>
          <w:szCs w:val="28"/>
        </w:rPr>
        <w:t>О. Довженко</w:t>
      </w:r>
      <w:r w:rsidRPr="000D6263">
        <w:rPr>
          <w:rFonts w:ascii="Times New Roman" w:hAnsi="Times New Roman" w:cs="Times New Roman"/>
          <w:color w:val="000000"/>
          <w:sz w:val="28"/>
          <w:szCs w:val="28"/>
        </w:rPr>
        <w:t>). 8. З-за обрію викотився великий і багряний, як сонце, місяць уповні (</w:t>
      </w:r>
      <w:r w:rsidRPr="000D6263">
        <w:rPr>
          <w:rFonts w:ascii="Times New Roman" w:hAnsi="Times New Roman" w:cs="Times New Roman"/>
          <w:i/>
          <w:color w:val="000000"/>
          <w:sz w:val="28"/>
          <w:szCs w:val="28"/>
        </w:rPr>
        <w:t>Л. Дмитерко</w:t>
      </w:r>
      <w:r w:rsidRPr="000D6263">
        <w:rPr>
          <w:rFonts w:ascii="Times New Roman" w:hAnsi="Times New Roman" w:cs="Times New Roman"/>
          <w:color w:val="000000"/>
          <w:sz w:val="28"/>
          <w:szCs w:val="28"/>
        </w:rPr>
        <w:t>). 9. Життя без книг – це хата без вікна (</w:t>
      </w:r>
      <w:r w:rsidRPr="000D6263">
        <w:rPr>
          <w:rFonts w:ascii="Times New Roman" w:hAnsi="Times New Roman" w:cs="Times New Roman"/>
          <w:i/>
          <w:color w:val="000000"/>
          <w:sz w:val="28"/>
          <w:szCs w:val="28"/>
        </w:rPr>
        <w:t>Д. Павличко</w:t>
      </w:r>
      <w:r w:rsidRPr="000D6263">
        <w:rPr>
          <w:rFonts w:ascii="Times New Roman" w:hAnsi="Times New Roman" w:cs="Times New Roman"/>
          <w:color w:val="000000"/>
          <w:sz w:val="28"/>
          <w:szCs w:val="28"/>
        </w:rPr>
        <w:t xml:space="preserve">). 10. </w:t>
      </w:r>
      <w:r w:rsidRPr="000D6263">
        <w:rPr>
          <w:rFonts w:ascii="Times New Roman" w:hAnsi="Times New Roman" w:cs="Times New Roman"/>
          <w:sz w:val="28"/>
          <w:szCs w:val="28"/>
        </w:rPr>
        <w:t>Жебрак із посохом в руці бреде з порожніми торбами (</w:t>
      </w:r>
      <w:r w:rsidRPr="000D6263">
        <w:rPr>
          <w:rFonts w:ascii="Times New Roman" w:hAnsi="Times New Roman" w:cs="Times New Roman"/>
          <w:i/>
          <w:sz w:val="28"/>
          <w:szCs w:val="28"/>
        </w:rPr>
        <w:t>М. Луків</w:t>
      </w:r>
      <w:r w:rsidRPr="000D6263">
        <w:rPr>
          <w:rFonts w:ascii="Times New Roman" w:hAnsi="Times New Roman" w:cs="Times New Roman"/>
          <w:sz w:val="28"/>
          <w:szCs w:val="28"/>
        </w:rPr>
        <w:t xml:space="preserve">). </w:t>
      </w:r>
    </w:p>
    <w:p w:rsidR="00FB6621" w:rsidRPr="000D6263" w:rsidRDefault="00FB6621" w:rsidP="00917121">
      <w:pPr>
        <w:widowControl w:val="0"/>
        <w:spacing w:after="0" w:line="360" w:lineRule="auto"/>
        <w:ind w:firstLine="708"/>
        <w:jc w:val="both"/>
        <w:rPr>
          <w:rFonts w:ascii="Times New Roman" w:hAnsi="Times New Roman" w:cs="Times New Roman"/>
          <w:b/>
          <w:bCs/>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4</w:t>
      </w:r>
      <w:r w:rsidRPr="000D6263">
        <w:rPr>
          <w:rFonts w:ascii="Times New Roman" w:hAnsi="Times New Roman" w:cs="Times New Roman"/>
          <w:b/>
          <w:bCs/>
          <w:sz w:val="28"/>
          <w:szCs w:val="28"/>
        </w:rPr>
        <w:t>. Випишіть означення: 1)</w:t>
      </w:r>
      <w:r w:rsidR="007F4F89">
        <w:rPr>
          <w:rFonts w:ascii="Times New Roman" w:hAnsi="Times New Roman" w:cs="Times New Roman"/>
          <w:b/>
          <w:bCs/>
          <w:sz w:val="28"/>
          <w:szCs w:val="28"/>
          <w:lang w:val="uk-UA"/>
        </w:rPr>
        <w:t> </w:t>
      </w:r>
      <w:r w:rsidRPr="000D6263">
        <w:rPr>
          <w:rFonts w:ascii="Times New Roman" w:hAnsi="Times New Roman" w:cs="Times New Roman"/>
          <w:b/>
          <w:bCs/>
          <w:sz w:val="28"/>
          <w:szCs w:val="28"/>
        </w:rPr>
        <w:t>узгоджені, 2)</w:t>
      </w:r>
      <w:r w:rsidR="007F4F89">
        <w:rPr>
          <w:rFonts w:ascii="Times New Roman" w:hAnsi="Times New Roman" w:cs="Times New Roman"/>
          <w:b/>
          <w:bCs/>
          <w:sz w:val="28"/>
          <w:szCs w:val="28"/>
          <w:lang w:val="uk-UA"/>
        </w:rPr>
        <w:t> </w:t>
      </w:r>
      <w:r w:rsidRPr="000D6263">
        <w:rPr>
          <w:rFonts w:ascii="Times New Roman" w:hAnsi="Times New Roman" w:cs="Times New Roman"/>
          <w:b/>
          <w:bCs/>
          <w:sz w:val="28"/>
          <w:szCs w:val="28"/>
        </w:rPr>
        <w:t>неузгоджені (керування), 3)неузгоджені (прилягання). Поясніть, чим вони виражені</w:t>
      </w:r>
      <w:r w:rsidRPr="000D6263">
        <w:rPr>
          <w:rFonts w:ascii="Times New Roman" w:hAnsi="Times New Roman" w:cs="Times New Roman"/>
          <w:bCs/>
          <w:sz w:val="28"/>
          <w:szCs w:val="28"/>
        </w:rPr>
        <w:t>.</w:t>
      </w:r>
    </w:p>
    <w:p w:rsidR="00FB6621" w:rsidRPr="000D6263" w:rsidRDefault="00FB6621" w:rsidP="00917121">
      <w:pPr>
        <w:widowControl w:val="0"/>
        <w:spacing w:after="0" w:line="360" w:lineRule="auto"/>
        <w:ind w:firstLine="539"/>
        <w:jc w:val="both"/>
        <w:rPr>
          <w:rFonts w:ascii="Times New Roman" w:hAnsi="Times New Roman" w:cs="Times New Roman"/>
          <w:sz w:val="28"/>
          <w:szCs w:val="28"/>
        </w:rPr>
      </w:pPr>
      <w:r w:rsidRPr="000D6263">
        <w:rPr>
          <w:rFonts w:ascii="Times New Roman" w:hAnsi="Times New Roman" w:cs="Times New Roman"/>
          <w:sz w:val="28"/>
          <w:szCs w:val="28"/>
        </w:rPr>
        <w:t xml:space="preserve">1. Електричний ліхтар </w:t>
      </w:r>
      <w:r w:rsidRPr="000D6263">
        <w:rPr>
          <w:rFonts w:ascii="Times New Roman" w:hAnsi="Times New Roman" w:cs="Times New Roman"/>
          <w:bCs/>
          <w:sz w:val="28"/>
          <w:szCs w:val="28"/>
        </w:rPr>
        <w:t>на березі</w:t>
      </w:r>
      <w:r w:rsidRPr="000D6263">
        <w:rPr>
          <w:rFonts w:ascii="Times New Roman" w:hAnsi="Times New Roman" w:cs="Times New Roman"/>
          <w:sz w:val="28"/>
          <w:szCs w:val="28"/>
        </w:rPr>
        <w:t xml:space="preserve"> змагався з темрявою, яка, здавалося, суцільним муром насувалася з моря (</w:t>
      </w:r>
      <w:r w:rsidRPr="000D6263">
        <w:rPr>
          <w:rFonts w:ascii="Times New Roman" w:hAnsi="Times New Roman" w:cs="Times New Roman"/>
          <w:i/>
          <w:sz w:val="28"/>
          <w:szCs w:val="28"/>
        </w:rPr>
        <w:t>О. Донченко</w:t>
      </w:r>
      <w:r w:rsidRPr="000D6263">
        <w:rPr>
          <w:rFonts w:ascii="Times New Roman" w:hAnsi="Times New Roman" w:cs="Times New Roman"/>
          <w:sz w:val="28"/>
          <w:szCs w:val="28"/>
        </w:rPr>
        <w:t xml:space="preserve">). 2. У цих садках, в сонатах солов’їв він чує тихі кроки </w:t>
      </w:r>
      <w:r w:rsidRPr="000D6263">
        <w:rPr>
          <w:rFonts w:ascii="Times New Roman" w:hAnsi="Times New Roman" w:cs="Times New Roman"/>
          <w:bCs/>
          <w:sz w:val="28"/>
          <w:szCs w:val="28"/>
        </w:rPr>
        <w:t xml:space="preserve">браконьєра </w:t>
      </w:r>
      <w:r w:rsidRPr="000D6263">
        <w:rPr>
          <w:rFonts w:ascii="Times New Roman" w:hAnsi="Times New Roman" w:cs="Times New Roman"/>
          <w:sz w:val="28"/>
          <w:szCs w:val="28"/>
        </w:rPr>
        <w:t>(</w:t>
      </w:r>
      <w:r w:rsidRPr="000D6263">
        <w:rPr>
          <w:rFonts w:ascii="Times New Roman" w:hAnsi="Times New Roman" w:cs="Times New Roman"/>
          <w:i/>
          <w:sz w:val="28"/>
          <w:szCs w:val="28"/>
        </w:rPr>
        <w:t>Л. Костенко</w:t>
      </w:r>
      <w:r w:rsidRPr="000D6263">
        <w:rPr>
          <w:rFonts w:ascii="Times New Roman" w:hAnsi="Times New Roman" w:cs="Times New Roman"/>
          <w:sz w:val="28"/>
          <w:szCs w:val="28"/>
        </w:rPr>
        <w:t>). 3. То цвітом липи пахнуть вечори, дурманять пахощами м’яти… (</w:t>
      </w:r>
      <w:r w:rsidRPr="000D6263">
        <w:rPr>
          <w:rFonts w:ascii="Times New Roman" w:hAnsi="Times New Roman" w:cs="Times New Roman"/>
          <w:i/>
          <w:sz w:val="28"/>
          <w:szCs w:val="28"/>
        </w:rPr>
        <w:t>Б. Кравців</w:t>
      </w:r>
      <w:r w:rsidRPr="000D6263">
        <w:rPr>
          <w:rFonts w:ascii="Times New Roman" w:hAnsi="Times New Roman" w:cs="Times New Roman"/>
          <w:sz w:val="28"/>
          <w:szCs w:val="28"/>
        </w:rPr>
        <w:t xml:space="preserve">). 4. Поруч матері стояла дівчина </w:t>
      </w:r>
      <w:r w:rsidRPr="000D6263">
        <w:rPr>
          <w:rFonts w:ascii="Times New Roman" w:hAnsi="Times New Roman" w:cs="Times New Roman"/>
          <w:bCs/>
          <w:sz w:val="28"/>
          <w:szCs w:val="28"/>
        </w:rPr>
        <w:t>років шести</w:t>
      </w:r>
      <w:r w:rsidRPr="000D6263">
        <w:rPr>
          <w:rFonts w:ascii="Times New Roman" w:hAnsi="Times New Roman" w:cs="Times New Roman"/>
          <w:sz w:val="28"/>
          <w:szCs w:val="28"/>
        </w:rPr>
        <w:t xml:space="preserve"> (</w:t>
      </w:r>
      <w:r w:rsidRPr="000D6263">
        <w:rPr>
          <w:rFonts w:ascii="Times New Roman" w:hAnsi="Times New Roman" w:cs="Times New Roman"/>
          <w:i/>
          <w:sz w:val="28"/>
          <w:szCs w:val="28"/>
        </w:rPr>
        <w:t>А. Шиян</w:t>
      </w:r>
      <w:r w:rsidRPr="000D6263">
        <w:rPr>
          <w:rFonts w:ascii="Times New Roman" w:hAnsi="Times New Roman" w:cs="Times New Roman"/>
          <w:sz w:val="28"/>
          <w:szCs w:val="28"/>
        </w:rPr>
        <w:t>). 5. Ген-ген понад тихим Дунаєм зеленою лавою простягся кучерявий гай вербовий (</w:t>
      </w:r>
      <w:r w:rsidRPr="000D6263">
        <w:rPr>
          <w:rFonts w:ascii="Times New Roman" w:hAnsi="Times New Roman" w:cs="Times New Roman"/>
          <w:i/>
          <w:sz w:val="28"/>
          <w:szCs w:val="28"/>
        </w:rPr>
        <w:t>М. Коцюбинський</w:t>
      </w:r>
      <w:r w:rsidRPr="000D6263">
        <w:rPr>
          <w:rFonts w:ascii="Times New Roman" w:hAnsi="Times New Roman" w:cs="Times New Roman"/>
          <w:sz w:val="28"/>
          <w:szCs w:val="28"/>
        </w:rPr>
        <w:t xml:space="preserve">). 6. Одразу всі пожвавішали, з’явилося бажання співати, </w:t>
      </w:r>
      <w:r w:rsidRPr="000D6263">
        <w:rPr>
          <w:rFonts w:ascii="Times New Roman" w:hAnsi="Times New Roman" w:cs="Times New Roman"/>
          <w:bCs/>
          <w:sz w:val="28"/>
          <w:szCs w:val="28"/>
        </w:rPr>
        <w:t>танцювати</w:t>
      </w:r>
      <w:r w:rsidRPr="000D6263">
        <w:rPr>
          <w:rFonts w:ascii="Times New Roman" w:hAnsi="Times New Roman" w:cs="Times New Roman"/>
          <w:sz w:val="28"/>
          <w:szCs w:val="28"/>
        </w:rPr>
        <w:t>, веселитися від душі (</w:t>
      </w:r>
      <w:r w:rsidRPr="000D6263">
        <w:rPr>
          <w:rFonts w:ascii="Times New Roman" w:hAnsi="Times New Roman" w:cs="Times New Roman"/>
          <w:i/>
          <w:sz w:val="28"/>
          <w:szCs w:val="28"/>
        </w:rPr>
        <w:t>І. Нечуй-Левицький</w:t>
      </w:r>
      <w:r w:rsidRPr="000D6263">
        <w:rPr>
          <w:rFonts w:ascii="Times New Roman" w:hAnsi="Times New Roman" w:cs="Times New Roman"/>
          <w:sz w:val="28"/>
          <w:szCs w:val="28"/>
        </w:rPr>
        <w:t>). 7. В затишних долинах темнисто сріблились тихі стави (</w:t>
      </w:r>
      <w:r w:rsidRPr="000D6263">
        <w:rPr>
          <w:rFonts w:ascii="Times New Roman" w:hAnsi="Times New Roman" w:cs="Times New Roman"/>
          <w:i/>
          <w:sz w:val="28"/>
          <w:szCs w:val="28"/>
        </w:rPr>
        <w:t>М. Стельмах</w:t>
      </w:r>
      <w:r w:rsidRPr="000D6263">
        <w:rPr>
          <w:rFonts w:ascii="Times New Roman" w:hAnsi="Times New Roman" w:cs="Times New Roman"/>
          <w:sz w:val="28"/>
          <w:szCs w:val="28"/>
        </w:rPr>
        <w:t xml:space="preserve">). 8. Дорога ліворуч була наглухо закрита дубовими завалами. </w:t>
      </w:r>
    </w:p>
    <w:p w:rsidR="00FB6621" w:rsidRPr="000D6263" w:rsidRDefault="00FB6621" w:rsidP="00917121">
      <w:pPr>
        <w:widowControl w:val="0"/>
        <w:spacing w:after="0" w:line="360" w:lineRule="auto"/>
        <w:ind w:firstLine="540"/>
        <w:jc w:val="both"/>
        <w:rPr>
          <w:rFonts w:ascii="Times New Roman" w:hAnsi="Times New Roman" w:cs="Times New Roman"/>
          <w:b/>
          <w:bCs/>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5</w:t>
      </w:r>
      <w:r w:rsidRPr="000D6263">
        <w:rPr>
          <w:rFonts w:ascii="Times New Roman" w:hAnsi="Times New Roman" w:cs="Times New Roman"/>
          <w:b/>
          <w:bCs/>
          <w:sz w:val="28"/>
          <w:szCs w:val="28"/>
        </w:rPr>
        <w:t>. У поданих реченнях виділіть прикладки, поділіть їх на поширені /непоширені та поясніть засоби морфологічного вираження</w:t>
      </w:r>
      <w:r w:rsidRPr="000D6263">
        <w:rPr>
          <w:rFonts w:ascii="Times New Roman" w:hAnsi="Times New Roman" w:cs="Times New Roman"/>
          <w:bCs/>
          <w:sz w:val="28"/>
          <w:szCs w:val="28"/>
        </w:rPr>
        <w:t>.</w:t>
      </w:r>
    </w:p>
    <w:p w:rsidR="00FB6621" w:rsidRPr="000D6263" w:rsidRDefault="00FB6621" w:rsidP="00917121">
      <w:pPr>
        <w:widowControl w:val="0"/>
        <w:spacing w:after="0" w:line="360" w:lineRule="auto"/>
        <w:ind w:firstLine="540"/>
        <w:jc w:val="both"/>
        <w:rPr>
          <w:rFonts w:ascii="Times New Roman" w:hAnsi="Times New Roman" w:cs="Times New Roman"/>
          <w:sz w:val="28"/>
          <w:szCs w:val="28"/>
        </w:rPr>
      </w:pPr>
      <w:r w:rsidRPr="000D6263">
        <w:rPr>
          <w:rFonts w:ascii="Times New Roman" w:hAnsi="Times New Roman" w:cs="Times New Roman"/>
          <w:bCs/>
          <w:sz w:val="28"/>
          <w:szCs w:val="28"/>
        </w:rPr>
        <w:t>1.</w:t>
      </w:r>
      <w:r w:rsidRPr="000D6263">
        <w:rPr>
          <w:rFonts w:ascii="Times New Roman" w:hAnsi="Times New Roman" w:cs="Times New Roman"/>
          <w:b/>
          <w:bCs/>
          <w:sz w:val="28"/>
          <w:szCs w:val="28"/>
        </w:rPr>
        <w:t xml:space="preserve"> </w:t>
      </w:r>
      <w:r w:rsidRPr="000D6263">
        <w:rPr>
          <w:rFonts w:ascii="Times New Roman" w:hAnsi="Times New Roman" w:cs="Times New Roman"/>
          <w:sz w:val="28"/>
          <w:szCs w:val="28"/>
        </w:rPr>
        <w:t>Вірш «Мені однаково» – один з найвеличніших творів світової лірики про відданість митця вітчизні, прилюдна сповідь поета перед народом. 2. Великий набуток Куліша-прозаїка – роман «Чорна рада», який Іван Франко назвав «найліпшою історичною повістю в нашій літературі» (</w:t>
      </w:r>
      <w:r w:rsidRPr="000D6263">
        <w:rPr>
          <w:rFonts w:ascii="Times New Roman" w:hAnsi="Times New Roman" w:cs="Times New Roman"/>
          <w:i/>
          <w:sz w:val="28"/>
          <w:szCs w:val="28"/>
        </w:rPr>
        <w:t>Б. Степанишин</w:t>
      </w:r>
      <w:r w:rsidRPr="000D6263">
        <w:rPr>
          <w:rFonts w:ascii="Times New Roman" w:hAnsi="Times New Roman" w:cs="Times New Roman"/>
          <w:sz w:val="28"/>
          <w:szCs w:val="28"/>
        </w:rPr>
        <w:t>). 3. Батько сількора Василя, середняк Опанас Трубенко, був людиною неквапливою (</w:t>
      </w:r>
      <w:r w:rsidRPr="000D6263">
        <w:rPr>
          <w:rFonts w:ascii="Times New Roman" w:hAnsi="Times New Roman" w:cs="Times New Roman"/>
          <w:i/>
          <w:sz w:val="28"/>
          <w:szCs w:val="28"/>
        </w:rPr>
        <w:t>О. Довженко</w:t>
      </w:r>
      <w:r w:rsidRPr="000D6263">
        <w:rPr>
          <w:rFonts w:ascii="Times New Roman" w:hAnsi="Times New Roman" w:cs="Times New Roman"/>
          <w:sz w:val="28"/>
          <w:szCs w:val="28"/>
        </w:rPr>
        <w:t>) 4. Форму двоїни рекомендували відомі свого часу праці з мовної культури «Уваги до сучасної української літературної мови» О. Курило, «Український стилістичний словник» та «Чистота й правильність української мови» І. Огієнка (</w:t>
      </w:r>
      <w:r w:rsidRPr="000D6263">
        <w:rPr>
          <w:rFonts w:ascii="Times New Roman" w:hAnsi="Times New Roman" w:cs="Times New Roman"/>
          <w:i/>
          <w:sz w:val="28"/>
          <w:szCs w:val="28"/>
        </w:rPr>
        <w:t>О. Рибалко</w:t>
      </w:r>
      <w:r w:rsidRPr="000D6263">
        <w:rPr>
          <w:rFonts w:ascii="Times New Roman" w:hAnsi="Times New Roman" w:cs="Times New Roman"/>
          <w:sz w:val="28"/>
          <w:szCs w:val="28"/>
        </w:rPr>
        <w:t>). 5. Спить студент, довгов’язий смаглявець з чорними бровами, усмішка блукає на вишнево-пришерхлих губах (</w:t>
      </w:r>
      <w:r w:rsidRPr="000D6263">
        <w:rPr>
          <w:rFonts w:ascii="Times New Roman" w:hAnsi="Times New Roman" w:cs="Times New Roman"/>
          <w:i/>
          <w:sz w:val="28"/>
          <w:szCs w:val="28"/>
        </w:rPr>
        <w:t>О. Гончар</w:t>
      </w:r>
      <w:r w:rsidRPr="000D6263">
        <w:rPr>
          <w:rFonts w:ascii="Times New Roman" w:hAnsi="Times New Roman" w:cs="Times New Roman"/>
          <w:sz w:val="28"/>
          <w:szCs w:val="28"/>
        </w:rPr>
        <w:t xml:space="preserve">). </w:t>
      </w:r>
    </w:p>
    <w:p w:rsidR="00FB6621" w:rsidRPr="000D6263" w:rsidRDefault="00FB6621" w:rsidP="00917121">
      <w:pPr>
        <w:widowControl w:val="0"/>
        <w:spacing w:after="0" w:line="360" w:lineRule="auto"/>
        <w:ind w:firstLine="540"/>
        <w:jc w:val="both"/>
        <w:rPr>
          <w:rFonts w:ascii="Times New Roman" w:hAnsi="Times New Roman" w:cs="Times New Roman"/>
          <w:bCs/>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6</w:t>
      </w:r>
      <w:r w:rsidRPr="000D6263">
        <w:rPr>
          <w:rFonts w:ascii="Times New Roman" w:hAnsi="Times New Roman" w:cs="Times New Roman"/>
          <w:b/>
          <w:bCs/>
          <w:sz w:val="28"/>
          <w:szCs w:val="28"/>
        </w:rPr>
        <w:t>. Виписати у дві колонки словосполучення з прямим і непрямим додатком. Схарактеризуйте засоби їх вираження та зв’язок із головним словом.</w:t>
      </w:r>
    </w:p>
    <w:p w:rsidR="007F4F89" w:rsidRDefault="00FB6621" w:rsidP="00917121">
      <w:pPr>
        <w:widowControl w:val="0"/>
        <w:spacing w:after="0" w:line="360" w:lineRule="auto"/>
        <w:ind w:firstLine="539"/>
        <w:jc w:val="both"/>
        <w:rPr>
          <w:rFonts w:ascii="Times New Roman" w:hAnsi="Times New Roman" w:cs="Times New Roman"/>
          <w:color w:val="000000"/>
          <w:sz w:val="28"/>
          <w:szCs w:val="28"/>
          <w:lang w:val="uk-UA"/>
        </w:rPr>
      </w:pPr>
      <w:r w:rsidRPr="000D6263">
        <w:rPr>
          <w:rFonts w:ascii="Times New Roman" w:hAnsi="Times New Roman" w:cs="Times New Roman"/>
          <w:bCs/>
          <w:sz w:val="28"/>
          <w:szCs w:val="28"/>
        </w:rPr>
        <w:t>1.</w:t>
      </w:r>
      <w:r w:rsidRPr="000D6263">
        <w:rPr>
          <w:rFonts w:ascii="Times New Roman" w:hAnsi="Times New Roman" w:cs="Times New Roman"/>
          <w:b/>
          <w:bCs/>
          <w:sz w:val="28"/>
          <w:szCs w:val="28"/>
        </w:rPr>
        <w:t xml:space="preserve"> </w:t>
      </w:r>
      <w:r w:rsidRPr="000D6263">
        <w:rPr>
          <w:rFonts w:ascii="Times New Roman" w:hAnsi="Times New Roman" w:cs="Times New Roman"/>
          <w:sz w:val="28"/>
          <w:szCs w:val="28"/>
        </w:rPr>
        <w:t>Так! Ми не густо кричимо «ура», «ура» в нас пахне хлібом і станками (</w:t>
      </w:r>
      <w:r w:rsidRPr="000D6263">
        <w:rPr>
          <w:rFonts w:ascii="Times New Roman" w:hAnsi="Times New Roman" w:cs="Times New Roman"/>
          <w:i/>
          <w:sz w:val="28"/>
          <w:szCs w:val="28"/>
        </w:rPr>
        <w:t>І. Драч</w:t>
      </w:r>
      <w:r w:rsidRPr="000D6263">
        <w:rPr>
          <w:rFonts w:ascii="Times New Roman" w:hAnsi="Times New Roman" w:cs="Times New Roman"/>
          <w:sz w:val="28"/>
          <w:szCs w:val="28"/>
        </w:rPr>
        <w:t xml:space="preserve">). </w:t>
      </w:r>
      <w:r w:rsidRPr="000D6263">
        <w:rPr>
          <w:rFonts w:ascii="Times New Roman" w:hAnsi="Times New Roman" w:cs="Times New Roman"/>
          <w:color w:val="000000"/>
          <w:sz w:val="28"/>
          <w:szCs w:val="28"/>
        </w:rPr>
        <w:t xml:space="preserve">2. </w:t>
      </w:r>
      <w:r w:rsidRPr="000D6263">
        <w:rPr>
          <w:rFonts w:ascii="Times New Roman" w:hAnsi="Times New Roman" w:cs="Times New Roman"/>
          <w:sz w:val="28"/>
          <w:szCs w:val="28"/>
        </w:rPr>
        <w:t xml:space="preserve">Одного дня ще вдосвіта Кайдашиха збудила Мелашку і загадала їй </w:t>
      </w:r>
      <w:r w:rsidRPr="000D6263">
        <w:rPr>
          <w:rFonts w:ascii="Times New Roman" w:hAnsi="Times New Roman" w:cs="Times New Roman"/>
          <w:bCs/>
          <w:sz w:val="28"/>
          <w:szCs w:val="28"/>
        </w:rPr>
        <w:t xml:space="preserve">місити </w:t>
      </w:r>
      <w:r w:rsidRPr="000D6263">
        <w:rPr>
          <w:rFonts w:ascii="Times New Roman" w:hAnsi="Times New Roman" w:cs="Times New Roman"/>
          <w:sz w:val="28"/>
          <w:szCs w:val="28"/>
        </w:rPr>
        <w:t>діжу (</w:t>
      </w:r>
      <w:r w:rsidRPr="000D6263">
        <w:rPr>
          <w:rFonts w:ascii="Times New Roman" w:hAnsi="Times New Roman" w:cs="Times New Roman"/>
          <w:i/>
          <w:sz w:val="28"/>
          <w:szCs w:val="28"/>
        </w:rPr>
        <w:t>І. Нечуй-Левицький</w:t>
      </w:r>
      <w:r w:rsidRPr="000D6263">
        <w:rPr>
          <w:rFonts w:ascii="Times New Roman" w:hAnsi="Times New Roman" w:cs="Times New Roman"/>
          <w:sz w:val="28"/>
          <w:szCs w:val="28"/>
        </w:rPr>
        <w:t xml:space="preserve">). 3. Приємно бродити по теплих калюжах після грому й дощу, чи ловити щучок руками, скаламутивши воду, або дивитись, як тягнуть </w:t>
      </w:r>
      <w:r w:rsidRPr="000D6263">
        <w:rPr>
          <w:rFonts w:ascii="Times New Roman" w:hAnsi="Times New Roman" w:cs="Times New Roman"/>
          <w:bCs/>
          <w:sz w:val="28"/>
          <w:szCs w:val="28"/>
        </w:rPr>
        <w:t xml:space="preserve">волок </w:t>
      </w:r>
      <w:r w:rsidRPr="000D6263">
        <w:rPr>
          <w:rFonts w:ascii="Times New Roman" w:hAnsi="Times New Roman" w:cs="Times New Roman"/>
          <w:sz w:val="28"/>
          <w:szCs w:val="28"/>
        </w:rPr>
        <w:t>(</w:t>
      </w:r>
      <w:r w:rsidRPr="000D6263">
        <w:rPr>
          <w:rFonts w:ascii="Times New Roman" w:hAnsi="Times New Roman" w:cs="Times New Roman"/>
          <w:i/>
          <w:sz w:val="28"/>
          <w:szCs w:val="28"/>
        </w:rPr>
        <w:t>О. Довженко</w:t>
      </w:r>
      <w:r w:rsidRPr="000D6263">
        <w:rPr>
          <w:rFonts w:ascii="Times New Roman" w:hAnsi="Times New Roman" w:cs="Times New Roman"/>
          <w:sz w:val="28"/>
          <w:szCs w:val="28"/>
        </w:rPr>
        <w:t xml:space="preserve">). 4. Взагалі він уникає </w:t>
      </w:r>
      <w:r w:rsidRPr="000D6263">
        <w:rPr>
          <w:rFonts w:ascii="Times New Roman" w:hAnsi="Times New Roman" w:cs="Times New Roman"/>
          <w:bCs/>
          <w:sz w:val="28"/>
          <w:szCs w:val="28"/>
        </w:rPr>
        <w:t>говорити</w:t>
      </w:r>
      <w:r w:rsidRPr="000D6263">
        <w:rPr>
          <w:rFonts w:ascii="Times New Roman" w:hAnsi="Times New Roman" w:cs="Times New Roman"/>
          <w:sz w:val="28"/>
          <w:szCs w:val="28"/>
        </w:rPr>
        <w:t xml:space="preserve"> про свої високі почуття (</w:t>
      </w:r>
      <w:r w:rsidRPr="000D6263">
        <w:rPr>
          <w:rFonts w:ascii="Times New Roman" w:hAnsi="Times New Roman" w:cs="Times New Roman"/>
          <w:i/>
          <w:sz w:val="28"/>
          <w:szCs w:val="28"/>
        </w:rPr>
        <w:t>І. Багмут</w:t>
      </w:r>
      <w:r w:rsidRPr="000D6263">
        <w:rPr>
          <w:rFonts w:ascii="Times New Roman" w:hAnsi="Times New Roman" w:cs="Times New Roman"/>
          <w:sz w:val="28"/>
          <w:szCs w:val="28"/>
        </w:rPr>
        <w:t xml:space="preserve">). 5. Я </w:t>
      </w:r>
      <w:r w:rsidRPr="000D6263">
        <w:rPr>
          <w:rFonts w:ascii="Times New Roman" w:hAnsi="Times New Roman" w:cs="Times New Roman"/>
          <w:bCs/>
          <w:sz w:val="28"/>
          <w:szCs w:val="28"/>
        </w:rPr>
        <w:t>вірші</w:t>
      </w:r>
      <w:r w:rsidRPr="000D6263">
        <w:rPr>
          <w:rFonts w:ascii="Times New Roman" w:hAnsi="Times New Roman" w:cs="Times New Roman"/>
          <w:sz w:val="28"/>
          <w:szCs w:val="28"/>
        </w:rPr>
        <w:t xml:space="preserve"> став писати під вечір золотий (</w:t>
      </w:r>
      <w:r w:rsidRPr="000D6263">
        <w:rPr>
          <w:rFonts w:ascii="Times New Roman" w:hAnsi="Times New Roman" w:cs="Times New Roman"/>
          <w:i/>
          <w:sz w:val="28"/>
          <w:szCs w:val="28"/>
        </w:rPr>
        <w:t>В. Сосюра</w:t>
      </w:r>
      <w:r w:rsidRPr="000D6263">
        <w:rPr>
          <w:rFonts w:ascii="Times New Roman" w:hAnsi="Times New Roman" w:cs="Times New Roman"/>
          <w:sz w:val="28"/>
          <w:szCs w:val="28"/>
        </w:rPr>
        <w:t xml:space="preserve">). 6. </w:t>
      </w:r>
      <w:r w:rsidRPr="000D6263">
        <w:rPr>
          <w:rFonts w:ascii="Times New Roman" w:hAnsi="Times New Roman" w:cs="Times New Roman"/>
          <w:color w:val="000000"/>
          <w:sz w:val="28"/>
          <w:szCs w:val="28"/>
        </w:rPr>
        <w:t>Земними плодами під зорями зоріє людини подвиг! (</w:t>
      </w:r>
      <w:r w:rsidRPr="000D6263">
        <w:rPr>
          <w:rFonts w:ascii="Times New Roman" w:hAnsi="Times New Roman" w:cs="Times New Roman"/>
          <w:i/>
          <w:color w:val="000000"/>
          <w:sz w:val="28"/>
          <w:szCs w:val="28"/>
        </w:rPr>
        <w:t>М. Ткач</w:t>
      </w:r>
      <w:r w:rsidRPr="000D6263">
        <w:rPr>
          <w:rFonts w:ascii="Times New Roman" w:hAnsi="Times New Roman" w:cs="Times New Roman"/>
          <w:color w:val="000000"/>
          <w:sz w:val="28"/>
          <w:szCs w:val="28"/>
        </w:rPr>
        <w:t>). 7. Шовкун з лагідним спокоєм щось розповідав співбесідникам про гірські пригоди (</w:t>
      </w:r>
      <w:r w:rsidRPr="000D6263">
        <w:rPr>
          <w:rFonts w:ascii="Times New Roman" w:hAnsi="Times New Roman" w:cs="Times New Roman"/>
          <w:i/>
          <w:color w:val="000000"/>
          <w:sz w:val="28"/>
          <w:szCs w:val="28"/>
        </w:rPr>
        <w:t>О. Гончар</w:t>
      </w:r>
      <w:r w:rsidRPr="000D6263">
        <w:rPr>
          <w:rFonts w:ascii="Times New Roman" w:hAnsi="Times New Roman" w:cs="Times New Roman"/>
          <w:color w:val="000000"/>
          <w:sz w:val="28"/>
          <w:szCs w:val="28"/>
        </w:rPr>
        <w:t xml:space="preserve">). </w:t>
      </w:r>
    </w:p>
    <w:p w:rsidR="00FB6621" w:rsidRPr="000D6263" w:rsidRDefault="00FB6621" w:rsidP="00917121">
      <w:pPr>
        <w:widowControl w:val="0"/>
        <w:spacing w:after="0" w:line="360" w:lineRule="auto"/>
        <w:ind w:firstLine="539"/>
        <w:jc w:val="both"/>
        <w:rPr>
          <w:rFonts w:ascii="Times New Roman" w:hAnsi="Times New Roman" w:cs="Times New Roman"/>
          <w:b/>
          <w:bCs/>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7</w:t>
      </w:r>
      <w:r w:rsidRPr="000D6263">
        <w:rPr>
          <w:rFonts w:ascii="Times New Roman" w:hAnsi="Times New Roman" w:cs="Times New Roman"/>
          <w:b/>
          <w:bCs/>
          <w:sz w:val="28"/>
          <w:szCs w:val="28"/>
        </w:rPr>
        <w:t xml:space="preserve">. З тексту виписати обставини. Поясніть, до яких слів вони відносяться, на які питання відповідають, яке їх значення та якими частинами мови вони виражені. </w:t>
      </w:r>
    </w:p>
    <w:p w:rsidR="00FB6621" w:rsidRPr="000D6263" w:rsidRDefault="00FB6621" w:rsidP="00917121">
      <w:pPr>
        <w:widowControl w:val="0"/>
        <w:shd w:val="clear" w:color="auto" w:fill="FFFFFF"/>
        <w:spacing w:after="0" w:line="360" w:lineRule="auto"/>
        <w:ind w:firstLine="539"/>
        <w:jc w:val="both"/>
        <w:rPr>
          <w:rFonts w:ascii="Times New Roman" w:hAnsi="Times New Roman" w:cs="Times New Roman"/>
          <w:sz w:val="28"/>
          <w:szCs w:val="28"/>
        </w:rPr>
      </w:pPr>
      <w:r w:rsidRPr="000D6263">
        <w:rPr>
          <w:rFonts w:ascii="Times New Roman" w:hAnsi="Times New Roman" w:cs="Times New Roman"/>
          <w:sz w:val="28"/>
          <w:szCs w:val="28"/>
        </w:rPr>
        <w:t xml:space="preserve">Раніше почало вставати сонце, щиріше доглядати землю. Поринули весняні води, задзюрчали струмочки, заклекотали в ярках, розіллялись широкою повіддю. З-під снігу зазеленіла травиця і звеселила жайворонка. Звився жайворонок високо під чисте, неначе нове, небо й заспівав про те, що мертва земля ожила знов, що сонце, зрадівши щастям землі, стало ласкавим, теплим, </w:t>
      </w:r>
      <w:r w:rsidRPr="000D6263">
        <w:rPr>
          <w:rFonts w:ascii="Times New Roman" w:hAnsi="Times New Roman" w:cs="Times New Roman"/>
          <w:iCs/>
          <w:color w:val="000000"/>
          <w:sz w:val="28"/>
          <w:szCs w:val="28"/>
        </w:rPr>
        <w:t>–</w:t>
      </w:r>
      <w:r w:rsidRPr="000D6263">
        <w:rPr>
          <w:rFonts w:ascii="Times New Roman" w:hAnsi="Times New Roman" w:cs="Times New Roman"/>
          <w:sz w:val="28"/>
          <w:szCs w:val="28"/>
        </w:rPr>
        <w:t xml:space="preserve"> ясним, що повіяли вітри і принесли на своїх крилах невідомі досі пахощі, що забриніли у веснянім повітрі мухи та набубнявіли на деревах бруньки, готуючись зеленим листом замаїти гаї та діброви... Жайворонок співав, аж луна йшла під блакитне небо, а в лісі слухав того співу первоцвіт і, здійнявши догори, мов руки, два зелені листочки та схиливши білу головку, неначе дякував золотому сонечку, що воно йому першому дало спроможність побачити веселе свято весни... </w:t>
      </w:r>
      <w:r w:rsidRPr="000D6263">
        <w:rPr>
          <w:rFonts w:ascii="Times New Roman" w:hAnsi="Times New Roman" w:cs="Times New Roman"/>
          <w:i/>
          <w:iCs/>
          <w:sz w:val="28"/>
          <w:szCs w:val="28"/>
        </w:rPr>
        <w:t>(М. Коцюбинський).</w:t>
      </w:r>
    </w:p>
    <w:p w:rsidR="00FB6621" w:rsidRPr="000D6263" w:rsidRDefault="00FB6621" w:rsidP="00917121">
      <w:pPr>
        <w:widowControl w:val="0"/>
        <w:spacing w:after="0" w:line="360" w:lineRule="auto"/>
        <w:ind w:firstLine="539"/>
        <w:jc w:val="both"/>
        <w:rPr>
          <w:rFonts w:ascii="Times New Roman" w:hAnsi="Times New Roman" w:cs="Times New Roman"/>
          <w:bCs/>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8</w:t>
      </w:r>
      <w:r w:rsidRPr="000D6263">
        <w:rPr>
          <w:rFonts w:ascii="Times New Roman" w:hAnsi="Times New Roman" w:cs="Times New Roman"/>
          <w:b/>
          <w:bCs/>
          <w:sz w:val="28"/>
          <w:szCs w:val="28"/>
        </w:rPr>
        <w:t>. Випишіть обставини, згрупувавши їх за значенням (місця, часу, причини, мети, способу дії, міри і ступеня, умови, допустовості).</w:t>
      </w:r>
    </w:p>
    <w:p w:rsidR="00FB6621" w:rsidRDefault="00FB6621" w:rsidP="00917121">
      <w:pPr>
        <w:widowControl w:val="0"/>
        <w:spacing w:after="0" w:line="360" w:lineRule="auto"/>
        <w:ind w:firstLine="539"/>
        <w:jc w:val="both"/>
        <w:rPr>
          <w:rFonts w:ascii="Times New Roman" w:hAnsi="Times New Roman" w:cs="Times New Roman"/>
          <w:b/>
          <w:sz w:val="28"/>
          <w:szCs w:val="28"/>
          <w:u w:val="single"/>
          <w:lang w:val="uk-UA"/>
        </w:rPr>
      </w:pPr>
      <w:r w:rsidRPr="000D6263">
        <w:rPr>
          <w:rFonts w:ascii="Times New Roman" w:hAnsi="Times New Roman" w:cs="Times New Roman"/>
          <w:bCs/>
          <w:sz w:val="28"/>
          <w:szCs w:val="28"/>
        </w:rPr>
        <w:t>1</w:t>
      </w:r>
      <w:r w:rsidRPr="000D6263">
        <w:rPr>
          <w:rFonts w:ascii="Times New Roman" w:hAnsi="Times New Roman" w:cs="Times New Roman"/>
          <w:b/>
          <w:bCs/>
          <w:sz w:val="28"/>
          <w:szCs w:val="28"/>
        </w:rPr>
        <w:t xml:space="preserve">. </w:t>
      </w:r>
      <w:r w:rsidRPr="000D6263">
        <w:rPr>
          <w:rFonts w:ascii="Times New Roman" w:hAnsi="Times New Roman" w:cs="Times New Roman"/>
          <w:sz w:val="28"/>
          <w:szCs w:val="28"/>
        </w:rPr>
        <w:t xml:space="preserve">Наперекір усьому існує ж таки спадкоємність людяного в людині </w:t>
      </w:r>
      <w:r w:rsidRPr="000D6263">
        <w:rPr>
          <w:rFonts w:ascii="Times New Roman" w:hAnsi="Times New Roman" w:cs="Times New Roman"/>
          <w:iCs/>
          <w:sz w:val="28"/>
          <w:szCs w:val="28"/>
        </w:rPr>
        <w:t>(</w:t>
      </w:r>
      <w:r w:rsidRPr="000D6263">
        <w:rPr>
          <w:rFonts w:ascii="Times New Roman" w:hAnsi="Times New Roman" w:cs="Times New Roman"/>
          <w:i/>
          <w:iCs/>
          <w:sz w:val="28"/>
          <w:szCs w:val="28"/>
        </w:rPr>
        <w:t>О. Гончар</w:t>
      </w:r>
      <w:r w:rsidRPr="000D6263">
        <w:rPr>
          <w:rFonts w:ascii="Times New Roman" w:hAnsi="Times New Roman" w:cs="Times New Roman"/>
          <w:iCs/>
          <w:sz w:val="28"/>
          <w:szCs w:val="28"/>
        </w:rPr>
        <w:t xml:space="preserve">). </w:t>
      </w:r>
      <w:r w:rsidRPr="000D6263">
        <w:rPr>
          <w:rFonts w:ascii="Times New Roman" w:hAnsi="Times New Roman" w:cs="Times New Roman"/>
          <w:sz w:val="28"/>
          <w:szCs w:val="28"/>
        </w:rPr>
        <w:t>2. В очі сонцю дивитись нелегко також, як і совісті. Часом глянеш, бува, – душу кине у дрож з осоромності. Тож повсюдно дивись в її очі гнівні, у караючі. Йди за совістю в світ, щоб ні кроку брехні, бо – світ за очі... (</w:t>
      </w:r>
      <w:r w:rsidRPr="000D6263">
        <w:rPr>
          <w:rFonts w:ascii="Times New Roman" w:hAnsi="Times New Roman" w:cs="Times New Roman"/>
          <w:i/>
          <w:sz w:val="28"/>
          <w:szCs w:val="28"/>
        </w:rPr>
        <w:t>П. Воронько</w:t>
      </w:r>
      <w:r w:rsidRPr="000D6263">
        <w:rPr>
          <w:rFonts w:ascii="Times New Roman" w:hAnsi="Times New Roman" w:cs="Times New Roman"/>
          <w:sz w:val="28"/>
          <w:szCs w:val="28"/>
        </w:rPr>
        <w:t xml:space="preserve">). 3. При щирості між людьми, при глибокій і міцній симпатії ніякий риск не страшний! 4. </w:t>
      </w:r>
      <w:r w:rsidRPr="000D6263">
        <w:rPr>
          <w:rFonts w:ascii="Times New Roman" w:hAnsi="Times New Roman" w:cs="Times New Roman"/>
          <w:spacing w:val="-3"/>
          <w:sz w:val="28"/>
          <w:szCs w:val="28"/>
        </w:rPr>
        <w:t xml:space="preserve">Я люблю тебе, давно люблю, над життя, над усе на світі </w:t>
      </w:r>
      <w:r w:rsidRPr="000D6263">
        <w:rPr>
          <w:rFonts w:ascii="Times New Roman" w:hAnsi="Times New Roman" w:cs="Times New Roman"/>
          <w:i/>
          <w:iCs/>
          <w:spacing w:val="-3"/>
          <w:sz w:val="28"/>
          <w:szCs w:val="28"/>
        </w:rPr>
        <w:t xml:space="preserve">( З тв. Лесі Українки). </w:t>
      </w:r>
      <w:r w:rsidRPr="000D6263">
        <w:rPr>
          <w:rFonts w:ascii="Times New Roman" w:hAnsi="Times New Roman" w:cs="Times New Roman"/>
          <w:sz w:val="28"/>
          <w:szCs w:val="28"/>
        </w:rPr>
        <w:t>5. Теплий туман слався по полю і наливав балку по самі вінця (</w:t>
      </w:r>
      <w:r w:rsidRPr="000D6263">
        <w:rPr>
          <w:rFonts w:ascii="Times New Roman" w:hAnsi="Times New Roman" w:cs="Times New Roman"/>
          <w:i/>
          <w:sz w:val="28"/>
          <w:szCs w:val="28"/>
        </w:rPr>
        <w:t>М. Коцюбинський</w:t>
      </w:r>
      <w:r w:rsidRPr="000D6263">
        <w:rPr>
          <w:rFonts w:ascii="Times New Roman" w:hAnsi="Times New Roman" w:cs="Times New Roman"/>
          <w:sz w:val="28"/>
          <w:szCs w:val="28"/>
        </w:rPr>
        <w:t>). 6. Вночі земля дубіла від морозу (</w:t>
      </w:r>
      <w:r w:rsidRPr="000D6263">
        <w:rPr>
          <w:rFonts w:ascii="Times New Roman" w:hAnsi="Times New Roman" w:cs="Times New Roman"/>
          <w:i/>
          <w:sz w:val="28"/>
          <w:szCs w:val="28"/>
        </w:rPr>
        <w:t>В. Козаченко</w:t>
      </w:r>
      <w:r w:rsidRPr="000D6263">
        <w:rPr>
          <w:rFonts w:ascii="Times New Roman" w:hAnsi="Times New Roman" w:cs="Times New Roman"/>
          <w:sz w:val="28"/>
          <w:szCs w:val="28"/>
        </w:rPr>
        <w:t>). 7. Шумів ліс рівним глибоким шумом, хмари спадали низько, плили, зачіпаючи верхи дерев (</w:t>
      </w:r>
      <w:r w:rsidRPr="000D6263">
        <w:rPr>
          <w:rFonts w:ascii="Times New Roman" w:hAnsi="Times New Roman" w:cs="Times New Roman"/>
          <w:i/>
          <w:sz w:val="28"/>
          <w:szCs w:val="28"/>
        </w:rPr>
        <w:t>Ю. Яновський</w:t>
      </w:r>
      <w:r w:rsidRPr="000D6263">
        <w:rPr>
          <w:rFonts w:ascii="Times New Roman" w:hAnsi="Times New Roman" w:cs="Times New Roman"/>
          <w:sz w:val="28"/>
          <w:szCs w:val="28"/>
        </w:rPr>
        <w:t>). 8. Виходить дівчина із хати води з криниці набирати (</w:t>
      </w:r>
      <w:r w:rsidRPr="000D6263">
        <w:rPr>
          <w:rFonts w:ascii="Times New Roman" w:hAnsi="Times New Roman" w:cs="Times New Roman"/>
          <w:i/>
          <w:sz w:val="28"/>
          <w:szCs w:val="28"/>
        </w:rPr>
        <w:t>А. Малишко</w:t>
      </w:r>
      <w:r w:rsidRPr="000D6263">
        <w:rPr>
          <w:rFonts w:ascii="Times New Roman" w:hAnsi="Times New Roman" w:cs="Times New Roman"/>
          <w:sz w:val="28"/>
          <w:szCs w:val="28"/>
        </w:rPr>
        <w:t xml:space="preserve">). </w:t>
      </w:r>
    </w:p>
    <w:p w:rsidR="00931304" w:rsidRDefault="00825351" w:rsidP="00931304">
      <w:pPr>
        <w:widowControl w:val="0"/>
        <w:spacing w:after="0" w:line="360" w:lineRule="auto"/>
        <w:ind w:firstLine="539"/>
        <w:jc w:val="both"/>
        <w:rPr>
          <w:rFonts w:ascii="Times New Roman" w:hAnsi="Times New Roman" w:cs="Times New Roman"/>
          <w:sz w:val="28"/>
          <w:shd w:val="clear" w:color="auto" w:fill="FFFFFF"/>
          <w:lang w:val="uk-UA"/>
        </w:rPr>
      </w:pPr>
      <w:r w:rsidRPr="000D6263">
        <w:rPr>
          <w:rFonts w:ascii="Times New Roman" w:hAnsi="Times New Roman" w:cs="Times New Roman"/>
          <w:b/>
          <w:bCs/>
          <w:sz w:val="28"/>
          <w:szCs w:val="28"/>
        </w:rPr>
        <w:t xml:space="preserve">Вправа </w:t>
      </w:r>
      <w:r>
        <w:rPr>
          <w:rFonts w:ascii="Times New Roman" w:hAnsi="Times New Roman" w:cs="Times New Roman"/>
          <w:b/>
          <w:bCs/>
          <w:sz w:val="28"/>
          <w:szCs w:val="28"/>
          <w:lang w:val="uk-UA"/>
        </w:rPr>
        <w:t>9</w:t>
      </w:r>
      <w:r w:rsidRPr="000D6263">
        <w:rPr>
          <w:rFonts w:ascii="Times New Roman" w:hAnsi="Times New Roman" w:cs="Times New Roman"/>
          <w:b/>
          <w:bCs/>
          <w:sz w:val="28"/>
          <w:szCs w:val="28"/>
        </w:rPr>
        <w:t>.</w:t>
      </w:r>
      <w:r w:rsidR="00931304">
        <w:rPr>
          <w:rFonts w:ascii="Times New Roman" w:hAnsi="Times New Roman" w:cs="Times New Roman"/>
          <w:b/>
          <w:bCs/>
          <w:sz w:val="28"/>
          <w:szCs w:val="28"/>
          <w:lang w:val="uk-UA"/>
        </w:rPr>
        <w:t xml:space="preserve"> </w:t>
      </w:r>
      <w:r w:rsidRPr="00931304">
        <w:rPr>
          <w:rFonts w:ascii="Times New Roman" w:hAnsi="Times New Roman" w:cs="Times New Roman"/>
          <w:b/>
          <w:sz w:val="28"/>
          <w:shd w:val="clear" w:color="auto" w:fill="FFFFFF"/>
        </w:rPr>
        <w:t>Замініть у наведених реченнях виділені неузгоджені означення узгодженнями або підрядним означальними частинами</w:t>
      </w:r>
      <w:r w:rsidRPr="00B45B45">
        <w:rPr>
          <w:rFonts w:ascii="Times New Roman" w:hAnsi="Times New Roman" w:cs="Times New Roman"/>
          <w:sz w:val="28"/>
          <w:shd w:val="clear" w:color="auto" w:fill="FFFFFF"/>
        </w:rPr>
        <w:t>.</w:t>
      </w:r>
    </w:p>
    <w:p w:rsidR="00931304" w:rsidRDefault="00825351" w:rsidP="00931304">
      <w:pPr>
        <w:widowControl w:val="0"/>
        <w:spacing w:after="0" w:line="360" w:lineRule="auto"/>
        <w:ind w:firstLine="539"/>
        <w:jc w:val="both"/>
        <w:rPr>
          <w:rFonts w:ascii="Times New Roman" w:hAnsi="Times New Roman" w:cs="Times New Roman"/>
          <w:i/>
          <w:sz w:val="28"/>
          <w:shd w:val="clear" w:color="auto" w:fill="FFFFFF"/>
          <w:lang w:val="uk-UA"/>
        </w:rPr>
      </w:pPr>
      <w:r w:rsidRPr="00B04CE5">
        <w:rPr>
          <w:rFonts w:ascii="Times New Roman" w:hAnsi="Times New Roman" w:cs="Times New Roman"/>
          <w:sz w:val="28"/>
          <w:shd w:val="clear" w:color="auto" w:fill="FFFFFF"/>
        </w:rPr>
        <w:t xml:space="preserve"> 1</w:t>
      </w:r>
      <w:r w:rsidRPr="00B45B45">
        <w:rPr>
          <w:rFonts w:ascii="Times New Roman" w:hAnsi="Times New Roman" w:cs="Times New Roman"/>
          <w:i/>
          <w:sz w:val="28"/>
          <w:shd w:val="clear" w:color="auto" w:fill="FFFFFF"/>
        </w:rPr>
        <w:t xml:space="preserve">. </w:t>
      </w:r>
      <w:r w:rsidRPr="00B45B45">
        <w:rPr>
          <w:rFonts w:ascii="Times New Roman" w:hAnsi="Times New Roman" w:cs="Times New Roman"/>
          <w:sz w:val="28"/>
          <w:shd w:val="clear" w:color="auto" w:fill="FFFFFF"/>
        </w:rPr>
        <w:t xml:space="preserve">Палиця </w:t>
      </w:r>
      <w:r w:rsidRPr="00B45B45">
        <w:rPr>
          <w:rFonts w:ascii="Times New Roman" w:hAnsi="Times New Roman" w:cs="Times New Roman"/>
          <w:b/>
          <w:sz w:val="28"/>
          <w:shd w:val="clear" w:color="auto" w:fill="FFFFFF"/>
        </w:rPr>
        <w:t>батька</w:t>
      </w:r>
      <w:r w:rsidRPr="00B45B45">
        <w:rPr>
          <w:rFonts w:ascii="Times New Roman" w:hAnsi="Times New Roman" w:cs="Times New Roman"/>
          <w:sz w:val="28"/>
          <w:shd w:val="clear" w:color="auto" w:fill="FFFFFF"/>
        </w:rPr>
        <w:t xml:space="preserve"> стояла, як завше, у своєму кутку</w:t>
      </w:r>
      <w:r w:rsidRPr="00B45B45">
        <w:rPr>
          <w:rFonts w:ascii="Times New Roman" w:hAnsi="Times New Roman" w:cs="Times New Roman"/>
          <w:i/>
          <w:sz w:val="28"/>
          <w:shd w:val="clear" w:color="auto" w:fill="FFFFFF"/>
        </w:rPr>
        <w:t>(У. Самчук).</w:t>
      </w:r>
      <w:r w:rsidRPr="00B04CE5">
        <w:rPr>
          <w:rFonts w:ascii="Times New Roman" w:hAnsi="Times New Roman" w:cs="Times New Roman"/>
          <w:sz w:val="28"/>
          <w:shd w:val="clear" w:color="auto" w:fill="FFFFFF"/>
        </w:rPr>
        <w:t xml:space="preserve"> 2.</w:t>
      </w:r>
      <w:r w:rsidRPr="00B45B45">
        <w:rPr>
          <w:rFonts w:ascii="Times New Roman" w:hAnsi="Times New Roman" w:cs="Times New Roman"/>
          <w:sz w:val="28"/>
          <w:shd w:val="clear" w:color="auto" w:fill="FFFFFF"/>
        </w:rPr>
        <w:t xml:space="preserve">Подяку складаємо землі своїх </w:t>
      </w:r>
      <w:r w:rsidRPr="00B45B45">
        <w:rPr>
          <w:rFonts w:ascii="Times New Roman" w:hAnsi="Times New Roman" w:cs="Times New Roman"/>
          <w:b/>
          <w:sz w:val="28"/>
          <w:shd w:val="clear" w:color="auto" w:fill="FFFFFF"/>
        </w:rPr>
        <w:t>батьків</w:t>
      </w:r>
      <w:r w:rsidRPr="00B45B45">
        <w:rPr>
          <w:rFonts w:ascii="Times New Roman" w:hAnsi="Times New Roman" w:cs="Times New Roman"/>
          <w:i/>
          <w:sz w:val="28"/>
          <w:shd w:val="clear" w:color="auto" w:fill="FFFFFF"/>
        </w:rPr>
        <w:t>(Р. Лубківський).</w:t>
      </w:r>
      <w:r w:rsidRPr="00B45B45">
        <w:rPr>
          <w:rFonts w:ascii="Times New Roman" w:hAnsi="Times New Roman" w:cs="Times New Roman"/>
          <w:sz w:val="28"/>
          <w:shd w:val="clear" w:color="auto" w:fill="FFFFFF"/>
        </w:rPr>
        <w:t xml:space="preserve"> 3. Бувало, після роботи, вечорами, вона, як птиця, так багато співала коло хати на все село, так голосно і так прекрасно, як, мабуть, і не снилось ні одній припудреній артистці з </w:t>
      </w:r>
      <w:r w:rsidRPr="00B45B45">
        <w:rPr>
          <w:rFonts w:ascii="Times New Roman" w:hAnsi="Times New Roman" w:cs="Times New Roman"/>
          <w:b/>
          <w:sz w:val="28"/>
          <w:shd w:val="clear" w:color="auto" w:fill="FFFFFF"/>
        </w:rPr>
        <w:t>орденами</w:t>
      </w:r>
      <w:r w:rsidRPr="00B45B45">
        <w:rPr>
          <w:rFonts w:ascii="Times New Roman" w:hAnsi="Times New Roman" w:cs="Times New Roman"/>
          <w:i/>
          <w:sz w:val="28"/>
          <w:shd w:val="clear" w:color="auto" w:fill="FFFFFF"/>
        </w:rPr>
        <w:t>(О. Довженко).</w:t>
      </w:r>
      <w:r w:rsidRPr="00B45B45">
        <w:rPr>
          <w:rFonts w:ascii="Times New Roman" w:hAnsi="Times New Roman" w:cs="Times New Roman"/>
          <w:sz w:val="28"/>
          <w:shd w:val="clear" w:color="auto" w:fill="FFFFFF"/>
        </w:rPr>
        <w:t xml:space="preserve"> 4. — Пам’ятаєш пісеньку </w:t>
      </w:r>
      <w:r w:rsidRPr="00B45B45">
        <w:rPr>
          <w:rFonts w:ascii="Times New Roman" w:hAnsi="Times New Roman" w:cs="Times New Roman"/>
          <w:b/>
          <w:sz w:val="28"/>
          <w:shd w:val="clear" w:color="auto" w:fill="FFFFFF"/>
        </w:rPr>
        <w:t>просмерть</w:t>
      </w:r>
      <w:r w:rsidRPr="00B45B45">
        <w:rPr>
          <w:rFonts w:ascii="Times New Roman" w:hAnsi="Times New Roman" w:cs="Times New Roman"/>
          <w:sz w:val="28"/>
          <w:shd w:val="clear" w:color="auto" w:fill="FFFFFF"/>
        </w:rPr>
        <w:t xml:space="preserve">? — сказала Марта </w:t>
      </w:r>
      <w:r w:rsidRPr="00B45B45">
        <w:rPr>
          <w:rFonts w:ascii="Times New Roman" w:hAnsi="Times New Roman" w:cs="Times New Roman"/>
          <w:i/>
          <w:sz w:val="28"/>
          <w:shd w:val="clear" w:color="auto" w:fill="FFFFFF"/>
        </w:rPr>
        <w:t>(В. Підмогильний).</w:t>
      </w:r>
      <w:r w:rsidRPr="00B45B45">
        <w:rPr>
          <w:rFonts w:ascii="Times New Roman" w:hAnsi="Times New Roman" w:cs="Times New Roman"/>
          <w:sz w:val="28"/>
          <w:shd w:val="clear" w:color="auto" w:fill="FFFFFF"/>
        </w:rPr>
        <w:t xml:space="preserve"> 5. Ранок. Порожні, пустельні вулиці Берліна з жовто- шафрановими </w:t>
      </w:r>
      <w:r w:rsidRPr="00B45B45">
        <w:rPr>
          <w:rFonts w:ascii="Times New Roman" w:hAnsi="Times New Roman" w:cs="Times New Roman"/>
          <w:b/>
          <w:sz w:val="28"/>
          <w:shd w:val="clear" w:color="auto" w:fill="FFFFFF"/>
        </w:rPr>
        <w:t>блисками</w:t>
      </w:r>
      <w:r w:rsidRPr="00B45B45">
        <w:rPr>
          <w:rFonts w:ascii="Times New Roman" w:hAnsi="Times New Roman" w:cs="Times New Roman"/>
          <w:sz w:val="28"/>
          <w:shd w:val="clear" w:color="auto" w:fill="FFFFFF"/>
        </w:rPr>
        <w:t xml:space="preserve"> безживних </w:t>
      </w:r>
      <w:r w:rsidRPr="00B45B45">
        <w:rPr>
          <w:rFonts w:ascii="Times New Roman" w:hAnsi="Times New Roman" w:cs="Times New Roman"/>
          <w:b/>
          <w:sz w:val="28"/>
          <w:shd w:val="clear" w:color="auto" w:fill="FFFFFF"/>
        </w:rPr>
        <w:t>вікон</w:t>
      </w:r>
      <w:r w:rsidRPr="00B45B45">
        <w:rPr>
          <w:rFonts w:ascii="Times New Roman" w:hAnsi="Times New Roman" w:cs="Times New Roman"/>
          <w:i/>
          <w:sz w:val="28"/>
          <w:shd w:val="clear" w:color="auto" w:fill="FFFFFF"/>
        </w:rPr>
        <w:t>(В. Винниченко).</w:t>
      </w:r>
      <w:r>
        <w:rPr>
          <w:rFonts w:ascii="Times New Roman" w:hAnsi="Times New Roman" w:cs="Times New Roman"/>
          <w:sz w:val="28"/>
          <w:shd w:val="clear" w:color="auto" w:fill="FFFFFF"/>
        </w:rPr>
        <w:t xml:space="preserve"> 6. Подекуди через листя блищать біля стіни </w:t>
      </w:r>
      <w:r w:rsidRPr="00B45B45">
        <w:rPr>
          <w:rFonts w:ascii="Times New Roman" w:hAnsi="Times New Roman" w:cs="Times New Roman"/>
          <w:b/>
          <w:sz w:val="28"/>
          <w:shd w:val="clear" w:color="auto" w:fill="FFFFFF"/>
        </w:rPr>
        <w:t>хат</w:t>
      </w:r>
      <w:r>
        <w:rPr>
          <w:rFonts w:ascii="Times New Roman" w:hAnsi="Times New Roman" w:cs="Times New Roman"/>
          <w:sz w:val="28"/>
          <w:shd w:val="clear" w:color="auto" w:fill="FFFFFF"/>
        </w:rPr>
        <w:t>, лиснять проти</w:t>
      </w:r>
      <w:r w:rsidRPr="00B04CE5">
        <w:rPr>
          <w:rFonts w:ascii="Times New Roman" w:hAnsi="Times New Roman" w:cs="Times New Roman"/>
          <w:sz w:val="28"/>
          <w:shd w:val="clear" w:color="auto" w:fill="FFFFFF"/>
        </w:rPr>
        <w:t xml:space="preserve"> сонця вікна або де-не-де гіллям серія клуня </w:t>
      </w:r>
      <w:r w:rsidRPr="00B45B45">
        <w:rPr>
          <w:rFonts w:ascii="Times New Roman" w:hAnsi="Times New Roman" w:cs="Times New Roman"/>
          <w:i/>
          <w:sz w:val="28"/>
          <w:shd w:val="clear" w:color="auto" w:fill="FFFFFF"/>
        </w:rPr>
        <w:t>(І. Нечуй-Левицький).</w:t>
      </w:r>
      <w:r>
        <w:rPr>
          <w:rFonts w:ascii="Times New Roman" w:hAnsi="Times New Roman" w:cs="Times New Roman"/>
          <w:sz w:val="28"/>
          <w:shd w:val="clear" w:color="auto" w:fill="FFFFFF"/>
        </w:rPr>
        <w:t xml:space="preserve"> 7. За кермом сидів маленький боєць у великих дим</w:t>
      </w:r>
      <w:r w:rsidRPr="00B04CE5">
        <w:rPr>
          <w:rFonts w:ascii="Times New Roman" w:hAnsi="Times New Roman" w:cs="Times New Roman"/>
          <w:sz w:val="28"/>
          <w:shd w:val="clear" w:color="auto" w:fill="FFFFFF"/>
        </w:rPr>
        <w:t xml:space="preserve">частих </w:t>
      </w:r>
      <w:r w:rsidRPr="00B45B45">
        <w:rPr>
          <w:rFonts w:ascii="Times New Roman" w:hAnsi="Times New Roman" w:cs="Times New Roman"/>
          <w:b/>
          <w:sz w:val="28"/>
          <w:shd w:val="clear" w:color="auto" w:fill="FFFFFF"/>
        </w:rPr>
        <w:t>окулярах</w:t>
      </w:r>
      <w:r w:rsidR="00931304">
        <w:rPr>
          <w:rFonts w:ascii="Times New Roman" w:hAnsi="Times New Roman" w:cs="Times New Roman"/>
          <w:b/>
          <w:sz w:val="28"/>
          <w:shd w:val="clear" w:color="auto" w:fill="FFFFFF"/>
          <w:lang w:val="uk-UA"/>
        </w:rPr>
        <w:t xml:space="preserve"> </w:t>
      </w:r>
      <w:r w:rsidRPr="00B45B45">
        <w:rPr>
          <w:rFonts w:ascii="Times New Roman" w:hAnsi="Times New Roman" w:cs="Times New Roman"/>
          <w:i/>
          <w:sz w:val="28"/>
          <w:shd w:val="clear" w:color="auto" w:fill="FFFFFF"/>
        </w:rPr>
        <w:t>(О. Гончар).</w:t>
      </w:r>
      <w:r w:rsidRPr="00B04CE5">
        <w:rPr>
          <w:rFonts w:ascii="Times New Roman" w:hAnsi="Times New Roman" w:cs="Times New Roman"/>
          <w:sz w:val="28"/>
          <w:shd w:val="clear" w:color="auto" w:fill="FFFFFF"/>
        </w:rPr>
        <w:t xml:space="preserve">8. </w:t>
      </w:r>
      <w:r>
        <w:rPr>
          <w:rFonts w:ascii="Times New Roman" w:hAnsi="Times New Roman" w:cs="Times New Roman"/>
          <w:sz w:val="28"/>
          <w:shd w:val="clear" w:color="auto" w:fill="FFFFFF"/>
        </w:rPr>
        <w:t>Вг</w:t>
      </w:r>
      <w:r w:rsidRPr="00B04CE5">
        <w:rPr>
          <w:rFonts w:ascii="Times New Roman" w:hAnsi="Times New Roman" w:cs="Times New Roman"/>
          <w:sz w:val="28"/>
          <w:shd w:val="clear" w:color="auto" w:fill="FFFFFF"/>
        </w:rPr>
        <w:t xml:space="preserve">орі на стінах висіли гірлянди </w:t>
      </w:r>
      <w:r w:rsidRPr="00B45B45">
        <w:rPr>
          <w:rFonts w:ascii="Times New Roman" w:hAnsi="Times New Roman" w:cs="Times New Roman"/>
          <w:b/>
          <w:sz w:val="28"/>
          <w:shd w:val="clear" w:color="auto" w:fill="FFFFFF"/>
        </w:rPr>
        <w:t>з сосни</w:t>
      </w:r>
      <w:r w:rsidR="00931304">
        <w:rPr>
          <w:rFonts w:ascii="Times New Roman" w:hAnsi="Times New Roman" w:cs="Times New Roman"/>
          <w:b/>
          <w:sz w:val="28"/>
          <w:shd w:val="clear" w:color="auto" w:fill="FFFFFF"/>
          <w:lang w:val="uk-UA"/>
        </w:rPr>
        <w:t xml:space="preserve"> </w:t>
      </w:r>
      <w:r w:rsidRPr="00B45B45">
        <w:rPr>
          <w:rFonts w:ascii="Times New Roman" w:hAnsi="Times New Roman" w:cs="Times New Roman"/>
          <w:i/>
          <w:sz w:val="28"/>
          <w:shd w:val="clear" w:color="auto" w:fill="FFFFFF"/>
        </w:rPr>
        <w:t>(А. Головко).</w:t>
      </w:r>
    </w:p>
    <w:p w:rsidR="00931304" w:rsidRDefault="00931304" w:rsidP="00931304">
      <w:pPr>
        <w:widowControl w:val="0"/>
        <w:spacing w:after="0" w:line="360" w:lineRule="auto"/>
        <w:ind w:firstLine="539"/>
        <w:jc w:val="both"/>
        <w:rPr>
          <w:rFonts w:ascii="Times New Roman" w:hAnsi="Times New Roman" w:cs="Times New Roman"/>
          <w:sz w:val="28"/>
          <w:shd w:val="clear" w:color="auto" w:fill="FFFFFF"/>
          <w:lang w:val="uk-UA"/>
        </w:rPr>
      </w:pPr>
      <w:r>
        <w:rPr>
          <w:rFonts w:ascii="Times New Roman" w:hAnsi="Times New Roman" w:cs="Times New Roman"/>
          <w:b/>
          <w:sz w:val="28"/>
          <w:shd w:val="clear" w:color="auto" w:fill="FFFFFF"/>
          <w:lang w:val="uk-UA"/>
        </w:rPr>
        <w:t>Вправа 10.</w:t>
      </w:r>
      <w:r w:rsidR="00825351" w:rsidRPr="00B04CE5">
        <w:rPr>
          <w:rFonts w:ascii="Times New Roman" w:hAnsi="Times New Roman" w:cs="Times New Roman"/>
          <w:sz w:val="28"/>
          <w:shd w:val="clear" w:color="auto" w:fill="FFFFFF"/>
        </w:rPr>
        <w:t xml:space="preserve"> </w:t>
      </w:r>
      <w:r w:rsidR="00825351" w:rsidRPr="00931304">
        <w:rPr>
          <w:rFonts w:ascii="Times New Roman" w:hAnsi="Times New Roman" w:cs="Times New Roman"/>
          <w:b/>
          <w:sz w:val="28"/>
          <w:shd w:val="clear" w:color="auto" w:fill="FFFFFF"/>
        </w:rPr>
        <w:t>З’ясуйте яким членом речення виступають виділені форми непрямих відмінків іменника</w:t>
      </w:r>
      <w:r w:rsidR="00825351" w:rsidRPr="00B04CE5">
        <w:rPr>
          <w:rFonts w:ascii="Times New Roman" w:hAnsi="Times New Roman" w:cs="Times New Roman"/>
          <w:sz w:val="28"/>
          <w:shd w:val="clear" w:color="auto" w:fill="FFFFFF"/>
        </w:rPr>
        <w:t>.</w:t>
      </w:r>
    </w:p>
    <w:p w:rsidR="00825351" w:rsidRDefault="00825351" w:rsidP="00931304">
      <w:pPr>
        <w:widowControl w:val="0"/>
        <w:spacing w:after="0" w:line="360" w:lineRule="auto"/>
        <w:ind w:firstLine="539"/>
        <w:jc w:val="both"/>
        <w:rPr>
          <w:rFonts w:ascii="Times New Roman" w:hAnsi="Times New Roman" w:cs="Times New Roman"/>
          <w:sz w:val="28"/>
          <w:shd w:val="clear" w:color="auto" w:fill="FFFFFF"/>
        </w:rPr>
      </w:pPr>
      <w:r>
        <w:rPr>
          <w:rFonts w:ascii="Times New Roman" w:hAnsi="Times New Roman" w:cs="Times New Roman"/>
          <w:sz w:val="28"/>
          <w:shd w:val="clear" w:color="auto" w:fill="FFFFFF"/>
        </w:rPr>
        <w:t>1. Попереду бовв</w:t>
      </w:r>
      <w:r w:rsidRPr="00B04CE5">
        <w:rPr>
          <w:rFonts w:ascii="Times New Roman" w:hAnsi="Times New Roman" w:cs="Times New Roman"/>
          <w:sz w:val="28"/>
          <w:shd w:val="clear" w:color="auto" w:fill="FFFFFF"/>
        </w:rPr>
        <w:t xml:space="preserve">аніливали </w:t>
      </w:r>
      <w:r w:rsidRPr="000F072F">
        <w:rPr>
          <w:rFonts w:ascii="Times New Roman" w:hAnsi="Times New Roman" w:cs="Times New Roman"/>
          <w:b/>
          <w:sz w:val="28"/>
          <w:shd w:val="clear" w:color="auto" w:fill="FFFFFF"/>
        </w:rPr>
        <w:t>Очакова</w:t>
      </w:r>
      <w:r w:rsidRPr="000F072F">
        <w:rPr>
          <w:rFonts w:ascii="Times New Roman" w:hAnsi="Times New Roman" w:cs="Times New Roman"/>
          <w:i/>
          <w:sz w:val="28"/>
          <w:shd w:val="clear" w:color="auto" w:fill="FFFFFF"/>
        </w:rPr>
        <w:t>(В. Малик).</w:t>
      </w:r>
      <w:r w:rsidRPr="00B04CE5">
        <w:rPr>
          <w:rFonts w:ascii="Times New Roman" w:hAnsi="Times New Roman" w:cs="Times New Roman"/>
          <w:sz w:val="28"/>
          <w:shd w:val="clear" w:color="auto" w:fill="FFFFFF"/>
        </w:rPr>
        <w:t xml:space="preserve"> 2. Зливи </w:t>
      </w:r>
      <w:r w:rsidRPr="000F072F">
        <w:rPr>
          <w:rFonts w:ascii="Times New Roman" w:hAnsi="Times New Roman" w:cs="Times New Roman"/>
          <w:b/>
          <w:sz w:val="28"/>
          <w:shd w:val="clear" w:color="auto" w:fill="FFFFFF"/>
        </w:rPr>
        <w:t>травня</w:t>
      </w:r>
      <w:r w:rsidRPr="00B04CE5">
        <w:rPr>
          <w:rFonts w:ascii="Times New Roman" w:hAnsi="Times New Roman" w:cs="Times New Roman"/>
          <w:sz w:val="28"/>
          <w:shd w:val="clear" w:color="auto" w:fill="FFFFFF"/>
        </w:rPr>
        <w:t>, що зачастили після снігового березня та м</w:t>
      </w:r>
      <w:r>
        <w:rPr>
          <w:rFonts w:ascii="Times New Roman" w:hAnsi="Times New Roman" w:cs="Times New Roman"/>
          <w:sz w:val="28"/>
          <w:shd w:val="clear" w:color="auto" w:fill="FFFFFF"/>
        </w:rPr>
        <w:t>окрого квітня, перетворили курну</w:t>
      </w:r>
      <w:r w:rsidRPr="00B04CE5">
        <w:rPr>
          <w:rFonts w:ascii="Times New Roman" w:hAnsi="Times New Roman" w:cs="Times New Roman"/>
          <w:sz w:val="28"/>
          <w:shd w:val="clear" w:color="auto" w:fill="FFFFFF"/>
        </w:rPr>
        <w:t xml:space="preserve"> рівнину </w:t>
      </w:r>
      <w:r>
        <w:rPr>
          <w:rFonts w:ascii="Times New Roman" w:hAnsi="Times New Roman" w:cs="Times New Roman"/>
          <w:sz w:val="28"/>
          <w:shd w:val="clear" w:color="auto" w:fill="FFFFFF"/>
        </w:rPr>
        <w:t>у водяне царство</w:t>
      </w:r>
      <w:r w:rsidRPr="000F072F">
        <w:rPr>
          <w:rFonts w:ascii="Times New Roman" w:hAnsi="Times New Roman" w:cs="Times New Roman"/>
          <w:i/>
          <w:sz w:val="28"/>
          <w:shd w:val="clear" w:color="auto" w:fill="FFFFFF"/>
        </w:rPr>
        <w:t>(Ю. Яновський).</w:t>
      </w:r>
      <w:r w:rsidRPr="00B04CE5">
        <w:rPr>
          <w:rFonts w:ascii="Times New Roman" w:hAnsi="Times New Roman" w:cs="Times New Roman"/>
          <w:sz w:val="28"/>
          <w:shd w:val="clear" w:color="auto" w:fill="FFFFFF"/>
        </w:rPr>
        <w:t xml:space="preserve"> 3. Поклади мені варення з </w:t>
      </w:r>
      <w:r w:rsidRPr="00DF785F">
        <w:rPr>
          <w:rFonts w:ascii="Times New Roman" w:hAnsi="Times New Roman" w:cs="Times New Roman"/>
          <w:b/>
          <w:sz w:val="28"/>
          <w:shd w:val="clear" w:color="auto" w:fill="FFFFFF"/>
        </w:rPr>
        <w:t>полуниці</w:t>
      </w:r>
      <w:r w:rsidRPr="00B04CE5">
        <w:rPr>
          <w:rFonts w:ascii="Times New Roman" w:hAnsi="Times New Roman" w:cs="Times New Roman"/>
          <w:sz w:val="28"/>
          <w:shd w:val="clear" w:color="auto" w:fill="FFFFFF"/>
        </w:rPr>
        <w:t xml:space="preserve">, розкажи мені казку таку просту… </w:t>
      </w:r>
      <w:r w:rsidRPr="00DF785F">
        <w:rPr>
          <w:rFonts w:ascii="Times New Roman" w:hAnsi="Times New Roman" w:cs="Times New Roman"/>
          <w:i/>
          <w:sz w:val="28"/>
          <w:shd w:val="clear" w:color="auto" w:fill="FFFFFF"/>
        </w:rPr>
        <w:t>(К. Герасименко)</w:t>
      </w:r>
      <w:r>
        <w:rPr>
          <w:rFonts w:ascii="Times New Roman" w:hAnsi="Times New Roman" w:cs="Times New Roman"/>
          <w:sz w:val="28"/>
          <w:shd w:val="clear" w:color="auto" w:fill="FFFFFF"/>
        </w:rPr>
        <w:t>. 4. За якою мигають</w:t>
      </w:r>
      <w:r w:rsidRPr="00B04CE5">
        <w:rPr>
          <w:rFonts w:ascii="Times New Roman" w:hAnsi="Times New Roman" w:cs="Times New Roman"/>
          <w:sz w:val="28"/>
          <w:shd w:val="clear" w:color="auto" w:fill="FFFFFF"/>
        </w:rPr>
        <w:t xml:space="preserve"> блискавками спалах</w:t>
      </w:r>
      <w:r>
        <w:rPr>
          <w:rFonts w:ascii="Times New Roman" w:hAnsi="Times New Roman" w:cs="Times New Roman"/>
          <w:sz w:val="28"/>
          <w:shd w:val="clear" w:color="auto" w:fill="FFFFFF"/>
        </w:rPr>
        <w:t>и</w:t>
      </w:r>
      <w:r w:rsidRPr="00DF785F">
        <w:rPr>
          <w:rFonts w:ascii="Times New Roman" w:hAnsi="Times New Roman" w:cs="Times New Roman"/>
          <w:b/>
          <w:sz w:val="28"/>
          <w:shd w:val="clear" w:color="auto" w:fill="FFFFFF"/>
        </w:rPr>
        <w:t>відпострілівгармат</w:t>
      </w:r>
      <w:r w:rsidR="00931304">
        <w:rPr>
          <w:rFonts w:ascii="Times New Roman" w:hAnsi="Times New Roman" w:cs="Times New Roman"/>
          <w:b/>
          <w:sz w:val="28"/>
          <w:shd w:val="clear" w:color="auto" w:fill="FFFFFF"/>
          <w:lang w:val="uk-UA"/>
        </w:rPr>
        <w:t xml:space="preserve"> </w:t>
      </w:r>
      <w:r>
        <w:rPr>
          <w:rFonts w:ascii="Times New Roman" w:hAnsi="Times New Roman" w:cs="Times New Roman"/>
          <w:sz w:val="28"/>
          <w:shd w:val="clear" w:color="auto" w:fill="FFFFFF"/>
        </w:rPr>
        <w:t xml:space="preserve">(Ю. </w:t>
      </w:r>
      <w:r w:rsidRPr="00B04CE5">
        <w:rPr>
          <w:rFonts w:ascii="Times New Roman" w:hAnsi="Times New Roman" w:cs="Times New Roman"/>
          <w:sz w:val="28"/>
          <w:shd w:val="clear" w:color="auto" w:fill="FFFFFF"/>
        </w:rPr>
        <w:t>Збанацький</w:t>
      </w:r>
      <w:r>
        <w:rPr>
          <w:rFonts w:ascii="Times New Roman" w:hAnsi="Times New Roman" w:cs="Times New Roman"/>
          <w:sz w:val="28"/>
          <w:shd w:val="clear" w:color="auto" w:fill="FFFFFF"/>
        </w:rPr>
        <w:t>)</w:t>
      </w:r>
      <w:r w:rsidRPr="00B04CE5">
        <w:rPr>
          <w:rFonts w:ascii="Times New Roman" w:hAnsi="Times New Roman" w:cs="Times New Roman"/>
          <w:sz w:val="28"/>
          <w:shd w:val="clear" w:color="auto" w:fill="FFFFFF"/>
        </w:rPr>
        <w:t>. 5.</w:t>
      </w:r>
      <w:r w:rsidR="00931304">
        <w:rPr>
          <w:rFonts w:ascii="Times New Roman" w:hAnsi="Times New Roman" w:cs="Times New Roman"/>
          <w:sz w:val="28"/>
          <w:shd w:val="clear" w:color="auto" w:fill="FFFFFF"/>
          <w:lang w:val="uk-UA"/>
        </w:rPr>
        <w:t> </w:t>
      </w:r>
      <w:r>
        <w:rPr>
          <w:rFonts w:ascii="Times New Roman" w:hAnsi="Times New Roman" w:cs="Times New Roman"/>
          <w:sz w:val="28"/>
          <w:shd w:val="clear" w:color="auto" w:fill="FFFFFF"/>
        </w:rPr>
        <w:t xml:space="preserve">Брязнули морозом ковані остроги — будуть на Покрову </w:t>
      </w:r>
      <w:r w:rsidRPr="00DF785F">
        <w:rPr>
          <w:rFonts w:ascii="Times New Roman" w:hAnsi="Times New Roman" w:cs="Times New Roman"/>
          <w:b/>
          <w:sz w:val="28"/>
          <w:shd w:val="clear" w:color="auto" w:fill="FFFFFF"/>
        </w:rPr>
        <w:t>одзими</w:t>
      </w:r>
      <w:r>
        <w:rPr>
          <w:rFonts w:ascii="Times New Roman" w:hAnsi="Times New Roman" w:cs="Times New Roman"/>
          <w:sz w:val="28"/>
          <w:shd w:val="clear" w:color="auto" w:fill="FFFFFF"/>
        </w:rPr>
        <w:t xml:space="preserve"> листи (С.</w:t>
      </w:r>
      <w:r w:rsidR="00931304">
        <w:rPr>
          <w:rFonts w:ascii="Times New Roman" w:hAnsi="Times New Roman" w:cs="Times New Roman"/>
          <w:sz w:val="28"/>
          <w:shd w:val="clear" w:color="auto" w:fill="FFFFFF"/>
          <w:lang w:val="uk-UA"/>
        </w:rPr>
        <w:t> </w:t>
      </w:r>
      <w:r>
        <w:rPr>
          <w:rFonts w:ascii="Times New Roman" w:hAnsi="Times New Roman" w:cs="Times New Roman"/>
          <w:sz w:val="28"/>
          <w:shd w:val="clear" w:color="auto" w:fill="FFFFFF"/>
        </w:rPr>
        <w:t xml:space="preserve">Бен). 6. Ось і його річка, що має чотири броди, ось і принишкле </w:t>
      </w:r>
      <w:r w:rsidRPr="00B04CE5">
        <w:rPr>
          <w:rFonts w:ascii="Times New Roman" w:hAnsi="Times New Roman" w:cs="Times New Roman"/>
          <w:sz w:val="28"/>
          <w:shd w:val="clear" w:color="auto" w:fill="FFFFFF"/>
        </w:rPr>
        <w:t xml:space="preserve"> село с</w:t>
      </w:r>
      <w:r w:rsidRPr="00DF785F">
        <w:rPr>
          <w:rFonts w:ascii="Times New Roman" w:hAnsi="Times New Roman" w:cs="Times New Roman"/>
          <w:b/>
          <w:sz w:val="28"/>
          <w:shd w:val="clear" w:color="auto" w:fill="FFFFFF"/>
        </w:rPr>
        <w:t>корогвамитополь</w:t>
      </w:r>
      <w:r>
        <w:rPr>
          <w:rFonts w:ascii="Times New Roman" w:hAnsi="Times New Roman" w:cs="Times New Roman"/>
          <w:sz w:val="28"/>
          <w:shd w:val="clear" w:color="auto" w:fill="FFFFFF"/>
        </w:rPr>
        <w:t xml:space="preserve">, ось його могутні ясени </w:t>
      </w:r>
      <w:r w:rsidRPr="00DF785F">
        <w:rPr>
          <w:rFonts w:ascii="Times New Roman" w:hAnsi="Times New Roman" w:cs="Times New Roman"/>
          <w:b/>
          <w:sz w:val="28"/>
          <w:shd w:val="clear" w:color="auto" w:fill="FFFFFF"/>
        </w:rPr>
        <w:t>над</w:t>
      </w:r>
      <w:r>
        <w:rPr>
          <w:rFonts w:ascii="Times New Roman" w:hAnsi="Times New Roman" w:cs="Times New Roman"/>
          <w:sz w:val="28"/>
          <w:shd w:val="clear" w:color="auto" w:fill="FFFFFF"/>
        </w:rPr>
        <w:t xml:space="preserve"> стемнілим </w:t>
      </w:r>
      <w:r w:rsidRPr="00DF785F">
        <w:rPr>
          <w:rFonts w:ascii="Times New Roman" w:hAnsi="Times New Roman" w:cs="Times New Roman"/>
          <w:b/>
          <w:sz w:val="28"/>
          <w:shd w:val="clear" w:color="auto" w:fill="FFFFFF"/>
        </w:rPr>
        <w:t>платом</w:t>
      </w:r>
      <w:r w:rsidRPr="00B04CE5">
        <w:rPr>
          <w:rFonts w:ascii="Times New Roman" w:hAnsi="Times New Roman" w:cs="Times New Roman"/>
          <w:sz w:val="28"/>
          <w:shd w:val="clear" w:color="auto" w:fill="FFFFFF"/>
        </w:rPr>
        <w:t>, і старенькі вдов</w:t>
      </w:r>
      <w:r>
        <w:rPr>
          <w:rFonts w:ascii="Times New Roman" w:hAnsi="Times New Roman" w:cs="Times New Roman"/>
          <w:sz w:val="28"/>
          <w:shd w:val="clear" w:color="auto" w:fill="FFFFFF"/>
        </w:rPr>
        <w:t>ині ворітця, що киги</w:t>
      </w:r>
      <w:r w:rsidRPr="00B04CE5">
        <w:rPr>
          <w:rFonts w:ascii="Times New Roman" w:hAnsi="Times New Roman" w:cs="Times New Roman"/>
          <w:sz w:val="28"/>
          <w:shd w:val="clear" w:color="auto" w:fill="FFFFFF"/>
        </w:rPr>
        <w:t xml:space="preserve">кають, мов чайка, </w:t>
      </w:r>
      <w:r w:rsidRPr="00DF785F">
        <w:rPr>
          <w:rFonts w:ascii="Times New Roman" w:hAnsi="Times New Roman" w:cs="Times New Roman"/>
          <w:sz w:val="28"/>
          <w:shd w:val="clear" w:color="auto" w:fill="FFFFFF"/>
        </w:rPr>
        <w:t>і</w:t>
      </w:r>
      <w:r w:rsidRPr="00DF785F">
        <w:rPr>
          <w:rFonts w:ascii="Times New Roman" w:hAnsi="Times New Roman" w:cs="Times New Roman"/>
          <w:b/>
          <w:sz w:val="28"/>
          <w:shd w:val="clear" w:color="auto" w:fill="FFFFFF"/>
        </w:rPr>
        <w:t>під</w:t>
      </w:r>
      <w:r w:rsidRPr="00B04CE5">
        <w:rPr>
          <w:rFonts w:ascii="Times New Roman" w:hAnsi="Times New Roman" w:cs="Times New Roman"/>
          <w:sz w:val="28"/>
          <w:shd w:val="clear" w:color="auto" w:fill="FFFFFF"/>
        </w:rPr>
        <w:t xml:space="preserve"> солом’яною </w:t>
      </w:r>
      <w:r w:rsidRPr="00DF785F">
        <w:rPr>
          <w:rFonts w:ascii="Times New Roman" w:hAnsi="Times New Roman" w:cs="Times New Roman"/>
          <w:b/>
          <w:sz w:val="28"/>
          <w:shd w:val="clear" w:color="auto" w:fill="FFFFFF"/>
        </w:rPr>
        <w:t>шапкою</w:t>
      </w:r>
      <w:r w:rsidRPr="00B04CE5">
        <w:rPr>
          <w:rFonts w:ascii="Times New Roman" w:hAnsi="Times New Roman" w:cs="Times New Roman"/>
          <w:sz w:val="28"/>
          <w:shd w:val="clear" w:color="auto" w:fill="FFFFFF"/>
        </w:rPr>
        <w:t xml:space="preserve"> хат</w:t>
      </w:r>
      <w:r>
        <w:rPr>
          <w:rFonts w:ascii="Times New Roman" w:hAnsi="Times New Roman" w:cs="Times New Roman"/>
          <w:sz w:val="28"/>
          <w:shd w:val="clear" w:color="auto" w:fill="FFFFFF"/>
        </w:rPr>
        <w:t>ина, що тримає у віконцях сновій</w:t>
      </w:r>
      <w:r w:rsidRPr="00B04CE5">
        <w:rPr>
          <w:rFonts w:ascii="Times New Roman" w:hAnsi="Times New Roman" w:cs="Times New Roman"/>
          <w:sz w:val="28"/>
          <w:shd w:val="clear" w:color="auto" w:fill="FFFFFF"/>
        </w:rPr>
        <w:t xml:space="preserve">ність місяця </w:t>
      </w:r>
      <w:r w:rsidRPr="00DF785F">
        <w:rPr>
          <w:rFonts w:ascii="Times New Roman" w:hAnsi="Times New Roman" w:cs="Times New Roman"/>
          <w:i/>
          <w:sz w:val="28"/>
          <w:shd w:val="clear" w:color="auto" w:fill="FFFFFF"/>
        </w:rPr>
        <w:t>(М. Стельмах).</w:t>
      </w:r>
      <w:r>
        <w:rPr>
          <w:rFonts w:ascii="Times New Roman" w:hAnsi="Times New Roman" w:cs="Times New Roman"/>
          <w:sz w:val="28"/>
          <w:shd w:val="clear" w:color="auto" w:fill="FFFFFF"/>
        </w:rPr>
        <w:t xml:space="preserve"> 7.</w:t>
      </w:r>
      <w:r w:rsidR="00931304">
        <w:rPr>
          <w:rFonts w:ascii="Times New Roman" w:hAnsi="Times New Roman" w:cs="Times New Roman"/>
          <w:sz w:val="28"/>
          <w:shd w:val="clear" w:color="auto" w:fill="FFFFFF"/>
          <w:lang w:val="uk-UA"/>
        </w:rPr>
        <w:t> </w:t>
      </w:r>
      <w:r>
        <w:rPr>
          <w:rFonts w:ascii="Times New Roman" w:hAnsi="Times New Roman" w:cs="Times New Roman"/>
          <w:sz w:val="28"/>
          <w:shd w:val="clear" w:color="auto" w:fill="FFFFFF"/>
        </w:rPr>
        <w:t>Осіння ніч сорок п′ятого</w:t>
      </w:r>
      <w:r w:rsidRPr="00B04CE5">
        <w:rPr>
          <w:rFonts w:ascii="Times New Roman" w:hAnsi="Times New Roman" w:cs="Times New Roman"/>
          <w:sz w:val="28"/>
          <w:shd w:val="clear" w:color="auto" w:fill="FFFFFF"/>
        </w:rPr>
        <w:t xml:space="preserve"> року прощання лунали </w:t>
      </w:r>
      <w:r w:rsidRPr="00DF785F">
        <w:rPr>
          <w:rFonts w:ascii="Times New Roman" w:hAnsi="Times New Roman" w:cs="Times New Roman"/>
          <w:b/>
          <w:sz w:val="28"/>
          <w:shd w:val="clear" w:color="auto" w:fill="FFFFFF"/>
        </w:rPr>
        <w:t>надДніпром</w:t>
      </w:r>
      <w:r w:rsidRPr="00DF785F">
        <w:rPr>
          <w:rFonts w:ascii="Times New Roman" w:hAnsi="Times New Roman" w:cs="Times New Roman"/>
          <w:i/>
          <w:sz w:val="28"/>
          <w:shd w:val="clear" w:color="auto" w:fill="FFFFFF"/>
        </w:rPr>
        <w:t>(О. Довженко)</w:t>
      </w:r>
      <w:r w:rsidRPr="00B04CE5">
        <w:rPr>
          <w:rFonts w:ascii="Times New Roman" w:hAnsi="Times New Roman" w:cs="Times New Roman"/>
          <w:sz w:val="28"/>
          <w:shd w:val="clear" w:color="auto" w:fill="FFFFFF"/>
        </w:rPr>
        <w:t xml:space="preserve">. 8. Він і досі, повертаючись пізно додому, стукає в це віконце з </w:t>
      </w:r>
      <w:r>
        <w:rPr>
          <w:rFonts w:ascii="Times New Roman" w:hAnsi="Times New Roman" w:cs="Times New Roman"/>
          <w:sz w:val="28"/>
          <w:shd w:val="clear" w:color="auto" w:fill="FFFFFF"/>
        </w:rPr>
        <w:t xml:space="preserve">місячним </w:t>
      </w:r>
      <w:r w:rsidRPr="00DF785F">
        <w:rPr>
          <w:rFonts w:ascii="Times New Roman" w:hAnsi="Times New Roman" w:cs="Times New Roman"/>
          <w:b/>
          <w:sz w:val="28"/>
          <w:shd w:val="clear" w:color="auto" w:fill="FFFFFF"/>
        </w:rPr>
        <w:t>маревом</w:t>
      </w:r>
      <w:r>
        <w:rPr>
          <w:rFonts w:ascii="Times New Roman" w:hAnsi="Times New Roman" w:cs="Times New Roman"/>
          <w:sz w:val="28"/>
          <w:shd w:val="clear" w:color="auto" w:fill="FFFFFF"/>
        </w:rPr>
        <w:t xml:space="preserve"> чи </w:t>
      </w:r>
      <w:r w:rsidRPr="00DF785F">
        <w:rPr>
          <w:rFonts w:ascii="Times New Roman" w:hAnsi="Times New Roman" w:cs="Times New Roman"/>
          <w:b/>
          <w:sz w:val="28"/>
          <w:shd w:val="clear" w:color="auto" w:fill="FFFFFF"/>
        </w:rPr>
        <w:t>клубкамитемені</w:t>
      </w:r>
      <w:r w:rsidRPr="00DF785F">
        <w:rPr>
          <w:rFonts w:ascii="Times New Roman" w:hAnsi="Times New Roman" w:cs="Times New Roman"/>
          <w:i/>
          <w:sz w:val="28"/>
          <w:shd w:val="clear" w:color="auto" w:fill="FFFFFF"/>
        </w:rPr>
        <w:t>(М. Стельмах)</w:t>
      </w:r>
      <w:r w:rsidRPr="00B04CE5">
        <w:rPr>
          <w:rFonts w:ascii="Times New Roman" w:hAnsi="Times New Roman" w:cs="Times New Roman"/>
          <w:sz w:val="28"/>
          <w:shd w:val="clear" w:color="auto" w:fill="FFFFFF"/>
        </w:rPr>
        <w:t>.</w:t>
      </w:r>
    </w:p>
    <w:p w:rsidR="00825351" w:rsidRDefault="00931304" w:rsidP="00931304">
      <w:pPr>
        <w:spacing w:after="0" w:line="360" w:lineRule="auto"/>
        <w:ind w:firstLine="539"/>
        <w:jc w:val="both"/>
        <w:rPr>
          <w:rFonts w:ascii="Times New Roman" w:hAnsi="Times New Roman" w:cs="Times New Roman"/>
          <w:sz w:val="28"/>
          <w:shd w:val="clear" w:color="auto" w:fill="FFFFFF"/>
        </w:rPr>
      </w:pPr>
      <w:r>
        <w:rPr>
          <w:rFonts w:ascii="Times New Roman" w:hAnsi="Times New Roman" w:cs="Times New Roman"/>
          <w:b/>
          <w:sz w:val="28"/>
          <w:shd w:val="clear" w:color="auto" w:fill="FFFFFF"/>
          <w:lang w:val="uk-UA"/>
        </w:rPr>
        <w:t xml:space="preserve">Вправа 11. </w:t>
      </w:r>
      <w:r w:rsidR="00825351" w:rsidRPr="00931304">
        <w:rPr>
          <w:rFonts w:ascii="Times New Roman" w:hAnsi="Times New Roman" w:cs="Times New Roman"/>
          <w:b/>
          <w:sz w:val="28"/>
          <w:shd w:val="clear" w:color="auto" w:fill="FFFFFF"/>
        </w:rPr>
        <w:t>Прочитайте речення. Визначте синтаксичні функції іменників, що залежать від слова</w:t>
      </w:r>
      <w:r>
        <w:rPr>
          <w:rFonts w:ascii="Times New Roman" w:hAnsi="Times New Roman" w:cs="Times New Roman"/>
          <w:b/>
          <w:sz w:val="28"/>
          <w:shd w:val="clear" w:color="auto" w:fill="FFFFFF"/>
          <w:lang w:val="uk-UA"/>
        </w:rPr>
        <w:t xml:space="preserve"> </w:t>
      </w:r>
      <w:r w:rsidR="00825351" w:rsidRPr="00DF785F">
        <w:rPr>
          <w:rFonts w:ascii="Times New Roman" w:hAnsi="Times New Roman" w:cs="Times New Roman"/>
          <w:b/>
          <w:i/>
          <w:sz w:val="28"/>
          <w:shd w:val="clear" w:color="auto" w:fill="FFFFFF"/>
        </w:rPr>
        <w:t>розмова</w:t>
      </w:r>
    </w:p>
    <w:p w:rsidR="00931304" w:rsidRDefault="00825351" w:rsidP="00931304">
      <w:pPr>
        <w:spacing w:after="0" w:line="360" w:lineRule="auto"/>
        <w:jc w:val="both"/>
        <w:rPr>
          <w:rFonts w:ascii="Times New Roman" w:hAnsi="Times New Roman" w:cs="Times New Roman"/>
          <w:sz w:val="28"/>
          <w:shd w:val="clear" w:color="auto" w:fill="FFFFFF"/>
          <w:lang w:val="uk-UA"/>
        </w:rPr>
      </w:pPr>
      <w:r w:rsidRPr="00B04CE5">
        <w:rPr>
          <w:rFonts w:ascii="Times New Roman" w:hAnsi="Times New Roman" w:cs="Times New Roman"/>
          <w:sz w:val="28"/>
          <w:shd w:val="clear" w:color="auto" w:fill="FFFFFF"/>
        </w:rPr>
        <w:t xml:space="preserve">1. На цім розмова про землю й закінчилась </w:t>
      </w:r>
      <w:r w:rsidRPr="00DF785F">
        <w:rPr>
          <w:rFonts w:ascii="Times New Roman" w:hAnsi="Times New Roman" w:cs="Times New Roman"/>
          <w:i/>
          <w:sz w:val="28"/>
          <w:shd w:val="clear" w:color="auto" w:fill="FFFFFF"/>
        </w:rPr>
        <w:t>(У. Самчук).</w:t>
      </w:r>
      <w:r w:rsidRPr="00B04CE5">
        <w:rPr>
          <w:rFonts w:ascii="Times New Roman" w:hAnsi="Times New Roman" w:cs="Times New Roman"/>
          <w:sz w:val="28"/>
          <w:shd w:val="clear" w:color="auto" w:fill="FFFFFF"/>
        </w:rPr>
        <w:t xml:space="preserve"> 2. Після таких розмов із козаками він не міг заснути і довго зітх</w:t>
      </w:r>
      <w:r>
        <w:rPr>
          <w:rFonts w:ascii="Times New Roman" w:hAnsi="Times New Roman" w:cs="Times New Roman"/>
          <w:sz w:val="28"/>
          <w:shd w:val="clear" w:color="auto" w:fill="FFFFFF"/>
        </w:rPr>
        <w:t>ав та пере</w:t>
      </w:r>
      <w:r w:rsidRPr="00B04CE5">
        <w:rPr>
          <w:rFonts w:ascii="Times New Roman" w:hAnsi="Times New Roman" w:cs="Times New Roman"/>
          <w:sz w:val="28"/>
          <w:shd w:val="clear" w:color="auto" w:fill="FFFFFF"/>
        </w:rPr>
        <w:t>вертався з боку на бік у свої</w:t>
      </w:r>
      <w:r>
        <w:rPr>
          <w:rFonts w:ascii="Times New Roman" w:hAnsi="Times New Roman" w:cs="Times New Roman"/>
          <w:sz w:val="28"/>
          <w:shd w:val="clear" w:color="auto" w:fill="FFFFFF"/>
        </w:rPr>
        <w:t>й</w:t>
      </w:r>
      <w:r w:rsidRPr="00B04CE5">
        <w:rPr>
          <w:rFonts w:ascii="Times New Roman" w:hAnsi="Times New Roman" w:cs="Times New Roman"/>
          <w:sz w:val="28"/>
          <w:shd w:val="clear" w:color="auto" w:fill="FFFFFF"/>
        </w:rPr>
        <w:t xml:space="preserve"> занедбані</w:t>
      </w:r>
      <w:r>
        <w:rPr>
          <w:rFonts w:ascii="Times New Roman" w:hAnsi="Times New Roman" w:cs="Times New Roman"/>
          <w:sz w:val="28"/>
          <w:shd w:val="clear" w:color="auto" w:fill="FFFFFF"/>
        </w:rPr>
        <w:t>й</w:t>
      </w:r>
      <w:r w:rsidRPr="00B04CE5">
        <w:rPr>
          <w:rFonts w:ascii="Times New Roman" w:hAnsi="Times New Roman" w:cs="Times New Roman"/>
          <w:sz w:val="28"/>
          <w:shd w:val="clear" w:color="auto" w:fill="FFFFFF"/>
        </w:rPr>
        <w:t xml:space="preserve"> бо</w:t>
      </w:r>
      <w:r>
        <w:rPr>
          <w:rFonts w:ascii="Times New Roman" w:hAnsi="Times New Roman" w:cs="Times New Roman"/>
          <w:sz w:val="28"/>
          <w:shd w:val="clear" w:color="auto" w:fill="FFFFFF"/>
        </w:rPr>
        <w:t>билячій</w:t>
      </w:r>
      <w:r w:rsidRPr="00B04CE5">
        <w:rPr>
          <w:rFonts w:ascii="Times New Roman" w:hAnsi="Times New Roman" w:cs="Times New Roman"/>
          <w:sz w:val="28"/>
          <w:shd w:val="clear" w:color="auto" w:fill="FFFFFF"/>
        </w:rPr>
        <w:t xml:space="preserve"> хаті </w:t>
      </w:r>
      <w:r w:rsidRPr="00DF785F">
        <w:rPr>
          <w:rFonts w:ascii="Times New Roman" w:hAnsi="Times New Roman" w:cs="Times New Roman"/>
          <w:i/>
          <w:sz w:val="28"/>
          <w:shd w:val="clear" w:color="auto" w:fill="FFFFFF"/>
        </w:rPr>
        <w:t>(З. Тулуб)</w:t>
      </w:r>
      <w:r>
        <w:rPr>
          <w:rFonts w:ascii="Times New Roman" w:hAnsi="Times New Roman" w:cs="Times New Roman"/>
          <w:sz w:val="28"/>
          <w:shd w:val="clear" w:color="auto" w:fill="FFFFFF"/>
        </w:rPr>
        <w:t>. 3. До самого вечора в ячейках не змовкають розмови бійців про подвиг</w:t>
      </w:r>
      <w:r w:rsidRPr="00B04CE5">
        <w:rPr>
          <w:rFonts w:ascii="Times New Roman" w:hAnsi="Times New Roman" w:cs="Times New Roman"/>
          <w:sz w:val="28"/>
          <w:shd w:val="clear" w:color="auto" w:fill="FFFFFF"/>
        </w:rPr>
        <w:t xml:space="preserve"> земляка </w:t>
      </w:r>
      <w:r w:rsidRPr="00702392">
        <w:rPr>
          <w:rFonts w:ascii="Times New Roman" w:hAnsi="Times New Roman" w:cs="Times New Roman"/>
          <w:i/>
          <w:sz w:val="28"/>
          <w:shd w:val="clear" w:color="auto" w:fill="FFFFFF"/>
        </w:rPr>
        <w:t>(О. Гончар)</w:t>
      </w:r>
      <w:r>
        <w:rPr>
          <w:rFonts w:ascii="Times New Roman" w:hAnsi="Times New Roman" w:cs="Times New Roman"/>
          <w:sz w:val="28"/>
          <w:shd w:val="clear" w:color="auto" w:fill="FFFFFF"/>
        </w:rPr>
        <w:t>. 4.</w:t>
      </w:r>
      <w:r w:rsidR="00931304">
        <w:rPr>
          <w:rFonts w:ascii="Times New Roman" w:hAnsi="Times New Roman" w:cs="Times New Roman"/>
          <w:sz w:val="28"/>
          <w:shd w:val="clear" w:color="auto" w:fill="FFFFFF"/>
          <w:lang w:val="uk-UA"/>
        </w:rPr>
        <w:t> </w:t>
      </w:r>
      <w:r>
        <w:rPr>
          <w:rFonts w:ascii="Times New Roman" w:hAnsi="Times New Roman" w:cs="Times New Roman"/>
          <w:sz w:val="28"/>
          <w:shd w:val="clear" w:color="auto" w:fill="FFFFFF"/>
        </w:rPr>
        <w:t>Розмова</w:t>
      </w:r>
      <w:r w:rsidRPr="00B04CE5">
        <w:rPr>
          <w:rFonts w:ascii="Times New Roman" w:hAnsi="Times New Roman" w:cs="Times New Roman"/>
          <w:sz w:val="28"/>
          <w:shd w:val="clear" w:color="auto" w:fill="FFFFFF"/>
        </w:rPr>
        <w:t xml:space="preserve"> за столом спершу зайшла про останні події в Славгород</w:t>
      </w:r>
      <w:r>
        <w:rPr>
          <w:rFonts w:ascii="Times New Roman" w:hAnsi="Times New Roman" w:cs="Times New Roman"/>
          <w:sz w:val="28"/>
          <w:shd w:val="clear" w:color="auto" w:fill="FFFFFF"/>
        </w:rPr>
        <w:t>і</w:t>
      </w:r>
      <w:r w:rsidRPr="00702392">
        <w:rPr>
          <w:rFonts w:ascii="Times New Roman" w:hAnsi="Times New Roman" w:cs="Times New Roman"/>
          <w:i/>
          <w:sz w:val="28"/>
          <w:shd w:val="clear" w:color="auto" w:fill="FFFFFF"/>
        </w:rPr>
        <w:t>(А. Головко)</w:t>
      </w:r>
      <w:r>
        <w:rPr>
          <w:rFonts w:ascii="Times New Roman" w:hAnsi="Times New Roman" w:cs="Times New Roman"/>
          <w:sz w:val="28"/>
          <w:shd w:val="clear" w:color="auto" w:fill="FFFFFF"/>
        </w:rPr>
        <w:t>. 5. Почалася жвава розмова телефоном</w:t>
      </w:r>
      <w:r w:rsidRPr="00B04CE5">
        <w:rPr>
          <w:rFonts w:ascii="Times New Roman" w:hAnsi="Times New Roman" w:cs="Times New Roman"/>
          <w:sz w:val="28"/>
          <w:shd w:val="clear" w:color="auto" w:fill="FFFFFF"/>
        </w:rPr>
        <w:t xml:space="preserve"> і стукання в машинному відділенні </w:t>
      </w:r>
      <w:r w:rsidRPr="00702392">
        <w:rPr>
          <w:rFonts w:ascii="Times New Roman" w:hAnsi="Times New Roman" w:cs="Times New Roman"/>
          <w:i/>
          <w:sz w:val="28"/>
          <w:shd w:val="clear" w:color="auto" w:fill="FFFFFF"/>
        </w:rPr>
        <w:t>(М. Трублаїні)</w:t>
      </w:r>
      <w:r w:rsidRPr="00B04CE5">
        <w:rPr>
          <w:rFonts w:ascii="Times New Roman" w:hAnsi="Times New Roman" w:cs="Times New Roman"/>
          <w:sz w:val="28"/>
          <w:shd w:val="clear" w:color="auto" w:fill="FFFFFF"/>
        </w:rPr>
        <w:t>.</w:t>
      </w:r>
    </w:p>
    <w:p w:rsidR="00931304" w:rsidRDefault="00931304" w:rsidP="00931304">
      <w:pPr>
        <w:spacing w:after="0" w:line="360" w:lineRule="auto"/>
        <w:ind w:firstLine="708"/>
        <w:jc w:val="both"/>
        <w:rPr>
          <w:rFonts w:ascii="Times New Roman" w:hAnsi="Times New Roman" w:cs="Times New Roman"/>
          <w:sz w:val="28"/>
          <w:shd w:val="clear" w:color="auto" w:fill="FFFFFF"/>
          <w:lang w:val="uk-UA"/>
        </w:rPr>
      </w:pPr>
      <w:r w:rsidRPr="00931304">
        <w:rPr>
          <w:rFonts w:ascii="Times New Roman" w:hAnsi="Times New Roman" w:cs="Times New Roman"/>
          <w:b/>
          <w:sz w:val="28"/>
          <w:shd w:val="clear" w:color="auto" w:fill="FFFFFF"/>
          <w:lang w:val="uk-UA"/>
        </w:rPr>
        <w:t xml:space="preserve">Вправа 12. </w:t>
      </w:r>
      <w:r w:rsidR="00825351" w:rsidRPr="00931304">
        <w:rPr>
          <w:rFonts w:ascii="Times New Roman" w:hAnsi="Times New Roman" w:cs="Times New Roman"/>
          <w:b/>
          <w:sz w:val="28"/>
          <w:shd w:val="clear" w:color="auto" w:fill="FFFFFF"/>
        </w:rPr>
        <w:t>У наведених реченнях знайдіть лексеми, що підпорядковуються віддієслівним іменникам. З’ясуйте їх синтаксичні функції</w:t>
      </w:r>
      <w:r w:rsidR="00825351" w:rsidRPr="00B04CE5">
        <w:rPr>
          <w:rFonts w:ascii="Times New Roman" w:hAnsi="Times New Roman" w:cs="Times New Roman"/>
          <w:sz w:val="28"/>
          <w:shd w:val="clear" w:color="auto" w:fill="FFFFFF"/>
        </w:rPr>
        <w:t>.</w:t>
      </w:r>
    </w:p>
    <w:p w:rsidR="00825351" w:rsidRDefault="00825351" w:rsidP="00931304">
      <w:pPr>
        <w:spacing w:after="0" w:line="360" w:lineRule="auto"/>
        <w:ind w:firstLine="708"/>
        <w:jc w:val="both"/>
        <w:rPr>
          <w:rFonts w:ascii="Times New Roman" w:hAnsi="Times New Roman" w:cs="Times New Roman"/>
          <w:sz w:val="28"/>
          <w:shd w:val="clear" w:color="auto" w:fill="FFFFFF"/>
        </w:rPr>
      </w:pPr>
      <w:r>
        <w:rPr>
          <w:rFonts w:ascii="Times New Roman" w:hAnsi="Times New Roman" w:cs="Times New Roman"/>
          <w:sz w:val="28"/>
          <w:shd w:val="clear" w:color="auto" w:fill="FFFFFF"/>
        </w:rPr>
        <w:t>1. Шарпну</w:t>
      </w:r>
      <w:r w:rsidRPr="00B04CE5">
        <w:rPr>
          <w:rFonts w:ascii="Times New Roman" w:hAnsi="Times New Roman" w:cs="Times New Roman"/>
          <w:sz w:val="28"/>
          <w:shd w:val="clear" w:color="auto" w:fill="FFFFFF"/>
        </w:rPr>
        <w:t xml:space="preserve">вся крик людей із наболілої душі </w:t>
      </w:r>
      <w:r w:rsidRPr="00702392">
        <w:rPr>
          <w:rFonts w:ascii="Times New Roman" w:hAnsi="Times New Roman" w:cs="Times New Roman"/>
          <w:i/>
          <w:sz w:val="28"/>
          <w:shd w:val="clear" w:color="auto" w:fill="FFFFFF"/>
        </w:rPr>
        <w:t>(А. Головко)</w:t>
      </w:r>
      <w:r w:rsidRPr="00B04CE5">
        <w:rPr>
          <w:rFonts w:ascii="Times New Roman" w:hAnsi="Times New Roman" w:cs="Times New Roman"/>
          <w:sz w:val="28"/>
          <w:shd w:val="clear" w:color="auto" w:fill="FFFFFF"/>
        </w:rPr>
        <w:t>. 2. Весь будівн</w:t>
      </w:r>
      <w:r>
        <w:rPr>
          <w:rFonts w:ascii="Times New Roman" w:hAnsi="Times New Roman" w:cs="Times New Roman"/>
          <w:sz w:val="28"/>
          <w:shd w:val="clear" w:color="auto" w:fill="FFFFFF"/>
        </w:rPr>
        <w:t>ичий</w:t>
      </w:r>
      <w:r w:rsidRPr="00B04CE5">
        <w:rPr>
          <w:rFonts w:ascii="Times New Roman" w:hAnsi="Times New Roman" w:cs="Times New Roman"/>
          <w:sz w:val="28"/>
          <w:shd w:val="clear" w:color="auto" w:fill="FFFFFF"/>
        </w:rPr>
        <w:t xml:space="preserve"> азарт іде на нові висотні помешкання, на </w:t>
      </w:r>
      <w:r>
        <w:rPr>
          <w:rFonts w:ascii="Times New Roman" w:hAnsi="Times New Roman" w:cs="Times New Roman"/>
          <w:sz w:val="28"/>
          <w:shd w:val="clear" w:color="auto" w:fill="FFFFFF"/>
        </w:rPr>
        <w:t>впорядкування дворів, майданчиків</w:t>
      </w:r>
      <w:r w:rsidRPr="00B04CE5">
        <w:rPr>
          <w:rFonts w:ascii="Times New Roman" w:hAnsi="Times New Roman" w:cs="Times New Roman"/>
          <w:sz w:val="28"/>
          <w:shd w:val="clear" w:color="auto" w:fill="FFFFFF"/>
        </w:rPr>
        <w:t xml:space="preserve"> для відпочинку </w:t>
      </w:r>
      <w:r w:rsidRPr="00702392">
        <w:rPr>
          <w:rFonts w:ascii="Times New Roman" w:hAnsi="Times New Roman" w:cs="Times New Roman"/>
          <w:i/>
          <w:sz w:val="28"/>
          <w:shd w:val="clear" w:color="auto" w:fill="FFFFFF"/>
        </w:rPr>
        <w:t>(В. Яворівський)</w:t>
      </w:r>
      <w:r>
        <w:rPr>
          <w:rFonts w:ascii="Times New Roman" w:hAnsi="Times New Roman" w:cs="Times New Roman"/>
          <w:sz w:val="28"/>
          <w:shd w:val="clear" w:color="auto" w:fill="FFFFFF"/>
        </w:rPr>
        <w:t>. 3. Він вигинався, сми</w:t>
      </w:r>
      <w:r w:rsidRPr="00B04CE5">
        <w:rPr>
          <w:rFonts w:ascii="Times New Roman" w:hAnsi="Times New Roman" w:cs="Times New Roman"/>
          <w:sz w:val="28"/>
          <w:shd w:val="clear" w:color="auto" w:fill="FFFFFF"/>
        </w:rPr>
        <w:t>ка</w:t>
      </w:r>
      <w:r>
        <w:rPr>
          <w:rFonts w:ascii="Times New Roman" w:hAnsi="Times New Roman" w:cs="Times New Roman"/>
          <w:sz w:val="28"/>
          <w:shd w:val="clear" w:color="auto" w:fill="FFFFFF"/>
        </w:rPr>
        <w:t>в головою, висував язика, моргав, морщився і кривлявся, підми</w:t>
      </w:r>
      <w:r w:rsidRPr="00B04CE5">
        <w:rPr>
          <w:rFonts w:ascii="Times New Roman" w:hAnsi="Times New Roman" w:cs="Times New Roman"/>
          <w:sz w:val="28"/>
          <w:shd w:val="clear" w:color="auto" w:fill="FFFFFF"/>
        </w:rPr>
        <w:t xml:space="preserve">гуючи вряди-годи, немов </w:t>
      </w:r>
      <w:r>
        <w:rPr>
          <w:rFonts w:ascii="Times New Roman" w:hAnsi="Times New Roman" w:cs="Times New Roman"/>
          <w:sz w:val="28"/>
          <w:shd w:val="clear" w:color="auto" w:fill="FFFFFF"/>
        </w:rPr>
        <w:t>удари барабанщика помилково трап</w:t>
      </w:r>
      <w:r w:rsidRPr="00B04CE5">
        <w:rPr>
          <w:rFonts w:ascii="Times New Roman" w:hAnsi="Times New Roman" w:cs="Times New Roman"/>
          <w:sz w:val="28"/>
          <w:shd w:val="clear" w:color="auto" w:fill="FFFFFF"/>
        </w:rPr>
        <w:t>л</w:t>
      </w:r>
      <w:r>
        <w:rPr>
          <w:rFonts w:ascii="Times New Roman" w:hAnsi="Times New Roman" w:cs="Times New Roman"/>
          <w:sz w:val="28"/>
          <w:shd w:val="clear" w:color="auto" w:fill="FFFFFF"/>
        </w:rPr>
        <w:t>яли</w:t>
      </w:r>
      <w:r w:rsidRPr="00B04CE5">
        <w:rPr>
          <w:rFonts w:ascii="Times New Roman" w:hAnsi="Times New Roman" w:cs="Times New Roman"/>
          <w:sz w:val="28"/>
          <w:shd w:val="clear" w:color="auto" w:fill="FFFFFF"/>
        </w:rPr>
        <w:t xml:space="preserve"> йому </w:t>
      </w:r>
      <w:r>
        <w:rPr>
          <w:rFonts w:ascii="Times New Roman" w:hAnsi="Times New Roman" w:cs="Times New Roman"/>
          <w:sz w:val="28"/>
          <w:shd w:val="clear" w:color="auto" w:fill="FFFFFF"/>
        </w:rPr>
        <w:t xml:space="preserve">в </w:t>
      </w:r>
      <w:r w:rsidRPr="00B04CE5">
        <w:rPr>
          <w:rFonts w:ascii="Times New Roman" w:hAnsi="Times New Roman" w:cs="Times New Roman"/>
          <w:sz w:val="28"/>
          <w:shd w:val="clear" w:color="auto" w:fill="FFFFFF"/>
        </w:rPr>
        <w:t xml:space="preserve">живіт </w:t>
      </w:r>
      <w:r w:rsidRPr="00702392">
        <w:rPr>
          <w:rFonts w:ascii="Times New Roman" w:hAnsi="Times New Roman" w:cs="Times New Roman"/>
          <w:i/>
          <w:sz w:val="28"/>
          <w:shd w:val="clear" w:color="auto" w:fill="FFFFFF"/>
        </w:rPr>
        <w:t>(В.</w:t>
      </w:r>
      <w:r w:rsidR="00931304">
        <w:rPr>
          <w:rFonts w:ascii="Times New Roman" w:hAnsi="Times New Roman" w:cs="Times New Roman"/>
          <w:i/>
          <w:sz w:val="28"/>
          <w:shd w:val="clear" w:color="auto" w:fill="FFFFFF"/>
          <w:lang w:val="uk-UA"/>
        </w:rPr>
        <w:t> </w:t>
      </w:r>
      <w:r w:rsidRPr="00702392">
        <w:rPr>
          <w:rFonts w:ascii="Times New Roman" w:hAnsi="Times New Roman" w:cs="Times New Roman"/>
          <w:i/>
          <w:sz w:val="28"/>
          <w:shd w:val="clear" w:color="auto" w:fill="FFFFFF"/>
        </w:rPr>
        <w:t>Підмогильний)</w:t>
      </w:r>
      <w:r w:rsidRPr="00B04CE5">
        <w:rPr>
          <w:rFonts w:ascii="Times New Roman" w:hAnsi="Times New Roman" w:cs="Times New Roman"/>
          <w:sz w:val="28"/>
          <w:shd w:val="clear" w:color="auto" w:fill="FFFFFF"/>
        </w:rPr>
        <w:t>. 4. Це якось уже мимоволі з</w:t>
      </w:r>
      <w:r>
        <w:rPr>
          <w:rFonts w:ascii="Times New Roman" w:hAnsi="Times New Roman" w:cs="Times New Roman"/>
          <w:sz w:val="28"/>
          <w:shd w:val="clear" w:color="auto" w:fill="FFFFFF"/>
        </w:rPr>
        <w:t xml:space="preserve">аспокоювало хвилювання молодих </w:t>
      </w:r>
      <w:r w:rsidRPr="00B04CE5">
        <w:rPr>
          <w:rFonts w:ascii="Times New Roman" w:hAnsi="Times New Roman" w:cs="Times New Roman"/>
          <w:sz w:val="28"/>
          <w:shd w:val="clear" w:color="auto" w:fill="FFFFFF"/>
        </w:rPr>
        <w:t>л</w:t>
      </w:r>
      <w:r>
        <w:rPr>
          <w:rFonts w:ascii="Times New Roman" w:hAnsi="Times New Roman" w:cs="Times New Roman"/>
          <w:sz w:val="28"/>
          <w:shd w:val="clear" w:color="auto" w:fill="FFFFFF"/>
        </w:rPr>
        <w:t>ьотчиків, виповнювало</w:t>
      </w:r>
      <w:r w:rsidRPr="00B04CE5">
        <w:rPr>
          <w:rFonts w:ascii="Times New Roman" w:hAnsi="Times New Roman" w:cs="Times New Roman"/>
          <w:sz w:val="28"/>
          <w:shd w:val="clear" w:color="auto" w:fill="FFFFFF"/>
        </w:rPr>
        <w:t xml:space="preserve"> серця упевненістю </w:t>
      </w:r>
      <w:r>
        <w:rPr>
          <w:rFonts w:ascii="Times New Roman" w:hAnsi="Times New Roman" w:cs="Times New Roman"/>
          <w:sz w:val="28"/>
          <w:shd w:val="clear" w:color="auto" w:fill="FFFFFF"/>
        </w:rPr>
        <w:t xml:space="preserve">в </w:t>
      </w:r>
      <w:r w:rsidRPr="00B04CE5">
        <w:rPr>
          <w:rFonts w:ascii="Times New Roman" w:hAnsi="Times New Roman" w:cs="Times New Roman"/>
          <w:sz w:val="28"/>
          <w:shd w:val="clear" w:color="auto" w:fill="FFFFFF"/>
        </w:rPr>
        <w:t xml:space="preserve">успішне виконання бойового завдання </w:t>
      </w:r>
      <w:r w:rsidRPr="00702392">
        <w:rPr>
          <w:rFonts w:ascii="Times New Roman" w:hAnsi="Times New Roman" w:cs="Times New Roman"/>
          <w:i/>
          <w:sz w:val="28"/>
          <w:shd w:val="clear" w:color="auto" w:fill="FFFFFF"/>
        </w:rPr>
        <w:t>(А. Головко)</w:t>
      </w:r>
      <w:r w:rsidRPr="00B04CE5">
        <w:rPr>
          <w:rFonts w:ascii="Times New Roman" w:hAnsi="Times New Roman" w:cs="Times New Roman"/>
          <w:sz w:val="28"/>
          <w:shd w:val="clear" w:color="auto" w:fill="FFFFFF"/>
        </w:rPr>
        <w:t>.</w:t>
      </w:r>
      <w:r>
        <w:rPr>
          <w:rFonts w:ascii="Times New Roman" w:hAnsi="Times New Roman" w:cs="Times New Roman"/>
          <w:sz w:val="28"/>
          <w:shd w:val="clear" w:color="auto" w:fill="FFFFFF"/>
        </w:rPr>
        <w:t xml:space="preserve"> 5.</w:t>
      </w:r>
      <w:r w:rsidRPr="00B04CE5">
        <w:rPr>
          <w:rFonts w:ascii="Times New Roman" w:hAnsi="Times New Roman" w:cs="Times New Roman"/>
          <w:sz w:val="28"/>
          <w:shd w:val="clear" w:color="auto" w:fill="FFFFFF"/>
        </w:rPr>
        <w:t xml:space="preserve"> Я пам’ятаю вечора зимо</w:t>
      </w:r>
      <w:r>
        <w:rPr>
          <w:rFonts w:ascii="Times New Roman" w:hAnsi="Times New Roman" w:cs="Times New Roman"/>
          <w:sz w:val="28"/>
          <w:shd w:val="clear" w:color="auto" w:fill="FFFFFF"/>
        </w:rPr>
        <w:t>ві, Мовчання саду, візерунки шиб</w:t>
      </w:r>
      <w:r w:rsidRPr="00702392">
        <w:rPr>
          <w:rFonts w:ascii="Times New Roman" w:hAnsi="Times New Roman" w:cs="Times New Roman"/>
          <w:i/>
          <w:sz w:val="28"/>
          <w:shd w:val="clear" w:color="auto" w:fill="FFFFFF"/>
        </w:rPr>
        <w:t>(М. Рильський)</w:t>
      </w:r>
      <w:r w:rsidRPr="00B04CE5">
        <w:rPr>
          <w:rFonts w:ascii="Times New Roman" w:hAnsi="Times New Roman" w:cs="Times New Roman"/>
          <w:sz w:val="28"/>
          <w:shd w:val="clear" w:color="auto" w:fill="FFFFFF"/>
        </w:rPr>
        <w:t>. 6. Спів людей порушив</w:t>
      </w:r>
      <w:r>
        <w:rPr>
          <w:rFonts w:ascii="Times New Roman" w:hAnsi="Times New Roman" w:cs="Times New Roman"/>
          <w:sz w:val="28"/>
          <w:shd w:val="clear" w:color="auto" w:fill="FFFFFF"/>
        </w:rPr>
        <w:t xml:space="preserve"> тишу дрімотного </w:t>
      </w:r>
      <w:r w:rsidRPr="00B04CE5">
        <w:rPr>
          <w:rFonts w:ascii="Times New Roman" w:hAnsi="Times New Roman" w:cs="Times New Roman"/>
          <w:sz w:val="28"/>
          <w:shd w:val="clear" w:color="auto" w:fill="FFFFFF"/>
        </w:rPr>
        <w:t xml:space="preserve"> села </w:t>
      </w:r>
      <w:r w:rsidRPr="00702392">
        <w:rPr>
          <w:rFonts w:ascii="Times New Roman" w:hAnsi="Times New Roman" w:cs="Times New Roman"/>
          <w:i/>
          <w:sz w:val="28"/>
          <w:shd w:val="clear" w:color="auto" w:fill="FFFFFF"/>
        </w:rPr>
        <w:t>(М. Стельмах)</w:t>
      </w:r>
      <w:r w:rsidRPr="00B04CE5">
        <w:rPr>
          <w:rFonts w:ascii="Times New Roman" w:hAnsi="Times New Roman" w:cs="Times New Roman"/>
          <w:sz w:val="28"/>
          <w:shd w:val="clear" w:color="auto" w:fill="FFFFFF"/>
        </w:rPr>
        <w:t>. 7.</w:t>
      </w:r>
      <w:r>
        <w:rPr>
          <w:rFonts w:ascii="Times New Roman" w:hAnsi="Times New Roman" w:cs="Times New Roman"/>
          <w:sz w:val="28"/>
          <w:shd w:val="clear" w:color="auto" w:fill="FFFFFF"/>
        </w:rPr>
        <w:t xml:space="preserve"> </w:t>
      </w:r>
      <w:r w:rsidRPr="00B04CE5">
        <w:rPr>
          <w:rFonts w:ascii="Times New Roman" w:hAnsi="Times New Roman" w:cs="Times New Roman"/>
          <w:sz w:val="28"/>
          <w:shd w:val="clear" w:color="auto" w:fill="FFFFFF"/>
        </w:rPr>
        <w:t xml:space="preserve">Коли про нього балачка, то йому годі </w:t>
      </w:r>
      <w:r w:rsidRPr="00702392">
        <w:rPr>
          <w:rFonts w:ascii="Times New Roman" w:hAnsi="Times New Roman" w:cs="Times New Roman"/>
          <w:i/>
          <w:sz w:val="28"/>
          <w:shd w:val="clear" w:color="auto" w:fill="FFFFFF"/>
        </w:rPr>
        <w:t>(У. Самчук)</w:t>
      </w:r>
      <w:r w:rsidRPr="00B04CE5">
        <w:rPr>
          <w:rFonts w:ascii="Times New Roman" w:hAnsi="Times New Roman" w:cs="Times New Roman"/>
          <w:sz w:val="28"/>
          <w:shd w:val="clear" w:color="auto" w:fill="FFFFFF"/>
        </w:rPr>
        <w:t xml:space="preserve">. </w:t>
      </w:r>
    </w:p>
    <w:p w:rsidR="00E971C1" w:rsidRPr="00E971C1" w:rsidRDefault="00E971C1" w:rsidP="00E971C1">
      <w:pPr>
        <w:spacing w:line="360" w:lineRule="auto"/>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ДОДАТОК Г</w:t>
      </w:r>
    </w:p>
    <w:p w:rsidR="00E971C1" w:rsidRDefault="00E971C1" w:rsidP="00917121">
      <w:pPr>
        <w:spacing w:after="0" w:line="360" w:lineRule="auto"/>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 xml:space="preserve">ВИДИ </w:t>
      </w:r>
      <w:r>
        <w:rPr>
          <w:rFonts w:ascii="Times New Roman" w:hAnsi="Times New Roman" w:cs="Times New Roman"/>
          <w:b/>
          <w:sz w:val="28"/>
          <w:szCs w:val="28"/>
          <w:lang w:val="uk-UA"/>
        </w:rPr>
        <w:t>КОНСТРУКТИВНИХ</w:t>
      </w:r>
      <w:r w:rsidRPr="00E971C1">
        <w:rPr>
          <w:rFonts w:ascii="Times New Roman" w:hAnsi="Times New Roman" w:cs="Times New Roman"/>
          <w:b/>
          <w:sz w:val="28"/>
          <w:szCs w:val="28"/>
          <w:lang w:val="uk-UA"/>
        </w:rPr>
        <w:t xml:space="preserve"> ВПРАВ </w:t>
      </w:r>
    </w:p>
    <w:p w:rsidR="00E971C1" w:rsidRPr="00E971C1" w:rsidRDefault="00E971C1" w:rsidP="00917121">
      <w:pPr>
        <w:spacing w:after="0" w:line="360" w:lineRule="auto"/>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З ТЕМИ «ДРУГОРЯДНІ ЧЛЕНИ РЕЧЕННЯ»</w:t>
      </w:r>
    </w:p>
    <w:p w:rsidR="00E971C1" w:rsidRPr="00E971C1" w:rsidRDefault="00E971C1" w:rsidP="00917121">
      <w:pPr>
        <w:spacing w:after="0" w:line="360" w:lineRule="auto"/>
        <w:ind w:firstLine="539"/>
        <w:jc w:val="both"/>
        <w:rPr>
          <w:rFonts w:ascii="Times New Roman" w:hAnsi="Times New Roman" w:cs="Times New Roman"/>
          <w:b/>
          <w:sz w:val="28"/>
          <w:szCs w:val="28"/>
          <w:u w:val="single"/>
          <w:lang w:val="uk-UA"/>
        </w:rPr>
      </w:pPr>
    </w:p>
    <w:p w:rsidR="00FB6621" w:rsidRPr="000D6263" w:rsidRDefault="00FB6621" w:rsidP="00917121">
      <w:pPr>
        <w:widowControl w:val="0"/>
        <w:spacing w:after="0" w:line="360" w:lineRule="auto"/>
        <w:ind w:firstLine="539"/>
        <w:jc w:val="both"/>
        <w:rPr>
          <w:rFonts w:ascii="Times New Roman" w:hAnsi="Times New Roman" w:cs="Times New Roman"/>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1</w:t>
      </w:r>
      <w:r w:rsidRPr="000D6263">
        <w:rPr>
          <w:rFonts w:ascii="Times New Roman" w:hAnsi="Times New Roman" w:cs="Times New Roman"/>
          <w:b/>
          <w:bCs/>
          <w:sz w:val="28"/>
          <w:szCs w:val="28"/>
        </w:rPr>
        <w:t xml:space="preserve">. </w:t>
      </w:r>
      <w:r w:rsidRPr="000D6263">
        <w:rPr>
          <w:rFonts w:ascii="Times New Roman" w:hAnsi="Times New Roman" w:cs="Times New Roman"/>
          <w:b/>
          <w:sz w:val="28"/>
          <w:szCs w:val="28"/>
        </w:rPr>
        <w:t>Побудуйте речення, у яких подані слова виступали б у ролі підмета і прямого додатка. Підкресліть ці члени речення</w:t>
      </w:r>
      <w:r w:rsidRPr="000D6263">
        <w:rPr>
          <w:rFonts w:ascii="Times New Roman" w:hAnsi="Times New Roman" w:cs="Times New Roman"/>
          <w:sz w:val="28"/>
          <w:szCs w:val="28"/>
        </w:rPr>
        <w:t>.</w:t>
      </w:r>
    </w:p>
    <w:p w:rsidR="00FB6621" w:rsidRPr="000D6263" w:rsidRDefault="00FB6621" w:rsidP="00917121">
      <w:pPr>
        <w:shd w:val="clear" w:color="auto" w:fill="FFFFFF"/>
        <w:spacing w:after="0" w:line="360" w:lineRule="auto"/>
        <w:ind w:firstLine="539"/>
        <w:jc w:val="both"/>
        <w:rPr>
          <w:rFonts w:ascii="Times New Roman" w:hAnsi="Times New Roman" w:cs="Times New Roman"/>
          <w:i/>
          <w:sz w:val="28"/>
          <w:szCs w:val="28"/>
        </w:rPr>
      </w:pPr>
      <w:r w:rsidRPr="000D6263">
        <w:rPr>
          <w:rFonts w:ascii="Times New Roman" w:hAnsi="Times New Roman" w:cs="Times New Roman"/>
          <w:i/>
          <w:spacing w:val="-3"/>
          <w:sz w:val="28"/>
          <w:szCs w:val="28"/>
        </w:rPr>
        <w:t>Державність, студенти, земля, школярство, козацтво.</w:t>
      </w:r>
    </w:p>
    <w:p w:rsidR="00461959" w:rsidRDefault="00461959" w:rsidP="00917121">
      <w:pPr>
        <w:shd w:val="clear" w:color="auto" w:fill="FFFFFF"/>
        <w:spacing w:after="0" w:line="360" w:lineRule="auto"/>
        <w:ind w:firstLine="540"/>
        <w:jc w:val="both"/>
        <w:rPr>
          <w:rFonts w:ascii="Times New Roman" w:hAnsi="Times New Roman" w:cs="Times New Roman"/>
          <w:b/>
          <w:bCs/>
          <w:sz w:val="28"/>
          <w:szCs w:val="28"/>
          <w:lang w:val="uk-UA"/>
        </w:rPr>
      </w:pPr>
    </w:p>
    <w:p w:rsidR="00FB6621" w:rsidRPr="000D6263" w:rsidRDefault="00FB6621" w:rsidP="00917121">
      <w:pPr>
        <w:shd w:val="clear" w:color="auto" w:fill="FFFFFF"/>
        <w:spacing w:after="0" w:line="360" w:lineRule="auto"/>
        <w:ind w:firstLine="540"/>
        <w:jc w:val="both"/>
        <w:rPr>
          <w:rFonts w:ascii="Times New Roman" w:hAnsi="Times New Roman" w:cs="Times New Roman"/>
          <w:b/>
          <w:sz w:val="28"/>
          <w:szCs w:val="28"/>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2</w:t>
      </w:r>
      <w:r w:rsidRPr="000D6263">
        <w:rPr>
          <w:rFonts w:ascii="Times New Roman" w:hAnsi="Times New Roman" w:cs="Times New Roman"/>
          <w:b/>
          <w:bCs/>
          <w:sz w:val="28"/>
          <w:szCs w:val="28"/>
        </w:rPr>
        <w:t xml:space="preserve">. </w:t>
      </w:r>
      <w:r w:rsidRPr="000D6263">
        <w:rPr>
          <w:rFonts w:ascii="Times New Roman" w:hAnsi="Times New Roman" w:cs="Times New Roman"/>
          <w:b/>
          <w:sz w:val="28"/>
          <w:szCs w:val="28"/>
        </w:rPr>
        <w:t xml:space="preserve">З кожним із поданих словосполучень складіть по два речення. У першому реченні кожної пари вказані словосполучення мають </w:t>
      </w:r>
      <w:r w:rsidRPr="000D6263">
        <w:rPr>
          <w:rFonts w:ascii="Times New Roman" w:hAnsi="Times New Roman" w:cs="Times New Roman"/>
          <w:b/>
          <w:spacing w:val="-1"/>
          <w:sz w:val="28"/>
          <w:szCs w:val="28"/>
        </w:rPr>
        <w:t>бути підметом, а в другому – іншим членом речення. Словоформи мож</w:t>
      </w:r>
      <w:r w:rsidRPr="000D6263">
        <w:rPr>
          <w:rFonts w:ascii="Times New Roman" w:hAnsi="Times New Roman" w:cs="Times New Roman"/>
          <w:b/>
          <w:sz w:val="28"/>
          <w:szCs w:val="28"/>
        </w:rPr>
        <w:t>на змінювати.</w:t>
      </w:r>
    </w:p>
    <w:p w:rsidR="00FB6621" w:rsidRPr="000D6263" w:rsidRDefault="00FB6621" w:rsidP="00917121">
      <w:pPr>
        <w:shd w:val="clear" w:color="auto" w:fill="FFFFFF"/>
        <w:spacing w:after="0" w:line="360" w:lineRule="auto"/>
        <w:ind w:firstLine="540"/>
        <w:jc w:val="both"/>
        <w:rPr>
          <w:rFonts w:ascii="Times New Roman" w:hAnsi="Times New Roman" w:cs="Times New Roman"/>
          <w:sz w:val="28"/>
          <w:szCs w:val="28"/>
        </w:rPr>
      </w:pPr>
      <w:r w:rsidRPr="000D6263">
        <w:rPr>
          <w:rFonts w:ascii="Times New Roman" w:hAnsi="Times New Roman" w:cs="Times New Roman"/>
          <w:i/>
          <w:spacing w:val="-1"/>
          <w:sz w:val="28"/>
          <w:szCs w:val="28"/>
        </w:rPr>
        <w:t xml:space="preserve">П’ятеро дівчат, рій бджіл, мати </w:t>
      </w:r>
      <w:r w:rsidRPr="000D6263">
        <w:rPr>
          <w:rFonts w:ascii="Times New Roman" w:hAnsi="Times New Roman" w:cs="Times New Roman"/>
          <w:i/>
          <w:spacing w:val="-3"/>
          <w:sz w:val="28"/>
          <w:szCs w:val="28"/>
        </w:rPr>
        <w:t>з сином, один із нас, сотні учнів, десятки підручників</w:t>
      </w:r>
      <w:r w:rsidRPr="000D6263">
        <w:rPr>
          <w:rFonts w:ascii="Times New Roman" w:hAnsi="Times New Roman" w:cs="Times New Roman"/>
          <w:spacing w:val="-3"/>
          <w:sz w:val="28"/>
          <w:szCs w:val="28"/>
        </w:rPr>
        <w:t>.</w:t>
      </w:r>
    </w:p>
    <w:p w:rsidR="00461959" w:rsidRDefault="00461959" w:rsidP="00917121">
      <w:pPr>
        <w:widowControl w:val="0"/>
        <w:spacing w:after="0" w:line="360" w:lineRule="auto"/>
        <w:ind w:firstLine="540"/>
        <w:jc w:val="both"/>
        <w:rPr>
          <w:rFonts w:ascii="Times New Roman" w:hAnsi="Times New Roman" w:cs="Times New Roman"/>
          <w:b/>
          <w:sz w:val="28"/>
          <w:szCs w:val="28"/>
          <w:lang w:val="uk-UA"/>
        </w:rPr>
      </w:pPr>
    </w:p>
    <w:p w:rsidR="007F4F89" w:rsidRPr="007F4F89" w:rsidRDefault="007F4F89" w:rsidP="00917121">
      <w:pPr>
        <w:widowControl w:val="0"/>
        <w:spacing w:after="0" w:line="360" w:lineRule="auto"/>
        <w:ind w:firstLine="540"/>
        <w:jc w:val="both"/>
        <w:rPr>
          <w:rFonts w:ascii="Times New Roman" w:hAnsi="Times New Roman" w:cs="Times New Roman"/>
          <w:b/>
          <w:sz w:val="28"/>
          <w:szCs w:val="28"/>
          <w:lang w:val="uk-UA"/>
        </w:rPr>
      </w:pPr>
      <w:r w:rsidRPr="007F4F89">
        <w:rPr>
          <w:rFonts w:ascii="Times New Roman" w:hAnsi="Times New Roman" w:cs="Times New Roman"/>
          <w:b/>
          <w:sz w:val="28"/>
          <w:szCs w:val="28"/>
          <w:lang w:val="uk-UA"/>
        </w:rPr>
        <w:t>Вправа 3. Проширте текст другорядними членами речення. Поясніть їх стилістичну роль.</w:t>
      </w:r>
    </w:p>
    <w:p w:rsidR="007F4F89" w:rsidRPr="000D6263" w:rsidRDefault="007F4F89" w:rsidP="00917121">
      <w:pPr>
        <w:widowControl w:val="0"/>
        <w:spacing w:after="0" w:line="360" w:lineRule="auto"/>
        <w:ind w:firstLine="539"/>
        <w:jc w:val="both"/>
        <w:rPr>
          <w:rFonts w:ascii="Times New Roman" w:hAnsi="Times New Roman" w:cs="Times New Roman"/>
          <w:sz w:val="28"/>
          <w:szCs w:val="28"/>
        </w:rPr>
      </w:pPr>
      <w:r w:rsidRPr="000D6263">
        <w:rPr>
          <w:rFonts w:ascii="Times New Roman" w:hAnsi="Times New Roman" w:cs="Times New Roman"/>
          <w:sz w:val="28"/>
          <w:szCs w:val="28"/>
        </w:rPr>
        <w:t>Світ зачарований піснею. Проте у нас мало пісень</w:t>
      </w:r>
      <w:r>
        <w:rPr>
          <w:rFonts w:ascii="Times New Roman" w:hAnsi="Times New Roman" w:cs="Times New Roman"/>
          <w:sz w:val="28"/>
          <w:szCs w:val="28"/>
          <w:lang w:val="uk-UA"/>
        </w:rPr>
        <w:t xml:space="preserve">. </w:t>
      </w:r>
      <w:r w:rsidRPr="000D6263">
        <w:rPr>
          <w:rFonts w:ascii="Times New Roman" w:hAnsi="Times New Roman" w:cs="Times New Roman"/>
          <w:sz w:val="28"/>
          <w:szCs w:val="28"/>
        </w:rPr>
        <w:t xml:space="preserve"> Ці</w:t>
      </w:r>
      <w:r>
        <w:rPr>
          <w:rFonts w:ascii="Times New Roman" w:hAnsi="Times New Roman" w:cs="Times New Roman"/>
          <w:sz w:val="28"/>
          <w:szCs w:val="28"/>
          <w:lang w:val="uk-UA"/>
        </w:rPr>
        <w:t xml:space="preserve"> </w:t>
      </w:r>
      <w:r w:rsidRPr="000D6263">
        <w:rPr>
          <w:rFonts w:ascii="Times New Roman" w:hAnsi="Times New Roman" w:cs="Times New Roman"/>
          <w:sz w:val="28"/>
          <w:szCs w:val="28"/>
        </w:rPr>
        <w:t>пісні ще довго будуть нас чарувати</w:t>
      </w:r>
      <w:r>
        <w:rPr>
          <w:rFonts w:ascii="Times New Roman" w:hAnsi="Times New Roman" w:cs="Times New Roman"/>
          <w:sz w:val="28"/>
          <w:szCs w:val="28"/>
          <w:lang w:val="uk-UA"/>
        </w:rPr>
        <w:t xml:space="preserve">. </w:t>
      </w:r>
      <w:r w:rsidRPr="000D6263">
        <w:rPr>
          <w:rFonts w:ascii="Times New Roman" w:hAnsi="Times New Roman" w:cs="Times New Roman"/>
          <w:sz w:val="28"/>
          <w:szCs w:val="28"/>
        </w:rPr>
        <w:t xml:space="preserve"> Має з’явитись нова українська пісня</w:t>
      </w:r>
      <w:r>
        <w:rPr>
          <w:rFonts w:ascii="Times New Roman" w:hAnsi="Times New Roman" w:cs="Times New Roman"/>
          <w:sz w:val="28"/>
          <w:szCs w:val="28"/>
          <w:lang w:val="uk-UA"/>
        </w:rPr>
        <w:t>.</w:t>
      </w:r>
      <w:r w:rsidRPr="000D6263">
        <w:rPr>
          <w:rFonts w:ascii="Times New Roman" w:hAnsi="Times New Roman" w:cs="Times New Roman"/>
          <w:sz w:val="28"/>
          <w:szCs w:val="28"/>
        </w:rPr>
        <w:t xml:space="preserve">  Ми</w:t>
      </w:r>
      <w:r>
        <w:rPr>
          <w:rFonts w:ascii="Times New Roman" w:hAnsi="Times New Roman" w:cs="Times New Roman"/>
          <w:sz w:val="28"/>
          <w:szCs w:val="28"/>
          <w:lang w:val="uk-UA"/>
        </w:rPr>
        <w:t xml:space="preserve"> </w:t>
      </w:r>
      <w:r w:rsidRPr="000D6263">
        <w:rPr>
          <w:rFonts w:ascii="Times New Roman" w:hAnsi="Times New Roman" w:cs="Times New Roman"/>
          <w:sz w:val="28"/>
          <w:szCs w:val="28"/>
        </w:rPr>
        <w:t>правнуки славних предків.</w:t>
      </w:r>
    </w:p>
    <w:p w:rsidR="007F4F89" w:rsidRPr="000D6263" w:rsidRDefault="007F4F89" w:rsidP="00917121">
      <w:pPr>
        <w:widowControl w:val="0"/>
        <w:spacing w:after="0" w:line="360" w:lineRule="auto"/>
        <w:ind w:firstLine="539"/>
        <w:jc w:val="both"/>
        <w:rPr>
          <w:rFonts w:ascii="Times New Roman" w:hAnsi="Times New Roman" w:cs="Times New Roman"/>
          <w:sz w:val="28"/>
          <w:szCs w:val="28"/>
        </w:rPr>
      </w:pPr>
      <w:r w:rsidRPr="000D6263">
        <w:rPr>
          <w:rFonts w:ascii="Times New Roman" w:hAnsi="Times New Roman" w:cs="Times New Roman"/>
          <w:sz w:val="28"/>
          <w:szCs w:val="28"/>
        </w:rPr>
        <w:t>Недоброю традицією стало жалкувати. Ми впевнені: кожен має працювати – оберігати слово, пісню.</w:t>
      </w:r>
    </w:p>
    <w:p w:rsidR="007F4F89" w:rsidRPr="000D6263" w:rsidRDefault="007F4F89" w:rsidP="00917121">
      <w:pPr>
        <w:widowControl w:val="0"/>
        <w:spacing w:after="0" w:line="360" w:lineRule="auto"/>
        <w:ind w:firstLine="539"/>
        <w:jc w:val="both"/>
        <w:rPr>
          <w:rFonts w:ascii="Times New Roman" w:hAnsi="Times New Roman" w:cs="Times New Roman"/>
          <w:sz w:val="28"/>
          <w:szCs w:val="28"/>
        </w:rPr>
      </w:pPr>
      <w:r w:rsidRPr="000D6263">
        <w:rPr>
          <w:rFonts w:ascii="Times New Roman" w:hAnsi="Times New Roman" w:cs="Times New Roman"/>
          <w:sz w:val="28"/>
          <w:szCs w:val="28"/>
        </w:rPr>
        <w:t>Ми – співуча нація, талановита (</w:t>
      </w:r>
      <w:r w:rsidRPr="000D6263">
        <w:rPr>
          <w:rFonts w:ascii="Times New Roman" w:hAnsi="Times New Roman" w:cs="Times New Roman"/>
          <w:i/>
          <w:sz w:val="28"/>
          <w:szCs w:val="28"/>
        </w:rPr>
        <w:t>За В. Крищенком</w:t>
      </w:r>
      <w:r w:rsidRPr="000D6263">
        <w:rPr>
          <w:rFonts w:ascii="Times New Roman" w:hAnsi="Times New Roman" w:cs="Times New Roman"/>
          <w:sz w:val="28"/>
          <w:szCs w:val="28"/>
        </w:rPr>
        <w:t>).</w:t>
      </w:r>
    </w:p>
    <w:p w:rsidR="00461959" w:rsidRDefault="00461959" w:rsidP="00917121">
      <w:pPr>
        <w:spacing w:after="0" w:line="360" w:lineRule="auto"/>
        <w:ind w:firstLine="540"/>
        <w:jc w:val="both"/>
        <w:rPr>
          <w:rFonts w:ascii="Times New Roman" w:hAnsi="Times New Roman" w:cs="Times New Roman"/>
          <w:b/>
          <w:bCs/>
          <w:sz w:val="28"/>
          <w:szCs w:val="28"/>
          <w:lang w:val="uk-UA"/>
        </w:rPr>
      </w:pPr>
    </w:p>
    <w:p w:rsidR="00FB6621" w:rsidRDefault="00FB6621" w:rsidP="00917121">
      <w:pPr>
        <w:spacing w:after="0" w:line="360" w:lineRule="auto"/>
        <w:ind w:firstLine="540"/>
        <w:jc w:val="both"/>
        <w:rPr>
          <w:rFonts w:ascii="Times New Roman" w:hAnsi="Times New Roman" w:cs="Times New Roman"/>
          <w:b/>
          <w:bCs/>
          <w:sz w:val="28"/>
          <w:szCs w:val="28"/>
          <w:lang w:val="uk-UA"/>
        </w:rPr>
      </w:pPr>
      <w:r w:rsidRPr="000D6263">
        <w:rPr>
          <w:rFonts w:ascii="Times New Roman" w:hAnsi="Times New Roman" w:cs="Times New Roman"/>
          <w:b/>
          <w:bCs/>
          <w:sz w:val="28"/>
          <w:szCs w:val="28"/>
        </w:rPr>
        <w:t xml:space="preserve">Вправа </w:t>
      </w:r>
      <w:r w:rsidR="007F4F89">
        <w:rPr>
          <w:rFonts w:ascii="Times New Roman" w:hAnsi="Times New Roman" w:cs="Times New Roman"/>
          <w:b/>
          <w:bCs/>
          <w:sz w:val="28"/>
          <w:szCs w:val="28"/>
          <w:lang w:val="uk-UA"/>
        </w:rPr>
        <w:t>4</w:t>
      </w:r>
      <w:r w:rsidRPr="000D6263">
        <w:rPr>
          <w:rFonts w:ascii="Times New Roman" w:hAnsi="Times New Roman" w:cs="Times New Roman"/>
          <w:b/>
          <w:bCs/>
          <w:sz w:val="28"/>
          <w:szCs w:val="28"/>
        </w:rPr>
        <w:t>. Побудуйте речення з</w:t>
      </w:r>
      <w:r w:rsidR="007F4F89">
        <w:rPr>
          <w:rFonts w:ascii="Times New Roman" w:hAnsi="Times New Roman" w:cs="Times New Roman"/>
          <w:b/>
          <w:bCs/>
          <w:sz w:val="28"/>
          <w:szCs w:val="28"/>
          <w:lang w:val="uk-UA"/>
        </w:rPr>
        <w:t>і словами</w:t>
      </w:r>
      <w:r w:rsidRPr="000D6263">
        <w:rPr>
          <w:rFonts w:ascii="Times New Roman" w:hAnsi="Times New Roman" w:cs="Times New Roman"/>
          <w:b/>
          <w:bCs/>
          <w:sz w:val="28"/>
          <w:szCs w:val="28"/>
        </w:rPr>
        <w:t>, які б одночасно виражали об’єктно-обставинні або означально-обставинні семантико-синтаксичні відношення.</w:t>
      </w:r>
    </w:p>
    <w:p w:rsidR="00461959" w:rsidRDefault="00461959" w:rsidP="00917121">
      <w:pPr>
        <w:widowControl w:val="0"/>
        <w:spacing w:after="0" w:line="360" w:lineRule="auto"/>
        <w:ind w:firstLine="540"/>
        <w:jc w:val="both"/>
        <w:rPr>
          <w:rFonts w:ascii="Times New Roman" w:hAnsi="Times New Roman" w:cs="Times New Roman"/>
          <w:b/>
          <w:sz w:val="28"/>
          <w:szCs w:val="28"/>
          <w:lang w:val="uk-UA"/>
        </w:rPr>
      </w:pPr>
    </w:p>
    <w:p w:rsidR="007F4F89" w:rsidRPr="00854EAC" w:rsidRDefault="007F4F89" w:rsidP="00917121">
      <w:pPr>
        <w:widowControl w:val="0"/>
        <w:spacing w:after="0" w:line="360" w:lineRule="auto"/>
        <w:ind w:firstLine="54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Вправа 5. </w:t>
      </w:r>
      <w:r w:rsidRPr="00854EAC">
        <w:rPr>
          <w:rFonts w:ascii="Times New Roman" w:hAnsi="Times New Roman" w:cs="Times New Roman"/>
          <w:b/>
          <w:sz w:val="28"/>
          <w:szCs w:val="28"/>
          <w:lang w:val="uk-UA"/>
        </w:rPr>
        <w:t>Відповідно до змісту, типу і стилю мовлення поширити текст обставинами місця. З’ясуйте їх роль в організації тексту</w:t>
      </w:r>
      <w:r w:rsidRPr="00854EAC">
        <w:rPr>
          <w:rFonts w:ascii="Times New Roman" w:hAnsi="Times New Roman" w:cs="Times New Roman"/>
          <w:sz w:val="28"/>
          <w:szCs w:val="28"/>
          <w:lang w:val="uk-UA"/>
        </w:rPr>
        <w:t>.</w:t>
      </w:r>
    </w:p>
    <w:p w:rsidR="007F4F89" w:rsidRPr="007F4F89" w:rsidRDefault="007F4F89" w:rsidP="00917121">
      <w:pPr>
        <w:widowControl w:val="0"/>
        <w:spacing w:after="0" w:line="360" w:lineRule="auto"/>
        <w:ind w:firstLine="709"/>
        <w:jc w:val="both"/>
        <w:rPr>
          <w:rFonts w:ascii="Times New Roman" w:hAnsi="Times New Roman" w:cs="Times New Roman"/>
          <w:sz w:val="28"/>
          <w:szCs w:val="28"/>
          <w:lang w:val="uk-UA"/>
        </w:rPr>
      </w:pPr>
      <w:r w:rsidRPr="007F4F89">
        <w:rPr>
          <w:rFonts w:ascii="Times New Roman" w:hAnsi="Times New Roman" w:cs="Times New Roman"/>
          <w:sz w:val="28"/>
          <w:szCs w:val="28"/>
          <w:lang w:val="uk-UA"/>
        </w:rPr>
        <w:t>Жовтогаряча осінь стоїть над….., розкинувши високо над…. блакитні небеса. По …. загуляли золоті падолисти, та ще срібне павутиння літає в ….</w:t>
      </w:r>
    </w:p>
    <w:p w:rsidR="007F4F89" w:rsidRPr="007F4F89" w:rsidRDefault="007F4F89" w:rsidP="00917121">
      <w:pPr>
        <w:widowControl w:val="0"/>
        <w:spacing w:after="0" w:line="360" w:lineRule="auto"/>
        <w:ind w:firstLine="709"/>
        <w:jc w:val="both"/>
        <w:rPr>
          <w:rFonts w:ascii="Times New Roman" w:hAnsi="Times New Roman" w:cs="Times New Roman"/>
          <w:sz w:val="28"/>
          <w:szCs w:val="28"/>
          <w:lang w:val="uk-UA"/>
        </w:rPr>
      </w:pPr>
      <w:r w:rsidRPr="007F4F89">
        <w:rPr>
          <w:rFonts w:ascii="Times New Roman" w:hAnsi="Times New Roman" w:cs="Times New Roman"/>
          <w:sz w:val="28"/>
          <w:szCs w:val="28"/>
          <w:lang w:val="uk-UA"/>
        </w:rPr>
        <w:t>На …. уже зібрані гарбузи, ... . Тільки ….. стоїть сухе соняшничиння.  Зів’яли  від нічних приморозків квіти біля ….</w:t>
      </w:r>
    </w:p>
    <w:p w:rsidR="007F4F89" w:rsidRPr="007F4F89" w:rsidRDefault="007F4F89" w:rsidP="00917121">
      <w:pPr>
        <w:widowControl w:val="0"/>
        <w:spacing w:after="0" w:line="360" w:lineRule="auto"/>
        <w:ind w:firstLine="709"/>
        <w:jc w:val="both"/>
        <w:rPr>
          <w:rFonts w:ascii="Times New Roman" w:hAnsi="Times New Roman" w:cs="Times New Roman"/>
          <w:sz w:val="28"/>
          <w:szCs w:val="28"/>
          <w:lang w:val="uk-UA"/>
        </w:rPr>
      </w:pPr>
      <w:r w:rsidRPr="007F4F89">
        <w:rPr>
          <w:rFonts w:ascii="Times New Roman" w:hAnsi="Times New Roman" w:cs="Times New Roman"/>
          <w:sz w:val="28"/>
          <w:szCs w:val="28"/>
          <w:lang w:val="uk-UA"/>
        </w:rPr>
        <w:t>Під …. дбайливі господині розвішали золоті качани кукурудзи... (За І.Цюпою).</w:t>
      </w:r>
    </w:p>
    <w:p w:rsidR="00461959" w:rsidRDefault="00461959" w:rsidP="00917121">
      <w:pPr>
        <w:widowControl w:val="0"/>
        <w:spacing w:after="0" w:line="360" w:lineRule="auto"/>
        <w:ind w:firstLine="708"/>
        <w:jc w:val="both"/>
        <w:rPr>
          <w:rFonts w:ascii="Times New Roman" w:hAnsi="Times New Roman" w:cs="Times New Roman"/>
          <w:b/>
          <w:sz w:val="28"/>
          <w:szCs w:val="28"/>
          <w:lang w:val="uk-UA"/>
        </w:rPr>
      </w:pPr>
    </w:p>
    <w:p w:rsidR="007F4F89" w:rsidRPr="00854EAC" w:rsidRDefault="007F4F89" w:rsidP="00917121">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Вправа 6. </w:t>
      </w:r>
      <w:r w:rsidRPr="00854EAC">
        <w:rPr>
          <w:rFonts w:ascii="Times New Roman" w:hAnsi="Times New Roman" w:cs="Times New Roman"/>
          <w:b/>
          <w:sz w:val="28"/>
          <w:szCs w:val="28"/>
          <w:lang w:val="uk-UA"/>
        </w:rPr>
        <w:t>Поширте речення обставинами місця. З’ясуйте, чим вони  виражені. Доведіть доцільність їхнього використання у мовленні</w:t>
      </w:r>
      <w:r w:rsidRPr="00854EAC">
        <w:rPr>
          <w:rFonts w:ascii="Times New Roman" w:hAnsi="Times New Roman" w:cs="Times New Roman"/>
          <w:sz w:val="28"/>
          <w:szCs w:val="28"/>
          <w:lang w:val="uk-UA"/>
        </w:rPr>
        <w:t>.</w:t>
      </w:r>
    </w:p>
    <w:p w:rsidR="007F4F89" w:rsidRPr="007F4F89" w:rsidRDefault="007F4F89" w:rsidP="00917121">
      <w:pPr>
        <w:widowControl w:val="0"/>
        <w:spacing w:after="0" w:line="360" w:lineRule="auto"/>
        <w:ind w:firstLine="709"/>
        <w:jc w:val="both"/>
        <w:rPr>
          <w:rFonts w:ascii="Times New Roman" w:hAnsi="Times New Roman" w:cs="Times New Roman"/>
          <w:sz w:val="28"/>
          <w:szCs w:val="28"/>
          <w:lang w:val="uk-UA"/>
        </w:rPr>
      </w:pPr>
      <w:r w:rsidRPr="007F4F89">
        <w:rPr>
          <w:rFonts w:ascii="Times New Roman" w:hAnsi="Times New Roman" w:cs="Times New Roman"/>
          <w:sz w:val="28"/>
          <w:szCs w:val="28"/>
          <w:lang w:val="uk-UA"/>
        </w:rPr>
        <w:t>Край … доцвітали прижухлі мальви. Тільки на …. ще вогнисто палали пелюсткові дзвоники. …. лежали стерні, які від дощів посіріли, лише молодий мишій скрашував своїм зелом їхнє смеркання. ….вигрівались під сонцем засіяні озиминою поля.</w:t>
      </w:r>
    </w:p>
    <w:p w:rsidR="007F4F89" w:rsidRPr="007F4F89" w:rsidRDefault="007F4F89" w:rsidP="00917121">
      <w:pPr>
        <w:widowControl w:val="0"/>
        <w:spacing w:after="0" w:line="360" w:lineRule="auto"/>
        <w:ind w:firstLine="720"/>
        <w:jc w:val="both"/>
        <w:rPr>
          <w:rFonts w:ascii="Times New Roman" w:hAnsi="Times New Roman" w:cs="Times New Roman"/>
          <w:sz w:val="28"/>
          <w:szCs w:val="28"/>
          <w:lang w:val="uk-UA"/>
        </w:rPr>
      </w:pPr>
      <w:r w:rsidRPr="007F4F89">
        <w:rPr>
          <w:rFonts w:ascii="Times New Roman" w:hAnsi="Times New Roman" w:cs="Times New Roman"/>
          <w:sz w:val="28"/>
          <w:szCs w:val="28"/>
          <w:lang w:val="uk-UA"/>
        </w:rPr>
        <w:t xml:space="preserve">Поблизу …виднілась на чималій загінці залізно-сітчаста огорожа. До неї тягнулись дроти від електролінії передач, що крокували …. на сталевих опорах. За … стояли блоки електричної підстанції, яку </w:t>
      </w:r>
      <w:r>
        <w:rPr>
          <w:rFonts w:ascii="Times New Roman" w:hAnsi="Times New Roman" w:cs="Times New Roman"/>
          <w:sz w:val="28"/>
          <w:szCs w:val="28"/>
          <w:lang w:val="uk-UA"/>
        </w:rPr>
        <w:t xml:space="preserve">… </w:t>
      </w:r>
      <w:r w:rsidRPr="007F4F89">
        <w:rPr>
          <w:rFonts w:ascii="Times New Roman" w:hAnsi="Times New Roman" w:cs="Times New Roman"/>
          <w:sz w:val="28"/>
          <w:szCs w:val="28"/>
          <w:lang w:val="uk-UA"/>
        </w:rPr>
        <w:t>монтувал</w:t>
      </w:r>
      <w:r>
        <w:rPr>
          <w:rFonts w:ascii="Times New Roman" w:hAnsi="Times New Roman" w:cs="Times New Roman"/>
          <w:sz w:val="28"/>
          <w:szCs w:val="28"/>
          <w:lang w:val="uk-UA"/>
        </w:rPr>
        <w:t>и монтери. …. вже стояв кілочок</w:t>
      </w:r>
      <w:r w:rsidRPr="007F4F89">
        <w:rPr>
          <w:rFonts w:ascii="Times New Roman" w:hAnsi="Times New Roman" w:cs="Times New Roman"/>
          <w:sz w:val="28"/>
          <w:szCs w:val="28"/>
          <w:lang w:val="uk-UA"/>
        </w:rPr>
        <w:t xml:space="preserve">. Саме …. незабаром бурильники змонтують бурову глибокого буріння (За І.Цюпою). </w:t>
      </w:r>
    </w:p>
    <w:p w:rsidR="00461959" w:rsidRDefault="00461959" w:rsidP="00917121">
      <w:pPr>
        <w:widowControl w:val="0"/>
        <w:spacing w:after="0" w:line="360" w:lineRule="auto"/>
        <w:ind w:firstLine="708"/>
        <w:jc w:val="both"/>
        <w:rPr>
          <w:rFonts w:ascii="Times New Roman" w:hAnsi="Times New Roman" w:cs="Times New Roman"/>
          <w:b/>
          <w:sz w:val="28"/>
          <w:szCs w:val="28"/>
          <w:lang w:val="uk-UA"/>
        </w:rPr>
      </w:pPr>
    </w:p>
    <w:p w:rsidR="00917121" w:rsidRPr="00854EAC" w:rsidRDefault="00917121" w:rsidP="00917121">
      <w:pPr>
        <w:widowControl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Вправа 7. </w:t>
      </w:r>
      <w:r w:rsidRPr="00854EAC">
        <w:rPr>
          <w:rFonts w:ascii="Times New Roman" w:hAnsi="Times New Roman" w:cs="Times New Roman"/>
          <w:b/>
          <w:sz w:val="28"/>
          <w:szCs w:val="28"/>
          <w:lang w:val="uk-UA"/>
        </w:rPr>
        <w:t>Прості непоширені речення замініть реченнями, поширеними о</w:t>
      </w:r>
      <w:r>
        <w:rPr>
          <w:rFonts w:ascii="Times New Roman" w:hAnsi="Times New Roman" w:cs="Times New Roman"/>
          <w:b/>
          <w:sz w:val="28"/>
          <w:szCs w:val="28"/>
          <w:lang w:val="uk-UA"/>
        </w:rPr>
        <w:t>значеннями</w:t>
      </w:r>
      <w:r w:rsidRPr="00854EAC">
        <w:rPr>
          <w:rFonts w:ascii="Times New Roman" w:hAnsi="Times New Roman" w:cs="Times New Roman"/>
          <w:b/>
          <w:sz w:val="28"/>
          <w:szCs w:val="28"/>
          <w:lang w:val="uk-UA"/>
        </w:rPr>
        <w:t>. Яка основна функція о</w:t>
      </w:r>
      <w:r>
        <w:rPr>
          <w:rFonts w:ascii="Times New Roman" w:hAnsi="Times New Roman" w:cs="Times New Roman"/>
          <w:b/>
          <w:sz w:val="28"/>
          <w:szCs w:val="28"/>
          <w:lang w:val="uk-UA"/>
        </w:rPr>
        <w:t>значень</w:t>
      </w:r>
      <w:r w:rsidRPr="00854EAC">
        <w:rPr>
          <w:rFonts w:ascii="Times New Roman" w:hAnsi="Times New Roman" w:cs="Times New Roman"/>
          <w:b/>
          <w:sz w:val="28"/>
          <w:szCs w:val="28"/>
          <w:lang w:val="uk-UA"/>
        </w:rPr>
        <w:t xml:space="preserve">? </w:t>
      </w:r>
    </w:p>
    <w:p w:rsidR="00917121" w:rsidRPr="00854EAC" w:rsidRDefault="00917121" w:rsidP="00917121">
      <w:pPr>
        <w:widowControl w:val="0"/>
        <w:spacing w:after="0" w:line="360" w:lineRule="auto"/>
        <w:ind w:firstLine="720"/>
        <w:jc w:val="both"/>
        <w:rPr>
          <w:rFonts w:ascii="Times New Roman" w:hAnsi="Times New Roman" w:cs="Times New Roman"/>
          <w:sz w:val="28"/>
          <w:szCs w:val="28"/>
          <w:lang w:val="uk-UA"/>
        </w:rPr>
      </w:pPr>
      <w:r w:rsidRPr="00854EAC">
        <w:rPr>
          <w:rFonts w:ascii="Times New Roman" w:hAnsi="Times New Roman" w:cs="Times New Roman"/>
          <w:i/>
          <w:sz w:val="28"/>
          <w:szCs w:val="28"/>
          <w:lang w:val="uk-UA"/>
        </w:rPr>
        <w:t>Стояла тиша. Тільки диркотів дятел.  Гули оси. Човен тягло.  Вода шепелявила.  Пахло свіжістю</w:t>
      </w:r>
      <w:r w:rsidRPr="00854EAC">
        <w:rPr>
          <w:rFonts w:ascii="Times New Roman" w:hAnsi="Times New Roman" w:cs="Times New Roman"/>
          <w:sz w:val="28"/>
          <w:szCs w:val="28"/>
          <w:lang w:val="uk-UA"/>
        </w:rPr>
        <w:t xml:space="preserve"> (За Григором Тютюнником).</w:t>
      </w:r>
    </w:p>
    <w:p w:rsidR="00917121" w:rsidRPr="00854EAC" w:rsidRDefault="00917121" w:rsidP="00917121">
      <w:pPr>
        <w:widowControl w:val="0"/>
        <w:autoSpaceDE w:val="0"/>
        <w:autoSpaceDN w:val="0"/>
        <w:spacing w:after="0" w:line="360" w:lineRule="auto"/>
        <w:ind w:firstLine="708"/>
        <w:jc w:val="both"/>
        <w:rPr>
          <w:rFonts w:ascii="Times New Roman" w:hAnsi="Times New Roman" w:cs="Times New Roman"/>
          <w:b/>
          <w:i/>
          <w:sz w:val="28"/>
          <w:szCs w:val="28"/>
          <w:lang w:val="uk-UA"/>
        </w:rPr>
      </w:pPr>
      <w:r>
        <w:rPr>
          <w:rFonts w:ascii="Times New Roman" w:hAnsi="Times New Roman" w:cs="Times New Roman"/>
          <w:b/>
          <w:sz w:val="28"/>
          <w:szCs w:val="28"/>
          <w:lang w:val="uk-UA"/>
        </w:rPr>
        <w:t xml:space="preserve">Вправа 8. </w:t>
      </w:r>
      <w:r w:rsidRPr="00854EAC">
        <w:rPr>
          <w:rFonts w:ascii="Times New Roman" w:hAnsi="Times New Roman" w:cs="Times New Roman"/>
          <w:b/>
          <w:sz w:val="28"/>
          <w:szCs w:val="28"/>
          <w:lang w:val="uk-UA"/>
        </w:rPr>
        <w:t>З поданого тексту вилучіть обставини. Поясніть, яку роль вони відіграють у побудові зв’язного висловлювання</w:t>
      </w:r>
      <w:r w:rsidRPr="00854EAC">
        <w:rPr>
          <w:rFonts w:ascii="Times New Roman" w:hAnsi="Times New Roman" w:cs="Times New Roman"/>
          <w:sz w:val="28"/>
          <w:szCs w:val="28"/>
          <w:lang w:val="uk-UA"/>
        </w:rPr>
        <w:t xml:space="preserve">. </w:t>
      </w:r>
    </w:p>
    <w:p w:rsidR="00461959" w:rsidRPr="00622C40" w:rsidRDefault="00917121" w:rsidP="00917121">
      <w:pPr>
        <w:widowControl w:val="0"/>
        <w:spacing w:after="0" w:line="360" w:lineRule="auto"/>
        <w:ind w:firstLine="720"/>
        <w:jc w:val="both"/>
        <w:rPr>
          <w:rFonts w:ascii="Times New Roman" w:hAnsi="Times New Roman" w:cs="Times New Roman"/>
          <w:sz w:val="28"/>
          <w:szCs w:val="28"/>
          <w:lang w:val="uk-UA"/>
        </w:rPr>
      </w:pPr>
      <w:r w:rsidRPr="00622C40">
        <w:rPr>
          <w:rFonts w:ascii="Times New Roman" w:hAnsi="Times New Roman" w:cs="Times New Roman"/>
          <w:sz w:val="28"/>
          <w:szCs w:val="28"/>
          <w:lang w:val="uk-UA"/>
        </w:rPr>
        <w:t>Надворі літня ніч. Хлів також білий, з широкою смугою вохри знизу. На білій стіні – червоний перець, золоті початки кукурудзи й пучки старих лікарських трав.</w:t>
      </w:r>
      <w:r w:rsidR="00461959" w:rsidRPr="00622C40">
        <w:rPr>
          <w:rFonts w:ascii="Times New Roman" w:hAnsi="Times New Roman" w:cs="Times New Roman"/>
          <w:sz w:val="28"/>
          <w:szCs w:val="28"/>
          <w:lang w:val="uk-UA"/>
        </w:rPr>
        <w:t xml:space="preserve"> </w:t>
      </w:r>
    </w:p>
    <w:p w:rsidR="00917121" w:rsidRPr="00622C40" w:rsidRDefault="00917121" w:rsidP="00917121">
      <w:pPr>
        <w:widowControl w:val="0"/>
        <w:spacing w:after="0" w:line="360" w:lineRule="auto"/>
        <w:ind w:firstLine="720"/>
        <w:jc w:val="both"/>
        <w:rPr>
          <w:rFonts w:ascii="Times New Roman" w:hAnsi="Times New Roman" w:cs="Times New Roman"/>
          <w:sz w:val="28"/>
          <w:szCs w:val="28"/>
          <w:lang w:val="uk-UA"/>
        </w:rPr>
      </w:pPr>
      <w:r w:rsidRPr="00622C40">
        <w:rPr>
          <w:rFonts w:ascii="Times New Roman" w:hAnsi="Times New Roman" w:cs="Times New Roman"/>
          <w:sz w:val="28"/>
          <w:szCs w:val="28"/>
          <w:lang w:val="uk-UA"/>
        </w:rPr>
        <w:t>Серед двору висока стара груша. Під грушею стіл і підвішена до гілки дитяча колиска. Далі – город, луки, озера в комишах, а за озерами в мареві Дніпро. І над усім блакитне небо. Ні хмаринки. Тут пройшло життя чотирьох, якщо не п’яти, поколінь Федорченків (О.Довженко).</w:t>
      </w:r>
    </w:p>
    <w:p w:rsidR="00622C40" w:rsidRDefault="00622C40" w:rsidP="00622C40">
      <w:pPr>
        <w:widowControl w:val="0"/>
        <w:spacing w:after="0" w:line="360" w:lineRule="auto"/>
        <w:ind w:firstLine="708"/>
        <w:jc w:val="both"/>
        <w:rPr>
          <w:rFonts w:ascii="Times New Roman" w:hAnsi="Times New Roman" w:cs="Times New Roman"/>
          <w:b/>
          <w:sz w:val="28"/>
          <w:szCs w:val="28"/>
          <w:lang w:val="uk-UA"/>
        </w:rPr>
      </w:pPr>
    </w:p>
    <w:p w:rsidR="00622C40" w:rsidRPr="00622C40" w:rsidRDefault="00622C40" w:rsidP="00622C40">
      <w:pPr>
        <w:widowControl w:val="0"/>
        <w:spacing w:after="0" w:line="360" w:lineRule="auto"/>
        <w:ind w:firstLine="708"/>
        <w:jc w:val="both"/>
        <w:rPr>
          <w:rFonts w:ascii="Times New Roman" w:hAnsi="Times New Roman" w:cs="Times New Roman"/>
          <w:b/>
          <w:sz w:val="28"/>
          <w:szCs w:val="28"/>
          <w:lang w:val="uk-UA"/>
        </w:rPr>
      </w:pPr>
      <w:r w:rsidRPr="00622C40">
        <w:rPr>
          <w:rFonts w:ascii="Times New Roman" w:hAnsi="Times New Roman" w:cs="Times New Roman"/>
          <w:b/>
          <w:sz w:val="28"/>
          <w:szCs w:val="28"/>
          <w:lang w:val="uk-UA"/>
        </w:rPr>
        <w:t xml:space="preserve">Вправа 9. Уведіть у структуру речень </w:t>
      </w:r>
      <w:r>
        <w:rPr>
          <w:rFonts w:ascii="Times New Roman" w:hAnsi="Times New Roman" w:cs="Times New Roman"/>
          <w:b/>
          <w:sz w:val="28"/>
          <w:szCs w:val="28"/>
          <w:lang w:val="uk-UA"/>
        </w:rPr>
        <w:t>другорядні члени</w:t>
      </w:r>
      <w:r w:rsidRPr="00622C40">
        <w:rPr>
          <w:rFonts w:ascii="Times New Roman" w:hAnsi="Times New Roman" w:cs="Times New Roman"/>
          <w:b/>
          <w:sz w:val="28"/>
          <w:szCs w:val="28"/>
          <w:lang w:val="uk-UA"/>
        </w:rPr>
        <w:t>. З’ясуйте їх комуніка</w:t>
      </w:r>
      <w:r w:rsidRPr="00622C40">
        <w:rPr>
          <w:rFonts w:ascii="Times New Roman" w:hAnsi="Times New Roman" w:cs="Times New Roman"/>
          <w:b/>
          <w:sz w:val="28"/>
          <w:szCs w:val="28"/>
          <w:lang w:val="uk-UA"/>
        </w:rPr>
        <w:softHyphen/>
        <w:t xml:space="preserve">тивну навантаженість у тексті. </w:t>
      </w:r>
    </w:p>
    <w:p w:rsidR="00622C40" w:rsidRPr="00622C40" w:rsidRDefault="00622C40" w:rsidP="00622C40">
      <w:pPr>
        <w:widowControl w:val="0"/>
        <w:spacing w:after="0" w:line="360" w:lineRule="auto"/>
        <w:ind w:firstLine="720"/>
        <w:jc w:val="both"/>
        <w:rPr>
          <w:rFonts w:ascii="Times New Roman" w:hAnsi="Times New Roman" w:cs="Times New Roman"/>
          <w:sz w:val="28"/>
          <w:szCs w:val="28"/>
          <w:lang w:val="uk-UA"/>
        </w:rPr>
      </w:pPr>
      <w:r w:rsidRPr="00622C40">
        <w:rPr>
          <w:rFonts w:ascii="Times New Roman" w:hAnsi="Times New Roman" w:cs="Times New Roman"/>
          <w:sz w:val="28"/>
          <w:szCs w:val="28"/>
          <w:lang w:val="uk-UA"/>
        </w:rPr>
        <w:t xml:space="preserve">Прекрасний ліс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Кожний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день одягає дерава в інші шати… Простягає </w:t>
      </w:r>
      <w:r>
        <w:rPr>
          <w:rFonts w:ascii="Times New Roman" w:hAnsi="Times New Roman" w:cs="Times New Roman"/>
          <w:sz w:val="28"/>
          <w:szCs w:val="28"/>
          <w:lang w:val="uk-UA"/>
        </w:rPr>
        <w:t xml:space="preserve">… </w:t>
      </w:r>
      <w:r w:rsidRPr="00622C40">
        <w:rPr>
          <w:rFonts w:ascii="Times New Roman" w:hAnsi="Times New Roman" w:cs="Times New Roman"/>
          <w:sz w:val="28"/>
          <w:szCs w:val="28"/>
          <w:lang w:val="uk-UA"/>
        </w:rPr>
        <w:t>долоні бузина, наче просить зірвати її. З</w:t>
      </w:r>
      <w:r w:rsidRPr="00622C40">
        <w:rPr>
          <w:rFonts w:ascii="Times New Roman" w:hAnsi="Times New Roman" w:cs="Times New Roman"/>
          <w:sz w:val="28"/>
          <w:szCs w:val="28"/>
        </w:rPr>
        <w:t>’</w:t>
      </w:r>
      <w:r w:rsidRPr="00622C40">
        <w:rPr>
          <w:rFonts w:ascii="Times New Roman" w:hAnsi="Times New Roman" w:cs="Times New Roman"/>
          <w:sz w:val="28"/>
          <w:szCs w:val="28"/>
          <w:lang w:val="uk-UA"/>
        </w:rPr>
        <w:t xml:space="preserve">явилися опеньки, запахло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За кожним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подихом вітру падають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листочки грабів,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w:t>
      </w:r>
    </w:p>
    <w:p w:rsidR="00622C40" w:rsidRPr="00622C40" w:rsidRDefault="00622C40" w:rsidP="00622C40">
      <w:pPr>
        <w:widowControl w:val="0"/>
        <w:spacing w:after="0" w:line="360" w:lineRule="auto"/>
        <w:ind w:firstLine="720"/>
        <w:jc w:val="both"/>
        <w:rPr>
          <w:rFonts w:ascii="Times New Roman" w:hAnsi="Times New Roman" w:cs="Times New Roman"/>
          <w:sz w:val="28"/>
          <w:szCs w:val="28"/>
          <w:lang w:val="uk-UA"/>
        </w:rPr>
      </w:pPr>
      <w:r w:rsidRPr="00622C40">
        <w:rPr>
          <w:rFonts w:ascii="Times New Roman" w:hAnsi="Times New Roman" w:cs="Times New Roman"/>
          <w:sz w:val="28"/>
          <w:szCs w:val="28"/>
          <w:lang w:val="uk-UA"/>
        </w:rPr>
        <w:t xml:space="preserve">Пискне синичка, їй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відповість маленький,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корольок. Ширяє яструб. Сумно, але я люблю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смуток, бо він близький </w:t>
      </w:r>
      <w:r>
        <w:rPr>
          <w:rFonts w:ascii="Times New Roman" w:hAnsi="Times New Roman" w:cs="Times New Roman"/>
          <w:sz w:val="28"/>
          <w:szCs w:val="28"/>
          <w:lang w:val="uk-UA"/>
        </w:rPr>
        <w:t>…</w:t>
      </w:r>
      <w:r w:rsidRPr="00622C40">
        <w:rPr>
          <w:rFonts w:ascii="Times New Roman" w:hAnsi="Times New Roman" w:cs="Times New Roman"/>
          <w:sz w:val="28"/>
          <w:szCs w:val="28"/>
          <w:lang w:val="uk-UA"/>
        </w:rPr>
        <w:t xml:space="preserve"> душі (</w:t>
      </w:r>
      <w:r w:rsidRPr="00622C40">
        <w:rPr>
          <w:rFonts w:ascii="Times New Roman" w:hAnsi="Times New Roman" w:cs="Times New Roman"/>
          <w:i/>
          <w:sz w:val="28"/>
          <w:szCs w:val="28"/>
          <w:lang w:val="uk-UA"/>
        </w:rPr>
        <w:t>В. Гжицький</w:t>
      </w:r>
      <w:r w:rsidRPr="00622C40">
        <w:rPr>
          <w:rFonts w:ascii="Times New Roman" w:hAnsi="Times New Roman" w:cs="Times New Roman"/>
          <w:sz w:val="28"/>
          <w:szCs w:val="28"/>
          <w:lang w:val="uk-UA"/>
        </w:rPr>
        <w:t>).</w:t>
      </w:r>
    </w:p>
    <w:p w:rsidR="00622C40" w:rsidRDefault="00622C40" w:rsidP="00622C40">
      <w:pPr>
        <w:widowControl w:val="0"/>
        <w:spacing w:after="0" w:line="360" w:lineRule="auto"/>
        <w:jc w:val="both"/>
        <w:rPr>
          <w:b/>
          <w:sz w:val="28"/>
          <w:szCs w:val="28"/>
          <w:lang w:val="uk-UA"/>
        </w:rPr>
      </w:pPr>
    </w:p>
    <w:p w:rsidR="00622C40" w:rsidRPr="00622C40" w:rsidRDefault="00622C40" w:rsidP="00622C40">
      <w:pPr>
        <w:widowControl w:val="0"/>
        <w:spacing w:after="0" w:line="360" w:lineRule="auto"/>
        <w:ind w:firstLine="709"/>
        <w:jc w:val="both"/>
        <w:rPr>
          <w:rFonts w:ascii="Times New Roman" w:hAnsi="Times New Roman" w:cs="Times New Roman"/>
          <w:b/>
          <w:sz w:val="28"/>
          <w:szCs w:val="28"/>
          <w:lang w:val="uk-UA"/>
        </w:rPr>
      </w:pPr>
      <w:r w:rsidRPr="00622C40">
        <w:rPr>
          <w:rFonts w:ascii="Times New Roman" w:hAnsi="Times New Roman" w:cs="Times New Roman"/>
          <w:b/>
          <w:sz w:val="28"/>
          <w:szCs w:val="28"/>
          <w:lang w:val="uk-UA"/>
        </w:rPr>
        <w:t xml:space="preserve">Вправа 10. Прості непоширені речення замініть реченнями, поширеними обставинами місця. Яка основна функція обставин місця? </w:t>
      </w:r>
    </w:p>
    <w:p w:rsidR="00622C40" w:rsidRPr="00622C40" w:rsidRDefault="00622C40" w:rsidP="00622C40">
      <w:pPr>
        <w:widowControl w:val="0"/>
        <w:spacing w:line="360" w:lineRule="auto"/>
        <w:ind w:firstLine="709"/>
        <w:jc w:val="both"/>
        <w:rPr>
          <w:rFonts w:ascii="Times New Roman" w:hAnsi="Times New Roman" w:cs="Times New Roman"/>
          <w:sz w:val="28"/>
          <w:szCs w:val="28"/>
          <w:lang w:val="uk-UA"/>
        </w:rPr>
      </w:pPr>
      <w:r w:rsidRPr="00622C40">
        <w:rPr>
          <w:rFonts w:ascii="Times New Roman" w:hAnsi="Times New Roman" w:cs="Times New Roman"/>
          <w:sz w:val="28"/>
          <w:szCs w:val="28"/>
          <w:lang w:val="uk-UA"/>
        </w:rPr>
        <w:t>Літній ліс. Сонце стало стало палке.  Степ заріс чебрецем. Природа дихала спокоєм. Мед пахнув усіма типами трав. Дзвеніли бджоли і не займали його (За В. Шевчуком).</w:t>
      </w:r>
    </w:p>
    <w:p w:rsidR="00622C40" w:rsidRDefault="00622C40">
      <w:pPr>
        <w:rPr>
          <w:rFonts w:ascii="Times New Roman" w:hAnsi="Times New Roman" w:cs="Times New Roman"/>
          <w:sz w:val="24"/>
          <w:szCs w:val="24"/>
          <w:lang w:val="uk-UA"/>
        </w:rPr>
      </w:pPr>
    </w:p>
    <w:p w:rsidR="00622C40" w:rsidRPr="00461959" w:rsidRDefault="00622C40" w:rsidP="00917121">
      <w:pPr>
        <w:widowControl w:val="0"/>
        <w:spacing w:after="0" w:line="360" w:lineRule="auto"/>
        <w:ind w:firstLine="720"/>
        <w:jc w:val="both"/>
        <w:rPr>
          <w:rFonts w:ascii="Times New Roman" w:hAnsi="Times New Roman" w:cs="Times New Roman"/>
          <w:sz w:val="24"/>
          <w:szCs w:val="24"/>
          <w:lang w:val="uk-UA"/>
        </w:rPr>
      </w:pPr>
    </w:p>
    <w:p w:rsidR="00622C40" w:rsidRDefault="00622C4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971C1" w:rsidRPr="00E971C1" w:rsidRDefault="00E971C1" w:rsidP="00E971C1">
      <w:pPr>
        <w:spacing w:line="360" w:lineRule="auto"/>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Д</w:t>
      </w:r>
    </w:p>
    <w:p w:rsidR="00E971C1" w:rsidRDefault="00E971C1" w:rsidP="00E971C1">
      <w:pPr>
        <w:spacing w:after="0" w:line="360" w:lineRule="auto"/>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 xml:space="preserve">ВИДИ </w:t>
      </w:r>
      <w:r>
        <w:rPr>
          <w:rFonts w:ascii="Times New Roman" w:hAnsi="Times New Roman" w:cs="Times New Roman"/>
          <w:b/>
          <w:sz w:val="28"/>
          <w:szCs w:val="28"/>
          <w:lang w:val="uk-UA"/>
        </w:rPr>
        <w:t>МОВЛЕННЄВИХ</w:t>
      </w:r>
      <w:r w:rsidRPr="00E971C1">
        <w:rPr>
          <w:rFonts w:ascii="Times New Roman" w:hAnsi="Times New Roman" w:cs="Times New Roman"/>
          <w:b/>
          <w:sz w:val="28"/>
          <w:szCs w:val="28"/>
          <w:lang w:val="uk-UA"/>
        </w:rPr>
        <w:t xml:space="preserve"> ВПРАВ </w:t>
      </w:r>
    </w:p>
    <w:p w:rsidR="00E971C1" w:rsidRPr="00E971C1" w:rsidRDefault="00E971C1" w:rsidP="00E971C1">
      <w:pPr>
        <w:spacing w:after="0" w:line="360" w:lineRule="auto"/>
        <w:jc w:val="center"/>
        <w:rPr>
          <w:rFonts w:ascii="Times New Roman" w:hAnsi="Times New Roman" w:cs="Times New Roman"/>
          <w:b/>
          <w:sz w:val="28"/>
          <w:szCs w:val="28"/>
          <w:lang w:val="uk-UA"/>
        </w:rPr>
      </w:pPr>
      <w:r w:rsidRPr="00E971C1">
        <w:rPr>
          <w:rFonts w:ascii="Times New Roman" w:hAnsi="Times New Roman" w:cs="Times New Roman"/>
          <w:b/>
          <w:sz w:val="28"/>
          <w:szCs w:val="28"/>
          <w:lang w:val="uk-UA"/>
        </w:rPr>
        <w:t>З ТЕМИ «ДРУГОРЯДНІ ЧЛЕНИ РЕЧЕННЯ»</w:t>
      </w:r>
    </w:p>
    <w:p w:rsidR="00E971C1" w:rsidRPr="00E971C1" w:rsidRDefault="00E971C1" w:rsidP="00E971C1">
      <w:pPr>
        <w:spacing w:line="360" w:lineRule="auto"/>
        <w:ind w:firstLine="539"/>
        <w:jc w:val="both"/>
        <w:rPr>
          <w:rFonts w:ascii="Times New Roman" w:hAnsi="Times New Roman" w:cs="Times New Roman"/>
          <w:b/>
          <w:sz w:val="28"/>
          <w:szCs w:val="28"/>
          <w:u w:val="single"/>
          <w:lang w:val="uk-UA"/>
        </w:rPr>
      </w:pPr>
    </w:p>
    <w:p w:rsidR="00917121" w:rsidRPr="00854EAC" w:rsidRDefault="00917121" w:rsidP="00917121">
      <w:pPr>
        <w:widowControl w:val="0"/>
        <w:spacing w:after="0" w:line="360" w:lineRule="auto"/>
        <w:ind w:firstLine="708"/>
        <w:jc w:val="both"/>
        <w:rPr>
          <w:rFonts w:ascii="Times New Roman" w:hAnsi="Times New Roman" w:cs="Times New Roman"/>
          <w:b/>
          <w:i/>
          <w:sz w:val="28"/>
          <w:szCs w:val="28"/>
          <w:lang w:val="uk-UA"/>
        </w:rPr>
      </w:pPr>
      <w:r>
        <w:rPr>
          <w:rFonts w:ascii="Times New Roman" w:hAnsi="Times New Roman" w:cs="Times New Roman"/>
          <w:b/>
          <w:sz w:val="28"/>
          <w:szCs w:val="28"/>
          <w:lang w:val="uk-UA"/>
        </w:rPr>
        <w:t xml:space="preserve">Вправа 1. </w:t>
      </w:r>
      <w:r w:rsidRPr="00854EAC">
        <w:rPr>
          <w:rFonts w:ascii="Times New Roman" w:hAnsi="Times New Roman" w:cs="Times New Roman"/>
          <w:b/>
          <w:sz w:val="28"/>
          <w:szCs w:val="28"/>
          <w:lang w:val="uk-UA"/>
        </w:rPr>
        <w:t xml:space="preserve">За поданим початком скласти речення з обставинами місця. </w:t>
      </w:r>
    </w:p>
    <w:p w:rsidR="00917121" w:rsidRPr="00461959" w:rsidRDefault="00917121" w:rsidP="00917121">
      <w:pPr>
        <w:widowControl w:val="0"/>
        <w:spacing w:after="0" w:line="360" w:lineRule="auto"/>
        <w:ind w:firstLine="720"/>
        <w:jc w:val="both"/>
        <w:rPr>
          <w:rFonts w:ascii="Times New Roman" w:hAnsi="Times New Roman" w:cs="Times New Roman"/>
          <w:sz w:val="28"/>
          <w:szCs w:val="28"/>
          <w:lang w:val="uk-UA"/>
        </w:rPr>
      </w:pPr>
      <w:r w:rsidRPr="00461959">
        <w:rPr>
          <w:rFonts w:ascii="Times New Roman" w:hAnsi="Times New Roman" w:cs="Times New Roman"/>
          <w:sz w:val="28"/>
          <w:szCs w:val="28"/>
          <w:lang w:val="uk-UA"/>
        </w:rPr>
        <w:t>1. Сліпучо спалахнула блискавка (місце).  2. Сірий осінній ранок куривсь (шлях руху).  3. Глянув я (місце) на зорі.  4.Часами вітер (вихідний пункт руху) трохи підіймав (місце) туман. 5. Чи то солов’ї  прилетіли (кінцевий пункт руху). 6. Замерехтить жовтогаряча достигла нива (місце). 7. Сумна пісня лилась (вихідний пункт руху) . 8. Ми доїдемо цієї ночі до (кінцевий пункт руху).</w:t>
      </w:r>
    </w:p>
    <w:p w:rsidR="00461959" w:rsidRDefault="00461959" w:rsidP="00917121">
      <w:pPr>
        <w:rPr>
          <w:rFonts w:ascii="Times New Roman" w:hAnsi="Times New Roman" w:cs="Times New Roman"/>
          <w:b/>
          <w:sz w:val="28"/>
          <w:szCs w:val="28"/>
          <w:lang w:val="uk-UA"/>
        </w:rPr>
      </w:pPr>
    </w:p>
    <w:p w:rsidR="00461959" w:rsidRPr="00854EAC" w:rsidRDefault="00461959" w:rsidP="00461959">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Вправа 2.  </w:t>
      </w:r>
      <w:r w:rsidRPr="00854EAC">
        <w:rPr>
          <w:rFonts w:ascii="Times New Roman" w:hAnsi="Times New Roman" w:cs="Times New Roman"/>
          <w:b/>
          <w:sz w:val="28"/>
          <w:szCs w:val="28"/>
          <w:lang w:val="uk-UA"/>
        </w:rPr>
        <w:t>Побудуйте речення за такою схемою</w:t>
      </w:r>
      <w:r w:rsidRPr="00854EAC">
        <w:rPr>
          <w:rFonts w:ascii="Times New Roman" w:hAnsi="Times New Roman" w:cs="Times New Roman"/>
          <w:sz w:val="28"/>
          <w:szCs w:val="28"/>
          <w:lang w:val="uk-UA"/>
        </w:rPr>
        <w:t xml:space="preserve"> :</w:t>
      </w:r>
    </w:p>
    <w:p w:rsidR="00461959" w:rsidRPr="00854EAC" w:rsidRDefault="00461959" w:rsidP="00461959">
      <w:pPr>
        <w:widowControl w:val="0"/>
        <w:spacing w:after="0" w:line="360" w:lineRule="auto"/>
        <w:ind w:firstLine="709"/>
        <w:jc w:val="both"/>
        <w:rPr>
          <w:rFonts w:ascii="Times New Roman" w:hAnsi="Times New Roman" w:cs="Times New Roman"/>
          <w:i/>
          <w:sz w:val="28"/>
          <w:szCs w:val="28"/>
          <w:lang w:val="uk-UA"/>
        </w:rPr>
      </w:pPr>
      <w:r w:rsidRPr="00854EAC">
        <w:rPr>
          <w:rFonts w:ascii="Times New Roman" w:hAnsi="Times New Roman" w:cs="Times New Roman"/>
          <w:i/>
          <w:sz w:val="28"/>
          <w:szCs w:val="28"/>
          <w:lang w:val="uk-UA"/>
        </w:rPr>
        <w:t xml:space="preserve">Підмет, присудок, обставина </w:t>
      </w:r>
      <w:r>
        <w:rPr>
          <w:rFonts w:ascii="Times New Roman" w:hAnsi="Times New Roman" w:cs="Times New Roman"/>
          <w:i/>
          <w:sz w:val="28"/>
          <w:szCs w:val="28"/>
          <w:lang w:val="uk-UA"/>
        </w:rPr>
        <w:t>причини</w:t>
      </w:r>
      <w:r w:rsidRPr="00854EAC">
        <w:rPr>
          <w:rFonts w:ascii="Times New Roman" w:hAnsi="Times New Roman" w:cs="Times New Roman"/>
          <w:i/>
          <w:sz w:val="28"/>
          <w:szCs w:val="28"/>
          <w:lang w:val="uk-UA"/>
        </w:rPr>
        <w:t>.</w:t>
      </w:r>
    </w:p>
    <w:p w:rsidR="00461959" w:rsidRPr="00854EAC" w:rsidRDefault="00461959" w:rsidP="00461959">
      <w:pPr>
        <w:widowControl w:val="0"/>
        <w:spacing w:after="0" w:line="360" w:lineRule="auto"/>
        <w:ind w:firstLine="709"/>
        <w:jc w:val="both"/>
        <w:rPr>
          <w:rFonts w:ascii="Times New Roman" w:hAnsi="Times New Roman" w:cs="Times New Roman"/>
          <w:i/>
          <w:sz w:val="28"/>
          <w:szCs w:val="28"/>
          <w:lang w:val="uk-UA"/>
        </w:rPr>
      </w:pPr>
      <w:r w:rsidRPr="00854EAC">
        <w:rPr>
          <w:rFonts w:ascii="Times New Roman" w:hAnsi="Times New Roman" w:cs="Times New Roman"/>
          <w:i/>
          <w:sz w:val="28"/>
          <w:szCs w:val="28"/>
          <w:lang w:val="uk-UA"/>
        </w:rPr>
        <w:t>Обставина місця, підмет, присудок.</w:t>
      </w:r>
    </w:p>
    <w:p w:rsidR="00461959" w:rsidRPr="00854EAC" w:rsidRDefault="00461959" w:rsidP="00461959">
      <w:pPr>
        <w:widowControl w:val="0"/>
        <w:spacing w:after="0" w:line="360" w:lineRule="auto"/>
        <w:ind w:firstLine="709"/>
        <w:jc w:val="both"/>
        <w:rPr>
          <w:rFonts w:ascii="Times New Roman" w:hAnsi="Times New Roman" w:cs="Times New Roman"/>
          <w:sz w:val="28"/>
          <w:szCs w:val="28"/>
          <w:lang w:val="uk-UA"/>
        </w:rPr>
      </w:pPr>
      <w:r w:rsidRPr="00854EAC">
        <w:rPr>
          <w:rFonts w:ascii="Times New Roman" w:hAnsi="Times New Roman" w:cs="Times New Roman"/>
          <w:i/>
          <w:sz w:val="28"/>
          <w:szCs w:val="28"/>
          <w:lang w:val="uk-UA"/>
        </w:rPr>
        <w:t xml:space="preserve">Присудок, обставина </w:t>
      </w:r>
      <w:r>
        <w:rPr>
          <w:rFonts w:ascii="Times New Roman" w:hAnsi="Times New Roman" w:cs="Times New Roman"/>
          <w:i/>
          <w:sz w:val="28"/>
          <w:szCs w:val="28"/>
          <w:lang w:val="uk-UA"/>
        </w:rPr>
        <w:t>часу</w:t>
      </w:r>
      <w:r w:rsidRPr="00854EAC">
        <w:rPr>
          <w:rFonts w:ascii="Times New Roman" w:hAnsi="Times New Roman" w:cs="Times New Roman"/>
          <w:i/>
          <w:sz w:val="28"/>
          <w:szCs w:val="28"/>
          <w:lang w:val="uk-UA"/>
        </w:rPr>
        <w:t>, підмет</w:t>
      </w:r>
      <w:r w:rsidRPr="00854EAC">
        <w:rPr>
          <w:rFonts w:ascii="Times New Roman" w:hAnsi="Times New Roman" w:cs="Times New Roman"/>
          <w:sz w:val="28"/>
          <w:szCs w:val="28"/>
          <w:lang w:val="uk-UA"/>
        </w:rPr>
        <w:t>.</w:t>
      </w:r>
    </w:p>
    <w:p w:rsidR="00461959" w:rsidRDefault="00461959" w:rsidP="00461959">
      <w:pPr>
        <w:widowControl w:val="0"/>
        <w:spacing w:after="0" w:line="360" w:lineRule="auto"/>
        <w:jc w:val="both"/>
        <w:rPr>
          <w:rFonts w:ascii="Times New Roman" w:hAnsi="Times New Roman" w:cs="Times New Roman"/>
          <w:b/>
          <w:sz w:val="28"/>
          <w:szCs w:val="28"/>
          <w:lang w:val="uk-UA"/>
        </w:rPr>
      </w:pPr>
    </w:p>
    <w:p w:rsidR="00461959" w:rsidRPr="00854EAC" w:rsidRDefault="00461959" w:rsidP="00461959">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Вправа 3. </w:t>
      </w:r>
      <w:r w:rsidRPr="00854EAC">
        <w:rPr>
          <w:rFonts w:ascii="Times New Roman" w:hAnsi="Times New Roman" w:cs="Times New Roman"/>
          <w:b/>
          <w:sz w:val="28"/>
          <w:szCs w:val="28"/>
          <w:lang w:val="uk-UA"/>
        </w:rPr>
        <w:t>Побудуйте прості речень, у яких подані слова виступали обставинами місця</w:t>
      </w:r>
      <w:r w:rsidRPr="00854EAC">
        <w:rPr>
          <w:rFonts w:ascii="Times New Roman" w:hAnsi="Times New Roman" w:cs="Times New Roman"/>
          <w:sz w:val="28"/>
          <w:szCs w:val="28"/>
          <w:lang w:val="uk-UA"/>
        </w:rPr>
        <w:t>.</w:t>
      </w:r>
    </w:p>
    <w:p w:rsidR="00461959" w:rsidRPr="00854EAC" w:rsidRDefault="00461959" w:rsidP="00461959">
      <w:pPr>
        <w:widowControl w:val="0"/>
        <w:spacing w:after="0" w:line="360" w:lineRule="auto"/>
        <w:ind w:firstLine="720"/>
        <w:jc w:val="both"/>
        <w:rPr>
          <w:rFonts w:ascii="Times New Roman" w:hAnsi="Times New Roman" w:cs="Times New Roman"/>
          <w:i/>
          <w:sz w:val="28"/>
          <w:szCs w:val="28"/>
          <w:lang w:val="uk-UA"/>
        </w:rPr>
      </w:pPr>
      <w:r w:rsidRPr="00854EAC">
        <w:rPr>
          <w:rFonts w:ascii="Times New Roman" w:hAnsi="Times New Roman" w:cs="Times New Roman"/>
          <w:i/>
          <w:sz w:val="28"/>
          <w:szCs w:val="28"/>
          <w:lang w:val="uk-UA"/>
        </w:rPr>
        <w:t>У полі, лісами, на узбіччі дороги, серед лісу, у небі, під стріхами хат, над землею.</w:t>
      </w:r>
    </w:p>
    <w:p w:rsidR="00622C40" w:rsidRDefault="00622C40" w:rsidP="00622C40">
      <w:pPr>
        <w:widowControl w:val="0"/>
        <w:autoSpaceDE w:val="0"/>
        <w:autoSpaceDN w:val="0"/>
        <w:spacing w:after="0" w:line="360" w:lineRule="auto"/>
        <w:jc w:val="both"/>
        <w:rPr>
          <w:rFonts w:ascii="Times New Roman" w:hAnsi="Times New Roman" w:cs="Times New Roman"/>
          <w:b/>
          <w:sz w:val="28"/>
          <w:szCs w:val="28"/>
          <w:lang w:val="uk-UA"/>
        </w:rPr>
      </w:pPr>
    </w:p>
    <w:p w:rsidR="00622C40" w:rsidRPr="00622C40" w:rsidRDefault="00622C40" w:rsidP="00622C40">
      <w:pPr>
        <w:widowControl w:val="0"/>
        <w:autoSpaceDE w:val="0"/>
        <w:autoSpaceDN w:val="0"/>
        <w:spacing w:after="0" w:line="360" w:lineRule="auto"/>
        <w:ind w:firstLine="708"/>
        <w:jc w:val="both"/>
        <w:rPr>
          <w:rFonts w:ascii="Times New Roman" w:hAnsi="Times New Roman" w:cs="Times New Roman"/>
          <w:b/>
          <w:sz w:val="28"/>
          <w:szCs w:val="28"/>
        </w:rPr>
      </w:pPr>
      <w:r w:rsidRPr="00622C40">
        <w:rPr>
          <w:rFonts w:ascii="Times New Roman" w:hAnsi="Times New Roman" w:cs="Times New Roman"/>
          <w:b/>
          <w:sz w:val="28"/>
          <w:szCs w:val="28"/>
          <w:lang w:val="uk-UA"/>
        </w:rPr>
        <w:t xml:space="preserve">Вправа 4. </w:t>
      </w:r>
      <w:r w:rsidRPr="00622C40">
        <w:rPr>
          <w:rFonts w:ascii="Times New Roman" w:hAnsi="Times New Roman" w:cs="Times New Roman"/>
          <w:b/>
          <w:spacing w:val="-2"/>
          <w:sz w:val="28"/>
          <w:szCs w:val="28"/>
        </w:rPr>
        <w:t xml:space="preserve">Складіть із поданими сполученнями слів речення так, щоб </w:t>
      </w:r>
      <w:r w:rsidRPr="00622C40">
        <w:rPr>
          <w:rFonts w:ascii="Times New Roman" w:hAnsi="Times New Roman" w:cs="Times New Roman"/>
          <w:b/>
          <w:sz w:val="28"/>
          <w:szCs w:val="28"/>
        </w:rPr>
        <w:t>вони виступали то в ролі обставин, то як означення.</w:t>
      </w:r>
    </w:p>
    <w:p w:rsidR="00622C40" w:rsidRPr="00622C40" w:rsidRDefault="00622C40" w:rsidP="00622C40">
      <w:pPr>
        <w:shd w:val="clear" w:color="auto" w:fill="FFFFFF"/>
        <w:spacing w:after="0" w:line="360" w:lineRule="auto"/>
        <w:ind w:firstLine="720"/>
        <w:jc w:val="both"/>
        <w:rPr>
          <w:rFonts w:ascii="Times New Roman" w:hAnsi="Times New Roman" w:cs="Times New Roman"/>
          <w:i/>
          <w:sz w:val="28"/>
          <w:szCs w:val="28"/>
          <w:lang w:val="uk-UA"/>
        </w:rPr>
      </w:pPr>
      <w:r w:rsidRPr="00622C40">
        <w:rPr>
          <w:rFonts w:ascii="Times New Roman" w:hAnsi="Times New Roman" w:cs="Times New Roman"/>
          <w:i/>
          <w:spacing w:val="-4"/>
          <w:sz w:val="28"/>
          <w:szCs w:val="28"/>
        </w:rPr>
        <w:t xml:space="preserve">Вишневий садок, над річкою, на галявині, у  лісах, в росі, на </w:t>
      </w:r>
      <w:r w:rsidRPr="00622C40">
        <w:rPr>
          <w:rFonts w:ascii="Times New Roman" w:hAnsi="Times New Roman" w:cs="Times New Roman"/>
          <w:i/>
          <w:sz w:val="28"/>
          <w:szCs w:val="28"/>
        </w:rPr>
        <w:t>світанку, у три поверхи.</w:t>
      </w:r>
    </w:p>
    <w:p w:rsidR="00622C40" w:rsidRPr="00622C40" w:rsidRDefault="00622C40" w:rsidP="00622C40">
      <w:pPr>
        <w:shd w:val="clear" w:color="auto" w:fill="FFFFFF"/>
        <w:spacing w:after="0" w:line="360" w:lineRule="auto"/>
        <w:ind w:firstLine="720"/>
        <w:jc w:val="both"/>
        <w:rPr>
          <w:rFonts w:ascii="Times New Roman" w:hAnsi="Times New Roman" w:cs="Times New Roman"/>
          <w:sz w:val="28"/>
          <w:szCs w:val="28"/>
          <w:lang w:val="uk-UA"/>
        </w:rPr>
      </w:pPr>
      <w:r w:rsidRPr="00622C40">
        <w:rPr>
          <w:rFonts w:ascii="Times New Roman" w:hAnsi="Times New Roman" w:cs="Times New Roman"/>
          <w:b/>
          <w:sz w:val="28"/>
          <w:szCs w:val="28"/>
          <w:lang w:val="uk-UA"/>
        </w:rPr>
        <w:t xml:space="preserve">Вправа 5. </w:t>
      </w:r>
      <w:r w:rsidRPr="00622C40">
        <w:rPr>
          <w:rFonts w:ascii="Times New Roman" w:hAnsi="Times New Roman" w:cs="Times New Roman"/>
          <w:sz w:val="28"/>
          <w:szCs w:val="28"/>
          <w:lang w:val="uk-UA"/>
        </w:rPr>
        <w:t xml:space="preserve">Складіть діалог на одну із запропонованих тем, використовуючи </w:t>
      </w:r>
      <w:r>
        <w:rPr>
          <w:rFonts w:ascii="Times New Roman" w:hAnsi="Times New Roman" w:cs="Times New Roman"/>
          <w:sz w:val="28"/>
          <w:szCs w:val="28"/>
          <w:lang w:val="uk-UA"/>
        </w:rPr>
        <w:t xml:space="preserve"> означення: «</w:t>
      </w:r>
      <w:r w:rsidRPr="00622C40">
        <w:rPr>
          <w:rFonts w:ascii="Times New Roman" w:hAnsi="Times New Roman" w:cs="Times New Roman"/>
          <w:sz w:val="28"/>
          <w:szCs w:val="28"/>
          <w:lang w:val="uk-UA"/>
        </w:rPr>
        <w:t>Стародавній Київ</w:t>
      </w:r>
      <w:r>
        <w:rPr>
          <w:rFonts w:ascii="Times New Roman" w:hAnsi="Times New Roman" w:cs="Times New Roman"/>
          <w:sz w:val="28"/>
          <w:szCs w:val="28"/>
          <w:lang w:val="uk-UA"/>
        </w:rPr>
        <w:t>»,  «</w:t>
      </w:r>
      <w:r w:rsidRPr="00622C40">
        <w:rPr>
          <w:rFonts w:ascii="Times New Roman" w:hAnsi="Times New Roman" w:cs="Times New Roman"/>
          <w:sz w:val="28"/>
          <w:szCs w:val="28"/>
          <w:lang w:val="uk-UA"/>
        </w:rPr>
        <w:t>Вулицями Львова</w:t>
      </w:r>
      <w:r>
        <w:rPr>
          <w:rFonts w:ascii="Times New Roman" w:hAnsi="Times New Roman" w:cs="Times New Roman"/>
          <w:sz w:val="28"/>
          <w:szCs w:val="28"/>
          <w:lang w:val="uk-UA"/>
        </w:rPr>
        <w:t>»</w:t>
      </w:r>
      <w:r w:rsidRPr="00622C40">
        <w:rPr>
          <w:rFonts w:ascii="Times New Roman" w:hAnsi="Times New Roman" w:cs="Times New Roman"/>
          <w:sz w:val="28"/>
          <w:szCs w:val="28"/>
          <w:lang w:val="uk-UA"/>
        </w:rPr>
        <w:t>.</w:t>
      </w:r>
    </w:p>
    <w:p w:rsidR="00622C40" w:rsidRPr="00622C40" w:rsidRDefault="00622C40" w:rsidP="00622C40">
      <w:pPr>
        <w:spacing w:after="0" w:line="360" w:lineRule="auto"/>
        <w:jc w:val="center"/>
        <w:rPr>
          <w:rFonts w:ascii="Times New Roman" w:hAnsi="Times New Roman" w:cs="Times New Roman"/>
          <w:b/>
          <w:sz w:val="28"/>
          <w:szCs w:val="28"/>
          <w:lang w:val="uk-UA"/>
        </w:rPr>
      </w:pPr>
      <w:r w:rsidRPr="00622C40">
        <w:rPr>
          <w:rFonts w:ascii="Times New Roman" w:hAnsi="Times New Roman" w:cs="Times New Roman"/>
          <w:b/>
          <w:sz w:val="28"/>
          <w:szCs w:val="28"/>
          <w:lang w:val="uk-UA"/>
        </w:rPr>
        <w:br w:type="page"/>
        <w:t>ДОДАТОК Е</w:t>
      </w:r>
    </w:p>
    <w:p w:rsidR="00622C40" w:rsidRPr="00622C40" w:rsidRDefault="00622C40" w:rsidP="00622C40">
      <w:pPr>
        <w:spacing w:line="360" w:lineRule="auto"/>
        <w:jc w:val="center"/>
        <w:rPr>
          <w:rFonts w:ascii="Times New Roman" w:hAnsi="Times New Roman" w:cs="Times New Roman"/>
          <w:b/>
          <w:sz w:val="28"/>
          <w:szCs w:val="28"/>
          <w:lang w:val="uk-UA"/>
        </w:rPr>
      </w:pPr>
      <w:r w:rsidRPr="00622C40">
        <w:rPr>
          <w:rFonts w:ascii="Times New Roman" w:hAnsi="Times New Roman" w:cs="Times New Roman"/>
          <w:b/>
          <w:sz w:val="28"/>
          <w:szCs w:val="28"/>
          <w:lang w:val="uk-UA"/>
        </w:rPr>
        <w:t>КОНСПЕКТ УРОКУ З УКРАЇНСЬКОЇ МОВИ  (8  КЛАС)</w:t>
      </w:r>
    </w:p>
    <w:p w:rsidR="007445B9" w:rsidRPr="00947F24" w:rsidRDefault="007445B9" w:rsidP="007445B9">
      <w:pPr>
        <w:spacing w:after="0"/>
        <w:rPr>
          <w:rFonts w:ascii="Times New Roman" w:eastAsia="Times New Roman" w:hAnsi="Times New Roman" w:cs="Times New Roman"/>
          <w:sz w:val="28"/>
          <w:szCs w:val="28"/>
        </w:rPr>
      </w:pPr>
    </w:p>
    <w:p w:rsidR="007445B9" w:rsidRPr="00947F24" w:rsidRDefault="007445B9" w:rsidP="007445B9">
      <w:pPr>
        <w:spacing w:after="0"/>
        <w:jc w:val="both"/>
        <w:rPr>
          <w:rFonts w:ascii="Times New Roman" w:eastAsia="Times New Roman" w:hAnsi="Times New Roman" w:cs="Times New Roman"/>
          <w:b/>
          <w:sz w:val="28"/>
          <w:szCs w:val="28"/>
        </w:rPr>
      </w:pPr>
      <w:r w:rsidRPr="00947F24">
        <w:rPr>
          <w:rFonts w:ascii="Times New Roman" w:eastAsia="Times New Roman" w:hAnsi="Times New Roman" w:cs="Times New Roman"/>
          <w:b/>
          <w:sz w:val="28"/>
          <w:szCs w:val="28"/>
        </w:rPr>
        <w:t>Тема</w:t>
      </w:r>
      <w:r w:rsidRPr="00947F24">
        <w:rPr>
          <w:rFonts w:ascii="Times New Roman" w:eastAsia="Times New Roman" w:hAnsi="Times New Roman" w:cs="Times New Roman"/>
          <w:sz w:val="28"/>
          <w:szCs w:val="28"/>
        </w:rPr>
        <w:t>:  Означення, додаток і обставина як другорядні члени речення (повторення)</w:t>
      </w:r>
    </w:p>
    <w:p w:rsidR="007445B9" w:rsidRPr="00947F24" w:rsidRDefault="007445B9" w:rsidP="007445B9">
      <w:pPr>
        <w:spacing w:after="0"/>
        <w:rPr>
          <w:rFonts w:ascii="Times New Roman" w:eastAsia="Times New Roman" w:hAnsi="Times New Roman" w:cs="Times New Roman"/>
          <w:sz w:val="28"/>
          <w:szCs w:val="28"/>
        </w:rPr>
      </w:pPr>
      <w:r w:rsidRPr="00947F24">
        <w:rPr>
          <w:rFonts w:ascii="Times New Roman" w:eastAsia="Times New Roman" w:hAnsi="Times New Roman" w:cs="Times New Roman"/>
          <w:b/>
          <w:sz w:val="28"/>
          <w:szCs w:val="28"/>
        </w:rPr>
        <w:t>Соціокультурна лінія:</w:t>
      </w:r>
      <w:r w:rsidRPr="00947F24">
        <w:rPr>
          <w:rFonts w:ascii="Times New Roman" w:eastAsia="Times New Roman" w:hAnsi="Times New Roman" w:cs="Times New Roman"/>
          <w:color w:val="000000"/>
          <w:sz w:val="19"/>
          <w:szCs w:val="19"/>
        </w:rPr>
        <w:t xml:space="preserve"> </w:t>
      </w:r>
      <w:r w:rsidRPr="00947F24">
        <w:rPr>
          <w:rFonts w:ascii="Times New Roman" w:eastAsia="Times New Roman" w:hAnsi="Times New Roman" w:cs="Times New Roman"/>
          <w:color w:val="000000"/>
          <w:sz w:val="28"/>
          <w:szCs w:val="19"/>
        </w:rPr>
        <w:t xml:space="preserve">Калинова, солов’їна наша рідна Україна </w:t>
      </w: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b/>
          <w:sz w:val="28"/>
          <w:szCs w:val="28"/>
        </w:rPr>
        <w:t>Мета навчальна</w:t>
      </w:r>
      <w:r w:rsidRPr="00947F24">
        <w:rPr>
          <w:rFonts w:ascii="Times New Roman" w:eastAsia="Times New Roman" w:hAnsi="Times New Roman" w:cs="Times New Roman"/>
          <w:sz w:val="28"/>
          <w:szCs w:val="28"/>
        </w:rPr>
        <w:t>: поглибити знання про другорядні члени речення, формувати вміння ставити запитання до другорядних членів речення; виділяти їх у тексті умовними позначками;</w:t>
      </w: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b/>
          <w:sz w:val="28"/>
          <w:szCs w:val="28"/>
        </w:rPr>
        <w:t>Мета розвивальна:</w:t>
      </w:r>
      <w:r w:rsidRPr="00947F24">
        <w:rPr>
          <w:rFonts w:ascii="Times New Roman" w:eastAsia="Times New Roman" w:hAnsi="Times New Roman" w:cs="Times New Roman"/>
          <w:sz w:val="28"/>
          <w:szCs w:val="28"/>
        </w:rPr>
        <w:t xml:space="preserve"> розвивати вміння визначати головні та другорядні члени у реченні, робити синтаксичний розбір речень; формувати орфографічну та пунктуаційну грамотність; удосконалювати усне та писемне мовлення учнів; </w:t>
      </w:r>
      <w:r w:rsidRPr="00947F24">
        <w:rPr>
          <w:rFonts w:ascii="Times New Roman" w:eastAsia="Times New Roman" w:hAnsi="Times New Roman" w:cs="Times New Roman"/>
          <w:b/>
          <w:sz w:val="28"/>
          <w:szCs w:val="28"/>
        </w:rPr>
        <w:t>Мета виховна:</w:t>
      </w:r>
      <w:r w:rsidRPr="00947F24">
        <w:rPr>
          <w:rFonts w:ascii="Times New Roman" w:eastAsia="Times New Roman" w:hAnsi="Times New Roman" w:cs="Times New Roman"/>
          <w:sz w:val="28"/>
          <w:szCs w:val="28"/>
        </w:rPr>
        <w:t xml:space="preserve"> виховувати культуру усного та писемного мовлення; </w:t>
      </w:r>
    </w:p>
    <w:p w:rsidR="007445B9" w:rsidRPr="00947F24" w:rsidRDefault="007445B9" w:rsidP="007445B9">
      <w:pPr>
        <w:spacing w:after="0"/>
        <w:jc w:val="both"/>
        <w:outlineLvl w:val="0"/>
        <w:rPr>
          <w:rFonts w:ascii="Times New Roman" w:eastAsia="Times New Roman" w:hAnsi="Times New Roman" w:cs="Times New Roman"/>
          <w:sz w:val="28"/>
          <w:szCs w:val="28"/>
        </w:rPr>
      </w:pPr>
      <w:r w:rsidRPr="00947F24">
        <w:rPr>
          <w:rFonts w:ascii="Times New Roman" w:eastAsia="Times New Roman" w:hAnsi="Times New Roman" w:cs="Times New Roman"/>
          <w:b/>
          <w:sz w:val="28"/>
          <w:szCs w:val="28"/>
        </w:rPr>
        <w:t xml:space="preserve">Тип уроку:  </w:t>
      </w:r>
      <w:r w:rsidRPr="00947F24">
        <w:rPr>
          <w:rFonts w:ascii="Times New Roman" w:eastAsia="Times New Roman" w:hAnsi="Times New Roman" w:cs="Times New Roman"/>
          <w:sz w:val="28"/>
          <w:szCs w:val="28"/>
        </w:rPr>
        <w:t>поглиблення знань, умінь та навичок</w:t>
      </w: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b/>
          <w:sz w:val="28"/>
          <w:szCs w:val="28"/>
        </w:rPr>
        <w:t>Обладнання</w:t>
      </w:r>
      <w:r w:rsidRPr="00947F24">
        <w:rPr>
          <w:rFonts w:ascii="Times New Roman" w:eastAsia="Times New Roman" w:hAnsi="Times New Roman" w:cs="Times New Roman"/>
          <w:sz w:val="28"/>
          <w:szCs w:val="28"/>
        </w:rPr>
        <w:t>: мультимедійний проектор, мультимедійна презентація, роздавальний матеріал (картки) , картки (червоні і зелені)</w:t>
      </w:r>
    </w:p>
    <w:p w:rsidR="007445B9" w:rsidRPr="00947F24" w:rsidRDefault="007445B9" w:rsidP="007445B9">
      <w:pPr>
        <w:spacing w:after="0"/>
        <w:jc w:val="both"/>
        <w:rPr>
          <w:rFonts w:ascii="Times New Roman" w:eastAsia="Times New Roman" w:hAnsi="Times New Roman" w:cs="Times New Roman"/>
          <w:sz w:val="28"/>
          <w:szCs w:val="28"/>
        </w:rPr>
      </w:pPr>
    </w:p>
    <w:p w:rsidR="007445B9" w:rsidRPr="00947F24" w:rsidRDefault="007445B9" w:rsidP="007445B9">
      <w:pPr>
        <w:spacing w:after="0"/>
        <w:jc w:val="center"/>
        <w:outlineLvl w:val="0"/>
        <w:rPr>
          <w:rFonts w:ascii="Times New Roman" w:eastAsia="Times New Roman" w:hAnsi="Times New Roman" w:cs="Times New Roman"/>
          <w:b/>
          <w:bCs/>
          <w:sz w:val="28"/>
          <w:szCs w:val="28"/>
        </w:rPr>
      </w:pPr>
      <w:r w:rsidRPr="00947F24">
        <w:rPr>
          <w:rFonts w:ascii="Times New Roman" w:eastAsia="Times New Roman" w:hAnsi="Times New Roman" w:cs="Times New Roman"/>
          <w:b/>
          <w:bCs/>
          <w:sz w:val="28"/>
          <w:szCs w:val="28"/>
        </w:rPr>
        <w:t>Хід уроку</w:t>
      </w:r>
    </w:p>
    <w:p w:rsidR="007445B9" w:rsidRPr="00947F24" w:rsidRDefault="007445B9" w:rsidP="007445B9">
      <w:pPr>
        <w:spacing w:after="0"/>
        <w:rPr>
          <w:rFonts w:ascii="Times New Roman" w:eastAsia="Times New Roman" w:hAnsi="Times New Roman" w:cs="Times New Roman"/>
          <w:b/>
          <w:bCs/>
          <w:sz w:val="28"/>
          <w:szCs w:val="28"/>
        </w:rPr>
      </w:pPr>
      <w:r w:rsidRPr="00947F24">
        <w:rPr>
          <w:rFonts w:ascii="Times New Roman" w:eastAsia="Times New Roman" w:hAnsi="Times New Roman" w:cs="Times New Roman"/>
          <w:b/>
          <w:bCs/>
          <w:sz w:val="28"/>
          <w:szCs w:val="28"/>
        </w:rPr>
        <w:t>І. Організаційний момент.</w:t>
      </w:r>
    </w:p>
    <w:p w:rsidR="007445B9" w:rsidRPr="00947F24" w:rsidRDefault="007445B9" w:rsidP="007445B9">
      <w:pPr>
        <w:spacing w:after="0"/>
        <w:rPr>
          <w:rFonts w:ascii="Times New Roman" w:eastAsia="Times New Roman" w:hAnsi="Times New Roman" w:cs="Times New Roman"/>
          <w:b/>
          <w:bCs/>
          <w:sz w:val="28"/>
          <w:szCs w:val="28"/>
        </w:rPr>
      </w:pPr>
      <w:r w:rsidRPr="00947F24">
        <w:rPr>
          <w:rFonts w:ascii="Times New Roman" w:eastAsia="Times New Roman" w:hAnsi="Times New Roman" w:cs="Times New Roman"/>
          <w:b/>
          <w:bCs/>
          <w:sz w:val="28"/>
          <w:szCs w:val="28"/>
        </w:rPr>
        <w:t>ІІ. Актуалізація опорних знань, умінь та навичок.</w:t>
      </w:r>
    </w:p>
    <w:p w:rsidR="007445B9" w:rsidRPr="00947F24" w:rsidRDefault="007445B9" w:rsidP="007445B9">
      <w:pPr>
        <w:numPr>
          <w:ilvl w:val="0"/>
          <w:numId w:val="34"/>
        </w:numPr>
        <w:spacing w:after="0"/>
        <w:rPr>
          <w:rFonts w:ascii="Times New Roman" w:eastAsia="Times New Roman" w:hAnsi="Times New Roman" w:cs="Times New Roman"/>
          <w:b/>
          <w:bCs/>
          <w:sz w:val="28"/>
          <w:szCs w:val="28"/>
        </w:rPr>
      </w:pPr>
      <w:r w:rsidRPr="00947F24">
        <w:rPr>
          <w:rFonts w:ascii="Times New Roman" w:eastAsia="Times New Roman" w:hAnsi="Times New Roman" w:cs="Times New Roman"/>
          <w:b/>
          <w:bCs/>
          <w:sz w:val="28"/>
          <w:szCs w:val="28"/>
        </w:rPr>
        <w:t>Перевірка домашнього завдання.</w:t>
      </w:r>
    </w:p>
    <w:p w:rsidR="007445B9" w:rsidRPr="00947F24" w:rsidRDefault="007445B9" w:rsidP="007445B9">
      <w:pPr>
        <w:numPr>
          <w:ilvl w:val="0"/>
          <w:numId w:val="34"/>
        </w:numPr>
        <w:spacing w:after="0"/>
        <w:rPr>
          <w:rFonts w:ascii="Times New Roman" w:eastAsia="Times New Roman" w:hAnsi="Times New Roman" w:cs="Times New Roman"/>
          <w:b/>
          <w:bCs/>
          <w:sz w:val="28"/>
          <w:szCs w:val="28"/>
        </w:rPr>
      </w:pPr>
      <w:r w:rsidRPr="00947F24">
        <w:rPr>
          <w:rFonts w:ascii="Times New Roman" w:eastAsia="Times New Roman" w:hAnsi="Times New Roman" w:cs="Times New Roman"/>
          <w:b/>
          <w:bCs/>
          <w:sz w:val="28"/>
          <w:szCs w:val="28"/>
        </w:rPr>
        <w:t>Гра «Редактор»</w:t>
      </w:r>
    </w:p>
    <w:p w:rsidR="007445B9" w:rsidRPr="00947F24" w:rsidRDefault="007445B9" w:rsidP="007445B9">
      <w:pPr>
        <w:spacing w:after="0"/>
        <w:ind w:left="720"/>
        <w:jc w:val="both"/>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rPr>
        <w:t xml:space="preserve">         Прочитати речення, виправити в них орфографічні та пунктуаційні помилки. Визначте, чи правильно визначена в поданих реченнях граматична основа. (Слайд №1)</w:t>
      </w:r>
    </w:p>
    <w:p w:rsidR="007445B9" w:rsidRPr="00947F24" w:rsidRDefault="007445B9" w:rsidP="007445B9">
      <w:pPr>
        <w:numPr>
          <w:ilvl w:val="0"/>
          <w:numId w:val="35"/>
        </w:numPr>
        <w:spacing w:after="0"/>
        <w:contextualSpacing/>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rPr>
        <w:t>Самоперевірка (Слайд №2)</w:t>
      </w:r>
    </w:p>
    <w:p w:rsidR="007445B9" w:rsidRPr="00947F24" w:rsidRDefault="007445B9" w:rsidP="007445B9">
      <w:pPr>
        <w:spacing w:after="0"/>
        <w:ind w:left="360"/>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u w:val="single"/>
        </w:rPr>
        <w:t>Люди</w:t>
      </w:r>
      <w:r w:rsidRPr="00947F24">
        <w:rPr>
          <w:rFonts w:ascii="Times New Roman" w:eastAsia="Times New Roman" w:hAnsi="Times New Roman" w:cs="Times New Roman"/>
          <w:bCs/>
          <w:sz w:val="28"/>
          <w:szCs w:val="28"/>
        </w:rPr>
        <w:t xml:space="preserve"> – </w:t>
      </w:r>
      <w:r w:rsidRPr="00947F24">
        <w:rPr>
          <w:rFonts w:ascii="Times New Roman" w:eastAsia="Times New Roman" w:hAnsi="Times New Roman" w:cs="Times New Roman"/>
          <w:bCs/>
          <w:sz w:val="28"/>
          <w:szCs w:val="28"/>
          <w:u w:val="double"/>
        </w:rPr>
        <w:t>браття</w:t>
      </w:r>
      <w:r w:rsidRPr="00947F24">
        <w:rPr>
          <w:rFonts w:ascii="Times New Roman" w:eastAsia="Times New Roman" w:hAnsi="Times New Roman" w:cs="Times New Roman"/>
          <w:bCs/>
          <w:sz w:val="28"/>
          <w:szCs w:val="28"/>
        </w:rPr>
        <w:t xml:space="preserve">, а </w:t>
      </w:r>
      <w:r w:rsidRPr="00947F24">
        <w:rPr>
          <w:rFonts w:ascii="Times New Roman" w:eastAsia="Times New Roman" w:hAnsi="Times New Roman" w:cs="Times New Roman"/>
          <w:bCs/>
          <w:sz w:val="28"/>
          <w:szCs w:val="28"/>
          <w:u w:val="single"/>
        </w:rPr>
        <w:t>природа</w:t>
      </w:r>
      <w:r w:rsidRPr="00947F24">
        <w:rPr>
          <w:rFonts w:ascii="Times New Roman" w:eastAsia="Times New Roman" w:hAnsi="Times New Roman" w:cs="Times New Roman"/>
          <w:bCs/>
          <w:sz w:val="28"/>
          <w:szCs w:val="28"/>
        </w:rPr>
        <w:t xml:space="preserve"> - </w:t>
      </w:r>
      <w:r w:rsidRPr="00947F24">
        <w:rPr>
          <w:rFonts w:ascii="Times New Roman" w:eastAsia="Times New Roman" w:hAnsi="Times New Roman" w:cs="Times New Roman"/>
          <w:bCs/>
          <w:sz w:val="28"/>
          <w:szCs w:val="28"/>
          <w:u w:val="double"/>
        </w:rPr>
        <w:t>мати</w:t>
      </w:r>
      <w:r w:rsidRPr="00947F24">
        <w:rPr>
          <w:rFonts w:ascii="Times New Roman" w:eastAsia="Times New Roman" w:hAnsi="Times New Roman" w:cs="Times New Roman"/>
          <w:bCs/>
          <w:sz w:val="28"/>
          <w:szCs w:val="28"/>
        </w:rPr>
        <w:t>.</w:t>
      </w:r>
    </w:p>
    <w:p w:rsidR="007445B9" w:rsidRPr="00947F24" w:rsidRDefault="007445B9" w:rsidP="007445B9">
      <w:pPr>
        <w:spacing w:after="0"/>
        <w:ind w:left="360"/>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u w:val="single"/>
        </w:rPr>
        <w:t>Завдання</w:t>
      </w:r>
      <w:r w:rsidRPr="00947F24">
        <w:rPr>
          <w:rFonts w:ascii="Times New Roman" w:eastAsia="Times New Roman" w:hAnsi="Times New Roman" w:cs="Times New Roman"/>
          <w:bCs/>
          <w:sz w:val="28"/>
          <w:szCs w:val="28"/>
        </w:rPr>
        <w:t xml:space="preserve"> молоді - </w:t>
      </w:r>
      <w:r w:rsidRPr="00947F24">
        <w:rPr>
          <w:rFonts w:ascii="Times New Roman" w:eastAsia="Times New Roman" w:hAnsi="Times New Roman" w:cs="Times New Roman"/>
          <w:bCs/>
          <w:sz w:val="28"/>
          <w:szCs w:val="28"/>
          <w:u w:val="double"/>
        </w:rPr>
        <w:t>вчитися</w:t>
      </w:r>
      <w:r w:rsidRPr="00947F24">
        <w:rPr>
          <w:rFonts w:ascii="Times New Roman" w:eastAsia="Times New Roman" w:hAnsi="Times New Roman" w:cs="Times New Roman"/>
          <w:bCs/>
          <w:sz w:val="28"/>
          <w:szCs w:val="28"/>
        </w:rPr>
        <w:t>.</w:t>
      </w:r>
    </w:p>
    <w:p w:rsidR="007445B9" w:rsidRPr="00947F24" w:rsidRDefault="007445B9" w:rsidP="007445B9">
      <w:pPr>
        <w:spacing w:after="0"/>
        <w:ind w:left="360"/>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u w:val="single"/>
        </w:rPr>
        <w:t>Поезія</w:t>
      </w:r>
      <w:r w:rsidRPr="00947F24">
        <w:rPr>
          <w:rFonts w:ascii="Times New Roman" w:eastAsia="Times New Roman" w:hAnsi="Times New Roman" w:cs="Times New Roman"/>
          <w:bCs/>
          <w:sz w:val="28"/>
          <w:szCs w:val="28"/>
        </w:rPr>
        <w:t xml:space="preserve"> - це завжди </w:t>
      </w:r>
      <w:r w:rsidRPr="00947F24">
        <w:rPr>
          <w:rFonts w:ascii="Times New Roman" w:eastAsia="Times New Roman" w:hAnsi="Times New Roman" w:cs="Times New Roman"/>
          <w:bCs/>
          <w:sz w:val="28"/>
          <w:szCs w:val="28"/>
          <w:u w:val="double"/>
        </w:rPr>
        <w:t>неповторність</w:t>
      </w:r>
      <w:r w:rsidRPr="00947F24">
        <w:rPr>
          <w:rFonts w:ascii="Times New Roman" w:eastAsia="Times New Roman" w:hAnsi="Times New Roman" w:cs="Times New Roman"/>
          <w:bCs/>
          <w:sz w:val="28"/>
          <w:szCs w:val="28"/>
        </w:rPr>
        <w:t>.</w:t>
      </w:r>
    </w:p>
    <w:p w:rsidR="007445B9" w:rsidRPr="00947F24" w:rsidRDefault="007445B9" w:rsidP="007445B9">
      <w:pPr>
        <w:spacing w:after="0"/>
        <w:ind w:left="360"/>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u w:val="single"/>
        </w:rPr>
        <w:t>Працювати</w:t>
      </w:r>
      <w:r w:rsidRPr="00947F24">
        <w:rPr>
          <w:rFonts w:ascii="Times New Roman" w:eastAsia="Times New Roman" w:hAnsi="Times New Roman" w:cs="Times New Roman"/>
          <w:bCs/>
          <w:sz w:val="28"/>
          <w:szCs w:val="28"/>
        </w:rPr>
        <w:t xml:space="preserve"> - </w:t>
      </w:r>
      <w:r w:rsidRPr="00947F24">
        <w:rPr>
          <w:rFonts w:ascii="Times New Roman" w:eastAsia="Times New Roman" w:hAnsi="Times New Roman" w:cs="Times New Roman"/>
          <w:bCs/>
          <w:sz w:val="28"/>
          <w:szCs w:val="28"/>
          <w:u w:val="double"/>
        </w:rPr>
        <w:t>насолода</w:t>
      </w:r>
      <w:r w:rsidRPr="00947F24">
        <w:rPr>
          <w:rFonts w:ascii="Times New Roman" w:eastAsia="Times New Roman" w:hAnsi="Times New Roman" w:cs="Times New Roman"/>
          <w:bCs/>
          <w:sz w:val="28"/>
          <w:szCs w:val="28"/>
        </w:rPr>
        <w:t xml:space="preserve"> для душі.</w:t>
      </w:r>
    </w:p>
    <w:p w:rsidR="007445B9" w:rsidRPr="00947F24" w:rsidRDefault="007445B9" w:rsidP="007445B9">
      <w:pPr>
        <w:spacing w:after="0"/>
        <w:ind w:left="360"/>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u w:val="single"/>
        </w:rPr>
        <w:t>Синтаксис</w:t>
      </w:r>
      <w:r w:rsidRPr="00947F24">
        <w:rPr>
          <w:rFonts w:ascii="Times New Roman" w:eastAsia="Times New Roman" w:hAnsi="Times New Roman" w:cs="Times New Roman"/>
          <w:bCs/>
          <w:sz w:val="28"/>
          <w:szCs w:val="28"/>
        </w:rPr>
        <w:t xml:space="preserve"> – то </w:t>
      </w:r>
      <w:r w:rsidRPr="00947F24">
        <w:rPr>
          <w:rFonts w:ascii="Times New Roman" w:eastAsia="Times New Roman" w:hAnsi="Times New Roman" w:cs="Times New Roman"/>
          <w:bCs/>
          <w:sz w:val="28"/>
          <w:szCs w:val="28"/>
          <w:u w:val="double"/>
        </w:rPr>
        <w:t>душа</w:t>
      </w:r>
      <w:r w:rsidRPr="00947F24">
        <w:rPr>
          <w:rFonts w:ascii="Times New Roman" w:eastAsia="Times New Roman" w:hAnsi="Times New Roman" w:cs="Times New Roman"/>
          <w:bCs/>
          <w:sz w:val="28"/>
          <w:szCs w:val="28"/>
        </w:rPr>
        <w:t xml:space="preserve"> мови.</w:t>
      </w:r>
    </w:p>
    <w:p w:rsidR="007445B9" w:rsidRPr="00947F24" w:rsidRDefault="007445B9" w:rsidP="007445B9">
      <w:pPr>
        <w:spacing w:after="0"/>
        <w:ind w:left="360"/>
        <w:rPr>
          <w:rFonts w:ascii="Times New Roman" w:eastAsia="Times New Roman" w:hAnsi="Times New Roman" w:cs="Times New Roman"/>
          <w:bCs/>
          <w:sz w:val="28"/>
          <w:szCs w:val="28"/>
        </w:rPr>
      </w:pPr>
      <w:r w:rsidRPr="00947F24">
        <w:rPr>
          <w:rFonts w:ascii="Times New Roman" w:eastAsia="Times New Roman" w:hAnsi="Times New Roman" w:cs="Times New Roman"/>
          <w:bCs/>
          <w:sz w:val="28"/>
          <w:szCs w:val="28"/>
          <w:u w:val="single"/>
        </w:rPr>
        <w:t xml:space="preserve">Щастя </w:t>
      </w:r>
      <w:r w:rsidRPr="00947F24">
        <w:rPr>
          <w:rFonts w:ascii="Times New Roman" w:eastAsia="Times New Roman" w:hAnsi="Times New Roman" w:cs="Times New Roman"/>
          <w:bCs/>
          <w:sz w:val="28"/>
          <w:szCs w:val="28"/>
        </w:rPr>
        <w:t xml:space="preserve">- це </w:t>
      </w:r>
      <w:r w:rsidRPr="00947F24">
        <w:rPr>
          <w:rFonts w:ascii="Times New Roman" w:eastAsia="Times New Roman" w:hAnsi="Times New Roman" w:cs="Times New Roman"/>
          <w:bCs/>
          <w:sz w:val="28"/>
          <w:szCs w:val="28"/>
          <w:u w:val="double"/>
        </w:rPr>
        <w:t>творити</w:t>
      </w:r>
      <w:r w:rsidRPr="00947F24">
        <w:rPr>
          <w:rFonts w:ascii="Times New Roman" w:eastAsia="Times New Roman" w:hAnsi="Times New Roman" w:cs="Times New Roman"/>
          <w:bCs/>
          <w:sz w:val="28"/>
          <w:szCs w:val="28"/>
        </w:rPr>
        <w:t xml:space="preserve"> в праці.</w:t>
      </w: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b/>
          <w:sz w:val="28"/>
          <w:szCs w:val="28"/>
        </w:rPr>
        <w:t>3.</w:t>
      </w:r>
      <w:r w:rsidRPr="00947F24">
        <w:rPr>
          <w:rFonts w:ascii="Times New Roman" w:eastAsia="Times New Roman" w:hAnsi="Times New Roman" w:cs="Times New Roman"/>
          <w:sz w:val="28"/>
          <w:szCs w:val="28"/>
        </w:rPr>
        <w:t xml:space="preserve">  </w:t>
      </w:r>
      <w:r w:rsidRPr="00947F24">
        <w:rPr>
          <w:rFonts w:ascii="Times New Roman" w:eastAsia="Times New Roman" w:hAnsi="Times New Roman" w:cs="Times New Roman"/>
          <w:b/>
          <w:sz w:val="28"/>
          <w:szCs w:val="28"/>
        </w:rPr>
        <w:t xml:space="preserve">Вікторина </w:t>
      </w:r>
      <w:r w:rsidRPr="00947F24">
        <w:rPr>
          <w:rFonts w:ascii="Times New Roman" w:eastAsia="Times New Roman" w:hAnsi="Times New Roman" w:cs="Times New Roman"/>
          <w:sz w:val="28"/>
          <w:szCs w:val="28"/>
        </w:rPr>
        <w:t>«</w:t>
      </w:r>
      <w:r w:rsidRPr="00947F24">
        <w:rPr>
          <w:rFonts w:ascii="Times New Roman" w:eastAsia="Times New Roman" w:hAnsi="Times New Roman" w:cs="Times New Roman"/>
          <w:b/>
          <w:sz w:val="28"/>
          <w:szCs w:val="28"/>
        </w:rPr>
        <w:t>Вірю</w:t>
      </w:r>
      <w:r w:rsidRPr="00947F24">
        <w:rPr>
          <w:rFonts w:ascii="Times New Roman" w:eastAsia="Times New Roman" w:hAnsi="Times New Roman" w:cs="Times New Roman"/>
          <w:sz w:val="28"/>
          <w:szCs w:val="28"/>
        </w:rPr>
        <w:t xml:space="preserve"> – </w:t>
      </w:r>
      <w:r w:rsidRPr="00947F24">
        <w:rPr>
          <w:rFonts w:ascii="Times New Roman" w:eastAsia="Times New Roman" w:hAnsi="Times New Roman" w:cs="Times New Roman"/>
          <w:b/>
          <w:sz w:val="28"/>
          <w:szCs w:val="28"/>
        </w:rPr>
        <w:t>не вірю</w:t>
      </w:r>
      <w:r w:rsidRPr="00947F24">
        <w:rPr>
          <w:rFonts w:ascii="Times New Roman" w:eastAsia="Times New Roman" w:hAnsi="Times New Roman" w:cs="Times New Roman"/>
          <w:sz w:val="28"/>
          <w:szCs w:val="28"/>
        </w:rPr>
        <w:t>» (діти отримують по дві картки (червону й жовту), коли твердження правильнее, піднімають червону, неправильне – жовту.</w:t>
      </w:r>
    </w:p>
    <w:p w:rsidR="007445B9" w:rsidRPr="00947F24" w:rsidRDefault="007445B9" w:rsidP="007445B9">
      <w:pPr>
        <w:spacing w:after="0"/>
        <w:jc w:val="both"/>
        <w:rPr>
          <w:rFonts w:ascii="Times New Roman" w:eastAsia="Times New Roman" w:hAnsi="Times New Roman" w:cs="Times New Roman"/>
          <w:b/>
          <w:bCs/>
          <w:i/>
          <w:iCs/>
          <w:sz w:val="28"/>
          <w:szCs w:val="28"/>
        </w:rPr>
      </w:pPr>
      <w:r w:rsidRPr="00947F24">
        <w:rPr>
          <w:rFonts w:ascii="Times New Roman" w:eastAsia="Times New Roman" w:hAnsi="Times New Roman" w:cs="Times New Roman"/>
          <w:bCs/>
          <w:i/>
          <w:iCs/>
          <w:sz w:val="28"/>
          <w:szCs w:val="28"/>
        </w:rPr>
        <w:t>1. За способом вираження підмети поділяються на прості і складені</w:t>
      </w:r>
      <w:r w:rsidRPr="00947F24">
        <w:rPr>
          <w:rFonts w:ascii="Times New Roman" w:eastAsia="Times New Roman" w:hAnsi="Times New Roman" w:cs="Times New Roman"/>
          <w:b/>
          <w:bCs/>
          <w:i/>
          <w:iCs/>
          <w:sz w:val="28"/>
          <w:szCs w:val="28"/>
        </w:rPr>
        <w:t>.</w:t>
      </w:r>
    </w:p>
    <w:p w:rsidR="007445B9" w:rsidRPr="00947F24" w:rsidRDefault="007445B9" w:rsidP="007445B9">
      <w:pPr>
        <w:spacing w:after="0"/>
        <w:jc w:val="both"/>
        <w:rPr>
          <w:rFonts w:ascii="Times New Roman" w:eastAsia="Times New Roman" w:hAnsi="Times New Roman" w:cs="Times New Roman"/>
          <w:bCs/>
          <w:i/>
          <w:iCs/>
          <w:sz w:val="28"/>
          <w:szCs w:val="28"/>
        </w:rPr>
      </w:pPr>
      <w:r w:rsidRPr="00947F24">
        <w:rPr>
          <w:rFonts w:ascii="Times New Roman" w:eastAsia="Times New Roman" w:hAnsi="Times New Roman" w:cs="Times New Roman"/>
          <w:bCs/>
          <w:i/>
          <w:iCs/>
          <w:sz w:val="28"/>
          <w:szCs w:val="28"/>
        </w:rPr>
        <w:t>2. Простий присудок виражається дієсловом або іменником.</w:t>
      </w:r>
    </w:p>
    <w:p w:rsidR="007445B9" w:rsidRPr="00947F24" w:rsidRDefault="007445B9" w:rsidP="007445B9">
      <w:pPr>
        <w:spacing w:after="0"/>
        <w:jc w:val="both"/>
        <w:rPr>
          <w:rFonts w:ascii="Times New Roman" w:eastAsia="Times New Roman" w:hAnsi="Times New Roman" w:cs="Times New Roman"/>
          <w:b/>
          <w:bCs/>
          <w:i/>
          <w:iCs/>
          <w:sz w:val="28"/>
          <w:szCs w:val="28"/>
        </w:rPr>
      </w:pPr>
      <w:r w:rsidRPr="00947F24">
        <w:rPr>
          <w:rFonts w:ascii="Times New Roman" w:eastAsia="Times New Roman" w:hAnsi="Times New Roman" w:cs="Times New Roman"/>
          <w:bCs/>
          <w:i/>
          <w:iCs/>
          <w:sz w:val="28"/>
          <w:szCs w:val="28"/>
        </w:rPr>
        <w:t>3. Складений дієслівний присудок складається з інфінітива і допоміжного дієслова</w:t>
      </w:r>
      <w:r w:rsidRPr="00947F24">
        <w:rPr>
          <w:rFonts w:ascii="Times New Roman" w:eastAsia="Times New Roman" w:hAnsi="Times New Roman" w:cs="Times New Roman"/>
          <w:b/>
          <w:bCs/>
          <w:i/>
          <w:iCs/>
          <w:sz w:val="28"/>
          <w:szCs w:val="28"/>
        </w:rPr>
        <w:t>.</w:t>
      </w:r>
    </w:p>
    <w:p w:rsidR="007445B9" w:rsidRPr="00947F24" w:rsidRDefault="007445B9" w:rsidP="007445B9">
      <w:pPr>
        <w:spacing w:after="0"/>
        <w:jc w:val="both"/>
        <w:rPr>
          <w:rFonts w:ascii="Times New Roman" w:eastAsia="Times New Roman" w:hAnsi="Times New Roman" w:cs="Times New Roman"/>
          <w:b/>
          <w:bCs/>
          <w:i/>
          <w:iCs/>
          <w:sz w:val="28"/>
          <w:szCs w:val="28"/>
        </w:rPr>
      </w:pPr>
      <w:r w:rsidRPr="00947F24">
        <w:rPr>
          <w:rFonts w:ascii="Times New Roman" w:eastAsia="Times New Roman" w:hAnsi="Times New Roman" w:cs="Times New Roman"/>
          <w:bCs/>
          <w:i/>
          <w:iCs/>
          <w:sz w:val="28"/>
          <w:szCs w:val="28"/>
        </w:rPr>
        <w:t>4.  Складений іменний присудок складається з іменної частини і прислівника</w:t>
      </w:r>
      <w:r w:rsidRPr="00947F24">
        <w:rPr>
          <w:rFonts w:ascii="Times New Roman" w:eastAsia="Times New Roman" w:hAnsi="Times New Roman" w:cs="Times New Roman"/>
          <w:b/>
          <w:bCs/>
          <w:i/>
          <w:iCs/>
          <w:sz w:val="28"/>
          <w:szCs w:val="28"/>
        </w:rPr>
        <w:t>.</w:t>
      </w:r>
    </w:p>
    <w:p w:rsidR="007445B9" w:rsidRPr="00947F24" w:rsidRDefault="007445B9" w:rsidP="007445B9">
      <w:pPr>
        <w:spacing w:after="0"/>
        <w:jc w:val="both"/>
        <w:rPr>
          <w:rFonts w:ascii="Times New Roman" w:eastAsia="Times New Roman" w:hAnsi="Times New Roman" w:cs="Times New Roman"/>
          <w:b/>
          <w:bCs/>
          <w:i/>
          <w:iCs/>
          <w:sz w:val="28"/>
          <w:szCs w:val="28"/>
        </w:rPr>
      </w:pPr>
      <w:r w:rsidRPr="00947F24">
        <w:rPr>
          <w:rFonts w:ascii="Times New Roman" w:eastAsia="Times New Roman" w:hAnsi="Times New Roman" w:cs="Times New Roman"/>
          <w:bCs/>
          <w:i/>
          <w:iCs/>
          <w:sz w:val="28"/>
          <w:szCs w:val="28"/>
        </w:rPr>
        <w:t>5. Між групою підмета і групою присудка може ставитись двокрапка</w:t>
      </w:r>
      <w:r w:rsidRPr="00947F24">
        <w:rPr>
          <w:rFonts w:ascii="Times New Roman" w:eastAsia="Times New Roman" w:hAnsi="Times New Roman" w:cs="Times New Roman"/>
          <w:b/>
          <w:bCs/>
          <w:i/>
          <w:iCs/>
          <w:sz w:val="28"/>
          <w:szCs w:val="28"/>
        </w:rPr>
        <w:t>.</w:t>
      </w:r>
    </w:p>
    <w:p w:rsidR="007445B9" w:rsidRPr="00947F24" w:rsidRDefault="007445B9" w:rsidP="007445B9">
      <w:pPr>
        <w:spacing w:after="0"/>
        <w:jc w:val="both"/>
        <w:rPr>
          <w:rFonts w:ascii="Times New Roman" w:eastAsia="Times New Roman" w:hAnsi="Times New Roman" w:cs="Times New Roman"/>
          <w:bCs/>
          <w:i/>
          <w:iCs/>
          <w:sz w:val="28"/>
          <w:szCs w:val="28"/>
        </w:rPr>
      </w:pPr>
      <w:r w:rsidRPr="00947F24">
        <w:rPr>
          <w:rFonts w:ascii="Times New Roman" w:eastAsia="Times New Roman" w:hAnsi="Times New Roman" w:cs="Times New Roman"/>
          <w:bCs/>
          <w:i/>
          <w:iCs/>
          <w:sz w:val="28"/>
          <w:szCs w:val="28"/>
        </w:rPr>
        <w:t xml:space="preserve">6. Якщо перед присудком є заперечна частка ні, тире не ставимо. </w:t>
      </w:r>
    </w:p>
    <w:p w:rsidR="007445B9" w:rsidRPr="00947F24" w:rsidRDefault="007445B9" w:rsidP="007445B9">
      <w:pPr>
        <w:spacing w:after="0"/>
        <w:jc w:val="both"/>
        <w:rPr>
          <w:rFonts w:ascii="Times New Roman" w:eastAsia="Times New Roman" w:hAnsi="Times New Roman" w:cs="Times New Roman"/>
          <w:bCs/>
          <w:i/>
          <w:iCs/>
          <w:sz w:val="28"/>
          <w:szCs w:val="28"/>
        </w:rPr>
      </w:pPr>
      <w:r w:rsidRPr="00947F24">
        <w:rPr>
          <w:rFonts w:ascii="Times New Roman" w:eastAsia="Times New Roman" w:hAnsi="Times New Roman" w:cs="Times New Roman"/>
          <w:bCs/>
          <w:i/>
          <w:iCs/>
          <w:sz w:val="28"/>
          <w:szCs w:val="28"/>
        </w:rPr>
        <w:t xml:space="preserve">7. Крім іменника, іменною частиною складеного іменного присудка може бути особове дієслово. </w:t>
      </w:r>
    </w:p>
    <w:p w:rsidR="007445B9" w:rsidRPr="00947F24" w:rsidRDefault="007445B9" w:rsidP="007445B9">
      <w:pPr>
        <w:spacing w:after="0"/>
        <w:jc w:val="both"/>
        <w:rPr>
          <w:rFonts w:ascii="Times New Roman" w:eastAsia="Times New Roman" w:hAnsi="Times New Roman" w:cs="Times New Roman"/>
          <w:bCs/>
          <w:i/>
          <w:iCs/>
          <w:sz w:val="28"/>
          <w:szCs w:val="28"/>
        </w:rPr>
      </w:pPr>
      <w:r w:rsidRPr="00947F24">
        <w:rPr>
          <w:rFonts w:ascii="Times New Roman" w:eastAsia="Times New Roman" w:hAnsi="Times New Roman" w:cs="Times New Roman"/>
          <w:bCs/>
          <w:i/>
          <w:iCs/>
          <w:sz w:val="28"/>
          <w:szCs w:val="28"/>
        </w:rPr>
        <w:t xml:space="preserve">8. У складеному іменному присудку в теперішньому часі дієслово-зв’язка зазвичай пропускається. </w:t>
      </w:r>
    </w:p>
    <w:p w:rsidR="007445B9" w:rsidRPr="00947F24" w:rsidRDefault="007445B9" w:rsidP="007445B9">
      <w:pPr>
        <w:spacing w:after="0"/>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(Відповіді: 1 – так, 2 – ні, 3 – так, 4 – ні, 5 – ні, 6 – ні, 7 – ні, 8 – так).</w:t>
      </w:r>
    </w:p>
    <w:p w:rsidR="007445B9" w:rsidRPr="00947F24" w:rsidRDefault="007445B9" w:rsidP="007445B9">
      <w:pPr>
        <w:spacing w:after="0"/>
        <w:jc w:val="both"/>
        <w:rPr>
          <w:rFonts w:ascii="Times New Roman" w:eastAsia="Times New Roman" w:hAnsi="Times New Roman" w:cs="Times New Roman"/>
          <w:b/>
          <w:bCs/>
          <w:iCs/>
          <w:sz w:val="28"/>
          <w:szCs w:val="28"/>
        </w:rPr>
      </w:pPr>
      <w:r w:rsidRPr="00947F24">
        <w:rPr>
          <w:rFonts w:ascii="Times New Roman" w:eastAsia="Times New Roman" w:hAnsi="Times New Roman" w:cs="Times New Roman"/>
          <w:b/>
          <w:bCs/>
          <w:iCs/>
          <w:sz w:val="28"/>
          <w:szCs w:val="28"/>
        </w:rPr>
        <w:t>4. Фронтальна бесіда:</w:t>
      </w:r>
    </w:p>
    <w:p w:rsidR="007445B9" w:rsidRPr="00947F24" w:rsidRDefault="007445B9" w:rsidP="007445B9">
      <w:pPr>
        <w:spacing w:after="0"/>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 Які ще члени речення, крім головних вам відомі?</w:t>
      </w:r>
    </w:p>
    <w:p w:rsidR="007445B9" w:rsidRPr="00947F24" w:rsidRDefault="007445B9" w:rsidP="007445B9">
      <w:pPr>
        <w:spacing w:after="0"/>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 Яку синтаксичну роль виконують другорядні члени речення?</w:t>
      </w:r>
    </w:p>
    <w:p w:rsidR="007445B9" w:rsidRPr="00947F24" w:rsidRDefault="007445B9" w:rsidP="007445B9">
      <w:pPr>
        <w:spacing w:after="0"/>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 Як називаються речення, у яких є другорядні члени?</w:t>
      </w:r>
    </w:p>
    <w:p w:rsidR="007445B9" w:rsidRPr="00947F24" w:rsidRDefault="007445B9" w:rsidP="007445B9">
      <w:pPr>
        <w:spacing w:after="0"/>
        <w:jc w:val="both"/>
        <w:rPr>
          <w:rFonts w:ascii="Times New Roman" w:eastAsia="Times New Roman" w:hAnsi="Times New Roman" w:cs="Times New Roman"/>
          <w:b/>
          <w:bCs/>
          <w:iCs/>
          <w:sz w:val="28"/>
          <w:szCs w:val="28"/>
        </w:rPr>
      </w:pPr>
    </w:p>
    <w:p w:rsidR="007445B9" w:rsidRPr="00947F24" w:rsidRDefault="007445B9" w:rsidP="007445B9">
      <w:pPr>
        <w:spacing w:after="0"/>
        <w:jc w:val="both"/>
        <w:rPr>
          <w:rFonts w:ascii="Times New Roman" w:eastAsia="Times New Roman" w:hAnsi="Times New Roman" w:cs="Times New Roman"/>
          <w:b/>
          <w:bCs/>
          <w:iCs/>
          <w:sz w:val="28"/>
          <w:szCs w:val="28"/>
        </w:rPr>
      </w:pPr>
      <w:r w:rsidRPr="00947F24">
        <w:rPr>
          <w:rFonts w:ascii="Times New Roman" w:eastAsia="Times New Roman" w:hAnsi="Times New Roman" w:cs="Times New Roman"/>
          <w:b/>
          <w:bCs/>
          <w:iCs/>
          <w:sz w:val="28"/>
          <w:szCs w:val="28"/>
        </w:rPr>
        <w:t xml:space="preserve">Ш. </w:t>
      </w:r>
      <w:r w:rsidRPr="00947F24">
        <w:rPr>
          <w:rFonts w:ascii="Times New Roman" w:eastAsia="Times New Roman" w:hAnsi="Times New Roman" w:cs="Times New Roman"/>
          <w:b/>
          <w:color w:val="000000"/>
          <w:sz w:val="28"/>
          <w:szCs w:val="28"/>
        </w:rPr>
        <w:t>Оголошення теми й мети уроку, мотивація навчальної діяльності учнів.</w:t>
      </w:r>
      <w:r w:rsidRPr="00947F24">
        <w:rPr>
          <w:rFonts w:ascii="Times New Roman" w:eastAsia="Times New Roman" w:hAnsi="Times New Roman" w:cs="Times New Roman"/>
          <w:i/>
          <w:sz w:val="28"/>
          <w:szCs w:val="28"/>
        </w:rPr>
        <w:br/>
      </w:r>
      <w:r w:rsidRPr="00947F24">
        <w:rPr>
          <w:rFonts w:ascii="Times New Roman" w:eastAsia="Times New Roman" w:hAnsi="Times New Roman" w:cs="Times New Roman"/>
          <w:b/>
          <w:color w:val="000000"/>
          <w:sz w:val="28"/>
          <w:szCs w:val="28"/>
        </w:rPr>
        <w:t>3.1.</w:t>
      </w:r>
      <w:r w:rsidRPr="00947F24">
        <w:rPr>
          <w:rFonts w:ascii="Times New Roman" w:eastAsia="Times New Roman" w:hAnsi="Times New Roman" w:cs="Times New Roman"/>
          <w:b/>
          <w:i/>
          <w:color w:val="000000"/>
          <w:sz w:val="28"/>
          <w:szCs w:val="28"/>
        </w:rPr>
        <w:t> </w:t>
      </w:r>
      <w:r w:rsidRPr="00947F24">
        <w:rPr>
          <w:rFonts w:ascii="Times New Roman" w:eastAsia="Times New Roman" w:hAnsi="Times New Roman" w:cs="Times New Roman"/>
          <w:b/>
          <w:color w:val="000000"/>
          <w:sz w:val="28"/>
          <w:szCs w:val="28"/>
        </w:rPr>
        <w:t>Оголошення теми уроку </w:t>
      </w:r>
      <w:r w:rsidRPr="00947F24">
        <w:rPr>
          <w:rFonts w:ascii="Times New Roman" w:eastAsia="Times New Roman" w:hAnsi="Times New Roman" w:cs="Times New Roman"/>
          <w:i/>
          <w:color w:val="000000"/>
          <w:sz w:val="28"/>
          <w:szCs w:val="28"/>
        </w:rPr>
        <w:t>(запис у зошити)</w:t>
      </w:r>
      <w:r w:rsidRPr="00947F24">
        <w:rPr>
          <w:rFonts w:ascii="Times New Roman" w:eastAsia="Times New Roman" w:hAnsi="Times New Roman" w:cs="Times New Roman"/>
          <w:b/>
          <w:i/>
          <w:color w:val="000000"/>
          <w:sz w:val="28"/>
          <w:szCs w:val="28"/>
        </w:rPr>
        <w:t xml:space="preserve"> </w:t>
      </w:r>
      <w:r w:rsidRPr="00947F24">
        <w:rPr>
          <w:rFonts w:ascii="Times New Roman" w:eastAsia="Times New Roman" w:hAnsi="Times New Roman" w:cs="Times New Roman"/>
          <w:bCs/>
          <w:iCs/>
          <w:sz w:val="28"/>
          <w:szCs w:val="28"/>
        </w:rPr>
        <w:t>(Слайд №3, 4)</w:t>
      </w:r>
    </w:p>
    <w:p w:rsidR="007445B9" w:rsidRPr="00947F24" w:rsidRDefault="007445B9" w:rsidP="007445B9">
      <w:pPr>
        <w:spacing w:after="0"/>
        <w:rPr>
          <w:rFonts w:ascii="Times New Roman" w:eastAsia="Times New Roman" w:hAnsi="Times New Roman" w:cs="Times New Roman"/>
          <w:b/>
          <w:bCs/>
          <w:iCs/>
          <w:sz w:val="28"/>
          <w:szCs w:val="28"/>
        </w:rPr>
      </w:pPr>
      <w:r w:rsidRPr="00947F24">
        <w:rPr>
          <w:rFonts w:ascii="Times New Roman" w:eastAsia="Times New Roman" w:hAnsi="Times New Roman" w:cs="Times New Roman"/>
          <w:b/>
          <w:bCs/>
          <w:iCs/>
          <w:sz w:val="28"/>
          <w:szCs w:val="28"/>
        </w:rPr>
        <w:t>3.2. Оголошення мети уроку</w:t>
      </w:r>
    </w:p>
    <w:p w:rsidR="007445B9" w:rsidRPr="00947F24" w:rsidRDefault="007445B9" w:rsidP="007445B9">
      <w:pPr>
        <w:spacing w:after="0"/>
        <w:ind w:firstLine="709"/>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 xml:space="preserve">Сьогодні на уроці ми зможемо </w:t>
      </w:r>
      <w:r w:rsidRPr="00947F24">
        <w:rPr>
          <w:rFonts w:ascii="Times New Roman" w:eastAsia="Times New Roman" w:hAnsi="Times New Roman" w:cs="Times New Roman"/>
          <w:sz w:val="28"/>
          <w:szCs w:val="28"/>
        </w:rPr>
        <w:t>поглибити знання про другорядні члени речення, формувати вміння ставити запитання до другорядних членів речення; виділяти їх у тексті умовними позначками.</w:t>
      </w:r>
    </w:p>
    <w:p w:rsidR="007445B9" w:rsidRPr="00947F24" w:rsidRDefault="007445B9" w:rsidP="007445B9">
      <w:pPr>
        <w:spacing w:after="0"/>
        <w:ind w:firstLine="709"/>
        <w:contextualSpacing/>
        <w:jc w:val="both"/>
        <w:rPr>
          <w:rFonts w:ascii="Times New Roman" w:eastAsia="Times New Roman" w:hAnsi="Times New Roman" w:cs="Times New Roman"/>
          <w:sz w:val="28"/>
          <w:szCs w:val="28"/>
        </w:rPr>
      </w:pPr>
      <w:r w:rsidRPr="00947F24">
        <w:rPr>
          <w:rFonts w:ascii="Times New Roman" w:eastAsia="Times New Roman" w:hAnsi="Times New Roman" w:cs="Times New Roman"/>
          <w:bCs/>
          <w:iCs/>
          <w:sz w:val="28"/>
          <w:szCs w:val="28"/>
        </w:rPr>
        <w:t>Отже,</w:t>
      </w:r>
      <w:r w:rsidRPr="00947F24">
        <w:rPr>
          <w:rFonts w:ascii="Times New Roman" w:eastAsia="Times New Roman" w:hAnsi="Times New Roman" w:cs="Times New Roman"/>
          <w:sz w:val="28"/>
          <w:szCs w:val="28"/>
        </w:rPr>
        <w:t xml:space="preserve"> ми з вами сьогодні на уроці маємо переконатися в тому, що другорядні члени речення не менш важливі, ніж головні, пригадати їх визначення та практично засвоїти знання з теми. </w:t>
      </w:r>
    </w:p>
    <w:p w:rsidR="007445B9" w:rsidRPr="00947F24" w:rsidRDefault="007445B9" w:rsidP="007445B9">
      <w:pPr>
        <w:spacing w:after="0"/>
        <w:jc w:val="both"/>
        <w:rPr>
          <w:rFonts w:ascii="Times New Roman" w:eastAsia="Times New Roman" w:hAnsi="Times New Roman" w:cs="Times New Roman"/>
          <w:bCs/>
          <w:iCs/>
          <w:sz w:val="28"/>
          <w:szCs w:val="28"/>
        </w:rPr>
      </w:pPr>
    </w:p>
    <w:p w:rsidR="007445B9" w:rsidRPr="00947F24" w:rsidRDefault="007445B9" w:rsidP="007445B9">
      <w:pPr>
        <w:spacing w:after="0"/>
        <w:contextualSpacing/>
        <w:rPr>
          <w:rFonts w:ascii="Times New Roman" w:eastAsia="Times New Roman" w:hAnsi="Times New Roman" w:cs="Times New Roman"/>
          <w:b/>
          <w:bCs/>
          <w:iCs/>
          <w:sz w:val="28"/>
          <w:szCs w:val="28"/>
        </w:rPr>
      </w:pPr>
      <w:r w:rsidRPr="00947F24">
        <w:rPr>
          <w:rFonts w:ascii="Times New Roman" w:eastAsia="Times New Roman" w:hAnsi="Times New Roman" w:cs="Times New Roman"/>
          <w:b/>
          <w:sz w:val="28"/>
          <w:szCs w:val="28"/>
        </w:rPr>
        <w:t>IV.</w:t>
      </w:r>
      <w:r w:rsidRPr="00947F24">
        <w:rPr>
          <w:rFonts w:ascii="Times New Roman" w:eastAsia="Times New Roman" w:hAnsi="Times New Roman" w:cs="Times New Roman"/>
          <w:sz w:val="28"/>
          <w:szCs w:val="28"/>
        </w:rPr>
        <w:t> </w:t>
      </w:r>
      <w:r w:rsidRPr="00947F24">
        <w:rPr>
          <w:rFonts w:ascii="Times New Roman" w:eastAsia="Times New Roman" w:hAnsi="Times New Roman" w:cs="Times New Roman"/>
          <w:b/>
          <w:spacing w:val="-1"/>
          <w:sz w:val="28"/>
          <w:szCs w:val="28"/>
        </w:rPr>
        <w:t>Пояснення вчителем нового матеріалу</w:t>
      </w:r>
    </w:p>
    <w:p w:rsidR="007445B9" w:rsidRPr="00947F24" w:rsidRDefault="007445B9" w:rsidP="007445B9">
      <w:pPr>
        <w:spacing w:after="0"/>
        <w:contextualSpacing/>
        <w:rPr>
          <w:rFonts w:ascii="Times New Roman" w:eastAsia="Times New Roman" w:hAnsi="Times New Roman" w:cs="Times New Roman"/>
          <w:sz w:val="28"/>
          <w:szCs w:val="28"/>
        </w:rPr>
      </w:pPr>
      <w:r w:rsidRPr="00947F24">
        <w:rPr>
          <w:rFonts w:ascii="Times New Roman" w:eastAsia="Times New Roman" w:hAnsi="Times New Roman" w:cs="Times New Roman"/>
          <w:b/>
          <w:bCs/>
          <w:iCs/>
          <w:sz w:val="28"/>
          <w:szCs w:val="28"/>
        </w:rPr>
        <w:t>4.1.Робота</w:t>
      </w:r>
      <w:r w:rsidRPr="00947F24">
        <w:rPr>
          <w:rFonts w:ascii="Times New Roman" w:eastAsia="Times New Roman" w:hAnsi="Times New Roman" w:cs="Times New Roman"/>
          <w:bCs/>
          <w:iCs/>
          <w:sz w:val="28"/>
          <w:szCs w:val="28"/>
        </w:rPr>
        <w:t xml:space="preserve"> </w:t>
      </w:r>
      <w:r w:rsidRPr="00947F24">
        <w:rPr>
          <w:rFonts w:ascii="Times New Roman" w:eastAsia="Times New Roman" w:hAnsi="Times New Roman" w:cs="Times New Roman"/>
          <w:b/>
          <w:bCs/>
          <w:iCs/>
          <w:sz w:val="28"/>
          <w:szCs w:val="28"/>
        </w:rPr>
        <w:t>з</w:t>
      </w:r>
      <w:r w:rsidRPr="00947F24">
        <w:rPr>
          <w:rFonts w:ascii="Times New Roman" w:eastAsia="Times New Roman" w:hAnsi="Times New Roman" w:cs="Times New Roman"/>
          <w:bCs/>
          <w:iCs/>
          <w:sz w:val="28"/>
          <w:szCs w:val="28"/>
        </w:rPr>
        <w:t xml:space="preserve"> </w:t>
      </w:r>
      <w:r w:rsidRPr="00947F24">
        <w:rPr>
          <w:rFonts w:ascii="Times New Roman" w:eastAsia="Times New Roman" w:hAnsi="Times New Roman" w:cs="Times New Roman"/>
          <w:b/>
          <w:bCs/>
          <w:iCs/>
          <w:sz w:val="28"/>
          <w:szCs w:val="28"/>
        </w:rPr>
        <w:t>підручником</w:t>
      </w:r>
      <w:r w:rsidRPr="00947F24">
        <w:rPr>
          <w:rFonts w:ascii="Times New Roman" w:eastAsia="Times New Roman" w:hAnsi="Times New Roman" w:cs="Times New Roman"/>
          <w:bCs/>
          <w:iCs/>
          <w:sz w:val="28"/>
          <w:szCs w:val="28"/>
        </w:rPr>
        <w:t>.</w:t>
      </w:r>
    </w:p>
    <w:p w:rsidR="007445B9" w:rsidRPr="00947F24" w:rsidRDefault="007445B9" w:rsidP="007445B9">
      <w:pPr>
        <w:spacing w:after="0"/>
        <w:contextualSpacing/>
        <w:jc w:val="both"/>
        <w:rPr>
          <w:rFonts w:ascii="Times New Roman" w:eastAsia="Times New Roman" w:hAnsi="Times New Roman" w:cs="Times New Roman"/>
          <w:sz w:val="28"/>
          <w:szCs w:val="28"/>
        </w:rPr>
      </w:pPr>
      <w:r w:rsidRPr="00947F24">
        <w:rPr>
          <w:rFonts w:ascii="Times New Roman" w:eastAsia="Times New Roman" w:hAnsi="Times New Roman" w:cs="Times New Roman"/>
          <w:b/>
          <w:i/>
          <w:sz w:val="28"/>
          <w:szCs w:val="28"/>
        </w:rPr>
        <w:t>Вправа 166</w:t>
      </w:r>
      <w:r w:rsidRPr="00947F24">
        <w:rPr>
          <w:rFonts w:ascii="Times New Roman" w:eastAsia="Times New Roman" w:hAnsi="Times New Roman" w:cs="Times New Roman"/>
          <w:b/>
          <w:sz w:val="28"/>
          <w:szCs w:val="28"/>
        </w:rPr>
        <w:t>.</w:t>
      </w:r>
      <w:r w:rsidRPr="00947F24">
        <w:rPr>
          <w:rFonts w:ascii="Times New Roman" w:eastAsia="Times New Roman" w:hAnsi="Times New Roman" w:cs="Times New Roman"/>
          <w:sz w:val="28"/>
          <w:szCs w:val="28"/>
        </w:rPr>
        <w:t xml:space="preserve"> Перепишіть прислів′я, змінюючи виділені неузгожені означення на узгоджені;</w:t>
      </w:r>
    </w:p>
    <w:p w:rsidR="007445B9" w:rsidRPr="00947F24" w:rsidRDefault="007445B9" w:rsidP="007445B9">
      <w:pPr>
        <w:spacing w:after="0"/>
        <w:contextualSpacing/>
        <w:jc w:val="both"/>
        <w:rPr>
          <w:rFonts w:ascii="Times New Roman" w:eastAsia="Times New Roman" w:hAnsi="Times New Roman" w:cs="Times New Roman"/>
          <w:sz w:val="28"/>
          <w:szCs w:val="28"/>
        </w:rPr>
      </w:pPr>
      <w:r w:rsidRPr="00947F24">
        <w:rPr>
          <w:rFonts w:ascii="Times New Roman" w:eastAsia="Times New Roman" w:hAnsi="Times New Roman" w:cs="Times New Roman"/>
          <w:b/>
          <w:i/>
          <w:sz w:val="28"/>
          <w:szCs w:val="28"/>
        </w:rPr>
        <w:t>Вправа 165.</w:t>
      </w:r>
      <w:r w:rsidRPr="00947F24">
        <w:rPr>
          <w:rFonts w:ascii="Times New Roman" w:eastAsia="Times New Roman" w:hAnsi="Times New Roman" w:cs="Times New Roman"/>
          <w:sz w:val="28"/>
          <w:szCs w:val="28"/>
        </w:rPr>
        <w:t xml:space="preserve"> Перепишіть, уставляючи пропущені літери. Підкресліть усі члени речення. Визначте означення узгоджені иа неузгоджені. Визначте слова, ужиті в переносному значенні. Витлумачте це значення»</w:t>
      </w:r>
    </w:p>
    <w:p w:rsidR="007445B9" w:rsidRPr="00947F24" w:rsidRDefault="007445B9" w:rsidP="007445B9">
      <w:pPr>
        <w:spacing w:after="0"/>
        <w:ind w:left="928"/>
        <w:contextualSpacing/>
        <w:jc w:val="both"/>
        <w:rPr>
          <w:rFonts w:ascii="Times New Roman" w:eastAsia="Times New Roman" w:hAnsi="Times New Roman" w:cs="Times New Roman"/>
          <w:b/>
          <w:sz w:val="28"/>
          <w:szCs w:val="28"/>
        </w:rPr>
      </w:pPr>
    </w:p>
    <w:p w:rsidR="007445B9" w:rsidRPr="00947F24" w:rsidRDefault="007445B9" w:rsidP="007445B9">
      <w:pPr>
        <w:spacing w:after="0"/>
        <w:contextualSpacing/>
        <w:jc w:val="both"/>
        <w:rPr>
          <w:rFonts w:ascii="Times New Roman" w:eastAsia="Times New Roman" w:hAnsi="Times New Roman" w:cs="Times New Roman"/>
          <w:b/>
          <w:sz w:val="28"/>
          <w:szCs w:val="28"/>
        </w:rPr>
      </w:pPr>
      <w:r w:rsidRPr="00947F24">
        <w:rPr>
          <w:rFonts w:ascii="Times New Roman" w:eastAsia="Times New Roman" w:hAnsi="Times New Roman" w:cs="Times New Roman"/>
          <w:b/>
          <w:sz w:val="28"/>
          <w:szCs w:val="28"/>
        </w:rPr>
        <w:t>4.2. Робота з текстом (Слайд)</w:t>
      </w:r>
    </w:p>
    <w:p w:rsidR="007445B9" w:rsidRPr="00947F24" w:rsidRDefault="007445B9" w:rsidP="007445B9">
      <w:pPr>
        <w:spacing w:after="0"/>
        <w:contextualSpacing/>
        <w:jc w:val="both"/>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Прочитати текст. Сказати, як використовують рушник у побуті? Списати текст, розкривши дужки, вставивши пропущені розділові знаки. Підкреслити головні і другорядні члени речення.</w:t>
      </w:r>
    </w:p>
    <w:p w:rsidR="007445B9" w:rsidRPr="00947F24" w:rsidRDefault="007445B9" w:rsidP="007445B9">
      <w:pPr>
        <w:spacing w:after="0"/>
        <w:ind w:firstLine="709"/>
        <w:contextualSpacing/>
        <w:jc w:val="both"/>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Рушник на стіні. Це давній наш звичай. З ним, як і з хлібом, приходили до породіллі, ушанували появу немовляти в родині, з рушником виряджали в далеку путь батька чи сина, чоловіка чи коханого, одружували дітей, зустрічали рідних і гостей, проводжали людину в останню путь, ним прикривали хліб на столі.</w:t>
      </w:r>
    </w:p>
    <w:p w:rsidR="007445B9" w:rsidRPr="00947F24" w:rsidRDefault="007445B9" w:rsidP="007445B9">
      <w:pPr>
        <w:spacing w:after="0"/>
        <w:ind w:firstLine="709"/>
        <w:contextualSpacing/>
        <w:jc w:val="both"/>
        <w:rPr>
          <w:rFonts w:ascii="Times New Roman" w:eastAsia="Times New Roman" w:hAnsi="Times New Roman" w:cs="Times New Roman"/>
          <w:sz w:val="28"/>
          <w:szCs w:val="28"/>
        </w:rPr>
      </w:pPr>
    </w:p>
    <w:p w:rsidR="007445B9" w:rsidRPr="00947F24" w:rsidRDefault="007445B9" w:rsidP="007445B9">
      <w:pPr>
        <w:spacing w:after="0"/>
        <w:contextualSpacing/>
        <w:jc w:val="both"/>
        <w:rPr>
          <w:rFonts w:ascii="Times New Roman" w:eastAsia="Times New Roman" w:hAnsi="Times New Roman" w:cs="Times New Roman"/>
          <w:b/>
          <w:sz w:val="28"/>
          <w:szCs w:val="28"/>
        </w:rPr>
      </w:pPr>
      <w:r w:rsidRPr="00947F24">
        <w:rPr>
          <w:rFonts w:ascii="Times New Roman" w:eastAsia="Times New Roman" w:hAnsi="Times New Roman" w:cs="Times New Roman"/>
          <w:b/>
          <w:sz w:val="28"/>
          <w:szCs w:val="28"/>
        </w:rPr>
        <w:t>4.3.Слово вчителя</w:t>
      </w:r>
    </w:p>
    <w:p w:rsidR="007445B9" w:rsidRPr="00947F24" w:rsidRDefault="007445B9" w:rsidP="007445B9">
      <w:pPr>
        <w:spacing w:after="0"/>
        <w:ind w:firstLine="709"/>
        <w:contextualSpacing/>
        <w:jc w:val="both"/>
        <w:rPr>
          <w:rFonts w:ascii="Times New Roman" w:eastAsia="Times New Roman" w:hAnsi="Times New Roman" w:cs="Times New Roman"/>
          <w:sz w:val="28"/>
          <w:szCs w:val="28"/>
        </w:rPr>
      </w:pPr>
      <w:r w:rsidRPr="00947F24">
        <w:rPr>
          <w:rFonts w:ascii="Times New Roman" w:eastAsia="Times New Roman" w:hAnsi="Times New Roman" w:cs="Times New Roman"/>
          <w:bCs/>
          <w:sz w:val="28"/>
          <w:szCs w:val="28"/>
        </w:rPr>
        <w:t>Рушник в українській культурі</w:t>
      </w:r>
      <w:r w:rsidRPr="00947F24">
        <w:rPr>
          <w:rFonts w:ascii="Times New Roman" w:eastAsia="Times New Roman" w:hAnsi="Times New Roman" w:cs="Times New Roman"/>
          <w:sz w:val="28"/>
          <w:szCs w:val="28"/>
        </w:rPr>
        <w:t xml:space="preserve"> (український традиційний рушник) — це прямокутний шмат </w:t>
      </w:r>
      <w:hyperlink r:id="rId17" w:tooltip="Льон" w:history="1">
        <w:r w:rsidRPr="00947F24">
          <w:rPr>
            <w:rFonts w:ascii="Times New Roman" w:eastAsia="Times New Roman" w:hAnsi="Times New Roman" w:cs="Times New Roman"/>
            <w:sz w:val="28"/>
            <w:szCs w:val="28"/>
          </w:rPr>
          <w:t>лляного</w:t>
        </w:r>
      </w:hyperlink>
      <w:r w:rsidRPr="00947F24">
        <w:rPr>
          <w:rFonts w:ascii="Times New Roman" w:eastAsia="Times New Roman" w:hAnsi="Times New Roman" w:cs="Times New Roman"/>
          <w:sz w:val="28"/>
          <w:szCs w:val="28"/>
        </w:rPr>
        <w:t xml:space="preserve"> чи </w:t>
      </w:r>
      <w:hyperlink r:id="rId18" w:tooltip="Коноплі (рослина)" w:history="1">
        <w:r w:rsidRPr="00947F24">
          <w:rPr>
            <w:rFonts w:ascii="Times New Roman" w:eastAsia="Times New Roman" w:hAnsi="Times New Roman" w:cs="Times New Roman"/>
            <w:sz w:val="28"/>
            <w:szCs w:val="28"/>
          </w:rPr>
          <w:t>конопляного</w:t>
        </w:r>
      </w:hyperlink>
      <w:r w:rsidRPr="00947F24">
        <w:rPr>
          <w:rFonts w:ascii="Times New Roman" w:eastAsia="Times New Roman" w:hAnsi="Times New Roman" w:cs="Times New Roman"/>
          <w:sz w:val="28"/>
          <w:szCs w:val="28"/>
        </w:rPr>
        <w:t xml:space="preserve"> </w:t>
      </w:r>
      <w:hyperlink r:id="rId19" w:tooltip="Полотно" w:history="1">
        <w:r w:rsidRPr="00947F24">
          <w:rPr>
            <w:rFonts w:ascii="Times New Roman" w:eastAsia="Times New Roman" w:hAnsi="Times New Roman" w:cs="Times New Roman"/>
            <w:sz w:val="28"/>
            <w:szCs w:val="28"/>
          </w:rPr>
          <w:t>полотна</w:t>
        </w:r>
      </w:hyperlink>
      <w:r w:rsidRPr="00947F24">
        <w:rPr>
          <w:rFonts w:ascii="Times New Roman" w:eastAsia="Times New Roman" w:hAnsi="Times New Roman" w:cs="Times New Roman"/>
          <w:sz w:val="28"/>
          <w:szCs w:val="28"/>
        </w:rPr>
        <w:t xml:space="preserve">, що має на кінцях, а часто і на всьому полі різноманітні </w:t>
      </w:r>
      <w:hyperlink r:id="rId20" w:tooltip="Вишивка" w:history="1">
        <w:r w:rsidRPr="00947F24">
          <w:rPr>
            <w:rFonts w:ascii="Times New Roman" w:eastAsia="Times New Roman" w:hAnsi="Times New Roman" w:cs="Times New Roman"/>
            <w:sz w:val="28"/>
            <w:szCs w:val="28"/>
          </w:rPr>
          <w:t>вишиті</w:t>
        </w:r>
      </w:hyperlink>
      <w:r w:rsidRPr="00947F24">
        <w:rPr>
          <w:rFonts w:ascii="Times New Roman" w:eastAsia="Times New Roman" w:hAnsi="Times New Roman" w:cs="Times New Roman"/>
          <w:sz w:val="28"/>
          <w:szCs w:val="28"/>
        </w:rPr>
        <w:t xml:space="preserve"> або виткані композиції, які відображають </w:t>
      </w:r>
      <w:hyperlink r:id="rId21" w:tooltip="Світогляд" w:history="1">
        <w:r w:rsidRPr="00947F24">
          <w:rPr>
            <w:rFonts w:ascii="Times New Roman" w:eastAsia="Times New Roman" w:hAnsi="Times New Roman" w:cs="Times New Roman"/>
            <w:sz w:val="28"/>
            <w:szCs w:val="28"/>
          </w:rPr>
          <w:t>світогляд</w:t>
        </w:r>
      </w:hyperlink>
      <w:r w:rsidRPr="00947F24">
        <w:rPr>
          <w:rFonts w:ascii="Times New Roman" w:eastAsia="Times New Roman" w:hAnsi="Times New Roman" w:cs="Times New Roman"/>
          <w:sz w:val="28"/>
          <w:szCs w:val="28"/>
        </w:rPr>
        <w:t xml:space="preserve"> та </w:t>
      </w:r>
      <w:hyperlink r:id="rId22" w:tooltip="Звичай" w:history="1">
        <w:r w:rsidRPr="00947F24">
          <w:rPr>
            <w:rFonts w:ascii="Times New Roman" w:eastAsia="Times New Roman" w:hAnsi="Times New Roman" w:cs="Times New Roman"/>
            <w:sz w:val="28"/>
            <w:szCs w:val="28"/>
          </w:rPr>
          <w:t>звичаї</w:t>
        </w:r>
      </w:hyperlink>
      <w:r w:rsidRPr="00947F24">
        <w:rPr>
          <w:rFonts w:ascii="Times New Roman" w:eastAsia="Times New Roman" w:hAnsi="Times New Roman" w:cs="Times New Roman"/>
          <w:sz w:val="28"/>
          <w:szCs w:val="28"/>
        </w:rPr>
        <w:t xml:space="preserve"> предків, несуть інформацію про </w:t>
      </w:r>
      <w:hyperlink r:id="rId23" w:tooltip="Добро" w:history="1">
        <w:r w:rsidRPr="00947F24">
          <w:rPr>
            <w:rFonts w:ascii="Times New Roman" w:eastAsia="Times New Roman" w:hAnsi="Times New Roman" w:cs="Times New Roman"/>
            <w:sz w:val="28"/>
            <w:szCs w:val="28"/>
          </w:rPr>
          <w:t>добро</w:t>
        </w:r>
      </w:hyperlink>
      <w:r w:rsidRPr="00947F24">
        <w:rPr>
          <w:rFonts w:ascii="Times New Roman" w:eastAsia="Times New Roman" w:hAnsi="Times New Roman" w:cs="Times New Roman"/>
          <w:sz w:val="28"/>
          <w:szCs w:val="28"/>
        </w:rPr>
        <w:t xml:space="preserve">, достаток, </w:t>
      </w:r>
      <w:hyperlink r:id="rId24" w:tooltip="Здоров'я" w:history="1">
        <w:r w:rsidRPr="00947F24">
          <w:rPr>
            <w:rFonts w:ascii="Times New Roman" w:eastAsia="Times New Roman" w:hAnsi="Times New Roman" w:cs="Times New Roman"/>
            <w:sz w:val="28"/>
            <w:szCs w:val="28"/>
          </w:rPr>
          <w:t>здоров'я</w:t>
        </w:r>
      </w:hyperlink>
      <w:r w:rsidRPr="00947F24">
        <w:rPr>
          <w:rFonts w:ascii="Times New Roman" w:eastAsia="Times New Roman" w:hAnsi="Times New Roman" w:cs="Times New Roman"/>
          <w:sz w:val="28"/>
          <w:szCs w:val="28"/>
        </w:rPr>
        <w:t xml:space="preserve">. Рушники є символом матеріальної культури слов'ян, важливою складовою </w:t>
      </w:r>
      <w:hyperlink r:id="rId25" w:tooltip="Обряд" w:history="1">
        <w:r w:rsidRPr="00947F24">
          <w:rPr>
            <w:rFonts w:ascii="Times New Roman" w:eastAsia="Times New Roman" w:hAnsi="Times New Roman" w:cs="Times New Roman"/>
            <w:sz w:val="28"/>
            <w:szCs w:val="28"/>
          </w:rPr>
          <w:t>обрядів</w:t>
        </w:r>
      </w:hyperlink>
      <w:r w:rsidRPr="00947F24">
        <w:rPr>
          <w:rFonts w:ascii="Times New Roman" w:eastAsia="Times New Roman" w:hAnsi="Times New Roman" w:cs="Times New Roman"/>
          <w:sz w:val="28"/>
          <w:szCs w:val="28"/>
        </w:rPr>
        <w:t xml:space="preserve"> та </w:t>
      </w:r>
      <w:hyperlink r:id="rId26" w:tooltip="Ритуал" w:history="1">
        <w:r w:rsidRPr="00947F24">
          <w:rPr>
            <w:rFonts w:ascii="Times New Roman" w:eastAsia="Times New Roman" w:hAnsi="Times New Roman" w:cs="Times New Roman"/>
            <w:sz w:val="28"/>
            <w:szCs w:val="28"/>
          </w:rPr>
          <w:t>ритуалів</w:t>
        </w:r>
      </w:hyperlink>
      <w:r w:rsidRPr="00947F24">
        <w:rPr>
          <w:rFonts w:ascii="Times New Roman" w:eastAsia="Times New Roman" w:hAnsi="Times New Roman" w:cs="Times New Roman"/>
          <w:sz w:val="28"/>
          <w:szCs w:val="28"/>
        </w:rPr>
        <w:t>.</w:t>
      </w:r>
    </w:p>
    <w:p w:rsidR="007445B9" w:rsidRPr="00947F24" w:rsidRDefault="007445B9" w:rsidP="007445B9">
      <w:pPr>
        <w:spacing w:after="0"/>
        <w:ind w:firstLine="709"/>
        <w:contextualSpacing/>
        <w:jc w:val="both"/>
        <w:rPr>
          <w:rFonts w:ascii="Times New Roman" w:eastAsia="Times New Roman" w:hAnsi="Times New Roman" w:cs="Times New Roman"/>
          <w:b/>
          <w:sz w:val="28"/>
          <w:szCs w:val="28"/>
        </w:rPr>
      </w:pPr>
      <w:r w:rsidRPr="00947F24">
        <w:rPr>
          <w:rFonts w:ascii="Times New Roman" w:eastAsia="Times New Roman" w:hAnsi="Times New Roman" w:cs="Times New Roman"/>
          <w:sz w:val="28"/>
          <w:szCs w:val="28"/>
        </w:rPr>
        <w:t xml:space="preserve">Діти, а які українські страви ви знаєте? </w:t>
      </w:r>
      <w:r w:rsidRPr="00947F24">
        <w:rPr>
          <w:rFonts w:ascii="Times New Roman" w:eastAsia="Times New Roman" w:hAnsi="Times New Roman" w:cs="Times New Roman"/>
          <w:i/>
          <w:sz w:val="28"/>
          <w:szCs w:val="28"/>
        </w:rPr>
        <w:t>(Відповіді дітей)</w:t>
      </w:r>
    </w:p>
    <w:p w:rsidR="007445B9" w:rsidRPr="00947F24" w:rsidRDefault="007445B9" w:rsidP="007445B9">
      <w:p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b/>
          <w:sz w:val="28"/>
          <w:szCs w:val="28"/>
          <w:lang w:eastAsia="ru-RU"/>
        </w:rPr>
        <w:t xml:space="preserve">4.4.Самостійна робота </w:t>
      </w:r>
      <w:r w:rsidRPr="00947F24">
        <w:rPr>
          <w:rFonts w:ascii="Times New Roman" w:eastAsia="Times New Roman" w:hAnsi="Times New Roman" w:cs="Times New Roman"/>
          <w:sz w:val="28"/>
          <w:szCs w:val="28"/>
          <w:lang w:eastAsia="ru-RU"/>
        </w:rPr>
        <w:t>(Поширити речення другорядними членами) (Слайд)</w:t>
      </w:r>
    </w:p>
    <w:p w:rsidR="007445B9" w:rsidRPr="00947F24" w:rsidRDefault="007445B9" w:rsidP="007445B9">
      <w:pPr>
        <w:numPr>
          <w:ilvl w:val="0"/>
          <w:numId w:val="36"/>
        </w:num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На свята українці готують… .</w:t>
      </w:r>
    </w:p>
    <w:p w:rsidR="007445B9" w:rsidRPr="00947F24" w:rsidRDefault="007445B9" w:rsidP="007445B9">
      <w:pPr>
        <w:numPr>
          <w:ilvl w:val="0"/>
          <w:numId w:val="36"/>
        </w:num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Вареники були … .</w:t>
      </w:r>
    </w:p>
    <w:p w:rsidR="007445B9" w:rsidRPr="00947F24" w:rsidRDefault="007445B9" w:rsidP="007445B9">
      <w:pPr>
        <w:numPr>
          <w:ilvl w:val="0"/>
          <w:numId w:val="36"/>
        </w:num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 давали всіляке печиво, цукерки.</w:t>
      </w:r>
    </w:p>
    <w:p w:rsidR="007445B9" w:rsidRPr="00947F24" w:rsidRDefault="007445B9" w:rsidP="007445B9">
      <w:pPr>
        <w:numPr>
          <w:ilvl w:val="0"/>
          <w:numId w:val="36"/>
        </w:num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 борщ готує моя ненька.</w:t>
      </w:r>
    </w:p>
    <w:p w:rsidR="007445B9" w:rsidRPr="00947F24" w:rsidRDefault="007445B9" w:rsidP="007445B9">
      <w:pPr>
        <w:numPr>
          <w:ilvl w:val="0"/>
          <w:numId w:val="36"/>
        </w:num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Пампушки з часником – це … традиція у моїй родині.</w:t>
      </w:r>
    </w:p>
    <w:p w:rsidR="007445B9" w:rsidRPr="00947F24" w:rsidRDefault="007445B9" w:rsidP="007445B9">
      <w:pPr>
        <w:numPr>
          <w:ilvl w:val="0"/>
          <w:numId w:val="36"/>
        </w:num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Хліб дуже …, …, …, коли його печуть … .</w:t>
      </w:r>
    </w:p>
    <w:p w:rsidR="007445B9" w:rsidRPr="00947F24" w:rsidRDefault="007445B9" w:rsidP="007445B9">
      <w:pPr>
        <w:numPr>
          <w:ilvl w:val="0"/>
          <w:numId w:val="36"/>
        </w:num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  … ми поїдемо на весілля, де будуть пригощати …, …, … .</w:t>
      </w:r>
    </w:p>
    <w:p w:rsidR="007445B9" w:rsidRPr="00947F24" w:rsidRDefault="007445B9" w:rsidP="007445B9">
      <w:p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b/>
          <w:sz w:val="28"/>
          <w:szCs w:val="28"/>
          <w:lang w:eastAsia="ru-RU"/>
        </w:rPr>
        <w:t>4.6.Робота з підручником</w:t>
      </w:r>
    </w:p>
    <w:p w:rsidR="007445B9" w:rsidRPr="00947F24" w:rsidRDefault="007445B9" w:rsidP="007445B9">
      <w:p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b/>
          <w:i/>
          <w:sz w:val="28"/>
          <w:szCs w:val="28"/>
          <w:lang w:eastAsia="ru-RU"/>
        </w:rPr>
        <w:t>Вправа 196.</w:t>
      </w:r>
      <w:r w:rsidRPr="00947F24">
        <w:rPr>
          <w:rFonts w:ascii="Times New Roman" w:eastAsia="Times New Roman" w:hAnsi="Times New Roman" w:cs="Times New Roman"/>
          <w:sz w:val="28"/>
          <w:szCs w:val="28"/>
          <w:lang w:eastAsia="ru-RU"/>
        </w:rPr>
        <w:t xml:space="preserve"> Підкресліть у реченнях обставини. З′ясуйте вид кожної обставини за значенням.</w:t>
      </w:r>
    </w:p>
    <w:p w:rsidR="007445B9" w:rsidRPr="00947F24" w:rsidRDefault="007445B9" w:rsidP="007445B9">
      <w:pPr>
        <w:spacing w:before="100" w:beforeAutospacing="1" w:after="100" w:afterAutospacing="1"/>
        <w:jc w:val="both"/>
        <w:rPr>
          <w:rFonts w:ascii="Times New Roman" w:eastAsia="Times New Roman" w:hAnsi="Times New Roman" w:cs="Times New Roman"/>
          <w:sz w:val="28"/>
          <w:szCs w:val="28"/>
          <w:lang w:eastAsia="ru-RU"/>
        </w:rPr>
      </w:pPr>
      <w:r w:rsidRPr="00947F24">
        <w:rPr>
          <w:rFonts w:ascii="Times New Roman" w:eastAsia="Times New Roman" w:hAnsi="Times New Roman" w:cs="Times New Roman"/>
          <w:b/>
          <w:i/>
          <w:sz w:val="28"/>
          <w:szCs w:val="28"/>
          <w:lang w:eastAsia="ru-RU"/>
        </w:rPr>
        <w:t>Вправа 197</w:t>
      </w:r>
      <w:r w:rsidRPr="00947F24">
        <w:rPr>
          <w:rFonts w:ascii="Times New Roman" w:eastAsia="Times New Roman" w:hAnsi="Times New Roman" w:cs="Times New Roman"/>
          <w:sz w:val="28"/>
          <w:szCs w:val="28"/>
          <w:lang w:eastAsia="ru-RU"/>
        </w:rPr>
        <w:t>. Складіть речення з обставинами у чотирьох станах; відкритим текстом; з перших уст</w:t>
      </w:r>
    </w:p>
    <w:p w:rsidR="007445B9" w:rsidRPr="00947F24" w:rsidRDefault="007445B9" w:rsidP="007445B9">
      <w:pPr>
        <w:spacing w:before="100" w:beforeAutospacing="1" w:after="100" w:afterAutospacing="1"/>
        <w:jc w:val="both"/>
        <w:rPr>
          <w:rFonts w:ascii="Times New Roman" w:eastAsia="Times New Roman" w:hAnsi="Times New Roman" w:cs="Times New Roman"/>
          <w:b/>
          <w:sz w:val="28"/>
          <w:szCs w:val="28"/>
          <w:lang w:eastAsia="ru-RU"/>
        </w:rPr>
      </w:pPr>
      <w:r w:rsidRPr="00947F24">
        <w:rPr>
          <w:rFonts w:ascii="Times New Roman" w:eastAsia="Times New Roman" w:hAnsi="Times New Roman" w:cs="Times New Roman"/>
          <w:b/>
          <w:sz w:val="28"/>
          <w:szCs w:val="28"/>
          <w:lang w:eastAsia="ru-RU"/>
        </w:rPr>
        <w:t>4.7.Робота на картках</w:t>
      </w:r>
    </w:p>
    <w:p w:rsidR="007445B9" w:rsidRPr="00947F24" w:rsidRDefault="007445B9" w:rsidP="007445B9">
      <w:pPr>
        <w:spacing w:before="100" w:beforeAutospacing="1" w:after="100" w:afterAutospacing="1"/>
        <w:jc w:val="both"/>
        <w:rPr>
          <w:rFonts w:ascii="Times New Roman" w:eastAsia="Times New Roman" w:hAnsi="Times New Roman" w:cs="Times New Roman"/>
          <w:b/>
          <w:sz w:val="28"/>
          <w:szCs w:val="28"/>
          <w:lang w:eastAsia="ru-RU"/>
        </w:rPr>
      </w:pPr>
      <w:r w:rsidRPr="00947F24">
        <w:rPr>
          <w:rFonts w:ascii="Times New Roman" w:eastAsia="Times New Roman" w:hAnsi="Times New Roman" w:cs="Times New Roman"/>
          <w:sz w:val="28"/>
          <w:szCs w:val="28"/>
          <w:lang w:eastAsia="ru-RU"/>
        </w:rPr>
        <w:t xml:space="preserve"> (Виписати із пісень другорядні члени речення разом із означуваними словами. 1-ша група – додатки; 2-га група – означення; 3-тя група – обставини)</w:t>
      </w:r>
    </w:p>
    <w:p w:rsidR="007445B9" w:rsidRPr="00947F24" w:rsidRDefault="007445B9" w:rsidP="007445B9">
      <w:pPr>
        <w:numPr>
          <w:ilvl w:val="0"/>
          <w:numId w:val="37"/>
        </w:numPr>
        <w:spacing w:after="0"/>
        <w:contextualSpacing/>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Світить місяць, світить ясний,</w:t>
      </w:r>
    </w:p>
    <w:p w:rsidR="007445B9" w:rsidRPr="00947F24" w:rsidRDefault="007445B9" w:rsidP="007445B9">
      <w:pPr>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 xml:space="preserve">           А зіроньки миготять…</w:t>
      </w:r>
    </w:p>
    <w:p w:rsidR="007445B9" w:rsidRPr="00947F24" w:rsidRDefault="007445B9" w:rsidP="007445B9">
      <w:pPr>
        <w:ind w:left="1637" w:hanging="1353"/>
        <w:rPr>
          <w:rFonts w:ascii="Times New Roman" w:eastAsia="Times New Roman" w:hAnsi="Times New Roman" w:cs="Times New Roman"/>
          <w:sz w:val="28"/>
          <w:szCs w:val="28"/>
        </w:rPr>
      </w:pPr>
    </w:p>
    <w:p w:rsidR="007445B9" w:rsidRPr="00947F24" w:rsidRDefault="007445B9" w:rsidP="007445B9">
      <w:pPr>
        <w:numPr>
          <w:ilvl w:val="0"/>
          <w:numId w:val="37"/>
        </w:numPr>
        <w:spacing w:after="0"/>
        <w:contextualSpacing/>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Їхав козак за Дунай,</w:t>
      </w:r>
    </w:p>
    <w:p w:rsidR="007445B9" w:rsidRPr="00947F24" w:rsidRDefault="007445B9" w:rsidP="007445B9">
      <w:pPr>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 xml:space="preserve">          Сказав : «Дівчино, прощай!»</w:t>
      </w:r>
    </w:p>
    <w:p w:rsidR="007445B9" w:rsidRPr="00947F24" w:rsidRDefault="007445B9" w:rsidP="007445B9">
      <w:pPr>
        <w:ind w:left="1004"/>
        <w:rPr>
          <w:rFonts w:ascii="Times New Roman" w:eastAsia="Times New Roman" w:hAnsi="Times New Roman" w:cs="Times New Roman"/>
          <w:sz w:val="28"/>
          <w:szCs w:val="28"/>
        </w:rPr>
      </w:pPr>
    </w:p>
    <w:p w:rsidR="007445B9" w:rsidRPr="00947F24" w:rsidRDefault="007445B9" w:rsidP="007445B9">
      <w:pPr>
        <w:numPr>
          <w:ilvl w:val="0"/>
          <w:numId w:val="37"/>
        </w:numPr>
        <w:spacing w:after="0"/>
        <w:contextualSpacing/>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Ой дівчина по гриби ходила</w:t>
      </w:r>
    </w:p>
    <w:p w:rsidR="007445B9" w:rsidRPr="00947F24" w:rsidRDefault="007445B9" w:rsidP="007445B9">
      <w:pPr>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 xml:space="preserve">           В зеленому гаї заблудила…</w:t>
      </w:r>
    </w:p>
    <w:p w:rsidR="007445B9" w:rsidRPr="00947F24" w:rsidRDefault="007445B9" w:rsidP="007445B9">
      <w:pPr>
        <w:spacing w:after="0"/>
        <w:contextualSpacing/>
        <w:rPr>
          <w:rFonts w:ascii="Times New Roman" w:eastAsia="Times New Roman" w:hAnsi="Times New Roman" w:cs="Times New Roman"/>
          <w:b/>
          <w:sz w:val="28"/>
          <w:szCs w:val="28"/>
        </w:rPr>
      </w:pPr>
      <w:r w:rsidRPr="00947F24">
        <w:rPr>
          <w:rFonts w:ascii="Times New Roman" w:eastAsia="Times New Roman" w:hAnsi="Times New Roman" w:cs="Times New Roman"/>
          <w:b/>
          <w:sz w:val="28"/>
          <w:szCs w:val="28"/>
        </w:rPr>
        <w:t>4.8.Слово вчителя</w:t>
      </w:r>
    </w:p>
    <w:p w:rsidR="007445B9" w:rsidRPr="00947F24" w:rsidRDefault="007445B9" w:rsidP="007445B9">
      <w:pPr>
        <w:jc w:val="both"/>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 xml:space="preserve">        Наші давні предки обожнювали природу і вірили в існування добрих і злих сил у ній. Намагаючись захиститися від зла, люди створили для себе цілу систему оберегів. Що це таке? Берегиня, обереги — це давні добрі символи. З їхньою допомогою народ зберіг свою родовідну пам'ять, історію, культуру. До українських національних оберегів належать вишиті рушники, писанки, вишиванки, вінки, ляльки-мотанки, вода.</w:t>
      </w:r>
    </w:p>
    <w:p w:rsidR="007445B9" w:rsidRPr="00947F24" w:rsidRDefault="007445B9" w:rsidP="007445B9">
      <w:pPr>
        <w:spacing w:before="100" w:beforeAutospacing="1" w:after="100" w:afterAutospacing="1"/>
        <w:jc w:val="both"/>
        <w:rPr>
          <w:rFonts w:ascii="Times New Roman" w:eastAsia="Times New Roman" w:hAnsi="Times New Roman" w:cs="Times New Roman"/>
          <w:b/>
          <w:sz w:val="28"/>
          <w:szCs w:val="28"/>
          <w:lang w:eastAsia="ru-RU"/>
        </w:rPr>
      </w:pPr>
      <w:r w:rsidRPr="00947F24">
        <w:rPr>
          <w:rFonts w:ascii="Times New Roman" w:eastAsia="Times New Roman" w:hAnsi="Times New Roman" w:cs="Times New Roman"/>
          <w:b/>
          <w:sz w:val="28"/>
          <w:szCs w:val="28"/>
          <w:lang w:eastAsia="ru-RU"/>
        </w:rPr>
        <w:t xml:space="preserve">4.9.Відновлення порушеної послідовності </w:t>
      </w:r>
      <w:r w:rsidRPr="00947F24">
        <w:rPr>
          <w:rFonts w:ascii="Times New Roman" w:eastAsia="Times New Roman" w:hAnsi="Times New Roman" w:cs="Times New Roman"/>
          <w:sz w:val="28"/>
          <w:szCs w:val="28"/>
          <w:lang w:eastAsia="ru-RU"/>
        </w:rPr>
        <w:t>(З указаних слів на картках утворити речення. Підкреслити обставини)</w:t>
      </w: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85"/>
      </w:tblGrid>
      <w:tr w:rsidR="007445B9" w:rsidRPr="00947F24" w:rsidTr="001D0ABD">
        <w:trPr>
          <w:trHeight w:val="1245"/>
        </w:trPr>
        <w:tc>
          <w:tcPr>
            <w:tcW w:w="9285" w:type="dxa"/>
            <w:tcBorders>
              <w:bottom w:val="single" w:sz="4" w:space="0" w:color="auto"/>
            </w:tcBorders>
          </w:tcPr>
          <w:p w:rsidR="007445B9" w:rsidRPr="00947F24" w:rsidRDefault="007445B9" w:rsidP="001D0ABD">
            <w:pPr>
              <w:spacing w:before="100" w:beforeAutospacing="1" w:after="100" w:afterAutospacing="1"/>
              <w:jc w:val="center"/>
              <w:rPr>
                <w:rFonts w:ascii="Times New Roman" w:eastAsia="Times New Roman" w:hAnsi="Times New Roman" w:cs="Times New Roman"/>
                <w:sz w:val="28"/>
                <w:szCs w:val="28"/>
                <w:lang w:eastAsia="ru-RU"/>
              </w:rPr>
            </w:pPr>
            <w:r w:rsidRPr="00947F24">
              <w:rPr>
                <w:rFonts w:ascii="Times New Roman" w:eastAsia="Times New Roman" w:hAnsi="Times New Roman" w:cs="Times New Roman"/>
                <w:b/>
                <w:sz w:val="28"/>
                <w:szCs w:val="28"/>
                <w:lang w:eastAsia="ru-RU"/>
              </w:rPr>
              <w:t>Картка №1</w:t>
            </w:r>
          </w:p>
          <w:p w:rsidR="007445B9" w:rsidRPr="00947F24" w:rsidRDefault="007445B9" w:rsidP="001D0ABD">
            <w:pPr>
              <w:spacing w:before="100" w:beforeAutospacing="1" w:after="100" w:afterAutospacing="1"/>
              <w:jc w:val="center"/>
              <w:rPr>
                <w:rFonts w:ascii="Times New Roman" w:eastAsia="Times New Roman" w:hAnsi="Times New Roman" w:cs="Times New Roman"/>
                <w:b/>
                <w:sz w:val="28"/>
                <w:szCs w:val="28"/>
                <w:lang w:eastAsia="ru-RU"/>
              </w:rPr>
            </w:pPr>
            <w:r w:rsidRPr="00947F24">
              <w:rPr>
                <w:rFonts w:ascii="Times New Roman" w:eastAsia="Times New Roman" w:hAnsi="Times New Roman" w:cs="Times New Roman"/>
                <w:sz w:val="28"/>
                <w:szCs w:val="28"/>
                <w:lang w:eastAsia="ru-RU"/>
              </w:rPr>
              <w:t>Зранку, можна, ярмарку, сорочки, найкращі, хустки, на, придбати.</w:t>
            </w:r>
          </w:p>
        </w:tc>
      </w:tr>
    </w:tbl>
    <w:p w:rsidR="007445B9" w:rsidRPr="00947F24" w:rsidRDefault="007445B9" w:rsidP="007445B9">
      <w:pPr>
        <w:spacing w:before="100" w:beforeAutospacing="1" w:after="100" w:afterAutospacing="1"/>
        <w:jc w:val="center"/>
        <w:rPr>
          <w:rFonts w:ascii="Times New Roman" w:eastAsia="Times New Roman" w:hAnsi="Times New Roman" w:cs="Times New Roman"/>
          <w:b/>
          <w:sz w:val="28"/>
          <w:szCs w:val="28"/>
          <w:lang w:eastAsia="ru-RU"/>
        </w:rPr>
      </w:pPr>
    </w:p>
    <w:tbl>
      <w:tblPr>
        <w:tblW w:w="0" w:type="auto"/>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5"/>
      </w:tblGrid>
      <w:tr w:rsidR="007445B9" w:rsidRPr="00947F24" w:rsidTr="001D0ABD">
        <w:trPr>
          <w:trHeight w:val="1335"/>
        </w:trPr>
        <w:tc>
          <w:tcPr>
            <w:tcW w:w="9375" w:type="dxa"/>
          </w:tcPr>
          <w:p w:rsidR="007445B9" w:rsidRPr="00947F24" w:rsidRDefault="007445B9" w:rsidP="001D0ABD">
            <w:pPr>
              <w:spacing w:before="100" w:beforeAutospacing="1" w:after="100" w:afterAutospacing="1"/>
              <w:jc w:val="center"/>
              <w:rPr>
                <w:rFonts w:ascii="Times New Roman" w:eastAsia="Times New Roman" w:hAnsi="Times New Roman" w:cs="Times New Roman"/>
                <w:b/>
                <w:sz w:val="28"/>
                <w:szCs w:val="28"/>
                <w:lang w:eastAsia="ru-RU"/>
              </w:rPr>
            </w:pPr>
            <w:r w:rsidRPr="00947F24">
              <w:rPr>
                <w:rFonts w:ascii="Times New Roman" w:eastAsia="Times New Roman" w:hAnsi="Times New Roman" w:cs="Times New Roman"/>
                <w:b/>
                <w:sz w:val="28"/>
                <w:szCs w:val="28"/>
                <w:lang w:eastAsia="ru-RU"/>
              </w:rPr>
              <w:t>Картка №2</w:t>
            </w:r>
          </w:p>
          <w:p w:rsidR="007445B9" w:rsidRPr="00947F24" w:rsidRDefault="007445B9" w:rsidP="001D0ABD">
            <w:pPr>
              <w:spacing w:before="100" w:beforeAutospacing="1" w:after="100" w:afterAutospacing="1"/>
              <w:jc w:val="center"/>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Хустка, відігравала, оберегову, здавна, функцію, важливу.</w:t>
            </w:r>
          </w:p>
        </w:tc>
      </w:tr>
    </w:tbl>
    <w:p w:rsidR="007445B9" w:rsidRPr="00947F24" w:rsidRDefault="007445B9" w:rsidP="007445B9">
      <w:pPr>
        <w:spacing w:before="100" w:beforeAutospacing="1" w:after="100" w:afterAutospacing="1"/>
        <w:jc w:val="center"/>
        <w:rPr>
          <w:rFonts w:ascii="Times New Roman" w:eastAsia="Times New Roman" w:hAnsi="Times New Roman" w:cs="Times New Roman"/>
          <w:b/>
          <w:sz w:val="28"/>
          <w:szCs w:val="28"/>
          <w:lang w:eastAsia="ru-RU"/>
        </w:rPr>
      </w:pPr>
    </w:p>
    <w:tbl>
      <w:tblPr>
        <w:tblW w:w="0" w:type="auto"/>
        <w:tblInd w:w="-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86"/>
      </w:tblGrid>
      <w:tr w:rsidR="007445B9" w:rsidRPr="00947F24" w:rsidTr="001D0ABD">
        <w:trPr>
          <w:trHeight w:val="1305"/>
        </w:trPr>
        <w:tc>
          <w:tcPr>
            <w:tcW w:w="9405" w:type="dxa"/>
          </w:tcPr>
          <w:p w:rsidR="007445B9" w:rsidRPr="00947F24" w:rsidRDefault="007445B9" w:rsidP="001D0ABD">
            <w:pPr>
              <w:spacing w:before="100" w:beforeAutospacing="1" w:after="100" w:afterAutospacing="1"/>
              <w:jc w:val="center"/>
              <w:rPr>
                <w:rFonts w:ascii="Times New Roman" w:eastAsia="Times New Roman" w:hAnsi="Times New Roman" w:cs="Times New Roman"/>
                <w:b/>
                <w:sz w:val="28"/>
                <w:szCs w:val="28"/>
                <w:lang w:eastAsia="ru-RU"/>
              </w:rPr>
            </w:pPr>
            <w:r w:rsidRPr="00947F24">
              <w:rPr>
                <w:rFonts w:ascii="Times New Roman" w:eastAsia="Times New Roman" w:hAnsi="Times New Roman" w:cs="Times New Roman"/>
                <w:b/>
                <w:sz w:val="28"/>
                <w:szCs w:val="28"/>
                <w:lang w:eastAsia="ru-RU"/>
              </w:rPr>
              <w:t>Картка №3</w:t>
            </w:r>
          </w:p>
          <w:p w:rsidR="007445B9" w:rsidRPr="00947F24" w:rsidRDefault="007445B9" w:rsidP="001D0ABD">
            <w:pPr>
              <w:spacing w:before="100" w:beforeAutospacing="1" w:after="100" w:afterAutospacing="1"/>
              <w:jc w:val="center"/>
              <w:rPr>
                <w:rFonts w:ascii="Times New Roman" w:eastAsia="Times New Roman" w:hAnsi="Times New Roman" w:cs="Times New Roman"/>
                <w:sz w:val="28"/>
                <w:szCs w:val="28"/>
                <w:lang w:eastAsia="ru-RU"/>
              </w:rPr>
            </w:pPr>
            <w:r w:rsidRPr="00947F24">
              <w:rPr>
                <w:rFonts w:ascii="Times New Roman" w:eastAsia="Times New Roman" w:hAnsi="Times New Roman" w:cs="Times New Roman"/>
                <w:sz w:val="28"/>
                <w:szCs w:val="28"/>
                <w:lang w:eastAsia="ru-RU"/>
              </w:rPr>
              <w:t>Із, одяг, мав, правіків, українців, бути, світлим.</w:t>
            </w:r>
          </w:p>
        </w:tc>
      </w:tr>
    </w:tbl>
    <w:p w:rsidR="007445B9" w:rsidRPr="00947F24" w:rsidRDefault="007445B9" w:rsidP="007445B9">
      <w:pPr>
        <w:jc w:val="both"/>
        <w:rPr>
          <w:rFonts w:ascii="Times New Roman" w:eastAsia="Times New Roman" w:hAnsi="Times New Roman" w:cs="Times New Roman"/>
          <w:b/>
          <w:sz w:val="28"/>
          <w:szCs w:val="28"/>
        </w:rPr>
      </w:pPr>
    </w:p>
    <w:p w:rsidR="007445B9" w:rsidRPr="00947F24" w:rsidRDefault="007445B9" w:rsidP="007445B9">
      <w:pPr>
        <w:spacing w:after="0"/>
        <w:jc w:val="both"/>
        <w:rPr>
          <w:rFonts w:ascii="Times New Roman" w:eastAsia="Times New Roman" w:hAnsi="Times New Roman" w:cs="Times New Roman"/>
          <w:b/>
          <w:sz w:val="28"/>
          <w:szCs w:val="28"/>
        </w:rPr>
      </w:pPr>
      <w:r w:rsidRPr="00947F24">
        <w:rPr>
          <w:rFonts w:ascii="Times New Roman" w:eastAsia="Times New Roman" w:hAnsi="Times New Roman" w:cs="Times New Roman"/>
          <w:b/>
          <w:sz w:val="28"/>
          <w:szCs w:val="28"/>
        </w:rPr>
        <w:t>V. Підсумок уроку</w:t>
      </w:r>
    </w:p>
    <w:p w:rsidR="007445B9" w:rsidRPr="00947F24" w:rsidRDefault="007445B9" w:rsidP="007445B9">
      <w:pPr>
        <w:spacing w:after="0"/>
        <w:jc w:val="both"/>
        <w:rPr>
          <w:rFonts w:ascii="Times New Roman" w:eastAsia="Times New Roman" w:hAnsi="Times New Roman" w:cs="Times New Roman"/>
          <w:b/>
          <w:sz w:val="28"/>
          <w:szCs w:val="28"/>
        </w:rPr>
      </w:pPr>
      <w:r w:rsidRPr="00947F24">
        <w:rPr>
          <w:rFonts w:ascii="Times New Roman" w:eastAsia="Times New Roman" w:hAnsi="Times New Roman" w:cs="Times New Roman"/>
          <w:b/>
          <w:sz w:val="28"/>
          <w:szCs w:val="28"/>
        </w:rPr>
        <w:t>5.1. Фронтальна бесіда</w:t>
      </w:r>
    </w:p>
    <w:p w:rsidR="007445B9" w:rsidRPr="00947F24" w:rsidRDefault="007445B9" w:rsidP="007445B9">
      <w:pPr>
        <w:spacing w:after="0"/>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 Які ще члени речення, крім головних вам відомі?</w:t>
      </w:r>
    </w:p>
    <w:p w:rsidR="007445B9" w:rsidRPr="00947F24" w:rsidRDefault="007445B9" w:rsidP="007445B9">
      <w:pPr>
        <w:spacing w:after="0"/>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 Яку синтаксичну роль виконують другорядні члени речення?</w:t>
      </w:r>
    </w:p>
    <w:p w:rsidR="007445B9" w:rsidRPr="00947F24" w:rsidRDefault="007445B9" w:rsidP="007445B9">
      <w:pPr>
        <w:spacing w:after="0"/>
        <w:jc w:val="both"/>
        <w:rPr>
          <w:rFonts w:ascii="Times New Roman" w:eastAsia="Times New Roman" w:hAnsi="Times New Roman" w:cs="Times New Roman"/>
          <w:bCs/>
          <w:iCs/>
          <w:sz w:val="28"/>
          <w:szCs w:val="28"/>
        </w:rPr>
      </w:pPr>
      <w:r w:rsidRPr="00947F24">
        <w:rPr>
          <w:rFonts w:ascii="Times New Roman" w:eastAsia="Times New Roman" w:hAnsi="Times New Roman" w:cs="Times New Roman"/>
          <w:bCs/>
          <w:iCs/>
          <w:sz w:val="28"/>
          <w:szCs w:val="28"/>
        </w:rPr>
        <w:t>- Як називаються речення, у яких є другорядні члени?</w:t>
      </w:r>
    </w:p>
    <w:p w:rsidR="007445B9" w:rsidRPr="00947F24" w:rsidRDefault="007445B9" w:rsidP="007445B9">
      <w:pPr>
        <w:spacing w:after="0"/>
        <w:contextualSpacing/>
        <w:jc w:val="both"/>
        <w:rPr>
          <w:rFonts w:ascii="Times New Roman" w:eastAsia="Times New Roman" w:hAnsi="Times New Roman" w:cs="Times New Roman"/>
          <w:b/>
          <w:sz w:val="28"/>
          <w:szCs w:val="28"/>
        </w:rPr>
      </w:pPr>
    </w:p>
    <w:p w:rsidR="007445B9" w:rsidRPr="00947F24" w:rsidRDefault="007445B9" w:rsidP="007445B9">
      <w:pPr>
        <w:spacing w:after="0"/>
        <w:contextualSpacing/>
        <w:jc w:val="both"/>
        <w:rPr>
          <w:rFonts w:ascii="Times New Roman" w:eastAsia="Times New Roman" w:hAnsi="Times New Roman" w:cs="Times New Roman"/>
          <w:color w:val="000000"/>
          <w:sz w:val="28"/>
          <w:szCs w:val="28"/>
        </w:rPr>
      </w:pPr>
      <w:r w:rsidRPr="00947F24">
        <w:rPr>
          <w:rFonts w:ascii="Times New Roman" w:eastAsia="Times New Roman" w:hAnsi="Times New Roman" w:cs="Times New Roman"/>
          <w:b/>
          <w:sz w:val="28"/>
          <w:szCs w:val="28"/>
        </w:rPr>
        <w:t>VІ</w:t>
      </w:r>
      <w:r w:rsidRPr="00947F24">
        <w:rPr>
          <w:rFonts w:ascii="Times New Roman" w:eastAsia="Times New Roman" w:hAnsi="Times New Roman" w:cs="Times New Roman"/>
          <w:b/>
          <w:color w:val="000000"/>
          <w:sz w:val="28"/>
          <w:szCs w:val="28"/>
        </w:rPr>
        <w:t xml:space="preserve">. Домашнє завдання та інструктаж до його виконання </w:t>
      </w:r>
      <w:r w:rsidRPr="00947F24">
        <w:rPr>
          <w:rFonts w:ascii="Times New Roman" w:eastAsia="Times New Roman" w:hAnsi="Times New Roman" w:cs="Times New Roman"/>
          <w:color w:val="000000"/>
          <w:sz w:val="28"/>
          <w:szCs w:val="28"/>
        </w:rPr>
        <w:t>(Слайд)</w:t>
      </w: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Опрацювати С.102, 115, 118;</w:t>
      </w: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Виконати вправу 172</w:t>
      </w: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sz w:val="28"/>
          <w:szCs w:val="28"/>
        </w:rPr>
        <w:t xml:space="preserve">* написати твір – роздум на тему “Що означає - бути сучасним?” </w:t>
      </w:r>
    </w:p>
    <w:p w:rsidR="007445B9" w:rsidRPr="00947F24" w:rsidRDefault="007445B9" w:rsidP="007445B9">
      <w:pPr>
        <w:spacing w:after="0"/>
        <w:jc w:val="both"/>
        <w:rPr>
          <w:rFonts w:ascii="Times New Roman" w:eastAsia="Times New Roman" w:hAnsi="Times New Roman" w:cs="Times New Roman"/>
          <w:b/>
          <w:sz w:val="28"/>
          <w:szCs w:val="28"/>
        </w:rPr>
      </w:pPr>
    </w:p>
    <w:p w:rsidR="007445B9" w:rsidRPr="00947F24" w:rsidRDefault="007445B9" w:rsidP="007445B9">
      <w:pPr>
        <w:spacing w:after="0"/>
        <w:jc w:val="both"/>
        <w:rPr>
          <w:rFonts w:ascii="Times New Roman" w:eastAsia="Times New Roman" w:hAnsi="Times New Roman" w:cs="Times New Roman"/>
          <w:sz w:val="28"/>
          <w:szCs w:val="28"/>
        </w:rPr>
      </w:pPr>
      <w:r w:rsidRPr="00947F24">
        <w:rPr>
          <w:rFonts w:ascii="Times New Roman" w:eastAsia="Times New Roman" w:hAnsi="Times New Roman" w:cs="Times New Roman"/>
          <w:b/>
          <w:sz w:val="28"/>
          <w:szCs w:val="28"/>
        </w:rPr>
        <w:t>VІІІ. Оцінювання навчальної діяльності учнів</w:t>
      </w:r>
    </w:p>
    <w:p w:rsidR="007445B9" w:rsidRPr="00947F24" w:rsidRDefault="007445B9" w:rsidP="007445B9">
      <w:pPr>
        <w:spacing w:after="0"/>
        <w:contextualSpacing/>
        <w:jc w:val="both"/>
        <w:rPr>
          <w:rFonts w:ascii="Times New Roman" w:eastAsia="Times New Roman" w:hAnsi="Times New Roman" w:cs="Times New Roman"/>
          <w:color w:val="000000"/>
          <w:sz w:val="28"/>
          <w:szCs w:val="28"/>
        </w:rPr>
      </w:pPr>
      <w:r w:rsidRPr="00947F24">
        <w:rPr>
          <w:rFonts w:ascii="Times New Roman" w:eastAsia="Times New Roman" w:hAnsi="Times New Roman" w:cs="Times New Roman"/>
          <w:color w:val="000000"/>
          <w:sz w:val="28"/>
          <w:szCs w:val="28"/>
        </w:rPr>
        <w:t xml:space="preserve">-  Учні, ви добре попрацювали, тому за результативність своєї роботи отримуєте оцінки. </w:t>
      </w:r>
    </w:p>
    <w:p w:rsidR="007445B9" w:rsidRPr="00947F24" w:rsidRDefault="007445B9" w:rsidP="007445B9">
      <w:pPr>
        <w:spacing w:after="0"/>
        <w:contextualSpacing/>
        <w:jc w:val="both"/>
        <w:rPr>
          <w:rFonts w:ascii="Times New Roman" w:eastAsia="Times New Roman" w:hAnsi="Times New Roman" w:cs="Times New Roman"/>
          <w:color w:val="000000"/>
          <w:sz w:val="28"/>
          <w:szCs w:val="28"/>
        </w:rPr>
      </w:pPr>
      <w:r w:rsidRPr="00947F24">
        <w:rPr>
          <w:rFonts w:ascii="Times New Roman" w:eastAsia="Times New Roman" w:hAnsi="Times New Roman" w:cs="Times New Roman"/>
          <w:color w:val="000000"/>
          <w:sz w:val="28"/>
          <w:szCs w:val="28"/>
        </w:rPr>
        <w:t>-  Дякую за роботу, до побачення!</w:t>
      </w:r>
    </w:p>
    <w:p w:rsidR="007445B9" w:rsidRPr="00947F24" w:rsidRDefault="007445B9" w:rsidP="007445B9">
      <w:pPr>
        <w:jc w:val="both"/>
        <w:rPr>
          <w:rFonts w:ascii="Times New Roman" w:eastAsia="Times New Roman" w:hAnsi="Times New Roman" w:cs="Times New Roman"/>
          <w:b/>
          <w:sz w:val="28"/>
          <w:szCs w:val="28"/>
        </w:rPr>
      </w:pPr>
    </w:p>
    <w:p w:rsidR="007445B9" w:rsidRPr="00947F24" w:rsidRDefault="007445B9" w:rsidP="007445B9">
      <w:pPr>
        <w:spacing w:after="0"/>
        <w:jc w:val="both"/>
        <w:rPr>
          <w:rFonts w:ascii="Times New Roman" w:eastAsia="Times New Roman" w:hAnsi="Times New Roman" w:cs="Times New Roman"/>
          <w:sz w:val="28"/>
          <w:szCs w:val="28"/>
        </w:rPr>
      </w:pPr>
    </w:p>
    <w:p w:rsidR="007445B9" w:rsidRDefault="007445B9" w:rsidP="007445B9"/>
    <w:p w:rsidR="006B2B2D" w:rsidRPr="007445B9" w:rsidRDefault="006B2B2D" w:rsidP="006B2B2D"/>
    <w:sectPr w:rsidR="006B2B2D" w:rsidRPr="007445B9" w:rsidSect="00914D3A">
      <w:headerReference w:type="default" r:id="rId27"/>
      <w:pgSz w:w="11906" w:h="16838"/>
      <w:pgMar w:top="1134" w:right="851" w:bottom="1134" w:left="170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7926" w:rsidRDefault="00637926" w:rsidP="00914D3A">
      <w:pPr>
        <w:spacing w:after="0" w:line="240" w:lineRule="auto"/>
      </w:pPr>
      <w:r>
        <w:separator/>
      </w:r>
    </w:p>
  </w:endnote>
  <w:endnote w:type="continuationSeparator" w:id="0">
    <w:p w:rsidR="00637926" w:rsidRDefault="00637926" w:rsidP="00914D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00007843"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40007843" w:usb2="00000001"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5F" w:usb2="00000000" w:usb3="00000000" w:csb0="0000019F" w:csb1="00000000"/>
  </w:font>
  <w:font w:name="Academy">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CC"/>
    <w:family w:val="swiss"/>
    <w:pitch w:val="variable"/>
    <w:sig w:usb0="E0002AFF" w:usb1="00007843" w:usb2="00000001"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7926" w:rsidRDefault="00637926" w:rsidP="00914D3A">
      <w:pPr>
        <w:spacing w:after="0" w:line="240" w:lineRule="auto"/>
      </w:pPr>
      <w:r>
        <w:separator/>
      </w:r>
    </w:p>
  </w:footnote>
  <w:footnote w:type="continuationSeparator" w:id="0">
    <w:p w:rsidR="00637926" w:rsidRDefault="00637926" w:rsidP="00914D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0786516"/>
      <w:docPartObj>
        <w:docPartGallery w:val="Page Numbers (Top of Page)"/>
        <w:docPartUnique/>
      </w:docPartObj>
    </w:sdtPr>
    <w:sdtEndPr/>
    <w:sdtContent>
      <w:p w:rsidR="00914D3A" w:rsidRDefault="004173B2">
        <w:pPr>
          <w:pStyle w:val="af0"/>
          <w:jc w:val="right"/>
        </w:pPr>
        <w:r>
          <w:fldChar w:fldCharType="begin"/>
        </w:r>
        <w:r>
          <w:instrText xml:space="preserve"> PAGE   \* MERGEFORMAT </w:instrText>
        </w:r>
        <w:r>
          <w:fldChar w:fldCharType="separate"/>
        </w:r>
        <w:r w:rsidR="002A75F7">
          <w:rPr>
            <w:noProof/>
          </w:rPr>
          <w:t>70</w:t>
        </w:r>
        <w:r>
          <w:rPr>
            <w:noProof/>
          </w:rPr>
          <w:fldChar w:fldCharType="end"/>
        </w:r>
      </w:p>
    </w:sdtContent>
  </w:sdt>
  <w:p w:rsidR="00914D3A" w:rsidRDefault="00914D3A">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13251"/>
    <w:multiLevelType w:val="hybridMultilevel"/>
    <w:tmpl w:val="F5461DC0"/>
    <w:lvl w:ilvl="0" w:tplc="BF1C4D6E">
      <w:start w:val="1"/>
      <w:numFmt w:val="bullet"/>
      <w:lvlText w:val=""/>
      <w:lvlJc w:val="left"/>
      <w:pPr>
        <w:tabs>
          <w:tab w:val="num" w:pos="720"/>
        </w:tabs>
        <w:ind w:left="720" w:hanging="360"/>
      </w:pPr>
      <w:rPr>
        <w:rFonts w:ascii="Symbol" w:hAnsi="Symbol" w:hint="default"/>
      </w:rPr>
    </w:lvl>
    <w:lvl w:ilvl="1" w:tplc="54828978">
      <w:start w:val="1"/>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A02E7C"/>
    <w:multiLevelType w:val="hybridMultilevel"/>
    <w:tmpl w:val="DE3E84E2"/>
    <w:lvl w:ilvl="0" w:tplc="BF1C4D6E">
      <w:start w:val="1"/>
      <w:numFmt w:val="bullet"/>
      <w:lvlText w:val=""/>
      <w:lvlJc w:val="left"/>
      <w:pPr>
        <w:tabs>
          <w:tab w:val="num" w:pos="720"/>
        </w:tabs>
        <w:ind w:left="720" w:hanging="360"/>
      </w:pPr>
      <w:rPr>
        <w:rFonts w:ascii="Symbol" w:hAnsi="Symbol" w:hint="default"/>
      </w:rPr>
    </w:lvl>
    <w:lvl w:ilvl="1" w:tplc="040ECDA4">
      <w:start w:val="1"/>
      <w:numFmt w:val="bullet"/>
      <w:lvlText w:val="-"/>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B07E89"/>
    <w:multiLevelType w:val="hybridMultilevel"/>
    <w:tmpl w:val="5F140C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1AB2525"/>
    <w:multiLevelType w:val="hybridMultilevel"/>
    <w:tmpl w:val="4C907F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1C46C7B"/>
    <w:multiLevelType w:val="hybridMultilevel"/>
    <w:tmpl w:val="12EEB7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3D408C4"/>
    <w:multiLevelType w:val="hybridMultilevel"/>
    <w:tmpl w:val="CFF0D30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7A20820"/>
    <w:multiLevelType w:val="hybridMultilevel"/>
    <w:tmpl w:val="194CCD0A"/>
    <w:lvl w:ilvl="0" w:tplc="14D81A56">
      <w:start w:val="2"/>
      <w:numFmt w:val="bullet"/>
      <w:lvlText w:val="–"/>
      <w:lvlJc w:val="left"/>
      <w:pPr>
        <w:tabs>
          <w:tab w:val="num" w:pos="1080"/>
        </w:tabs>
        <w:ind w:left="108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9C32139"/>
    <w:multiLevelType w:val="hybridMultilevel"/>
    <w:tmpl w:val="64EE6CC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E5D3733"/>
    <w:multiLevelType w:val="hybridMultilevel"/>
    <w:tmpl w:val="5148A14E"/>
    <w:lvl w:ilvl="0" w:tplc="04220001">
      <w:start w:val="1"/>
      <w:numFmt w:val="bullet"/>
      <w:lvlText w:val=""/>
      <w:lvlJc w:val="left"/>
      <w:pPr>
        <w:tabs>
          <w:tab w:val="num" w:pos="1440"/>
        </w:tabs>
        <w:ind w:left="144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E917661"/>
    <w:multiLevelType w:val="multilevel"/>
    <w:tmpl w:val="76609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FD2875"/>
    <w:multiLevelType w:val="hybridMultilevel"/>
    <w:tmpl w:val="87C07674"/>
    <w:lvl w:ilvl="0" w:tplc="1C22CC88">
      <w:start w:val="1"/>
      <w:numFmt w:val="bullet"/>
      <w:lvlText w:val=""/>
      <w:lvlJc w:val="left"/>
      <w:pPr>
        <w:tabs>
          <w:tab w:val="num" w:pos="360"/>
        </w:tabs>
        <w:ind w:left="360" w:hanging="360"/>
      </w:pPr>
      <w:rPr>
        <w:rFonts w:ascii="Symbol" w:hAnsi="Symbol" w:hint="default"/>
      </w:rPr>
    </w:lvl>
    <w:lvl w:ilvl="1" w:tplc="040ECDA4">
      <w:start w:val="1"/>
      <w:numFmt w:val="bullet"/>
      <w:lvlText w:val="-"/>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0B05791"/>
    <w:multiLevelType w:val="hybridMultilevel"/>
    <w:tmpl w:val="6B5625A8"/>
    <w:lvl w:ilvl="0" w:tplc="FFFFFFFF">
      <w:start w:val="1"/>
      <w:numFmt w:val="bullet"/>
      <w:lvlText w:val=""/>
      <w:lvlJc w:val="left"/>
      <w:pPr>
        <w:tabs>
          <w:tab w:val="num" w:pos="360"/>
        </w:tabs>
        <w:ind w:left="360" w:hanging="360"/>
      </w:pPr>
      <w:rPr>
        <w:rFonts w:ascii="Symbol" w:hAnsi="Symbol" w:hint="default"/>
      </w:rPr>
    </w:lvl>
    <w:lvl w:ilvl="1" w:tplc="FFFFFFFF">
      <w:start w:val="1"/>
      <w:numFmt w:val="bullet"/>
      <w:lvlText w:val="-"/>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45C52AA"/>
    <w:multiLevelType w:val="hybridMultilevel"/>
    <w:tmpl w:val="2592CF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7F97118"/>
    <w:multiLevelType w:val="hybridMultilevel"/>
    <w:tmpl w:val="0E66D01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18A51530"/>
    <w:multiLevelType w:val="hybridMultilevel"/>
    <w:tmpl w:val="0F0ED97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C4958D5"/>
    <w:multiLevelType w:val="hybridMultilevel"/>
    <w:tmpl w:val="522489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3EF406D"/>
    <w:multiLevelType w:val="hybridMultilevel"/>
    <w:tmpl w:val="0102FA42"/>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4D94FB5"/>
    <w:multiLevelType w:val="hybridMultilevel"/>
    <w:tmpl w:val="3DCC0F16"/>
    <w:lvl w:ilvl="0" w:tplc="243687C0">
      <w:start w:val="1"/>
      <w:numFmt w:val="bullet"/>
      <w:lvlText w:val=""/>
      <w:lvlJc w:val="left"/>
      <w:pPr>
        <w:tabs>
          <w:tab w:val="num" w:pos="720"/>
        </w:tabs>
        <w:ind w:left="720" w:hanging="360"/>
      </w:pPr>
      <w:rPr>
        <w:rFonts w:ascii="Symbol" w:hAnsi="Symbol" w:hint="default"/>
      </w:rPr>
    </w:lvl>
    <w:lvl w:ilvl="1" w:tplc="04220019">
      <w:start w:val="1"/>
      <w:numFmt w:val="bullet"/>
      <w:lvlText w:val=""/>
      <w:lvlJc w:val="left"/>
      <w:pPr>
        <w:tabs>
          <w:tab w:val="num" w:pos="1440"/>
        </w:tabs>
        <w:ind w:left="1440" w:hanging="360"/>
      </w:pPr>
      <w:rPr>
        <w:rFonts w:ascii="Symbol" w:hAnsi="Symbol" w:hint="default"/>
      </w:rPr>
    </w:lvl>
    <w:lvl w:ilvl="2" w:tplc="0422001B" w:tentative="1">
      <w:start w:val="1"/>
      <w:numFmt w:val="bullet"/>
      <w:lvlText w:val=""/>
      <w:lvlJc w:val="left"/>
      <w:pPr>
        <w:tabs>
          <w:tab w:val="num" w:pos="2160"/>
        </w:tabs>
        <w:ind w:left="2160" w:hanging="360"/>
      </w:pPr>
      <w:rPr>
        <w:rFonts w:ascii="Wingdings" w:hAnsi="Wingdings" w:hint="default"/>
      </w:rPr>
    </w:lvl>
    <w:lvl w:ilvl="3" w:tplc="0422000F" w:tentative="1">
      <w:start w:val="1"/>
      <w:numFmt w:val="bullet"/>
      <w:lvlText w:val=""/>
      <w:lvlJc w:val="left"/>
      <w:pPr>
        <w:tabs>
          <w:tab w:val="num" w:pos="2880"/>
        </w:tabs>
        <w:ind w:left="2880" w:hanging="360"/>
      </w:pPr>
      <w:rPr>
        <w:rFonts w:ascii="Symbol" w:hAnsi="Symbol" w:hint="default"/>
      </w:rPr>
    </w:lvl>
    <w:lvl w:ilvl="4" w:tplc="04220019" w:tentative="1">
      <w:start w:val="1"/>
      <w:numFmt w:val="bullet"/>
      <w:lvlText w:val="o"/>
      <w:lvlJc w:val="left"/>
      <w:pPr>
        <w:tabs>
          <w:tab w:val="num" w:pos="3600"/>
        </w:tabs>
        <w:ind w:left="3600" w:hanging="360"/>
      </w:pPr>
      <w:rPr>
        <w:rFonts w:ascii="Courier New" w:hAnsi="Courier New" w:cs="Courier New" w:hint="default"/>
      </w:rPr>
    </w:lvl>
    <w:lvl w:ilvl="5" w:tplc="0422001B" w:tentative="1">
      <w:start w:val="1"/>
      <w:numFmt w:val="bullet"/>
      <w:lvlText w:val=""/>
      <w:lvlJc w:val="left"/>
      <w:pPr>
        <w:tabs>
          <w:tab w:val="num" w:pos="4320"/>
        </w:tabs>
        <w:ind w:left="4320" w:hanging="360"/>
      </w:pPr>
      <w:rPr>
        <w:rFonts w:ascii="Wingdings" w:hAnsi="Wingdings" w:hint="default"/>
      </w:rPr>
    </w:lvl>
    <w:lvl w:ilvl="6" w:tplc="0422000F" w:tentative="1">
      <w:start w:val="1"/>
      <w:numFmt w:val="bullet"/>
      <w:lvlText w:val=""/>
      <w:lvlJc w:val="left"/>
      <w:pPr>
        <w:tabs>
          <w:tab w:val="num" w:pos="5040"/>
        </w:tabs>
        <w:ind w:left="5040" w:hanging="360"/>
      </w:pPr>
      <w:rPr>
        <w:rFonts w:ascii="Symbol" w:hAnsi="Symbol" w:hint="default"/>
      </w:rPr>
    </w:lvl>
    <w:lvl w:ilvl="7" w:tplc="04220019" w:tentative="1">
      <w:start w:val="1"/>
      <w:numFmt w:val="bullet"/>
      <w:lvlText w:val="o"/>
      <w:lvlJc w:val="left"/>
      <w:pPr>
        <w:tabs>
          <w:tab w:val="num" w:pos="5760"/>
        </w:tabs>
        <w:ind w:left="5760" w:hanging="360"/>
      </w:pPr>
      <w:rPr>
        <w:rFonts w:ascii="Courier New" w:hAnsi="Courier New" w:cs="Courier New" w:hint="default"/>
      </w:rPr>
    </w:lvl>
    <w:lvl w:ilvl="8" w:tplc="0422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957258D"/>
    <w:multiLevelType w:val="hybridMultilevel"/>
    <w:tmpl w:val="08D4ED7E"/>
    <w:lvl w:ilvl="0" w:tplc="999A127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327B5C35"/>
    <w:multiLevelType w:val="hybridMultilevel"/>
    <w:tmpl w:val="5DC60A84"/>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39400421"/>
    <w:multiLevelType w:val="hybridMultilevel"/>
    <w:tmpl w:val="8EE0BC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FB94DA7"/>
    <w:multiLevelType w:val="hybridMultilevel"/>
    <w:tmpl w:val="FD50805A"/>
    <w:lvl w:ilvl="0" w:tplc="04220001">
      <w:start w:val="1"/>
      <w:numFmt w:val="bullet"/>
      <w:lvlText w:val=""/>
      <w:lvlJc w:val="left"/>
      <w:pPr>
        <w:tabs>
          <w:tab w:val="num" w:pos="1620"/>
        </w:tabs>
        <w:ind w:left="1620" w:hanging="360"/>
      </w:pPr>
      <w:rPr>
        <w:rFonts w:ascii="Symbol" w:hAnsi="Symbol"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22" w15:restartNumberingAfterBreak="0">
    <w:nsid w:val="4EDF09AB"/>
    <w:multiLevelType w:val="hybridMultilevel"/>
    <w:tmpl w:val="507AD68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15:restartNumberingAfterBreak="0">
    <w:nsid w:val="54156E94"/>
    <w:multiLevelType w:val="hybridMultilevel"/>
    <w:tmpl w:val="304AFAC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59B70CB4"/>
    <w:multiLevelType w:val="hybridMultilevel"/>
    <w:tmpl w:val="E8B06B0A"/>
    <w:lvl w:ilvl="0" w:tplc="99F4901E">
      <w:start w:val="1"/>
      <w:numFmt w:val="bullet"/>
      <w:lvlText w:val=""/>
      <w:lvlJc w:val="left"/>
      <w:pPr>
        <w:tabs>
          <w:tab w:val="num" w:pos="1440"/>
        </w:tabs>
        <w:ind w:left="1440" w:hanging="360"/>
      </w:pPr>
      <w:rPr>
        <w:rFonts w:ascii="Symbol" w:hAnsi="Symbol" w:hint="default"/>
      </w:rPr>
    </w:lvl>
    <w:lvl w:ilvl="1" w:tplc="04220019" w:tentative="1">
      <w:start w:val="1"/>
      <w:numFmt w:val="bullet"/>
      <w:lvlText w:val="o"/>
      <w:lvlJc w:val="left"/>
      <w:pPr>
        <w:tabs>
          <w:tab w:val="num" w:pos="2160"/>
        </w:tabs>
        <w:ind w:left="2160" w:hanging="360"/>
      </w:pPr>
      <w:rPr>
        <w:rFonts w:ascii="Courier New" w:hAnsi="Courier New" w:cs="Courier New" w:hint="default"/>
      </w:rPr>
    </w:lvl>
    <w:lvl w:ilvl="2" w:tplc="0422001B" w:tentative="1">
      <w:start w:val="1"/>
      <w:numFmt w:val="bullet"/>
      <w:lvlText w:val=""/>
      <w:lvlJc w:val="left"/>
      <w:pPr>
        <w:tabs>
          <w:tab w:val="num" w:pos="2880"/>
        </w:tabs>
        <w:ind w:left="2880" w:hanging="360"/>
      </w:pPr>
      <w:rPr>
        <w:rFonts w:ascii="Wingdings" w:hAnsi="Wingdings" w:hint="default"/>
      </w:rPr>
    </w:lvl>
    <w:lvl w:ilvl="3" w:tplc="0422000F" w:tentative="1">
      <w:start w:val="1"/>
      <w:numFmt w:val="bullet"/>
      <w:lvlText w:val=""/>
      <w:lvlJc w:val="left"/>
      <w:pPr>
        <w:tabs>
          <w:tab w:val="num" w:pos="3600"/>
        </w:tabs>
        <w:ind w:left="3600" w:hanging="360"/>
      </w:pPr>
      <w:rPr>
        <w:rFonts w:ascii="Symbol" w:hAnsi="Symbol" w:hint="default"/>
      </w:rPr>
    </w:lvl>
    <w:lvl w:ilvl="4" w:tplc="04220019" w:tentative="1">
      <w:start w:val="1"/>
      <w:numFmt w:val="bullet"/>
      <w:lvlText w:val="o"/>
      <w:lvlJc w:val="left"/>
      <w:pPr>
        <w:tabs>
          <w:tab w:val="num" w:pos="4320"/>
        </w:tabs>
        <w:ind w:left="4320" w:hanging="360"/>
      </w:pPr>
      <w:rPr>
        <w:rFonts w:ascii="Courier New" w:hAnsi="Courier New" w:cs="Courier New" w:hint="default"/>
      </w:rPr>
    </w:lvl>
    <w:lvl w:ilvl="5" w:tplc="0422001B" w:tentative="1">
      <w:start w:val="1"/>
      <w:numFmt w:val="bullet"/>
      <w:lvlText w:val=""/>
      <w:lvlJc w:val="left"/>
      <w:pPr>
        <w:tabs>
          <w:tab w:val="num" w:pos="5040"/>
        </w:tabs>
        <w:ind w:left="5040" w:hanging="360"/>
      </w:pPr>
      <w:rPr>
        <w:rFonts w:ascii="Wingdings" w:hAnsi="Wingdings" w:hint="default"/>
      </w:rPr>
    </w:lvl>
    <w:lvl w:ilvl="6" w:tplc="0422000F" w:tentative="1">
      <w:start w:val="1"/>
      <w:numFmt w:val="bullet"/>
      <w:lvlText w:val=""/>
      <w:lvlJc w:val="left"/>
      <w:pPr>
        <w:tabs>
          <w:tab w:val="num" w:pos="5760"/>
        </w:tabs>
        <w:ind w:left="5760" w:hanging="360"/>
      </w:pPr>
      <w:rPr>
        <w:rFonts w:ascii="Symbol" w:hAnsi="Symbol" w:hint="default"/>
      </w:rPr>
    </w:lvl>
    <w:lvl w:ilvl="7" w:tplc="04220019" w:tentative="1">
      <w:start w:val="1"/>
      <w:numFmt w:val="bullet"/>
      <w:lvlText w:val="o"/>
      <w:lvlJc w:val="left"/>
      <w:pPr>
        <w:tabs>
          <w:tab w:val="num" w:pos="6480"/>
        </w:tabs>
        <w:ind w:left="6480" w:hanging="360"/>
      </w:pPr>
      <w:rPr>
        <w:rFonts w:ascii="Courier New" w:hAnsi="Courier New" w:cs="Courier New" w:hint="default"/>
      </w:rPr>
    </w:lvl>
    <w:lvl w:ilvl="8" w:tplc="0422001B"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5CE87A97"/>
    <w:multiLevelType w:val="hybridMultilevel"/>
    <w:tmpl w:val="898C580C"/>
    <w:lvl w:ilvl="0" w:tplc="8FA8A06A">
      <w:start w:val="5"/>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15:restartNumberingAfterBreak="0">
    <w:nsid w:val="619F6A77"/>
    <w:multiLevelType w:val="hybridMultilevel"/>
    <w:tmpl w:val="6872583A"/>
    <w:lvl w:ilvl="0" w:tplc="04220001">
      <w:start w:val="1"/>
      <w:numFmt w:val="bullet"/>
      <w:lvlText w:val=""/>
      <w:lvlJc w:val="left"/>
      <w:pPr>
        <w:tabs>
          <w:tab w:val="num" w:pos="1620"/>
        </w:tabs>
        <w:ind w:left="1620" w:hanging="360"/>
      </w:pPr>
      <w:rPr>
        <w:rFonts w:ascii="Symbol" w:hAnsi="Symbol"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27" w15:restartNumberingAfterBreak="0">
    <w:nsid w:val="650E05A8"/>
    <w:multiLevelType w:val="hybridMultilevel"/>
    <w:tmpl w:val="56BCE3D6"/>
    <w:lvl w:ilvl="0" w:tplc="999A1272">
      <w:start w:val="1"/>
      <w:numFmt w:val="decimal"/>
      <w:lvlText w:val="%1)"/>
      <w:lvlJc w:val="left"/>
      <w:pPr>
        <w:ind w:left="180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8" w15:restartNumberingAfterBreak="0">
    <w:nsid w:val="666D1FEA"/>
    <w:multiLevelType w:val="hybridMultilevel"/>
    <w:tmpl w:val="45F88CD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68EE4179"/>
    <w:multiLevelType w:val="hybridMultilevel"/>
    <w:tmpl w:val="806C1660"/>
    <w:lvl w:ilvl="0" w:tplc="0422000F">
      <w:start w:val="1"/>
      <w:numFmt w:val="decimal"/>
      <w:lvlText w:val="%1."/>
      <w:lvlJc w:val="left"/>
      <w:pPr>
        <w:tabs>
          <w:tab w:val="num" w:pos="1211"/>
        </w:tabs>
        <w:ind w:left="1211" w:hanging="360"/>
      </w:p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0" w15:restartNumberingAfterBreak="0">
    <w:nsid w:val="6A7F68C6"/>
    <w:multiLevelType w:val="hybridMultilevel"/>
    <w:tmpl w:val="C37C0874"/>
    <w:lvl w:ilvl="0" w:tplc="0419000F">
      <w:start w:val="1"/>
      <w:numFmt w:val="bullet"/>
      <w:lvlText w:val=""/>
      <w:lvlJc w:val="left"/>
      <w:pPr>
        <w:tabs>
          <w:tab w:val="num" w:pos="720"/>
        </w:tabs>
        <w:ind w:left="720" w:hanging="360"/>
      </w:pPr>
      <w:rPr>
        <w:rFonts w:ascii="Symbol" w:hAnsi="Symbol" w:hint="default"/>
      </w:rPr>
    </w:lvl>
    <w:lvl w:ilvl="1" w:tplc="04190019">
      <w:start w:val="1"/>
      <w:numFmt w:val="bullet"/>
      <w:lvlText w:val=""/>
      <w:lvlJc w:val="left"/>
      <w:pPr>
        <w:tabs>
          <w:tab w:val="num" w:pos="1440"/>
        </w:tabs>
        <w:ind w:left="1440" w:hanging="360"/>
      </w:pPr>
      <w:rPr>
        <w:rFonts w:ascii="Symbol" w:hAnsi="Symbol" w:hint="default"/>
        <w:sz w:val="24"/>
        <w:szCs w:val="24"/>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CA0E94"/>
    <w:multiLevelType w:val="hybridMultilevel"/>
    <w:tmpl w:val="CC0C5D0A"/>
    <w:lvl w:ilvl="0" w:tplc="E0129250">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E43441E"/>
    <w:multiLevelType w:val="multilevel"/>
    <w:tmpl w:val="020A75AC"/>
    <w:lvl w:ilvl="0">
      <w:start w:val="1"/>
      <w:numFmt w:val="decimal"/>
      <w:lvlText w:val="%1)"/>
      <w:lvlJc w:val="left"/>
      <w:pPr>
        <w:tabs>
          <w:tab w:val="num" w:pos="1160"/>
        </w:tabs>
        <w:ind w:left="1160" w:hanging="735"/>
      </w:pPr>
      <w:rPr>
        <w:rFonts w:hint="default"/>
      </w:rPr>
    </w:lvl>
    <w:lvl w:ilvl="1">
      <w:start w:val="1"/>
      <w:numFmt w:val="lowerLetter"/>
      <w:lvlText w:val="%2."/>
      <w:lvlJc w:val="left"/>
      <w:pPr>
        <w:tabs>
          <w:tab w:val="num" w:pos="1505"/>
        </w:tabs>
        <w:ind w:left="1505" w:hanging="360"/>
      </w:pPr>
    </w:lvl>
    <w:lvl w:ilvl="2">
      <w:start w:val="1"/>
      <w:numFmt w:val="lowerRoman"/>
      <w:lvlText w:val="%3."/>
      <w:lvlJc w:val="right"/>
      <w:pPr>
        <w:tabs>
          <w:tab w:val="num" w:pos="2225"/>
        </w:tabs>
        <w:ind w:left="2225" w:hanging="180"/>
      </w:pPr>
    </w:lvl>
    <w:lvl w:ilvl="3">
      <w:start w:val="1"/>
      <w:numFmt w:val="decimal"/>
      <w:lvlText w:val="%4."/>
      <w:lvlJc w:val="left"/>
      <w:pPr>
        <w:tabs>
          <w:tab w:val="num" w:pos="2945"/>
        </w:tabs>
        <w:ind w:left="2945" w:hanging="360"/>
      </w:pPr>
    </w:lvl>
    <w:lvl w:ilvl="4">
      <w:start w:val="1"/>
      <w:numFmt w:val="lowerLetter"/>
      <w:lvlText w:val="%5."/>
      <w:lvlJc w:val="left"/>
      <w:pPr>
        <w:tabs>
          <w:tab w:val="num" w:pos="3665"/>
        </w:tabs>
        <w:ind w:left="3665" w:hanging="360"/>
      </w:pPr>
    </w:lvl>
    <w:lvl w:ilvl="5">
      <w:start w:val="1"/>
      <w:numFmt w:val="lowerRoman"/>
      <w:lvlText w:val="%6."/>
      <w:lvlJc w:val="right"/>
      <w:pPr>
        <w:tabs>
          <w:tab w:val="num" w:pos="4385"/>
        </w:tabs>
        <w:ind w:left="4385" w:hanging="180"/>
      </w:pPr>
    </w:lvl>
    <w:lvl w:ilvl="6">
      <w:start w:val="1"/>
      <w:numFmt w:val="decimal"/>
      <w:lvlText w:val="%7."/>
      <w:lvlJc w:val="left"/>
      <w:pPr>
        <w:tabs>
          <w:tab w:val="num" w:pos="5105"/>
        </w:tabs>
        <w:ind w:left="5105" w:hanging="360"/>
      </w:pPr>
    </w:lvl>
    <w:lvl w:ilvl="7">
      <w:start w:val="1"/>
      <w:numFmt w:val="lowerLetter"/>
      <w:lvlText w:val="%8."/>
      <w:lvlJc w:val="left"/>
      <w:pPr>
        <w:tabs>
          <w:tab w:val="num" w:pos="5825"/>
        </w:tabs>
        <w:ind w:left="5825" w:hanging="360"/>
      </w:pPr>
    </w:lvl>
    <w:lvl w:ilvl="8">
      <w:start w:val="1"/>
      <w:numFmt w:val="lowerRoman"/>
      <w:lvlText w:val="%9."/>
      <w:lvlJc w:val="right"/>
      <w:pPr>
        <w:tabs>
          <w:tab w:val="num" w:pos="6545"/>
        </w:tabs>
        <w:ind w:left="6545" w:hanging="180"/>
      </w:pPr>
    </w:lvl>
  </w:abstractNum>
  <w:abstractNum w:abstractNumId="33" w15:restartNumberingAfterBreak="0">
    <w:nsid w:val="6F404A60"/>
    <w:multiLevelType w:val="hybridMultilevel"/>
    <w:tmpl w:val="D1289A58"/>
    <w:lvl w:ilvl="0" w:tplc="CD9EB206">
      <w:start w:val="1"/>
      <w:numFmt w:val="decimal"/>
      <w:lvlText w:val="%1."/>
      <w:lvlJc w:val="left"/>
      <w:pPr>
        <w:tabs>
          <w:tab w:val="num" w:pos="1080"/>
        </w:tabs>
        <w:ind w:left="1080" w:hanging="360"/>
      </w:pPr>
      <w:rPr>
        <w:rFonts w:hint="default"/>
        <w:b/>
        <w:i w:val="0"/>
        <w:color w:val="000000"/>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34" w15:restartNumberingAfterBreak="0">
    <w:nsid w:val="73705A7C"/>
    <w:multiLevelType w:val="hybridMultilevel"/>
    <w:tmpl w:val="EC1A31A0"/>
    <w:lvl w:ilvl="0" w:tplc="CCD83556">
      <w:start w:val="1"/>
      <w:numFmt w:val="bullet"/>
      <w:lvlText w:val=""/>
      <w:lvlJc w:val="left"/>
      <w:pPr>
        <w:tabs>
          <w:tab w:val="num" w:pos="720"/>
        </w:tabs>
        <w:ind w:left="720" w:hanging="360"/>
      </w:pPr>
      <w:rPr>
        <w:rFonts w:ascii="Symbol" w:hAnsi="Symbol" w:hint="default"/>
      </w:rPr>
    </w:lvl>
    <w:lvl w:ilvl="1" w:tplc="04220001">
      <w:start w:val="1"/>
      <w:numFmt w:val="bullet"/>
      <w:lvlText w:val="–"/>
      <w:lvlJc w:val="left"/>
      <w:pPr>
        <w:tabs>
          <w:tab w:val="num" w:pos="1440"/>
        </w:tabs>
        <w:ind w:left="1440" w:hanging="360"/>
      </w:pPr>
      <w:rPr>
        <w:rFonts w:ascii="Times New Roman" w:eastAsia="Times New Roman" w:hAnsi="Times New Roman" w:cs="Times New Roman" w:hint="default"/>
      </w:rPr>
    </w:lvl>
    <w:lvl w:ilvl="2" w:tplc="04190001"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5824F3C"/>
    <w:multiLevelType w:val="hybridMultilevel"/>
    <w:tmpl w:val="78A60B36"/>
    <w:lvl w:ilvl="0" w:tplc="66623B9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5A62780"/>
    <w:multiLevelType w:val="hybridMultilevel"/>
    <w:tmpl w:val="8A4CFDE6"/>
    <w:lvl w:ilvl="0" w:tplc="403A59A8">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9"/>
  </w:num>
  <w:num w:numId="2">
    <w:abstractNumId w:val="36"/>
  </w:num>
  <w:num w:numId="3">
    <w:abstractNumId w:val="15"/>
  </w:num>
  <w:num w:numId="4">
    <w:abstractNumId w:val="9"/>
  </w:num>
  <w:num w:numId="5">
    <w:abstractNumId w:val="32"/>
  </w:num>
  <w:num w:numId="6">
    <w:abstractNumId w:val="28"/>
  </w:num>
  <w:num w:numId="7">
    <w:abstractNumId w:val="6"/>
  </w:num>
  <w:num w:numId="8">
    <w:abstractNumId w:val="8"/>
  </w:num>
  <w:num w:numId="9">
    <w:abstractNumId w:val="34"/>
  </w:num>
  <w:num w:numId="10">
    <w:abstractNumId w:val="19"/>
  </w:num>
  <w:num w:numId="11">
    <w:abstractNumId w:val="0"/>
  </w:num>
  <w:num w:numId="12">
    <w:abstractNumId w:val="1"/>
  </w:num>
  <w:num w:numId="13">
    <w:abstractNumId w:val="30"/>
  </w:num>
  <w:num w:numId="14">
    <w:abstractNumId w:val="7"/>
  </w:num>
  <w:num w:numId="15">
    <w:abstractNumId w:val="11"/>
  </w:num>
  <w:num w:numId="16">
    <w:abstractNumId w:val="16"/>
  </w:num>
  <w:num w:numId="17">
    <w:abstractNumId w:val="10"/>
  </w:num>
  <w:num w:numId="18">
    <w:abstractNumId w:val="17"/>
  </w:num>
  <w:num w:numId="19">
    <w:abstractNumId w:val="24"/>
  </w:num>
  <w:num w:numId="20">
    <w:abstractNumId w:val="23"/>
  </w:num>
  <w:num w:numId="21">
    <w:abstractNumId w:val="13"/>
  </w:num>
  <w:num w:numId="22">
    <w:abstractNumId w:val="18"/>
  </w:num>
  <w:num w:numId="23">
    <w:abstractNumId w:val="27"/>
  </w:num>
  <w:num w:numId="24">
    <w:abstractNumId w:val="33"/>
  </w:num>
  <w:num w:numId="25">
    <w:abstractNumId w:val="14"/>
  </w:num>
  <w:num w:numId="26">
    <w:abstractNumId w:val="5"/>
  </w:num>
  <w:num w:numId="27">
    <w:abstractNumId w:val="2"/>
  </w:num>
  <w:num w:numId="28">
    <w:abstractNumId w:val="26"/>
  </w:num>
  <w:num w:numId="29">
    <w:abstractNumId w:val="21"/>
  </w:num>
  <w:num w:numId="30">
    <w:abstractNumId w:val="35"/>
  </w:num>
  <w:num w:numId="31">
    <w:abstractNumId w:val="22"/>
  </w:num>
  <w:num w:numId="32">
    <w:abstractNumId w:val="4"/>
  </w:num>
  <w:num w:numId="33">
    <w:abstractNumId w:val="12"/>
  </w:num>
  <w:num w:numId="34">
    <w:abstractNumId w:val="20"/>
  </w:num>
  <w:num w:numId="35">
    <w:abstractNumId w:val="25"/>
  </w:num>
  <w:num w:numId="36">
    <w:abstractNumId w:val="31"/>
  </w:num>
  <w:num w:numId="37">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802"/>
    <w:rsid w:val="00002952"/>
    <w:rsid w:val="00010652"/>
    <w:rsid w:val="000117DA"/>
    <w:rsid w:val="00021896"/>
    <w:rsid w:val="00021D25"/>
    <w:rsid w:val="00042A19"/>
    <w:rsid w:val="00052E53"/>
    <w:rsid w:val="00064DBB"/>
    <w:rsid w:val="000734C2"/>
    <w:rsid w:val="00084457"/>
    <w:rsid w:val="00084804"/>
    <w:rsid w:val="000855B0"/>
    <w:rsid w:val="000A1B8C"/>
    <w:rsid w:val="000A5BE2"/>
    <w:rsid w:val="000A6A0F"/>
    <w:rsid w:val="000B7C28"/>
    <w:rsid w:val="000D286C"/>
    <w:rsid w:val="000D2A4B"/>
    <w:rsid w:val="000E1F2A"/>
    <w:rsid w:val="000F1E2D"/>
    <w:rsid w:val="001127C0"/>
    <w:rsid w:val="00120516"/>
    <w:rsid w:val="00126B1F"/>
    <w:rsid w:val="00135FD8"/>
    <w:rsid w:val="00141116"/>
    <w:rsid w:val="0015427A"/>
    <w:rsid w:val="001560E2"/>
    <w:rsid w:val="00164C42"/>
    <w:rsid w:val="001657BD"/>
    <w:rsid w:val="00167A00"/>
    <w:rsid w:val="00174EC3"/>
    <w:rsid w:val="001753C2"/>
    <w:rsid w:val="001806EC"/>
    <w:rsid w:val="001920DA"/>
    <w:rsid w:val="001B2AF6"/>
    <w:rsid w:val="001B7984"/>
    <w:rsid w:val="001C2B82"/>
    <w:rsid w:val="001E4C35"/>
    <w:rsid w:val="001F1D46"/>
    <w:rsid w:val="00207722"/>
    <w:rsid w:val="00212F3D"/>
    <w:rsid w:val="00214260"/>
    <w:rsid w:val="00216B8B"/>
    <w:rsid w:val="00216CE1"/>
    <w:rsid w:val="00222288"/>
    <w:rsid w:val="00222BE2"/>
    <w:rsid w:val="00261F49"/>
    <w:rsid w:val="00273874"/>
    <w:rsid w:val="00286C6C"/>
    <w:rsid w:val="00292809"/>
    <w:rsid w:val="002A75F7"/>
    <w:rsid w:val="002B047E"/>
    <w:rsid w:val="002C7046"/>
    <w:rsid w:val="00300108"/>
    <w:rsid w:val="003030C5"/>
    <w:rsid w:val="003147BE"/>
    <w:rsid w:val="003210C9"/>
    <w:rsid w:val="00336FB5"/>
    <w:rsid w:val="00351701"/>
    <w:rsid w:val="00354FD5"/>
    <w:rsid w:val="0035622B"/>
    <w:rsid w:val="00360D36"/>
    <w:rsid w:val="00376509"/>
    <w:rsid w:val="003913DD"/>
    <w:rsid w:val="003931BC"/>
    <w:rsid w:val="003A0AB8"/>
    <w:rsid w:val="003A7DF1"/>
    <w:rsid w:val="003C1023"/>
    <w:rsid w:val="003C55FB"/>
    <w:rsid w:val="003F3D8B"/>
    <w:rsid w:val="003F7228"/>
    <w:rsid w:val="003F78DB"/>
    <w:rsid w:val="00405F04"/>
    <w:rsid w:val="004074BD"/>
    <w:rsid w:val="0041250C"/>
    <w:rsid w:val="00417186"/>
    <w:rsid w:val="004173B2"/>
    <w:rsid w:val="00421A08"/>
    <w:rsid w:val="0043115D"/>
    <w:rsid w:val="00445379"/>
    <w:rsid w:val="00445AAA"/>
    <w:rsid w:val="00461959"/>
    <w:rsid w:val="0046602E"/>
    <w:rsid w:val="00473ED5"/>
    <w:rsid w:val="0047419B"/>
    <w:rsid w:val="004820CB"/>
    <w:rsid w:val="004823DE"/>
    <w:rsid w:val="004957D3"/>
    <w:rsid w:val="00497417"/>
    <w:rsid w:val="004A2613"/>
    <w:rsid w:val="004B0AFD"/>
    <w:rsid w:val="004B1B73"/>
    <w:rsid w:val="004C2192"/>
    <w:rsid w:val="004E0E12"/>
    <w:rsid w:val="004E47F9"/>
    <w:rsid w:val="004E562A"/>
    <w:rsid w:val="004E5F35"/>
    <w:rsid w:val="0051652D"/>
    <w:rsid w:val="005441D5"/>
    <w:rsid w:val="00550E61"/>
    <w:rsid w:val="00555C37"/>
    <w:rsid w:val="00560EBB"/>
    <w:rsid w:val="00572564"/>
    <w:rsid w:val="005832CB"/>
    <w:rsid w:val="0059548A"/>
    <w:rsid w:val="005962A8"/>
    <w:rsid w:val="005A5879"/>
    <w:rsid w:val="005B53B8"/>
    <w:rsid w:val="005B5BD4"/>
    <w:rsid w:val="005C71E1"/>
    <w:rsid w:val="005D169D"/>
    <w:rsid w:val="005D4ECE"/>
    <w:rsid w:val="00610D52"/>
    <w:rsid w:val="00622C40"/>
    <w:rsid w:val="006339CE"/>
    <w:rsid w:val="00637926"/>
    <w:rsid w:val="00640BCD"/>
    <w:rsid w:val="00646909"/>
    <w:rsid w:val="006505C9"/>
    <w:rsid w:val="00657491"/>
    <w:rsid w:val="0066584B"/>
    <w:rsid w:val="00666908"/>
    <w:rsid w:val="006739A5"/>
    <w:rsid w:val="00677836"/>
    <w:rsid w:val="00681FF1"/>
    <w:rsid w:val="00683518"/>
    <w:rsid w:val="00684F01"/>
    <w:rsid w:val="006A17D3"/>
    <w:rsid w:val="006A201D"/>
    <w:rsid w:val="006B049C"/>
    <w:rsid w:val="006B2B2D"/>
    <w:rsid w:val="006B3ECD"/>
    <w:rsid w:val="006C2497"/>
    <w:rsid w:val="006D4F46"/>
    <w:rsid w:val="006D7CF6"/>
    <w:rsid w:val="006E14F3"/>
    <w:rsid w:val="006F0D0B"/>
    <w:rsid w:val="006F0FF0"/>
    <w:rsid w:val="00704ACB"/>
    <w:rsid w:val="00705D6F"/>
    <w:rsid w:val="00712768"/>
    <w:rsid w:val="007445B9"/>
    <w:rsid w:val="00777EDA"/>
    <w:rsid w:val="007879E5"/>
    <w:rsid w:val="0079382D"/>
    <w:rsid w:val="007A55CF"/>
    <w:rsid w:val="007A71F3"/>
    <w:rsid w:val="007B2739"/>
    <w:rsid w:val="007B3F1C"/>
    <w:rsid w:val="007C413F"/>
    <w:rsid w:val="007D64C8"/>
    <w:rsid w:val="007E0094"/>
    <w:rsid w:val="007F4F89"/>
    <w:rsid w:val="007F57BB"/>
    <w:rsid w:val="00801B0B"/>
    <w:rsid w:val="008047CC"/>
    <w:rsid w:val="0082088A"/>
    <w:rsid w:val="00822967"/>
    <w:rsid w:val="00825351"/>
    <w:rsid w:val="00832FB5"/>
    <w:rsid w:val="00842729"/>
    <w:rsid w:val="00854EAC"/>
    <w:rsid w:val="008654DF"/>
    <w:rsid w:val="008658A8"/>
    <w:rsid w:val="008740EF"/>
    <w:rsid w:val="0087487B"/>
    <w:rsid w:val="00884918"/>
    <w:rsid w:val="00891F69"/>
    <w:rsid w:val="0089742A"/>
    <w:rsid w:val="008C52DD"/>
    <w:rsid w:val="008D743B"/>
    <w:rsid w:val="008E742C"/>
    <w:rsid w:val="0091452F"/>
    <w:rsid w:val="00914D3A"/>
    <w:rsid w:val="00917121"/>
    <w:rsid w:val="00922841"/>
    <w:rsid w:val="00930122"/>
    <w:rsid w:val="00931304"/>
    <w:rsid w:val="009368B5"/>
    <w:rsid w:val="00947767"/>
    <w:rsid w:val="00950776"/>
    <w:rsid w:val="00955817"/>
    <w:rsid w:val="009606DF"/>
    <w:rsid w:val="00963290"/>
    <w:rsid w:val="009758C0"/>
    <w:rsid w:val="0097672E"/>
    <w:rsid w:val="009B525B"/>
    <w:rsid w:val="009C0090"/>
    <w:rsid w:val="009C0AB9"/>
    <w:rsid w:val="009C5557"/>
    <w:rsid w:val="009C5887"/>
    <w:rsid w:val="009D1C71"/>
    <w:rsid w:val="009E209F"/>
    <w:rsid w:val="009E4907"/>
    <w:rsid w:val="009F4BFF"/>
    <w:rsid w:val="009F5646"/>
    <w:rsid w:val="00A27C0C"/>
    <w:rsid w:val="00A54578"/>
    <w:rsid w:val="00A55B23"/>
    <w:rsid w:val="00A616A4"/>
    <w:rsid w:val="00A71087"/>
    <w:rsid w:val="00A816A5"/>
    <w:rsid w:val="00A964CA"/>
    <w:rsid w:val="00AA27BC"/>
    <w:rsid w:val="00AB7130"/>
    <w:rsid w:val="00AD0A60"/>
    <w:rsid w:val="00AD5F45"/>
    <w:rsid w:val="00AE570F"/>
    <w:rsid w:val="00AE5D40"/>
    <w:rsid w:val="00B026B9"/>
    <w:rsid w:val="00B129E3"/>
    <w:rsid w:val="00B12E47"/>
    <w:rsid w:val="00B26CFA"/>
    <w:rsid w:val="00B42DBA"/>
    <w:rsid w:val="00B43F1C"/>
    <w:rsid w:val="00B61A5D"/>
    <w:rsid w:val="00B640CC"/>
    <w:rsid w:val="00B81E89"/>
    <w:rsid w:val="00BD7D1D"/>
    <w:rsid w:val="00BE1FCF"/>
    <w:rsid w:val="00BE2E7E"/>
    <w:rsid w:val="00BE5D6D"/>
    <w:rsid w:val="00C260BD"/>
    <w:rsid w:val="00C306A1"/>
    <w:rsid w:val="00C35C54"/>
    <w:rsid w:val="00C43DF7"/>
    <w:rsid w:val="00C630AD"/>
    <w:rsid w:val="00C6471C"/>
    <w:rsid w:val="00C6737B"/>
    <w:rsid w:val="00C70ACE"/>
    <w:rsid w:val="00C90548"/>
    <w:rsid w:val="00C9425D"/>
    <w:rsid w:val="00CA0DC9"/>
    <w:rsid w:val="00CA5526"/>
    <w:rsid w:val="00CB6256"/>
    <w:rsid w:val="00CC5EE2"/>
    <w:rsid w:val="00D04364"/>
    <w:rsid w:val="00D12D37"/>
    <w:rsid w:val="00D1438B"/>
    <w:rsid w:val="00D15F0F"/>
    <w:rsid w:val="00D33ABF"/>
    <w:rsid w:val="00D426E0"/>
    <w:rsid w:val="00D516DF"/>
    <w:rsid w:val="00D8202E"/>
    <w:rsid w:val="00D8566C"/>
    <w:rsid w:val="00DC6203"/>
    <w:rsid w:val="00DC723D"/>
    <w:rsid w:val="00DD3D3B"/>
    <w:rsid w:val="00DD4802"/>
    <w:rsid w:val="00DE37D3"/>
    <w:rsid w:val="00DE6658"/>
    <w:rsid w:val="00DF014F"/>
    <w:rsid w:val="00E108A2"/>
    <w:rsid w:val="00E271C2"/>
    <w:rsid w:val="00E32789"/>
    <w:rsid w:val="00E44B13"/>
    <w:rsid w:val="00E60239"/>
    <w:rsid w:val="00E7392F"/>
    <w:rsid w:val="00E81E53"/>
    <w:rsid w:val="00E823B9"/>
    <w:rsid w:val="00E971C1"/>
    <w:rsid w:val="00EA045C"/>
    <w:rsid w:val="00EA16FE"/>
    <w:rsid w:val="00EA1B00"/>
    <w:rsid w:val="00EA5538"/>
    <w:rsid w:val="00EA6796"/>
    <w:rsid w:val="00EB6C15"/>
    <w:rsid w:val="00EC49D5"/>
    <w:rsid w:val="00EF1EDF"/>
    <w:rsid w:val="00F3179E"/>
    <w:rsid w:val="00F40AD6"/>
    <w:rsid w:val="00F4275F"/>
    <w:rsid w:val="00F55D63"/>
    <w:rsid w:val="00F731BA"/>
    <w:rsid w:val="00F7530E"/>
    <w:rsid w:val="00F86D29"/>
    <w:rsid w:val="00F86E48"/>
    <w:rsid w:val="00F97029"/>
    <w:rsid w:val="00FA0217"/>
    <w:rsid w:val="00FB2CAD"/>
    <w:rsid w:val="00FB6621"/>
    <w:rsid w:val="00FB6DCD"/>
    <w:rsid w:val="00FC09D9"/>
    <w:rsid w:val="00FC3386"/>
    <w:rsid w:val="00FD07FB"/>
    <w:rsid w:val="00FE298F"/>
    <w:rsid w:val="00FE57B0"/>
    <w:rsid w:val="00FF2E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C614A3-A731-4F74-9F47-CE5B86C91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3290"/>
  </w:style>
  <w:style w:type="paragraph" w:styleId="1">
    <w:name w:val="heading 1"/>
    <w:basedOn w:val="a"/>
    <w:link w:val="10"/>
    <w:qFormat/>
    <w:rsid w:val="00F970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F9702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F9702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nhideWhenUsed/>
    <w:qFormat/>
    <w:rsid w:val="00F97029"/>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uiPriority w:val="9"/>
    <w:semiHidden/>
    <w:unhideWhenUsed/>
    <w:qFormat/>
    <w:rsid w:val="009C0090"/>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B6C15"/>
    <w:pPr>
      <w:ind w:left="720"/>
      <w:contextualSpacing/>
    </w:pPr>
  </w:style>
  <w:style w:type="paragraph" w:styleId="21">
    <w:name w:val="Body Text Indent 2"/>
    <w:basedOn w:val="a"/>
    <w:link w:val="22"/>
    <w:rsid w:val="00F86D29"/>
    <w:pPr>
      <w:spacing w:after="120" w:line="480" w:lineRule="auto"/>
      <w:ind w:left="283"/>
    </w:pPr>
    <w:rPr>
      <w:rFonts w:ascii="Times New Roman" w:eastAsia="Times New Roman" w:hAnsi="Times New Roman" w:cs="Times New Roman"/>
      <w:sz w:val="24"/>
      <w:szCs w:val="24"/>
      <w:lang w:val="uk-UA" w:eastAsia="uk-UA"/>
    </w:rPr>
  </w:style>
  <w:style w:type="character" w:customStyle="1" w:styleId="22">
    <w:name w:val="Основной текст с отступом 2 Знак"/>
    <w:basedOn w:val="a0"/>
    <w:link w:val="21"/>
    <w:rsid w:val="00F86D29"/>
    <w:rPr>
      <w:rFonts w:ascii="Times New Roman" w:eastAsia="Times New Roman" w:hAnsi="Times New Roman" w:cs="Times New Roman"/>
      <w:sz w:val="24"/>
      <w:szCs w:val="24"/>
      <w:lang w:val="uk-UA" w:eastAsia="uk-UA"/>
    </w:rPr>
  </w:style>
  <w:style w:type="paragraph" w:styleId="a5">
    <w:name w:val="Body Text"/>
    <w:basedOn w:val="a"/>
    <w:link w:val="a6"/>
    <w:rsid w:val="00F86D29"/>
    <w:pPr>
      <w:spacing w:after="120"/>
    </w:pPr>
    <w:rPr>
      <w:rFonts w:ascii="Calibri" w:eastAsia="Times New Roman" w:hAnsi="Calibri" w:cs="Times New Roman"/>
    </w:rPr>
  </w:style>
  <w:style w:type="character" w:customStyle="1" w:styleId="a6">
    <w:name w:val="Основной текст Знак"/>
    <w:basedOn w:val="a0"/>
    <w:link w:val="a5"/>
    <w:rsid w:val="00F86D29"/>
    <w:rPr>
      <w:rFonts w:ascii="Calibri" w:eastAsia="Times New Roman" w:hAnsi="Calibri" w:cs="Times New Roman"/>
    </w:rPr>
  </w:style>
  <w:style w:type="paragraph" w:styleId="a7">
    <w:name w:val="Title"/>
    <w:basedOn w:val="a"/>
    <w:link w:val="a8"/>
    <w:qFormat/>
    <w:rsid w:val="00F86D29"/>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8">
    <w:name w:val="Заголовок Знак"/>
    <w:basedOn w:val="a0"/>
    <w:link w:val="a7"/>
    <w:rsid w:val="00F86D29"/>
    <w:rPr>
      <w:rFonts w:ascii="Times New Roman" w:eastAsia="Times New Roman" w:hAnsi="Times New Roman" w:cs="Times New Roman"/>
      <w:sz w:val="28"/>
      <w:szCs w:val="28"/>
      <w:lang w:val="uk-UA" w:eastAsia="ru-RU"/>
    </w:rPr>
  </w:style>
  <w:style w:type="paragraph" w:styleId="a9">
    <w:name w:val="Normal (Web)"/>
    <w:basedOn w:val="a"/>
    <w:uiPriority w:val="99"/>
    <w:unhideWhenUsed/>
    <w:rsid w:val="00F86D2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7">
    <w:name w:val="rvts27"/>
    <w:basedOn w:val="a0"/>
    <w:rsid w:val="00F86D29"/>
  </w:style>
  <w:style w:type="character" w:customStyle="1" w:styleId="rvts11">
    <w:name w:val="rvts11"/>
    <w:basedOn w:val="a0"/>
    <w:rsid w:val="00F86D29"/>
    <w:rPr>
      <w:rFonts w:ascii="Times New Roman" w:hAnsi="Times New Roman" w:cs="Times New Roman" w:hint="default"/>
      <w:sz w:val="24"/>
      <w:szCs w:val="24"/>
    </w:rPr>
  </w:style>
  <w:style w:type="character" w:customStyle="1" w:styleId="rvts34">
    <w:name w:val="rvts34"/>
    <w:basedOn w:val="a0"/>
    <w:rsid w:val="00F86D29"/>
  </w:style>
  <w:style w:type="character" w:customStyle="1" w:styleId="rvts6">
    <w:name w:val="rvts6"/>
    <w:basedOn w:val="a0"/>
    <w:rsid w:val="00F86D29"/>
    <w:rPr>
      <w:rFonts w:ascii="Times New Roman" w:hAnsi="Times New Roman" w:cs="Times New Roman" w:hint="default"/>
      <w:b/>
      <w:bCs/>
      <w:sz w:val="24"/>
      <w:szCs w:val="24"/>
    </w:rPr>
  </w:style>
  <w:style w:type="character" w:customStyle="1" w:styleId="rvts13">
    <w:name w:val="rvts13"/>
    <w:basedOn w:val="a0"/>
    <w:rsid w:val="00F86D29"/>
    <w:rPr>
      <w:rFonts w:ascii="Times New Roman" w:hAnsi="Times New Roman" w:cs="Times New Roman" w:hint="default"/>
      <w:sz w:val="24"/>
      <w:szCs w:val="24"/>
    </w:rPr>
  </w:style>
  <w:style w:type="character" w:customStyle="1" w:styleId="10">
    <w:name w:val="Заголовок 1 Знак"/>
    <w:basedOn w:val="a0"/>
    <w:link w:val="1"/>
    <w:rsid w:val="00F9702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F97029"/>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F97029"/>
    <w:rPr>
      <w:rFonts w:ascii="Times New Roman" w:eastAsia="Times New Roman" w:hAnsi="Times New Roman" w:cs="Times New Roman"/>
      <w:b/>
      <w:bCs/>
      <w:sz w:val="27"/>
      <w:szCs w:val="27"/>
      <w:lang w:eastAsia="ru-RU"/>
    </w:rPr>
  </w:style>
  <w:style w:type="character" w:customStyle="1" w:styleId="h21">
    <w:name w:val="h21"/>
    <w:basedOn w:val="a0"/>
    <w:rsid w:val="00F97029"/>
  </w:style>
  <w:style w:type="character" w:customStyle="1" w:styleId="apple-converted-space">
    <w:name w:val="apple-converted-space"/>
    <w:basedOn w:val="a0"/>
    <w:rsid w:val="00F97029"/>
  </w:style>
  <w:style w:type="character" w:styleId="aa">
    <w:name w:val="Hyperlink"/>
    <w:basedOn w:val="a0"/>
    <w:uiPriority w:val="99"/>
    <w:unhideWhenUsed/>
    <w:rsid w:val="00F97029"/>
    <w:rPr>
      <w:color w:val="0000FF"/>
      <w:u w:val="single"/>
    </w:rPr>
  </w:style>
  <w:style w:type="character" w:customStyle="1" w:styleId="40">
    <w:name w:val="Заголовок 4 Знак"/>
    <w:basedOn w:val="a0"/>
    <w:link w:val="4"/>
    <w:uiPriority w:val="9"/>
    <w:semiHidden/>
    <w:rsid w:val="00F97029"/>
    <w:rPr>
      <w:rFonts w:asciiTheme="majorHAnsi" w:eastAsiaTheme="majorEastAsia" w:hAnsiTheme="majorHAnsi" w:cstheme="majorBidi"/>
      <w:b/>
      <w:bCs/>
      <w:i/>
      <w:iCs/>
      <w:color w:val="4F81BD" w:themeColor="accent1"/>
    </w:rPr>
  </w:style>
  <w:style w:type="character" w:styleId="ab">
    <w:name w:val="Emphasis"/>
    <w:basedOn w:val="a0"/>
    <w:qFormat/>
    <w:rsid w:val="00405F04"/>
    <w:rPr>
      <w:i/>
      <w:iCs/>
    </w:rPr>
  </w:style>
  <w:style w:type="character" w:styleId="ac">
    <w:name w:val="Strong"/>
    <w:basedOn w:val="a0"/>
    <w:qFormat/>
    <w:rsid w:val="00C630AD"/>
    <w:rPr>
      <w:b/>
      <w:bCs/>
    </w:rPr>
  </w:style>
  <w:style w:type="character" w:customStyle="1" w:styleId="a4">
    <w:name w:val="Абзац списка Знак"/>
    <w:link w:val="a3"/>
    <w:uiPriority w:val="34"/>
    <w:locked/>
    <w:rsid w:val="00E271C2"/>
  </w:style>
  <w:style w:type="character" w:customStyle="1" w:styleId="material-icons-extended">
    <w:name w:val="material-icons-extended"/>
    <w:basedOn w:val="a0"/>
    <w:rsid w:val="00C35C54"/>
  </w:style>
  <w:style w:type="character" w:customStyle="1" w:styleId="jlqj4b">
    <w:name w:val="jlqj4b"/>
    <w:basedOn w:val="a0"/>
    <w:rsid w:val="00C35C54"/>
  </w:style>
  <w:style w:type="paragraph" w:styleId="ad">
    <w:name w:val="Body Text Indent"/>
    <w:basedOn w:val="a"/>
    <w:link w:val="ae"/>
    <w:unhideWhenUsed/>
    <w:rsid w:val="00010652"/>
    <w:pPr>
      <w:spacing w:after="120"/>
      <w:ind w:left="283"/>
    </w:pPr>
  </w:style>
  <w:style w:type="character" w:customStyle="1" w:styleId="ae">
    <w:name w:val="Основной текст с отступом Знак"/>
    <w:basedOn w:val="a0"/>
    <w:link w:val="ad"/>
    <w:uiPriority w:val="99"/>
    <w:semiHidden/>
    <w:rsid w:val="00010652"/>
  </w:style>
  <w:style w:type="paragraph" w:styleId="23">
    <w:name w:val="Body Text 2"/>
    <w:basedOn w:val="a"/>
    <w:link w:val="24"/>
    <w:rsid w:val="006739A5"/>
    <w:pPr>
      <w:autoSpaceDE w:val="0"/>
      <w:autoSpaceDN w:val="0"/>
      <w:spacing w:after="0" w:line="360" w:lineRule="auto"/>
      <w:ind w:firstLine="720"/>
      <w:jc w:val="both"/>
    </w:pPr>
    <w:rPr>
      <w:rFonts w:ascii="Times New Roman" w:eastAsia="Times New Roman" w:hAnsi="Times New Roman" w:cs="Times New Roman"/>
      <w:sz w:val="24"/>
      <w:szCs w:val="24"/>
      <w:lang w:val="uk-UA" w:eastAsia="ru-RU"/>
    </w:rPr>
  </w:style>
  <w:style w:type="character" w:customStyle="1" w:styleId="24">
    <w:name w:val="Основной текст 2 Знак"/>
    <w:basedOn w:val="a0"/>
    <w:link w:val="23"/>
    <w:rsid w:val="006739A5"/>
    <w:rPr>
      <w:rFonts w:ascii="Times New Roman" w:eastAsia="Times New Roman" w:hAnsi="Times New Roman" w:cs="Times New Roman"/>
      <w:sz w:val="24"/>
      <w:szCs w:val="24"/>
      <w:lang w:val="uk-UA" w:eastAsia="ru-RU"/>
    </w:rPr>
  </w:style>
  <w:style w:type="paragraph" w:styleId="af">
    <w:name w:val="caption"/>
    <w:basedOn w:val="a"/>
    <w:qFormat/>
    <w:rsid w:val="006739A5"/>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paragraph" w:styleId="af0">
    <w:name w:val="header"/>
    <w:basedOn w:val="a"/>
    <w:link w:val="af1"/>
    <w:uiPriority w:val="99"/>
    <w:rsid w:val="006739A5"/>
    <w:pPr>
      <w:tabs>
        <w:tab w:val="center" w:pos="4153"/>
        <w:tab w:val="right" w:pos="8306"/>
      </w:tabs>
      <w:autoSpaceDE w:val="0"/>
      <w:autoSpaceDN w:val="0"/>
      <w:spacing w:after="0" w:line="240" w:lineRule="auto"/>
    </w:pPr>
    <w:rPr>
      <w:rFonts w:ascii="Times New Roman" w:eastAsia="Times New Roman" w:hAnsi="Times New Roman" w:cs="Times New Roman"/>
      <w:sz w:val="24"/>
      <w:szCs w:val="24"/>
      <w:lang w:eastAsia="ru-RU"/>
    </w:rPr>
  </w:style>
  <w:style w:type="character" w:customStyle="1" w:styleId="af1">
    <w:name w:val="Верхний колонтитул Знак"/>
    <w:basedOn w:val="a0"/>
    <w:link w:val="af0"/>
    <w:uiPriority w:val="99"/>
    <w:rsid w:val="006739A5"/>
    <w:rPr>
      <w:rFonts w:ascii="Times New Roman" w:eastAsia="Times New Roman" w:hAnsi="Times New Roman" w:cs="Times New Roman"/>
      <w:sz w:val="24"/>
      <w:szCs w:val="24"/>
      <w:lang w:eastAsia="ru-RU"/>
    </w:rPr>
  </w:style>
  <w:style w:type="character" w:styleId="af2">
    <w:name w:val="page number"/>
    <w:basedOn w:val="a0"/>
    <w:rsid w:val="006739A5"/>
  </w:style>
  <w:style w:type="paragraph" w:styleId="af3">
    <w:name w:val="Subtitle"/>
    <w:basedOn w:val="a"/>
    <w:link w:val="af4"/>
    <w:qFormat/>
    <w:rsid w:val="006739A5"/>
    <w:pPr>
      <w:autoSpaceDE w:val="0"/>
      <w:autoSpaceDN w:val="0"/>
      <w:spacing w:after="0" w:line="360" w:lineRule="auto"/>
      <w:jc w:val="center"/>
    </w:pPr>
    <w:rPr>
      <w:rFonts w:ascii="Times New Roman" w:eastAsia="Times New Roman" w:hAnsi="Times New Roman" w:cs="Times New Roman"/>
      <w:b/>
      <w:bCs/>
      <w:sz w:val="28"/>
      <w:szCs w:val="28"/>
      <w:lang w:val="uk-UA" w:eastAsia="ru-RU"/>
    </w:rPr>
  </w:style>
  <w:style w:type="character" w:customStyle="1" w:styleId="af4">
    <w:name w:val="Подзаголовок Знак"/>
    <w:basedOn w:val="a0"/>
    <w:link w:val="af3"/>
    <w:rsid w:val="006739A5"/>
    <w:rPr>
      <w:rFonts w:ascii="Times New Roman" w:eastAsia="Times New Roman" w:hAnsi="Times New Roman" w:cs="Times New Roman"/>
      <w:b/>
      <w:bCs/>
      <w:sz w:val="28"/>
      <w:szCs w:val="28"/>
      <w:lang w:val="uk-UA" w:eastAsia="ru-RU"/>
    </w:rPr>
  </w:style>
  <w:style w:type="paragraph" w:customStyle="1" w:styleId="af5">
    <w:name w:val="текст"/>
    <w:rsid w:val="006739A5"/>
    <w:pPr>
      <w:widowControl w:val="0"/>
      <w:autoSpaceDE w:val="0"/>
      <w:autoSpaceDN w:val="0"/>
      <w:spacing w:after="0" w:line="238" w:lineRule="atLeast"/>
      <w:ind w:firstLine="340"/>
      <w:jc w:val="both"/>
    </w:pPr>
    <w:rPr>
      <w:rFonts w:ascii="Academy" w:eastAsia="Times New Roman" w:hAnsi="Academy" w:cs="Academy"/>
      <w:color w:val="000000"/>
      <w:sz w:val="21"/>
      <w:szCs w:val="21"/>
      <w:lang w:eastAsia="ru-RU"/>
    </w:rPr>
  </w:style>
  <w:style w:type="paragraph" w:styleId="31">
    <w:name w:val="Body Text Indent 3"/>
    <w:basedOn w:val="a"/>
    <w:link w:val="32"/>
    <w:rsid w:val="006739A5"/>
    <w:pPr>
      <w:autoSpaceDE w:val="0"/>
      <w:autoSpaceDN w:val="0"/>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6739A5"/>
    <w:rPr>
      <w:rFonts w:ascii="Times New Roman" w:eastAsia="Times New Roman" w:hAnsi="Times New Roman" w:cs="Times New Roman"/>
      <w:sz w:val="16"/>
      <w:szCs w:val="16"/>
      <w:lang w:eastAsia="ru-RU"/>
    </w:rPr>
  </w:style>
  <w:style w:type="paragraph" w:styleId="af6">
    <w:name w:val="footer"/>
    <w:basedOn w:val="a"/>
    <w:link w:val="af7"/>
    <w:rsid w:val="006739A5"/>
    <w:pPr>
      <w:tabs>
        <w:tab w:val="center" w:pos="4677"/>
        <w:tab w:val="right" w:pos="9355"/>
      </w:tabs>
      <w:autoSpaceDE w:val="0"/>
      <w:autoSpaceDN w:val="0"/>
      <w:spacing w:after="0" w:line="240" w:lineRule="auto"/>
    </w:pPr>
    <w:rPr>
      <w:rFonts w:ascii="Times New Roman" w:eastAsia="Times New Roman" w:hAnsi="Times New Roman" w:cs="Times New Roman"/>
      <w:sz w:val="24"/>
      <w:szCs w:val="24"/>
      <w:lang w:eastAsia="ru-RU"/>
    </w:rPr>
  </w:style>
  <w:style w:type="character" w:customStyle="1" w:styleId="af7">
    <w:name w:val="Нижний колонтитул Знак"/>
    <w:basedOn w:val="a0"/>
    <w:link w:val="af6"/>
    <w:rsid w:val="006739A5"/>
    <w:rPr>
      <w:rFonts w:ascii="Times New Roman" w:eastAsia="Times New Roman" w:hAnsi="Times New Roman" w:cs="Times New Roman"/>
      <w:sz w:val="24"/>
      <w:szCs w:val="24"/>
      <w:lang w:eastAsia="ru-RU"/>
    </w:rPr>
  </w:style>
  <w:style w:type="table" w:styleId="af8">
    <w:name w:val="Table Grid"/>
    <w:basedOn w:val="a1"/>
    <w:rsid w:val="006739A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Bottom of Form"/>
    <w:basedOn w:val="a"/>
    <w:next w:val="a"/>
    <w:link w:val="z-0"/>
    <w:hidden/>
    <w:semiHidden/>
    <w:rsid w:val="006739A5"/>
    <w:pPr>
      <w:pBdr>
        <w:top w:val="single" w:sz="6" w:space="1" w:color="auto"/>
      </w:pBdr>
      <w:spacing w:after="0" w:line="240" w:lineRule="auto"/>
      <w:jc w:val="center"/>
    </w:pPr>
    <w:rPr>
      <w:rFonts w:ascii="Arial" w:eastAsia="Calibri" w:hAnsi="Arial" w:cs="Arial"/>
      <w:vanish/>
      <w:sz w:val="16"/>
      <w:szCs w:val="16"/>
      <w:lang w:val="uk-UA" w:eastAsia="uk-UA"/>
    </w:rPr>
  </w:style>
  <w:style w:type="character" w:customStyle="1" w:styleId="z-0">
    <w:name w:val="z-Конец формы Знак"/>
    <w:basedOn w:val="a0"/>
    <w:link w:val="z-"/>
    <w:semiHidden/>
    <w:rsid w:val="006739A5"/>
    <w:rPr>
      <w:rFonts w:ascii="Arial" w:eastAsia="Calibri" w:hAnsi="Arial" w:cs="Arial"/>
      <w:vanish/>
      <w:sz w:val="16"/>
      <w:szCs w:val="16"/>
      <w:lang w:val="uk-UA" w:eastAsia="uk-UA"/>
    </w:rPr>
  </w:style>
  <w:style w:type="character" w:customStyle="1" w:styleId="rvts9">
    <w:name w:val="rvts9"/>
    <w:basedOn w:val="a0"/>
    <w:rsid w:val="006739A5"/>
    <w:rPr>
      <w:rFonts w:ascii="Times New Roman" w:hAnsi="Times New Roman" w:cs="Times New Roman" w:hint="default"/>
      <w:sz w:val="24"/>
      <w:szCs w:val="24"/>
    </w:rPr>
  </w:style>
  <w:style w:type="paragraph" w:styleId="af9">
    <w:name w:val="Balloon Text"/>
    <w:basedOn w:val="a"/>
    <w:link w:val="afa"/>
    <w:uiPriority w:val="99"/>
    <w:semiHidden/>
    <w:unhideWhenUsed/>
    <w:rsid w:val="006739A5"/>
    <w:pPr>
      <w:spacing w:after="0" w:line="240" w:lineRule="auto"/>
    </w:pPr>
    <w:rPr>
      <w:rFonts w:ascii="Tahoma" w:hAnsi="Tahoma" w:cs="Tahoma"/>
      <w:sz w:val="16"/>
      <w:szCs w:val="16"/>
    </w:rPr>
  </w:style>
  <w:style w:type="character" w:customStyle="1" w:styleId="afa">
    <w:name w:val="Текст выноски Знак"/>
    <w:basedOn w:val="a0"/>
    <w:link w:val="af9"/>
    <w:uiPriority w:val="99"/>
    <w:semiHidden/>
    <w:rsid w:val="006739A5"/>
    <w:rPr>
      <w:rFonts w:ascii="Tahoma" w:hAnsi="Tahoma" w:cs="Tahoma"/>
      <w:sz w:val="16"/>
      <w:szCs w:val="16"/>
    </w:rPr>
  </w:style>
  <w:style w:type="character" w:customStyle="1" w:styleId="70">
    <w:name w:val="Заголовок 7 Знак"/>
    <w:basedOn w:val="a0"/>
    <w:link w:val="7"/>
    <w:uiPriority w:val="9"/>
    <w:semiHidden/>
    <w:rsid w:val="009C0090"/>
    <w:rPr>
      <w:rFonts w:asciiTheme="majorHAnsi" w:eastAsiaTheme="majorEastAsia" w:hAnsiTheme="majorHAnsi" w:cstheme="majorBidi"/>
      <w:i/>
      <w:iCs/>
      <w:color w:val="404040" w:themeColor="text1" w:themeTint="BF"/>
    </w:rPr>
  </w:style>
  <w:style w:type="paragraph" w:customStyle="1" w:styleId="FR1">
    <w:name w:val="FR1"/>
    <w:rsid w:val="00FF2E3C"/>
    <w:pPr>
      <w:widowControl w:val="0"/>
      <w:autoSpaceDE w:val="0"/>
      <w:autoSpaceDN w:val="0"/>
      <w:adjustRightInd w:val="0"/>
      <w:spacing w:before="180" w:after="0" w:line="240" w:lineRule="auto"/>
      <w:jc w:val="right"/>
    </w:pPr>
    <w:rPr>
      <w:rFonts w:ascii="Arial" w:eastAsia="Times New Roman" w:hAnsi="Arial" w:cs="Arial"/>
      <w:b/>
      <w:bCs/>
      <w:noProof/>
      <w:sz w:val="12"/>
      <w:szCs w:val="12"/>
      <w:lang w:eastAsia="ru-RU"/>
    </w:rPr>
  </w:style>
  <w:style w:type="paragraph" w:customStyle="1" w:styleId="Default">
    <w:name w:val="Default"/>
    <w:rsid w:val="00286C6C"/>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636956">
      <w:bodyDiv w:val="1"/>
      <w:marLeft w:val="0"/>
      <w:marRight w:val="0"/>
      <w:marTop w:val="0"/>
      <w:marBottom w:val="0"/>
      <w:divBdr>
        <w:top w:val="none" w:sz="0" w:space="0" w:color="auto"/>
        <w:left w:val="none" w:sz="0" w:space="0" w:color="auto"/>
        <w:bottom w:val="none" w:sz="0" w:space="0" w:color="auto"/>
        <w:right w:val="none" w:sz="0" w:space="0" w:color="auto"/>
      </w:divBdr>
      <w:divsChild>
        <w:div w:id="951937596">
          <w:marLeft w:val="0"/>
          <w:marRight w:val="0"/>
          <w:marTop w:val="0"/>
          <w:marBottom w:val="140"/>
          <w:divBdr>
            <w:top w:val="none" w:sz="0" w:space="0" w:color="auto"/>
            <w:left w:val="none" w:sz="0" w:space="0" w:color="auto"/>
            <w:bottom w:val="none" w:sz="0" w:space="0" w:color="auto"/>
            <w:right w:val="none" w:sz="0" w:space="0" w:color="auto"/>
          </w:divBdr>
        </w:div>
        <w:div w:id="419184013">
          <w:marLeft w:val="0"/>
          <w:marRight w:val="0"/>
          <w:marTop w:val="0"/>
          <w:marBottom w:val="103"/>
          <w:divBdr>
            <w:top w:val="none" w:sz="0" w:space="0" w:color="auto"/>
            <w:left w:val="none" w:sz="0" w:space="0" w:color="auto"/>
            <w:bottom w:val="none" w:sz="0" w:space="0" w:color="auto"/>
            <w:right w:val="none" w:sz="0" w:space="0" w:color="auto"/>
          </w:divBdr>
        </w:div>
        <w:div w:id="1480338347">
          <w:marLeft w:val="0"/>
          <w:marRight w:val="0"/>
          <w:marTop w:val="0"/>
          <w:marBottom w:val="103"/>
          <w:divBdr>
            <w:top w:val="none" w:sz="0" w:space="0" w:color="auto"/>
            <w:left w:val="none" w:sz="0" w:space="0" w:color="auto"/>
            <w:bottom w:val="none" w:sz="0" w:space="0" w:color="auto"/>
            <w:right w:val="none" w:sz="0" w:space="0" w:color="auto"/>
          </w:divBdr>
        </w:div>
        <w:div w:id="1531213749">
          <w:marLeft w:val="0"/>
          <w:marRight w:val="0"/>
          <w:marTop w:val="0"/>
          <w:marBottom w:val="103"/>
          <w:divBdr>
            <w:top w:val="none" w:sz="0" w:space="0" w:color="auto"/>
            <w:left w:val="none" w:sz="0" w:space="0" w:color="auto"/>
            <w:bottom w:val="none" w:sz="0" w:space="0" w:color="auto"/>
            <w:right w:val="none" w:sz="0" w:space="0" w:color="auto"/>
          </w:divBdr>
        </w:div>
        <w:div w:id="1996714899">
          <w:marLeft w:val="0"/>
          <w:marRight w:val="0"/>
          <w:marTop w:val="0"/>
          <w:marBottom w:val="103"/>
          <w:divBdr>
            <w:top w:val="none" w:sz="0" w:space="0" w:color="auto"/>
            <w:left w:val="none" w:sz="0" w:space="0" w:color="auto"/>
            <w:bottom w:val="none" w:sz="0" w:space="0" w:color="auto"/>
            <w:right w:val="none" w:sz="0" w:space="0" w:color="auto"/>
          </w:divBdr>
        </w:div>
        <w:div w:id="1847357432">
          <w:marLeft w:val="0"/>
          <w:marRight w:val="0"/>
          <w:marTop w:val="0"/>
          <w:marBottom w:val="103"/>
          <w:divBdr>
            <w:top w:val="none" w:sz="0" w:space="0" w:color="auto"/>
            <w:left w:val="none" w:sz="0" w:space="0" w:color="auto"/>
            <w:bottom w:val="none" w:sz="0" w:space="0" w:color="auto"/>
            <w:right w:val="none" w:sz="0" w:space="0" w:color="auto"/>
          </w:divBdr>
        </w:div>
      </w:divsChild>
    </w:div>
    <w:div w:id="552891491">
      <w:bodyDiv w:val="1"/>
      <w:marLeft w:val="0"/>
      <w:marRight w:val="0"/>
      <w:marTop w:val="0"/>
      <w:marBottom w:val="0"/>
      <w:divBdr>
        <w:top w:val="none" w:sz="0" w:space="0" w:color="auto"/>
        <w:left w:val="none" w:sz="0" w:space="0" w:color="auto"/>
        <w:bottom w:val="none" w:sz="0" w:space="0" w:color="auto"/>
        <w:right w:val="none" w:sz="0" w:space="0" w:color="auto"/>
      </w:divBdr>
    </w:div>
    <w:div w:id="914432688">
      <w:bodyDiv w:val="1"/>
      <w:marLeft w:val="0"/>
      <w:marRight w:val="0"/>
      <w:marTop w:val="0"/>
      <w:marBottom w:val="0"/>
      <w:divBdr>
        <w:top w:val="none" w:sz="0" w:space="0" w:color="auto"/>
        <w:left w:val="none" w:sz="0" w:space="0" w:color="auto"/>
        <w:bottom w:val="none" w:sz="0" w:space="0" w:color="auto"/>
        <w:right w:val="none" w:sz="0" w:space="0" w:color="auto"/>
      </w:divBdr>
    </w:div>
    <w:div w:id="1048379435">
      <w:bodyDiv w:val="1"/>
      <w:marLeft w:val="0"/>
      <w:marRight w:val="0"/>
      <w:marTop w:val="0"/>
      <w:marBottom w:val="0"/>
      <w:divBdr>
        <w:top w:val="none" w:sz="0" w:space="0" w:color="auto"/>
        <w:left w:val="none" w:sz="0" w:space="0" w:color="auto"/>
        <w:bottom w:val="none" w:sz="0" w:space="0" w:color="auto"/>
        <w:right w:val="none" w:sz="0" w:space="0" w:color="auto"/>
      </w:divBdr>
    </w:div>
    <w:div w:id="1119958672">
      <w:bodyDiv w:val="1"/>
      <w:marLeft w:val="0"/>
      <w:marRight w:val="0"/>
      <w:marTop w:val="0"/>
      <w:marBottom w:val="0"/>
      <w:divBdr>
        <w:top w:val="none" w:sz="0" w:space="0" w:color="auto"/>
        <w:left w:val="none" w:sz="0" w:space="0" w:color="auto"/>
        <w:bottom w:val="none" w:sz="0" w:space="0" w:color="auto"/>
        <w:right w:val="none" w:sz="0" w:space="0" w:color="auto"/>
      </w:divBdr>
    </w:div>
    <w:div w:id="1178353145">
      <w:bodyDiv w:val="1"/>
      <w:marLeft w:val="0"/>
      <w:marRight w:val="0"/>
      <w:marTop w:val="0"/>
      <w:marBottom w:val="0"/>
      <w:divBdr>
        <w:top w:val="none" w:sz="0" w:space="0" w:color="auto"/>
        <w:left w:val="none" w:sz="0" w:space="0" w:color="auto"/>
        <w:bottom w:val="none" w:sz="0" w:space="0" w:color="auto"/>
        <w:right w:val="none" w:sz="0" w:space="0" w:color="auto"/>
      </w:divBdr>
      <w:divsChild>
        <w:div w:id="1449079955">
          <w:marLeft w:val="0"/>
          <w:marRight w:val="0"/>
          <w:marTop w:val="0"/>
          <w:marBottom w:val="103"/>
          <w:divBdr>
            <w:top w:val="none" w:sz="0" w:space="0" w:color="auto"/>
            <w:left w:val="none" w:sz="0" w:space="0" w:color="auto"/>
            <w:bottom w:val="none" w:sz="0" w:space="0" w:color="auto"/>
            <w:right w:val="none" w:sz="0" w:space="0" w:color="auto"/>
          </w:divBdr>
        </w:div>
        <w:div w:id="207451891">
          <w:marLeft w:val="0"/>
          <w:marRight w:val="0"/>
          <w:marTop w:val="0"/>
          <w:marBottom w:val="103"/>
          <w:divBdr>
            <w:top w:val="none" w:sz="0" w:space="0" w:color="auto"/>
            <w:left w:val="none" w:sz="0" w:space="0" w:color="auto"/>
            <w:bottom w:val="none" w:sz="0" w:space="0" w:color="auto"/>
            <w:right w:val="none" w:sz="0" w:space="0" w:color="auto"/>
          </w:divBdr>
        </w:div>
        <w:div w:id="54360708">
          <w:marLeft w:val="0"/>
          <w:marRight w:val="0"/>
          <w:marTop w:val="0"/>
          <w:marBottom w:val="103"/>
          <w:divBdr>
            <w:top w:val="none" w:sz="0" w:space="0" w:color="auto"/>
            <w:left w:val="none" w:sz="0" w:space="0" w:color="auto"/>
            <w:bottom w:val="none" w:sz="0" w:space="0" w:color="auto"/>
            <w:right w:val="none" w:sz="0" w:space="0" w:color="auto"/>
          </w:divBdr>
        </w:div>
      </w:divsChild>
    </w:div>
    <w:div w:id="1314917591">
      <w:bodyDiv w:val="1"/>
      <w:marLeft w:val="0"/>
      <w:marRight w:val="0"/>
      <w:marTop w:val="0"/>
      <w:marBottom w:val="0"/>
      <w:divBdr>
        <w:top w:val="none" w:sz="0" w:space="0" w:color="auto"/>
        <w:left w:val="none" w:sz="0" w:space="0" w:color="auto"/>
        <w:bottom w:val="none" w:sz="0" w:space="0" w:color="auto"/>
        <w:right w:val="none" w:sz="0" w:space="0" w:color="auto"/>
      </w:divBdr>
    </w:div>
    <w:div w:id="1371149678">
      <w:bodyDiv w:val="1"/>
      <w:marLeft w:val="0"/>
      <w:marRight w:val="0"/>
      <w:marTop w:val="0"/>
      <w:marBottom w:val="0"/>
      <w:divBdr>
        <w:top w:val="none" w:sz="0" w:space="0" w:color="auto"/>
        <w:left w:val="none" w:sz="0" w:space="0" w:color="auto"/>
        <w:bottom w:val="none" w:sz="0" w:space="0" w:color="auto"/>
        <w:right w:val="none" w:sz="0" w:space="0" w:color="auto"/>
      </w:divBdr>
      <w:divsChild>
        <w:div w:id="178280538">
          <w:marLeft w:val="0"/>
          <w:marRight w:val="0"/>
          <w:marTop w:val="0"/>
          <w:marBottom w:val="0"/>
          <w:divBdr>
            <w:top w:val="none" w:sz="0" w:space="0" w:color="auto"/>
            <w:left w:val="none" w:sz="0" w:space="0" w:color="auto"/>
            <w:bottom w:val="none" w:sz="0" w:space="0" w:color="auto"/>
            <w:right w:val="none" w:sz="0" w:space="0" w:color="auto"/>
          </w:divBdr>
          <w:divsChild>
            <w:div w:id="1419403101">
              <w:marLeft w:val="0"/>
              <w:marRight w:val="0"/>
              <w:marTop w:val="0"/>
              <w:marBottom w:val="0"/>
              <w:divBdr>
                <w:top w:val="none" w:sz="0" w:space="0" w:color="auto"/>
                <w:left w:val="none" w:sz="0" w:space="0" w:color="auto"/>
                <w:bottom w:val="none" w:sz="0" w:space="0" w:color="auto"/>
                <w:right w:val="none" w:sz="0" w:space="0" w:color="auto"/>
              </w:divBdr>
            </w:div>
            <w:div w:id="316687875">
              <w:marLeft w:val="0"/>
              <w:marRight w:val="0"/>
              <w:marTop w:val="0"/>
              <w:marBottom w:val="0"/>
              <w:divBdr>
                <w:top w:val="none" w:sz="0" w:space="0" w:color="auto"/>
                <w:left w:val="none" w:sz="0" w:space="0" w:color="auto"/>
                <w:bottom w:val="none" w:sz="0" w:space="0" w:color="auto"/>
                <w:right w:val="none" w:sz="0" w:space="0" w:color="auto"/>
              </w:divBdr>
            </w:div>
          </w:divsChild>
        </w:div>
        <w:div w:id="553658128">
          <w:marLeft w:val="0"/>
          <w:marRight w:val="0"/>
          <w:marTop w:val="100"/>
          <w:marBottom w:val="0"/>
          <w:divBdr>
            <w:top w:val="none" w:sz="0" w:space="0" w:color="auto"/>
            <w:left w:val="none" w:sz="0" w:space="0" w:color="auto"/>
            <w:bottom w:val="none" w:sz="0" w:space="0" w:color="auto"/>
            <w:right w:val="none" w:sz="0" w:space="0" w:color="auto"/>
          </w:divBdr>
          <w:divsChild>
            <w:div w:id="1708023773">
              <w:marLeft w:val="0"/>
              <w:marRight w:val="0"/>
              <w:marTop w:val="0"/>
              <w:marBottom w:val="0"/>
              <w:divBdr>
                <w:top w:val="none" w:sz="0" w:space="0" w:color="auto"/>
                <w:left w:val="none" w:sz="0" w:space="0" w:color="auto"/>
                <w:bottom w:val="none" w:sz="0" w:space="0" w:color="auto"/>
                <w:right w:val="none" w:sz="0" w:space="0" w:color="auto"/>
              </w:divBdr>
              <w:divsChild>
                <w:div w:id="260988737">
                  <w:marLeft w:val="0"/>
                  <w:marRight w:val="0"/>
                  <w:marTop w:val="0"/>
                  <w:marBottom w:val="0"/>
                  <w:divBdr>
                    <w:top w:val="none" w:sz="0" w:space="0" w:color="auto"/>
                    <w:left w:val="none" w:sz="0" w:space="0" w:color="auto"/>
                    <w:bottom w:val="none" w:sz="0" w:space="0" w:color="auto"/>
                    <w:right w:val="none" w:sz="0" w:space="0" w:color="auto"/>
                  </w:divBdr>
                  <w:divsChild>
                    <w:div w:id="87236027">
                      <w:marLeft w:val="0"/>
                      <w:marRight w:val="0"/>
                      <w:marTop w:val="0"/>
                      <w:marBottom w:val="0"/>
                      <w:divBdr>
                        <w:top w:val="none" w:sz="0" w:space="0" w:color="auto"/>
                        <w:left w:val="none" w:sz="0" w:space="0" w:color="auto"/>
                        <w:bottom w:val="none" w:sz="0" w:space="0" w:color="auto"/>
                        <w:right w:val="none" w:sz="0" w:space="0" w:color="auto"/>
                      </w:divBdr>
                      <w:divsChild>
                        <w:div w:id="18671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405591">
              <w:marLeft w:val="0"/>
              <w:marRight w:val="0"/>
              <w:marTop w:val="41"/>
              <w:marBottom w:val="0"/>
              <w:divBdr>
                <w:top w:val="none" w:sz="0" w:space="0" w:color="auto"/>
                <w:left w:val="none" w:sz="0" w:space="0" w:color="auto"/>
                <w:bottom w:val="none" w:sz="0" w:space="0" w:color="auto"/>
                <w:right w:val="none" w:sz="0" w:space="0" w:color="auto"/>
              </w:divBdr>
            </w:div>
          </w:divsChild>
        </w:div>
        <w:div w:id="96483758">
          <w:marLeft w:val="0"/>
          <w:marRight w:val="0"/>
          <w:marTop w:val="0"/>
          <w:marBottom w:val="0"/>
          <w:divBdr>
            <w:top w:val="none" w:sz="0" w:space="0" w:color="auto"/>
            <w:left w:val="none" w:sz="0" w:space="0" w:color="auto"/>
            <w:bottom w:val="none" w:sz="0" w:space="0" w:color="auto"/>
            <w:right w:val="none" w:sz="0" w:space="0" w:color="auto"/>
          </w:divBdr>
          <w:divsChild>
            <w:div w:id="1346790597">
              <w:marLeft w:val="0"/>
              <w:marRight w:val="0"/>
              <w:marTop w:val="0"/>
              <w:marBottom w:val="0"/>
              <w:divBdr>
                <w:top w:val="none" w:sz="0" w:space="0" w:color="auto"/>
                <w:left w:val="none" w:sz="0" w:space="0" w:color="auto"/>
                <w:bottom w:val="none" w:sz="0" w:space="0" w:color="auto"/>
                <w:right w:val="none" w:sz="0" w:space="0" w:color="auto"/>
              </w:divBdr>
              <w:divsChild>
                <w:div w:id="903222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diagramColors" Target="diagrams/colors1.xml"/><Relationship Id="rId18" Type="http://schemas.openxmlformats.org/officeDocument/2006/relationships/hyperlink" Target="http://uk.wikipedia.org/wiki/%D0%9A%D0%BE%D0%BD%D0%BE%D0%BF%D0%BB%D1%96_%28%D1%80%D0%BE%D1%81%D0%BB%D0%B8%D0%BD%D0%B0%29" TargetMode="External"/><Relationship Id="rId26" Type="http://schemas.openxmlformats.org/officeDocument/2006/relationships/hyperlink" Target="http://uk.wikipedia.org/wiki/%D0%A0%D0%B8%D1%82%D1%83%D0%B0%D0%BB" TargetMode="External"/><Relationship Id="rId3" Type="http://schemas.openxmlformats.org/officeDocument/2006/relationships/styles" Target="styles.xml"/><Relationship Id="rId21" Type="http://schemas.openxmlformats.org/officeDocument/2006/relationships/hyperlink" Target="http://uk.wikipedia.org/wiki/%D0%A1%D0%B2%D1%96%D1%82%D0%BE%D0%B3%D0%BB%D1%8F%D0%B4" TargetMode="Externa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hyperlink" Target="http://uk.wikipedia.org/wiki/%D0%9B%D1%8C%D0%BE%D0%BD" TargetMode="External"/><Relationship Id="rId25" Type="http://schemas.openxmlformats.org/officeDocument/2006/relationships/hyperlink" Target="http://uk.wikipedia.org/wiki/%D0%9E%D0%B1%D1%80%D1%8F%D0%B4" TargetMode="External"/><Relationship Id="rId2" Type="http://schemas.openxmlformats.org/officeDocument/2006/relationships/numbering" Target="numbering.xml"/><Relationship Id="rId16" Type="http://schemas.openxmlformats.org/officeDocument/2006/relationships/hyperlink" Target="https://mon.gov.ua/ua/osvita/zagalna-serednya-osvita/navchalni-programi/navchalni-programi-5-9-klas" TargetMode="External"/><Relationship Id="rId20" Type="http://schemas.openxmlformats.org/officeDocument/2006/relationships/hyperlink" Target="http://uk.wikipedia.org/wiki/%D0%92%D0%B8%D1%88%D0%B8%D0%B2%D0%BA%D0%B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hyperlink" Target="http://uk.wikipedia.org/wiki/%D0%97%D0%B4%D0%BE%D1%80%D0%BE%D0%B2%27%D1%8F" TargetMode="Externa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hyperlink" Target="http://uk.wikipedia.org/wiki/%D0%94%D0%BE%D0%B1%D1%80%D0%BE" TargetMode="External"/><Relationship Id="rId28" Type="http://schemas.openxmlformats.org/officeDocument/2006/relationships/fontTable" Target="fontTable.xml"/><Relationship Id="rId10" Type="http://schemas.openxmlformats.org/officeDocument/2006/relationships/diagramData" Target="diagrams/data1.xml"/><Relationship Id="rId19" Type="http://schemas.openxmlformats.org/officeDocument/2006/relationships/hyperlink" Target="http://uk.wikipedia.org/wiki/%D0%9F%D0%BE%D0%BB%D0%BE%D1%82%D0%BD%D0%BE" TargetMode="External"/><Relationship Id="rId4" Type="http://schemas.openxmlformats.org/officeDocument/2006/relationships/settings" Target="settings.xml"/><Relationship Id="rId9" Type="http://schemas.openxmlformats.org/officeDocument/2006/relationships/chart" Target="charts/chart2.xml"/><Relationship Id="rId14" Type="http://schemas.microsoft.com/office/2007/relationships/diagramDrawing" Target="diagrams/drawing1.xml"/><Relationship Id="rId22" Type="http://schemas.openxmlformats.org/officeDocument/2006/relationships/hyperlink" Target="http://uk.wikipedia.org/wiki/%D0%97%D0%B2%D0%B8%D1%87%D0%B0%D0%B9"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t>16,7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FC5-48F0-9A96-DA14767727E8}"/>
                </c:ext>
              </c:extLst>
            </c:dLbl>
            <c:dLbl>
              <c:idx val="1"/>
              <c:tx>
                <c:rich>
                  <a:bodyPr/>
                  <a:lstStyle/>
                  <a:p>
                    <a:r>
                      <a:t>26,5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C5-48F0-9A96-DA14767727E8}"/>
                </c:ext>
              </c:extLst>
            </c:dLbl>
            <c:dLbl>
              <c:idx val="2"/>
              <c:tx>
                <c:rich>
                  <a:bodyPr/>
                  <a:lstStyle/>
                  <a:p>
                    <a:r>
                      <a:t>45,6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FC5-48F0-9A96-DA14767727E8}"/>
                </c:ext>
              </c:extLst>
            </c:dLbl>
            <c:dLbl>
              <c:idx val="3"/>
              <c:tx>
                <c:rich>
                  <a:bodyPr/>
                  <a:lstStyle/>
                  <a:p>
                    <a:r>
                      <a:t>11,4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FC5-48F0-9A96-DA14767727E8}"/>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Лист1!$D$3:$G$3</c:f>
              <c:numCache>
                <c:formatCode>General</c:formatCode>
                <c:ptCount val="4"/>
                <c:pt idx="0">
                  <c:v>13.3</c:v>
                </c:pt>
                <c:pt idx="1">
                  <c:v>26.7</c:v>
                </c:pt>
                <c:pt idx="2">
                  <c:v>46.7</c:v>
                </c:pt>
                <c:pt idx="3">
                  <c:v>13.3</c:v>
                </c:pt>
              </c:numCache>
            </c:numRef>
          </c:val>
          <c:extLst>
            <c:ext xmlns:c16="http://schemas.microsoft.com/office/drawing/2014/chart" uri="{C3380CC4-5D6E-409C-BE32-E72D297353CC}">
              <c16:uniqueId val="{00000004-BFC5-48F0-9A96-DA14767727E8}"/>
            </c:ext>
          </c:extLst>
        </c:ser>
        <c:dLbls>
          <c:showLegendKey val="0"/>
          <c:showVal val="0"/>
          <c:showCatName val="0"/>
          <c:showSerName val="0"/>
          <c:showPercent val="0"/>
          <c:showBubbleSize val="0"/>
        </c:dLbls>
        <c:gapWidth val="150"/>
        <c:axId val="48116096"/>
        <c:axId val="48117632"/>
      </c:barChart>
      <c:catAx>
        <c:axId val="48116096"/>
        <c:scaling>
          <c:orientation val="minMax"/>
        </c:scaling>
        <c:delete val="0"/>
        <c:axPos val="b"/>
        <c:majorTickMark val="out"/>
        <c:minorTickMark val="none"/>
        <c:tickLblPos val="nextTo"/>
        <c:txPr>
          <a:bodyPr/>
          <a:lstStyle/>
          <a:p>
            <a:pPr>
              <a:defRPr lang="uk-UA"/>
            </a:pPr>
            <a:endParaRPr lang="uk-UA"/>
          </a:p>
        </c:txPr>
        <c:crossAx val="48117632"/>
        <c:crosses val="autoZero"/>
        <c:auto val="1"/>
        <c:lblAlgn val="ctr"/>
        <c:lblOffset val="100"/>
        <c:noMultiLvlLbl val="0"/>
      </c:catAx>
      <c:valAx>
        <c:axId val="48117632"/>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48116096"/>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t>14,1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093-4537-8BE6-9BAE69E57674}"/>
                </c:ext>
              </c:extLst>
            </c:dLbl>
            <c:dLbl>
              <c:idx val="1"/>
              <c:tx>
                <c:rich>
                  <a:bodyPr/>
                  <a:lstStyle/>
                  <a:p>
                    <a:r>
                      <a:t>25,3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093-4537-8BE6-9BAE69E57674}"/>
                </c:ext>
              </c:extLst>
            </c:dLbl>
            <c:dLbl>
              <c:idx val="2"/>
              <c:tx>
                <c:rich>
                  <a:bodyPr/>
                  <a:lstStyle/>
                  <a:p>
                    <a:r>
                      <a:t>47,3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093-4537-8BE6-9BAE69E57674}"/>
                </c:ext>
              </c:extLst>
            </c:dLbl>
            <c:dLbl>
              <c:idx val="3"/>
              <c:tx>
                <c:rich>
                  <a:bodyPr/>
                  <a:lstStyle/>
                  <a:p>
                    <a:r>
                      <a:t>13,3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093-4537-8BE6-9BAE69E57674}"/>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Лист1!$D$27:$G$27</c:f>
              <c:numCache>
                <c:formatCode>General</c:formatCode>
                <c:ptCount val="4"/>
                <c:pt idx="0">
                  <c:v>17.3</c:v>
                </c:pt>
                <c:pt idx="1">
                  <c:v>27.3</c:v>
                </c:pt>
                <c:pt idx="2">
                  <c:v>44</c:v>
                </c:pt>
                <c:pt idx="3">
                  <c:v>11.3</c:v>
                </c:pt>
              </c:numCache>
            </c:numRef>
          </c:val>
          <c:extLst>
            <c:ext xmlns:c16="http://schemas.microsoft.com/office/drawing/2014/chart" uri="{C3380CC4-5D6E-409C-BE32-E72D297353CC}">
              <c16:uniqueId val="{00000004-0093-4537-8BE6-9BAE69E57674}"/>
            </c:ext>
          </c:extLst>
        </c:ser>
        <c:dLbls>
          <c:showLegendKey val="0"/>
          <c:showVal val="0"/>
          <c:showCatName val="0"/>
          <c:showSerName val="0"/>
          <c:showPercent val="0"/>
          <c:showBubbleSize val="0"/>
        </c:dLbls>
        <c:gapWidth val="150"/>
        <c:axId val="48149632"/>
        <c:axId val="48151168"/>
      </c:barChart>
      <c:catAx>
        <c:axId val="48149632"/>
        <c:scaling>
          <c:orientation val="minMax"/>
        </c:scaling>
        <c:delete val="0"/>
        <c:axPos val="b"/>
        <c:majorTickMark val="out"/>
        <c:minorTickMark val="none"/>
        <c:tickLblPos val="nextTo"/>
        <c:txPr>
          <a:bodyPr/>
          <a:lstStyle/>
          <a:p>
            <a:pPr>
              <a:defRPr lang="uk-UA"/>
            </a:pPr>
            <a:endParaRPr lang="uk-UA"/>
          </a:p>
        </c:txPr>
        <c:crossAx val="48151168"/>
        <c:crosses val="autoZero"/>
        <c:auto val="1"/>
        <c:lblAlgn val="ctr"/>
        <c:lblOffset val="100"/>
        <c:noMultiLvlLbl val="0"/>
      </c:catAx>
      <c:valAx>
        <c:axId val="48151168"/>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48149632"/>
        <c:crosses val="autoZero"/>
        <c:crossBetween val="between"/>
      </c:valAx>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4079CD-DB46-4A35-88A1-778D94C22084}" type="doc">
      <dgm:prSet loTypeId="urn:microsoft.com/office/officeart/2005/8/layout/list1" loCatId="list" qsTypeId="urn:microsoft.com/office/officeart/2005/8/quickstyle/simple1" qsCatId="simple" csTypeId="urn:microsoft.com/office/officeart/2005/8/colors/colorful1#1" csCatId="colorful" phldr="1"/>
      <dgm:spPr/>
      <dgm:t>
        <a:bodyPr/>
        <a:lstStyle/>
        <a:p>
          <a:endParaRPr lang="ru-RU"/>
        </a:p>
      </dgm:t>
    </dgm:pt>
    <dgm:pt modelId="{53CFE756-E71E-44F3-94DB-D867278F8BDC}">
      <dgm:prSet phldrT="[Текст]" custT="1"/>
      <dgm:spPr/>
      <dgm:t>
        <a:bodyPr/>
        <a:lstStyle/>
        <a:p>
          <a:r>
            <a:rPr lang="ru-RU" sz="1400" b="1">
              <a:solidFill>
                <a:sysClr val="windowText" lastClr="000000"/>
              </a:solidFill>
              <a:latin typeface="Times New Roman" pitchFamily="18" charset="0"/>
              <a:cs typeface="Times New Roman" pitchFamily="18" charset="0"/>
            </a:rPr>
            <a:t>Мовні вправи</a:t>
          </a:r>
        </a:p>
      </dgm:t>
    </dgm:pt>
    <dgm:pt modelId="{7D53B1F3-899D-47AC-984F-D95363064445}" type="parTrans" cxnId="{8BDFD332-E4FA-46C5-9752-585969DC8B5C}">
      <dgm:prSet/>
      <dgm:spPr/>
      <dgm:t>
        <a:bodyPr/>
        <a:lstStyle/>
        <a:p>
          <a:endParaRPr lang="ru-RU"/>
        </a:p>
      </dgm:t>
    </dgm:pt>
    <dgm:pt modelId="{7E2AC1D3-7801-4A7A-95A1-5E0878CF5295}" type="sibTrans" cxnId="{8BDFD332-E4FA-46C5-9752-585969DC8B5C}">
      <dgm:prSet/>
      <dgm:spPr/>
      <dgm:t>
        <a:bodyPr/>
        <a:lstStyle/>
        <a:p>
          <a:endParaRPr lang="ru-RU"/>
        </a:p>
      </dgm:t>
    </dgm:pt>
    <dgm:pt modelId="{FFBE0AB8-6646-4249-B982-47F197800A36}">
      <dgm:prSet phldrT="[Текст]" custT="1"/>
      <dgm:spPr/>
      <dgm:t>
        <a:bodyPr/>
        <a:lstStyle/>
        <a:p>
          <a:r>
            <a:rPr lang="ru-RU" sz="1400" b="1">
              <a:solidFill>
                <a:sysClr val="windowText" lastClr="000000"/>
              </a:solidFill>
              <a:latin typeface="Times New Roman" pitchFamily="18" charset="0"/>
              <a:cs typeface="Times New Roman" pitchFamily="18" charset="0"/>
            </a:rPr>
            <a:t>Конструктивні вправи</a:t>
          </a:r>
        </a:p>
      </dgm:t>
    </dgm:pt>
    <dgm:pt modelId="{3085536A-BF37-4595-AFD1-C49D301468E6}" type="parTrans" cxnId="{687B4E5A-C0E9-4B43-BA67-792533FDE7C3}">
      <dgm:prSet/>
      <dgm:spPr/>
      <dgm:t>
        <a:bodyPr/>
        <a:lstStyle/>
        <a:p>
          <a:endParaRPr lang="ru-RU"/>
        </a:p>
      </dgm:t>
    </dgm:pt>
    <dgm:pt modelId="{F88066E2-47AA-428B-B588-DC91F949F1AA}" type="sibTrans" cxnId="{687B4E5A-C0E9-4B43-BA67-792533FDE7C3}">
      <dgm:prSet/>
      <dgm:spPr/>
      <dgm:t>
        <a:bodyPr/>
        <a:lstStyle/>
        <a:p>
          <a:endParaRPr lang="ru-RU"/>
        </a:p>
      </dgm:t>
    </dgm:pt>
    <dgm:pt modelId="{F68C1591-6F56-4773-9121-DAD8E5FC2F6C}">
      <dgm:prSet phldrT="[Текст]" custT="1"/>
      <dgm:spPr/>
      <dgm:t>
        <a:bodyPr/>
        <a:lstStyle/>
        <a:p>
          <a:r>
            <a:rPr lang="ru-RU" sz="1400" b="1">
              <a:solidFill>
                <a:sysClr val="windowText" lastClr="000000"/>
              </a:solidFill>
              <a:latin typeface="Times New Roman" pitchFamily="18" charset="0"/>
              <a:cs typeface="Times New Roman" pitchFamily="18" charset="0"/>
            </a:rPr>
            <a:t>Мовленнєві (комунікативні) вправи</a:t>
          </a:r>
        </a:p>
      </dgm:t>
    </dgm:pt>
    <dgm:pt modelId="{A706AEE5-8EE3-47C5-8720-F647854F85AE}" type="parTrans" cxnId="{79BB3C6D-E24E-4301-B521-2C72BFD6D093}">
      <dgm:prSet/>
      <dgm:spPr/>
      <dgm:t>
        <a:bodyPr/>
        <a:lstStyle/>
        <a:p>
          <a:endParaRPr lang="ru-RU"/>
        </a:p>
      </dgm:t>
    </dgm:pt>
    <dgm:pt modelId="{E6A275BE-E20F-4D00-8A6C-7E835E7548CE}" type="sibTrans" cxnId="{79BB3C6D-E24E-4301-B521-2C72BFD6D093}">
      <dgm:prSet/>
      <dgm:spPr/>
      <dgm:t>
        <a:bodyPr/>
        <a:lstStyle/>
        <a:p>
          <a:endParaRPr lang="ru-RU"/>
        </a:p>
      </dgm:t>
    </dgm:pt>
    <dgm:pt modelId="{425CEB66-3F6A-4AF2-A6F5-604DC85E506F}" type="pres">
      <dgm:prSet presAssocID="{3B4079CD-DB46-4A35-88A1-778D94C22084}" presName="linear" presStyleCnt="0">
        <dgm:presLayoutVars>
          <dgm:dir/>
          <dgm:animLvl val="lvl"/>
          <dgm:resizeHandles val="exact"/>
        </dgm:presLayoutVars>
      </dgm:prSet>
      <dgm:spPr/>
      <dgm:t>
        <a:bodyPr/>
        <a:lstStyle/>
        <a:p>
          <a:endParaRPr lang="ru-RU"/>
        </a:p>
      </dgm:t>
    </dgm:pt>
    <dgm:pt modelId="{1A56C704-7A4C-4DE5-908A-ABBABC69666C}" type="pres">
      <dgm:prSet presAssocID="{53CFE756-E71E-44F3-94DB-D867278F8BDC}" presName="parentLin" presStyleCnt="0"/>
      <dgm:spPr/>
    </dgm:pt>
    <dgm:pt modelId="{54CA764D-567D-4EA3-9AB8-FC3B68AF96F6}" type="pres">
      <dgm:prSet presAssocID="{53CFE756-E71E-44F3-94DB-D867278F8BDC}" presName="parentLeftMargin" presStyleLbl="node1" presStyleIdx="0" presStyleCnt="3"/>
      <dgm:spPr/>
      <dgm:t>
        <a:bodyPr/>
        <a:lstStyle/>
        <a:p>
          <a:endParaRPr lang="ru-RU"/>
        </a:p>
      </dgm:t>
    </dgm:pt>
    <dgm:pt modelId="{DD3BBFC3-C960-499B-9DCB-4FA49F6FEE23}" type="pres">
      <dgm:prSet presAssocID="{53CFE756-E71E-44F3-94DB-D867278F8BDC}" presName="parentText" presStyleLbl="node1" presStyleIdx="0" presStyleCnt="3" custLinFactNeighborX="-9166" custLinFactNeighborY="-3113">
        <dgm:presLayoutVars>
          <dgm:chMax val="0"/>
          <dgm:bulletEnabled val="1"/>
        </dgm:presLayoutVars>
      </dgm:prSet>
      <dgm:spPr/>
      <dgm:t>
        <a:bodyPr/>
        <a:lstStyle/>
        <a:p>
          <a:endParaRPr lang="ru-RU"/>
        </a:p>
      </dgm:t>
    </dgm:pt>
    <dgm:pt modelId="{E6E5916D-B53F-4E9D-AF83-A1F6D5D2BF1D}" type="pres">
      <dgm:prSet presAssocID="{53CFE756-E71E-44F3-94DB-D867278F8BDC}" presName="negativeSpace" presStyleCnt="0"/>
      <dgm:spPr/>
    </dgm:pt>
    <dgm:pt modelId="{E8EDE3E9-85AF-40EF-BB70-D25D77317564}" type="pres">
      <dgm:prSet presAssocID="{53CFE756-E71E-44F3-94DB-D867278F8BDC}" presName="childText" presStyleLbl="conFgAcc1" presStyleIdx="0" presStyleCnt="3">
        <dgm:presLayoutVars>
          <dgm:bulletEnabled val="1"/>
        </dgm:presLayoutVars>
      </dgm:prSet>
      <dgm:spPr/>
    </dgm:pt>
    <dgm:pt modelId="{3C1361B6-4BF6-4C23-9208-B28AD24A391E}" type="pres">
      <dgm:prSet presAssocID="{7E2AC1D3-7801-4A7A-95A1-5E0878CF5295}" presName="spaceBetweenRectangles" presStyleCnt="0"/>
      <dgm:spPr/>
    </dgm:pt>
    <dgm:pt modelId="{75F23BC9-3BBF-4BF1-8A93-D8FC5101C9B8}" type="pres">
      <dgm:prSet presAssocID="{FFBE0AB8-6646-4249-B982-47F197800A36}" presName="parentLin" presStyleCnt="0"/>
      <dgm:spPr/>
    </dgm:pt>
    <dgm:pt modelId="{E6974FD2-3EDB-4108-9743-24B39C3965D1}" type="pres">
      <dgm:prSet presAssocID="{FFBE0AB8-6646-4249-B982-47F197800A36}" presName="parentLeftMargin" presStyleLbl="node1" presStyleIdx="0" presStyleCnt="3"/>
      <dgm:spPr/>
      <dgm:t>
        <a:bodyPr/>
        <a:lstStyle/>
        <a:p>
          <a:endParaRPr lang="ru-RU"/>
        </a:p>
      </dgm:t>
    </dgm:pt>
    <dgm:pt modelId="{AD96FBA0-98CE-410B-BFAA-D02338BD6CFF}" type="pres">
      <dgm:prSet presAssocID="{FFBE0AB8-6646-4249-B982-47F197800A36}" presName="parentText" presStyleLbl="node1" presStyleIdx="1" presStyleCnt="3">
        <dgm:presLayoutVars>
          <dgm:chMax val="0"/>
          <dgm:bulletEnabled val="1"/>
        </dgm:presLayoutVars>
      </dgm:prSet>
      <dgm:spPr/>
      <dgm:t>
        <a:bodyPr/>
        <a:lstStyle/>
        <a:p>
          <a:endParaRPr lang="ru-RU"/>
        </a:p>
      </dgm:t>
    </dgm:pt>
    <dgm:pt modelId="{ADB0DD27-E54B-4663-A27E-F2E9AEE2D7E6}" type="pres">
      <dgm:prSet presAssocID="{FFBE0AB8-6646-4249-B982-47F197800A36}" presName="negativeSpace" presStyleCnt="0"/>
      <dgm:spPr/>
    </dgm:pt>
    <dgm:pt modelId="{ECB1BE09-226E-4A18-8CF1-1E1451156785}" type="pres">
      <dgm:prSet presAssocID="{FFBE0AB8-6646-4249-B982-47F197800A36}" presName="childText" presStyleLbl="conFgAcc1" presStyleIdx="1" presStyleCnt="3">
        <dgm:presLayoutVars>
          <dgm:bulletEnabled val="1"/>
        </dgm:presLayoutVars>
      </dgm:prSet>
      <dgm:spPr/>
    </dgm:pt>
    <dgm:pt modelId="{B69375C6-E4EE-4EEC-B7EB-7805DDB5584F}" type="pres">
      <dgm:prSet presAssocID="{F88066E2-47AA-428B-B588-DC91F949F1AA}" presName="spaceBetweenRectangles" presStyleCnt="0"/>
      <dgm:spPr/>
    </dgm:pt>
    <dgm:pt modelId="{C51081A7-3D3F-4C23-8747-2E9EBDB5F017}" type="pres">
      <dgm:prSet presAssocID="{F68C1591-6F56-4773-9121-DAD8E5FC2F6C}" presName="parentLin" presStyleCnt="0"/>
      <dgm:spPr/>
    </dgm:pt>
    <dgm:pt modelId="{80D090BD-6461-47BB-992A-3B88FE655B43}" type="pres">
      <dgm:prSet presAssocID="{F68C1591-6F56-4773-9121-DAD8E5FC2F6C}" presName="parentLeftMargin" presStyleLbl="node1" presStyleIdx="1" presStyleCnt="3"/>
      <dgm:spPr/>
      <dgm:t>
        <a:bodyPr/>
        <a:lstStyle/>
        <a:p>
          <a:endParaRPr lang="ru-RU"/>
        </a:p>
      </dgm:t>
    </dgm:pt>
    <dgm:pt modelId="{FBDF2E7E-B308-40EB-BB02-4FE03DC744FE}" type="pres">
      <dgm:prSet presAssocID="{F68C1591-6F56-4773-9121-DAD8E5FC2F6C}" presName="parentText" presStyleLbl="node1" presStyleIdx="2" presStyleCnt="3">
        <dgm:presLayoutVars>
          <dgm:chMax val="0"/>
          <dgm:bulletEnabled val="1"/>
        </dgm:presLayoutVars>
      </dgm:prSet>
      <dgm:spPr/>
      <dgm:t>
        <a:bodyPr/>
        <a:lstStyle/>
        <a:p>
          <a:endParaRPr lang="ru-RU"/>
        </a:p>
      </dgm:t>
    </dgm:pt>
    <dgm:pt modelId="{EB70933C-066E-4CF2-B859-D5E3288BE244}" type="pres">
      <dgm:prSet presAssocID="{F68C1591-6F56-4773-9121-DAD8E5FC2F6C}" presName="negativeSpace" presStyleCnt="0"/>
      <dgm:spPr/>
    </dgm:pt>
    <dgm:pt modelId="{30AC178F-2DCA-4F69-B0BF-338801D5989E}" type="pres">
      <dgm:prSet presAssocID="{F68C1591-6F56-4773-9121-DAD8E5FC2F6C}" presName="childText" presStyleLbl="conFgAcc1" presStyleIdx="2" presStyleCnt="3">
        <dgm:presLayoutVars>
          <dgm:bulletEnabled val="1"/>
        </dgm:presLayoutVars>
      </dgm:prSet>
      <dgm:spPr/>
    </dgm:pt>
  </dgm:ptLst>
  <dgm:cxnLst>
    <dgm:cxn modelId="{873B0D3B-F17E-47AD-883A-8E8467DF89A4}" type="presOf" srcId="{53CFE756-E71E-44F3-94DB-D867278F8BDC}" destId="{DD3BBFC3-C960-499B-9DCB-4FA49F6FEE23}" srcOrd="1" destOrd="0" presId="urn:microsoft.com/office/officeart/2005/8/layout/list1"/>
    <dgm:cxn modelId="{189748A9-C2AB-4DEE-9A7E-AEC67732533F}" type="presOf" srcId="{F68C1591-6F56-4773-9121-DAD8E5FC2F6C}" destId="{80D090BD-6461-47BB-992A-3B88FE655B43}" srcOrd="0" destOrd="0" presId="urn:microsoft.com/office/officeart/2005/8/layout/list1"/>
    <dgm:cxn modelId="{8BDFD332-E4FA-46C5-9752-585969DC8B5C}" srcId="{3B4079CD-DB46-4A35-88A1-778D94C22084}" destId="{53CFE756-E71E-44F3-94DB-D867278F8BDC}" srcOrd="0" destOrd="0" parTransId="{7D53B1F3-899D-47AC-984F-D95363064445}" sibTransId="{7E2AC1D3-7801-4A7A-95A1-5E0878CF5295}"/>
    <dgm:cxn modelId="{8BBCD81C-4392-40E9-BF8B-B7E4684A094B}" type="presOf" srcId="{3B4079CD-DB46-4A35-88A1-778D94C22084}" destId="{425CEB66-3F6A-4AF2-A6F5-604DC85E506F}" srcOrd="0" destOrd="0" presId="urn:microsoft.com/office/officeart/2005/8/layout/list1"/>
    <dgm:cxn modelId="{94767712-60DC-4E92-9FDC-F88EA2E074D3}" type="presOf" srcId="{53CFE756-E71E-44F3-94DB-D867278F8BDC}" destId="{54CA764D-567D-4EA3-9AB8-FC3B68AF96F6}" srcOrd="0" destOrd="0" presId="urn:microsoft.com/office/officeart/2005/8/layout/list1"/>
    <dgm:cxn modelId="{73DF68A9-DCC7-4648-8720-8B7379D4DA2E}" type="presOf" srcId="{F68C1591-6F56-4773-9121-DAD8E5FC2F6C}" destId="{FBDF2E7E-B308-40EB-BB02-4FE03DC744FE}" srcOrd="1" destOrd="0" presId="urn:microsoft.com/office/officeart/2005/8/layout/list1"/>
    <dgm:cxn modelId="{687B4E5A-C0E9-4B43-BA67-792533FDE7C3}" srcId="{3B4079CD-DB46-4A35-88A1-778D94C22084}" destId="{FFBE0AB8-6646-4249-B982-47F197800A36}" srcOrd="1" destOrd="0" parTransId="{3085536A-BF37-4595-AFD1-C49D301468E6}" sibTransId="{F88066E2-47AA-428B-B588-DC91F949F1AA}"/>
    <dgm:cxn modelId="{79BB3C6D-E24E-4301-B521-2C72BFD6D093}" srcId="{3B4079CD-DB46-4A35-88A1-778D94C22084}" destId="{F68C1591-6F56-4773-9121-DAD8E5FC2F6C}" srcOrd="2" destOrd="0" parTransId="{A706AEE5-8EE3-47C5-8720-F647854F85AE}" sibTransId="{E6A275BE-E20F-4D00-8A6C-7E835E7548CE}"/>
    <dgm:cxn modelId="{A0205194-6062-4EB2-96A2-90F96212EEDF}" type="presOf" srcId="{FFBE0AB8-6646-4249-B982-47F197800A36}" destId="{E6974FD2-3EDB-4108-9743-24B39C3965D1}" srcOrd="0" destOrd="0" presId="urn:microsoft.com/office/officeart/2005/8/layout/list1"/>
    <dgm:cxn modelId="{9DF6A553-B2AC-4119-9D9B-4FC4A37D86CD}" type="presOf" srcId="{FFBE0AB8-6646-4249-B982-47F197800A36}" destId="{AD96FBA0-98CE-410B-BFAA-D02338BD6CFF}" srcOrd="1" destOrd="0" presId="urn:microsoft.com/office/officeart/2005/8/layout/list1"/>
    <dgm:cxn modelId="{443B20D6-9E20-414C-B275-55203AE0AF1B}" type="presParOf" srcId="{425CEB66-3F6A-4AF2-A6F5-604DC85E506F}" destId="{1A56C704-7A4C-4DE5-908A-ABBABC69666C}" srcOrd="0" destOrd="0" presId="urn:microsoft.com/office/officeart/2005/8/layout/list1"/>
    <dgm:cxn modelId="{93B457CA-DE20-489A-A27B-996E44F95D06}" type="presParOf" srcId="{1A56C704-7A4C-4DE5-908A-ABBABC69666C}" destId="{54CA764D-567D-4EA3-9AB8-FC3B68AF96F6}" srcOrd="0" destOrd="0" presId="urn:microsoft.com/office/officeart/2005/8/layout/list1"/>
    <dgm:cxn modelId="{35A066C2-93B8-45F0-83CF-70799080E80C}" type="presParOf" srcId="{1A56C704-7A4C-4DE5-908A-ABBABC69666C}" destId="{DD3BBFC3-C960-499B-9DCB-4FA49F6FEE23}" srcOrd="1" destOrd="0" presId="urn:microsoft.com/office/officeart/2005/8/layout/list1"/>
    <dgm:cxn modelId="{13288A5B-F6EB-4E70-A5D9-C19D64434B77}" type="presParOf" srcId="{425CEB66-3F6A-4AF2-A6F5-604DC85E506F}" destId="{E6E5916D-B53F-4E9D-AF83-A1F6D5D2BF1D}" srcOrd="1" destOrd="0" presId="urn:microsoft.com/office/officeart/2005/8/layout/list1"/>
    <dgm:cxn modelId="{499CDC8F-B8AC-4B7C-A9B3-D7B97B1B0723}" type="presParOf" srcId="{425CEB66-3F6A-4AF2-A6F5-604DC85E506F}" destId="{E8EDE3E9-85AF-40EF-BB70-D25D77317564}" srcOrd="2" destOrd="0" presId="urn:microsoft.com/office/officeart/2005/8/layout/list1"/>
    <dgm:cxn modelId="{4B1A7D70-CF35-4F05-AD71-2972C2C80F26}" type="presParOf" srcId="{425CEB66-3F6A-4AF2-A6F5-604DC85E506F}" destId="{3C1361B6-4BF6-4C23-9208-B28AD24A391E}" srcOrd="3" destOrd="0" presId="urn:microsoft.com/office/officeart/2005/8/layout/list1"/>
    <dgm:cxn modelId="{60AB9297-C867-46A1-9F10-0851443C59FB}" type="presParOf" srcId="{425CEB66-3F6A-4AF2-A6F5-604DC85E506F}" destId="{75F23BC9-3BBF-4BF1-8A93-D8FC5101C9B8}" srcOrd="4" destOrd="0" presId="urn:microsoft.com/office/officeart/2005/8/layout/list1"/>
    <dgm:cxn modelId="{F4536DD9-FAB2-440D-AA6C-AB5420D291C7}" type="presParOf" srcId="{75F23BC9-3BBF-4BF1-8A93-D8FC5101C9B8}" destId="{E6974FD2-3EDB-4108-9743-24B39C3965D1}" srcOrd="0" destOrd="0" presId="urn:microsoft.com/office/officeart/2005/8/layout/list1"/>
    <dgm:cxn modelId="{B4D6E221-264C-4894-8CE1-BEC3CB386403}" type="presParOf" srcId="{75F23BC9-3BBF-4BF1-8A93-D8FC5101C9B8}" destId="{AD96FBA0-98CE-410B-BFAA-D02338BD6CFF}" srcOrd="1" destOrd="0" presId="urn:microsoft.com/office/officeart/2005/8/layout/list1"/>
    <dgm:cxn modelId="{919CB59A-05E7-46CB-BB35-A84047FA3942}" type="presParOf" srcId="{425CEB66-3F6A-4AF2-A6F5-604DC85E506F}" destId="{ADB0DD27-E54B-4663-A27E-F2E9AEE2D7E6}" srcOrd="5" destOrd="0" presId="urn:microsoft.com/office/officeart/2005/8/layout/list1"/>
    <dgm:cxn modelId="{C27CBDBF-9D89-4975-8709-2F19DD6DE192}" type="presParOf" srcId="{425CEB66-3F6A-4AF2-A6F5-604DC85E506F}" destId="{ECB1BE09-226E-4A18-8CF1-1E1451156785}" srcOrd="6" destOrd="0" presId="urn:microsoft.com/office/officeart/2005/8/layout/list1"/>
    <dgm:cxn modelId="{9912DC7D-50F2-4248-AD2E-A49B31F7FDA2}" type="presParOf" srcId="{425CEB66-3F6A-4AF2-A6F5-604DC85E506F}" destId="{B69375C6-E4EE-4EEC-B7EB-7805DDB5584F}" srcOrd="7" destOrd="0" presId="urn:microsoft.com/office/officeart/2005/8/layout/list1"/>
    <dgm:cxn modelId="{F1561B14-CC3D-45FE-86B1-D84174E1E29A}" type="presParOf" srcId="{425CEB66-3F6A-4AF2-A6F5-604DC85E506F}" destId="{C51081A7-3D3F-4C23-8747-2E9EBDB5F017}" srcOrd="8" destOrd="0" presId="urn:microsoft.com/office/officeart/2005/8/layout/list1"/>
    <dgm:cxn modelId="{EDD9676E-23F8-42BC-8B86-E7C5EEF31BDA}" type="presParOf" srcId="{C51081A7-3D3F-4C23-8747-2E9EBDB5F017}" destId="{80D090BD-6461-47BB-992A-3B88FE655B43}" srcOrd="0" destOrd="0" presId="urn:microsoft.com/office/officeart/2005/8/layout/list1"/>
    <dgm:cxn modelId="{D2A1F294-A746-4BEE-8FF0-F22573E6C737}" type="presParOf" srcId="{C51081A7-3D3F-4C23-8747-2E9EBDB5F017}" destId="{FBDF2E7E-B308-40EB-BB02-4FE03DC744FE}" srcOrd="1" destOrd="0" presId="urn:microsoft.com/office/officeart/2005/8/layout/list1"/>
    <dgm:cxn modelId="{197C0931-DEC1-478B-B62E-008AB52F9256}" type="presParOf" srcId="{425CEB66-3F6A-4AF2-A6F5-604DC85E506F}" destId="{EB70933C-066E-4CF2-B859-D5E3288BE244}" srcOrd="9" destOrd="0" presId="urn:microsoft.com/office/officeart/2005/8/layout/list1"/>
    <dgm:cxn modelId="{D141BA67-EC42-4A1B-A9C2-28BDD5A75071}" type="presParOf" srcId="{425CEB66-3F6A-4AF2-A6F5-604DC85E506F}" destId="{30AC178F-2DCA-4F69-B0BF-338801D5989E}" srcOrd="10" destOrd="0" presId="urn:microsoft.com/office/officeart/2005/8/layout/lis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EDE3E9-85AF-40EF-BB70-D25D77317564}">
      <dsp:nvSpPr>
        <dsp:cNvPr id="0" name=""/>
        <dsp:cNvSpPr/>
      </dsp:nvSpPr>
      <dsp:spPr>
        <a:xfrm>
          <a:off x="0" y="318546"/>
          <a:ext cx="4693961" cy="478800"/>
        </a:xfrm>
        <a:prstGeom prst="rect">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D3BBFC3-C960-499B-9DCB-4FA49F6FEE23}">
      <dsp:nvSpPr>
        <dsp:cNvPr id="0" name=""/>
        <dsp:cNvSpPr/>
      </dsp:nvSpPr>
      <dsp:spPr>
        <a:xfrm>
          <a:off x="213185" y="20646"/>
          <a:ext cx="3285772" cy="56088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4194" tIns="0" rIns="124194" bIns="0" numCol="1" spcCol="1270" anchor="ctr" anchorCtr="0">
          <a:noAutofit/>
        </a:bodyPr>
        <a:lstStyle/>
        <a:p>
          <a:pPr lvl="0" algn="l"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Мовні вправи</a:t>
          </a:r>
        </a:p>
      </dsp:txBody>
      <dsp:txXfrm>
        <a:off x="240565" y="48026"/>
        <a:ext cx="3231012" cy="506120"/>
      </dsp:txXfrm>
    </dsp:sp>
    <dsp:sp modelId="{ECB1BE09-226E-4A18-8CF1-1E1451156785}">
      <dsp:nvSpPr>
        <dsp:cNvPr id="0" name=""/>
        <dsp:cNvSpPr/>
      </dsp:nvSpPr>
      <dsp:spPr>
        <a:xfrm>
          <a:off x="0" y="1180386"/>
          <a:ext cx="4693961" cy="478800"/>
        </a:xfrm>
        <a:prstGeom prst="rect">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D96FBA0-98CE-410B-BFAA-D02338BD6CFF}">
      <dsp:nvSpPr>
        <dsp:cNvPr id="0" name=""/>
        <dsp:cNvSpPr/>
      </dsp:nvSpPr>
      <dsp:spPr>
        <a:xfrm>
          <a:off x="234698" y="899946"/>
          <a:ext cx="3285772" cy="56088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4194" tIns="0" rIns="124194" bIns="0" numCol="1" spcCol="1270" anchor="ctr" anchorCtr="0">
          <a:noAutofit/>
        </a:bodyPr>
        <a:lstStyle/>
        <a:p>
          <a:pPr lvl="0" algn="l"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Конструктивні вправи</a:t>
          </a:r>
        </a:p>
      </dsp:txBody>
      <dsp:txXfrm>
        <a:off x="262078" y="927326"/>
        <a:ext cx="3231012" cy="506120"/>
      </dsp:txXfrm>
    </dsp:sp>
    <dsp:sp modelId="{30AC178F-2DCA-4F69-B0BF-338801D5989E}">
      <dsp:nvSpPr>
        <dsp:cNvPr id="0" name=""/>
        <dsp:cNvSpPr/>
      </dsp:nvSpPr>
      <dsp:spPr>
        <a:xfrm>
          <a:off x="0" y="2042226"/>
          <a:ext cx="4693961" cy="478800"/>
        </a:xfrm>
        <a:prstGeom prst="rect">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BDF2E7E-B308-40EB-BB02-4FE03DC744FE}">
      <dsp:nvSpPr>
        <dsp:cNvPr id="0" name=""/>
        <dsp:cNvSpPr/>
      </dsp:nvSpPr>
      <dsp:spPr>
        <a:xfrm>
          <a:off x="234698" y="1761786"/>
          <a:ext cx="3285772" cy="56088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4194" tIns="0" rIns="124194" bIns="0" numCol="1" spcCol="1270" anchor="ctr" anchorCtr="0">
          <a:noAutofit/>
        </a:bodyPr>
        <a:lstStyle/>
        <a:p>
          <a:pPr lvl="0" algn="l"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Мовленнєві (комунікативні) вправи</a:t>
          </a:r>
        </a:p>
      </dsp:txBody>
      <dsp:txXfrm>
        <a:off x="262078" y="1789166"/>
        <a:ext cx="3231012" cy="50612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CA8BFE-1E00-45E6-BD85-B12EFBB75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118392</Words>
  <Characters>67485</Characters>
  <Application>Microsoft Office Word</Application>
  <DocSecurity>0</DocSecurity>
  <Lines>562</Lines>
  <Paragraphs>371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WinXp</dc:creator>
  <cp:lastModifiedBy>Irina</cp:lastModifiedBy>
  <cp:revision>2</cp:revision>
  <dcterms:created xsi:type="dcterms:W3CDTF">2021-12-17T07:08:00Z</dcterms:created>
  <dcterms:modified xsi:type="dcterms:W3CDTF">2021-12-17T07:08:00Z</dcterms:modified>
</cp:coreProperties>
</file>