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1332" w:rsidRDefault="00121332" w:rsidP="00121332">
      <w:pPr>
        <w:ind w:left="567" w:firstLine="567"/>
        <w:jc w:val="center"/>
        <w:rPr>
          <w:sz w:val="28"/>
        </w:rPr>
      </w:pPr>
      <w:r>
        <w:rPr>
          <w:sz w:val="28"/>
        </w:rPr>
        <w:t xml:space="preserve">                                      Володимир Гриневич, </w:t>
      </w:r>
    </w:p>
    <w:p w:rsidR="00121332" w:rsidRDefault="00121332" w:rsidP="00121332">
      <w:pPr>
        <w:ind w:left="567" w:firstLine="567"/>
        <w:jc w:val="center"/>
        <w:rPr>
          <w:sz w:val="28"/>
        </w:rPr>
      </w:pPr>
      <w:r>
        <w:rPr>
          <w:sz w:val="28"/>
        </w:rPr>
        <w:t xml:space="preserve">                                                 кандидат педагогічних наук</w:t>
      </w:r>
    </w:p>
    <w:p w:rsidR="00121332" w:rsidRDefault="00121332" w:rsidP="00121332">
      <w:pPr>
        <w:ind w:left="567" w:firstLine="567"/>
        <w:jc w:val="center"/>
        <w:rPr>
          <w:sz w:val="28"/>
        </w:rPr>
      </w:pPr>
      <w:r>
        <w:rPr>
          <w:sz w:val="28"/>
        </w:rPr>
        <w:t xml:space="preserve">                  м. Глухів</w:t>
      </w:r>
    </w:p>
    <w:p w:rsidR="00121332" w:rsidRDefault="00121332" w:rsidP="00121332">
      <w:pPr>
        <w:ind w:left="567" w:firstLine="567"/>
        <w:jc w:val="center"/>
        <w:rPr>
          <w:sz w:val="28"/>
        </w:rPr>
      </w:pPr>
    </w:p>
    <w:p w:rsidR="00121332" w:rsidRDefault="00121332" w:rsidP="00121332">
      <w:pPr>
        <w:ind w:left="567" w:firstLine="567"/>
        <w:jc w:val="center"/>
        <w:rPr>
          <w:sz w:val="28"/>
        </w:rPr>
      </w:pPr>
    </w:p>
    <w:p w:rsidR="00121332" w:rsidRDefault="00121332" w:rsidP="00121332">
      <w:pPr>
        <w:pStyle w:val="1"/>
        <w:rPr>
          <w:b/>
        </w:rPr>
      </w:pPr>
      <w:r>
        <w:rPr>
          <w:b/>
        </w:rPr>
        <w:t>ІСТОРИЧНИЙ ХУДОЖНІЙ ОБРАЗ-ПЕРСОНАЖ І.МАЗЕПИ</w:t>
      </w:r>
    </w:p>
    <w:p w:rsidR="00121332" w:rsidRDefault="00121332" w:rsidP="00121332">
      <w:pPr>
        <w:spacing w:line="360" w:lineRule="auto"/>
        <w:ind w:left="567" w:right="-425" w:firstLine="567"/>
        <w:jc w:val="both"/>
        <w:rPr>
          <w:sz w:val="28"/>
        </w:rPr>
      </w:pPr>
      <w:r>
        <w:rPr>
          <w:sz w:val="28"/>
        </w:rPr>
        <w:t xml:space="preserve">У системі професійної підготовки вчителів української мови та літератури одне з провідних місць займає курс української літератури, основне завдання якого полягає в тому, щоб забезпечити фахову підготовку майбутнього вчителя, сучасний рівень його теоретичних літературних знань та </w:t>
      </w:r>
      <w:proofErr w:type="spellStart"/>
      <w:r>
        <w:rPr>
          <w:sz w:val="28"/>
        </w:rPr>
        <w:t>грунтовних</w:t>
      </w:r>
      <w:proofErr w:type="spellEnd"/>
      <w:r>
        <w:rPr>
          <w:sz w:val="28"/>
        </w:rPr>
        <w:t xml:space="preserve"> практичних умінь і навичок, вироблення творчих якостей і високої професійної майстерності. Особлива роль у цьому процесі відводиться творам історичної тематики. Незаперечним є той факт, що в процесі роботи над такими творами та їх образами-персонажами потрібне  керівництво вчителя. А для цього необхідна відповідна підготовка майбутнього педагога-словесника під час навчання у вищому навчальному закладі.</w:t>
      </w:r>
    </w:p>
    <w:p w:rsidR="00121332" w:rsidRDefault="00121332" w:rsidP="00121332">
      <w:pPr>
        <w:pStyle w:val="a7"/>
        <w:ind w:left="567" w:right="-425" w:firstLine="567"/>
      </w:pPr>
      <w:r>
        <w:t>Сучасні умови національного відродження вимагають інноваційних підходів, нових методичних технологій у розкритті самого змісту художніх творів взагалі і особливо історичної тематики. Йдеться про опанування майбутніми фахівцями відповідним літературознавчим матеріалом, методичними здобутками сучасної науки, які мають забезпечувати якісне формування їхньої професійної майстерності, зокрема вмінь аналізувати образи-персонажі історичних художніх творів під час роботи з учнями загальноосвітньої школи.</w:t>
      </w:r>
    </w:p>
    <w:p w:rsidR="00121332" w:rsidRDefault="00121332" w:rsidP="00121332">
      <w:pPr>
        <w:pStyle w:val="a7"/>
        <w:ind w:left="567" w:right="-425" w:firstLine="567"/>
      </w:pPr>
      <w:r>
        <w:t xml:space="preserve">Успішне розв'язання проблеми формування у студентів педагогічних закладів умінь аналізувати образи-персонажі літературних творів на історичну тематику - це не тільки суто методична технологія, як часто намагаються її показати в методичних дослідженнях. Оволодіння цими вміннями - це і процес збагачення студентської молоді знаннями, і формування її наукового світогляду, компетентності, ерудиції, професіоналізму, національної самосвідомості. Виходимо з думки методиста </w:t>
      </w:r>
      <w:r>
        <w:lastRenderedPageBreak/>
        <w:t>Б.І.</w:t>
      </w:r>
      <w:proofErr w:type="spellStart"/>
      <w:r>
        <w:t>Степанишина</w:t>
      </w:r>
      <w:proofErr w:type="spellEnd"/>
      <w:r>
        <w:t xml:space="preserve"> про те, що вміння не виникають на порожньому місці, їх можна сформувати лише на основі знань, які є фундаментом виникнення вмінь /6/.</w:t>
      </w:r>
    </w:p>
    <w:p w:rsidR="00121332" w:rsidRDefault="00121332" w:rsidP="00121332">
      <w:pPr>
        <w:spacing w:line="360" w:lineRule="auto"/>
        <w:ind w:left="567" w:right="-425" w:firstLine="567"/>
        <w:jc w:val="both"/>
        <w:rPr>
          <w:sz w:val="28"/>
        </w:rPr>
      </w:pPr>
      <w:r>
        <w:rPr>
          <w:sz w:val="28"/>
        </w:rPr>
        <w:t>Сказане вище дає підстави стверджувати, що важливим компонентом у структурі літературної освіти вчителя є знання та вміння, пов'язані з аналізом образів-персонажів літературних творів історичної тематики. Окремі питання цієї проблеми нами було розглянуто в публікаціях, вміщених у журналі “Українська література в загальноосвітній школі” /1/, /2/, /3/.</w:t>
      </w:r>
    </w:p>
    <w:p w:rsidR="00121332" w:rsidRDefault="00121332" w:rsidP="00121332">
      <w:pPr>
        <w:spacing w:line="360" w:lineRule="auto"/>
        <w:ind w:left="567" w:right="-425" w:firstLine="567"/>
        <w:jc w:val="both"/>
        <w:rPr>
          <w:sz w:val="28"/>
        </w:rPr>
      </w:pPr>
      <w:r>
        <w:rPr>
          <w:sz w:val="28"/>
        </w:rPr>
        <w:t xml:space="preserve"> На наш погляд, у формуванні вмінь аналізувати образи-персонажі художніх творів історичної тематики важливу роль відіграють глибокі  знання змісту самого твору і його образів-персонажів. Осмислення літературних фактів, розуміння внутрішньої суті образу-персонажа немислиме без змістового літературного фактажу.</w:t>
      </w:r>
    </w:p>
    <w:p w:rsidR="00121332" w:rsidRDefault="00121332" w:rsidP="00121332">
      <w:pPr>
        <w:spacing w:line="360" w:lineRule="auto"/>
        <w:ind w:left="567" w:right="-425" w:firstLine="567"/>
        <w:jc w:val="both"/>
        <w:rPr>
          <w:sz w:val="28"/>
        </w:rPr>
      </w:pPr>
      <w:r>
        <w:rPr>
          <w:sz w:val="28"/>
        </w:rPr>
        <w:t>Так, під час проведення заняття “Образ І.Мазепи в романі М.Старицького “Молодість Мазепи” для опрацювання питань плану передбачаємо домашні творчі роботи та пізнавальні завдання, які студенти виконують працюючи з текстом твору, а потім роблять повідомлення під час заняття. Творчі роботи та пізнавальні завдання можуть бути такого змісту:</w:t>
      </w:r>
    </w:p>
    <w:p w:rsidR="00121332" w:rsidRDefault="00121332" w:rsidP="00121332">
      <w:pPr>
        <w:numPr>
          <w:ilvl w:val="0"/>
          <w:numId w:val="1"/>
        </w:numPr>
        <w:tabs>
          <w:tab w:val="clear" w:pos="360"/>
          <w:tab w:val="num" w:pos="1560"/>
        </w:tabs>
        <w:spacing w:line="360" w:lineRule="auto"/>
        <w:ind w:right="-425" w:firstLine="916"/>
        <w:jc w:val="both"/>
        <w:rPr>
          <w:sz w:val="28"/>
        </w:rPr>
      </w:pPr>
      <w:r>
        <w:rPr>
          <w:sz w:val="28"/>
        </w:rPr>
        <w:t>Тепло отчого дому. Материнська сповідь та любов до сина.</w:t>
      </w:r>
    </w:p>
    <w:p w:rsidR="00121332" w:rsidRDefault="00121332" w:rsidP="00121332">
      <w:pPr>
        <w:numPr>
          <w:ilvl w:val="0"/>
          <w:numId w:val="1"/>
        </w:numPr>
        <w:tabs>
          <w:tab w:val="clear" w:pos="360"/>
          <w:tab w:val="num" w:pos="1560"/>
        </w:tabs>
        <w:spacing w:line="360" w:lineRule="auto"/>
        <w:ind w:right="-425" w:firstLine="916"/>
        <w:jc w:val="both"/>
        <w:rPr>
          <w:sz w:val="28"/>
        </w:rPr>
      </w:pPr>
      <w:r>
        <w:rPr>
          <w:sz w:val="28"/>
        </w:rPr>
        <w:t>Політична та життєва школа І.Мазепи.</w:t>
      </w:r>
    </w:p>
    <w:p w:rsidR="00121332" w:rsidRDefault="00121332" w:rsidP="00121332">
      <w:pPr>
        <w:numPr>
          <w:ilvl w:val="0"/>
          <w:numId w:val="1"/>
        </w:numPr>
        <w:tabs>
          <w:tab w:val="clear" w:pos="360"/>
          <w:tab w:val="num" w:pos="1560"/>
        </w:tabs>
        <w:spacing w:line="360" w:lineRule="auto"/>
        <w:ind w:right="-425" w:firstLine="916"/>
        <w:jc w:val="both"/>
        <w:rPr>
          <w:sz w:val="28"/>
        </w:rPr>
      </w:pPr>
      <w:r>
        <w:rPr>
          <w:sz w:val="28"/>
        </w:rPr>
        <w:t>Любов І.Мазепи до рідної землі та природи.</w:t>
      </w:r>
    </w:p>
    <w:p w:rsidR="00121332" w:rsidRDefault="00121332" w:rsidP="00121332">
      <w:pPr>
        <w:numPr>
          <w:ilvl w:val="0"/>
          <w:numId w:val="1"/>
        </w:numPr>
        <w:tabs>
          <w:tab w:val="clear" w:pos="360"/>
          <w:tab w:val="num" w:pos="1560"/>
        </w:tabs>
        <w:spacing w:line="360" w:lineRule="auto"/>
        <w:ind w:right="-425" w:firstLine="916"/>
        <w:jc w:val="both"/>
        <w:rPr>
          <w:sz w:val="28"/>
        </w:rPr>
      </w:pPr>
      <w:r>
        <w:rPr>
          <w:sz w:val="28"/>
        </w:rPr>
        <w:t xml:space="preserve">Думи І.Мазепи - діяти в </w:t>
      </w:r>
      <w:proofErr w:type="spellStart"/>
      <w:r>
        <w:rPr>
          <w:sz w:val="28"/>
        </w:rPr>
        <w:t>ім</w:t>
      </w:r>
      <w:proofErr w:type="spellEnd"/>
      <w:r>
        <w:rPr>
          <w:sz w:val="28"/>
        </w:rPr>
        <w:sym w:font="Symbol" w:char="F0A2"/>
      </w:r>
      <w:r>
        <w:rPr>
          <w:sz w:val="28"/>
        </w:rPr>
        <w:t>я волі і щастя свого народу.</w:t>
      </w:r>
    </w:p>
    <w:p w:rsidR="00121332" w:rsidRDefault="00121332" w:rsidP="00121332">
      <w:pPr>
        <w:numPr>
          <w:ilvl w:val="0"/>
          <w:numId w:val="1"/>
        </w:numPr>
        <w:tabs>
          <w:tab w:val="clear" w:pos="360"/>
          <w:tab w:val="num" w:pos="1560"/>
        </w:tabs>
        <w:spacing w:line="360" w:lineRule="auto"/>
        <w:ind w:right="-425" w:firstLine="916"/>
        <w:jc w:val="both"/>
        <w:rPr>
          <w:sz w:val="28"/>
        </w:rPr>
      </w:pPr>
      <w:r>
        <w:rPr>
          <w:sz w:val="28"/>
        </w:rPr>
        <w:t>Мужність, воля, твердість духу.</w:t>
      </w:r>
    </w:p>
    <w:p w:rsidR="00121332" w:rsidRDefault="00121332" w:rsidP="00121332">
      <w:pPr>
        <w:numPr>
          <w:ilvl w:val="0"/>
          <w:numId w:val="1"/>
        </w:numPr>
        <w:tabs>
          <w:tab w:val="clear" w:pos="360"/>
          <w:tab w:val="num" w:pos="1560"/>
        </w:tabs>
        <w:spacing w:line="360" w:lineRule="auto"/>
        <w:ind w:right="-425" w:firstLine="916"/>
        <w:jc w:val="both"/>
        <w:rPr>
          <w:sz w:val="28"/>
        </w:rPr>
      </w:pPr>
      <w:r>
        <w:rPr>
          <w:sz w:val="28"/>
        </w:rPr>
        <w:t>Народна мудрість в устах Мазепи.</w:t>
      </w:r>
    </w:p>
    <w:p w:rsidR="00121332" w:rsidRDefault="00121332" w:rsidP="00121332">
      <w:pPr>
        <w:numPr>
          <w:ilvl w:val="0"/>
          <w:numId w:val="1"/>
        </w:numPr>
        <w:tabs>
          <w:tab w:val="clear" w:pos="360"/>
          <w:tab w:val="num" w:pos="1560"/>
        </w:tabs>
        <w:ind w:right="-425" w:firstLine="916"/>
        <w:jc w:val="both"/>
        <w:rPr>
          <w:sz w:val="28"/>
        </w:rPr>
      </w:pPr>
      <w:r>
        <w:rPr>
          <w:sz w:val="28"/>
        </w:rPr>
        <w:t>Мазепа в оцінці інших образів-персонажів роману.</w:t>
      </w:r>
    </w:p>
    <w:p w:rsidR="00121332" w:rsidRDefault="00121332" w:rsidP="00121332">
      <w:pPr>
        <w:spacing w:line="360" w:lineRule="auto"/>
        <w:ind w:left="567" w:right="-425" w:firstLine="567"/>
        <w:jc w:val="both"/>
        <w:rPr>
          <w:sz w:val="28"/>
        </w:rPr>
      </w:pPr>
    </w:p>
    <w:p w:rsidR="00121332" w:rsidRDefault="00121332" w:rsidP="00121332">
      <w:pPr>
        <w:spacing w:line="360" w:lineRule="auto"/>
        <w:ind w:left="567" w:right="-425" w:firstLine="567"/>
        <w:jc w:val="both"/>
        <w:rPr>
          <w:sz w:val="28"/>
        </w:rPr>
      </w:pPr>
      <w:r>
        <w:rPr>
          <w:sz w:val="28"/>
        </w:rPr>
        <w:t>Така робота може бути й іншого характеру, але виконуватися повинна обов’язково на основі аналізу змісту художнього твору. Нижче подаємо окремі зразки творчих робіт.</w:t>
      </w:r>
    </w:p>
    <w:p w:rsidR="00121332" w:rsidRDefault="00121332" w:rsidP="00121332">
      <w:pPr>
        <w:pStyle w:val="4"/>
        <w:ind w:left="567" w:right="-425"/>
      </w:pPr>
      <w:r>
        <w:t xml:space="preserve">Тепло </w:t>
      </w:r>
      <w:proofErr w:type="spellStart"/>
      <w:r>
        <w:t>отчого</w:t>
      </w:r>
      <w:proofErr w:type="spellEnd"/>
      <w:r>
        <w:t xml:space="preserve"> дому. </w:t>
      </w:r>
      <w:proofErr w:type="spellStart"/>
      <w:r>
        <w:t>Материнськасповідь</w:t>
      </w:r>
      <w:proofErr w:type="spellEnd"/>
      <w:r>
        <w:t xml:space="preserve"> та </w:t>
      </w:r>
      <w:proofErr w:type="spellStart"/>
      <w:r>
        <w:t>любов</w:t>
      </w:r>
      <w:proofErr w:type="spellEnd"/>
      <w:r>
        <w:t xml:space="preserve"> до </w:t>
      </w:r>
      <w:proofErr w:type="spellStart"/>
      <w:r>
        <w:t>сина</w:t>
      </w:r>
      <w:proofErr w:type="spellEnd"/>
    </w:p>
    <w:p w:rsidR="00121332" w:rsidRDefault="00121332" w:rsidP="00121332">
      <w:pPr>
        <w:ind w:right="-425"/>
      </w:pPr>
    </w:p>
    <w:p w:rsidR="00121332" w:rsidRDefault="00121332" w:rsidP="00121332">
      <w:pPr>
        <w:spacing w:line="360" w:lineRule="auto"/>
        <w:ind w:left="567" w:right="-425" w:firstLine="567"/>
        <w:jc w:val="both"/>
        <w:rPr>
          <w:sz w:val="28"/>
        </w:rPr>
      </w:pPr>
      <w:r>
        <w:rPr>
          <w:sz w:val="28"/>
        </w:rPr>
        <w:lastRenderedPageBreak/>
        <w:t xml:space="preserve">Іван Мазепа походив із давнього українського шляхетного роду. Батько бувсотником Білоцерківського полку. Мати, з відомого роду Мокієвських, була ревною прихильницею православної віри, належала до відомого в Україні Луцького братства, а ставши  вдовою, постриглась у черниці. Коли син став гетьманом, була вже ігуменею </w:t>
      </w:r>
      <w:proofErr w:type="spellStart"/>
      <w:r>
        <w:rPr>
          <w:sz w:val="28"/>
        </w:rPr>
        <w:t>Флорово-Вознесенського</w:t>
      </w:r>
      <w:proofErr w:type="spellEnd"/>
      <w:r>
        <w:rPr>
          <w:sz w:val="28"/>
        </w:rPr>
        <w:t xml:space="preserve"> монастиря в Києві, а пізніше управляла монастирем у Глухові. </w:t>
      </w:r>
    </w:p>
    <w:p w:rsidR="00121332" w:rsidRDefault="00121332" w:rsidP="00121332">
      <w:pPr>
        <w:spacing w:line="360" w:lineRule="auto"/>
        <w:ind w:left="567" w:right="-425" w:firstLine="567"/>
        <w:jc w:val="both"/>
        <w:rPr>
          <w:sz w:val="28"/>
        </w:rPr>
      </w:pPr>
      <w:r>
        <w:rPr>
          <w:sz w:val="28"/>
        </w:rPr>
        <w:t>Життя, навчання і виховання малого Івана було відповідним до вимог часу та шляхетського стану родини Мазеп. У Мазепи залишилися щемкі згадки про дитячі роки. "Батьківська оселя навіяла спогади дитинства, як живі постали перед ним батько, мати, його сестра... Леле, коли це було, а чи й було колись - скільки часу минуло, скільки води утекло?.. Тут були його веселі, золоті й безтурботні дні. Та швидко вони спливли за водою..."</w:t>
      </w:r>
      <w:r w:rsidRPr="002803AD">
        <w:rPr>
          <w:sz w:val="28"/>
          <w:lang w:val="ru-RU"/>
        </w:rPr>
        <w:t>[</w:t>
      </w:r>
      <w:proofErr w:type="gramStart"/>
      <w:r w:rsidRPr="002803AD">
        <w:rPr>
          <w:sz w:val="28"/>
          <w:lang w:val="ru-RU"/>
        </w:rPr>
        <w:t>4, с.</w:t>
      </w:r>
      <w:r>
        <w:rPr>
          <w:sz w:val="28"/>
        </w:rPr>
        <w:t>11</w:t>
      </w:r>
      <w:r w:rsidRPr="002803AD">
        <w:rPr>
          <w:sz w:val="28"/>
          <w:lang w:val="ru-RU"/>
        </w:rPr>
        <w:t>]</w:t>
      </w:r>
      <w:r>
        <w:rPr>
          <w:sz w:val="28"/>
        </w:rPr>
        <w:t>.</w:t>
      </w:r>
      <w:proofErr w:type="gramEnd"/>
      <w:r>
        <w:rPr>
          <w:sz w:val="28"/>
        </w:rPr>
        <w:t xml:space="preserve"> Згадалось, як вони з Степаном "втекли за мур до річки..., знайшли душогубку і з вудками попливли вниз рікою до озера, </w:t>
      </w:r>
      <w:proofErr w:type="spellStart"/>
      <w:r>
        <w:rPr>
          <w:sz w:val="28"/>
        </w:rPr>
        <w:t>порибачити</w:t>
      </w:r>
      <w:proofErr w:type="spellEnd"/>
      <w:r>
        <w:rPr>
          <w:sz w:val="28"/>
        </w:rPr>
        <w:t xml:space="preserve"> і подивитись на млини... Стьопа сміливо й вправно керував човном, і очерет з гайками залишався позаду... А він, панич, усе  несміливо розглядався, серце в нього билось неспокійно, але оченята ловили нову красу небачених раніше картин і загоралися новим захопленням, що забивало почуття страху... Коли він вискочив на берег, то радощам не було меж; він стрибав від п</w:t>
      </w:r>
      <w:r>
        <w:rPr>
          <w:sz w:val="28"/>
        </w:rPr>
        <w:sym w:font="Times New Roman" w:char="0027"/>
      </w:r>
      <w:proofErr w:type="spellStart"/>
      <w:r>
        <w:rPr>
          <w:sz w:val="28"/>
        </w:rPr>
        <w:t>янкого</w:t>
      </w:r>
      <w:proofErr w:type="spellEnd"/>
      <w:r>
        <w:rPr>
          <w:sz w:val="28"/>
        </w:rPr>
        <w:t xml:space="preserve"> задоволення кущами, по камінню, насолоджуючись радістю здійсненої втечі і азартом ризику..., і раптом, о жах! - Він побачив, що </w:t>
      </w:r>
      <w:proofErr w:type="spellStart"/>
      <w:r>
        <w:rPr>
          <w:sz w:val="28"/>
        </w:rPr>
        <w:t>неприв</w:t>
      </w:r>
      <w:proofErr w:type="spellEnd"/>
      <w:r>
        <w:rPr>
          <w:sz w:val="28"/>
        </w:rPr>
        <w:sym w:font="Times New Roman" w:char="0027"/>
      </w:r>
      <w:proofErr w:type="spellStart"/>
      <w:r>
        <w:rPr>
          <w:sz w:val="28"/>
        </w:rPr>
        <w:t>язаний</w:t>
      </w:r>
      <w:proofErr w:type="spellEnd"/>
      <w:r>
        <w:rPr>
          <w:sz w:val="28"/>
        </w:rPr>
        <w:t xml:space="preserve"> човен відірвався і плив від острова, наближаючись уже до протилежного берега"</w:t>
      </w:r>
      <w:r w:rsidRPr="002803AD">
        <w:rPr>
          <w:sz w:val="28"/>
        </w:rPr>
        <w:t xml:space="preserve"> [5</w:t>
      </w:r>
      <w:r>
        <w:rPr>
          <w:sz w:val="28"/>
        </w:rPr>
        <w:t>, с.</w:t>
      </w:r>
      <w:r w:rsidRPr="002803AD">
        <w:rPr>
          <w:sz w:val="28"/>
        </w:rPr>
        <w:t>185]</w:t>
      </w:r>
      <w:r>
        <w:rPr>
          <w:sz w:val="28"/>
        </w:rPr>
        <w:t>. Мазепі ледве вдалося відмовити Степана наздоганяти човен вплав, він поклявся взяти всю провину на себе. Весь день хлопці провели на острові і тільки під вечір їх знайшли й привели до страшно розгніваного батька, який одразу ж накинувся на бідного Степана. Іван дотримав клятви і заступився за товариша: "Тато! - вигукнув зі сльозами Івась, - за що ж він через мене повинен страждати? Мало того , що  дяк його, замість мене, ставить на горох на коліна, так його через мене ще будуть бити?.. Якщо вже бити, то мене першого... ".</w:t>
      </w:r>
    </w:p>
    <w:p w:rsidR="00121332" w:rsidRDefault="00121332" w:rsidP="00121332">
      <w:pPr>
        <w:spacing w:line="360" w:lineRule="auto"/>
        <w:ind w:left="567" w:right="-425" w:firstLine="567"/>
        <w:jc w:val="both"/>
        <w:rPr>
          <w:sz w:val="28"/>
        </w:rPr>
      </w:pPr>
      <w:r>
        <w:rPr>
          <w:sz w:val="28"/>
        </w:rPr>
        <w:lastRenderedPageBreak/>
        <w:t xml:space="preserve">Батькові сподобались слова сина, він бачив, що той росте сміливим хлопцем, однак покарання все одно мало здійснитись, якби не заступились за хлопців сестра і старий </w:t>
      </w:r>
      <w:proofErr w:type="spellStart"/>
      <w:r>
        <w:rPr>
          <w:sz w:val="28"/>
        </w:rPr>
        <w:t>Вінцент</w:t>
      </w:r>
      <w:proofErr w:type="spellEnd"/>
      <w:r>
        <w:rPr>
          <w:sz w:val="28"/>
        </w:rPr>
        <w:t>. Невдовзі батько відвіз Івася в Київ і віддав у братську бурсу.</w:t>
      </w:r>
    </w:p>
    <w:p w:rsidR="00121332" w:rsidRDefault="00121332" w:rsidP="00121332">
      <w:pPr>
        <w:spacing w:line="360" w:lineRule="auto"/>
        <w:ind w:left="567" w:right="-425" w:firstLine="567"/>
        <w:jc w:val="both"/>
        <w:rPr>
          <w:sz w:val="28"/>
        </w:rPr>
      </w:pPr>
      <w:r>
        <w:rPr>
          <w:sz w:val="28"/>
        </w:rPr>
        <w:t>Саме тут, у бурсі, Мазепа вперше зіткнувся з жорстокою реальністю життя, йому "видалося дико й незатишно...", він відчув "ностальгію за рідним гніздечком, за сім</w:t>
      </w:r>
      <w:r>
        <w:rPr>
          <w:sz w:val="28"/>
        </w:rPr>
        <w:sym w:font="Times New Roman" w:char="0027"/>
      </w:r>
      <w:proofErr w:type="spellStart"/>
      <w:r>
        <w:rPr>
          <w:sz w:val="28"/>
        </w:rPr>
        <w:t>єю</w:t>
      </w:r>
      <w:proofErr w:type="spellEnd"/>
      <w:r>
        <w:rPr>
          <w:sz w:val="28"/>
        </w:rPr>
        <w:t>, сумування за рідними Мазепинцями... "</w:t>
      </w:r>
      <w:r w:rsidRPr="002803AD">
        <w:rPr>
          <w:sz w:val="28"/>
        </w:rPr>
        <w:t>[4</w:t>
      </w:r>
      <w:r>
        <w:rPr>
          <w:sz w:val="28"/>
        </w:rPr>
        <w:t>, с.11</w:t>
      </w:r>
      <w:r w:rsidRPr="002803AD">
        <w:rPr>
          <w:sz w:val="28"/>
        </w:rPr>
        <w:t>]</w:t>
      </w:r>
      <w:r>
        <w:rPr>
          <w:sz w:val="28"/>
        </w:rPr>
        <w:t xml:space="preserve"> і не міг дочекатися канікул.</w:t>
      </w:r>
    </w:p>
    <w:p w:rsidR="00121332" w:rsidRDefault="00121332" w:rsidP="00121332">
      <w:pPr>
        <w:spacing w:line="360" w:lineRule="auto"/>
        <w:ind w:left="567" w:right="-425" w:firstLine="567"/>
        <w:jc w:val="both"/>
        <w:rPr>
          <w:sz w:val="28"/>
        </w:rPr>
      </w:pPr>
      <w:r>
        <w:rPr>
          <w:sz w:val="28"/>
        </w:rPr>
        <w:t xml:space="preserve">Мати ніжно пестила свого коханого Івася, батько пишався його успіхами; усі </w:t>
      </w:r>
      <w:proofErr w:type="spellStart"/>
      <w:r>
        <w:rPr>
          <w:sz w:val="28"/>
        </w:rPr>
        <w:t>сосіди</w:t>
      </w:r>
      <w:proofErr w:type="spellEnd"/>
      <w:r>
        <w:rPr>
          <w:sz w:val="28"/>
        </w:rPr>
        <w:t xml:space="preserve"> заздрили й пророкували велике майбуття при королівському дворі; знаходились і такі, що радили батькові, для забезпечення кар</w:t>
      </w:r>
      <w:r>
        <w:rPr>
          <w:sz w:val="28"/>
        </w:rPr>
        <w:sym w:font="Times New Roman" w:char="0027"/>
      </w:r>
      <w:proofErr w:type="spellStart"/>
      <w:r>
        <w:rPr>
          <w:sz w:val="28"/>
        </w:rPr>
        <w:t>єри</w:t>
      </w:r>
      <w:proofErr w:type="spellEnd"/>
      <w:r>
        <w:rPr>
          <w:sz w:val="28"/>
        </w:rPr>
        <w:t xml:space="preserve"> сина, віддати його в єзуїтський колегіум і прилучити до латині.</w:t>
      </w:r>
    </w:p>
    <w:p w:rsidR="00121332" w:rsidRDefault="00121332" w:rsidP="00121332">
      <w:pPr>
        <w:spacing w:line="360" w:lineRule="auto"/>
        <w:ind w:left="567" w:right="-425" w:firstLine="567"/>
        <w:jc w:val="both"/>
        <w:rPr>
          <w:sz w:val="28"/>
        </w:rPr>
      </w:pPr>
      <w:r>
        <w:rPr>
          <w:sz w:val="28"/>
        </w:rPr>
        <w:t xml:space="preserve">Такі поради батько з обуренням відкидав: "Прошу пана, такого мені не говорити </w:t>
      </w:r>
      <w:proofErr w:type="spellStart"/>
      <w:r>
        <w:rPr>
          <w:sz w:val="28"/>
        </w:rPr>
        <w:t>нігди</w:t>
      </w:r>
      <w:proofErr w:type="spellEnd"/>
      <w:r>
        <w:rPr>
          <w:sz w:val="28"/>
        </w:rPr>
        <w:t>: Мазепи не були перевертнями, зрадниками, і не будуть!.. В колегію у Варшаву я сина віддам.., але хай він всю цю науку понесе на користь своїй батьківщині, своєму народові"</w:t>
      </w:r>
      <w:r w:rsidRPr="002803AD">
        <w:rPr>
          <w:sz w:val="28"/>
          <w:lang w:val="ru-RU"/>
        </w:rPr>
        <w:t>[5, с.</w:t>
      </w:r>
      <w:r>
        <w:rPr>
          <w:sz w:val="28"/>
        </w:rPr>
        <w:t>187</w:t>
      </w:r>
      <w:r w:rsidRPr="002803AD">
        <w:rPr>
          <w:sz w:val="28"/>
          <w:lang w:val="ru-RU"/>
        </w:rPr>
        <w:t>]</w:t>
      </w:r>
      <w:r>
        <w:rPr>
          <w:sz w:val="28"/>
        </w:rPr>
        <w:t>.</w:t>
      </w:r>
    </w:p>
    <w:p w:rsidR="00121332" w:rsidRDefault="00121332" w:rsidP="00121332">
      <w:pPr>
        <w:spacing w:line="360" w:lineRule="auto"/>
        <w:ind w:left="567" w:right="-425" w:firstLine="567"/>
        <w:jc w:val="both"/>
        <w:rPr>
          <w:sz w:val="28"/>
        </w:rPr>
      </w:pPr>
      <w:r>
        <w:rPr>
          <w:sz w:val="28"/>
        </w:rPr>
        <w:t xml:space="preserve">А мати при цьому кликала Івана до себе й наказувала: "Ось перед цією святою іконою, сину, клянусь, що, як я тебе не люблю, але якщо ти зрадиш свій народ і православну віру, то задушу тебе цими руками, задушу </w:t>
      </w:r>
      <w:proofErr w:type="spellStart"/>
      <w:r>
        <w:rPr>
          <w:sz w:val="28"/>
        </w:rPr>
        <w:t>насмерть</w:t>
      </w:r>
      <w:proofErr w:type="spellEnd"/>
      <w:r>
        <w:rPr>
          <w:sz w:val="28"/>
        </w:rPr>
        <w:t>, не побоюсь навіть гріха"</w:t>
      </w:r>
      <w:r w:rsidRPr="002803AD">
        <w:rPr>
          <w:sz w:val="28"/>
          <w:lang w:val="ru-RU"/>
        </w:rPr>
        <w:t>[5, с.</w:t>
      </w:r>
      <w:r>
        <w:rPr>
          <w:sz w:val="28"/>
        </w:rPr>
        <w:t>187</w:t>
      </w:r>
      <w:r w:rsidRPr="002803AD">
        <w:rPr>
          <w:sz w:val="28"/>
          <w:lang w:val="ru-RU"/>
        </w:rPr>
        <w:t>]</w:t>
      </w:r>
      <w:r>
        <w:rPr>
          <w:sz w:val="28"/>
        </w:rPr>
        <w:t>. Материнське серце оберігало, вболівало, охороняло, наставляло єдиного сина . "Один же в неї синок, як сонце на небі, і втіха одна, і слава одна... Як вона, наша ненька, було раділа, що король жалував синка її... Так тішилась... А тут раптом таке..."</w:t>
      </w:r>
      <w:r w:rsidRPr="002803AD">
        <w:rPr>
          <w:sz w:val="28"/>
          <w:lang w:val="ru-RU"/>
        </w:rPr>
        <w:t>[5, с.</w:t>
      </w:r>
      <w:r>
        <w:rPr>
          <w:sz w:val="28"/>
        </w:rPr>
        <w:t>102</w:t>
      </w:r>
      <w:r w:rsidRPr="002803AD">
        <w:rPr>
          <w:sz w:val="28"/>
          <w:lang w:val="ru-RU"/>
        </w:rPr>
        <w:t>]</w:t>
      </w:r>
      <w:r>
        <w:rPr>
          <w:sz w:val="28"/>
        </w:rPr>
        <w:t xml:space="preserve"> - говорить Мазепі під час зустріч</w:t>
      </w:r>
      <w:proofErr w:type="gramStart"/>
      <w:r>
        <w:rPr>
          <w:sz w:val="28"/>
        </w:rPr>
        <w:t xml:space="preserve">і </w:t>
      </w:r>
      <w:proofErr w:type="spellStart"/>
      <w:r>
        <w:rPr>
          <w:sz w:val="28"/>
        </w:rPr>
        <w:t>В</w:t>
      </w:r>
      <w:proofErr w:type="gramEnd"/>
      <w:r>
        <w:rPr>
          <w:sz w:val="28"/>
        </w:rPr>
        <w:t>інцент</w:t>
      </w:r>
      <w:proofErr w:type="spellEnd"/>
      <w:r>
        <w:rPr>
          <w:sz w:val="28"/>
        </w:rPr>
        <w:t>.</w:t>
      </w:r>
    </w:p>
    <w:p w:rsidR="00121332" w:rsidRDefault="00121332" w:rsidP="00121332">
      <w:pPr>
        <w:spacing w:line="360" w:lineRule="auto"/>
        <w:ind w:left="567" w:right="-425" w:firstLine="567"/>
        <w:jc w:val="both"/>
        <w:rPr>
          <w:sz w:val="28"/>
        </w:rPr>
      </w:pPr>
      <w:r>
        <w:rPr>
          <w:sz w:val="28"/>
        </w:rPr>
        <w:t>Після тривалої розлуки Мазепа ввійшов у світлу кімнату і почув голос матері:</w:t>
      </w:r>
    </w:p>
    <w:p w:rsidR="00121332" w:rsidRDefault="00121332" w:rsidP="00121332">
      <w:pPr>
        <w:spacing w:line="360" w:lineRule="auto"/>
        <w:ind w:left="567" w:right="-425" w:firstLine="567"/>
        <w:jc w:val="both"/>
        <w:rPr>
          <w:sz w:val="28"/>
        </w:rPr>
      </w:pPr>
      <w:r>
        <w:rPr>
          <w:sz w:val="28"/>
        </w:rPr>
        <w:t>- Сюди, до мене, дитино моя рідна !</w:t>
      </w:r>
    </w:p>
    <w:p w:rsidR="00121332" w:rsidRDefault="00121332" w:rsidP="00121332">
      <w:pPr>
        <w:spacing w:line="360" w:lineRule="auto"/>
        <w:ind w:left="567" w:right="-425" w:firstLine="567"/>
        <w:jc w:val="both"/>
        <w:rPr>
          <w:sz w:val="28"/>
        </w:rPr>
      </w:pPr>
      <w:r>
        <w:rPr>
          <w:sz w:val="28"/>
        </w:rPr>
        <w:t>- Мамо, ненько моя ! - вигукнув поривно Мазепа й, кинувшись на коліна перед ліжком, став осипати поцілунками руки матері.</w:t>
      </w:r>
    </w:p>
    <w:p w:rsidR="00121332" w:rsidRDefault="00121332" w:rsidP="00121332">
      <w:pPr>
        <w:spacing w:line="360" w:lineRule="auto"/>
        <w:ind w:left="567" w:right="-425" w:firstLine="567"/>
        <w:jc w:val="both"/>
        <w:rPr>
          <w:sz w:val="28"/>
        </w:rPr>
      </w:pPr>
      <w:r>
        <w:rPr>
          <w:sz w:val="28"/>
        </w:rPr>
        <w:lastRenderedPageBreak/>
        <w:t>- До мене, сюди, дай твою розумну голівку..., дорогий мій, любий..., - ой радість така, радість!.. Владичице, заступнице всіх скорботних! Ти прикрила покровом своїм мого єдиного сина, і я віддам тобі на служіння своє серце!"</w:t>
      </w:r>
    </w:p>
    <w:p w:rsidR="00121332" w:rsidRDefault="00121332" w:rsidP="00121332">
      <w:pPr>
        <w:spacing w:line="360" w:lineRule="auto"/>
        <w:ind w:left="567" w:right="-425" w:firstLine="567"/>
        <w:jc w:val="both"/>
        <w:rPr>
          <w:sz w:val="28"/>
        </w:rPr>
      </w:pPr>
      <w:r>
        <w:rPr>
          <w:sz w:val="28"/>
        </w:rPr>
        <w:t>Мати бачить свого єдиного сина Івася хорошим, красунчиком, ненаглядним, любим; вона переживає за його долю, прагне помститися ворогам свого сина за його образу, заподіяні йому муки та страждання. Вона кличе сина поквитатися з катами та негідниками, з тими, хто насміхається над родом Мазеп. Мати глибоко переконана, що "з розбійниками треба вчинити по-розбійницьки!" І.Мазепа завжди обожнював образ своєї рідної неньки: "Мамо, голубко... Як я вас люблю!.. Ви мені і розум, і серце, і гонор!.. Кожне ваше слово - істина!"</w:t>
      </w:r>
    </w:p>
    <w:p w:rsidR="00121332" w:rsidRDefault="00121332" w:rsidP="00121332">
      <w:pPr>
        <w:spacing w:line="360" w:lineRule="auto"/>
        <w:ind w:left="567" w:right="-425" w:firstLine="567"/>
        <w:jc w:val="both"/>
        <w:rPr>
          <w:sz w:val="28"/>
        </w:rPr>
      </w:pPr>
      <w:r>
        <w:rPr>
          <w:sz w:val="28"/>
        </w:rPr>
        <w:t>Всіма фібрами душі він вбирав в себе материнську суворість, гордовитість, її ніжність та любов, безмежне прагнення помсти ворогам, тим, хто ганьбить її славетний рід. Благословляючи сина в далеку дорогу, мати дає йому напуття: "Пам</w:t>
      </w:r>
      <w:r w:rsidRPr="002803AD">
        <w:rPr>
          <w:sz w:val="28"/>
        </w:rPr>
        <w:t>'</w:t>
      </w:r>
      <w:r>
        <w:rPr>
          <w:sz w:val="28"/>
        </w:rPr>
        <w:t>ятай сину, що твій рід Мазепин завжди був побожним і ревнителем нашої рідної грецької віри, тож не зраджуй її ні за яких обставин. У ній вся сила і міць... . Не відступай ніколи від свого руського письма, своєї рідної мови, чесних і поважних звичаїв наших, а найголовніше - віри своєї... . Нехай ліпше побачу тебе мертвим, аніж зрадником нашої предківської слави!"</w:t>
      </w:r>
    </w:p>
    <w:p w:rsidR="00121332" w:rsidRDefault="00121332" w:rsidP="00121332">
      <w:pPr>
        <w:spacing w:line="360" w:lineRule="auto"/>
        <w:ind w:left="567" w:right="-425" w:firstLine="567"/>
        <w:jc w:val="both"/>
        <w:rPr>
          <w:sz w:val="28"/>
        </w:rPr>
      </w:pPr>
      <w:r>
        <w:rPr>
          <w:sz w:val="28"/>
        </w:rPr>
        <w:t>Материнські слова глибоко запали в серце і душу Мазепи, булипостійним дороговказом на його складному життєвому шляху.</w:t>
      </w:r>
    </w:p>
    <w:p w:rsidR="00121332" w:rsidRDefault="00121332" w:rsidP="00121332">
      <w:pPr>
        <w:pStyle w:val="2"/>
        <w:ind w:right="-425"/>
      </w:pPr>
      <w:r>
        <w:t>Політична та життєва школа І.Мазепи</w:t>
      </w:r>
    </w:p>
    <w:p w:rsidR="00121332" w:rsidRDefault="00121332" w:rsidP="00121332">
      <w:pPr>
        <w:spacing w:line="360" w:lineRule="auto"/>
        <w:ind w:left="567" w:right="-425" w:firstLine="567"/>
        <w:jc w:val="both"/>
        <w:rPr>
          <w:sz w:val="28"/>
        </w:rPr>
      </w:pPr>
      <w:r>
        <w:rPr>
          <w:sz w:val="28"/>
        </w:rPr>
        <w:t>Важливим етапом у життєвій та політичній школі І.Мазепи був період служби в польського короля Яна Казимира, куди його послав батько після навчання в Київському та, ймовірно, що і Варшавському єзуїтському колегіумах.</w:t>
      </w:r>
    </w:p>
    <w:p w:rsidR="00121332" w:rsidRDefault="00121332" w:rsidP="00121332">
      <w:pPr>
        <w:spacing w:line="360" w:lineRule="auto"/>
        <w:ind w:left="567" w:right="-425" w:firstLine="567"/>
        <w:jc w:val="both"/>
        <w:rPr>
          <w:sz w:val="28"/>
        </w:rPr>
      </w:pPr>
      <w:r>
        <w:rPr>
          <w:sz w:val="28"/>
        </w:rPr>
        <w:t>При дворі короля, де постійно плелися інтриги, велися хитрі дипломатичні війни, він багато чого почув, побачив і, певна річ, засвоїв. Яку долю готував йому король, залишається невідомим. У всякому разі відрядив у Європу, аби той продовжив навчання, пізнавав світ та людей.</w:t>
      </w:r>
    </w:p>
    <w:p w:rsidR="00121332" w:rsidRDefault="00121332" w:rsidP="00121332">
      <w:pPr>
        <w:spacing w:line="360" w:lineRule="auto"/>
        <w:ind w:left="567" w:right="-425" w:firstLine="567"/>
        <w:jc w:val="both"/>
        <w:rPr>
          <w:sz w:val="28"/>
        </w:rPr>
      </w:pPr>
      <w:r>
        <w:rPr>
          <w:sz w:val="28"/>
        </w:rPr>
        <w:lastRenderedPageBreak/>
        <w:t>Ці роки не пройшли для І.Мазепи марно, він досконало оволодів військовою справою, зокрема вивчав артилерійську справу, на яку тоді полководці покладали великі надії, засвоїв декілька мов, а щодо світу та людей, то побував у Франції, Італії, Німеччині та Голландії. Він був серед осіб, яким король доручав важливі дипломатичні справи, досить часто небезпечні. Король покладався на вміння І.Мазепи дати собі раду в різних обставинах. Він возив листи до І.Виговського, Ю.Хмельницького, П.Тетері,  виконував і інші доручення короля. Однак, коли останній пішов черговим походом на Україну, Мазепа, переконавшись, що кар</w:t>
      </w:r>
      <w:r w:rsidRPr="002803AD">
        <w:rPr>
          <w:sz w:val="28"/>
          <w:lang w:val="ru-RU"/>
        </w:rPr>
        <w:t>'</w:t>
      </w:r>
      <w:proofErr w:type="spellStart"/>
      <w:r>
        <w:rPr>
          <w:sz w:val="28"/>
        </w:rPr>
        <w:t>єри</w:t>
      </w:r>
      <w:proofErr w:type="spellEnd"/>
      <w:r>
        <w:rPr>
          <w:sz w:val="28"/>
        </w:rPr>
        <w:t xml:space="preserve"> для руського шляхтича серед польських панів нема і не буде і що він не зможе тут послужити своєму народові, покинув його.</w:t>
      </w:r>
    </w:p>
    <w:p w:rsidR="00121332" w:rsidRDefault="00121332" w:rsidP="00121332">
      <w:pPr>
        <w:spacing w:line="360" w:lineRule="auto"/>
        <w:ind w:left="567" w:right="-425" w:firstLine="567"/>
        <w:jc w:val="both"/>
        <w:rPr>
          <w:sz w:val="32"/>
        </w:rPr>
      </w:pPr>
      <w:r>
        <w:rPr>
          <w:sz w:val="28"/>
        </w:rPr>
        <w:t>Що ж виніс І.Мазепа з королівського двору? Він з огидою та ненавистю згадує свою службу в короля: "Служив, поки вірив, що король нам добра бажає, що з ляхами ще можна в добрій злагоді жити, а як побачив я, що не думають вони нам ніяких прав давати, що права пишуться лише в пактах, щоб заманити нас ними та повернути назад відірвані землі, а в душі вони нас за бидло, за холопів, за рабів своїх, як і раніше, вважають; а найпаче, коли побачив я, як під час походу короля на лівий берег розправлялися королівські війська  за допомогою цього лядського прислужника, цього  зрадника Тетері, з нашим православним народом..., о, коли я все це побачив і зрозумів, що в них, у цих золочених гербах, нема ні сили, ні колишньої доблесті, а лишень злоба і зневага до нас, що вони стараються лише знесилити нас, щоб знову обернути в своїх рабів, - я не кажу про простих людей ляхів, мазурів; вони тут ні до чого, - о, тоді я поклявся назавжди залишити їх, я поклявся відрубати собі оцю праву руку, якщо вона підпише якусь угоду з ляхами!"</w:t>
      </w:r>
    </w:p>
    <w:p w:rsidR="00121332" w:rsidRDefault="00121332" w:rsidP="00121332">
      <w:pPr>
        <w:spacing w:line="360" w:lineRule="auto"/>
        <w:ind w:left="567" w:right="-425" w:firstLine="567"/>
        <w:jc w:val="both"/>
        <w:rPr>
          <w:sz w:val="28"/>
        </w:rPr>
      </w:pPr>
      <w:r>
        <w:rPr>
          <w:sz w:val="28"/>
        </w:rPr>
        <w:t>У нього залишилися важкі спогади про панське життя: "Багато в ньому сяйва і золота, багато п</w:t>
      </w:r>
      <w:r w:rsidRPr="002803AD">
        <w:rPr>
          <w:sz w:val="28"/>
        </w:rPr>
        <w:t>'</w:t>
      </w:r>
      <w:r>
        <w:rPr>
          <w:sz w:val="28"/>
        </w:rPr>
        <w:t xml:space="preserve">яних утіх, та більше бруду й брехні, а ще більше зради й запроданства... король, за якого я стояв, від якого чекав правди, в якому бачив надію для своєї вітчизни - і цей король виявився лишень золоченою забавкою в руках своєї придворної шляхти! Всю їхню кривду я </w:t>
      </w:r>
      <w:r>
        <w:rPr>
          <w:sz w:val="28"/>
        </w:rPr>
        <w:lastRenderedPageBreak/>
        <w:t>зацурав, кинув і віддався весь моїй Україні. Буду шукати тут, в рідній країні, правду і їй служити".</w:t>
      </w:r>
    </w:p>
    <w:p w:rsidR="00121332" w:rsidRDefault="00121332" w:rsidP="00121332">
      <w:pPr>
        <w:spacing w:line="360" w:lineRule="auto"/>
        <w:ind w:left="567" w:right="-425" w:firstLine="567"/>
        <w:jc w:val="both"/>
        <w:rPr>
          <w:sz w:val="28"/>
        </w:rPr>
      </w:pPr>
      <w:r>
        <w:rPr>
          <w:sz w:val="28"/>
        </w:rPr>
        <w:t xml:space="preserve">Він з гнівом говорить про "пихате, хоробре і безглузде панство", банду панських холопів, яка, "причаївшись за рогом, нападає на </w:t>
      </w:r>
      <w:proofErr w:type="spellStart"/>
      <w:r>
        <w:rPr>
          <w:sz w:val="28"/>
        </w:rPr>
        <w:t>безоружного</w:t>
      </w:r>
      <w:proofErr w:type="spellEnd"/>
      <w:r>
        <w:rPr>
          <w:sz w:val="28"/>
        </w:rPr>
        <w:t xml:space="preserve">". "О, не питай, - скрикнув поривно Мазепа, - ти (звернення до Галини) не можеш зрозуміти, ти не знаєш цих золотих </w:t>
      </w:r>
      <w:proofErr w:type="spellStart"/>
      <w:r>
        <w:rPr>
          <w:sz w:val="28"/>
        </w:rPr>
        <w:t>гадин</w:t>
      </w:r>
      <w:proofErr w:type="spellEnd"/>
      <w:r>
        <w:rPr>
          <w:sz w:val="28"/>
        </w:rPr>
        <w:t xml:space="preserve">, які не вміють ні кохати, ні почувати!" </w:t>
      </w:r>
    </w:p>
    <w:p w:rsidR="00121332" w:rsidRDefault="00121332" w:rsidP="00121332">
      <w:pPr>
        <w:spacing w:line="360" w:lineRule="auto"/>
        <w:ind w:left="567" w:right="-425" w:firstLine="567"/>
        <w:jc w:val="both"/>
        <w:rPr>
          <w:b/>
          <w:sz w:val="28"/>
        </w:rPr>
      </w:pPr>
    </w:p>
    <w:p w:rsidR="00121332" w:rsidRDefault="00121332" w:rsidP="00121332">
      <w:pPr>
        <w:pStyle w:val="2"/>
        <w:ind w:right="-425"/>
      </w:pPr>
      <w:r>
        <w:t>Любов до рідної землі та природи</w:t>
      </w:r>
    </w:p>
    <w:p w:rsidR="00121332" w:rsidRDefault="00121332" w:rsidP="00121332">
      <w:pPr>
        <w:spacing w:line="360" w:lineRule="auto"/>
        <w:ind w:left="567" w:right="-425" w:firstLine="567"/>
        <w:jc w:val="both"/>
        <w:rPr>
          <w:sz w:val="28"/>
        </w:rPr>
      </w:pPr>
      <w:r>
        <w:rPr>
          <w:sz w:val="28"/>
        </w:rPr>
        <w:t xml:space="preserve">І.Мазепа був щиро закоханий у природу рідного краю, його чарують її краса, велич та барвистість. Юнака полонить широкий-широкий степ, величний Дніпро, дніпровські пороги, прозора тиха річка, грайлива риба, білі квіти латаття, тріпотливі перепілки, жайворонки, кібчики, чарівні квіти маку, </w:t>
      </w:r>
      <w:proofErr w:type="spellStart"/>
      <w:r>
        <w:rPr>
          <w:sz w:val="28"/>
        </w:rPr>
        <w:t>золотоцвіту</w:t>
      </w:r>
      <w:proofErr w:type="spellEnd"/>
      <w:r>
        <w:rPr>
          <w:sz w:val="28"/>
        </w:rPr>
        <w:t xml:space="preserve">, волошок, берізки, тихий шелест і ніжний шепіт степового </w:t>
      </w:r>
      <w:proofErr w:type="spellStart"/>
      <w:r>
        <w:rPr>
          <w:sz w:val="28"/>
        </w:rPr>
        <w:t>вітерця</w:t>
      </w:r>
      <w:proofErr w:type="spellEnd"/>
      <w:r>
        <w:rPr>
          <w:sz w:val="28"/>
        </w:rPr>
        <w:t>.</w:t>
      </w:r>
    </w:p>
    <w:p w:rsidR="00121332" w:rsidRDefault="00121332" w:rsidP="00121332">
      <w:pPr>
        <w:spacing w:line="360" w:lineRule="auto"/>
        <w:ind w:left="567" w:right="-425" w:firstLine="567"/>
        <w:jc w:val="both"/>
        <w:rPr>
          <w:sz w:val="28"/>
        </w:rPr>
      </w:pPr>
      <w:r>
        <w:rPr>
          <w:sz w:val="28"/>
        </w:rPr>
        <w:t>"Усе, все люблю!" - з захопленням говорить Мазепа, спілкуючись із чарівною козачкою Галиною. Він хоче їй розповісти про все, про весь Божий світ.</w:t>
      </w:r>
    </w:p>
    <w:p w:rsidR="00121332" w:rsidRDefault="00121332" w:rsidP="00121332">
      <w:pPr>
        <w:spacing w:line="360" w:lineRule="auto"/>
        <w:ind w:left="567" w:right="-425" w:firstLine="567"/>
        <w:jc w:val="both"/>
        <w:rPr>
          <w:sz w:val="28"/>
        </w:rPr>
      </w:pPr>
      <w:r>
        <w:rPr>
          <w:sz w:val="28"/>
        </w:rPr>
        <w:t>Любить Іван найкращі, пахучі квіти, зірвані Галиною зі своїх грядок, нарвані нею суниці в гаю, спілі вишні, зібрані в своєму садку. Мазепа завжди з завзяттям розповідав про все, що йому довелось бачити: "про дрімучі ліси, про високі гори, про неприступні фортеці, розкішні міста, про чужі землі, всілякі дива на білім світі, про землю, про сонце, про місяць".</w:t>
      </w:r>
    </w:p>
    <w:p w:rsidR="00121332" w:rsidRDefault="00121332" w:rsidP="00121332">
      <w:pPr>
        <w:spacing w:line="360" w:lineRule="auto"/>
        <w:ind w:left="567" w:right="-425" w:firstLine="567"/>
        <w:jc w:val="both"/>
        <w:rPr>
          <w:sz w:val="28"/>
        </w:rPr>
      </w:pPr>
      <w:r>
        <w:rPr>
          <w:sz w:val="28"/>
        </w:rPr>
        <w:t>Мазепа був закоханий у батьківську оселю, яка навіювала йому спогади дитинства, спогади про батька, матір, сестру. Він постійно сумував і відчував ностальгію за рідним гніздечком, за сім</w:t>
      </w:r>
      <w:r w:rsidRPr="002803AD">
        <w:rPr>
          <w:sz w:val="28"/>
          <w:lang w:val="ru-RU"/>
        </w:rPr>
        <w:t>'</w:t>
      </w:r>
      <w:proofErr w:type="spellStart"/>
      <w:r>
        <w:rPr>
          <w:sz w:val="28"/>
        </w:rPr>
        <w:t>єю</w:t>
      </w:r>
      <w:proofErr w:type="spellEnd"/>
      <w:r>
        <w:rPr>
          <w:sz w:val="28"/>
        </w:rPr>
        <w:t>, за рідною природою, картинами рідного краю, звуками рідної мови та різних народних пісень.</w:t>
      </w:r>
    </w:p>
    <w:p w:rsidR="00121332" w:rsidRDefault="00121332" w:rsidP="00121332">
      <w:pPr>
        <w:spacing w:line="360" w:lineRule="auto"/>
        <w:ind w:left="567" w:right="-425" w:firstLine="567"/>
        <w:jc w:val="both"/>
        <w:rPr>
          <w:sz w:val="28"/>
        </w:rPr>
      </w:pPr>
      <w:r>
        <w:rPr>
          <w:sz w:val="28"/>
        </w:rPr>
        <w:t>І. Мазепа був задоволений спілкуванням із простими, щирими, добрими людьми хутора. "Господи! Які ви люди! І не бачив таких. Зовсім чужий, а вони піклуються..."</w:t>
      </w:r>
    </w:p>
    <w:p w:rsidR="00121332" w:rsidRDefault="00121332" w:rsidP="00121332">
      <w:pPr>
        <w:spacing w:line="360" w:lineRule="auto"/>
        <w:ind w:left="567" w:right="-425" w:firstLine="567"/>
        <w:jc w:val="both"/>
        <w:rPr>
          <w:sz w:val="28"/>
        </w:rPr>
      </w:pPr>
      <w:r>
        <w:rPr>
          <w:sz w:val="28"/>
        </w:rPr>
        <w:lastRenderedPageBreak/>
        <w:t>Він був своїм серед людей, своїм серцем і душею належав їм, шанував і любив їх, прагнув у думках боротися за волю та віру рідного люду, за свій рідний край, "... йому так хотілося пожити тут, у цій чудесній сім</w:t>
      </w:r>
      <w:r w:rsidRPr="002803AD">
        <w:rPr>
          <w:sz w:val="28"/>
        </w:rPr>
        <w:t>'</w:t>
      </w:r>
      <w:r>
        <w:rPr>
          <w:sz w:val="28"/>
        </w:rPr>
        <w:t>ї, без думки про майбутнє, без спогадів про минуле, віддаючись тихій радості сьогоднішнього дня."</w:t>
      </w:r>
    </w:p>
    <w:p w:rsidR="00121332" w:rsidRDefault="00121332" w:rsidP="00121332">
      <w:pPr>
        <w:spacing w:line="360" w:lineRule="auto"/>
        <w:ind w:left="567" w:right="-425" w:firstLine="567"/>
        <w:jc w:val="both"/>
        <w:rPr>
          <w:sz w:val="28"/>
        </w:rPr>
      </w:pPr>
      <w:r>
        <w:rPr>
          <w:sz w:val="28"/>
        </w:rPr>
        <w:t>Життя на хуторі було сповнене всіляких  забав та задоволень. "Увесь вечір тільки й розмов було, що про Мазепу, про його вміння, сміливість, про його гру. Згадували всіх знаменитих вершників та торбаністів і констатували, що Мазепа був найкращим серед них..."</w:t>
      </w:r>
    </w:p>
    <w:p w:rsidR="00121332" w:rsidRDefault="00121332" w:rsidP="00121332">
      <w:pPr>
        <w:spacing w:line="360" w:lineRule="auto"/>
        <w:ind w:left="567" w:right="-425" w:firstLine="567"/>
        <w:jc w:val="both"/>
        <w:rPr>
          <w:sz w:val="28"/>
        </w:rPr>
      </w:pPr>
      <w:r>
        <w:rPr>
          <w:sz w:val="28"/>
        </w:rPr>
        <w:t xml:space="preserve">І.Мазепа приборкував диких коней, стріляв влучно з лука, випробовував дідівські рушниці, змагався з Сичем на шаблях. Дід, Німота, </w:t>
      </w:r>
      <w:proofErr w:type="spellStart"/>
      <w:r>
        <w:rPr>
          <w:sz w:val="28"/>
        </w:rPr>
        <w:t>Безвух</w:t>
      </w:r>
      <w:proofErr w:type="spellEnd"/>
      <w:r>
        <w:rPr>
          <w:sz w:val="28"/>
        </w:rPr>
        <w:t xml:space="preserve"> вступали з ним у змагання, але будь-які вправи закінчувалися перемогою Мазепи, кожен його маневр викликав захоплення у переможених.</w:t>
      </w:r>
    </w:p>
    <w:p w:rsidR="00121332" w:rsidRDefault="00121332" w:rsidP="00121332">
      <w:pPr>
        <w:spacing w:line="360" w:lineRule="auto"/>
        <w:ind w:left="567" w:right="-425" w:firstLine="567"/>
        <w:jc w:val="both"/>
        <w:rPr>
          <w:sz w:val="28"/>
        </w:rPr>
      </w:pPr>
      <w:r>
        <w:rPr>
          <w:sz w:val="28"/>
        </w:rPr>
        <w:t xml:space="preserve">І.Мазепа захоплювався грою на бандурі, був закоханий в українську народну пісню. "Мазепа ударив по струнах, і задзвеніли, </w:t>
      </w:r>
      <w:proofErr w:type="spellStart"/>
      <w:r>
        <w:rPr>
          <w:sz w:val="28"/>
        </w:rPr>
        <w:t>зарокопотали</w:t>
      </w:r>
      <w:proofErr w:type="spellEnd"/>
      <w:r>
        <w:rPr>
          <w:sz w:val="28"/>
        </w:rPr>
        <w:t xml:space="preserve">  співзвучно, полились..., дивні звуки мелодії, то гучної, що бере за душу, то урочистої, то веселої, що лягає ясною радістю на серці...".</w:t>
      </w:r>
    </w:p>
    <w:p w:rsidR="00121332" w:rsidRDefault="00121332" w:rsidP="00121332">
      <w:pPr>
        <w:spacing w:line="360" w:lineRule="auto"/>
        <w:ind w:left="567" w:right="-425" w:firstLine="567"/>
        <w:jc w:val="both"/>
        <w:rPr>
          <w:sz w:val="28"/>
        </w:rPr>
      </w:pPr>
      <w:r>
        <w:rPr>
          <w:sz w:val="28"/>
        </w:rPr>
        <w:t>Мазепа ще й заспівав дзвінким голосом "... пісню про ображене почуття кохання, а потім обірвав із серцем акорд й перейшов до світлої задушевної мелодії, до поетичного прохання до солов</w:t>
      </w:r>
      <w:r w:rsidRPr="002803AD">
        <w:rPr>
          <w:sz w:val="28"/>
        </w:rPr>
        <w:t>'</w:t>
      </w:r>
      <w:r>
        <w:rPr>
          <w:sz w:val="28"/>
        </w:rPr>
        <w:t>я ..., заспівав дивним, тремтливим від повноти звуку голосом думу про поповича ..., як попович покаявся в гріхах перед товариством і кинувся в розбурхані хвилі порятувати своєю смертю друзів..., обірвавши думу, раптом задзвенів на торбані грайливими струнами, і завирували вогняним дощем звуки, що перейшли світлою мелодією в мирний, прискорений танок."</w:t>
      </w:r>
    </w:p>
    <w:p w:rsidR="00121332" w:rsidRDefault="00121332" w:rsidP="00121332">
      <w:pPr>
        <w:spacing w:line="360" w:lineRule="auto"/>
        <w:ind w:left="567" w:right="-425" w:firstLine="567"/>
        <w:jc w:val="both"/>
        <w:rPr>
          <w:sz w:val="28"/>
        </w:rPr>
      </w:pPr>
      <w:r>
        <w:rPr>
          <w:sz w:val="28"/>
        </w:rPr>
        <w:t>І.Мазепа був кумиром маленького, захованого серед розкішної природи невеликого українського хутора, де він почував себе сильним, міцним і молодим, серце його шукало кипучої діяльності, душа рвалася до великих звершень.</w:t>
      </w:r>
    </w:p>
    <w:p w:rsidR="00121332" w:rsidRDefault="00121332" w:rsidP="00121332">
      <w:pPr>
        <w:spacing w:line="360" w:lineRule="auto"/>
        <w:ind w:left="567" w:right="-425" w:firstLine="567"/>
        <w:jc w:val="both"/>
        <w:rPr>
          <w:sz w:val="28"/>
        </w:rPr>
      </w:pPr>
      <w:r>
        <w:rPr>
          <w:sz w:val="28"/>
        </w:rPr>
        <w:t xml:space="preserve">Картини дніпровських берегів наповнювали  трепетом душу Мазепи по дорозі на Січ. Він остаточно поринав у споглядання довколишньої краси. "І </w:t>
      </w:r>
      <w:r>
        <w:rPr>
          <w:sz w:val="28"/>
        </w:rPr>
        <w:lastRenderedPageBreak/>
        <w:t xml:space="preserve">ця спокійна широка блакитна дорога, і цей безлюдний величавий степ..., і це живильне, сповнене свіжого аромату повітря вливали в серце почуття незвичайної бадьорості, волі і відваги..." </w:t>
      </w:r>
    </w:p>
    <w:p w:rsidR="00121332" w:rsidRDefault="00121332" w:rsidP="00121332">
      <w:pPr>
        <w:spacing w:line="360" w:lineRule="auto"/>
        <w:ind w:left="567" w:right="-425" w:firstLine="567"/>
        <w:jc w:val="both"/>
        <w:rPr>
          <w:sz w:val="28"/>
        </w:rPr>
      </w:pPr>
      <w:r>
        <w:rPr>
          <w:sz w:val="28"/>
        </w:rPr>
        <w:t xml:space="preserve">Мазепа, скинувши шапку, глибоко вдихав у себе дивне лісове повітря. "І ця краса, ця безмежна широта картини... наповнювала серце Мазепи почуттям надзвичайної любові й </w:t>
      </w:r>
      <w:proofErr w:type="spellStart"/>
      <w:r>
        <w:rPr>
          <w:sz w:val="28"/>
        </w:rPr>
        <w:t>близкості</w:t>
      </w:r>
      <w:proofErr w:type="spellEnd"/>
      <w:r>
        <w:rPr>
          <w:sz w:val="28"/>
        </w:rPr>
        <w:t xml:space="preserve"> до всього, що оточувало його; він відчув, що його серце зв</w:t>
      </w:r>
      <w:r w:rsidRPr="002803AD">
        <w:rPr>
          <w:sz w:val="28"/>
        </w:rPr>
        <w:t>'</w:t>
      </w:r>
      <w:r>
        <w:rPr>
          <w:sz w:val="28"/>
        </w:rPr>
        <w:t>язує з цією землею таке міцне коріння, яке не розірвати ніколи, нікому й нічому; ... цей синій батько Дніпро, і цей вільний степ, і це рідне ласкаве небо... дорогі йому, як щось живе, одухотворене, як ніжна рука, як усмішка, як голос матері! Що коли відірвати його від них - він зачахне, зів</w:t>
      </w:r>
      <w:r w:rsidRPr="002803AD">
        <w:rPr>
          <w:sz w:val="28"/>
        </w:rPr>
        <w:t>'</w:t>
      </w:r>
      <w:r>
        <w:rPr>
          <w:sz w:val="28"/>
        </w:rPr>
        <w:t>яне, як зрубане молоде деревце. ... радісне, піднесене почуття рвалося з його (Мазепи) грудей, у серці закипали молоді, щасливі сльози, і життя здавалося прекрасним, і стільки надій бачилося попереду".</w:t>
      </w:r>
    </w:p>
    <w:p w:rsidR="00121332" w:rsidRDefault="00121332" w:rsidP="00121332">
      <w:pPr>
        <w:spacing w:line="360" w:lineRule="auto"/>
        <w:ind w:left="567" w:right="-425" w:firstLine="567"/>
        <w:jc w:val="both"/>
        <w:rPr>
          <w:b/>
          <w:sz w:val="28"/>
        </w:rPr>
      </w:pPr>
    </w:p>
    <w:p w:rsidR="00121332" w:rsidRDefault="00121332" w:rsidP="00121332">
      <w:pPr>
        <w:spacing w:line="360" w:lineRule="auto"/>
        <w:ind w:left="567" w:right="-425" w:firstLine="567"/>
        <w:jc w:val="center"/>
        <w:rPr>
          <w:b/>
          <w:sz w:val="28"/>
        </w:rPr>
      </w:pPr>
      <w:r>
        <w:rPr>
          <w:b/>
          <w:sz w:val="28"/>
        </w:rPr>
        <w:t xml:space="preserve">Думи Мазепи - діяти в </w:t>
      </w:r>
      <w:proofErr w:type="spellStart"/>
      <w:r>
        <w:rPr>
          <w:b/>
          <w:sz w:val="28"/>
        </w:rPr>
        <w:t>ім</w:t>
      </w:r>
      <w:proofErr w:type="spellEnd"/>
      <w:r w:rsidRPr="002803AD">
        <w:rPr>
          <w:b/>
          <w:sz w:val="28"/>
          <w:lang w:val="ru-RU"/>
        </w:rPr>
        <w:t>'</w:t>
      </w:r>
      <w:r>
        <w:rPr>
          <w:b/>
          <w:sz w:val="28"/>
        </w:rPr>
        <w:t>я волі і щастя свого народу</w:t>
      </w:r>
    </w:p>
    <w:p w:rsidR="00121332" w:rsidRDefault="00121332" w:rsidP="00121332">
      <w:pPr>
        <w:spacing w:line="360" w:lineRule="auto"/>
        <w:ind w:left="567" w:right="-425" w:firstLine="567"/>
        <w:jc w:val="both"/>
        <w:rPr>
          <w:sz w:val="28"/>
        </w:rPr>
      </w:pPr>
      <w:r>
        <w:rPr>
          <w:sz w:val="28"/>
        </w:rPr>
        <w:t>Прагнення до діяльності на благо України та її народу зріло в майбутнього гетьмана  ще в роки юності під час служби в короля. "Повернувся в Україну, щоб служити їй головою, рукою і серцем; бачу вже багато лиха, а куди повернути, ще не відаю; думаю придивитися та дізнатися про все, де буде щастя вітчизни, там буду і</w:t>
      </w:r>
      <w:r>
        <w:rPr>
          <w:sz w:val="32"/>
        </w:rPr>
        <w:t xml:space="preserve"> я", - </w:t>
      </w:r>
      <w:r>
        <w:rPr>
          <w:sz w:val="28"/>
        </w:rPr>
        <w:t xml:space="preserve">говорить Іван під час розмови зі старим козаком Сичем. Цим монологом автор розкриває </w:t>
      </w:r>
      <w:proofErr w:type="spellStart"/>
      <w:r>
        <w:rPr>
          <w:sz w:val="28"/>
        </w:rPr>
        <w:t>справжі</w:t>
      </w:r>
      <w:proofErr w:type="spellEnd"/>
      <w:r>
        <w:rPr>
          <w:sz w:val="28"/>
        </w:rPr>
        <w:t xml:space="preserve">  причини, що спонукали Мазепу полишити короля і  вказує на подальші його наміри - присвятити своє життя служінню Україні.</w:t>
      </w:r>
    </w:p>
    <w:p w:rsidR="00121332" w:rsidRDefault="00121332" w:rsidP="00121332">
      <w:pPr>
        <w:spacing w:line="360" w:lineRule="auto"/>
        <w:ind w:left="567" w:right="-425" w:firstLine="567"/>
        <w:jc w:val="both"/>
        <w:rPr>
          <w:sz w:val="28"/>
        </w:rPr>
      </w:pPr>
      <w:r>
        <w:rPr>
          <w:sz w:val="28"/>
        </w:rPr>
        <w:t>Душею і серцем І.Мазепа був українцем. "Всю їхню кривду (польської шляхти) я зацурав, кинув і віддався весь моїй Україні. Буду шукати тут, у рідній країні, правду і їй служити."</w:t>
      </w:r>
    </w:p>
    <w:p w:rsidR="00121332" w:rsidRDefault="00121332" w:rsidP="00121332">
      <w:pPr>
        <w:spacing w:line="360" w:lineRule="auto"/>
        <w:ind w:left="567" w:right="-425" w:firstLine="567"/>
        <w:jc w:val="both"/>
        <w:rPr>
          <w:sz w:val="28"/>
        </w:rPr>
      </w:pPr>
      <w:r>
        <w:rPr>
          <w:sz w:val="28"/>
        </w:rPr>
        <w:t>Тепло батьківщини гріло Мазепу, кликало вірно і благородно служити їй. "Тільки й думки про неї (вітчизну)..., їй усе моє життя, всі мої думки й молитви".</w:t>
      </w:r>
    </w:p>
    <w:p w:rsidR="00121332" w:rsidRDefault="00121332" w:rsidP="00121332">
      <w:pPr>
        <w:spacing w:line="360" w:lineRule="auto"/>
        <w:ind w:left="567" w:right="-425" w:firstLine="567"/>
        <w:jc w:val="both"/>
        <w:rPr>
          <w:sz w:val="28"/>
        </w:rPr>
      </w:pPr>
      <w:r>
        <w:rPr>
          <w:sz w:val="28"/>
        </w:rPr>
        <w:lastRenderedPageBreak/>
        <w:t xml:space="preserve">Мазепа з повагою та шаною ставиться до уславлених народних захисників, особливо це відчувається по відношенню до Сірка. Під час першої зустрічі з ним Іван говорить, що "із радісним трепетом серця схиляється перед народним богатирем, перед славою і надією України". Він захоплювався кипучою життєвою силою народу, "тисячною юрбою героїв", "цими левами, готовими лягти кожної миті за свою вітчизну." Особливо його заворожують запорожці, в яких він бачить найперших захисників народу. </w:t>
      </w:r>
      <w:r>
        <w:rPr>
          <w:sz w:val="32"/>
        </w:rPr>
        <w:t xml:space="preserve">" </w:t>
      </w:r>
      <w:r>
        <w:rPr>
          <w:sz w:val="28"/>
        </w:rPr>
        <w:t xml:space="preserve">Так, втратити це орлине гніздо - значить втратити Україну", - думалося йому, але він розуміє й інше: в цій вольниці мало порядку й злагоди, а тому і не далеко до біди. "О, якби придати цьому Запорожжю більш строгий порядок, коли б розумно зужити сили, - що можна було б досягти! Можливо, не треба було і побратимів по всьому світі </w:t>
      </w:r>
      <w:proofErr w:type="spellStart"/>
      <w:r>
        <w:rPr>
          <w:sz w:val="28"/>
        </w:rPr>
        <w:t>шукать</w:t>
      </w:r>
      <w:proofErr w:type="spellEnd"/>
      <w:r>
        <w:rPr>
          <w:sz w:val="28"/>
        </w:rPr>
        <w:t>!".</w:t>
      </w:r>
    </w:p>
    <w:p w:rsidR="00121332" w:rsidRDefault="00121332" w:rsidP="00121332">
      <w:pPr>
        <w:spacing w:line="360" w:lineRule="auto"/>
        <w:ind w:left="567" w:right="-425" w:firstLine="567"/>
        <w:jc w:val="both"/>
        <w:rPr>
          <w:sz w:val="28"/>
        </w:rPr>
      </w:pPr>
      <w:r>
        <w:rPr>
          <w:sz w:val="28"/>
        </w:rPr>
        <w:t xml:space="preserve"> Мазепа має свої власні погляди на майбутнє України, які </w:t>
      </w:r>
      <w:proofErr w:type="spellStart"/>
      <w:r>
        <w:rPr>
          <w:sz w:val="28"/>
        </w:rPr>
        <w:t>грунтуються</w:t>
      </w:r>
      <w:proofErr w:type="spellEnd"/>
      <w:r>
        <w:rPr>
          <w:sz w:val="28"/>
        </w:rPr>
        <w:t xml:space="preserve"> на світовому досвіді. Він вважає, що сила держави - в дотримані </w:t>
      </w:r>
      <w:proofErr w:type="spellStart"/>
      <w:r>
        <w:rPr>
          <w:sz w:val="28"/>
        </w:rPr>
        <w:t>субординаціі</w:t>
      </w:r>
      <w:proofErr w:type="spellEnd"/>
      <w:r>
        <w:rPr>
          <w:sz w:val="28"/>
        </w:rPr>
        <w:t xml:space="preserve"> ("скрізь влада спускається по сходах на нижчі й нижчі стани"), в "строгому" уряді, "в усьому світі лишень така розбудова і є - </w:t>
      </w:r>
      <w:proofErr w:type="spellStart"/>
      <w:r>
        <w:rPr>
          <w:sz w:val="28"/>
        </w:rPr>
        <w:t>ерго</w:t>
      </w:r>
      <w:proofErr w:type="spellEnd"/>
      <w:r>
        <w:rPr>
          <w:sz w:val="28"/>
        </w:rPr>
        <w:t>, якщо ми хочемо бути сильними, то не повинні зневажати те, на чому світ стоїть; у взаємному підкоренні й страху - є сила, а у вольній волі всякого є безсилля. Якщо ми віддамося під протекцію будь-кому, то, незважаючи ні на угоди, ні на присяги, жодна держава не буде терпіти наших вольностей... Нема сенсу: всякому царству не лише охота, а й потреба - не давати нам вольностей більше, ніж заведено у них самих..., якщо ми хочемо зберегти свої вольності, то треба зажити в своїй хаті, своїм господарством, а щоб від ворогів відбитися, то треба нам сили набратися, а щоб сили набратися міцної та непорушної, то треба поступитися вольностями...". А якщо ж "вся наша боротьба буде триматися лише на вірі та на козачих вольностях, то вона нічого не створить, не збудує і врешті-решт знеможеться й погасне під тією чи іншою протекцією..."</w:t>
      </w:r>
    </w:p>
    <w:p w:rsidR="00121332" w:rsidRDefault="00121332" w:rsidP="00121332">
      <w:pPr>
        <w:spacing w:line="360" w:lineRule="auto"/>
        <w:ind w:left="567" w:right="-425" w:firstLine="567"/>
        <w:jc w:val="both"/>
        <w:rPr>
          <w:sz w:val="28"/>
        </w:rPr>
      </w:pPr>
      <w:r>
        <w:rPr>
          <w:sz w:val="28"/>
        </w:rPr>
        <w:t xml:space="preserve">І.Мазепа постійно турбується за долю України. "То хіба ми тепер не тонемо, панове? Хіба не йде на дно наша батьківщина і наша єдність, і наша </w:t>
      </w:r>
      <w:r>
        <w:rPr>
          <w:sz w:val="28"/>
        </w:rPr>
        <w:lastRenderedPageBreak/>
        <w:t>воля? Татари грабують і руйнують, правда. Та від грабежів можна оправитись, гроші - діло наживне..., та якщо ми програємо час і не злучимо нашу вітчизну, то вже не спасемо її ніколи!"</w:t>
      </w:r>
    </w:p>
    <w:p w:rsidR="00121332" w:rsidRDefault="00121332" w:rsidP="00121332">
      <w:pPr>
        <w:spacing w:line="360" w:lineRule="auto"/>
        <w:ind w:left="567" w:right="-425" w:firstLine="567"/>
        <w:jc w:val="both"/>
        <w:rPr>
          <w:sz w:val="28"/>
        </w:rPr>
      </w:pPr>
      <w:r>
        <w:rPr>
          <w:sz w:val="28"/>
        </w:rPr>
        <w:t xml:space="preserve">Він дбає про єдність своєї вітчизни. "Краще тіло своє погубити, та душу спасти - говорить нам Святе письмо. А чи не наші душі складуть звіт перед Господом Богом, якщо ми занапастимо свою вітчизну під лядським ярмом... Нам доручив Господь за неї й одвіт </w:t>
      </w:r>
      <w:proofErr w:type="spellStart"/>
      <w:r>
        <w:rPr>
          <w:sz w:val="28"/>
        </w:rPr>
        <w:t>давать</w:t>
      </w:r>
      <w:proofErr w:type="spellEnd"/>
      <w:r>
        <w:rPr>
          <w:sz w:val="28"/>
        </w:rPr>
        <w:t>!"</w:t>
      </w:r>
    </w:p>
    <w:p w:rsidR="00121332" w:rsidRDefault="00121332" w:rsidP="00121332">
      <w:pPr>
        <w:spacing w:line="360" w:lineRule="auto"/>
        <w:ind w:left="567" w:right="-425" w:firstLine="567"/>
        <w:jc w:val="both"/>
        <w:rPr>
          <w:sz w:val="28"/>
        </w:rPr>
      </w:pPr>
      <w:r>
        <w:rPr>
          <w:sz w:val="28"/>
        </w:rPr>
        <w:t>"Якщо люди хочуть єдність між собою утвердити, то вже всі й повинні стояти за одне. Ось людина єдина, то вже руки й ноги її слухають, що їм голова накаже, і всі за одне стоять."</w:t>
      </w:r>
    </w:p>
    <w:p w:rsidR="00121332" w:rsidRDefault="00121332" w:rsidP="00121332">
      <w:pPr>
        <w:spacing w:line="360" w:lineRule="auto"/>
        <w:ind w:left="567" w:right="-425" w:firstLine="567"/>
        <w:jc w:val="both"/>
        <w:rPr>
          <w:sz w:val="28"/>
        </w:rPr>
      </w:pPr>
      <w:r>
        <w:rPr>
          <w:sz w:val="28"/>
        </w:rPr>
        <w:t>"Якщо думати і дбати про своє життя й свободу, то найперше треба нам усім поєднатися, а щоб поєднатися, треба й голову одну вибрати..."</w:t>
      </w:r>
    </w:p>
    <w:p w:rsidR="00121332" w:rsidRDefault="00121332" w:rsidP="00121332">
      <w:pPr>
        <w:spacing w:line="360" w:lineRule="auto"/>
        <w:ind w:left="567" w:right="-425" w:firstLine="567"/>
        <w:jc w:val="both"/>
        <w:rPr>
          <w:sz w:val="28"/>
        </w:rPr>
      </w:pPr>
      <w:r>
        <w:rPr>
          <w:sz w:val="28"/>
        </w:rPr>
        <w:t>"... єдиною для нас усіх молитвою має бути благання до милосердного Бога про злуку воєдино всієї України; всі наші думки, всі наші сили повинні бути напружені саме на це."</w:t>
      </w:r>
    </w:p>
    <w:p w:rsidR="00121332" w:rsidRDefault="00121332" w:rsidP="00121332">
      <w:pPr>
        <w:pStyle w:val="2"/>
        <w:ind w:right="-425"/>
      </w:pPr>
      <w:r>
        <w:t>Мужність, воля, твердість духу</w:t>
      </w:r>
    </w:p>
    <w:p w:rsidR="00121332" w:rsidRDefault="00121332" w:rsidP="00121332">
      <w:pPr>
        <w:spacing w:line="360" w:lineRule="auto"/>
        <w:ind w:left="567" w:right="-425" w:firstLine="567"/>
        <w:jc w:val="both"/>
        <w:rPr>
          <w:sz w:val="28"/>
        </w:rPr>
      </w:pPr>
      <w:r>
        <w:rPr>
          <w:sz w:val="28"/>
        </w:rPr>
        <w:t xml:space="preserve">Уже з раннього дитинства Мазепа не боявся відповідальності за власні проступки, не перекидав свої провини на інших, не ховався за їхніми спинами. Виріс хлопець мужньою, сильною особистістю, схильною у своїй відчайдушності навіть до авантюризму; чого тільки варті його юнацькі любовні пригоди, які породили безліч  пліток та легенд (найпопулярніша з них - про "дикого коня"). </w:t>
      </w:r>
    </w:p>
    <w:p w:rsidR="00121332" w:rsidRDefault="00121332" w:rsidP="00121332">
      <w:pPr>
        <w:spacing w:line="360" w:lineRule="auto"/>
        <w:ind w:left="567" w:right="-425" w:firstLine="567"/>
        <w:jc w:val="both"/>
        <w:rPr>
          <w:sz w:val="28"/>
        </w:rPr>
      </w:pPr>
      <w:r>
        <w:rPr>
          <w:sz w:val="28"/>
        </w:rPr>
        <w:t xml:space="preserve">І.Мазепа мужньо переносив прикрощі, незгоди, прорахунки, які траплялися на його життєвому шляху. Він завжди їх обдумував, аналізував, оцінював, жив надіями на вихід із складних ситуацій, у які він неодноразово потрапляв. Пережита жорстока пригода не зламала духу Мазепи, він не збирався пробачати своїм ворогам і, при можливості, платив їм їхньою ж монетою, виставляючи недругів на глум і сміх. "Панове товариство, будучи у Варшаві, я зачепив цього панка (мається на увазі Тамару) ненароком батогом, він облаяв мене за це недобрим словом і закричав, що обрубає мені вуха, як шолудивому псові. Я викликав його на лицарський поєдинок, та він у ту ж </w:t>
      </w:r>
      <w:r>
        <w:rPr>
          <w:sz w:val="28"/>
        </w:rPr>
        <w:lastRenderedPageBreak/>
        <w:t xml:space="preserve">ніч зник із Варшави, а потім почав розповідати всім, що замість </w:t>
      </w:r>
      <w:proofErr w:type="spellStart"/>
      <w:r>
        <w:rPr>
          <w:sz w:val="28"/>
        </w:rPr>
        <w:t>поєдинка</w:t>
      </w:r>
      <w:proofErr w:type="spellEnd"/>
      <w:r>
        <w:rPr>
          <w:sz w:val="28"/>
        </w:rPr>
        <w:t xml:space="preserve">  дав мені тільки щиглика в ніс й відпустив, як нерозумного хлопчиська, додому. Ось мої вуха, вони цілі, а який цей </w:t>
      </w:r>
      <w:proofErr w:type="spellStart"/>
      <w:r>
        <w:rPr>
          <w:sz w:val="28"/>
        </w:rPr>
        <w:t>хвастунець</w:t>
      </w:r>
      <w:proofErr w:type="spellEnd"/>
      <w:r>
        <w:rPr>
          <w:sz w:val="28"/>
        </w:rPr>
        <w:t xml:space="preserve"> звитяжець, ви зараз побачите!"</w:t>
      </w:r>
    </w:p>
    <w:p w:rsidR="00121332" w:rsidRDefault="00121332" w:rsidP="00121332">
      <w:pPr>
        <w:spacing w:line="360" w:lineRule="auto"/>
        <w:ind w:left="567" w:right="-425" w:firstLine="567"/>
        <w:jc w:val="both"/>
        <w:rPr>
          <w:sz w:val="28"/>
        </w:rPr>
      </w:pPr>
      <w:r>
        <w:rPr>
          <w:sz w:val="28"/>
        </w:rPr>
        <w:t>Тамара сильно перелякався, він розумів, що це не Варшава, але робити було нічого: якби він відмовився від виклику Мазепи, то козаки забили б його на смерть за боягузтво. Противники почали бій, та раптом сталось щось незвичайне: "Шабля Тамари вирвалася з його руки, зачепила кінчик його носа і, описавши в повітрі красиве півколо, врізалась за його спиною в землю. На мить всі завмерли від подиву, та слідом за цим почувся дикий, несамовитий регіт натовпу, який захлинався від задоволення... . Ось і нажив собі ворога... . Та ще якого ворога! Цей-бо куций не простить нізащо такого сорому, якого він зазнав через мене..., до самої смерті буде мститися...".</w:t>
      </w:r>
    </w:p>
    <w:p w:rsidR="00121332" w:rsidRDefault="00121332" w:rsidP="00121332">
      <w:pPr>
        <w:spacing w:line="360" w:lineRule="auto"/>
        <w:ind w:left="567" w:right="-425" w:firstLine="567"/>
        <w:jc w:val="both"/>
        <w:rPr>
          <w:sz w:val="28"/>
        </w:rPr>
      </w:pPr>
      <w:r>
        <w:rPr>
          <w:sz w:val="28"/>
        </w:rPr>
        <w:t>Але Мазепа йшов на ризик не тільки для того, щоб потішити свій гонор, не роздумуючи про власну безпеку, він завжди кидається на допомогу іншим. Так він рятує Мар</w:t>
      </w:r>
      <w:r>
        <w:rPr>
          <w:sz w:val="28"/>
        </w:rPr>
        <w:sym w:font="Times New Roman" w:char="0027"/>
      </w:r>
      <w:proofErr w:type="spellStart"/>
      <w:r>
        <w:rPr>
          <w:sz w:val="28"/>
        </w:rPr>
        <w:t>яну</w:t>
      </w:r>
      <w:proofErr w:type="spellEnd"/>
      <w:r>
        <w:rPr>
          <w:sz w:val="28"/>
        </w:rPr>
        <w:t xml:space="preserve"> від нападу дикого кабана "ще одна хвилина, і вона повинна була б загинути від страшних його кликів... Мазепа відкинув у бік рушницю, вихопив із </w:t>
      </w:r>
      <w:proofErr w:type="spellStart"/>
      <w:r>
        <w:rPr>
          <w:sz w:val="28"/>
        </w:rPr>
        <w:t>ножен</w:t>
      </w:r>
      <w:proofErr w:type="spellEnd"/>
      <w:r>
        <w:rPr>
          <w:sz w:val="28"/>
        </w:rPr>
        <w:t xml:space="preserve"> гострий ніж... і, розмахнувшись, всадив під ліву лопатку його довге і гостре лезо...  Усе це відбулося так швидко, що Мазепа і сам не зміг би сказати, яким чином зробив це...". </w:t>
      </w:r>
    </w:p>
    <w:p w:rsidR="00121332" w:rsidRDefault="00121332" w:rsidP="00121332">
      <w:pPr>
        <w:spacing w:line="360" w:lineRule="auto"/>
        <w:ind w:left="567" w:right="-425" w:firstLine="567"/>
        <w:jc w:val="both"/>
        <w:rPr>
          <w:sz w:val="28"/>
        </w:rPr>
      </w:pPr>
      <w:r>
        <w:rPr>
          <w:sz w:val="28"/>
        </w:rPr>
        <w:t>Багато зусиль прикладає Мазепа для налагодження миру та спокою на багатостраждальній українській землі, для цього, ризикуючи власним життям, він їде послом до Брюховецького, однак не дрімають вороги. "І ось він, прикований до стовпа, чекає цих мук і тортур... Життя обірване так по-дурному, так підло й необачно! Не в кривавому бою, не в пороховому диму, не в захваті переможних діянь, а з нестерпною образою, під батогом катів, при глузуванні ворога. Де ж його мрії, де високі помисли, до яких  він поривався з такоюневтримною енергією, з світлою сподіванкою облаштувати ліпшу будучину для своєї вітчизни!.."</w:t>
      </w:r>
    </w:p>
    <w:p w:rsidR="00121332" w:rsidRDefault="00121332" w:rsidP="00121332">
      <w:pPr>
        <w:spacing w:line="360" w:lineRule="auto"/>
        <w:ind w:left="567" w:right="-425" w:firstLine="567"/>
        <w:jc w:val="both"/>
        <w:rPr>
          <w:sz w:val="28"/>
        </w:rPr>
      </w:pPr>
      <w:r>
        <w:rPr>
          <w:sz w:val="28"/>
        </w:rPr>
        <w:t>Багато страждань фізичних і душевних пережив він за цей час. Кайдани на ногах і ланцюги на руках роз</w:t>
      </w:r>
      <w:r w:rsidRPr="002803AD">
        <w:rPr>
          <w:sz w:val="28"/>
          <w:lang w:val="ru-RU"/>
        </w:rPr>
        <w:t>'</w:t>
      </w:r>
      <w:r>
        <w:rPr>
          <w:sz w:val="28"/>
        </w:rPr>
        <w:t xml:space="preserve">їдали тіло й кістки, завдавали нестерпних </w:t>
      </w:r>
      <w:r>
        <w:rPr>
          <w:sz w:val="28"/>
        </w:rPr>
        <w:lastRenderedPageBreak/>
        <w:t xml:space="preserve">мук і болю,часом приходило почуття </w:t>
      </w:r>
      <w:proofErr w:type="spellStart"/>
      <w:r>
        <w:rPr>
          <w:sz w:val="28"/>
        </w:rPr>
        <w:t>безвиходу</w:t>
      </w:r>
      <w:proofErr w:type="spellEnd"/>
      <w:r>
        <w:rPr>
          <w:sz w:val="28"/>
        </w:rPr>
        <w:t xml:space="preserve"> й відчаю. "Думки його хаотично кружляють, обриваються, линуть перед ним образи дорогих облич, які зустрілися на його шляху в короткі дні нового, воскреслого було життя...</w:t>
      </w:r>
    </w:p>
    <w:p w:rsidR="00121332" w:rsidRDefault="00121332" w:rsidP="00121332">
      <w:pPr>
        <w:spacing w:line="360" w:lineRule="auto"/>
        <w:ind w:left="567" w:right="-425" w:firstLine="567"/>
        <w:jc w:val="both"/>
        <w:rPr>
          <w:sz w:val="28"/>
        </w:rPr>
      </w:pPr>
      <w:r>
        <w:rPr>
          <w:sz w:val="28"/>
        </w:rPr>
        <w:t xml:space="preserve">Ось Мазепинці, низькі... покої, величаві в своєму строгому, старовинному </w:t>
      </w:r>
      <w:proofErr w:type="spellStart"/>
      <w:r>
        <w:rPr>
          <w:sz w:val="28"/>
        </w:rPr>
        <w:t>убранку</w:t>
      </w:r>
      <w:proofErr w:type="spellEnd"/>
      <w:r>
        <w:rPr>
          <w:sz w:val="28"/>
        </w:rPr>
        <w:t xml:space="preserve">, і його мати, така ж строга й гордовита хоча й з ніжно-люблячим серцем. Вона вимагає від нього помсти над ворогом..., а він, син її, гордість її, як же він помстився? Потрапив ганебно в руки до іншого ворога... . В пориві безсилої люті Мазепа рвонувся вперед, та холодне залізо впилося в його тіло, остудило уяву, повернуло до дійсності". Та  це </w:t>
      </w:r>
      <w:proofErr w:type="spellStart"/>
      <w:r>
        <w:rPr>
          <w:sz w:val="28"/>
        </w:rPr>
        <w:t>булв</w:t>
      </w:r>
      <w:proofErr w:type="spellEnd"/>
      <w:r>
        <w:rPr>
          <w:sz w:val="28"/>
        </w:rPr>
        <w:t xml:space="preserve"> хвилинний розпач, він і не думав здаватися. "Мазепа не виказав перед своїм ворогом - Тамарою тяжкого страждання, яке </w:t>
      </w:r>
      <w:proofErr w:type="spellStart"/>
      <w:r>
        <w:rPr>
          <w:sz w:val="28"/>
        </w:rPr>
        <w:t>навалилося</w:t>
      </w:r>
      <w:proofErr w:type="spellEnd"/>
      <w:r>
        <w:rPr>
          <w:sz w:val="28"/>
        </w:rPr>
        <w:t xml:space="preserve"> на його душу". </w:t>
      </w:r>
    </w:p>
    <w:p w:rsidR="00121332" w:rsidRDefault="00121332" w:rsidP="00121332">
      <w:pPr>
        <w:spacing w:line="360" w:lineRule="auto"/>
        <w:ind w:left="567" w:right="-425" w:firstLine="567"/>
        <w:jc w:val="both"/>
        <w:rPr>
          <w:sz w:val="28"/>
        </w:rPr>
      </w:pPr>
      <w:r>
        <w:rPr>
          <w:sz w:val="28"/>
        </w:rPr>
        <w:t>Він возвеличує благородство і честь, сміливо говорить про їх відсутність в душі Тамари: "Ці почуття тобі не відомі, та страх за свою шкуру й обережність... мають бути....</w:t>
      </w:r>
    </w:p>
    <w:p w:rsidR="00121332" w:rsidRDefault="00121332" w:rsidP="00121332">
      <w:pPr>
        <w:spacing w:line="360" w:lineRule="auto"/>
        <w:ind w:left="567" w:right="-425" w:firstLine="567"/>
        <w:jc w:val="both"/>
        <w:rPr>
          <w:sz w:val="28"/>
        </w:rPr>
      </w:pPr>
      <w:r>
        <w:rPr>
          <w:sz w:val="28"/>
        </w:rPr>
        <w:t xml:space="preserve">Поміркуй, що ти не падишах, не султан, а підлеглий, і я не тріска, яку може кожен розтоптати беззаконно... ти можеш мене убити, знищити, та я посол гетьмана Дорошенка, за мою смерть буде відповідати твій гетьман Брюховецький. Але якщо його строго спитають, хіба він мовчатиме? Видасть тебе з головою..." </w:t>
      </w:r>
    </w:p>
    <w:p w:rsidR="00121332" w:rsidRDefault="00121332" w:rsidP="00121332">
      <w:pPr>
        <w:spacing w:line="360" w:lineRule="auto"/>
        <w:ind w:left="567" w:right="-425" w:firstLine="567"/>
        <w:jc w:val="both"/>
        <w:rPr>
          <w:sz w:val="32"/>
        </w:rPr>
      </w:pPr>
      <w:r>
        <w:rPr>
          <w:sz w:val="28"/>
        </w:rPr>
        <w:t>Важко сказати, що було б далі з Мазепою, якби не турбота друзів, які зробили все для його порятунку. Всі ці життєві пригоди та негаразди загартували майбутнього гетьмана України, додали йому досвіду й сил для подальшої боротьби за свій народ.</w:t>
      </w:r>
    </w:p>
    <w:p w:rsidR="00121332" w:rsidRDefault="00121332" w:rsidP="00121332">
      <w:pPr>
        <w:pStyle w:val="5"/>
        <w:ind w:left="567" w:right="-425" w:firstLine="567"/>
      </w:pPr>
      <w:proofErr w:type="spellStart"/>
      <w:r>
        <w:t>Народнамудрість</w:t>
      </w:r>
      <w:proofErr w:type="spellEnd"/>
      <w:r>
        <w:t xml:space="preserve"> в устах </w:t>
      </w:r>
      <w:proofErr w:type="spellStart"/>
      <w:r>
        <w:t>Мазепи</w:t>
      </w:r>
      <w:proofErr w:type="spellEnd"/>
    </w:p>
    <w:p w:rsidR="00121332" w:rsidRDefault="00121332" w:rsidP="00121332">
      <w:pPr>
        <w:spacing w:line="360" w:lineRule="auto"/>
        <w:ind w:left="567" w:right="-425" w:firstLine="567"/>
        <w:jc w:val="both"/>
        <w:rPr>
          <w:sz w:val="28"/>
        </w:rPr>
      </w:pPr>
      <w:proofErr w:type="spellStart"/>
      <w:r>
        <w:rPr>
          <w:sz w:val="28"/>
        </w:rPr>
        <w:t>Полум</w:t>
      </w:r>
      <w:proofErr w:type="spellEnd"/>
      <w:r w:rsidRPr="002803AD">
        <w:rPr>
          <w:sz w:val="28"/>
          <w:lang w:val="ru-RU"/>
        </w:rPr>
        <w:t>'</w:t>
      </w:r>
      <w:proofErr w:type="spellStart"/>
      <w:r>
        <w:rPr>
          <w:sz w:val="28"/>
        </w:rPr>
        <w:t>яне</w:t>
      </w:r>
      <w:proofErr w:type="spellEnd"/>
      <w:r>
        <w:rPr>
          <w:sz w:val="28"/>
        </w:rPr>
        <w:t xml:space="preserve"> красномовство Мазепи (незаперечний історичний факт) завжди справляло якесь чарівне, приємне враження. Мова його щедро всіяна перлинами народної мудрості. Це неабиякий доказ його любові до України, до свого рідного народу, з яким він зрісся і душею, і серцем, і своїми надіями, до його співучої мови.</w:t>
      </w:r>
    </w:p>
    <w:p w:rsidR="00121332" w:rsidRDefault="00121332" w:rsidP="00121332">
      <w:pPr>
        <w:spacing w:line="360" w:lineRule="auto"/>
        <w:ind w:left="567" w:right="-425" w:firstLine="567"/>
        <w:jc w:val="both"/>
        <w:rPr>
          <w:sz w:val="28"/>
        </w:rPr>
      </w:pPr>
      <w:r>
        <w:rPr>
          <w:sz w:val="28"/>
        </w:rPr>
        <w:t>"Щоб думати про далеке майбутнє, треба мати велику голову", "Порядок дає силу", "Рука друга не роз</w:t>
      </w:r>
      <w:r w:rsidRPr="002803AD">
        <w:rPr>
          <w:sz w:val="28"/>
          <w:lang w:val="ru-RU"/>
        </w:rPr>
        <w:t>'</w:t>
      </w:r>
      <w:proofErr w:type="spellStart"/>
      <w:r>
        <w:rPr>
          <w:sz w:val="28"/>
        </w:rPr>
        <w:t>ятрює</w:t>
      </w:r>
      <w:proofErr w:type="spellEnd"/>
      <w:r>
        <w:rPr>
          <w:sz w:val="28"/>
        </w:rPr>
        <w:t xml:space="preserve"> рану, а лікує", "Ніч безпросвітно може </w:t>
      </w:r>
      <w:r>
        <w:rPr>
          <w:sz w:val="28"/>
        </w:rPr>
        <w:lastRenderedPageBreak/>
        <w:t xml:space="preserve">розсіяти лише сонце", "Прихилять до нас вухо царя й полоскочуть душу приманкою", "Не вік же </w:t>
      </w:r>
      <w:proofErr w:type="spellStart"/>
      <w:r>
        <w:rPr>
          <w:sz w:val="28"/>
        </w:rPr>
        <w:t>зіймати</w:t>
      </w:r>
      <w:proofErr w:type="spellEnd"/>
      <w:r>
        <w:rPr>
          <w:sz w:val="28"/>
        </w:rPr>
        <w:t xml:space="preserve"> руки до</w:t>
      </w:r>
      <w:r>
        <w:rPr>
          <w:sz w:val="32"/>
        </w:rPr>
        <w:t xml:space="preserve"> неба", </w:t>
      </w:r>
      <w:r>
        <w:rPr>
          <w:sz w:val="28"/>
        </w:rPr>
        <w:t xml:space="preserve">"Безтямно йти навпрошки болотом, коли можна знайти обхідну, але вірну дорогу", "Щоб спрямуватисудно, треба стояти біля його керма", "Хто чарки лічить, той добра не зичить", "Щастя, як трясця, до кого </w:t>
      </w:r>
      <w:proofErr w:type="spellStart"/>
      <w:r>
        <w:rPr>
          <w:sz w:val="28"/>
        </w:rPr>
        <w:t>прив</w:t>
      </w:r>
      <w:proofErr w:type="spellEnd"/>
      <w:r w:rsidRPr="002803AD">
        <w:rPr>
          <w:sz w:val="28"/>
          <w:lang w:val="ru-RU"/>
        </w:rPr>
        <w:t>'</w:t>
      </w:r>
      <w:proofErr w:type="spellStart"/>
      <w:r>
        <w:rPr>
          <w:sz w:val="28"/>
        </w:rPr>
        <w:t>яжеться</w:t>
      </w:r>
      <w:proofErr w:type="spellEnd"/>
      <w:r>
        <w:rPr>
          <w:sz w:val="28"/>
        </w:rPr>
        <w:t xml:space="preserve">, не скоро відстане", "У тебе, я бачу, голова не порожня", "Горласті дурні гору візьмуть, а розумну людину не почуєш", "Не можна давати віжки в руки малих нерозумних дітей", "Моє діло - сторона, а тільки завше треба до самісінької правди дійти", "Рідна мати свою дитину чужій віддала, аби лише вона живою залишилася, а чужа хотіла, щоб дитину надвоє перерубали", "Поки бачать перед собою сильного ворога, доти й тримаються миру", "Не все те добре, що старе", "Якщо дитина виростає, то старий одяг на неї затісний стає - треба новий шити", "За правду - правда", "Який пан, така його і краля", "Чим вище вгору йдеш, ти більше горя бачиш", "Кому багато дано, з того й багато спитається", "Лишень там мир й міцний, за яким стоїть вигострений меч", "Швидше козак попрощається з життям, ніж із своїм другом", "Душа людська найдорожча в світі, і ні за які гроші її ніхто не може купити", "У одних дух Божий, а в інших </w:t>
      </w:r>
      <w:proofErr w:type="spellStart"/>
      <w:r>
        <w:rPr>
          <w:sz w:val="28"/>
        </w:rPr>
        <w:t>тварюка</w:t>
      </w:r>
      <w:proofErr w:type="spellEnd"/>
      <w:r>
        <w:rPr>
          <w:sz w:val="28"/>
        </w:rPr>
        <w:t>, зміїна отрута", "Коли тонеш, ухопишся не те що за косу, а й за шило", "В чужий-бо монастир зі своїм статутом не ходять", "Кожна палиця має два кінці", "Перед прірвою і покірний кінь стане на дибки", "Прямо підеш, не звертаючи зі шляху, так іноді й упрешся в стіну лобом, а звернеш, хоч і далеко в бік - дивись, і виїхав знову на вільний простір", "В справах державних не можна рубати так прямо, як шаблею на полі", "Вовка боятися - в ліс не ходити".</w:t>
      </w:r>
    </w:p>
    <w:p w:rsidR="00121332" w:rsidRDefault="00121332" w:rsidP="00121332">
      <w:pPr>
        <w:spacing w:line="360" w:lineRule="auto"/>
        <w:ind w:left="567" w:right="-425" w:firstLine="567"/>
        <w:jc w:val="both"/>
        <w:rPr>
          <w:sz w:val="28"/>
        </w:rPr>
      </w:pPr>
      <w:r>
        <w:rPr>
          <w:sz w:val="28"/>
        </w:rPr>
        <w:t>В оцінці Самойловича Мазепа - "златоуст великий: слова його - справжня музика".</w:t>
      </w:r>
    </w:p>
    <w:p w:rsidR="00121332" w:rsidRDefault="00121332" w:rsidP="00121332">
      <w:pPr>
        <w:pStyle w:val="6"/>
        <w:ind w:left="567" w:right="-425"/>
      </w:pPr>
      <w:r>
        <w:t xml:space="preserve">Мазепа в </w:t>
      </w:r>
      <w:proofErr w:type="spellStart"/>
      <w:r>
        <w:t>оцінцііншихобразів-персонажі</w:t>
      </w:r>
      <w:proofErr w:type="gramStart"/>
      <w:r>
        <w:t>в</w:t>
      </w:r>
      <w:proofErr w:type="spellEnd"/>
      <w:proofErr w:type="gramEnd"/>
      <w:r>
        <w:t xml:space="preserve"> роману</w:t>
      </w:r>
    </w:p>
    <w:p w:rsidR="00121332" w:rsidRDefault="00121332" w:rsidP="00121332">
      <w:pPr>
        <w:ind w:left="567" w:right="-425" w:firstLine="567"/>
        <w:jc w:val="both"/>
        <w:rPr>
          <w:b/>
          <w:sz w:val="28"/>
        </w:rPr>
      </w:pPr>
    </w:p>
    <w:p w:rsidR="00121332" w:rsidRDefault="00121332" w:rsidP="00121332">
      <w:pPr>
        <w:ind w:left="567" w:right="-425" w:firstLine="567"/>
        <w:jc w:val="both"/>
        <w:rPr>
          <w:sz w:val="28"/>
        </w:rPr>
      </w:pPr>
      <w:r>
        <w:rPr>
          <w:b/>
          <w:sz w:val="28"/>
        </w:rPr>
        <w:t>Баба</w:t>
      </w:r>
      <w:r>
        <w:rPr>
          <w:sz w:val="28"/>
        </w:rPr>
        <w:t>: Ну гарний же, їй-Богу, скільки живу на світі, не бачила такого. - Кажу тобі, мальований, та й годі! Дід каже, що він поважний пан, що у самого короля служив.</w:t>
      </w:r>
    </w:p>
    <w:p w:rsidR="00121332" w:rsidRDefault="00121332" w:rsidP="00121332">
      <w:pPr>
        <w:ind w:left="567" w:right="-425" w:firstLine="567"/>
        <w:jc w:val="both"/>
        <w:rPr>
          <w:sz w:val="28"/>
        </w:rPr>
      </w:pPr>
      <w:r>
        <w:rPr>
          <w:b/>
          <w:sz w:val="28"/>
        </w:rPr>
        <w:lastRenderedPageBreak/>
        <w:t>Галина</w:t>
      </w:r>
      <w:r>
        <w:rPr>
          <w:sz w:val="28"/>
        </w:rPr>
        <w:t>: Невже цей хороший, славний козак - пан, той пан, якого так завжди проклинають, і дід, і запорожці? Ні, ні, не може бути; ті пани такі злі, такі страшні, а в нього, такі добрі очі, такий лагідний голос!</w:t>
      </w:r>
    </w:p>
    <w:p w:rsidR="00121332" w:rsidRDefault="00121332" w:rsidP="00121332">
      <w:pPr>
        <w:ind w:left="567" w:right="-425" w:firstLine="567"/>
        <w:jc w:val="both"/>
        <w:rPr>
          <w:sz w:val="28"/>
        </w:rPr>
      </w:pPr>
      <w:r>
        <w:rPr>
          <w:b/>
          <w:sz w:val="28"/>
        </w:rPr>
        <w:t>Сич</w:t>
      </w:r>
      <w:r>
        <w:rPr>
          <w:sz w:val="28"/>
        </w:rPr>
        <w:t xml:space="preserve">: А глянь-но, полюбуйся, яким славним запорожцем став наш </w:t>
      </w:r>
      <w:proofErr w:type="spellStart"/>
      <w:r>
        <w:rPr>
          <w:sz w:val="28"/>
        </w:rPr>
        <w:t>спасеник</w:t>
      </w:r>
      <w:proofErr w:type="spellEnd"/>
      <w:r>
        <w:rPr>
          <w:sz w:val="28"/>
        </w:rPr>
        <w:t>.</w:t>
      </w:r>
    </w:p>
    <w:p w:rsidR="00121332" w:rsidRDefault="00121332" w:rsidP="00121332">
      <w:pPr>
        <w:ind w:left="567" w:right="-425" w:firstLine="567"/>
        <w:jc w:val="both"/>
        <w:rPr>
          <w:sz w:val="28"/>
        </w:rPr>
      </w:pPr>
      <w:r>
        <w:rPr>
          <w:b/>
          <w:sz w:val="28"/>
        </w:rPr>
        <w:t>Галина</w:t>
      </w:r>
      <w:r>
        <w:rPr>
          <w:sz w:val="28"/>
        </w:rPr>
        <w:t>: Ой, Боженьку мій! Який пишний, який мальований.</w:t>
      </w:r>
    </w:p>
    <w:p w:rsidR="00121332" w:rsidRDefault="00121332" w:rsidP="00121332">
      <w:pPr>
        <w:ind w:left="567" w:right="-425" w:firstLine="567"/>
        <w:jc w:val="both"/>
        <w:rPr>
          <w:sz w:val="28"/>
        </w:rPr>
      </w:pPr>
      <w:r>
        <w:rPr>
          <w:b/>
          <w:sz w:val="28"/>
        </w:rPr>
        <w:t>Авторська</w:t>
      </w:r>
      <w:r>
        <w:rPr>
          <w:sz w:val="28"/>
        </w:rPr>
        <w:t xml:space="preserve">: Галина квапиться до свого друга, до свого братика ... А він  теж жде не дочекається своєї сестрички, і очі його грають невимовною ласкою, а прекрасне обличчя світиться щасливою усмішкою. </w:t>
      </w:r>
    </w:p>
    <w:p w:rsidR="00121332" w:rsidRDefault="00121332" w:rsidP="00121332">
      <w:pPr>
        <w:ind w:left="567" w:right="-425" w:firstLine="567"/>
        <w:jc w:val="both"/>
        <w:rPr>
          <w:sz w:val="28"/>
        </w:rPr>
      </w:pPr>
      <w:r>
        <w:rPr>
          <w:b/>
          <w:sz w:val="28"/>
        </w:rPr>
        <w:t>Сич</w:t>
      </w:r>
      <w:r>
        <w:rPr>
          <w:sz w:val="28"/>
        </w:rPr>
        <w:t>: Добрий козак, орел, а не козак! Е, буде з нього толк, буде!.. Ну, сину, і на Січі тобі позаздрять, нехай я буду бабою, якщо не так! Такого чорта (</w:t>
      </w:r>
      <w:proofErr w:type="spellStart"/>
      <w:r>
        <w:rPr>
          <w:sz w:val="28"/>
        </w:rPr>
        <w:t>необ</w:t>
      </w:r>
      <w:proofErr w:type="spellEnd"/>
      <w:r w:rsidRPr="002803AD">
        <w:rPr>
          <w:sz w:val="28"/>
          <w:lang w:val="ru-RU"/>
        </w:rPr>
        <w:t>'</w:t>
      </w:r>
      <w:r>
        <w:rPr>
          <w:sz w:val="28"/>
        </w:rPr>
        <w:t xml:space="preserve">їждженого жеребця) взяти відразу в </w:t>
      </w:r>
      <w:proofErr w:type="spellStart"/>
      <w:r>
        <w:rPr>
          <w:sz w:val="28"/>
        </w:rPr>
        <w:t>лабета</w:t>
      </w:r>
      <w:proofErr w:type="spellEnd"/>
      <w:r>
        <w:rPr>
          <w:sz w:val="28"/>
        </w:rPr>
        <w:t>, та це хіба покійному Кривоносу було з руки!</w:t>
      </w:r>
    </w:p>
    <w:p w:rsidR="00121332" w:rsidRDefault="00121332" w:rsidP="00121332">
      <w:pPr>
        <w:ind w:left="567" w:right="-425" w:firstLine="567"/>
        <w:jc w:val="both"/>
        <w:rPr>
          <w:sz w:val="28"/>
        </w:rPr>
      </w:pPr>
      <w:r>
        <w:rPr>
          <w:b/>
          <w:sz w:val="28"/>
        </w:rPr>
        <w:t>Сич</w:t>
      </w:r>
      <w:r>
        <w:rPr>
          <w:sz w:val="28"/>
        </w:rPr>
        <w:t>: Ну, та й лицар же ти, друже мій! - вигукував гучно Сич, коли Мазепі пощастило влучним пострілом убити дрохву, що пролітала неподалік, чи звалити кулею сарну, що мчала в степу, чи вибити одним ударом шаблю в Німоти. - Їй-Богу ж, лишень покійному гетьману Богдану було б з руки позмагатися з тобою! О, той був на всі ці штуки майстер!</w:t>
      </w:r>
    </w:p>
    <w:p w:rsidR="00121332" w:rsidRDefault="00121332" w:rsidP="00121332">
      <w:pPr>
        <w:ind w:left="567" w:right="-425" w:firstLine="567"/>
        <w:jc w:val="both"/>
        <w:rPr>
          <w:sz w:val="28"/>
        </w:rPr>
      </w:pPr>
      <w:r>
        <w:rPr>
          <w:b/>
          <w:sz w:val="28"/>
        </w:rPr>
        <w:t>Галина</w:t>
      </w:r>
      <w:r>
        <w:rPr>
          <w:sz w:val="28"/>
        </w:rPr>
        <w:t>: Боженьку, Боже мій, який ти розумний, хороший, а я ... .</w:t>
      </w:r>
    </w:p>
    <w:p w:rsidR="00121332" w:rsidRDefault="00121332" w:rsidP="00121332">
      <w:pPr>
        <w:ind w:left="567" w:right="-425" w:firstLine="567"/>
        <w:jc w:val="both"/>
        <w:rPr>
          <w:sz w:val="28"/>
        </w:rPr>
      </w:pPr>
      <w:r>
        <w:rPr>
          <w:b/>
          <w:sz w:val="28"/>
        </w:rPr>
        <w:t>Сич</w:t>
      </w:r>
      <w:r>
        <w:rPr>
          <w:sz w:val="28"/>
        </w:rPr>
        <w:t xml:space="preserve">: Іч, хто це розливається в нас соловейком ... , а це сокіл наш так розливається! ... І торбан говорить у тебе під пальцями, і голосом хапаєш за серце. Славний голос! Хоч на перший </w:t>
      </w:r>
      <w:proofErr w:type="spellStart"/>
      <w:r>
        <w:rPr>
          <w:sz w:val="28"/>
        </w:rPr>
        <w:t>клирас</w:t>
      </w:r>
      <w:proofErr w:type="spellEnd"/>
      <w:r>
        <w:rPr>
          <w:sz w:val="28"/>
        </w:rPr>
        <w:t>!</w:t>
      </w:r>
    </w:p>
    <w:p w:rsidR="00121332" w:rsidRDefault="00121332" w:rsidP="00121332">
      <w:pPr>
        <w:ind w:left="567" w:right="-425" w:firstLine="567"/>
        <w:jc w:val="both"/>
        <w:rPr>
          <w:sz w:val="28"/>
        </w:rPr>
      </w:pPr>
      <w:r>
        <w:rPr>
          <w:b/>
          <w:sz w:val="28"/>
        </w:rPr>
        <w:t>Сірко</w:t>
      </w:r>
      <w:r>
        <w:rPr>
          <w:sz w:val="28"/>
        </w:rPr>
        <w:t>: І серце,  хоч і панське, делікатне та щире ... . Дай і мені обняти тебе, соколе ... . Давай-но завтра зі мною поїдемо на Січ; будеш дорогим гостем. ... тебе всяк полюбить, за це я головою ручаюсь. А мені буде погомоніти з тобою велика  втіха ... .</w:t>
      </w:r>
    </w:p>
    <w:p w:rsidR="00121332" w:rsidRDefault="00121332" w:rsidP="00121332">
      <w:pPr>
        <w:ind w:left="567" w:right="-425" w:firstLine="567"/>
        <w:jc w:val="both"/>
        <w:rPr>
          <w:sz w:val="28"/>
        </w:rPr>
      </w:pPr>
      <w:r>
        <w:rPr>
          <w:b/>
          <w:sz w:val="28"/>
        </w:rPr>
        <w:t>Куля</w:t>
      </w:r>
      <w:r>
        <w:rPr>
          <w:sz w:val="28"/>
        </w:rPr>
        <w:t xml:space="preserve">: А ось привів із собою здобич ... чоловік поважний і </w:t>
      </w:r>
      <w:proofErr w:type="spellStart"/>
      <w:r>
        <w:rPr>
          <w:sz w:val="28"/>
        </w:rPr>
        <w:t>дрюкований</w:t>
      </w:r>
      <w:proofErr w:type="spellEnd"/>
      <w:r>
        <w:rPr>
          <w:sz w:val="28"/>
        </w:rPr>
        <w:t>, і писемний, а як шаблею володіє, ніби бритвою по милу ковзає, і не впіймаєш - у нас буде при гетьману служити.</w:t>
      </w:r>
    </w:p>
    <w:p w:rsidR="00121332" w:rsidRDefault="00121332" w:rsidP="00121332">
      <w:pPr>
        <w:ind w:left="567" w:right="-425" w:firstLine="567"/>
        <w:jc w:val="both"/>
        <w:rPr>
          <w:sz w:val="28"/>
        </w:rPr>
      </w:pPr>
      <w:r>
        <w:rPr>
          <w:b/>
          <w:sz w:val="28"/>
        </w:rPr>
        <w:t>Самойлович</w:t>
      </w:r>
      <w:r>
        <w:rPr>
          <w:sz w:val="28"/>
        </w:rPr>
        <w:t>: О, пан підчаший, як бачу, златоуст великий: слово його - справжня музика ... . Орфей, кажуть, усипляв своїми піснями звірів, можливо, панові підчашому вдалося б приспати хоча одного в образі людському... .</w:t>
      </w:r>
    </w:p>
    <w:p w:rsidR="00121332" w:rsidRDefault="00121332" w:rsidP="00121332">
      <w:pPr>
        <w:ind w:left="567" w:right="-425" w:firstLine="567"/>
        <w:jc w:val="both"/>
        <w:rPr>
          <w:sz w:val="28"/>
        </w:rPr>
      </w:pPr>
      <w:r>
        <w:rPr>
          <w:b/>
          <w:sz w:val="28"/>
        </w:rPr>
        <w:t>Дорошенко</w:t>
      </w:r>
      <w:r>
        <w:rPr>
          <w:sz w:val="28"/>
        </w:rPr>
        <w:t>: Чував я, яку ти заслужив ласку в короля. Мені пише про тебе Сірко. Куля не знаходить слів для похвали, та більше всяких слів говорить мені те, що ти залишив королівський двір і повернувся служити вітчизні ... . Тоді залишайся в нас. Я радий мати тебе під своїми знаменами, нам треба багато рук, а ще більше чесних голів і вірних сердець.</w:t>
      </w:r>
    </w:p>
    <w:p w:rsidR="00121332" w:rsidRDefault="00121332" w:rsidP="00121332">
      <w:pPr>
        <w:spacing w:line="360" w:lineRule="auto"/>
        <w:ind w:left="567" w:right="-425" w:firstLine="567"/>
        <w:jc w:val="both"/>
        <w:rPr>
          <w:sz w:val="28"/>
        </w:rPr>
      </w:pPr>
    </w:p>
    <w:p w:rsidR="00121332" w:rsidRDefault="00121332" w:rsidP="00121332">
      <w:pPr>
        <w:pStyle w:val="a5"/>
        <w:widowControl/>
        <w:spacing w:line="360" w:lineRule="auto"/>
        <w:ind w:left="567" w:right="-425" w:firstLine="567"/>
        <w:jc w:val="both"/>
      </w:pPr>
      <w:proofErr w:type="spellStart"/>
      <w:r>
        <w:t>Зрозуміло</w:t>
      </w:r>
      <w:proofErr w:type="spellEnd"/>
      <w:r>
        <w:t xml:space="preserve">, </w:t>
      </w:r>
      <w:proofErr w:type="spellStart"/>
      <w:r>
        <w:t>щотакийзмістовийаналізісторичногохудожнього</w:t>
      </w:r>
      <w:proofErr w:type="spellEnd"/>
      <w:r>
        <w:t xml:space="preserve"> </w:t>
      </w:r>
      <w:proofErr w:type="spellStart"/>
      <w:r>
        <w:t>образу-персонажа</w:t>
      </w:r>
      <w:proofErr w:type="spellEnd"/>
      <w:r>
        <w:t xml:space="preserve"> </w:t>
      </w:r>
      <w:proofErr w:type="spellStart"/>
      <w:r>
        <w:t>має</w:t>
      </w:r>
      <w:proofErr w:type="spellEnd"/>
      <w:r>
        <w:t xml:space="preserve"> проводись </w:t>
      </w:r>
      <w:proofErr w:type="spellStart"/>
      <w:r>
        <w:t>одночасноізз'ясуваннямоб'ємуключовихзнаньпро</w:t>
      </w:r>
      <w:proofErr w:type="spellEnd"/>
      <w:r>
        <w:t xml:space="preserve"> образ-персонаж та </w:t>
      </w:r>
      <w:proofErr w:type="spellStart"/>
      <w:r>
        <w:t>визначенням</w:t>
      </w:r>
      <w:proofErr w:type="spellEnd"/>
      <w:r>
        <w:t xml:space="preserve"> комплексу </w:t>
      </w:r>
      <w:proofErr w:type="spellStart"/>
      <w:r>
        <w:t>вміньйогоаналізу</w:t>
      </w:r>
      <w:proofErr w:type="spellEnd"/>
      <w:r>
        <w:t xml:space="preserve"> </w:t>
      </w:r>
      <w:proofErr w:type="gramStart"/>
      <w:r>
        <w:t>у</w:t>
      </w:r>
      <w:proofErr w:type="gramEnd"/>
      <w:r>
        <w:t xml:space="preserve"> </w:t>
      </w:r>
      <w:proofErr w:type="spellStart"/>
      <w:r>
        <w:t>відповідності</w:t>
      </w:r>
      <w:proofErr w:type="spellEnd"/>
      <w:r>
        <w:t xml:space="preserve"> </w:t>
      </w:r>
      <w:proofErr w:type="spellStart"/>
      <w:r>
        <w:t>з</w:t>
      </w:r>
      <w:proofErr w:type="spellEnd"/>
      <w:r>
        <w:t xml:space="preserve"> </w:t>
      </w:r>
      <w:proofErr w:type="spellStart"/>
      <w:r>
        <w:t>напрямками</w:t>
      </w:r>
      <w:proofErr w:type="spellEnd"/>
      <w:r>
        <w:t xml:space="preserve">, структурою та </w:t>
      </w:r>
      <w:proofErr w:type="spellStart"/>
      <w:r>
        <w:t>основними</w:t>
      </w:r>
      <w:proofErr w:type="spellEnd"/>
      <w:r>
        <w:t xml:space="preserve"> аспектами. </w:t>
      </w:r>
    </w:p>
    <w:p w:rsidR="00121332" w:rsidRDefault="00121332" w:rsidP="00121332">
      <w:pPr>
        <w:pStyle w:val="3"/>
        <w:ind w:left="567" w:right="-425"/>
      </w:pPr>
    </w:p>
    <w:p w:rsidR="00121332" w:rsidRDefault="00121332" w:rsidP="00121332">
      <w:pPr>
        <w:pStyle w:val="3"/>
        <w:ind w:left="567" w:right="-425"/>
        <w:jc w:val="center"/>
      </w:pPr>
      <w:r>
        <w:lastRenderedPageBreak/>
        <w:t>Література</w:t>
      </w:r>
    </w:p>
    <w:p w:rsidR="00121332" w:rsidRDefault="00121332" w:rsidP="00121332">
      <w:pPr>
        <w:numPr>
          <w:ilvl w:val="0"/>
          <w:numId w:val="2"/>
        </w:numPr>
        <w:tabs>
          <w:tab w:val="clear" w:pos="360"/>
          <w:tab w:val="left" w:pos="851"/>
          <w:tab w:val="num" w:pos="1276"/>
          <w:tab w:val="left" w:pos="1560"/>
        </w:tabs>
        <w:ind w:left="851" w:right="-425"/>
        <w:jc w:val="both"/>
        <w:rPr>
          <w:sz w:val="28"/>
        </w:rPr>
      </w:pPr>
      <w:r>
        <w:rPr>
          <w:sz w:val="28"/>
        </w:rPr>
        <w:t>Гриневич В. Особливості формування у майбутніх учителів аналізувати образи-персонажі літературних творів (За романом Б.Лепкого "Мазепа") // Українська література в загальноосвітній школі. - 1999. - № 3. - С.55-62.</w:t>
      </w:r>
    </w:p>
    <w:p w:rsidR="00121332" w:rsidRDefault="00121332" w:rsidP="00121332">
      <w:pPr>
        <w:numPr>
          <w:ilvl w:val="0"/>
          <w:numId w:val="2"/>
        </w:numPr>
        <w:tabs>
          <w:tab w:val="clear" w:pos="360"/>
          <w:tab w:val="left" w:pos="851"/>
          <w:tab w:val="num" w:pos="1276"/>
          <w:tab w:val="left" w:pos="1560"/>
        </w:tabs>
        <w:ind w:left="851" w:right="-425"/>
        <w:jc w:val="both"/>
        <w:rPr>
          <w:sz w:val="28"/>
        </w:rPr>
      </w:pPr>
      <w:r>
        <w:rPr>
          <w:sz w:val="28"/>
        </w:rPr>
        <w:t>Гриневич В. Формування умінь аналізу образів-персонажів художніх творів історичної тематики в майбутніх словесників // Українська література в загальноосвітній школі. - 2000. - № 2. - С.35-45.</w:t>
      </w:r>
    </w:p>
    <w:p w:rsidR="00121332" w:rsidRDefault="00121332" w:rsidP="00121332">
      <w:pPr>
        <w:numPr>
          <w:ilvl w:val="0"/>
          <w:numId w:val="2"/>
        </w:numPr>
        <w:tabs>
          <w:tab w:val="clear" w:pos="360"/>
          <w:tab w:val="left" w:pos="851"/>
          <w:tab w:val="num" w:pos="1276"/>
          <w:tab w:val="left" w:pos="1560"/>
        </w:tabs>
        <w:ind w:left="851" w:right="-425"/>
        <w:jc w:val="both"/>
        <w:rPr>
          <w:sz w:val="28"/>
        </w:rPr>
      </w:pPr>
      <w:r>
        <w:rPr>
          <w:sz w:val="28"/>
        </w:rPr>
        <w:t>Гриневич В. Система роботи з формування у майбутніх учителів-словесників умінь аналізувати образи-персонажі  літературних творів історичної тематики // Українська література в загальноосвітній школі. - 2001. - № 1. - С.20-25.</w:t>
      </w:r>
    </w:p>
    <w:p w:rsidR="00121332" w:rsidRDefault="00121332" w:rsidP="00121332">
      <w:pPr>
        <w:numPr>
          <w:ilvl w:val="0"/>
          <w:numId w:val="2"/>
        </w:numPr>
        <w:tabs>
          <w:tab w:val="clear" w:pos="360"/>
          <w:tab w:val="left" w:pos="567"/>
          <w:tab w:val="left" w:pos="851"/>
          <w:tab w:val="num" w:pos="1276"/>
        </w:tabs>
        <w:ind w:left="851" w:right="-425"/>
        <w:jc w:val="both"/>
        <w:rPr>
          <w:sz w:val="28"/>
        </w:rPr>
      </w:pPr>
      <w:r>
        <w:rPr>
          <w:sz w:val="28"/>
        </w:rPr>
        <w:t xml:space="preserve">Старицький М.П. Молодість Мазепи. / Переклад Надії Левчик // Київ – 1993. - № 10. –-С.90-114; № 11. - С.53-110; № 12. - С.72-93. </w:t>
      </w:r>
    </w:p>
    <w:p w:rsidR="00121332" w:rsidRDefault="00121332" w:rsidP="00121332">
      <w:pPr>
        <w:numPr>
          <w:ilvl w:val="0"/>
          <w:numId w:val="2"/>
        </w:numPr>
        <w:tabs>
          <w:tab w:val="clear" w:pos="360"/>
          <w:tab w:val="left" w:pos="567"/>
          <w:tab w:val="left" w:pos="851"/>
          <w:tab w:val="num" w:pos="1276"/>
        </w:tabs>
        <w:ind w:left="851" w:right="-425"/>
        <w:jc w:val="both"/>
        <w:rPr>
          <w:sz w:val="28"/>
        </w:rPr>
      </w:pPr>
      <w:proofErr w:type="spellStart"/>
      <w:r>
        <w:rPr>
          <w:sz w:val="28"/>
        </w:rPr>
        <w:t>Старицкий</w:t>
      </w:r>
      <w:proofErr w:type="spellEnd"/>
      <w:r>
        <w:rPr>
          <w:sz w:val="28"/>
        </w:rPr>
        <w:t xml:space="preserve"> Н.П. "</w:t>
      </w:r>
      <w:proofErr w:type="spellStart"/>
      <w:r>
        <w:rPr>
          <w:sz w:val="28"/>
        </w:rPr>
        <w:t>МолодостьМазепы</w:t>
      </w:r>
      <w:proofErr w:type="spellEnd"/>
      <w:r>
        <w:rPr>
          <w:sz w:val="28"/>
        </w:rPr>
        <w:t>" "</w:t>
      </w:r>
      <w:proofErr w:type="spellStart"/>
      <w:r>
        <w:rPr>
          <w:sz w:val="28"/>
        </w:rPr>
        <w:t>Руина</w:t>
      </w:r>
      <w:proofErr w:type="spellEnd"/>
      <w:r>
        <w:rPr>
          <w:sz w:val="28"/>
        </w:rPr>
        <w:t>". - К.: Центр духовної культури, 1997. – 984 с.</w:t>
      </w:r>
    </w:p>
    <w:p w:rsidR="00121332" w:rsidRDefault="00121332" w:rsidP="00121332">
      <w:pPr>
        <w:numPr>
          <w:ilvl w:val="0"/>
          <w:numId w:val="2"/>
        </w:numPr>
        <w:tabs>
          <w:tab w:val="clear" w:pos="360"/>
          <w:tab w:val="left" w:pos="851"/>
          <w:tab w:val="num" w:pos="1276"/>
        </w:tabs>
        <w:ind w:left="851" w:right="-425"/>
        <w:jc w:val="both"/>
        <w:rPr>
          <w:sz w:val="28"/>
        </w:rPr>
      </w:pPr>
      <w:proofErr w:type="spellStart"/>
      <w:r>
        <w:rPr>
          <w:sz w:val="28"/>
        </w:rPr>
        <w:t>Степанишин</w:t>
      </w:r>
      <w:proofErr w:type="spellEnd"/>
      <w:r>
        <w:rPr>
          <w:sz w:val="28"/>
        </w:rPr>
        <w:t xml:space="preserve"> Б.І. Викладання української літератури в школі: Методичний посібник для вчителів. - К.: Проза, 1995. - 255 с.</w:t>
      </w:r>
    </w:p>
    <w:p w:rsidR="00121332" w:rsidRDefault="00121332" w:rsidP="00121332">
      <w:pPr>
        <w:numPr>
          <w:ilvl w:val="0"/>
          <w:numId w:val="2"/>
        </w:numPr>
        <w:tabs>
          <w:tab w:val="clear" w:pos="360"/>
          <w:tab w:val="left" w:pos="851"/>
          <w:tab w:val="num" w:pos="1276"/>
        </w:tabs>
        <w:ind w:left="851" w:right="-425"/>
        <w:jc w:val="both"/>
        <w:rPr>
          <w:sz w:val="28"/>
        </w:rPr>
      </w:pPr>
      <w:proofErr w:type="spellStart"/>
      <w:r>
        <w:rPr>
          <w:sz w:val="28"/>
        </w:rPr>
        <w:t>Степанишин</w:t>
      </w:r>
      <w:proofErr w:type="spellEnd"/>
      <w:r>
        <w:rPr>
          <w:sz w:val="28"/>
        </w:rPr>
        <w:t xml:space="preserve"> Б. Загально-мистецькі й літературно-методичні засади аналізу художнього твору. // </w:t>
      </w:r>
      <w:proofErr w:type="spellStart"/>
      <w:r>
        <w:rPr>
          <w:sz w:val="28"/>
        </w:rPr>
        <w:t>Дивослово</w:t>
      </w:r>
      <w:proofErr w:type="spellEnd"/>
      <w:r>
        <w:rPr>
          <w:sz w:val="28"/>
        </w:rPr>
        <w:t>. - 1994. - № 7. - С.41-43.</w:t>
      </w:r>
    </w:p>
    <w:p w:rsidR="00121332" w:rsidRDefault="00121332" w:rsidP="00121332">
      <w:pPr>
        <w:tabs>
          <w:tab w:val="left" w:pos="10490"/>
          <w:tab w:val="right" w:pos="27075"/>
        </w:tabs>
        <w:ind w:left="426" w:right="-425" w:hanging="284"/>
        <w:jc w:val="center"/>
      </w:pPr>
      <w:r>
        <w:br w:type="page"/>
      </w:r>
    </w:p>
    <w:p w:rsidR="00121332" w:rsidRDefault="00121332" w:rsidP="00121332">
      <w:pPr>
        <w:tabs>
          <w:tab w:val="left" w:pos="851"/>
          <w:tab w:val="num" w:pos="1276"/>
          <w:tab w:val="left" w:pos="1560"/>
        </w:tabs>
        <w:ind w:left="709" w:right="-425" w:hanging="283"/>
        <w:jc w:val="both"/>
        <w:rPr>
          <w:sz w:val="28"/>
        </w:rPr>
      </w:pPr>
    </w:p>
    <w:p w:rsidR="00450038" w:rsidRDefault="00450038">
      <w:bookmarkStart w:id="0" w:name="_GoBack"/>
      <w:bookmarkEnd w:id="0"/>
    </w:p>
    <w:sectPr w:rsidR="00450038" w:rsidSect="0033138F">
      <w:headerReference w:type="default" r:id="rId7"/>
      <w:pgSz w:w="11907" w:h="16840"/>
      <w:pgMar w:top="1134" w:right="1276" w:bottom="890" w:left="1134" w:header="720" w:footer="720" w:gutter="0"/>
      <w:pgNumType w:start="63"/>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138F" w:rsidRDefault="0033138F" w:rsidP="0033138F">
      <w:r>
        <w:separator/>
      </w:r>
    </w:p>
  </w:endnote>
  <w:endnote w:type="continuationSeparator" w:id="1">
    <w:p w:rsidR="0033138F" w:rsidRDefault="0033138F" w:rsidP="0033138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138F" w:rsidRDefault="0033138F" w:rsidP="0033138F">
      <w:r>
        <w:separator/>
      </w:r>
    </w:p>
  </w:footnote>
  <w:footnote w:type="continuationSeparator" w:id="1">
    <w:p w:rsidR="0033138F" w:rsidRDefault="0033138F" w:rsidP="003313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576C" w:rsidRDefault="005244D2">
    <w:pPr>
      <w:pStyle w:val="a3"/>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817DD0"/>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
    <w:nsid w:val="0D0410C6"/>
    <w:multiLevelType w:val="singleLevel"/>
    <w:tmpl w:val="0419000F"/>
    <w:lvl w:ilvl="0">
      <w:start w:val="1"/>
      <w:numFmt w:val="decimal"/>
      <w:lvlText w:val="%1."/>
      <w:lvlJc w:val="left"/>
      <w:pPr>
        <w:tabs>
          <w:tab w:val="num" w:pos="360"/>
        </w:tabs>
        <w:ind w:left="360" w:hanging="36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grammar="clean"/>
  <w:defaultTabStop w:val="708"/>
  <w:hyphenationZone w:val="425"/>
  <w:characterSpacingControl w:val="doNotCompress"/>
  <w:footnotePr>
    <w:footnote w:id="0"/>
    <w:footnote w:id="1"/>
  </w:footnotePr>
  <w:endnotePr>
    <w:endnote w:id="0"/>
    <w:endnote w:id="1"/>
  </w:endnotePr>
  <w:compat/>
  <w:rsids>
    <w:rsidRoot w:val="00E26BE4"/>
    <w:rsid w:val="00121332"/>
    <w:rsid w:val="0033138F"/>
    <w:rsid w:val="00450038"/>
    <w:rsid w:val="005244D2"/>
    <w:rsid w:val="00E26BE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1332"/>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next w:val="a"/>
    <w:link w:val="10"/>
    <w:qFormat/>
    <w:rsid w:val="00121332"/>
    <w:pPr>
      <w:keepNext/>
      <w:spacing w:line="360" w:lineRule="auto"/>
      <w:ind w:left="567" w:right="-1" w:firstLine="567"/>
      <w:jc w:val="center"/>
      <w:outlineLvl w:val="0"/>
    </w:pPr>
    <w:rPr>
      <w:sz w:val="28"/>
    </w:rPr>
  </w:style>
  <w:style w:type="paragraph" w:styleId="2">
    <w:name w:val="heading 2"/>
    <w:basedOn w:val="a"/>
    <w:next w:val="a"/>
    <w:link w:val="20"/>
    <w:qFormat/>
    <w:rsid w:val="00121332"/>
    <w:pPr>
      <w:keepNext/>
      <w:spacing w:line="360" w:lineRule="auto"/>
      <w:ind w:left="567" w:right="-1" w:firstLine="567"/>
      <w:jc w:val="center"/>
      <w:outlineLvl w:val="1"/>
    </w:pPr>
    <w:rPr>
      <w:b/>
      <w:sz w:val="28"/>
    </w:rPr>
  </w:style>
  <w:style w:type="paragraph" w:styleId="4">
    <w:name w:val="heading 4"/>
    <w:basedOn w:val="a"/>
    <w:next w:val="a"/>
    <w:link w:val="40"/>
    <w:qFormat/>
    <w:rsid w:val="00121332"/>
    <w:pPr>
      <w:keepNext/>
      <w:ind w:left="-567" w:right="-1050" w:firstLine="567"/>
      <w:jc w:val="center"/>
      <w:outlineLvl w:val="3"/>
    </w:pPr>
    <w:rPr>
      <w:b/>
      <w:sz w:val="28"/>
      <w:lang w:val="ru-RU"/>
    </w:rPr>
  </w:style>
  <w:style w:type="paragraph" w:styleId="5">
    <w:name w:val="heading 5"/>
    <w:basedOn w:val="a"/>
    <w:next w:val="a"/>
    <w:link w:val="50"/>
    <w:qFormat/>
    <w:rsid w:val="00121332"/>
    <w:pPr>
      <w:keepNext/>
      <w:spacing w:line="360" w:lineRule="auto"/>
      <w:ind w:left="-142" w:right="-1135" w:firstLine="426"/>
      <w:jc w:val="center"/>
      <w:outlineLvl w:val="4"/>
    </w:pPr>
    <w:rPr>
      <w:b/>
      <w:sz w:val="28"/>
      <w:lang w:val="ru-RU"/>
    </w:rPr>
  </w:style>
  <w:style w:type="paragraph" w:styleId="6">
    <w:name w:val="heading 6"/>
    <w:basedOn w:val="a"/>
    <w:next w:val="a"/>
    <w:link w:val="60"/>
    <w:qFormat/>
    <w:rsid w:val="00121332"/>
    <w:pPr>
      <w:keepNext/>
      <w:ind w:firstLine="567"/>
      <w:jc w:val="center"/>
      <w:outlineLvl w:val="5"/>
    </w:pPr>
    <w:rPr>
      <w:b/>
      <w:sz w:val="28"/>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21332"/>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rsid w:val="00121332"/>
    <w:rPr>
      <w:rFonts w:ascii="Times New Roman" w:eastAsia="Times New Roman" w:hAnsi="Times New Roman" w:cs="Times New Roman"/>
      <w:b/>
      <w:sz w:val="28"/>
      <w:szCs w:val="20"/>
      <w:lang w:val="uk-UA" w:eastAsia="ru-RU"/>
    </w:rPr>
  </w:style>
  <w:style w:type="character" w:customStyle="1" w:styleId="40">
    <w:name w:val="Заголовок 4 Знак"/>
    <w:basedOn w:val="a0"/>
    <w:link w:val="4"/>
    <w:rsid w:val="00121332"/>
    <w:rPr>
      <w:rFonts w:ascii="Times New Roman" w:eastAsia="Times New Roman" w:hAnsi="Times New Roman" w:cs="Times New Roman"/>
      <w:b/>
      <w:sz w:val="28"/>
      <w:szCs w:val="20"/>
      <w:lang w:eastAsia="ru-RU"/>
    </w:rPr>
  </w:style>
  <w:style w:type="character" w:customStyle="1" w:styleId="50">
    <w:name w:val="Заголовок 5 Знак"/>
    <w:basedOn w:val="a0"/>
    <w:link w:val="5"/>
    <w:rsid w:val="00121332"/>
    <w:rPr>
      <w:rFonts w:ascii="Times New Roman" w:eastAsia="Times New Roman" w:hAnsi="Times New Roman" w:cs="Times New Roman"/>
      <w:b/>
      <w:sz w:val="28"/>
      <w:szCs w:val="20"/>
      <w:lang w:eastAsia="ru-RU"/>
    </w:rPr>
  </w:style>
  <w:style w:type="character" w:customStyle="1" w:styleId="60">
    <w:name w:val="Заголовок 6 Знак"/>
    <w:basedOn w:val="a0"/>
    <w:link w:val="6"/>
    <w:rsid w:val="00121332"/>
    <w:rPr>
      <w:rFonts w:ascii="Times New Roman" w:eastAsia="Times New Roman" w:hAnsi="Times New Roman" w:cs="Times New Roman"/>
      <w:b/>
      <w:sz w:val="28"/>
      <w:szCs w:val="20"/>
      <w:lang w:eastAsia="ru-RU"/>
    </w:rPr>
  </w:style>
  <w:style w:type="paragraph" w:styleId="a3">
    <w:name w:val="header"/>
    <w:basedOn w:val="a"/>
    <w:link w:val="a4"/>
    <w:rsid w:val="00121332"/>
    <w:pPr>
      <w:tabs>
        <w:tab w:val="center" w:pos="4153"/>
        <w:tab w:val="right" w:pos="8306"/>
      </w:tabs>
    </w:pPr>
    <w:rPr>
      <w:lang w:val="en-US"/>
    </w:rPr>
  </w:style>
  <w:style w:type="character" w:customStyle="1" w:styleId="a4">
    <w:name w:val="Верхний колонтитул Знак"/>
    <w:basedOn w:val="a0"/>
    <w:link w:val="a3"/>
    <w:rsid w:val="00121332"/>
    <w:rPr>
      <w:rFonts w:ascii="Times New Roman" w:eastAsia="Times New Roman" w:hAnsi="Times New Roman" w:cs="Times New Roman"/>
      <w:sz w:val="20"/>
      <w:szCs w:val="20"/>
      <w:lang w:val="en-US" w:eastAsia="ru-RU"/>
    </w:rPr>
  </w:style>
  <w:style w:type="paragraph" w:styleId="3">
    <w:name w:val="Body Text Indent 3"/>
    <w:basedOn w:val="a"/>
    <w:link w:val="30"/>
    <w:rsid w:val="00121332"/>
    <w:pPr>
      <w:spacing w:line="360" w:lineRule="auto"/>
      <w:ind w:firstLine="567"/>
      <w:jc w:val="both"/>
    </w:pPr>
    <w:rPr>
      <w:sz w:val="28"/>
    </w:rPr>
  </w:style>
  <w:style w:type="character" w:customStyle="1" w:styleId="30">
    <w:name w:val="Основной текст с отступом 3 Знак"/>
    <w:basedOn w:val="a0"/>
    <w:link w:val="3"/>
    <w:rsid w:val="00121332"/>
    <w:rPr>
      <w:rFonts w:ascii="Times New Roman" w:eastAsia="Times New Roman" w:hAnsi="Times New Roman" w:cs="Times New Roman"/>
      <w:sz w:val="28"/>
      <w:szCs w:val="20"/>
      <w:lang w:val="uk-UA" w:eastAsia="ru-RU"/>
    </w:rPr>
  </w:style>
  <w:style w:type="paragraph" w:styleId="a5">
    <w:name w:val="Body Text"/>
    <w:basedOn w:val="a"/>
    <w:link w:val="a6"/>
    <w:rsid w:val="00121332"/>
    <w:pPr>
      <w:widowControl w:val="0"/>
      <w:jc w:val="center"/>
    </w:pPr>
    <w:rPr>
      <w:sz w:val="28"/>
      <w:lang w:val="ru-RU"/>
    </w:rPr>
  </w:style>
  <w:style w:type="character" w:customStyle="1" w:styleId="a6">
    <w:name w:val="Основной текст Знак"/>
    <w:basedOn w:val="a0"/>
    <w:link w:val="a5"/>
    <w:rsid w:val="00121332"/>
    <w:rPr>
      <w:rFonts w:ascii="Times New Roman" w:eastAsia="Times New Roman" w:hAnsi="Times New Roman" w:cs="Times New Roman"/>
      <w:sz w:val="28"/>
      <w:szCs w:val="20"/>
      <w:lang w:eastAsia="ru-RU"/>
    </w:rPr>
  </w:style>
  <w:style w:type="paragraph" w:styleId="a7">
    <w:name w:val="Block Text"/>
    <w:basedOn w:val="a"/>
    <w:rsid w:val="00121332"/>
    <w:pPr>
      <w:spacing w:line="360" w:lineRule="auto"/>
      <w:ind w:left="284" w:right="-142" w:firstLine="425"/>
      <w:jc w:val="both"/>
    </w:pPr>
    <w:rPr>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1332"/>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next w:val="a"/>
    <w:link w:val="10"/>
    <w:qFormat/>
    <w:rsid w:val="00121332"/>
    <w:pPr>
      <w:keepNext/>
      <w:spacing w:line="360" w:lineRule="auto"/>
      <w:ind w:left="567" w:right="-1" w:firstLine="567"/>
      <w:jc w:val="center"/>
      <w:outlineLvl w:val="0"/>
    </w:pPr>
    <w:rPr>
      <w:sz w:val="28"/>
    </w:rPr>
  </w:style>
  <w:style w:type="paragraph" w:styleId="2">
    <w:name w:val="heading 2"/>
    <w:basedOn w:val="a"/>
    <w:next w:val="a"/>
    <w:link w:val="20"/>
    <w:qFormat/>
    <w:rsid w:val="00121332"/>
    <w:pPr>
      <w:keepNext/>
      <w:spacing w:line="360" w:lineRule="auto"/>
      <w:ind w:left="567" w:right="-1" w:firstLine="567"/>
      <w:jc w:val="center"/>
      <w:outlineLvl w:val="1"/>
    </w:pPr>
    <w:rPr>
      <w:b/>
      <w:sz w:val="28"/>
    </w:rPr>
  </w:style>
  <w:style w:type="paragraph" w:styleId="4">
    <w:name w:val="heading 4"/>
    <w:basedOn w:val="a"/>
    <w:next w:val="a"/>
    <w:link w:val="40"/>
    <w:qFormat/>
    <w:rsid w:val="00121332"/>
    <w:pPr>
      <w:keepNext/>
      <w:ind w:left="-567" w:right="-1050" w:firstLine="567"/>
      <w:jc w:val="center"/>
      <w:outlineLvl w:val="3"/>
    </w:pPr>
    <w:rPr>
      <w:b/>
      <w:sz w:val="28"/>
      <w:lang w:val="ru-RU"/>
    </w:rPr>
  </w:style>
  <w:style w:type="paragraph" w:styleId="5">
    <w:name w:val="heading 5"/>
    <w:basedOn w:val="a"/>
    <w:next w:val="a"/>
    <w:link w:val="50"/>
    <w:qFormat/>
    <w:rsid w:val="00121332"/>
    <w:pPr>
      <w:keepNext/>
      <w:spacing w:line="360" w:lineRule="auto"/>
      <w:ind w:left="-142" w:right="-1135" w:firstLine="426"/>
      <w:jc w:val="center"/>
      <w:outlineLvl w:val="4"/>
    </w:pPr>
    <w:rPr>
      <w:b/>
      <w:sz w:val="28"/>
      <w:lang w:val="ru-RU"/>
    </w:rPr>
  </w:style>
  <w:style w:type="paragraph" w:styleId="6">
    <w:name w:val="heading 6"/>
    <w:basedOn w:val="a"/>
    <w:next w:val="a"/>
    <w:link w:val="60"/>
    <w:qFormat/>
    <w:rsid w:val="00121332"/>
    <w:pPr>
      <w:keepNext/>
      <w:ind w:firstLine="567"/>
      <w:jc w:val="center"/>
      <w:outlineLvl w:val="5"/>
    </w:pPr>
    <w:rPr>
      <w:b/>
      <w:sz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21332"/>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rsid w:val="00121332"/>
    <w:rPr>
      <w:rFonts w:ascii="Times New Roman" w:eastAsia="Times New Roman" w:hAnsi="Times New Roman" w:cs="Times New Roman"/>
      <w:b/>
      <w:sz w:val="28"/>
      <w:szCs w:val="20"/>
      <w:lang w:val="uk-UA" w:eastAsia="ru-RU"/>
    </w:rPr>
  </w:style>
  <w:style w:type="character" w:customStyle="1" w:styleId="40">
    <w:name w:val="Заголовок 4 Знак"/>
    <w:basedOn w:val="a0"/>
    <w:link w:val="4"/>
    <w:rsid w:val="00121332"/>
    <w:rPr>
      <w:rFonts w:ascii="Times New Roman" w:eastAsia="Times New Roman" w:hAnsi="Times New Roman" w:cs="Times New Roman"/>
      <w:b/>
      <w:sz w:val="28"/>
      <w:szCs w:val="20"/>
      <w:lang w:eastAsia="ru-RU"/>
    </w:rPr>
  </w:style>
  <w:style w:type="character" w:customStyle="1" w:styleId="50">
    <w:name w:val="Заголовок 5 Знак"/>
    <w:basedOn w:val="a0"/>
    <w:link w:val="5"/>
    <w:rsid w:val="00121332"/>
    <w:rPr>
      <w:rFonts w:ascii="Times New Roman" w:eastAsia="Times New Roman" w:hAnsi="Times New Roman" w:cs="Times New Roman"/>
      <w:b/>
      <w:sz w:val="28"/>
      <w:szCs w:val="20"/>
      <w:lang w:eastAsia="ru-RU"/>
    </w:rPr>
  </w:style>
  <w:style w:type="character" w:customStyle="1" w:styleId="60">
    <w:name w:val="Заголовок 6 Знак"/>
    <w:basedOn w:val="a0"/>
    <w:link w:val="6"/>
    <w:rsid w:val="00121332"/>
    <w:rPr>
      <w:rFonts w:ascii="Times New Roman" w:eastAsia="Times New Roman" w:hAnsi="Times New Roman" w:cs="Times New Roman"/>
      <w:b/>
      <w:sz w:val="28"/>
      <w:szCs w:val="20"/>
      <w:lang w:eastAsia="ru-RU"/>
    </w:rPr>
  </w:style>
  <w:style w:type="paragraph" w:styleId="a3">
    <w:name w:val="header"/>
    <w:basedOn w:val="a"/>
    <w:link w:val="a4"/>
    <w:rsid w:val="00121332"/>
    <w:pPr>
      <w:tabs>
        <w:tab w:val="center" w:pos="4153"/>
        <w:tab w:val="right" w:pos="8306"/>
      </w:tabs>
    </w:pPr>
    <w:rPr>
      <w:lang w:val="en-US"/>
    </w:rPr>
  </w:style>
  <w:style w:type="character" w:customStyle="1" w:styleId="a4">
    <w:name w:val="Верхний колонтитул Знак"/>
    <w:basedOn w:val="a0"/>
    <w:link w:val="a3"/>
    <w:rsid w:val="00121332"/>
    <w:rPr>
      <w:rFonts w:ascii="Times New Roman" w:eastAsia="Times New Roman" w:hAnsi="Times New Roman" w:cs="Times New Roman"/>
      <w:sz w:val="20"/>
      <w:szCs w:val="20"/>
      <w:lang w:val="en-US" w:eastAsia="ru-RU"/>
    </w:rPr>
  </w:style>
  <w:style w:type="paragraph" w:styleId="3">
    <w:name w:val="Body Text Indent 3"/>
    <w:basedOn w:val="a"/>
    <w:link w:val="30"/>
    <w:rsid w:val="00121332"/>
    <w:pPr>
      <w:spacing w:line="360" w:lineRule="auto"/>
      <w:ind w:firstLine="567"/>
      <w:jc w:val="both"/>
    </w:pPr>
    <w:rPr>
      <w:sz w:val="28"/>
    </w:rPr>
  </w:style>
  <w:style w:type="character" w:customStyle="1" w:styleId="30">
    <w:name w:val="Основной текст с отступом 3 Знак"/>
    <w:basedOn w:val="a0"/>
    <w:link w:val="3"/>
    <w:rsid w:val="00121332"/>
    <w:rPr>
      <w:rFonts w:ascii="Times New Roman" w:eastAsia="Times New Roman" w:hAnsi="Times New Roman" w:cs="Times New Roman"/>
      <w:sz w:val="28"/>
      <w:szCs w:val="20"/>
      <w:lang w:val="uk-UA" w:eastAsia="ru-RU"/>
    </w:rPr>
  </w:style>
  <w:style w:type="paragraph" w:styleId="a5">
    <w:name w:val="Body Text"/>
    <w:basedOn w:val="a"/>
    <w:link w:val="a6"/>
    <w:rsid w:val="00121332"/>
    <w:pPr>
      <w:widowControl w:val="0"/>
      <w:jc w:val="center"/>
    </w:pPr>
    <w:rPr>
      <w:sz w:val="28"/>
      <w:lang w:val="ru-RU"/>
    </w:rPr>
  </w:style>
  <w:style w:type="character" w:customStyle="1" w:styleId="a6">
    <w:name w:val="Основной текст Знак"/>
    <w:basedOn w:val="a0"/>
    <w:link w:val="a5"/>
    <w:rsid w:val="00121332"/>
    <w:rPr>
      <w:rFonts w:ascii="Times New Roman" w:eastAsia="Times New Roman" w:hAnsi="Times New Roman" w:cs="Times New Roman"/>
      <w:sz w:val="28"/>
      <w:szCs w:val="20"/>
      <w:lang w:eastAsia="ru-RU"/>
    </w:rPr>
  </w:style>
  <w:style w:type="paragraph" w:styleId="a7">
    <w:name w:val="Block Text"/>
    <w:basedOn w:val="a"/>
    <w:rsid w:val="00121332"/>
    <w:pPr>
      <w:spacing w:line="360" w:lineRule="auto"/>
      <w:ind w:left="284" w:right="-142" w:firstLine="425"/>
      <w:jc w:val="both"/>
    </w:pPr>
    <w:rPr>
      <w:sz w:val="2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17</Pages>
  <Words>19821</Words>
  <Characters>11298</Characters>
  <Application>Microsoft Office Word</Application>
  <DocSecurity>0</DocSecurity>
  <Lines>94</Lines>
  <Paragraphs>62</Paragraphs>
  <ScaleCrop>false</ScaleCrop>
  <Company>HP</Company>
  <LinksUpToDate>false</LinksUpToDate>
  <CharactersWithSpaces>31057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Пользователь</cp:lastModifiedBy>
  <cp:revision>3</cp:revision>
  <dcterms:created xsi:type="dcterms:W3CDTF">2018-04-26T14:54:00Z</dcterms:created>
  <dcterms:modified xsi:type="dcterms:W3CDTF">2018-05-02T06:13:00Z</dcterms:modified>
</cp:coreProperties>
</file>