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1AD" w:rsidRPr="00C6725F" w:rsidRDefault="000D51AD" w:rsidP="000D51AD">
      <w:pPr>
        <w:spacing w:after="0" w:line="240" w:lineRule="auto"/>
        <w:jc w:val="center"/>
        <w:rPr>
          <w:rFonts w:ascii="Times New Roman" w:hAnsi="Times New Roman"/>
          <w:sz w:val="28"/>
          <w:szCs w:val="28"/>
          <w:lang w:val="uk-UA"/>
        </w:rPr>
      </w:pPr>
      <w:r w:rsidRPr="00C6725F">
        <w:rPr>
          <w:rFonts w:ascii="Times New Roman" w:hAnsi="Times New Roman"/>
          <w:sz w:val="28"/>
          <w:szCs w:val="28"/>
          <w:lang w:val="uk-UA"/>
        </w:rPr>
        <w:t>МІНІСТЕРСТВО ОСВІТИ І НАУКИ УКРАЇНИ</w:t>
      </w:r>
    </w:p>
    <w:p w:rsidR="000D51AD" w:rsidRPr="00C6725F" w:rsidRDefault="000D51AD" w:rsidP="000D51AD">
      <w:pPr>
        <w:spacing w:after="0" w:line="240" w:lineRule="auto"/>
        <w:jc w:val="center"/>
        <w:rPr>
          <w:rFonts w:ascii="Times New Roman" w:hAnsi="Times New Roman"/>
          <w:sz w:val="28"/>
          <w:szCs w:val="28"/>
          <w:lang w:val="uk-UA"/>
        </w:rPr>
      </w:pPr>
      <w:r w:rsidRPr="00C6725F">
        <w:rPr>
          <w:rFonts w:ascii="Times New Roman" w:hAnsi="Times New Roman"/>
          <w:sz w:val="28"/>
          <w:szCs w:val="28"/>
          <w:lang w:val="uk-UA"/>
        </w:rPr>
        <w:t xml:space="preserve">Глухівський національний педагогічний університет </w:t>
      </w:r>
    </w:p>
    <w:p w:rsidR="000D51AD" w:rsidRPr="00C6725F" w:rsidRDefault="000D51AD" w:rsidP="000D51AD">
      <w:pPr>
        <w:spacing w:after="0" w:line="240" w:lineRule="auto"/>
        <w:jc w:val="center"/>
        <w:rPr>
          <w:rFonts w:ascii="Times New Roman" w:hAnsi="Times New Roman"/>
          <w:sz w:val="28"/>
          <w:szCs w:val="28"/>
          <w:lang w:val="uk-UA"/>
        </w:rPr>
      </w:pPr>
      <w:r w:rsidRPr="00C6725F">
        <w:rPr>
          <w:rFonts w:ascii="Times New Roman" w:hAnsi="Times New Roman"/>
          <w:sz w:val="28"/>
          <w:szCs w:val="28"/>
          <w:lang w:val="uk-UA"/>
        </w:rPr>
        <w:t>імені Олександра Довженка</w:t>
      </w:r>
    </w:p>
    <w:p w:rsidR="000D51AD" w:rsidRPr="00C6725F" w:rsidRDefault="000D51AD" w:rsidP="000D51AD">
      <w:pPr>
        <w:spacing w:after="0" w:line="240" w:lineRule="auto"/>
        <w:ind w:left="2835" w:firstLine="1701"/>
        <w:jc w:val="center"/>
        <w:rPr>
          <w:rFonts w:ascii="Times New Roman" w:hAnsi="Times New Roman"/>
          <w:sz w:val="28"/>
          <w:szCs w:val="28"/>
          <w:lang w:val="uk-UA"/>
        </w:rPr>
      </w:pPr>
    </w:p>
    <w:p w:rsidR="000D51AD" w:rsidRPr="00C6725F" w:rsidRDefault="000D51AD" w:rsidP="000D51AD">
      <w:pPr>
        <w:spacing w:after="0" w:line="240" w:lineRule="auto"/>
        <w:ind w:left="2835" w:firstLine="1701"/>
        <w:jc w:val="center"/>
        <w:rPr>
          <w:rFonts w:ascii="Times New Roman" w:hAnsi="Times New Roman"/>
          <w:sz w:val="28"/>
          <w:szCs w:val="28"/>
          <w:lang w:val="uk-UA"/>
        </w:rPr>
      </w:pPr>
    </w:p>
    <w:p w:rsidR="000D51AD" w:rsidRPr="00C6725F" w:rsidRDefault="000D51AD" w:rsidP="000D51AD">
      <w:pPr>
        <w:spacing w:after="0" w:line="240" w:lineRule="auto"/>
        <w:ind w:left="2835" w:firstLine="1701"/>
        <w:jc w:val="center"/>
        <w:rPr>
          <w:rFonts w:ascii="Times New Roman" w:hAnsi="Times New Roman"/>
          <w:sz w:val="28"/>
          <w:szCs w:val="28"/>
          <w:lang w:val="uk-UA"/>
        </w:rPr>
      </w:pPr>
    </w:p>
    <w:p w:rsidR="000D51AD" w:rsidRPr="00C6725F" w:rsidRDefault="000D51AD" w:rsidP="000D51AD">
      <w:pPr>
        <w:spacing w:after="0" w:line="240" w:lineRule="auto"/>
        <w:ind w:left="2835" w:firstLine="1701"/>
        <w:jc w:val="center"/>
        <w:rPr>
          <w:rFonts w:ascii="Times New Roman" w:hAnsi="Times New Roman"/>
          <w:sz w:val="28"/>
          <w:szCs w:val="28"/>
          <w:lang w:val="uk-UA"/>
        </w:rPr>
      </w:pPr>
    </w:p>
    <w:p w:rsidR="000D51AD" w:rsidRPr="00C6725F" w:rsidRDefault="000D51AD" w:rsidP="000D51AD">
      <w:pPr>
        <w:spacing w:after="0" w:line="240" w:lineRule="auto"/>
        <w:ind w:left="4536"/>
        <w:rPr>
          <w:rFonts w:ascii="Times New Roman" w:hAnsi="Times New Roman"/>
          <w:sz w:val="28"/>
          <w:szCs w:val="28"/>
          <w:lang w:val="uk-UA"/>
        </w:rPr>
      </w:pPr>
      <w:r w:rsidRPr="00C6725F">
        <w:rPr>
          <w:rFonts w:ascii="Times New Roman" w:hAnsi="Times New Roman"/>
          <w:sz w:val="28"/>
          <w:szCs w:val="28"/>
          <w:lang w:val="uk-UA"/>
        </w:rPr>
        <w:t>Кафедра фізико-математичної освіти та інформатики</w:t>
      </w: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r w:rsidRPr="00C6725F">
        <w:rPr>
          <w:rFonts w:ascii="Times New Roman" w:hAnsi="Times New Roman"/>
          <w:sz w:val="28"/>
          <w:szCs w:val="28"/>
          <w:lang w:val="uk-UA"/>
        </w:rPr>
        <w:t>МАГІСТЕРСЬКА РОБОТА</w:t>
      </w:r>
    </w:p>
    <w:p w:rsidR="000D51AD" w:rsidRPr="00C6725F" w:rsidRDefault="000D51AD" w:rsidP="000D51AD">
      <w:pPr>
        <w:spacing w:after="0" w:line="240" w:lineRule="auto"/>
        <w:jc w:val="center"/>
        <w:rPr>
          <w:rFonts w:ascii="Times New Roman" w:hAnsi="Times New Roman"/>
          <w:b/>
          <w:sz w:val="28"/>
          <w:szCs w:val="28"/>
          <w:lang w:val="uk-UA"/>
        </w:rPr>
      </w:pPr>
    </w:p>
    <w:p w:rsidR="000D51AD" w:rsidRPr="00C6725F" w:rsidRDefault="000D51AD" w:rsidP="000D51AD">
      <w:pPr>
        <w:pBdr>
          <w:top w:val="nil"/>
          <w:left w:val="nil"/>
          <w:bottom w:val="nil"/>
          <w:right w:val="nil"/>
          <w:between w:val="nil"/>
          <w:bar w:val="nil"/>
        </w:pBdr>
        <w:spacing w:after="0" w:line="240" w:lineRule="auto"/>
        <w:jc w:val="center"/>
        <w:rPr>
          <w:rFonts w:ascii="Times New Roman" w:hAnsi="Times New Roman"/>
          <w:color w:val="000000"/>
          <w:sz w:val="36"/>
          <w:szCs w:val="36"/>
          <w:u w:color="000000"/>
          <w:bdr w:val="nil"/>
          <w:lang w:val="uk-UA"/>
        </w:rPr>
      </w:pPr>
      <w:r w:rsidRPr="00C6725F">
        <w:rPr>
          <w:rFonts w:ascii="Times New Roman" w:hAnsi="Times New Roman"/>
          <w:sz w:val="36"/>
          <w:szCs w:val="36"/>
          <w:lang w:val="uk-UA"/>
        </w:rPr>
        <w:t>Активізація пізнавальної діяльності учнів основної школи у процесі вивчення фізики</w:t>
      </w:r>
    </w:p>
    <w:p w:rsidR="000D51AD" w:rsidRPr="00246A2E" w:rsidRDefault="000D51AD" w:rsidP="000D51AD">
      <w:pPr>
        <w:spacing w:after="0" w:line="240" w:lineRule="auto"/>
        <w:ind w:firstLine="4536"/>
        <w:rPr>
          <w:rFonts w:ascii="Times New Roman" w:eastAsia="Calibri" w:hAnsi="Times New Roman"/>
          <w:sz w:val="28"/>
          <w:szCs w:val="28"/>
          <w:lang w:val="uk-UA" w:eastAsia="en-US"/>
        </w:rPr>
      </w:pPr>
    </w:p>
    <w:p w:rsidR="000D51AD" w:rsidRPr="00C6725F" w:rsidRDefault="000D51AD" w:rsidP="000D51AD">
      <w:pPr>
        <w:spacing w:after="0" w:line="240" w:lineRule="auto"/>
        <w:ind w:firstLine="4536"/>
        <w:rPr>
          <w:rFonts w:ascii="Times New Roman" w:hAnsi="Times New Roman"/>
          <w:sz w:val="28"/>
          <w:szCs w:val="28"/>
          <w:lang w:val="uk-UA"/>
        </w:rPr>
      </w:pPr>
    </w:p>
    <w:p w:rsidR="000D51AD" w:rsidRPr="00C6725F" w:rsidRDefault="000D51AD" w:rsidP="000D51AD">
      <w:pPr>
        <w:spacing w:after="0" w:line="240" w:lineRule="auto"/>
        <w:ind w:firstLine="3686"/>
        <w:rPr>
          <w:rFonts w:ascii="Times New Roman" w:hAnsi="Times New Roman"/>
          <w:b/>
          <w:sz w:val="28"/>
          <w:szCs w:val="28"/>
          <w:lang w:val="uk-UA"/>
        </w:rPr>
      </w:pPr>
      <w:r w:rsidRPr="00C6725F">
        <w:rPr>
          <w:rFonts w:ascii="Times New Roman" w:hAnsi="Times New Roman"/>
          <w:b/>
          <w:sz w:val="28"/>
          <w:szCs w:val="28"/>
          <w:lang w:val="uk-UA"/>
        </w:rPr>
        <w:t>Виконав:</w:t>
      </w:r>
    </w:p>
    <w:p w:rsidR="000D51AD" w:rsidRPr="00C6725F" w:rsidRDefault="000D51AD" w:rsidP="000D51AD">
      <w:pPr>
        <w:spacing w:after="0" w:line="240" w:lineRule="auto"/>
        <w:ind w:firstLine="3686"/>
        <w:rPr>
          <w:rFonts w:ascii="Times New Roman" w:hAnsi="Times New Roman"/>
          <w:sz w:val="28"/>
          <w:szCs w:val="28"/>
          <w:lang w:val="uk-UA"/>
        </w:rPr>
      </w:pPr>
      <w:r w:rsidRPr="00C6725F">
        <w:rPr>
          <w:rFonts w:ascii="Times New Roman" w:hAnsi="Times New Roman"/>
          <w:sz w:val="28"/>
          <w:szCs w:val="28"/>
          <w:lang w:val="uk-UA"/>
        </w:rPr>
        <w:t>магістрант   62М-Ф групи</w:t>
      </w:r>
    </w:p>
    <w:p w:rsidR="000D51AD" w:rsidRPr="00C6725F" w:rsidRDefault="000D51AD" w:rsidP="000D51AD">
      <w:pPr>
        <w:spacing w:after="0" w:line="240" w:lineRule="auto"/>
        <w:ind w:firstLine="3686"/>
        <w:rPr>
          <w:rFonts w:ascii="Times New Roman" w:hAnsi="Times New Roman"/>
          <w:sz w:val="28"/>
          <w:szCs w:val="28"/>
          <w:lang w:val="uk-UA"/>
        </w:rPr>
      </w:pPr>
      <w:r w:rsidRPr="00C6725F">
        <w:rPr>
          <w:rFonts w:ascii="Times New Roman" w:hAnsi="Times New Roman"/>
          <w:sz w:val="28"/>
          <w:szCs w:val="28"/>
          <w:lang w:val="uk-UA"/>
        </w:rPr>
        <w:t>факультету природничої і</w:t>
      </w:r>
    </w:p>
    <w:p w:rsidR="000D51AD" w:rsidRPr="00C6725F" w:rsidRDefault="000D51AD" w:rsidP="000D51AD">
      <w:pPr>
        <w:spacing w:after="0" w:line="240" w:lineRule="auto"/>
        <w:ind w:firstLine="3686"/>
        <w:rPr>
          <w:rFonts w:ascii="Times New Roman" w:hAnsi="Times New Roman"/>
          <w:sz w:val="28"/>
          <w:szCs w:val="28"/>
          <w:lang w:val="uk-UA"/>
        </w:rPr>
      </w:pPr>
      <w:r w:rsidRPr="00C6725F">
        <w:rPr>
          <w:rFonts w:ascii="Times New Roman" w:hAnsi="Times New Roman"/>
          <w:sz w:val="28"/>
          <w:szCs w:val="28"/>
          <w:lang w:val="uk-UA"/>
        </w:rPr>
        <w:t>фізико-математичної освіти</w:t>
      </w:r>
    </w:p>
    <w:p w:rsidR="000D51AD" w:rsidRPr="00C6725F" w:rsidRDefault="00307671" w:rsidP="000D51AD">
      <w:pPr>
        <w:spacing w:after="0" w:line="240" w:lineRule="auto"/>
        <w:ind w:firstLine="3686"/>
        <w:rPr>
          <w:rFonts w:ascii="Times New Roman" w:hAnsi="Times New Roman"/>
          <w:sz w:val="28"/>
          <w:szCs w:val="28"/>
          <w:lang w:val="uk-UA"/>
        </w:rPr>
      </w:pPr>
      <w:r w:rsidRPr="00C6725F">
        <w:rPr>
          <w:rFonts w:ascii="Times New Roman" w:hAnsi="Times New Roman"/>
          <w:sz w:val="28"/>
          <w:szCs w:val="28"/>
          <w:lang w:val="uk-UA"/>
        </w:rPr>
        <w:t>Суровицький Максим Юрійович</w:t>
      </w:r>
    </w:p>
    <w:p w:rsidR="000D51AD" w:rsidRPr="00C6725F" w:rsidRDefault="000D51AD" w:rsidP="000D51AD">
      <w:pPr>
        <w:spacing w:after="0" w:line="240" w:lineRule="auto"/>
        <w:ind w:firstLine="3686"/>
        <w:rPr>
          <w:rFonts w:ascii="Times New Roman" w:hAnsi="Times New Roman"/>
          <w:sz w:val="28"/>
          <w:szCs w:val="28"/>
          <w:lang w:val="uk-UA"/>
        </w:rPr>
      </w:pPr>
      <w:r w:rsidRPr="00C6725F">
        <w:rPr>
          <w:rFonts w:ascii="Times New Roman" w:hAnsi="Times New Roman"/>
          <w:sz w:val="28"/>
          <w:szCs w:val="28"/>
          <w:lang w:val="uk-UA"/>
        </w:rPr>
        <w:t>Спеціальність 014.08 Середня освіта (Фізика)</w:t>
      </w:r>
    </w:p>
    <w:p w:rsidR="000D51AD" w:rsidRPr="00C6725F" w:rsidRDefault="000D51AD" w:rsidP="000D51AD">
      <w:pPr>
        <w:spacing w:after="0" w:line="240" w:lineRule="auto"/>
        <w:ind w:firstLine="4536"/>
        <w:rPr>
          <w:rFonts w:ascii="Times New Roman" w:hAnsi="Times New Roman"/>
          <w:b/>
          <w:sz w:val="28"/>
          <w:szCs w:val="28"/>
          <w:lang w:val="uk-UA"/>
        </w:rPr>
      </w:pPr>
    </w:p>
    <w:p w:rsidR="000D51AD" w:rsidRPr="00C6725F" w:rsidRDefault="000D51AD" w:rsidP="000D51AD">
      <w:pPr>
        <w:spacing w:after="0" w:line="240" w:lineRule="auto"/>
        <w:ind w:firstLine="3686"/>
        <w:rPr>
          <w:rFonts w:ascii="Times New Roman" w:hAnsi="Times New Roman"/>
          <w:b/>
          <w:sz w:val="28"/>
          <w:szCs w:val="28"/>
          <w:lang w:val="uk-UA"/>
        </w:rPr>
      </w:pPr>
      <w:r w:rsidRPr="00C6725F">
        <w:rPr>
          <w:rFonts w:ascii="Times New Roman" w:hAnsi="Times New Roman"/>
          <w:b/>
          <w:sz w:val="28"/>
          <w:szCs w:val="28"/>
          <w:lang w:val="uk-UA"/>
        </w:rPr>
        <w:t>Науковий керівник:</w:t>
      </w:r>
    </w:p>
    <w:p w:rsidR="000D51AD" w:rsidRPr="00C6725F" w:rsidRDefault="000D51AD" w:rsidP="000D51AD">
      <w:pPr>
        <w:tabs>
          <w:tab w:val="left" w:pos="3686"/>
          <w:tab w:val="left" w:pos="4111"/>
          <w:tab w:val="left" w:pos="4253"/>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 xml:space="preserve">кандидат фізико-математичних наук, </w:t>
      </w:r>
    </w:p>
    <w:p w:rsidR="000D51AD" w:rsidRPr="00C6725F" w:rsidRDefault="000D51AD" w:rsidP="000D51AD">
      <w:pPr>
        <w:tabs>
          <w:tab w:val="left" w:pos="3686"/>
          <w:tab w:val="left" w:pos="4111"/>
          <w:tab w:val="left" w:pos="4253"/>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доцент Шелудько Вадим Іванович</w:t>
      </w:r>
    </w:p>
    <w:p w:rsidR="000D51AD" w:rsidRPr="00246A2E" w:rsidRDefault="000D51AD" w:rsidP="000D51AD">
      <w:pPr>
        <w:tabs>
          <w:tab w:val="left" w:pos="3686"/>
        </w:tabs>
        <w:spacing w:after="0" w:line="240" w:lineRule="auto"/>
        <w:ind w:left="3686"/>
        <w:rPr>
          <w:rFonts w:ascii="Times New Roman" w:eastAsia="Calibri" w:hAnsi="Times New Roman"/>
          <w:sz w:val="28"/>
          <w:szCs w:val="28"/>
          <w:lang w:val="uk-UA"/>
        </w:rPr>
      </w:pPr>
      <w:r w:rsidRPr="00C6725F">
        <w:rPr>
          <w:rFonts w:ascii="Times New Roman" w:hAnsi="Times New Roman"/>
          <w:sz w:val="28"/>
          <w:szCs w:val="28"/>
          <w:lang w:val="uk-UA"/>
        </w:rPr>
        <w:t xml:space="preserve">Дата захисту: «      » __________ 2021 р. </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Національна оцінка ________________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Кількість балів: 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 xml:space="preserve">Оцінка ECTS _____ </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Підписи членів ДЕК:</w:t>
      </w:r>
    </w:p>
    <w:p w:rsidR="000D51AD" w:rsidRPr="00C6725F" w:rsidRDefault="000D51AD" w:rsidP="000D51AD">
      <w:pPr>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_______________________________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_________________________________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_________________________________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________________________________</w:t>
      </w:r>
    </w:p>
    <w:p w:rsidR="000D51AD" w:rsidRPr="00C6725F" w:rsidRDefault="000D51AD" w:rsidP="000D51AD">
      <w:pPr>
        <w:tabs>
          <w:tab w:val="left" w:pos="3686"/>
        </w:tabs>
        <w:spacing w:after="0" w:line="240" w:lineRule="auto"/>
        <w:ind w:left="3686"/>
        <w:rPr>
          <w:rFonts w:ascii="Times New Roman" w:hAnsi="Times New Roman"/>
          <w:sz w:val="28"/>
          <w:szCs w:val="28"/>
          <w:lang w:val="uk-UA"/>
        </w:rPr>
      </w:pPr>
      <w:r w:rsidRPr="00C6725F">
        <w:rPr>
          <w:rFonts w:ascii="Times New Roman" w:hAnsi="Times New Roman"/>
          <w:sz w:val="28"/>
          <w:szCs w:val="28"/>
          <w:lang w:val="uk-UA"/>
        </w:rPr>
        <w:t>_________________________________</w:t>
      </w:r>
    </w:p>
    <w:p w:rsidR="000D51AD" w:rsidRPr="00C6725F" w:rsidRDefault="000D51AD" w:rsidP="000D51AD">
      <w:pPr>
        <w:spacing w:after="0" w:line="240" w:lineRule="auto"/>
        <w:ind w:left="4536"/>
        <w:jc w:val="center"/>
        <w:rPr>
          <w:rFonts w:ascii="Times New Roman" w:hAnsi="Times New Roman"/>
          <w:sz w:val="28"/>
          <w:szCs w:val="28"/>
          <w:lang w:val="uk-UA" w:eastAsia="en-US"/>
        </w:rPr>
      </w:pP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p>
    <w:p w:rsidR="000D51AD" w:rsidRPr="00C6725F" w:rsidRDefault="000D51AD" w:rsidP="000D51AD">
      <w:pPr>
        <w:spacing w:after="0" w:line="240" w:lineRule="auto"/>
        <w:jc w:val="center"/>
        <w:rPr>
          <w:rFonts w:ascii="Times New Roman" w:hAnsi="Times New Roman"/>
          <w:sz w:val="28"/>
          <w:szCs w:val="28"/>
          <w:lang w:val="uk-UA"/>
        </w:rPr>
      </w:pPr>
      <w:r w:rsidRPr="00C6725F">
        <w:rPr>
          <w:rFonts w:ascii="Times New Roman" w:hAnsi="Times New Roman"/>
          <w:sz w:val="28"/>
          <w:szCs w:val="28"/>
          <w:lang w:val="uk-UA"/>
        </w:rPr>
        <w:t>Глухів – 2021</w:t>
      </w:r>
    </w:p>
    <w:p w:rsidR="000D51AD" w:rsidRPr="00C6725F" w:rsidRDefault="000D51AD">
      <w:pPr>
        <w:rPr>
          <w:rFonts w:ascii="Times New Roman" w:hAnsi="Times New Roman"/>
          <w:sz w:val="28"/>
          <w:szCs w:val="28"/>
          <w:lang w:val="uk-UA"/>
        </w:rPr>
      </w:pPr>
      <w:r w:rsidRPr="00C6725F">
        <w:rPr>
          <w:rFonts w:ascii="Times New Roman" w:hAnsi="Times New Roman"/>
          <w:sz w:val="28"/>
          <w:szCs w:val="28"/>
          <w:lang w:val="uk-UA"/>
        </w:rPr>
        <w:br w:type="page"/>
      </w:r>
    </w:p>
    <w:p w:rsidR="0037266A" w:rsidRPr="00C6725F" w:rsidRDefault="0037266A" w:rsidP="0037266A">
      <w:pPr>
        <w:spacing w:after="0"/>
        <w:ind w:right="5" w:firstLine="567"/>
        <w:jc w:val="center"/>
        <w:rPr>
          <w:rFonts w:ascii="Times New Roman" w:hAnsi="Times New Roman"/>
          <w:b/>
          <w:sz w:val="32"/>
          <w:szCs w:val="32"/>
          <w:lang w:val="uk-UA"/>
        </w:rPr>
      </w:pPr>
      <w:r w:rsidRPr="00C6725F">
        <w:rPr>
          <w:rFonts w:ascii="Times New Roman" w:hAnsi="Times New Roman"/>
          <w:b/>
          <w:sz w:val="32"/>
          <w:szCs w:val="32"/>
          <w:lang w:val="uk-UA"/>
        </w:rPr>
        <w:t xml:space="preserve">Зміст </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 xml:space="preserve">ВСТУП…………………………………………………………………………….3 </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Частина I. ТЕОРЕТИЧНІ ОСНОВИ АКТИВІЗАЦІЇ НАВЧАЛЬНОЇ ДІЯЛЬНОСТІ УЧНІВ ОСНОВНОЇ ШКОЛИ.</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1.1. Поняття про активність та активізацію навчальної діяльності учнів.………………………………………………………………………………5</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1.2. Методи та прийоми активізації навчальної діяльності ………..……</w:t>
      </w:r>
      <w:r w:rsidR="00C6725F" w:rsidRPr="00C6725F">
        <w:rPr>
          <w:rFonts w:ascii="Times New Roman" w:hAnsi="Times New Roman"/>
          <w:sz w:val="28"/>
          <w:szCs w:val="28"/>
          <w:lang w:val="uk-UA"/>
        </w:rPr>
        <w:t>.</w:t>
      </w:r>
      <w:r w:rsidRPr="00C6725F">
        <w:rPr>
          <w:rFonts w:ascii="Times New Roman" w:hAnsi="Times New Roman"/>
          <w:sz w:val="28"/>
          <w:szCs w:val="28"/>
          <w:lang w:val="uk-UA"/>
        </w:rPr>
        <w:t>……9</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1.3. Методи активного навчання………………………………………….…….13</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1.4. Інтерактивні методи навчання……………………………………………..20</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1.5. Нестандартні або інноваційні уроки……………………………………….26</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Частина ІI. МЕТОДИКА АКТИВІЗАЦІЇ НАВЧАЛЬНОЇ ДІЯЛЬНОСТІ УЧНІВ ОСНОВНОЇ ШКОЛИ НА УРОКАХ ФІЗИКИ.</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2.1. Методика активізації пізнавальної діяльності учнів на різних етапах уроку з фізики.………</w:t>
      </w:r>
      <w:r w:rsidR="000D655A" w:rsidRPr="00C6725F">
        <w:rPr>
          <w:rFonts w:ascii="Times New Roman" w:hAnsi="Times New Roman"/>
          <w:sz w:val="28"/>
          <w:szCs w:val="28"/>
          <w:lang w:val="uk-UA"/>
        </w:rPr>
        <w:t>…………………………………………………….</w:t>
      </w:r>
      <w:r w:rsidRPr="00C6725F">
        <w:rPr>
          <w:rFonts w:ascii="Times New Roman" w:hAnsi="Times New Roman"/>
          <w:sz w:val="28"/>
          <w:szCs w:val="28"/>
          <w:lang w:val="uk-UA"/>
        </w:rPr>
        <w:t>…</w:t>
      </w:r>
      <w:r w:rsidR="00C6725F" w:rsidRPr="00C6725F">
        <w:rPr>
          <w:rFonts w:ascii="Times New Roman" w:hAnsi="Times New Roman"/>
          <w:sz w:val="28"/>
          <w:szCs w:val="28"/>
          <w:lang w:val="uk-UA"/>
        </w:rPr>
        <w:t>.</w:t>
      </w:r>
      <w:r w:rsidRPr="00C6725F">
        <w:rPr>
          <w:rFonts w:ascii="Times New Roman" w:hAnsi="Times New Roman"/>
          <w:sz w:val="28"/>
          <w:szCs w:val="28"/>
          <w:lang w:val="uk-UA"/>
        </w:rPr>
        <w:t>….34</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2.2. Нестандартні уроки як засіб активізації пізнавальної діяльності учнів……………………</w:t>
      </w:r>
      <w:r w:rsidR="00C6725F" w:rsidRPr="00C6725F">
        <w:rPr>
          <w:rFonts w:ascii="Times New Roman" w:hAnsi="Times New Roman"/>
          <w:sz w:val="28"/>
          <w:szCs w:val="28"/>
          <w:lang w:val="uk-UA"/>
        </w:rPr>
        <w:t>…………………………..</w:t>
      </w:r>
      <w:r w:rsidRPr="00C6725F">
        <w:rPr>
          <w:rFonts w:ascii="Times New Roman" w:hAnsi="Times New Roman"/>
          <w:sz w:val="28"/>
          <w:szCs w:val="28"/>
          <w:lang w:val="uk-UA"/>
        </w:rPr>
        <w:t>…………………………</w:t>
      </w:r>
      <w:r w:rsidR="00C6725F" w:rsidRPr="00C6725F">
        <w:rPr>
          <w:rFonts w:ascii="Times New Roman" w:hAnsi="Times New Roman"/>
          <w:sz w:val="28"/>
          <w:szCs w:val="28"/>
          <w:lang w:val="uk-UA"/>
        </w:rPr>
        <w:t>.</w:t>
      </w:r>
      <w:r w:rsidRPr="00C6725F">
        <w:rPr>
          <w:rFonts w:ascii="Times New Roman" w:hAnsi="Times New Roman"/>
          <w:sz w:val="28"/>
          <w:szCs w:val="28"/>
          <w:lang w:val="uk-UA"/>
        </w:rPr>
        <w:t>….52</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2.3. Інтерактивні методи навчання на уроках фізики ……………</w:t>
      </w:r>
      <w:r w:rsidR="00C6725F" w:rsidRPr="00C6725F">
        <w:rPr>
          <w:rFonts w:ascii="Times New Roman" w:hAnsi="Times New Roman"/>
          <w:sz w:val="28"/>
          <w:szCs w:val="28"/>
          <w:lang w:val="uk-UA"/>
        </w:rPr>
        <w:t>……..</w:t>
      </w:r>
      <w:r w:rsidRPr="00C6725F">
        <w:rPr>
          <w:rFonts w:ascii="Times New Roman" w:hAnsi="Times New Roman"/>
          <w:sz w:val="28"/>
          <w:szCs w:val="28"/>
          <w:lang w:val="uk-UA"/>
        </w:rPr>
        <w:t>…….68</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ВИСНОВОК……………………………………………………………………...83</w:t>
      </w:r>
    </w:p>
    <w:p w:rsidR="00A76A0B" w:rsidRPr="00C6725F" w:rsidRDefault="00A76A0B" w:rsidP="00A76A0B">
      <w:pPr>
        <w:spacing w:after="0" w:line="360" w:lineRule="auto"/>
        <w:rPr>
          <w:rFonts w:ascii="Times New Roman" w:hAnsi="Times New Roman"/>
          <w:sz w:val="28"/>
          <w:szCs w:val="28"/>
          <w:lang w:val="uk-UA"/>
        </w:rPr>
      </w:pPr>
      <w:r w:rsidRPr="00C6725F">
        <w:rPr>
          <w:rFonts w:ascii="Times New Roman" w:hAnsi="Times New Roman"/>
          <w:sz w:val="28"/>
          <w:szCs w:val="28"/>
          <w:lang w:val="uk-UA"/>
        </w:rPr>
        <w:t>Список використаної літератури ………………</w:t>
      </w:r>
      <w:r w:rsidR="00C6725F" w:rsidRPr="00C6725F">
        <w:rPr>
          <w:rFonts w:ascii="Times New Roman" w:hAnsi="Times New Roman"/>
          <w:sz w:val="28"/>
          <w:szCs w:val="28"/>
          <w:lang w:val="uk-UA"/>
        </w:rPr>
        <w:t>..</w:t>
      </w:r>
      <w:r w:rsidRPr="00C6725F">
        <w:rPr>
          <w:rFonts w:ascii="Times New Roman" w:hAnsi="Times New Roman"/>
          <w:sz w:val="28"/>
          <w:szCs w:val="28"/>
          <w:lang w:val="uk-UA"/>
        </w:rPr>
        <w:t>……………………………..86</w:t>
      </w:r>
    </w:p>
    <w:p w:rsidR="00A76A0B" w:rsidRPr="00A76A0B" w:rsidRDefault="00A76A0B" w:rsidP="00A76A0B">
      <w:pPr>
        <w:spacing w:after="0" w:line="360" w:lineRule="auto"/>
        <w:rPr>
          <w:rFonts w:ascii="Times New Roman" w:hAnsi="Times New Roman"/>
          <w:sz w:val="28"/>
          <w:szCs w:val="28"/>
        </w:rPr>
      </w:pPr>
    </w:p>
    <w:p w:rsidR="00A76A0B" w:rsidRPr="008F0467" w:rsidRDefault="00A76A0B" w:rsidP="00A76A0B">
      <w:pPr>
        <w:spacing w:after="0" w:line="360" w:lineRule="auto"/>
        <w:ind w:right="5" w:firstLine="567"/>
        <w:jc w:val="center"/>
        <w:rPr>
          <w:rFonts w:ascii="Times New Roman" w:hAnsi="Times New Roman"/>
          <w:b/>
          <w:sz w:val="28"/>
          <w:szCs w:val="28"/>
        </w:rPr>
      </w:pPr>
    </w:p>
    <w:p w:rsidR="000D31EA" w:rsidRPr="00835719" w:rsidRDefault="000D31EA" w:rsidP="00173631">
      <w:pPr>
        <w:spacing w:after="0" w:line="360" w:lineRule="auto"/>
        <w:ind w:firstLine="567"/>
        <w:jc w:val="center"/>
        <w:rPr>
          <w:rFonts w:ascii="Times New Roman" w:hAnsi="Times New Roman"/>
          <w:b/>
          <w:sz w:val="28"/>
          <w:szCs w:val="28"/>
          <w:lang w:val="uk-UA"/>
        </w:rPr>
      </w:pPr>
      <w:r w:rsidRPr="00835719">
        <w:rPr>
          <w:rFonts w:ascii="Times New Roman" w:hAnsi="Times New Roman"/>
          <w:b/>
          <w:sz w:val="28"/>
          <w:szCs w:val="28"/>
          <w:lang w:val="uk-UA"/>
        </w:rPr>
        <w:br w:type="page"/>
      </w:r>
    </w:p>
    <w:p w:rsidR="00E3764D" w:rsidRPr="00835719" w:rsidRDefault="00BE3574" w:rsidP="00173631">
      <w:pPr>
        <w:spacing w:after="0" w:line="360" w:lineRule="auto"/>
        <w:ind w:firstLine="567"/>
        <w:jc w:val="center"/>
        <w:rPr>
          <w:rFonts w:ascii="Times New Roman" w:hAnsi="Times New Roman"/>
          <w:b/>
          <w:sz w:val="28"/>
          <w:szCs w:val="28"/>
          <w:lang w:val="uk-UA"/>
        </w:rPr>
      </w:pPr>
      <w:r w:rsidRPr="00835719">
        <w:rPr>
          <w:rFonts w:ascii="Times New Roman" w:hAnsi="Times New Roman"/>
          <w:b/>
          <w:sz w:val="28"/>
          <w:szCs w:val="28"/>
          <w:lang w:val="uk-UA"/>
        </w:rPr>
        <w:t>ВСТУП</w:t>
      </w:r>
    </w:p>
    <w:p w:rsidR="00D64E90" w:rsidRPr="00835719" w:rsidRDefault="005C382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Питання активізації навчання учнів належать  до  найбільш актуальних проблем сучасної педагогічної науки і  практики.  Реалізація принципу активності в навчанні має певне значення, оскільки навчання  і розвиток  носять  діяльнісний  характер   і   від   якості   учіння   як діяльності залежить результат навчання, розвитку і виховання школярів. Ключовою  проблемою  у вирішенні  задачі  підвищення  ефективності  і якості  навчального  процесу  є  активізація  навчання  учнів.  Її особлива  значущість  полягає  в  тому,  що  учіння,   будучи   </w:t>
      </w:r>
      <w:r w:rsidR="00BB2918" w:rsidRPr="00835719">
        <w:rPr>
          <w:rFonts w:ascii="Times New Roman" w:hAnsi="Times New Roman"/>
          <w:sz w:val="28"/>
          <w:szCs w:val="28"/>
          <w:lang w:val="uk-UA"/>
        </w:rPr>
        <w:t>відтворюючо</w:t>
      </w:r>
      <w:r w:rsidRPr="00835719">
        <w:rPr>
          <w:rFonts w:ascii="Times New Roman" w:hAnsi="Times New Roman"/>
          <w:sz w:val="28"/>
          <w:szCs w:val="28"/>
          <w:lang w:val="uk-UA"/>
        </w:rPr>
        <w:t xml:space="preserve">- перетворюючою діяльністю, направлене не тільки  на  сприйняття  </w:t>
      </w:r>
      <w:r w:rsidR="00BB2918" w:rsidRPr="00835719">
        <w:rPr>
          <w:rFonts w:ascii="Times New Roman" w:hAnsi="Times New Roman"/>
          <w:sz w:val="28"/>
          <w:szCs w:val="28"/>
          <w:lang w:val="uk-UA"/>
        </w:rPr>
        <w:t>навчального</w:t>
      </w:r>
      <w:r w:rsidRPr="00835719">
        <w:rPr>
          <w:rFonts w:ascii="Times New Roman" w:hAnsi="Times New Roman"/>
          <w:sz w:val="28"/>
          <w:szCs w:val="28"/>
          <w:lang w:val="uk-UA"/>
        </w:rPr>
        <w:t xml:space="preserve"> матеріалу, але і на формування відношення  учня  до  самої  пізнавальної діяльності.  Перетворюючий   характер   діяльності   завжди   пов'язаний   з активністю суб'єкта.  </w:t>
      </w:r>
    </w:p>
    <w:p w:rsidR="00591D8C" w:rsidRPr="00835719" w:rsidRDefault="00591D8C"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Пізнавальна активність особи започатковується під впливом пізнавальних потреб, мотивів, інтересів в процесі безпосередньої пізнавальної діяльності, вона характеризується відношенням школярів до процесу пізнання, що відображається на якості, характері і результатах пізнавальної діяльності у досягненні поставленої мети. </w:t>
      </w:r>
      <w:r w:rsidR="00945F58" w:rsidRPr="00945F58">
        <w:rPr>
          <w:rFonts w:ascii="Times New Roman" w:hAnsi="Times New Roman"/>
          <w:sz w:val="28"/>
          <w:szCs w:val="28"/>
          <w:lang w:val="uk-UA"/>
        </w:rPr>
        <w:t xml:space="preserve">[7, </w:t>
      </w:r>
      <w:r w:rsidR="00945F58">
        <w:rPr>
          <w:rFonts w:ascii="Times New Roman" w:hAnsi="Times New Roman"/>
          <w:sz w:val="28"/>
          <w:szCs w:val="28"/>
          <w:lang w:val="en-US"/>
        </w:rPr>
        <w:t>c</w:t>
      </w:r>
      <w:r w:rsidR="00945F58" w:rsidRPr="00945F58">
        <w:rPr>
          <w:rFonts w:ascii="Times New Roman" w:hAnsi="Times New Roman"/>
          <w:sz w:val="28"/>
          <w:szCs w:val="28"/>
          <w:lang w:val="uk-UA"/>
        </w:rPr>
        <w:t xml:space="preserve">. 21] </w:t>
      </w:r>
      <w:r w:rsidRPr="00835719">
        <w:rPr>
          <w:rFonts w:ascii="Times New Roman" w:hAnsi="Times New Roman"/>
          <w:sz w:val="28"/>
          <w:szCs w:val="28"/>
          <w:lang w:val="uk-UA"/>
        </w:rPr>
        <w:t>Слід відзначити, що пізнавальна активність школярів є складовою мотиваційного компоненту навчання та однією з головних умов розумового розвитку дітей, тому що інтелектуальна сфера дитини успішно розвивається лише за умови присутності і розвитку пізнавальних потреб. Отже дуже важливим є врахування в ході навчально-виховного процесу власної активності дитини, і стимулюва</w:t>
      </w:r>
      <w:r w:rsidR="00D82583" w:rsidRPr="00835719">
        <w:rPr>
          <w:rFonts w:ascii="Times New Roman" w:hAnsi="Times New Roman"/>
          <w:sz w:val="28"/>
          <w:szCs w:val="28"/>
          <w:lang w:val="uk-UA"/>
        </w:rPr>
        <w:t>ння</w:t>
      </w:r>
      <w:r w:rsidRPr="00835719">
        <w:rPr>
          <w:rFonts w:ascii="Times New Roman" w:hAnsi="Times New Roman"/>
          <w:sz w:val="28"/>
          <w:szCs w:val="28"/>
          <w:lang w:val="uk-UA"/>
        </w:rPr>
        <w:t xml:space="preserve"> її розвит</w:t>
      </w:r>
      <w:r w:rsidR="00D82583" w:rsidRPr="00835719">
        <w:rPr>
          <w:rFonts w:ascii="Times New Roman" w:hAnsi="Times New Roman"/>
          <w:sz w:val="28"/>
          <w:szCs w:val="28"/>
          <w:lang w:val="uk-UA"/>
        </w:rPr>
        <w:t>ку</w:t>
      </w:r>
      <w:r w:rsidRPr="00835719">
        <w:rPr>
          <w:rFonts w:ascii="Times New Roman" w:hAnsi="Times New Roman"/>
          <w:sz w:val="28"/>
          <w:szCs w:val="28"/>
          <w:lang w:val="uk-UA"/>
        </w:rPr>
        <w:t>.</w:t>
      </w:r>
    </w:p>
    <w:p w:rsidR="00CD7463" w:rsidRPr="008F0467" w:rsidRDefault="00CD7463" w:rsidP="00173631">
      <w:pPr>
        <w:pStyle w:val="aa"/>
        <w:shd w:val="clear" w:color="auto" w:fill="FFFFFF"/>
        <w:spacing w:before="0" w:beforeAutospacing="0" w:after="0" w:afterAutospacing="0" w:line="360" w:lineRule="auto"/>
        <w:ind w:firstLine="567"/>
        <w:contextualSpacing/>
        <w:jc w:val="both"/>
        <w:textAlignment w:val="baseline"/>
        <w:rPr>
          <w:sz w:val="28"/>
          <w:szCs w:val="28"/>
          <w:lang w:val="uk-UA"/>
        </w:rPr>
      </w:pPr>
      <w:r w:rsidRPr="00835719">
        <w:rPr>
          <w:sz w:val="28"/>
          <w:szCs w:val="28"/>
          <w:lang w:val="uk-UA"/>
        </w:rPr>
        <w:t xml:space="preserve">На сучасному етапі, коли провідною метою навчання є формування життєвих компетентностей підростаючого покоління, важливою є допомога школи у виробленні самостійності мислення учнів, формуванні умінь приймати рішення, застосувати теоретичні знання в повсякденному житті. У зв’язку з цим постає питання про вдосконалення методів та прийомів </w:t>
      </w:r>
      <w:r w:rsidRPr="00835719">
        <w:rPr>
          <w:sz w:val="28"/>
          <w:szCs w:val="28"/>
          <w:lang w:val="uk-UA"/>
        </w:rPr>
        <w:lastRenderedPageBreak/>
        <w:t xml:space="preserve">навчання фізики, які спроможні максимально сприяти розвитку активного та самостійного навчання учнів. </w:t>
      </w:r>
      <w:r w:rsidR="00786779" w:rsidRPr="008F0467">
        <w:rPr>
          <w:sz w:val="28"/>
          <w:szCs w:val="28"/>
          <w:lang w:val="uk-UA"/>
        </w:rPr>
        <w:t xml:space="preserve">[38, </w:t>
      </w:r>
      <w:r w:rsidR="00786779">
        <w:rPr>
          <w:sz w:val="28"/>
          <w:szCs w:val="28"/>
          <w:lang w:val="en-US"/>
        </w:rPr>
        <w:t>c</w:t>
      </w:r>
      <w:r w:rsidR="00786779" w:rsidRPr="008F0467">
        <w:rPr>
          <w:sz w:val="28"/>
          <w:szCs w:val="28"/>
          <w:lang w:val="uk-UA"/>
        </w:rPr>
        <w:t>. 17]</w:t>
      </w:r>
    </w:p>
    <w:p w:rsidR="00AC0CB0" w:rsidRPr="00835719" w:rsidRDefault="002D604E"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Виходячи з актуальності проблеми </w:t>
      </w:r>
      <w:r w:rsidR="00B2038A" w:rsidRPr="00835719">
        <w:rPr>
          <w:rFonts w:ascii="Times New Roman" w:hAnsi="Times New Roman"/>
          <w:sz w:val="28"/>
          <w:szCs w:val="28"/>
          <w:lang w:val="uk-UA"/>
        </w:rPr>
        <w:t>активізації навчальної діяльності учнів</w:t>
      </w:r>
      <w:r w:rsidRPr="00835719">
        <w:rPr>
          <w:rFonts w:ascii="Times New Roman" w:hAnsi="Times New Roman"/>
          <w:sz w:val="28"/>
          <w:szCs w:val="28"/>
          <w:lang w:val="uk-UA"/>
        </w:rPr>
        <w:t xml:space="preserve"> нами було обрано </w:t>
      </w:r>
      <w:r w:rsidRPr="00835719">
        <w:rPr>
          <w:rFonts w:ascii="Times New Roman" w:hAnsi="Times New Roman"/>
          <w:b/>
          <w:sz w:val="28"/>
          <w:szCs w:val="28"/>
          <w:u w:val="single"/>
          <w:lang w:val="uk-UA"/>
        </w:rPr>
        <w:t>темою</w:t>
      </w:r>
      <w:r w:rsidRPr="00835719">
        <w:rPr>
          <w:rFonts w:ascii="Times New Roman" w:hAnsi="Times New Roman"/>
          <w:sz w:val="28"/>
          <w:szCs w:val="28"/>
          <w:lang w:val="uk-UA"/>
        </w:rPr>
        <w:t xml:space="preserve"> </w:t>
      </w:r>
      <w:r w:rsidRPr="00835719">
        <w:rPr>
          <w:rFonts w:ascii="Times New Roman" w:hAnsi="Times New Roman"/>
          <w:b/>
          <w:sz w:val="28"/>
          <w:szCs w:val="28"/>
          <w:u w:val="single"/>
          <w:lang w:val="uk-UA"/>
        </w:rPr>
        <w:t>дослідження</w:t>
      </w:r>
      <w:r w:rsidRPr="00835719">
        <w:rPr>
          <w:rFonts w:ascii="Times New Roman" w:hAnsi="Times New Roman"/>
          <w:sz w:val="28"/>
          <w:szCs w:val="28"/>
          <w:lang w:val="uk-UA"/>
        </w:rPr>
        <w:t xml:space="preserve"> «</w:t>
      </w:r>
      <w:r w:rsidR="001F3704" w:rsidRPr="00835719">
        <w:rPr>
          <w:rFonts w:ascii="Times New Roman" w:hAnsi="Times New Roman"/>
          <w:sz w:val="28"/>
          <w:szCs w:val="28"/>
          <w:lang w:val="uk-UA"/>
        </w:rPr>
        <w:t>Активізація</w:t>
      </w:r>
      <w:r w:rsidR="00E70705" w:rsidRPr="00835719">
        <w:rPr>
          <w:rFonts w:ascii="Times New Roman" w:hAnsi="Times New Roman"/>
          <w:sz w:val="28"/>
          <w:szCs w:val="28"/>
          <w:lang w:val="uk-UA"/>
        </w:rPr>
        <w:t xml:space="preserve"> </w:t>
      </w:r>
      <w:r w:rsidR="001F3704" w:rsidRPr="00835719">
        <w:rPr>
          <w:rFonts w:ascii="Times New Roman" w:hAnsi="Times New Roman"/>
          <w:sz w:val="28"/>
          <w:szCs w:val="28"/>
          <w:lang w:val="uk-UA"/>
        </w:rPr>
        <w:t>пізнавальної</w:t>
      </w:r>
      <w:r w:rsidR="00E70705" w:rsidRPr="00835719">
        <w:rPr>
          <w:rFonts w:ascii="Times New Roman" w:hAnsi="Times New Roman"/>
          <w:sz w:val="28"/>
          <w:szCs w:val="28"/>
          <w:lang w:val="uk-UA"/>
        </w:rPr>
        <w:t xml:space="preserve"> діяльності учнів </w:t>
      </w:r>
      <w:r w:rsidR="001F3704" w:rsidRPr="00835719">
        <w:rPr>
          <w:rFonts w:ascii="Times New Roman" w:hAnsi="Times New Roman"/>
          <w:sz w:val="28"/>
          <w:szCs w:val="28"/>
          <w:lang w:val="uk-UA"/>
        </w:rPr>
        <w:t>основної школи у процесі вивчення</w:t>
      </w:r>
      <w:r w:rsidR="00E70705" w:rsidRPr="00835719">
        <w:rPr>
          <w:rFonts w:ascii="Times New Roman" w:hAnsi="Times New Roman"/>
          <w:sz w:val="28"/>
          <w:szCs w:val="28"/>
          <w:lang w:val="uk-UA"/>
        </w:rPr>
        <w:t xml:space="preserve"> фізики</w:t>
      </w:r>
      <w:r w:rsidRPr="00835719">
        <w:rPr>
          <w:rFonts w:ascii="Times New Roman" w:hAnsi="Times New Roman"/>
          <w:sz w:val="28"/>
          <w:szCs w:val="28"/>
          <w:lang w:val="uk-UA"/>
        </w:rPr>
        <w:t>».</w:t>
      </w:r>
    </w:p>
    <w:p w:rsidR="00A91628" w:rsidRPr="00835719" w:rsidRDefault="00A91628"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u w:val="single"/>
          <w:lang w:val="uk-UA"/>
        </w:rPr>
        <w:t>Об’єкт дослідження:</w:t>
      </w:r>
      <w:r w:rsidRPr="00835719">
        <w:rPr>
          <w:rFonts w:ascii="Times New Roman" w:hAnsi="Times New Roman"/>
          <w:sz w:val="28"/>
          <w:szCs w:val="28"/>
          <w:lang w:val="uk-UA"/>
        </w:rPr>
        <w:t xml:space="preserve"> </w:t>
      </w:r>
      <w:r w:rsidR="00E70705" w:rsidRPr="00835719">
        <w:rPr>
          <w:rFonts w:ascii="Times New Roman" w:hAnsi="Times New Roman"/>
          <w:sz w:val="28"/>
          <w:szCs w:val="28"/>
          <w:lang w:val="uk-UA"/>
        </w:rPr>
        <w:t>навчально-виховний процес з фізики</w:t>
      </w:r>
      <w:r w:rsidR="00841AB7" w:rsidRPr="00835719">
        <w:rPr>
          <w:rFonts w:ascii="Times New Roman" w:hAnsi="Times New Roman"/>
          <w:sz w:val="28"/>
          <w:szCs w:val="28"/>
          <w:lang w:val="uk-UA"/>
        </w:rPr>
        <w:t>.</w:t>
      </w:r>
    </w:p>
    <w:p w:rsidR="00E70705" w:rsidRPr="00835719" w:rsidRDefault="00E70705"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u w:val="single"/>
          <w:lang w:val="uk-UA"/>
        </w:rPr>
        <w:t>Предмет дослідження</w:t>
      </w:r>
      <w:r w:rsidRPr="00835719">
        <w:rPr>
          <w:rFonts w:ascii="Times New Roman" w:hAnsi="Times New Roman"/>
          <w:sz w:val="28"/>
          <w:szCs w:val="28"/>
          <w:lang w:val="uk-UA"/>
        </w:rPr>
        <w:t xml:space="preserve">: </w:t>
      </w:r>
      <w:r w:rsidR="001F3704" w:rsidRPr="00835719">
        <w:rPr>
          <w:rFonts w:ascii="Times New Roman" w:hAnsi="Times New Roman"/>
          <w:sz w:val="28"/>
          <w:szCs w:val="28"/>
          <w:lang w:val="uk-UA"/>
        </w:rPr>
        <w:t>методи активізації пізнавальної діяльності учнів з фізики</w:t>
      </w:r>
      <w:r w:rsidRPr="00835719">
        <w:rPr>
          <w:rFonts w:ascii="Times New Roman" w:hAnsi="Times New Roman"/>
          <w:sz w:val="28"/>
          <w:szCs w:val="28"/>
          <w:lang w:val="uk-UA"/>
        </w:rPr>
        <w:t>.</w:t>
      </w:r>
    </w:p>
    <w:p w:rsidR="00CB6BA1" w:rsidRPr="00835719" w:rsidRDefault="00CB6BA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u w:val="single"/>
          <w:lang w:val="uk-UA"/>
        </w:rPr>
        <w:t>Мета дослідження</w:t>
      </w:r>
      <w:r w:rsidRPr="00835719">
        <w:rPr>
          <w:rFonts w:ascii="Times New Roman" w:hAnsi="Times New Roman"/>
          <w:sz w:val="28"/>
          <w:szCs w:val="28"/>
          <w:lang w:val="uk-UA"/>
        </w:rPr>
        <w:t xml:space="preserve">: дослідити можливості </w:t>
      </w:r>
      <w:r w:rsidR="001F3704" w:rsidRPr="00835719">
        <w:rPr>
          <w:rFonts w:ascii="Times New Roman" w:hAnsi="Times New Roman"/>
          <w:sz w:val="28"/>
          <w:szCs w:val="28"/>
          <w:lang w:val="uk-UA"/>
        </w:rPr>
        <w:t xml:space="preserve">активізації пізнавальної діяльності учнів </w:t>
      </w:r>
      <w:r w:rsidRPr="00835719">
        <w:rPr>
          <w:rFonts w:ascii="Times New Roman" w:hAnsi="Times New Roman"/>
          <w:sz w:val="28"/>
          <w:szCs w:val="28"/>
          <w:lang w:val="uk-UA"/>
        </w:rPr>
        <w:t>з фізики.</w:t>
      </w:r>
    </w:p>
    <w:p w:rsidR="00216733" w:rsidRPr="00835719" w:rsidRDefault="00216733"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Для доведення висунутої гіпотези та реального дослідження предмету і об’єкту, обраного нами, було висунуто ряд </w:t>
      </w:r>
      <w:r w:rsidRPr="00835719">
        <w:rPr>
          <w:rFonts w:ascii="Times New Roman" w:hAnsi="Times New Roman"/>
          <w:b/>
          <w:sz w:val="28"/>
          <w:szCs w:val="28"/>
          <w:u w:val="single"/>
          <w:lang w:val="uk-UA"/>
        </w:rPr>
        <w:t>завдань</w:t>
      </w:r>
      <w:r w:rsidRPr="00835719">
        <w:rPr>
          <w:rFonts w:ascii="Times New Roman" w:hAnsi="Times New Roman"/>
          <w:sz w:val="28"/>
          <w:szCs w:val="28"/>
          <w:lang w:val="uk-UA"/>
        </w:rPr>
        <w:t>:</w:t>
      </w:r>
    </w:p>
    <w:p w:rsidR="00216733" w:rsidRPr="00835719" w:rsidRDefault="00216733"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w:t>
      </w:r>
      <w:r w:rsidR="00755874" w:rsidRPr="00835719">
        <w:rPr>
          <w:rFonts w:ascii="Times New Roman" w:hAnsi="Times New Roman"/>
          <w:sz w:val="28"/>
          <w:szCs w:val="28"/>
          <w:lang w:val="uk-UA"/>
        </w:rPr>
        <w:t>Проаналізувати психолого-педагогічну, наукову та методичну літературу з даної теми</w:t>
      </w:r>
      <w:r w:rsidRPr="00835719">
        <w:rPr>
          <w:rFonts w:ascii="Times New Roman" w:hAnsi="Times New Roman"/>
          <w:sz w:val="28"/>
          <w:szCs w:val="28"/>
          <w:lang w:val="uk-UA"/>
        </w:rPr>
        <w:t>.</w:t>
      </w:r>
    </w:p>
    <w:p w:rsidR="00216733" w:rsidRPr="00835719" w:rsidRDefault="00216733"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w:t>
      </w:r>
      <w:r w:rsidR="00B2038A" w:rsidRPr="00835719">
        <w:rPr>
          <w:rFonts w:ascii="Times New Roman" w:hAnsi="Times New Roman"/>
          <w:sz w:val="28"/>
          <w:szCs w:val="28"/>
          <w:lang w:val="uk-UA"/>
        </w:rPr>
        <w:t xml:space="preserve">Розробити </w:t>
      </w:r>
      <w:r w:rsidR="001F3704" w:rsidRPr="00835719">
        <w:rPr>
          <w:rFonts w:ascii="Times New Roman" w:hAnsi="Times New Roman"/>
          <w:sz w:val="28"/>
          <w:szCs w:val="28"/>
          <w:lang w:val="uk-UA"/>
        </w:rPr>
        <w:t>методику</w:t>
      </w:r>
      <w:r w:rsidR="00B2038A" w:rsidRPr="00835719">
        <w:rPr>
          <w:rFonts w:ascii="Times New Roman" w:hAnsi="Times New Roman"/>
          <w:sz w:val="28"/>
          <w:szCs w:val="28"/>
          <w:lang w:val="uk-UA"/>
        </w:rPr>
        <w:t xml:space="preserve"> для активізації навчальної діяльності учнів з фізики.</w:t>
      </w:r>
    </w:p>
    <w:p w:rsidR="007201AF" w:rsidRPr="00835719" w:rsidRDefault="007201AF"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Підібрати інтерактивні вправи, які можна використовувати на уроках фізики основної школи.</w:t>
      </w:r>
    </w:p>
    <w:p w:rsidR="009A430D" w:rsidRPr="00835719" w:rsidRDefault="009A430D" w:rsidP="00173631">
      <w:pPr>
        <w:spacing w:after="0" w:line="360" w:lineRule="auto"/>
        <w:ind w:firstLine="567"/>
        <w:rPr>
          <w:rFonts w:ascii="Times New Roman" w:hAnsi="Times New Roman"/>
          <w:sz w:val="28"/>
          <w:szCs w:val="28"/>
          <w:lang w:val="uk-UA"/>
        </w:rPr>
      </w:pPr>
      <w:r w:rsidRPr="00835719">
        <w:rPr>
          <w:rFonts w:ascii="Times New Roman" w:hAnsi="Times New Roman"/>
          <w:sz w:val="28"/>
          <w:szCs w:val="28"/>
          <w:lang w:val="uk-UA"/>
        </w:rPr>
        <w:br w:type="page"/>
      </w:r>
    </w:p>
    <w:p w:rsidR="00CB7BAF" w:rsidRPr="00835719" w:rsidRDefault="00CB7BAF" w:rsidP="00173631">
      <w:pPr>
        <w:spacing w:after="0" w:line="360" w:lineRule="auto"/>
        <w:ind w:right="5" w:firstLine="567"/>
        <w:jc w:val="center"/>
        <w:rPr>
          <w:rFonts w:ascii="Times New Roman" w:hAnsi="Times New Roman"/>
          <w:i/>
          <w:sz w:val="28"/>
          <w:szCs w:val="28"/>
          <w:lang w:val="uk-UA"/>
        </w:rPr>
      </w:pPr>
      <w:r w:rsidRPr="00835719">
        <w:rPr>
          <w:rFonts w:ascii="Times New Roman" w:hAnsi="Times New Roman"/>
          <w:i/>
          <w:sz w:val="28"/>
          <w:szCs w:val="28"/>
          <w:lang w:val="uk-UA"/>
        </w:rPr>
        <w:t xml:space="preserve">Частина I. </w:t>
      </w:r>
      <w:r w:rsidRPr="00835719">
        <w:rPr>
          <w:rFonts w:ascii="Times New Roman" w:hAnsi="Times New Roman"/>
          <w:sz w:val="28"/>
          <w:szCs w:val="28"/>
          <w:lang w:val="uk-UA"/>
        </w:rPr>
        <w:t xml:space="preserve">ТЕОРЕТИЧНІ ОСНОВИ АКТИВІЗАЦІЇ НАВЧАЛЬНОЇ ДІЯЛЬНОСТІ УЧНІВ </w:t>
      </w:r>
      <w:r w:rsidR="001F3704" w:rsidRPr="00835719">
        <w:rPr>
          <w:rFonts w:ascii="Times New Roman" w:hAnsi="Times New Roman"/>
          <w:sz w:val="28"/>
          <w:szCs w:val="28"/>
          <w:lang w:val="uk-UA"/>
        </w:rPr>
        <w:t>ОСНОВНОЇ ШКОЛИ</w:t>
      </w:r>
      <w:r w:rsidRPr="00835719">
        <w:rPr>
          <w:rFonts w:ascii="Times New Roman" w:hAnsi="Times New Roman"/>
          <w:sz w:val="28"/>
          <w:szCs w:val="28"/>
          <w:lang w:val="uk-UA"/>
        </w:rPr>
        <w:t>.</w:t>
      </w:r>
    </w:p>
    <w:p w:rsidR="00A1456A" w:rsidRPr="00835719" w:rsidRDefault="00C16C21" w:rsidP="00173631">
      <w:pPr>
        <w:spacing w:after="0" w:line="360" w:lineRule="auto"/>
        <w:ind w:right="5" w:firstLine="567"/>
        <w:jc w:val="both"/>
        <w:rPr>
          <w:rFonts w:ascii="Times New Roman" w:hAnsi="Times New Roman"/>
          <w:b/>
          <w:sz w:val="28"/>
          <w:szCs w:val="28"/>
          <w:lang w:val="uk-UA"/>
        </w:rPr>
      </w:pPr>
      <w:r w:rsidRPr="00835719">
        <w:rPr>
          <w:rFonts w:ascii="Times New Roman" w:hAnsi="Times New Roman"/>
          <w:b/>
          <w:sz w:val="28"/>
          <w:szCs w:val="28"/>
          <w:lang w:val="uk-UA"/>
        </w:rPr>
        <w:t xml:space="preserve">1.1. </w:t>
      </w:r>
      <w:r w:rsidR="00C55D3A" w:rsidRPr="00835719">
        <w:rPr>
          <w:rFonts w:ascii="Times New Roman" w:hAnsi="Times New Roman"/>
          <w:b/>
          <w:sz w:val="28"/>
          <w:szCs w:val="28"/>
          <w:lang w:val="uk-UA"/>
        </w:rPr>
        <w:t>Поняття про активність та активізацію</w:t>
      </w:r>
      <w:r w:rsidR="007D29A1" w:rsidRPr="00835719">
        <w:rPr>
          <w:rFonts w:ascii="Times New Roman" w:hAnsi="Times New Roman"/>
          <w:b/>
          <w:sz w:val="28"/>
          <w:szCs w:val="28"/>
          <w:lang w:val="uk-UA"/>
        </w:rPr>
        <w:t xml:space="preserve"> навчальної діяльності учнів.</w:t>
      </w:r>
    </w:p>
    <w:p w:rsidR="004C3BCA" w:rsidRPr="00835719" w:rsidRDefault="004C3BCA"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Важливим освітнім завданням педагога є спрямування роботи на всебічний розвиток учнів, що забезпечуватиме формування творчих здібностей та навчально-пізнавальної активності особистості.</w:t>
      </w:r>
    </w:p>
    <w:p w:rsidR="00B34B07" w:rsidRPr="00835719" w:rsidRDefault="002B66D8"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успішного розвитку</w:t>
      </w:r>
      <w:r w:rsidR="00B34B07" w:rsidRPr="00835719">
        <w:rPr>
          <w:rFonts w:ascii="Times New Roman" w:hAnsi="Times New Roman"/>
          <w:sz w:val="28"/>
          <w:szCs w:val="28"/>
          <w:lang w:val="uk-UA"/>
        </w:rPr>
        <w:t xml:space="preserve"> мислення </w:t>
      </w:r>
      <w:r w:rsidRPr="00835719">
        <w:rPr>
          <w:rFonts w:ascii="Times New Roman" w:hAnsi="Times New Roman"/>
          <w:sz w:val="28"/>
          <w:szCs w:val="28"/>
          <w:lang w:val="uk-UA"/>
        </w:rPr>
        <w:t xml:space="preserve">учнів </w:t>
      </w:r>
      <w:r>
        <w:rPr>
          <w:rFonts w:ascii="Times New Roman" w:hAnsi="Times New Roman"/>
          <w:sz w:val="28"/>
          <w:szCs w:val="28"/>
          <w:lang w:val="uk-UA"/>
        </w:rPr>
        <w:t>необхідна</w:t>
      </w:r>
      <w:r w:rsidR="00B34B07" w:rsidRPr="00835719">
        <w:rPr>
          <w:rFonts w:ascii="Times New Roman" w:hAnsi="Times New Roman"/>
          <w:sz w:val="28"/>
          <w:szCs w:val="28"/>
          <w:lang w:val="uk-UA"/>
        </w:rPr>
        <w:t xml:space="preserve"> висока пізнавальна активність. </w:t>
      </w:r>
      <w:r>
        <w:rPr>
          <w:rFonts w:ascii="Times New Roman" w:hAnsi="Times New Roman"/>
          <w:sz w:val="28"/>
          <w:szCs w:val="28"/>
          <w:lang w:val="uk-UA"/>
        </w:rPr>
        <w:t xml:space="preserve">Якщо організувати </w:t>
      </w:r>
      <w:r w:rsidRPr="00835719">
        <w:rPr>
          <w:rFonts w:ascii="Times New Roman" w:hAnsi="Times New Roman"/>
          <w:sz w:val="28"/>
          <w:szCs w:val="28"/>
          <w:lang w:val="uk-UA"/>
        </w:rPr>
        <w:t>пізнавальн</w:t>
      </w:r>
      <w:r>
        <w:rPr>
          <w:rFonts w:ascii="Times New Roman" w:hAnsi="Times New Roman"/>
          <w:sz w:val="28"/>
          <w:szCs w:val="28"/>
          <w:lang w:val="uk-UA"/>
        </w:rPr>
        <w:t>у</w:t>
      </w:r>
      <w:r w:rsidRPr="00835719">
        <w:rPr>
          <w:rFonts w:ascii="Times New Roman" w:hAnsi="Times New Roman"/>
          <w:sz w:val="28"/>
          <w:szCs w:val="28"/>
          <w:lang w:val="uk-UA"/>
        </w:rPr>
        <w:t xml:space="preserve"> діяльн</w:t>
      </w:r>
      <w:r>
        <w:rPr>
          <w:rFonts w:ascii="Times New Roman" w:hAnsi="Times New Roman"/>
          <w:sz w:val="28"/>
          <w:szCs w:val="28"/>
          <w:lang w:val="uk-UA"/>
        </w:rPr>
        <w:t>ість</w:t>
      </w:r>
      <w:r w:rsidRPr="00835719">
        <w:rPr>
          <w:rFonts w:ascii="Times New Roman" w:hAnsi="Times New Roman"/>
          <w:sz w:val="28"/>
          <w:szCs w:val="28"/>
          <w:lang w:val="uk-UA"/>
        </w:rPr>
        <w:t xml:space="preserve"> учнів </w:t>
      </w:r>
      <w:r>
        <w:rPr>
          <w:rFonts w:ascii="Times New Roman" w:hAnsi="Times New Roman"/>
          <w:sz w:val="28"/>
          <w:szCs w:val="28"/>
          <w:lang w:val="uk-UA"/>
        </w:rPr>
        <w:t xml:space="preserve">так, що </w:t>
      </w:r>
      <w:r w:rsidRPr="00835719">
        <w:rPr>
          <w:rFonts w:ascii="Times New Roman" w:hAnsi="Times New Roman"/>
          <w:sz w:val="28"/>
          <w:szCs w:val="28"/>
          <w:lang w:val="uk-UA"/>
        </w:rPr>
        <w:t>навчальний матеріал стає предметом активних розумових і практичних дій кожно</w:t>
      </w:r>
      <w:r>
        <w:rPr>
          <w:rFonts w:ascii="Times New Roman" w:hAnsi="Times New Roman"/>
          <w:sz w:val="28"/>
          <w:szCs w:val="28"/>
          <w:lang w:val="uk-UA"/>
        </w:rPr>
        <w:t>го</w:t>
      </w:r>
      <w:r w:rsidRPr="00835719">
        <w:rPr>
          <w:rFonts w:ascii="Times New Roman" w:hAnsi="Times New Roman"/>
          <w:sz w:val="28"/>
          <w:szCs w:val="28"/>
          <w:lang w:val="uk-UA"/>
        </w:rPr>
        <w:t xml:space="preserve"> </w:t>
      </w:r>
      <w:r>
        <w:rPr>
          <w:rFonts w:ascii="Times New Roman" w:hAnsi="Times New Roman"/>
          <w:sz w:val="28"/>
          <w:szCs w:val="28"/>
          <w:lang w:val="uk-UA"/>
        </w:rPr>
        <w:t>школяра, то</w:t>
      </w:r>
      <w:r w:rsidRPr="00835719">
        <w:rPr>
          <w:rFonts w:ascii="Times New Roman" w:hAnsi="Times New Roman"/>
          <w:sz w:val="28"/>
          <w:szCs w:val="28"/>
          <w:lang w:val="uk-UA"/>
        </w:rPr>
        <w:t xml:space="preserve"> </w:t>
      </w:r>
      <w:r>
        <w:rPr>
          <w:rFonts w:ascii="Times New Roman" w:hAnsi="Times New Roman"/>
          <w:sz w:val="28"/>
          <w:szCs w:val="28"/>
          <w:lang w:val="uk-UA"/>
        </w:rPr>
        <w:t>е</w:t>
      </w:r>
      <w:r w:rsidR="00B34B07" w:rsidRPr="00835719">
        <w:rPr>
          <w:rFonts w:ascii="Times New Roman" w:hAnsi="Times New Roman"/>
          <w:sz w:val="28"/>
          <w:szCs w:val="28"/>
          <w:lang w:val="uk-UA"/>
        </w:rPr>
        <w:t>фективн</w:t>
      </w:r>
      <w:r>
        <w:rPr>
          <w:rFonts w:ascii="Times New Roman" w:hAnsi="Times New Roman"/>
          <w:sz w:val="28"/>
          <w:szCs w:val="28"/>
          <w:lang w:val="uk-UA"/>
        </w:rPr>
        <w:t>ість</w:t>
      </w:r>
      <w:r w:rsidR="00B34B07" w:rsidRPr="00835719">
        <w:rPr>
          <w:rFonts w:ascii="Times New Roman" w:hAnsi="Times New Roman"/>
          <w:sz w:val="28"/>
          <w:szCs w:val="28"/>
          <w:lang w:val="uk-UA"/>
        </w:rPr>
        <w:t xml:space="preserve"> засвоєння знань</w:t>
      </w:r>
      <w:r>
        <w:rPr>
          <w:rFonts w:ascii="Times New Roman" w:hAnsi="Times New Roman"/>
          <w:sz w:val="28"/>
          <w:szCs w:val="28"/>
          <w:lang w:val="uk-UA"/>
        </w:rPr>
        <w:t xml:space="preserve"> різко зросте</w:t>
      </w:r>
      <w:r w:rsidR="00B34B07" w:rsidRPr="00835719">
        <w:rPr>
          <w:rFonts w:ascii="Times New Roman" w:hAnsi="Times New Roman"/>
          <w:sz w:val="28"/>
          <w:szCs w:val="28"/>
          <w:lang w:val="uk-UA"/>
        </w:rPr>
        <w:t xml:space="preserve">. Пошуки </w:t>
      </w:r>
      <w:r>
        <w:rPr>
          <w:rFonts w:ascii="Times New Roman" w:hAnsi="Times New Roman"/>
          <w:sz w:val="28"/>
          <w:szCs w:val="28"/>
          <w:lang w:val="uk-UA"/>
        </w:rPr>
        <w:t xml:space="preserve">прийомів та </w:t>
      </w:r>
      <w:r w:rsidR="00B34B07" w:rsidRPr="00835719">
        <w:rPr>
          <w:rFonts w:ascii="Times New Roman" w:hAnsi="Times New Roman"/>
          <w:sz w:val="28"/>
          <w:szCs w:val="28"/>
          <w:lang w:val="uk-UA"/>
        </w:rPr>
        <w:t xml:space="preserve">методів навчання, що підсилювали б </w:t>
      </w:r>
      <w:r>
        <w:rPr>
          <w:rFonts w:ascii="Times New Roman" w:hAnsi="Times New Roman"/>
          <w:sz w:val="28"/>
          <w:szCs w:val="28"/>
          <w:lang w:val="uk-UA"/>
        </w:rPr>
        <w:t>пізнавальну активність учнів</w:t>
      </w:r>
      <w:r w:rsidR="00B34B07" w:rsidRPr="00835719">
        <w:rPr>
          <w:rFonts w:ascii="Times New Roman" w:hAnsi="Times New Roman"/>
          <w:sz w:val="28"/>
          <w:szCs w:val="28"/>
          <w:lang w:val="uk-UA"/>
        </w:rPr>
        <w:t xml:space="preserve">, призводять до підвищення актуальності розвивальних і проблемних методів, </w:t>
      </w:r>
      <w:r w:rsidRPr="00835719">
        <w:rPr>
          <w:rFonts w:ascii="Times New Roman" w:hAnsi="Times New Roman"/>
          <w:sz w:val="28"/>
          <w:szCs w:val="28"/>
          <w:lang w:val="uk-UA"/>
        </w:rPr>
        <w:t>творчих завдань</w:t>
      </w:r>
      <w:r>
        <w:rPr>
          <w:rFonts w:ascii="Times New Roman" w:hAnsi="Times New Roman"/>
          <w:sz w:val="28"/>
          <w:szCs w:val="28"/>
          <w:lang w:val="uk-UA"/>
        </w:rPr>
        <w:t>,</w:t>
      </w:r>
      <w:r w:rsidRPr="00835719">
        <w:rPr>
          <w:rFonts w:ascii="Times New Roman" w:hAnsi="Times New Roman"/>
          <w:sz w:val="28"/>
          <w:szCs w:val="28"/>
          <w:lang w:val="uk-UA"/>
        </w:rPr>
        <w:t xml:space="preserve"> </w:t>
      </w:r>
      <w:r w:rsidR="00B34B07" w:rsidRPr="00835719">
        <w:rPr>
          <w:rFonts w:ascii="Times New Roman" w:hAnsi="Times New Roman"/>
          <w:sz w:val="28"/>
          <w:szCs w:val="28"/>
          <w:lang w:val="uk-UA"/>
        </w:rPr>
        <w:t xml:space="preserve">самостійної роботи. При цьому </w:t>
      </w:r>
      <w:r>
        <w:rPr>
          <w:rFonts w:ascii="Times New Roman" w:hAnsi="Times New Roman"/>
          <w:sz w:val="28"/>
          <w:szCs w:val="28"/>
          <w:lang w:val="uk-UA"/>
        </w:rPr>
        <w:t>актуальним є пошук</w:t>
      </w:r>
      <w:r w:rsidR="00B34B07" w:rsidRPr="00835719">
        <w:rPr>
          <w:rFonts w:ascii="Times New Roman" w:hAnsi="Times New Roman"/>
          <w:sz w:val="28"/>
          <w:szCs w:val="28"/>
          <w:lang w:val="uk-UA"/>
        </w:rPr>
        <w:t xml:space="preserve"> так</w:t>
      </w:r>
      <w:r w:rsidR="00CA1594">
        <w:rPr>
          <w:rFonts w:ascii="Times New Roman" w:hAnsi="Times New Roman"/>
          <w:sz w:val="28"/>
          <w:szCs w:val="28"/>
          <w:lang w:val="uk-UA"/>
        </w:rPr>
        <w:t>ої</w:t>
      </w:r>
      <w:r w:rsidR="00B34B07" w:rsidRPr="00835719">
        <w:rPr>
          <w:rFonts w:ascii="Times New Roman" w:hAnsi="Times New Roman"/>
          <w:sz w:val="28"/>
          <w:szCs w:val="28"/>
          <w:lang w:val="uk-UA"/>
        </w:rPr>
        <w:t xml:space="preserve"> організаці</w:t>
      </w:r>
      <w:r w:rsidR="00CA1594">
        <w:rPr>
          <w:rFonts w:ascii="Times New Roman" w:hAnsi="Times New Roman"/>
          <w:sz w:val="28"/>
          <w:szCs w:val="28"/>
          <w:lang w:val="uk-UA"/>
        </w:rPr>
        <w:t>ї</w:t>
      </w:r>
      <w:r w:rsidR="00B34B07" w:rsidRPr="00835719">
        <w:rPr>
          <w:rFonts w:ascii="Times New Roman" w:hAnsi="Times New Roman"/>
          <w:sz w:val="28"/>
          <w:szCs w:val="28"/>
          <w:lang w:val="uk-UA"/>
        </w:rPr>
        <w:t xml:space="preserve"> уроку, за якої </w:t>
      </w:r>
      <w:r w:rsidR="00CA1594">
        <w:rPr>
          <w:rFonts w:ascii="Times New Roman" w:hAnsi="Times New Roman"/>
          <w:sz w:val="28"/>
          <w:szCs w:val="28"/>
          <w:lang w:val="uk-UA"/>
        </w:rPr>
        <w:t>учні</w:t>
      </w:r>
      <w:r w:rsidR="00B34B07" w:rsidRPr="00835719">
        <w:rPr>
          <w:rFonts w:ascii="Times New Roman" w:hAnsi="Times New Roman"/>
          <w:sz w:val="28"/>
          <w:szCs w:val="28"/>
          <w:lang w:val="uk-UA"/>
        </w:rPr>
        <w:t xml:space="preserve"> вчаться не з примусу, а за бажанням і внутрішніми потребами.</w:t>
      </w:r>
      <w:r w:rsidR="00904DD5" w:rsidRPr="00835719">
        <w:rPr>
          <w:rFonts w:ascii="Times New Roman" w:hAnsi="Times New Roman"/>
          <w:sz w:val="28"/>
          <w:szCs w:val="28"/>
          <w:lang w:val="uk-UA"/>
        </w:rPr>
        <w:t xml:space="preserve"> </w:t>
      </w:r>
      <w:r>
        <w:rPr>
          <w:rFonts w:ascii="Times New Roman" w:hAnsi="Times New Roman"/>
          <w:sz w:val="28"/>
          <w:szCs w:val="28"/>
          <w:lang w:val="uk-UA"/>
        </w:rPr>
        <w:t xml:space="preserve"> </w:t>
      </w:r>
    </w:p>
    <w:p w:rsidR="00E148CB" w:rsidRPr="00835719" w:rsidRDefault="00E148CB" w:rsidP="00173631">
      <w:pPr>
        <w:tabs>
          <w:tab w:val="left" w:pos="567"/>
        </w:tabs>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eastAsia="uk-UA"/>
        </w:rPr>
        <w:t xml:space="preserve">Відношення </w:t>
      </w:r>
      <w:r w:rsidR="000213B8">
        <w:rPr>
          <w:rFonts w:ascii="Times New Roman" w:hAnsi="Times New Roman"/>
          <w:sz w:val="28"/>
          <w:szCs w:val="28"/>
          <w:lang w:val="uk-UA" w:eastAsia="uk-UA"/>
        </w:rPr>
        <w:t>дітей</w:t>
      </w:r>
      <w:r w:rsidRPr="00835719">
        <w:rPr>
          <w:rFonts w:ascii="Times New Roman" w:hAnsi="Times New Roman"/>
          <w:sz w:val="28"/>
          <w:szCs w:val="28"/>
          <w:lang w:val="uk-UA" w:eastAsia="uk-UA"/>
        </w:rPr>
        <w:t xml:space="preserve"> до учіння викладача зазвичай характеризується </w:t>
      </w:r>
      <w:r w:rsidRPr="00835719">
        <w:rPr>
          <w:rFonts w:ascii="Times New Roman" w:hAnsi="Times New Roman"/>
          <w:b/>
          <w:i/>
          <w:sz w:val="28"/>
          <w:szCs w:val="28"/>
          <w:lang w:val="uk-UA" w:eastAsia="uk-UA"/>
        </w:rPr>
        <w:t>активністю.</w:t>
      </w:r>
      <w:r w:rsidRPr="00835719">
        <w:rPr>
          <w:rFonts w:ascii="Times New Roman" w:hAnsi="Times New Roman"/>
          <w:sz w:val="28"/>
          <w:szCs w:val="28"/>
          <w:lang w:val="uk-UA" w:eastAsia="uk-UA"/>
        </w:rPr>
        <w:t xml:space="preserve"> Активність визначає ступінь (інтенсивність, міцність) «зіткнення» учня з предметом його діяльності.</w:t>
      </w:r>
    </w:p>
    <w:p w:rsidR="008136D6" w:rsidRPr="008F0467" w:rsidRDefault="008136D6" w:rsidP="00173631">
      <w:pPr>
        <w:pStyle w:val="af1"/>
        <w:tabs>
          <w:tab w:val="left" w:pos="567"/>
        </w:tabs>
        <w:spacing w:after="0" w:line="360" w:lineRule="auto"/>
        <w:ind w:left="0" w:firstLine="567"/>
        <w:jc w:val="both"/>
        <w:rPr>
          <w:rFonts w:ascii="Times New Roman" w:hAnsi="Times New Roman"/>
          <w:sz w:val="28"/>
          <w:szCs w:val="28"/>
        </w:rPr>
      </w:pPr>
      <w:r w:rsidRPr="00835719">
        <w:rPr>
          <w:rFonts w:ascii="Times New Roman" w:hAnsi="Times New Roman"/>
          <w:sz w:val="28"/>
          <w:szCs w:val="28"/>
          <w:lang w:val="uk-UA"/>
        </w:rPr>
        <w:t>Поняття активності досліджувалось в психолого-педагогічній науці в різних аспектах. Термін “</w:t>
      </w:r>
      <w:r w:rsidRPr="00835719">
        <w:rPr>
          <w:rFonts w:ascii="Times New Roman" w:hAnsi="Times New Roman"/>
          <w:i/>
          <w:sz w:val="28"/>
          <w:szCs w:val="28"/>
          <w:lang w:val="uk-UA"/>
        </w:rPr>
        <w:t>активність</w:t>
      </w:r>
      <w:r w:rsidRPr="00835719">
        <w:rPr>
          <w:rFonts w:ascii="Times New Roman" w:hAnsi="Times New Roman"/>
          <w:sz w:val="28"/>
          <w:szCs w:val="28"/>
          <w:lang w:val="uk-UA"/>
        </w:rPr>
        <w:t>” походить з латинської “actives”, що означає діяльний, енергійний, ініціативний. В педагогічному словнику за редакцією М.Д.</w:t>
      </w:r>
      <w:r w:rsidR="00CD7463" w:rsidRPr="00835719">
        <w:rPr>
          <w:rFonts w:ascii="Times New Roman" w:hAnsi="Times New Roman"/>
          <w:sz w:val="28"/>
          <w:szCs w:val="28"/>
          <w:lang w:val="uk-UA"/>
        </w:rPr>
        <w:t> </w:t>
      </w:r>
      <w:r w:rsidRPr="00835719">
        <w:rPr>
          <w:rFonts w:ascii="Times New Roman" w:hAnsi="Times New Roman"/>
          <w:sz w:val="28"/>
          <w:szCs w:val="28"/>
          <w:lang w:val="uk-UA"/>
        </w:rPr>
        <w:t xml:space="preserve">Ярмаченка наводиться таке визначення: “активність – 1) властивість організму і психіки, що залежить від зовнішніх та внутрішніх потреб; 2)властивість особистості, яка виявляється в діяльному ініціативному ставленні до навколишнього світу та самої себе. </w:t>
      </w:r>
      <w:r w:rsidR="00945F58" w:rsidRPr="008F0467">
        <w:rPr>
          <w:rFonts w:ascii="Times New Roman" w:hAnsi="Times New Roman"/>
          <w:sz w:val="28"/>
          <w:szCs w:val="28"/>
        </w:rPr>
        <w:t xml:space="preserve">[52, </w:t>
      </w:r>
      <w:r w:rsidR="00945F58">
        <w:rPr>
          <w:rFonts w:ascii="Times New Roman" w:hAnsi="Times New Roman"/>
          <w:sz w:val="28"/>
          <w:szCs w:val="28"/>
          <w:lang w:val="en-US"/>
        </w:rPr>
        <w:t>c</w:t>
      </w:r>
      <w:r w:rsidR="00945F58" w:rsidRPr="008F0467">
        <w:rPr>
          <w:rFonts w:ascii="Times New Roman" w:hAnsi="Times New Roman"/>
          <w:sz w:val="28"/>
          <w:szCs w:val="28"/>
        </w:rPr>
        <w:t>. 18]</w:t>
      </w:r>
    </w:p>
    <w:p w:rsidR="008136D6" w:rsidRPr="008F0467" w:rsidRDefault="008136D6" w:rsidP="00173631">
      <w:pPr>
        <w:tabs>
          <w:tab w:val="left" w:pos="567"/>
        </w:tabs>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rPr>
        <w:t xml:space="preserve">Активність </w:t>
      </w:r>
      <w:r w:rsidR="000213B8">
        <w:rPr>
          <w:rFonts w:ascii="Times New Roman" w:hAnsi="Times New Roman"/>
          <w:sz w:val="28"/>
          <w:szCs w:val="28"/>
          <w:lang w:val="uk-UA"/>
        </w:rPr>
        <w:t>дітей</w:t>
      </w:r>
      <w:r w:rsidRPr="00835719">
        <w:rPr>
          <w:rFonts w:ascii="Times New Roman" w:hAnsi="Times New Roman"/>
          <w:sz w:val="28"/>
          <w:szCs w:val="28"/>
          <w:lang w:val="uk-UA"/>
        </w:rPr>
        <w:t xml:space="preserve"> виражається через запитання, прагнення думати, пізнавальну самостійність у процесах сприйняття, </w:t>
      </w:r>
      <w:r w:rsidR="000213B8" w:rsidRPr="00835719">
        <w:rPr>
          <w:rFonts w:ascii="Times New Roman" w:hAnsi="Times New Roman"/>
          <w:sz w:val="28"/>
          <w:szCs w:val="28"/>
          <w:lang w:val="uk-UA"/>
        </w:rPr>
        <w:t xml:space="preserve">розуміння, </w:t>
      </w:r>
      <w:r w:rsidRPr="00835719">
        <w:rPr>
          <w:rFonts w:ascii="Times New Roman" w:hAnsi="Times New Roman"/>
          <w:sz w:val="28"/>
          <w:szCs w:val="28"/>
          <w:lang w:val="uk-UA"/>
        </w:rPr>
        <w:t xml:space="preserve">відтворення та творчого застосування. </w:t>
      </w:r>
      <w:r w:rsidR="00D6155F">
        <w:rPr>
          <w:rFonts w:ascii="Times New Roman" w:hAnsi="Times New Roman"/>
          <w:sz w:val="28"/>
          <w:szCs w:val="28"/>
          <w:lang w:val="uk-UA"/>
        </w:rPr>
        <w:t>Учні, які мають</w:t>
      </w:r>
      <w:r w:rsidRPr="00835719">
        <w:rPr>
          <w:rFonts w:ascii="Times New Roman" w:hAnsi="Times New Roman"/>
          <w:sz w:val="28"/>
          <w:szCs w:val="28"/>
          <w:lang w:val="uk-UA"/>
        </w:rPr>
        <w:t xml:space="preserve"> сформован</w:t>
      </w:r>
      <w:r w:rsidR="00D6155F">
        <w:rPr>
          <w:rFonts w:ascii="Times New Roman" w:hAnsi="Times New Roman"/>
          <w:sz w:val="28"/>
          <w:szCs w:val="28"/>
          <w:lang w:val="uk-UA"/>
        </w:rPr>
        <w:t>у</w:t>
      </w:r>
      <w:r w:rsidRPr="00835719">
        <w:rPr>
          <w:rFonts w:ascii="Times New Roman" w:hAnsi="Times New Roman"/>
          <w:sz w:val="28"/>
          <w:szCs w:val="28"/>
          <w:lang w:val="uk-UA"/>
        </w:rPr>
        <w:t xml:space="preserve"> активн</w:t>
      </w:r>
      <w:r w:rsidR="00D6155F">
        <w:rPr>
          <w:rFonts w:ascii="Times New Roman" w:hAnsi="Times New Roman"/>
          <w:sz w:val="28"/>
          <w:szCs w:val="28"/>
          <w:lang w:val="uk-UA"/>
        </w:rPr>
        <w:t>ість</w:t>
      </w:r>
      <w:r w:rsidRPr="00835719">
        <w:rPr>
          <w:rFonts w:ascii="Times New Roman" w:hAnsi="Times New Roman"/>
          <w:sz w:val="28"/>
          <w:szCs w:val="28"/>
          <w:lang w:val="uk-UA"/>
        </w:rPr>
        <w:t xml:space="preserve"> особистості </w:t>
      </w:r>
      <w:r w:rsidR="00D6155F">
        <w:rPr>
          <w:rFonts w:ascii="Times New Roman" w:hAnsi="Times New Roman"/>
          <w:sz w:val="28"/>
          <w:szCs w:val="28"/>
          <w:lang w:val="uk-UA"/>
        </w:rPr>
        <w:t>є</w:t>
      </w:r>
      <w:r w:rsidRPr="00835719">
        <w:rPr>
          <w:rFonts w:ascii="Times New Roman" w:hAnsi="Times New Roman"/>
          <w:sz w:val="28"/>
          <w:szCs w:val="28"/>
          <w:lang w:val="uk-UA"/>
        </w:rPr>
        <w:t xml:space="preserve"> </w:t>
      </w:r>
      <w:r w:rsidRPr="00835719">
        <w:rPr>
          <w:rFonts w:ascii="Times New Roman" w:hAnsi="Times New Roman"/>
          <w:sz w:val="28"/>
          <w:szCs w:val="28"/>
          <w:lang w:val="uk-UA"/>
        </w:rPr>
        <w:lastRenderedPageBreak/>
        <w:t>ініціативн</w:t>
      </w:r>
      <w:r w:rsidR="00D6155F">
        <w:rPr>
          <w:rFonts w:ascii="Times New Roman" w:hAnsi="Times New Roman"/>
          <w:sz w:val="28"/>
          <w:szCs w:val="28"/>
          <w:lang w:val="uk-UA"/>
        </w:rPr>
        <w:t>ими</w:t>
      </w:r>
      <w:r w:rsidRPr="00835719">
        <w:rPr>
          <w:rFonts w:ascii="Times New Roman" w:hAnsi="Times New Roman"/>
          <w:sz w:val="28"/>
          <w:szCs w:val="28"/>
          <w:lang w:val="uk-UA"/>
        </w:rPr>
        <w:t xml:space="preserve">, </w:t>
      </w:r>
      <w:r w:rsidR="00D6155F" w:rsidRPr="00835719">
        <w:rPr>
          <w:rFonts w:ascii="Times New Roman" w:hAnsi="Times New Roman"/>
          <w:sz w:val="28"/>
          <w:szCs w:val="28"/>
          <w:lang w:val="uk-UA"/>
        </w:rPr>
        <w:t>енергійн</w:t>
      </w:r>
      <w:r w:rsidR="00D6155F">
        <w:rPr>
          <w:rFonts w:ascii="Times New Roman" w:hAnsi="Times New Roman"/>
          <w:sz w:val="28"/>
          <w:szCs w:val="28"/>
          <w:lang w:val="uk-UA"/>
        </w:rPr>
        <w:t>ими</w:t>
      </w:r>
      <w:r w:rsidR="00D6155F" w:rsidRPr="00835719">
        <w:rPr>
          <w:rFonts w:ascii="Times New Roman" w:hAnsi="Times New Roman"/>
          <w:sz w:val="28"/>
          <w:szCs w:val="28"/>
          <w:lang w:val="uk-UA"/>
        </w:rPr>
        <w:t xml:space="preserve">, </w:t>
      </w:r>
      <w:r w:rsidRPr="00835719">
        <w:rPr>
          <w:rFonts w:ascii="Times New Roman" w:hAnsi="Times New Roman"/>
          <w:sz w:val="28"/>
          <w:szCs w:val="28"/>
          <w:lang w:val="uk-UA"/>
        </w:rPr>
        <w:t>дієв</w:t>
      </w:r>
      <w:r w:rsidR="00D6155F">
        <w:rPr>
          <w:rFonts w:ascii="Times New Roman" w:hAnsi="Times New Roman"/>
          <w:sz w:val="28"/>
          <w:szCs w:val="28"/>
          <w:lang w:val="uk-UA"/>
        </w:rPr>
        <w:t>ими</w:t>
      </w:r>
      <w:r w:rsidRPr="00835719">
        <w:rPr>
          <w:rFonts w:ascii="Times New Roman" w:hAnsi="Times New Roman"/>
          <w:sz w:val="28"/>
          <w:szCs w:val="28"/>
          <w:lang w:val="uk-UA"/>
        </w:rPr>
        <w:t xml:space="preserve">, </w:t>
      </w:r>
      <w:r w:rsidR="00D6155F" w:rsidRPr="00835719">
        <w:rPr>
          <w:rFonts w:ascii="Times New Roman" w:hAnsi="Times New Roman"/>
          <w:sz w:val="28"/>
          <w:szCs w:val="28"/>
          <w:lang w:val="uk-UA"/>
        </w:rPr>
        <w:t>добросовісн</w:t>
      </w:r>
      <w:r w:rsidR="00012DB9">
        <w:rPr>
          <w:rFonts w:ascii="Times New Roman" w:hAnsi="Times New Roman"/>
          <w:sz w:val="28"/>
          <w:szCs w:val="28"/>
          <w:lang w:val="uk-UA"/>
        </w:rPr>
        <w:t>ими</w:t>
      </w:r>
      <w:r w:rsidR="00D6155F" w:rsidRPr="00835719">
        <w:rPr>
          <w:rFonts w:ascii="Times New Roman" w:hAnsi="Times New Roman"/>
          <w:sz w:val="28"/>
          <w:szCs w:val="28"/>
          <w:lang w:val="uk-UA"/>
        </w:rPr>
        <w:t>,</w:t>
      </w:r>
      <w:r w:rsidR="00D6155F">
        <w:rPr>
          <w:rFonts w:ascii="Times New Roman" w:hAnsi="Times New Roman"/>
          <w:sz w:val="28"/>
          <w:szCs w:val="28"/>
          <w:lang w:val="uk-UA"/>
        </w:rPr>
        <w:t xml:space="preserve"> </w:t>
      </w:r>
      <w:r w:rsidRPr="00835719">
        <w:rPr>
          <w:rFonts w:ascii="Times New Roman" w:hAnsi="Times New Roman"/>
          <w:sz w:val="28"/>
          <w:szCs w:val="28"/>
          <w:lang w:val="uk-UA"/>
        </w:rPr>
        <w:t>інтенсивн</w:t>
      </w:r>
      <w:r w:rsidR="00012DB9">
        <w:rPr>
          <w:rFonts w:ascii="Times New Roman" w:hAnsi="Times New Roman"/>
          <w:sz w:val="28"/>
          <w:szCs w:val="28"/>
          <w:lang w:val="uk-UA"/>
        </w:rPr>
        <w:t>ими</w:t>
      </w:r>
      <w:r w:rsidRPr="00835719">
        <w:rPr>
          <w:rFonts w:ascii="Times New Roman" w:hAnsi="Times New Roman"/>
          <w:sz w:val="28"/>
          <w:szCs w:val="28"/>
          <w:lang w:val="uk-UA"/>
        </w:rPr>
        <w:t xml:space="preserve">, </w:t>
      </w:r>
      <w:r w:rsidR="00012DB9" w:rsidRPr="00835719">
        <w:rPr>
          <w:rFonts w:ascii="Times New Roman" w:hAnsi="Times New Roman"/>
          <w:sz w:val="28"/>
          <w:szCs w:val="28"/>
          <w:lang w:val="uk-UA"/>
        </w:rPr>
        <w:t>самостійн</w:t>
      </w:r>
      <w:r w:rsidR="00012DB9">
        <w:rPr>
          <w:rFonts w:ascii="Times New Roman" w:hAnsi="Times New Roman"/>
          <w:sz w:val="28"/>
          <w:szCs w:val="28"/>
          <w:lang w:val="uk-UA"/>
        </w:rPr>
        <w:t>ими</w:t>
      </w:r>
      <w:r w:rsidR="00012DB9" w:rsidRPr="00835719">
        <w:rPr>
          <w:rFonts w:ascii="Times New Roman" w:hAnsi="Times New Roman"/>
          <w:sz w:val="28"/>
          <w:szCs w:val="28"/>
          <w:lang w:val="uk-UA"/>
        </w:rPr>
        <w:t>,</w:t>
      </w:r>
      <w:r w:rsidR="00012DB9">
        <w:rPr>
          <w:rFonts w:ascii="Times New Roman" w:hAnsi="Times New Roman"/>
          <w:sz w:val="28"/>
          <w:szCs w:val="28"/>
          <w:lang w:val="uk-UA"/>
        </w:rPr>
        <w:t xml:space="preserve"> </w:t>
      </w:r>
      <w:r w:rsidR="00012DB9" w:rsidRPr="00835719">
        <w:rPr>
          <w:rFonts w:ascii="Times New Roman" w:hAnsi="Times New Roman"/>
          <w:sz w:val="28"/>
          <w:szCs w:val="28"/>
          <w:lang w:val="uk-UA"/>
        </w:rPr>
        <w:t>наполеглив</w:t>
      </w:r>
      <w:r w:rsidR="00012DB9">
        <w:rPr>
          <w:rFonts w:ascii="Times New Roman" w:hAnsi="Times New Roman"/>
          <w:sz w:val="28"/>
          <w:szCs w:val="28"/>
          <w:lang w:val="uk-UA"/>
        </w:rPr>
        <w:t>ими</w:t>
      </w:r>
      <w:r w:rsidR="00012DB9" w:rsidRPr="00835719">
        <w:rPr>
          <w:rFonts w:ascii="Times New Roman" w:hAnsi="Times New Roman"/>
          <w:sz w:val="28"/>
          <w:szCs w:val="28"/>
          <w:lang w:val="uk-UA"/>
        </w:rPr>
        <w:t xml:space="preserve"> в досягненні мети</w:t>
      </w:r>
      <w:r w:rsidR="00012DB9">
        <w:rPr>
          <w:rFonts w:ascii="Times New Roman" w:hAnsi="Times New Roman"/>
          <w:sz w:val="28"/>
          <w:szCs w:val="28"/>
          <w:lang w:val="uk-UA"/>
        </w:rPr>
        <w:t>, мають підвищений</w:t>
      </w:r>
      <w:r w:rsidR="00012DB9"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інтерес, </w:t>
      </w:r>
      <w:r w:rsidR="00012DB9" w:rsidRPr="00835719">
        <w:rPr>
          <w:rFonts w:ascii="Times New Roman" w:hAnsi="Times New Roman"/>
          <w:sz w:val="28"/>
          <w:szCs w:val="28"/>
          <w:lang w:val="uk-UA"/>
        </w:rPr>
        <w:t>вол</w:t>
      </w:r>
      <w:r w:rsidR="00012DB9">
        <w:rPr>
          <w:rFonts w:ascii="Times New Roman" w:hAnsi="Times New Roman"/>
          <w:sz w:val="28"/>
          <w:szCs w:val="28"/>
          <w:lang w:val="uk-UA"/>
        </w:rPr>
        <w:t>ю</w:t>
      </w:r>
      <w:r w:rsidR="00012DB9" w:rsidRPr="00835719">
        <w:rPr>
          <w:rFonts w:ascii="Times New Roman" w:hAnsi="Times New Roman"/>
          <w:sz w:val="28"/>
          <w:szCs w:val="28"/>
          <w:lang w:val="uk-UA"/>
        </w:rPr>
        <w:t xml:space="preserve">, творчість та </w:t>
      </w:r>
      <w:r w:rsidRPr="00835719">
        <w:rPr>
          <w:rFonts w:ascii="Times New Roman" w:hAnsi="Times New Roman"/>
          <w:sz w:val="28"/>
          <w:szCs w:val="28"/>
          <w:lang w:val="uk-UA"/>
        </w:rPr>
        <w:t>усвідомлення дій.</w:t>
      </w:r>
      <w:r w:rsidR="00F206BF" w:rsidRPr="00F206BF">
        <w:rPr>
          <w:rFonts w:ascii="Times New Roman" w:hAnsi="Times New Roman"/>
          <w:sz w:val="28"/>
          <w:szCs w:val="28"/>
          <w:lang w:val="uk-UA"/>
        </w:rPr>
        <w:t xml:space="preserve"> [</w:t>
      </w:r>
      <w:r w:rsidR="00945F58" w:rsidRPr="008F0467">
        <w:rPr>
          <w:rFonts w:ascii="Times New Roman" w:hAnsi="Times New Roman"/>
          <w:sz w:val="28"/>
          <w:szCs w:val="28"/>
          <w:lang w:val="uk-UA"/>
        </w:rPr>
        <w:t xml:space="preserve">25, </w:t>
      </w:r>
      <w:r w:rsidR="00945F58">
        <w:rPr>
          <w:rFonts w:ascii="Times New Roman" w:hAnsi="Times New Roman"/>
          <w:sz w:val="28"/>
          <w:szCs w:val="28"/>
          <w:lang w:val="en-US"/>
        </w:rPr>
        <w:t>c</w:t>
      </w:r>
      <w:r w:rsidR="00945F58" w:rsidRPr="008F0467">
        <w:rPr>
          <w:rFonts w:ascii="Times New Roman" w:hAnsi="Times New Roman"/>
          <w:sz w:val="28"/>
          <w:szCs w:val="28"/>
          <w:lang w:val="uk-UA"/>
        </w:rPr>
        <w:t>. 5]</w:t>
      </w:r>
    </w:p>
    <w:p w:rsidR="00761892" w:rsidRPr="000007AA" w:rsidRDefault="00761892" w:rsidP="00173631">
      <w:pPr>
        <w:pStyle w:val="aa"/>
        <w:tabs>
          <w:tab w:val="left" w:pos="0"/>
        </w:tabs>
        <w:spacing w:before="0" w:beforeAutospacing="0" w:after="0" w:afterAutospacing="0" w:line="360" w:lineRule="auto"/>
        <w:ind w:firstLine="567"/>
        <w:jc w:val="both"/>
        <w:rPr>
          <w:sz w:val="28"/>
          <w:szCs w:val="28"/>
        </w:rPr>
      </w:pPr>
      <w:r w:rsidRPr="00835719">
        <w:rPr>
          <w:sz w:val="28"/>
          <w:szCs w:val="28"/>
          <w:lang w:val="uk-UA"/>
        </w:rPr>
        <w:t xml:space="preserve">Існують різні підходи до визначення типів, рівнів, структурних елементів і основних форм прояву пізнавальної активності учнів середніх класів у відповідності з їх індивідуальними особливостями. Сам термін "пізнавальна активність" має різні тлумачення в педагогічній літературі. Так </w:t>
      </w:r>
      <w:r w:rsidR="000007AA" w:rsidRPr="00835719">
        <w:rPr>
          <w:sz w:val="28"/>
          <w:szCs w:val="28"/>
          <w:lang w:val="uk-UA"/>
        </w:rPr>
        <w:t>В.І.Лозова називає пізнавальну активність умовою духовного розвитку особистості, засобом поліпшення і в той же час показником навчально-виховного процесу</w:t>
      </w:r>
      <w:r w:rsidR="000007AA">
        <w:rPr>
          <w:sz w:val="28"/>
          <w:szCs w:val="28"/>
          <w:lang w:val="uk-UA"/>
        </w:rPr>
        <w:t>,</w:t>
      </w:r>
      <w:r w:rsidR="000007AA" w:rsidRPr="00835719">
        <w:rPr>
          <w:sz w:val="28"/>
          <w:szCs w:val="28"/>
          <w:lang w:val="uk-UA"/>
        </w:rPr>
        <w:t xml:space="preserve"> </w:t>
      </w:r>
      <w:r w:rsidRPr="00835719">
        <w:rPr>
          <w:sz w:val="28"/>
          <w:szCs w:val="28"/>
          <w:lang w:val="uk-UA"/>
        </w:rPr>
        <w:t xml:space="preserve">Т.І.Шамова говорить про взаємозв’язок активності як діяльності </w:t>
      </w:r>
      <w:r w:rsidR="00A747FD" w:rsidRPr="00835719">
        <w:rPr>
          <w:sz w:val="28"/>
          <w:szCs w:val="28"/>
          <w:lang w:val="uk-UA"/>
        </w:rPr>
        <w:t>та активності як риси характеру</w:t>
      </w:r>
      <w:r w:rsidRPr="00835719">
        <w:rPr>
          <w:sz w:val="28"/>
          <w:szCs w:val="28"/>
          <w:lang w:val="uk-UA"/>
        </w:rPr>
        <w:t>.</w:t>
      </w:r>
      <w:r w:rsidR="00F206BF" w:rsidRPr="00F206BF">
        <w:rPr>
          <w:sz w:val="28"/>
          <w:szCs w:val="28"/>
        </w:rPr>
        <w:t xml:space="preserve"> </w:t>
      </w:r>
      <w:r w:rsidR="00F206BF" w:rsidRPr="000007AA">
        <w:rPr>
          <w:sz w:val="28"/>
          <w:szCs w:val="28"/>
        </w:rPr>
        <w:t xml:space="preserve">[25, </w:t>
      </w:r>
      <w:r w:rsidR="00F206BF">
        <w:rPr>
          <w:sz w:val="28"/>
          <w:szCs w:val="28"/>
          <w:lang w:val="en-US"/>
        </w:rPr>
        <w:t>c</w:t>
      </w:r>
      <w:r w:rsidR="00F206BF" w:rsidRPr="000007AA">
        <w:rPr>
          <w:sz w:val="28"/>
          <w:szCs w:val="28"/>
        </w:rPr>
        <w:t>. 3]</w:t>
      </w:r>
    </w:p>
    <w:p w:rsidR="00E148CB" w:rsidRPr="00835719" w:rsidRDefault="00E148C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У структурі активності виділяються наступні компоненти:</w:t>
      </w:r>
    </w:p>
    <w:p w:rsidR="00E148CB" w:rsidRPr="00835719" w:rsidRDefault="00E148CB" w:rsidP="00173631">
      <w:pPr>
        <w:numPr>
          <w:ilvl w:val="0"/>
          <w:numId w:val="3"/>
        </w:numPr>
        <w:tabs>
          <w:tab w:val="left" w:pos="0"/>
          <w:tab w:val="num" w:pos="180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готовність виконувати навчальні завдання;</w:t>
      </w:r>
    </w:p>
    <w:p w:rsidR="00E148CB" w:rsidRPr="00835719" w:rsidRDefault="00E148CB" w:rsidP="00173631">
      <w:pPr>
        <w:numPr>
          <w:ilvl w:val="0"/>
          <w:numId w:val="3"/>
        </w:numPr>
        <w:tabs>
          <w:tab w:val="left" w:pos="0"/>
          <w:tab w:val="num" w:pos="180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прагнення до самостійної діяльності;</w:t>
      </w:r>
    </w:p>
    <w:p w:rsidR="00E148CB" w:rsidRPr="00835719" w:rsidRDefault="00E148CB" w:rsidP="00173631">
      <w:pPr>
        <w:numPr>
          <w:ilvl w:val="0"/>
          <w:numId w:val="3"/>
        </w:numPr>
        <w:tabs>
          <w:tab w:val="left" w:pos="0"/>
          <w:tab w:val="num" w:pos="180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свідомість виконання завдань;</w:t>
      </w:r>
    </w:p>
    <w:p w:rsidR="00E148CB" w:rsidRPr="00835719" w:rsidRDefault="00E148CB" w:rsidP="00173631">
      <w:pPr>
        <w:numPr>
          <w:ilvl w:val="0"/>
          <w:numId w:val="3"/>
        </w:numPr>
        <w:tabs>
          <w:tab w:val="left" w:pos="0"/>
          <w:tab w:val="num" w:pos="180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систематичність навчання;</w:t>
      </w:r>
    </w:p>
    <w:p w:rsidR="00E148CB" w:rsidRPr="00835719" w:rsidRDefault="00E148CB" w:rsidP="00173631">
      <w:pPr>
        <w:numPr>
          <w:ilvl w:val="0"/>
          <w:numId w:val="3"/>
        </w:numPr>
        <w:tabs>
          <w:tab w:val="left" w:pos="0"/>
          <w:tab w:val="num" w:pos="180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прагнення підвищити свій особистий рівень та інші.</w:t>
      </w:r>
      <w:r w:rsidR="00904DD5" w:rsidRPr="00835719">
        <w:rPr>
          <w:rFonts w:ascii="Times New Roman" w:hAnsi="Times New Roman"/>
          <w:sz w:val="28"/>
          <w:szCs w:val="28"/>
          <w:lang w:val="uk-UA" w:eastAsia="uk-UA"/>
        </w:rPr>
        <w:t xml:space="preserve"> </w:t>
      </w:r>
    </w:p>
    <w:p w:rsidR="00570F6D" w:rsidRPr="00835719" w:rsidRDefault="00570F6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У сучасній вітчизняній та зарубіжній методичній науці питання розгляду чинників пізнавальної активності учнів набуло актуальності.</w:t>
      </w:r>
    </w:p>
    <w:p w:rsidR="00B859AB" w:rsidRPr="00835719" w:rsidRDefault="00B859A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Аналіз останніх досліджень свідчить про те, що і до цього часу у психолого-педагогічній літературі немає одностайної думки щодо поняття “пізнавальна активність”. Науковці розглядають “активність” як характеристику діяльності суб’єкта, інші вважають її рисою особистості.</w:t>
      </w:r>
    </w:p>
    <w:p w:rsidR="00B859AB" w:rsidRPr="00835719" w:rsidRDefault="00B859A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Незважаючи на різні підходи науковців щодо процесу активізації навчально-пізнавальної діяльності, більшість із них </w:t>
      </w:r>
      <w:r w:rsidR="00B10D38">
        <w:rPr>
          <w:rFonts w:ascii="Times New Roman" w:hAnsi="Times New Roman"/>
          <w:sz w:val="28"/>
          <w:szCs w:val="28"/>
          <w:lang w:val="uk-UA"/>
        </w:rPr>
        <w:t>сходяться у</w:t>
      </w:r>
      <w:r w:rsidRPr="00835719">
        <w:rPr>
          <w:rFonts w:ascii="Times New Roman" w:hAnsi="Times New Roman"/>
          <w:sz w:val="28"/>
          <w:szCs w:val="28"/>
          <w:lang w:val="uk-UA"/>
        </w:rPr>
        <w:t xml:space="preserve"> визначенн</w:t>
      </w:r>
      <w:r w:rsidR="00B10D38">
        <w:rPr>
          <w:rFonts w:ascii="Times New Roman" w:hAnsi="Times New Roman"/>
          <w:sz w:val="28"/>
          <w:szCs w:val="28"/>
          <w:lang w:val="uk-UA"/>
        </w:rPr>
        <w:t>і</w:t>
      </w:r>
      <w:r w:rsidRPr="00835719">
        <w:rPr>
          <w:rFonts w:ascii="Times New Roman" w:hAnsi="Times New Roman"/>
          <w:sz w:val="28"/>
          <w:szCs w:val="28"/>
          <w:lang w:val="uk-UA"/>
        </w:rPr>
        <w:t xml:space="preserve"> таких складників пізнавальної активності:</w:t>
      </w:r>
    </w:p>
    <w:p w:rsidR="00B859AB" w:rsidRPr="00835719" w:rsidRDefault="00B859A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мотиваційні (потреба в пізнанні, прагнення до самовдосконалення);</w:t>
      </w:r>
    </w:p>
    <w:p w:rsidR="00B859AB" w:rsidRPr="00835719" w:rsidRDefault="00B859A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психічні якості (емоційне сприйняття, творча уява, мислення, мовленнєва компетентність);</w:t>
      </w:r>
    </w:p>
    <w:p w:rsidR="00B859AB" w:rsidRPr="00835719" w:rsidRDefault="00B859A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інструментальні (форми, методи, технології).</w:t>
      </w:r>
    </w:p>
    <w:p w:rsidR="00753F64" w:rsidRPr="00835719" w:rsidRDefault="009A05F9" w:rsidP="00173631">
      <w:pPr>
        <w:tabs>
          <w:tab w:val="left" w:pos="0"/>
        </w:tabs>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Рівні пізнавальної активності.</w:t>
      </w:r>
    </w:p>
    <w:p w:rsidR="00753F64" w:rsidRPr="00835719" w:rsidRDefault="00753F64"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i/>
          <w:sz w:val="28"/>
          <w:szCs w:val="28"/>
          <w:lang w:val="uk-UA"/>
        </w:rPr>
        <w:t>Перший рівень</w:t>
      </w:r>
      <w:r w:rsidRPr="00835719">
        <w:rPr>
          <w:rFonts w:ascii="Times New Roman" w:hAnsi="Times New Roman"/>
          <w:sz w:val="28"/>
          <w:szCs w:val="28"/>
          <w:lang w:val="uk-UA"/>
        </w:rPr>
        <w:t xml:space="preserve"> - відтворююча активність. </w:t>
      </w:r>
    </w:p>
    <w:p w:rsidR="00753F64" w:rsidRPr="00835719" w:rsidRDefault="00753F64"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Характеризується прагненням </w:t>
      </w:r>
      <w:r w:rsidR="00B10D38">
        <w:rPr>
          <w:rFonts w:ascii="Times New Roman" w:hAnsi="Times New Roman"/>
          <w:sz w:val="28"/>
          <w:szCs w:val="28"/>
          <w:lang w:val="uk-UA"/>
        </w:rPr>
        <w:t>школяра</w:t>
      </w:r>
      <w:r w:rsidRPr="00835719">
        <w:rPr>
          <w:rFonts w:ascii="Times New Roman" w:hAnsi="Times New Roman"/>
          <w:sz w:val="28"/>
          <w:szCs w:val="28"/>
          <w:lang w:val="uk-UA"/>
        </w:rPr>
        <w:t xml:space="preserve"> зрозуміти, запам'ятати і відтворити знання, оволодіти способом його застосування за зразком. Цей рівень відрізняється нестійкістю вольових зусиль </w:t>
      </w:r>
      <w:r w:rsidR="00B10D38">
        <w:rPr>
          <w:rFonts w:ascii="Times New Roman" w:hAnsi="Times New Roman"/>
          <w:sz w:val="28"/>
          <w:szCs w:val="28"/>
          <w:lang w:val="uk-UA"/>
        </w:rPr>
        <w:t>дитини</w:t>
      </w:r>
      <w:r w:rsidRPr="00835719">
        <w:rPr>
          <w:rFonts w:ascii="Times New Roman" w:hAnsi="Times New Roman"/>
          <w:sz w:val="28"/>
          <w:szCs w:val="28"/>
          <w:lang w:val="uk-UA"/>
        </w:rPr>
        <w:t xml:space="preserve">, відсутністю у учнів інтересу до поглиблення знань, відсутністю питань типу: «Чому?» </w:t>
      </w:r>
    </w:p>
    <w:p w:rsidR="00753F64" w:rsidRPr="00835719" w:rsidRDefault="00753F64"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i/>
          <w:sz w:val="28"/>
          <w:szCs w:val="28"/>
          <w:lang w:val="uk-UA"/>
        </w:rPr>
        <w:t>Другий рівень</w:t>
      </w:r>
      <w:r w:rsidRPr="00835719">
        <w:rPr>
          <w:rFonts w:ascii="Times New Roman" w:hAnsi="Times New Roman"/>
          <w:sz w:val="28"/>
          <w:szCs w:val="28"/>
          <w:lang w:val="uk-UA"/>
        </w:rPr>
        <w:t xml:space="preserve"> - інтерпретуюча активність. </w:t>
      </w:r>
    </w:p>
    <w:p w:rsidR="00753F64" w:rsidRPr="00835719" w:rsidRDefault="00753F64"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Характеризується прагненням учня до виявлення сенсу навчального змісту, прагненням пізнати зв'язки між явищами і процесами, оволодіти способами застосування знань в змінених умовах. Характерний показник: велика стійкість вольових зусиль, що проявляється в тому, що учень прагне довести розпочату справу до кінця, при ускладненнях не відмовляється від виконання завдання, а шукає шляхи вирішення. </w:t>
      </w:r>
    </w:p>
    <w:p w:rsidR="00753F64" w:rsidRPr="00835719" w:rsidRDefault="00753F64"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i/>
          <w:sz w:val="28"/>
          <w:szCs w:val="28"/>
          <w:lang w:val="uk-UA"/>
        </w:rPr>
        <w:t>Третій рівень</w:t>
      </w:r>
      <w:r w:rsidRPr="00835719">
        <w:rPr>
          <w:rFonts w:ascii="Times New Roman" w:hAnsi="Times New Roman"/>
          <w:sz w:val="28"/>
          <w:szCs w:val="28"/>
          <w:lang w:val="uk-UA"/>
        </w:rPr>
        <w:t xml:space="preserve"> - творчий. </w:t>
      </w:r>
    </w:p>
    <w:p w:rsidR="00753F64" w:rsidRPr="00835719" w:rsidRDefault="00753F64" w:rsidP="00173631">
      <w:pPr>
        <w:tabs>
          <w:tab w:val="left" w:pos="-142"/>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Характеризується інтересом і прагненням не тільки проникнути глибоко в сутність явищ та їх взаємозв'язків, а й знайти для цієї мети новий спосіб. Характерна особливість - прояв високих вольових якостей учня, завзятість і наполегливість у досягненні мети, широкі та стійкі пізнавальні інтереси. Даний рівень активності забезпечується збудженням високого ступеня невідповідності між тим, що учень знав, що вже зустрічалося в його досвіді і новою інформацією, новим явищем.</w:t>
      </w:r>
    </w:p>
    <w:p w:rsidR="00520526" w:rsidRPr="00835719" w:rsidRDefault="00520526" w:rsidP="00173631">
      <w:pPr>
        <w:tabs>
          <w:tab w:val="left" w:pos="0"/>
          <w:tab w:val="num" w:pos="1800"/>
        </w:tabs>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eastAsia="uk-UA"/>
        </w:rPr>
        <w:t xml:space="preserve">Управління активністю учнів традиційно називають </w:t>
      </w:r>
      <w:r w:rsidRPr="00835719">
        <w:rPr>
          <w:rFonts w:ascii="Times New Roman" w:hAnsi="Times New Roman"/>
          <w:sz w:val="28"/>
          <w:szCs w:val="28"/>
          <w:u w:val="single"/>
          <w:lang w:val="uk-UA" w:eastAsia="uk-UA"/>
        </w:rPr>
        <w:t>активізацією</w:t>
      </w:r>
      <w:r w:rsidRPr="00835719">
        <w:rPr>
          <w:rFonts w:ascii="Times New Roman" w:hAnsi="Times New Roman"/>
          <w:sz w:val="28"/>
          <w:szCs w:val="28"/>
          <w:lang w:val="uk-UA" w:eastAsia="uk-UA"/>
        </w:rPr>
        <w:t xml:space="preserve">. Активізацію можна визначити як постійно плинний процес спонукання учнів до енергійного, цілеспрямованого навчання, подолання пасивної і стереотипної діяльності, спаду і застою в розумовій роботі. </w:t>
      </w:r>
      <w:r w:rsidRPr="00835719">
        <w:rPr>
          <w:rFonts w:ascii="Times New Roman" w:hAnsi="Times New Roman"/>
          <w:b/>
          <w:i/>
          <w:sz w:val="28"/>
          <w:szCs w:val="28"/>
          <w:lang w:val="uk-UA" w:eastAsia="uk-UA"/>
        </w:rPr>
        <w:t xml:space="preserve">Головна мета активізації </w:t>
      </w:r>
      <w:r w:rsidRPr="00835719">
        <w:rPr>
          <w:rFonts w:ascii="Times New Roman" w:hAnsi="Times New Roman"/>
          <w:sz w:val="28"/>
          <w:szCs w:val="28"/>
          <w:lang w:val="uk-UA" w:eastAsia="uk-UA"/>
        </w:rPr>
        <w:t>– формування активності учнів, підвищення якості навчально-виховного процесу.</w:t>
      </w:r>
    </w:p>
    <w:p w:rsidR="00520526" w:rsidRPr="00835719" w:rsidRDefault="00520526" w:rsidP="00173631">
      <w:pPr>
        <w:pStyle w:val="rvps26"/>
        <w:spacing w:before="0" w:beforeAutospacing="0" w:after="0" w:afterAutospacing="0" w:line="360" w:lineRule="auto"/>
        <w:ind w:firstLine="567"/>
        <w:jc w:val="both"/>
        <w:rPr>
          <w:sz w:val="28"/>
          <w:szCs w:val="28"/>
          <w:lang w:val="uk-UA"/>
        </w:rPr>
      </w:pPr>
      <w:r w:rsidRPr="00835719">
        <w:rPr>
          <w:rStyle w:val="rvts9"/>
          <w:sz w:val="28"/>
          <w:szCs w:val="28"/>
          <w:u w:val="single"/>
          <w:lang w:val="uk-UA"/>
        </w:rPr>
        <w:lastRenderedPageBreak/>
        <w:t>Діяльність</w:t>
      </w:r>
      <w:r w:rsidRPr="00835719">
        <w:rPr>
          <w:rStyle w:val="rvts9"/>
          <w:sz w:val="28"/>
          <w:szCs w:val="28"/>
          <w:lang w:val="uk-UA"/>
        </w:rPr>
        <w:t xml:space="preserve"> </w:t>
      </w:r>
      <w:r w:rsidRPr="00835719">
        <w:rPr>
          <w:rStyle w:val="rvts17"/>
          <w:sz w:val="28"/>
          <w:szCs w:val="28"/>
          <w:lang w:val="uk-UA"/>
        </w:rPr>
        <w:t>–</w:t>
      </w:r>
      <w:r w:rsidRPr="00835719">
        <w:rPr>
          <w:rStyle w:val="rvts9"/>
          <w:sz w:val="28"/>
          <w:szCs w:val="28"/>
          <w:lang w:val="uk-UA"/>
        </w:rPr>
        <w:t xml:space="preserve"> це свідома активність, що виявляється в системі дій, спрямованих на досягнення поставленої мети. Для педагогіки проблема діяльності є важливою умовою формування особистості. </w:t>
      </w:r>
    </w:p>
    <w:p w:rsidR="00520526" w:rsidRPr="008F0467" w:rsidRDefault="0052052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lang w:val="uk-UA"/>
        </w:rPr>
        <w:t>Активізація навчальної діяльності</w:t>
      </w:r>
      <w:r w:rsidRPr="00835719">
        <w:rPr>
          <w:rFonts w:ascii="Times New Roman" w:hAnsi="Times New Roman"/>
          <w:sz w:val="28"/>
          <w:szCs w:val="28"/>
          <w:lang w:val="uk-UA"/>
        </w:rPr>
        <w:t xml:space="preserve"> – процес, спрямований на посилену спільну діяльність вчителя й учня, на спонукання до її енергійного цілеспрямованого втілення в життя, на подолання інерції, пасивних та стереотипних форм викладання та навчання </w:t>
      </w:r>
      <w:r w:rsidR="00DF2980" w:rsidRPr="00835719">
        <w:rPr>
          <w:rFonts w:ascii="Times New Roman" w:hAnsi="Times New Roman"/>
          <w:sz w:val="28"/>
          <w:szCs w:val="28"/>
          <w:lang w:val="uk-UA"/>
        </w:rPr>
        <w:t xml:space="preserve">. </w:t>
      </w:r>
      <w:r w:rsidR="002F45E5" w:rsidRPr="008F0467">
        <w:rPr>
          <w:rFonts w:ascii="Times New Roman" w:hAnsi="Times New Roman"/>
          <w:sz w:val="28"/>
          <w:szCs w:val="28"/>
          <w:lang w:val="uk-UA"/>
        </w:rPr>
        <w:t xml:space="preserve">[56, </w:t>
      </w:r>
      <w:r w:rsidR="002F45E5">
        <w:rPr>
          <w:rFonts w:ascii="Times New Roman" w:hAnsi="Times New Roman"/>
          <w:sz w:val="28"/>
          <w:szCs w:val="28"/>
          <w:lang w:val="en-US"/>
        </w:rPr>
        <w:t>c</w:t>
      </w:r>
      <w:r w:rsidR="002F45E5" w:rsidRPr="008F0467">
        <w:rPr>
          <w:rFonts w:ascii="Times New Roman" w:hAnsi="Times New Roman"/>
          <w:sz w:val="28"/>
          <w:szCs w:val="28"/>
          <w:lang w:val="uk-UA"/>
        </w:rPr>
        <w:t>. 61]</w:t>
      </w:r>
    </w:p>
    <w:p w:rsidR="007C44DB" w:rsidRPr="00835719" w:rsidRDefault="007C44DB"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Активація навчання школярів виступає не як посилення діяльності, а як мобілізація вчителем за допомогою спеціальних засобів інтелектуальних, морально-вольових та фізичних сил учнів на досягнення конкретних цілей навчання і виховання. </w:t>
      </w:r>
    </w:p>
    <w:p w:rsidR="00753F64" w:rsidRPr="00835719" w:rsidRDefault="00753F64" w:rsidP="00173631">
      <w:pPr>
        <w:pStyle w:val="af1"/>
        <w:tabs>
          <w:tab w:val="left" w:pos="-142"/>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rPr>
        <w:t xml:space="preserve">Активізація пізнавальної діяльності учнів залежить від багатьох факторів, які можна поділити на дві групі. Першу групу складають </w:t>
      </w:r>
      <w:r w:rsidRPr="00835719">
        <w:rPr>
          <w:rFonts w:ascii="Times New Roman" w:hAnsi="Times New Roman"/>
          <w:i/>
          <w:sz w:val="28"/>
          <w:szCs w:val="28"/>
          <w:lang w:val="uk-UA"/>
        </w:rPr>
        <w:t>суб’єктивні фактори</w:t>
      </w:r>
      <w:r w:rsidRPr="00835719">
        <w:rPr>
          <w:rFonts w:ascii="Times New Roman" w:hAnsi="Times New Roman"/>
          <w:sz w:val="28"/>
          <w:szCs w:val="28"/>
          <w:lang w:val="uk-UA"/>
        </w:rPr>
        <w:t xml:space="preserve">, до яких відносяться вікові та індивідуальні особливості учнів, які проявляються у їх здібностях, рівнях пізнавальної діяльності, мотивах навчання тощо. До другої групи відносяться </w:t>
      </w:r>
      <w:r w:rsidRPr="00835719">
        <w:rPr>
          <w:rFonts w:ascii="Times New Roman" w:hAnsi="Times New Roman"/>
          <w:i/>
          <w:sz w:val="28"/>
          <w:szCs w:val="28"/>
          <w:lang w:val="uk-UA"/>
        </w:rPr>
        <w:t>об’єктивні фактори</w:t>
      </w:r>
      <w:r w:rsidRPr="00835719">
        <w:rPr>
          <w:rFonts w:ascii="Times New Roman" w:hAnsi="Times New Roman"/>
          <w:sz w:val="28"/>
          <w:szCs w:val="28"/>
          <w:lang w:val="uk-UA"/>
        </w:rPr>
        <w:t xml:space="preserve">: зміст навчання, методи та прийоми навчально-педагогічної діяльності вчителя, способи керування навчальною діяльністю учнів. Ці групи тісно пов’язані між собою, оскільки суб’єктивні фактори, формуючись під впливом об’єктивних, опосередковують вплив останніх на учня. </w:t>
      </w:r>
    </w:p>
    <w:p w:rsidR="00E148CB" w:rsidRPr="00835719" w:rsidRDefault="00E148CB" w:rsidP="00173631">
      <w:pPr>
        <w:tabs>
          <w:tab w:val="left" w:pos="-142"/>
        </w:tabs>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eastAsia="uk-UA"/>
        </w:rPr>
        <w:t xml:space="preserve">У педагогічній практиці використовуються різні шляхи активізації пізнавальної діяльності, основні серед них, – різноманітність форм, методів, засобів навчання, вибір таких їх поєднань, які у виниклих ситуаціях стимулюють активність і самостійність учнів. </w:t>
      </w:r>
      <w:r w:rsidR="006B6430" w:rsidRPr="00835719">
        <w:rPr>
          <w:rFonts w:ascii="Times New Roman" w:hAnsi="Times New Roman"/>
          <w:sz w:val="28"/>
          <w:szCs w:val="28"/>
          <w:lang w:val="uk-UA"/>
        </w:rPr>
        <w:t>Їх вибір залежить від багатьох умов, зокрема: а) від змісту навчального матеріалу; б) наявного обладнання; в) обсягу знань попередніх курсів та раніше вивчених тем; г) від рівня оволодіння прийомами навчальної роботи; д) рівня розвитку пізнавальних здібностей класу.</w:t>
      </w:r>
    </w:p>
    <w:p w:rsidR="00677E91" w:rsidRPr="00835719" w:rsidRDefault="00677E91" w:rsidP="00173631">
      <w:pPr>
        <w:tabs>
          <w:tab w:val="left" w:pos="0"/>
          <w:tab w:val="num" w:pos="180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Найбільший активізуючий ефект на заняттях дають ситуації, в яких учні повинні самі:</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lastRenderedPageBreak/>
        <w:t>обстоювати свою думку;</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брати участь в дискусіях і обговореннях;</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ставити питання своїм товаришам і викладачам;</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рецензувати відповіді товаришів;</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оцінювати відповіді і письмові роботи товаришів;</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займатися навчанням тих, що відстають;</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пояснювати слабкішим учням незрозумілі місця;</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самостійно вибирати посильне завдання;</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знаходити декілька варіантів можливого рішення пізнавальної задачі (проблеми);</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створювати ситуації самоперевірки, аналізу особистих пізнавальних і практичних дій;</w:t>
      </w:r>
    </w:p>
    <w:p w:rsidR="00677E91" w:rsidRPr="00835719" w:rsidRDefault="00677E91" w:rsidP="00173631">
      <w:pPr>
        <w:numPr>
          <w:ilvl w:val="0"/>
          <w:numId w:val="12"/>
        </w:numPr>
        <w:tabs>
          <w:tab w:val="clear" w:pos="360"/>
          <w:tab w:val="left" w:pos="0"/>
        </w:tabs>
        <w:spacing w:after="0" w:line="360" w:lineRule="auto"/>
        <w:ind w:left="0" w:firstLine="567"/>
        <w:jc w:val="both"/>
        <w:rPr>
          <w:rFonts w:ascii="Times New Roman" w:hAnsi="Times New Roman"/>
          <w:sz w:val="28"/>
          <w:szCs w:val="28"/>
          <w:lang w:val="uk-UA"/>
        </w:rPr>
      </w:pPr>
      <w:r w:rsidRPr="00835719">
        <w:rPr>
          <w:rFonts w:ascii="Times New Roman" w:hAnsi="Times New Roman"/>
          <w:sz w:val="28"/>
          <w:szCs w:val="28"/>
          <w:lang w:val="uk-UA" w:eastAsia="uk-UA"/>
        </w:rPr>
        <w:t>вирішувати пізнавальні завдання шляхом комплексного застосування відомих їм способів рішення.</w:t>
      </w:r>
    </w:p>
    <w:p w:rsidR="00E148CB" w:rsidRPr="00835719" w:rsidRDefault="00E148CB" w:rsidP="00173631">
      <w:pPr>
        <w:pStyle w:val="21"/>
        <w:spacing w:line="360" w:lineRule="auto"/>
        <w:rPr>
          <w:szCs w:val="28"/>
          <w:lang w:val="uk-UA" w:eastAsia="uk-UA"/>
        </w:rPr>
      </w:pPr>
      <w:r w:rsidRPr="00835719">
        <w:rPr>
          <w:szCs w:val="28"/>
          <w:lang w:val="uk-UA" w:eastAsia="uk-UA"/>
        </w:rPr>
        <w:t>Ступінь активності учнів є реакцією, методи, і прийоми роботи викладача є показником його педагогічної майстерності.</w:t>
      </w:r>
    </w:p>
    <w:p w:rsidR="00C55D3A" w:rsidRPr="00835719" w:rsidRDefault="00C55D3A" w:rsidP="00173631">
      <w:pPr>
        <w:pStyle w:val="21"/>
        <w:spacing w:line="360" w:lineRule="auto"/>
        <w:rPr>
          <w:szCs w:val="28"/>
          <w:lang w:val="uk-UA"/>
        </w:rPr>
      </w:pPr>
    </w:p>
    <w:p w:rsidR="00C55D3A" w:rsidRPr="00835719" w:rsidRDefault="00C55D3A"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1.2. Методи та прийоми активізації навчальної діяльності</w:t>
      </w:r>
    </w:p>
    <w:p w:rsidR="00A24543" w:rsidRPr="00835719" w:rsidRDefault="00A24543"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Дo мeтoдiв </w:t>
      </w:r>
      <w:r w:rsidR="001E6FA5" w:rsidRPr="00835719">
        <w:rPr>
          <w:rFonts w:ascii="Times New Roman" w:hAnsi="Times New Roman"/>
          <w:sz w:val="28"/>
          <w:szCs w:val="28"/>
          <w:lang w:val="uk-UA"/>
        </w:rPr>
        <w:t>активізації</w:t>
      </w:r>
      <w:r w:rsidRPr="00835719">
        <w:rPr>
          <w:rFonts w:ascii="Times New Roman" w:hAnsi="Times New Roman"/>
          <w:sz w:val="28"/>
          <w:szCs w:val="28"/>
          <w:lang w:val="uk-UA"/>
        </w:rPr>
        <w:t xml:space="preserve"> дiяльнocтi yчнiв нaлeжaть тi, якi в єднocтi з мeтoдaми зacвoєння знaнь i yмiнь, дocвiдy твopчoї дiяльнocтi тa мeтoдaми caмoкoнтpoлю i кoнтpoлю зaбeзпeчyють oптимaльнy aктивнicть вcix </w:t>
      </w:r>
      <w:r w:rsidR="00357344" w:rsidRPr="00835719">
        <w:rPr>
          <w:rFonts w:ascii="Times New Roman" w:hAnsi="Times New Roman"/>
          <w:sz w:val="28"/>
          <w:szCs w:val="28"/>
          <w:lang w:val="uk-UA"/>
        </w:rPr>
        <w:t>учнів</w:t>
      </w:r>
      <w:r w:rsidRPr="00835719">
        <w:rPr>
          <w:rFonts w:ascii="Times New Roman" w:hAnsi="Times New Roman"/>
          <w:sz w:val="28"/>
          <w:szCs w:val="28"/>
          <w:lang w:val="uk-UA"/>
        </w:rPr>
        <w:t xml:space="preserve"> </w:t>
      </w:r>
      <w:r w:rsidR="00357344" w:rsidRPr="00835719">
        <w:rPr>
          <w:rFonts w:ascii="Times New Roman" w:hAnsi="Times New Roman"/>
          <w:sz w:val="28"/>
          <w:szCs w:val="28"/>
          <w:lang w:val="uk-UA"/>
        </w:rPr>
        <w:t>класу</w:t>
      </w:r>
      <w:r w:rsidRPr="00835719">
        <w:rPr>
          <w:rFonts w:ascii="Times New Roman" w:hAnsi="Times New Roman"/>
          <w:sz w:val="28"/>
          <w:szCs w:val="28"/>
          <w:lang w:val="uk-UA"/>
        </w:rPr>
        <w:t xml:space="preserve">. Meтoди aктивiзaцiї пiзнaвaльнoї дiяльнocтi нaлeжaть дo мeтoдiв виxoвaння, </w:t>
      </w:r>
      <w:r w:rsidR="00357344" w:rsidRPr="00835719">
        <w:rPr>
          <w:rFonts w:ascii="Times New Roman" w:hAnsi="Times New Roman"/>
          <w:sz w:val="28"/>
          <w:szCs w:val="28"/>
          <w:lang w:val="uk-UA"/>
        </w:rPr>
        <w:t>що застосовуються</w:t>
      </w:r>
      <w:r w:rsidRPr="00835719">
        <w:rPr>
          <w:rFonts w:ascii="Times New Roman" w:hAnsi="Times New Roman"/>
          <w:sz w:val="28"/>
          <w:szCs w:val="28"/>
          <w:lang w:val="uk-UA"/>
        </w:rPr>
        <w:t xml:space="preserve"> y пpoцeci opгaнiзaцiї iнтeнcивнoї нaвчaльнoї poбoти yчнiв</w:t>
      </w:r>
      <w:r w:rsidR="00920C63" w:rsidRPr="00835719">
        <w:rPr>
          <w:rFonts w:ascii="Times New Roman" w:hAnsi="Times New Roman"/>
          <w:sz w:val="28"/>
          <w:szCs w:val="28"/>
          <w:lang w:val="uk-UA"/>
        </w:rPr>
        <w:t>,</w:t>
      </w:r>
      <w:r w:rsidR="00920C63" w:rsidRPr="00835719">
        <w:rPr>
          <w:rFonts w:ascii="Times New Roman" w:hAnsi="Times New Roman"/>
          <w:sz w:val="28"/>
          <w:szCs w:val="28"/>
          <w:lang w:val="uk-UA" w:eastAsia="uk-UA"/>
        </w:rPr>
        <w:t xml:space="preserve"> максимально підвищують рівень пізнавальної активності школярів, спонукають їх до старанного навчання</w:t>
      </w:r>
      <w:r w:rsidRPr="00835719">
        <w:rPr>
          <w:rFonts w:ascii="Times New Roman" w:hAnsi="Times New Roman"/>
          <w:sz w:val="28"/>
          <w:szCs w:val="28"/>
          <w:lang w:val="uk-UA"/>
        </w:rPr>
        <w:t>.</w:t>
      </w:r>
    </w:p>
    <w:p w:rsidR="00E148CB" w:rsidRPr="00835719" w:rsidRDefault="00140E4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 xml:space="preserve">До </w:t>
      </w:r>
      <w:r w:rsidR="003A3C5F" w:rsidRPr="00835719">
        <w:rPr>
          <w:rFonts w:ascii="Times New Roman" w:hAnsi="Times New Roman"/>
          <w:sz w:val="28"/>
          <w:szCs w:val="28"/>
          <w:lang w:val="uk-UA" w:eastAsia="uk-UA"/>
        </w:rPr>
        <w:t>вище вказаних методів</w:t>
      </w:r>
      <w:r w:rsidRPr="00835719">
        <w:rPr>
          <w:rFonts w:ascii="Times New Roman" w:hAnsi="Times New Roman"/>
          <w:sz w:val="28"/>
          <w:szCs w:val="28"/>
          <w:lang w:val="uk-UA" w:eastAsia="uk-UA"/>
        </w:rPr>
        <w:t xml:space="preserve"> можна віднести такі:</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1. Метод дискусії застосовую до питань, що вимагають роздумів, добиваюся, на своїх уроках, щоб учні могли вільно висловлювати свою думку і уважно слухати думку виступаючих.</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lastRenderedPageBreak/>
        <w:t xml:space="preserve">2. Метод самостійної роботи з учнями. </w:t>
      </w:r>
      <w:r w:rsidR="00B10D38">
        <w:rPr>
          <w:rFonts w:ascii="Times New Roman" w:hAnsi="Times New Roman"/>
          <w:sz w:val="28"/>
          <w:szCs w:val="28"/>
          <w:lang w:val="uk-UA" w:eastAsia="uk-UA"/>
        </w:rPr>
        <w:t xml:space="preserve">Дітям </w:t>
      </w:r>
      <w:r w:rsidR="00B10D38" w:rsidRPr="00835719">
        <w:rPr>
          <w:rFonts w:ascii="Times New Roman" w:hAnsi="Times New Roman"/>
          <w:sz w:val="28"/>
          <w:szCs w:val="28"/>
          <w:lang w:val="uk-UA" w:eastAsia="uk-UA"/>
        </w:rPr>
        <w:t xml:space="preserve">дається завдання самостійно скласти план розповіді </w:t>
      </w:r>
      <w:r w:rsidR="00B10D38">
        <w:rPr>
          <w:rFonts w:ascii="Times New Roman" w:hAnsi="Times New Roman"/>
          <w:sz w:val="28"/>
          <w:szCs w:val="28"/>
          <w:lang w:val="uk-UA" w:eastAsia="uk-UA"/>
        </w:rPr>
        <w:t>вчителя</w:t>
      </w:r>
      <w:r w:rsidR="00B10D38" w:rsidRPr="00835719">
        <w:rPr>
          <w:rFonts w:ascii="Times New Roman" w:hAnsi="Times New Roman"/>
          <w:sz w:val="28"/>
          <w:szCs w:val="28"/>
          <w:lang w:val="uk-UA" w:eastAsia="uk-UA"/>
        </w:rPr>
        <w:t xml:space="preserve"> або план-конспект з виконанням установки: мінімум тексту – максимум інформації.</w:t>
      </w:r>
      <w:r w:rsidR="00B10D38">
        <w:rPr>
          <w:rFonts w:ascii="Times New Roman" w:hAnsi="Times New Roman"/>
          <w:sz w:val="28"/>
          <w:szCs w:val="28"/>
          <w:lang w:val="uk-UA" w:eastAsia="uk-UA"/>
        </w:rPr>
        <w:t xml:space="preserve"> Це допомагає проаналізувати та</w:t>
      </w:r>
      <w:r w:rsidRPr="00835719">
        <w:rPr>
          <w:rFonts w:ascii="Times New Roman" w:hAnsi="Times New Roman"/>
          <w:sz w:val="28"/>
          <w:szCs w:val="28"/>
          <w:lang w:val="uk-UA" w:eastAsia="uk-UA"/>
        </w:rPr>
        <w:t xml:space="preserve"> </w:t>
      </w:r>
      <w:r w:rsidR="00B10D38">
        <w:rPr>
          <w:rFonts w:ascii="Times New Roman" w:hAnsi="Times New Roman"/>
          <w:sz w:val="28"/>
          <w:szCs w:val="28"/>
          <w:lang w:val="uk-UA" w:eastAsia="uk-UA"/>
        </w:rPr>
        <w:t xml:space="preserve">логічно </w:t>
      </w:r>
      <w:r w:rsidRPr="00835719">
        <w:rPr>
          <w:rFonts w:ascii="Times New Roman" w:hAnsi="Times New Roman"/>
          <w:sz w:val="28"/>
          <w:szCs w:val="28"/>
          <w:lang w:val="uk-UA" w:eastAsia="uk-UA"/>
        </w:rPr>
        <w:t>структур</w:t>
      </w:r>
      <w:r w:rsidR="00B10D38">
        <w:rPr>
          <w:rFonts w:ascii="Times New Roman" w:hAnsi="Times New Roman"/>
          <w:sz w:val="28"/>
          <w:szCs w:val="28"/>
          <w:lang w:val="uk-UA" w:eastAsia="uk-UA"/>
        </w:rPr>
        <w:t>увати</w:t>
      </w:r>
      <w:r w:rsidRPr="00835719">
        <w:rPr>
          <w:rFonts w:ascii="Times New Roman" w:hAnsi="Times New Roman"/>
          <w:sz w:val="28"/>
          <w:szCs w:val="28"/>
          <w:lang w:val="uk-UA" w:eastAsia="uk-UA"/>
        </w:rPr>
        <w:t xml:space="preserve"> нов</w:t>
      </w:r>
      <w:r w:rsidR="00B10D38">
        <w:rPr>
          <w:rFonts w:ascii="Times New Roman" w:hAnsi="Times New Roman"/>
          <w:sz w:val="28"/>
          <w:szCs w:val="28"/>
          <w:lang w:val="uk-UA" w:eastAsia="uk-UA"/>
        </w:rPr>
        <w:t>ий</w:t>
      </w:r>
      <w:r w:rsidRPr="00835719">
        <w:rPr>
          <w:rFonts w:ascii="Times New Roman" w:hAnsi="Times New Roman"/>
          <w:sz w:val="28"/>
          <w:szCs w:val="28"/>
          <w:lang w:val="uk-UA" w:eastAsia="uk-UA"/>
        </w:rPr>
        <w:t xml:space="preserve"> матеріал</w:t>
      </w:r>
      <w:r w:rsidR="00B10D38">
        <w:rPr>
          <w:rFonts w:ascii="Times New Roman" w:hAnsi="Times New Roman"/>
          <w:sz w:val="28"/>
          <w:szCs w:val="28"/>
          <w:lang w:val="uk-UA" w:eastAsia="uk-UA"/>
        </w:rPr>
        <w:t>.</w:t>
      </w:r>
      <w:r w:rsidRPr="00835719">
        <w:rPr>
          <w:rFonts w:ascii="Times New Roman" w:hAnsi="Times New Roman"/>
          <w:sz w:val="28"/>
          <w:szCs w:val="28"/>
          <w:lang w:val="uk-UA" w:eastAsia="uk-UA"/>
        </w:rPr>
        <w:t xml:space="preserve"> </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 xml:space="preserve">Використовуючи </w:t>
      </w:r>
      <w:r w:rsidR="008742A2">
        <w:rPr>
          <w:rFonts w:ascii="Times New Roman" w:hAnsi="Times New Roman"/>
          <w:sz w:val="28"/>
          <w:szCs w:val="28"/>
          <w:lang w:val="uk-UA" w:eastAsia="uk-UA"/>
        </w:rPr>
        <w:t>такий</w:t>
      </w:r>
      <w:r w:rsidRPr="00835719">
        <w:rPr>
          <w:rFonts w:ascii="Times New Roman" w:hAnsi="Times New Roman"/>
          <w:sz w:val="28"/>
          <w:szCs w:val="28"/>
          <w:lang w:val="uk-UA" w:eastAsia="uk-UA"/>
        </w:rPr>
        <w:t xml:space="preserve"> план-конспект, учні завжди успішно відтворюють </w:t>
      </w:r>
      <w:r w:rsidR="008742A2">
        <w:rPr>
          <w:rFonts w:ascii="Times New Roman" w:hAnsi="Times New Roman"/>
          <w:sz w:val="28"/>
          <w:szCs w:val="28"/>
          <w:lang w:val="uk-UA" w:eastAsia="uk-UA"/>
        </w:rPr>
        <w:t>пройдений матеріал</w:t>
      </w:r>
      <w:r w:rsidRPr="00835719">
        <w:rPr>
          <w:rFonts w:ascii="Times New Roman" w:hAnsi="Times New Roman"/>
          <w:sz w:val="28"/>
          <w:szCs w:val="28"/>
          <w:lang w:val="uk-UA" w:eastAsia="uk-UA"/>
        </w:rPr>
        <w:t xml:space="preserve"> при перевірці домашнього завдання. Уміння конспектувати, складати план розповіді, відповіді, коментоване  читання літератури, відшукування в ній головної думки, робота з довідниками, науково-популярною літературою допомагають формуванню у учнів теоретичного і образно-наочного мислення при аналізі і узагальненні закономірностей природи.</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Для закріплення навичків роботи з літературою дають учням різні посильні завдання.</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У класі учні повинні постаратися не прочитати, а переказати своє повідомлення. При такому виді роботи учні вчаться аналізувати і узагальнювати матеріал, а також розвивається усна мова. Завдяки цьому, учні надалі не соромляться висловлювати свої думки.</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3. Метод проблемного викладу.</w:t>
      </w:r>
    </w:p>
    <w:p w:rsidR="00E148CB" w:rsidRPr="008F0467" w:rsidRDefault="008742A2" w:rsidP="00173631">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Для підвищення мотивації на</w:t>
      </w:r>
      <w:r w:rsidR="00E148CB" w:rsidRPr="00835719">
        <w:rPr>
          <w:rFonts w:ascii="Times New Roman" w:hAnsi="Times New Roman"/>
          <w:sz w:val="28"/>
          <w:szCs w:val="28"/>
          <w:lang w:val="uk-UA" w:eastAsia="uk-UA"/>
        </w:rPr>
        <w:t xml:space="preserve"> уроках використовують проблемний підхід в навчанні учнів. Основою даного методу є створення на уроці проблемної ситуації. </w:t>
      </w:r>
      <w:r>
        <w:rPr>
          <w:rFonts w:ascii="Times New Roman" w:hAnsi="Times New Roman"/>
          <w:sz w:val="28"/>
          <w:szCs w:val="28"/>
          <w:lang w:val="uk-UA" w:eastAsia="uk-UA"/>
        </w:rPr>
        <w:t>Діти</w:t>
      </w:r>
      <w:r w:rsidR="00E148CB" w:rsidRPr="00835719">
        <w:rPr>
          <w:rFonts w:ascii="Times New Roman" w:hAnsi="Times New Roman"/>
          <w:sz w:val="28"/>
          <w:szCs w:val="28"/>
          <w:lang w:val="uk-UA" w:eastAsia="uk-UA"/>
        </w:rPr>
        <w:t xml:space="preserve"> не володіють </w:t>
      </w:r>
      <w:r>
        <w:rPr>
          <w:rFonts w:ascii="Times New Roman" w:hAnsi="Times New Roman"/>
          <w:sz w:val="28"/>
          <w:szCs w:val="28"/>
          <w:lang w:val="uk-UA" w:eastAsia="uk-UA"/>
        </w:rPr>
        <w:t xml:space="preserve">необхідними </w:t>
      </w:r>
      <w:r w:rsidR="00E148CB" w:rsidRPr="00835719">
        <w:rPr>
          <w:rFonts w:ascii="Times New Roman" w:hAnsi="Times New Roman"/>
          <w:sz w:val="28"/>
          <w:szCs w:val="28"/>
          <w:lang w:val="uk-UA" w:eastAsia="uk-UA"/>
        </w:rPr>
        <w:t>знаннями або способами діяльності для пояснення фактів і явищ, висувають свої гіпотези, вирішення даної проблемної ситуації. Даний метод сприяє формуванню у учнів прийомів розумової діяльності, аналізу, синтезу, порівняння, узагальнення, встановлення причинно-наслідкових зв'язків.</w:t>
      </w:r>
      <w:r w:rsidR="0057125B" w:rsidRPr="0057125B">
        <w:rPr>
          <w:rFonts w:ascii="Times New Roman" w:hAnsi="Times New Roman"/>
          <w:sz w:val="28"/>
          <w:szCs w:val="28"/>
          <w:lang w:val="uk-UA" w:eastAsia="uk-UA"/>
        </w:rPr>
        <w:t xml:space="preserve"> [</w:t>
      </w:r>
      <w:r w:rsidR="0057125B" w:rsidRPr="008F0467">
        <w:rPr>
          <w:rFonts w:ascii="Times New Roman" w:hAnsi="Times New Roman"/>
          <w:sz w:val="28"/>
          <w:szCs w:val="28"/>
          <w:lang w:val="uk-UA" w:eastAsia="uk-UA"/>
        </w:rPr>
        <w:t xml:space="preserve">7, </w:t>
      </w:r>
      <w:r w:rsidR="0057125B">
        <w:rPr>
          <w:rFonts w:ascii="Times New Roman" w:hAnsi="Times New Roman"/>
          <w:sz w:val="28"/>
          <w:szCs w:val="28"/>
          <w:lang w:val="en-US" w:eastAsia="uk-UA"/>
        </w:rPr>
        <w:t>c</w:t>
      </w:r>
      <w:r w:rsidR="0057125B" w:rsidRPr="008F0467">
        <w:rPr>
          <w:rFonts w:ascii="Times New Roman" w:hAnsi="Times New Roman"/>
          <w:sz w:val="28"/>
          <w:szCs w:val="28"/>
          <w:lang w:val="uk-UA" w:eastAsia="uk-UA"/>
        </w:rPr>
        <w:t>. 22]</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Проблемний підхід включає логічні операції, необхідні для вибору доцільного рішення.</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Даний метод включає:</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-висунення проблемного питання</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-створення проблемної ситуації на основі вислову ученого</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lastRenderedPageBreak/>
        <w:t>-створення проблемної ситуації на основі приведених протилежних точок зору по одиному і тому ж питанню</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-демонстрацію досвіду або повідомлення про нього – основу для створення проблемної ситуації; вирішення завдань пізнавального характеру. Роль викладача при використанні даного методу зводиться до створення на уроці проблемної ситуації і управління пізнавальною діяльністю учнів.</w:t>
      </w:r>
    </w:p>
    <w:p w:rsidR="00E148CB" w:rsidRPr="00835719" w:rsidRDefault="00140E4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4.</w:t>
      </w:r>
      <w:r w:rsidR="00E148CB" w:rsidRPr="00835719">
        <w:rPr>
          <w:rFonts w:ascii="Times New Roman" w:hAnsi="Times New Roman"/>
          <w:sz w:val="28"/>
          <w:szCs w:val="28"/>
          <w:lang w:val="uk-UA" w:eastAsia="uk-UA"/>
        </w:rPr>
        <w:t>Метод самостійного вирішення розрахункових і логічних завдань. Усі учні по завданнях самостійно вирішують розрахункові або логічні (що вимагають обчислень, роздумів і висновків) завдання аналогічно або творчого характеру.</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Але в кожній паралелі завдання диференціюються – складніші, творчого характеру –сильним учням.</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А аналогічні – слабким. При цьому у самих учнів на цьому не акцентується увага. Кожен учень отримує завдання по своїх можливостях і здібностях. При цьому не знижується інтерес до навчання.</w:t>
      </w:r>
    </w:p>
    <w:p w:rsidR="00E148CB" w:rsidRPr="00835719" w:rsidRDefault="00140E4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5.</w:t>
      </w:r>
      <w:r w:rsidR="00E148CB" w:rsidRPr="00835719">
        <w:rPr>
          <w:rFonts w:ascii="Times New Roman" w:hAnsi="Times New Roman"/>
          <w:sz w:val="28"/>
          <w:szCs w:val="28"/>
          <w:lang w:val="uk-UA" w:eastAsia="uk-UA"/>
        </w:rPr>
        <w:t>Частково-пошуковий.</w:t>
      </w:r>
    </w:p>
    <w:p w:rsidR="00E148CB" w:rsidRPr="00835719" w:rsidRDefault="008C4AA5"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eastAsia="uk-UA"/>
        </w:rPr>
        <w:t>Суть цього</w:t>
      </w:r>
      <w:r w:rsidR="00E148CB" w:rsidRPr="00835719">
        <w:rPr>
          <w:rFonts w:ascii="Times New Roman" w:hAnsi="Times New Roman"/>
          <w:sz w:val="28"/>
          <w:szCs w:val="28"/>
          <w:lang w:val="uk-UA" w:eastAsia="uk-UA"/>
        </w:rPr>
        <w:t xml:space="preserve"> методу </w:t>
      </w:r>
      <w:r>
        <w:rPr>
          <w:rFonts w:ascii="Times New Roman" w:hAnsi="Times New Roman"/>
          <w:sz w:val="28"/>
          <w:szCs w:val="28"/>
          <w:lang w:val="uk-UA" w:eastAsia="uk-UA"/>
        </w:rPr>
        <w:t>полягає в тому, що вчитель</w:t>
      </w:r>
      <w:r w:rsidR="00E148CB" w:rsidRPr="00835719">
        <w:rPr>
          <w:rFonts w:ascii="Times New Roman" w:hAnsi="Times New Roman"/>
          <w:sz w:val="28"/>
          <w:szCs w:val="28"/>
          <w:lang w:val="uk-UA" w:eastAsia="uk-UA"/>
        </w:rPr>
        <w:t xml:space="preserve"> керує роботою </w:t>
      </w:r>
      <w:r>
        <w:rPr>
          <w:rFonts w:ascii="Times New Roman" w:hAnsi="Times New Roman"/>
          <w:sz w:val="28"/>
          <w:szCs w:val="28"/>
          <w:lang w:val="uk-UA" w:eastAsia="uk-UA"/>
        </w:rPr>
        <w:t>школярів</w:t>
      </w:r>
      <w:r w:rsidR="00E148CB" w:rsidRPr="00835719">
        <w:rPr>
          <w:rFonts w:ascii="Times New Roman" w:hAnsi="Times New Roman"/>
          <w:sz w:val="28"/>
          <w:szCs w:val="28"/>
          <w:lang w:val="uk-UA" w:eastAsia="uk-UA"/>
        </w:rPr>
        <w:t xml:space="preserve">. </w:t>
      </w:r>
      <w:r>
        <w:rPr>
          <w:rFonts w:ascii="Times New Roman" w:hAnsi="Times New Roman"/>
          <w:sz w:val="28"/>
          <w:szCs w:val="28"/>
          <w:lang w:val="uk-UA" w:eastAsia="uk-UA"/>
        </w:rPr>
        <w:t>Р</w:t>
      </w:r>
      <w:r w:rsidRPr="00835719">
        <w:rPr>
          <w:rFonts w:ascii="Times New Roman" w:hAnsi="Times New Roman"/>
          <w:sz w:val="28"/>
          <w:szCs w:val="28"/>
          <w:lang w:val="uk-UA" w:eastAsia="uk-UA"/>
        </w:rPr>
        <w:t xml:space="preserve">обота </w:t>
      </w:r>
      <w:r>
        <w:rPr>
          <w:rFonts w:ascii="Times New Roman" w:hAnsi="Times New Roman"/>
          <w:sz w:val="28"/>
          <w:szCs w:val="28"/>
          <w:lang w:val="uk-UA" w:eastAsia="uk-UA"/>
        </w:rPr>
        <w:t>класу</w:t>
      </w:r>
      <w:r w:rsidRPr="00835719">
        <w:rPr>
          <w:rFonts w:ascii="Times New Roman" w:hAnsi="Times New Roman"/>
          <w:sz w:val="28"/>
          <w:szCs w:val="28"/>
          <w:lang w:val="uk-UA" w:eastAsia="uk-UA"/>
        </w:rPr>
        <w:t xml:space="preserve"> </w:t>
      </w:r>
      <w:r>
        <w:rPr>
          <w:rFonts w:ascii="Times New Roman" w:hAnsi="Times New Roman"/>
          <w:sz w:val="28"/>
          <w:szCs w:val="28"/>
          <w:lang w:val="uk-UA" w:eastAsia="uk-UA"/>
        </w:rPr>
        <w:t>о</w:t>
      </w:r>
      <w:r w:rsidR="00E148CB" w:rsidRPr="00835719">
        <w:rPr>
          <w:rFonts w:ascii="Times New Roman" w:hAnsi="Times New Roman"/>
          <w:sz w:val="28"/>
          <w:szCs w:val="28"/>
          <w:lang w:val="uk-UA" w:eastAsia="uk-UA"/>
        </w:rPr>
        <w:t xml:space="preserve">рганізовується так, щоб частину нових завдань </w:t>
      </w:r>
      <w:r>
        <w:rPr>
          <w:rFonts w:ascii="Times New Roman" w:hAnsi="Times New Roman"/>
          <w:sz w:val="28"/>
          <w:szCs w:val="28"/>
          <w:lang w:val="uk-UA" w:eastAsia="uk-UA"/>
        </w:rPr>
        <w:t>учні</w:t>
      </w:r>
      <w:r w:rsidR="00E148CB" w:rsidRPr="00835719">
        <w:rPr>
          <w:rFonts w:ascii="Times New Roman" w:hAnsi="Times New Roman"/>
          <w:sz w:val="28"/>
          <w:szCs w:val="28"/>
          <w:lang w:val="uk-UA" w:eastAsia="uk-UA"/>
        </w:rPr>
        <w:t xml:space="preserve"> добули самі. Для цього демонструється досвід до пояснення нового матеріалу; повідомляється лише мета. А учні шляхом спостереження і обговорення вирішують проблемне питання.</w:t>
      </w:r>
    </w:p>
    <w:p w:rsidR="00E148CB" w:rsidRPr="00835719" w:rsidRDefault="00140E4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6.</w:t>
      </w:r>
      <w:r w:rsidR="00E148CB" w:rsidRPr="00835719">
        <w:rPr>
          <w:rFonts w:ascii="Times New Roman" w:hAnsi="Times New Roman"/>
          <w:sz w:val="28"/>
          <w:szCs w:val="28"/>
          <w:lang w:val="uk-UA" w:eastAsia="uk-UA"/>
        </w:rPr>
        <w:t>Частково-пошуковий лабораторний метод.</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Учні вирішують проблемне питання і здобувають частину нових знань шляхом самостійного виконання і обговорення учнівського експерименту. До лабораторної роботи учням відома лише мета, але не очікувані результати.</w:t>
      </w:r>
    </w:p>
    <w:p w:rsidR="00E148CB" w:rsidRPr="00835719" w:rsidRDefault="00140E45"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7.М</w:t>
      </w:r>
      <w:r w:rsidR="00E148CB" w:rsidRPr="00835719">
        <w:rPr>
          <w:rFonts w:ascii="Times New Roman" w:hAnsi="Times New Roman"/>
          <w:sz w:val="28"/>
          <w:szCs w:val="28"/>
          <w:lang w:val="uk-UA" w:eastAsia="uk-UA"/>
        </w:rPr>
        <w:t>етоди усного викладу – розповідь і лекції.</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При підготовці лекцій планується послідовність викладу матеріалу, підбираються точні факти, яскраві порівняння, вислови авторитетних учених,  громадських діячів.</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lastRenderedPageBreak/>
        <w:t>Також використовуються прийоми управління пізнавальною діяльністю учнів:</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1) Що активізують діяльність учнів на етапі сприйняття і супроводжують пробудження інтересу до матеріалу, що вивчається:</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а) прийом новизни – включення в зміст навчального матеріалу цікавих відомостей, фактів, історичних даних;</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б) прийом семантизації – в основі лежить збудження інтересу завдяки розкриттю смислового значення слів;</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в)  прийом динамічності – створення установки на вивчення процесів і явищ в динаміці і розвитку;</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г) прийом значущості – створення установки на необхідність вивчення матеріалу у зв'язку з його цінністю;</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2) Прийоми активізації діяльності учнів на етапі засвоєння матеріалу, що вивчається.</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а)   евристичний прийом – задаються важкі питання і за допомогою навідних питань приводять до відповіді.</w:t>
      </w:r>
    </w:p>
    <w:p w:rsidR="00E148CB" w:rsidRPr="00835719" w:rsidRDefault="00E148CB"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eastAsia="uk-UA"/>
        </w:rPr>
        <w:t xml:space="preserve">б)  </w:t>
      </w:r>
      <w:r w:rsidR="00DD6BB9" w:rsidRPr="00835719">
        <w:rPr>
          <w:rFonts w:ascii="Times New Roman" w:hAnsi="Times New Roman"/>
          <w:sz w:val="28"/>
          <w:szCs w:val="28"/>
          <w:lang w:val="uk-UA" w:eastAsia="uk-UA"/>
        </w:rPr>
        <w:t>дискусійний</w:t>
      </w:r>
      <w:r w:rsidRPr="00835719">
        <w:rPr>
          <w:rFonts w:ascii="Times New Roman" w:hAnsi="Times New Roman"/>
          <w:sz w:val="28"/>
          <w:szCs w:val="28"/>
          <w:lang w:val="uk-UA" w:eastAsia="uk-UA"/>
        </w:rPr>
        <w:t xml:space="preserve"> прийом – обговорення спірних питань, що дозволяє розвинути у учнів уміння доводити і </w:t>
      </w:r>
      <w:r w:rsidR="004523C7" w:rsidRPr="00835719">
        <w:rPr>
          <w:rFonts w:ascii="Times New Roman" w:hAnsi="Times New Roman"/>
          <w:sz w:val="28"/>
          <w:szCs w:val="28"/>
          <w:lang w:val="uk-UA" w:eastAsia="uk-UA"/>
        </w:rPr>
        <w:t>обґрунтовувати</w:t>
      </w:r>
      <w:r w:rsidRPr="00835719">
        <w:rPr>
          <w:rFonts w:ascii="Times New Roman" w:hAnsi="Times New Roman"/>
          <w:sz w:val="28"/>
          <w:szCs w:val="28"/>
          <w:lang w:val="uk-UA" w:eastAsia="uk-UA"/>
        </w:rPr>
        <w:t xml:space="preserve"> свої думки.</w:t>
      </w:r>
    </w:p>
    <w:p w:rsidR="00E148CB" w:rsidRPr="00835719" w:rsidRDefault="00E148CB" w:rsidP="00173631">
      <w:pPr>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eastAsia="uk-UA"/>
        </w:rPr>
        <w:t>в) дослідницький прийом – учні на основі проведених спостережень, дослідів, аналізу літератури, вирішення пізнавальних завдань   повинні сформулювати висновок.</w:t>
      </w:r>
      <w:r w:rsidR="00AB6796" w:rsidRPr="00835719">
        <w:rPr>
          <w:rFonts w:ascii="Times New Roman" w:hAnsi="Times New Roman"/>
          <w:sz w:val="28"/>
          <w:szCs w:val="28"/>
          <w:lang w:val="uk-UA" w:eastAsia="uk-UA"/>
        </w:rPr>
        <w:t xml:space="preserve"> </w:t>
      </w:r>
    </w:p>
    <w:p w:rsidR="00EC1AD1" w:rsidRPr="00835719" w:rsidRDefault="00EC1AD1"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Проблему активізації навчання розглядали Є. Пасов, І.Зимня, С.Ніколаєва. На думку науковців, в інтелектуальній діяльності під впливом пізнавального інтересу з’являються такі важливі компоненти наукового навчання, як пошук, здогад, дослідницький підхід, готовність до розв’язання завдань.</w:t>
      </w:r>
    </w:p>
    <w:p w:rsidR="009C7987" w:rsidRPr="00835719" w:rsidRDefault="00EC1AD1"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Дослідники визначають, що необхідним для розвитку пізнавальної активноті особистості є самопізнання.</w:t>
      </w:r>
    </w:p>
    <w:p w:rsidR="009C7987" w:rsidRPr="00835719" w:rsidRDefault="009C7987"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Пізнавальна діяльність сприяє формуванню світоглядних знань учнів, яка є найбільш складною синтетичною формою духовного освоєння </w:t>
      </w:r>
      <w:r w:rsidRPr="00835719">
        <w:rPr>
          <w:rFonts w:ascii="Times New Roman" w:hAnsi="Times New Roman"/>
          <w:sz w:val="28"/>
          <w:szCs w:val="28"/>
          <w:lang w:val="uk-UA"/>
        </w:rPr>
        <w:lastRenderedPageBreak/>
        <w:t xml:space="preserve">діяльності. </w:t>
      </w:r>
      <w:r w:rsidR="00CB5C41">
        <w:rPr>
          <w:rFonts w:ascii="Times New Roman" w:hAnsi="Times New Roman"/>
          <w:sz w:val="28"/>
          <w:szCs w:val="28"/>
          <w:lang w:val="uk-UA"/>
        </w:rPr>
        <w:t>Збільшення інтересу до вирішення</w:t>
      </w:r>
      <w:r w:rsidRPr="00835719">
        <w:rPr>
          <w:rFonts w:ascii="Times New Roman" w:hAnsi="Times New Roman"/>
          <w:sz w:val="28"/>
          <w:szCs w:val="28"/>
          <w:lang w:val="uk-UA"/>
        </w:rPr>
        <w:t xml:space="preserve"> проблем</w:t>
      </w:r>
      <w:r w:rsidR="00CB5C41">
        <w:rPr>
          <w:rFonts w:ascii="Times New Roman" w:hAnsi="Times New Roman"/>
          <w:sz w:val="28"/>
          <w:szCs w:val="28"/>
          <w:lang w:val="uk-UA"/>
        </w:rPr>
        <w:t>и</w:t>
      </w:r>
      <w:r w:rsidRPr="00835719">
        <w:rPr>
          <w:rFonts w:ascii="Times New Roman" w:hAnsi="Times New Roman"/>
          <w:sz w:val="28"/>
          <w:szCs w:val="28"/>
          <w:lang w:val="uk-UA"/>
        </w:rPr>
        <w:t xml:space="preserve"> активізації пізнавальної діяльності учнів визначається соціальними змінами, що відбуваються в державі, які загострюють потребу суспільства в активній особистості. Формування особистості, її якісні зміни проходять в діяльності, зокрема в пізнавальній, в основі якої є співробітництво </w:t>
      </w:r>
      <w:r w:rsidR="00CB5C41">
        <w:rPr>
          <w:rFonts w:ascii="Times New Roman" w:hAnsi="Times New Roman"/>
          <w:sz w:val="28"/>
          <w:szCs w:val="28"/>
          <w:lang w:val="uk-UA"/>
        </w:rPr>
        <w:t>дітей</w:t>
      </w:r>
      <w:r w:rsidRPr="00835719">
        <w:rPr>
          <w:rFonts w:ascii="Times New Roman" w:hAnsi="Times New Roman"/>
          <w:sz w:val="28"/>
          <w:szCs w:val="28"/>
          <w:lang w:val="uk-UA"/>
        </w:rPr>
        <w:t xml:space="preserve"> в головному для них виді діяльності — навчанні. У процесі колективної навчально-пізнавальної діяльності можна формувати такі риси особистості, як пізнавальна самостійність і активність, колективізм, відповідальність, а також можливість взаємозв'язаного формування творчого і відповідального становлення до навчання.</w:t>
      </w:r>
      <w:r w:rsidR="00AB6796" w:rsidRPr="00835719">
        <w:rPr>
          <w:rFonts w:ascii="Times New Roman" w:hAnsi="Times New Roman"/>
          <w:sz w:val="28"/>
          <w:szCs w:val="28"/>
          <w:lang w:val="uk-UA"/>
        </w:rPr>
        <w:t xml:space="preserve"> </w:t>
      </w:r>
    </w:p>
    <w:p w:rsidR="00EC1AD1" w:rsidRPr="00835719" w:rsidRDefault="00CB5C41" w:rsidP="00173631">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Грамотно підібрані з</w:t>
      </w:r>
      <w:r w:rsidR="009C7987" w:rsidRPr="00835719">
        <w:rPr>
          <w:rFonts w:ascii="Times New Roman" w:hAnsi="Times New Roman"/>
          <w:sz w:val="28"/>
          <w:szCs w:val="28"/>
          <w:lang w:val="uk-UA"/>
        </w:rPr>
        <w:t xml:space="preserve">асоби і прийоми активізації пізнавальної діяльності </w:t>
      </w:r>
      <w:r w:rsidR="004726AF" w:rsidRPr="00835719">
        <w:rPr>
          <w:rFonts w:ascii="Times New Roman" w:hAnsi="Times New Roman"/>
          <w:sz w:val="28"/>
          <w:szCs w:val="28"/>
          <w:lang w:val="uk-UA"/>
        </w:rPr>
        <w:t>учнів</w:t>
      </w:r>
      <w:r w:rsidR="009C7987" w:rsidRPr="00835719">
        <w:rPr>
          <w:rFonts w:ascii="Times New Roman" w:hAnsi="Times New Roman"/>
          <w:sz w:val="28"/>
          <w:szCs w:val="28"/>
          <w:lang w:val="uk-UA"/>
        </w:rPr>
        <w:t xml:space="preserve"> </w:t>
      </w:r>
      <w:r>
        <w:rPr>
          <w:rFonts w:ascii="Times New Roman" w:hAnsi="Times New Roman"/>
          <w:sz w:val="28"/>
          <w:szCs w:val="28"/>
          <w:lang w:val="uk-UA"/>
        </w:rPr>
        <w:t>сприяють</w:t>
      </w:r>
      <w:r w:rsidR="009C7987" w:rsidRPr="00835719">
        <w:rPr>
          <w:rFonts w:ascii="Times New Roman" w:hAnsi="Times New Roman"/>
          <w:sz w:val="28"/>
          <w:szCs w:val="28"/>
          <w:lang w:val="uk-UA"/>
        </w:rPr>
        <w:t xml:space="preserve"> виробленню </w:t>
      </w:r>
      <w:r>
        <w:rPr>
          <w:rFonts w:ascii="Times New Roman" w:hAnsi="Times New Roman"/>
          <w:sz w:val="28"/>
          <w:szCs w:val="28"/>
          <w:lang w:val="uk-UA"/>
        </w:rPr>
        <w:t>в учнів</w:t>
      </w:r>
      <w:r w:rsidR="009C7987" w:rsidRPr="00835719">
        <w:rPr>
          <w:rFonts w:ascii="Times New Roman" w:hAnsi="Times New Roman"/>
          <w:sz w:val="28"/>
          <w:szCs w:val="28"/>
          <w:lang w:val="uk-UA"/>
        </w:rPr>
        <w:t xml:space="preserve"> прийомів навчальної праці, </w:t>
      </w:r>
      <w:r w:rsidRPr="00835719">
        <w:rPr>
          <w:rFonts w:ascii="Times New Roman" w:hAnsi="Times New Roman"/>
          <w:sz w:val="28"/>
          <w:szCs w:val="28"/>
          <w:lang w:val="uk-UA"/>
        </w:rPr>
        <w:t xml:space="preserve">ефективному використанню часу, </w:t>
      </w:r>
      <w:r>
        <w:rPr>
          <w:rFonts w:ascii="Times New Roman" w:hAnsi="Times New Roman"/>
          <w:sz w:val="28"/>
          <w:szCs w:val="28"/>
          <w:lang w:val="uk-UA"/>
        </w:rPr>
        <w:t>активізують</w:t>
      </w:r>
      <w:r w:rsidR="009C7987" w:rsidRPr="00835719">
        <w:rPr>
          <w:rFonts w:ascii="Times New Roman" w:hAnsi="Times New Roman"/>
          <w:sz w:val="28"/>
          <w:szCs w:val="28"/>
          <w:lang w:val="uk-UA"/>
        </w:rPr>
        <w:t xml:space="preserve"> розумов</w:t>
      </w:r>
      <w:r>
        <w:rPr>
          <w:rFonts w:ascii="Times New Roman" w:hAnsi="Times New Roman"/>
          <w:sz w:val="28"/>
          <w:szCs w:val="28"/>
          <w:lang w:val="uk-UA"/>
        </w:rPr>
        <w:t>ий</w:t>
      </w:r>
      <w:r w:rsidR="009C7987" w:rsidRPr="00835719">
        <w:rPr>
          <w:rFonts w:ascii="Times New Roman" w:hAnsi="Times New Roman"/>
          <w:sz w:val="28"/>
          <w:szCs w:val="28"/>
          <w:lang w:val="uk-UA"/>
        </w:rPr>
        <w:t xml:space="preserve"> розвит</w:t>
      </w:r>
      <w:r>
        <w:rPr>
          <w:rFonts w:ascii="Times New Roman" w:hAnsi="Times New Roman"/>
          <w:sz w:val="28"/>
          <w:szCs w:val="28"/>
          <w:lang w:val="uk-UA"/>
        </w:rPr>
        <w:t>ок</w:t>
      </w:r>
      <w:r w:rsidR="009C7987" w:rsidRPr="00835719">
        <w:rPr>
          <w:rFonts w:ascii="Times New Roman" w:hAnsi="Times New Roman"/>
          <w:sz w:val="28"/>
          <w:szCs w:val="28"/>
          <w:lang w:val="uk-UA"/>
        </w:rPr>
        <w:t>, підвищенн</w:t>
      </w:r>
      <w:r>
        <w:rPr>
          <w:rFonts w:ascii="Times New Roman" w:hAnsi="Times New Roman"/>
          <w:sz w:val="28"/>
          <w:szCs w:val="28"/>
          <w:lang w:val="uk-UA"/>
        </w:rPr>
        <w:t>я</w:t>
      </w:r>
      <w:r w:rsidR="009C7987" w:rsidRPr="00835719">
        <w:rPr>
          <w:rFonts w:ascii="Times New Roman" w:hAnsi="Times New Roman"/>
          <w:sz w:val="28"/>
          <w:szCs w:val="28"/>
          <w:lang w:val="uk-UA"/>
        </w:rPr>
        <w:t xml:space="preserve"> якості знань.</w:t>
      </w:r>
    </w:p>
    <w:p w:rsidR="00E148CB" w:rsidRPr="00835719" w:rsidRDefault="00EC1AD1"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Для успішного розвитку особистості на уроках має ряд психічних якостей, а саме: психологія уваги, логічне мислення, творча фантазія. </w:t>
      </w:r>
      <w:r w:rsidR="003A5C65" w:rsidRPr="003A5C65">
        <w:rPr>
          <w:rFonts w:ascii="Times New Roman" w:hAnsi="Times New Roman"/>
          <w:sz w:val="28"/>
          <w:szCs w:val="28"/>
          <w:lang w:val="uk-UA"/>
        </w:rPr>
        <w:t xml:space="preserve">[9, </w:t>
      </w:r>
      <w:r w:rsidR="003A5C65">
        <w:rPr>
          <w:rFonts w:ascii="Times New Roman" w:hAnsi="Times New Roman"/>
          <w:sz w:val="28"/>
          <w:szCs w:val="28"/>
          <w:lang w:val="en-US"/>
        </w:rPr>
        <w:t>c</w:t>
      </w:r>
      <w:r w:rsidR="003A5C65" w:rsidRPr="003A5C65">
        <w:rPr>
          <w:rFonts w:ascii="Times New Roman" w:hAnsi="Times New Roman"/>
          <w:sz w:val="28"/>
          <w:szCs w:val="28"/>
          <w:lang w:val="uk-UA"/>
        </w:rPr>
        <w:t xml:space="preserve">. 14] </w:t>
      </w:r>
      <w:r w:rsidRPr="00835719">
        <w:rPr>
          <w:rFonts w:ascii="Times New Roman" w:hAnsi="Times New Roman"/>
          <w:sz w:val="28"/>
          <w:szCs w:val="28"/>
          <w:lang w:val="uk-UA"/>
        </w:rPr>
        <w:t>Важливу роль у розвитку пізнавальної активності учнів мають уміння емоційно сприймати, глибоко осмислювати події, висловлювати свої судження.</w:t>
      </w:r>
    </w:p>
    <w:p w:rsidR="00DD350B" w:rsidRPr="00835719" w:rsidRDefault="00DD350B" w:rsidP="00173631">
      <w:pPr>
        <w:tabs>
          <w:tab w:val="left" w:pos="0"/>
        </w:tabs>
        <w:spacing w:after="0" w:line="360" w:lineRule="auto"/>
        <w:ind w:firstLine="567"/>
        <w:jc w:val="both"/>
        <w:rPr>
          <w:rFonts w:ascii="Times New Roman" w:hAnsi="Times New Roman"/>
          <w:sz w:val="28"/>
          <w:szCs w:val="28"/>
          <w:lang w:val="uk-UA" w:eastAsia="uk-UA"/>
        </w:rPr>
      </w:pPr>
      <w:r w:rsidRPr="00835719">
        <w:rPr>
          <w:rFonts w:ascii="Times New Roman" w:hAnsi="Times New Roman"/>
          <w:sz w:val="28"/>
          <w:szCs w:val="28"/>
          <w:lang w:val="uk-UA" w:eastAsia="uk-UA"/>
        </w:rPr>
        <w:t>З</w:t>
      </w:r>
      <w:r w:rsidR="005635A3" w:rsidRPr="00835719">
        <w:rPr>
          <w:rFonts w:ascii="Times New Roman" w:hAnsi="Times New Roman"/>
          <w:sz w:val="28"/>
          <w:szCs w:val="28"/>
          <w:lang w:val="uk-UA" w:eastAsia="uk-UA"/>
        </w:rPr>
        <w:t xml:space="preserve"> сказаного вище</w:t>
      </w:r>
      <w:r w:rsidRPr="00835719">
        <w:rPr>
          <w:rFonts w:ascii="Times New Roman" w:hAnsi="Times New Roman"/>
          <w:sz w:val="28"/>
          <w:szCs w:val="28"/>
          <w:lang w:val="uk-UA" w:eastAsia="uk-UA"/>
        </w:rPr>
        <w:t xml:space="preserve"> можна зробити висновок, що успіх навчання зрештою визначається відношенням учнів до навчання, їх прагнення до пізнання, усвідомленим і самостійним набуттям знань, умінь і навичків, їх активністю.</w:t>
      </w:r>
    </w:p>
    <w:p w:rsidR="005341CA" w:rsidRPr="00835719" w:rsidRDefault="005341CA" w:rsidP="00173631">
      <w:pPr>
        <w:tabs>
          <w:tab w:val="left" w:pos="0"/>
        </w:tabs>
        <w:spacing w:after="0" w:line="360" w:lineRule="auto"/>
        <w:ind w:firstLine="567"/>
        <w:jc w:val="both"/>
        <w:rPr>
          <w:rFonts w:ascii="Times New Roman" w:hAnsi="Times New Roman"/>
          <w:b/>
          <w:sz w:val="28"/>
          <w:szCs w:val="28"/>
          <w:lang w:val="uk-UA"/>
        </w:rPr>
      </w:pPr>
    </w:p>
    <w:p w:rsidR="00255F08" w:rsidRPr="00835719" w:rsidRDefault="00255F08" w:rsidP="00173631">
      <w:pPr>
        <w:tabs>
          <w:tab w:val="left" w:pos="0"/>
        </w:tabs>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1.3. Методи активного навчання.</w:t>
      </w:r>
    </w:p>
    <w:p w:rsidR="00E00070" w:rsidRPr="00835719" w:rsidRDefault="00E00070"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Сучасне навчальне середовище є більш динамічним, ніж будь-коли. Пристосування та інформування про новітні ефективні методи стали майже неможливими завданнями. Технологія буде продовжувати розвиватися; так само як і учні та методи навчання. </w:t>
      </w:r>
      <w:r w:rsidR="00BC54A5" w:rsidRPr="00BC54A5">
        <w:rPr>
          <w:rFonts w:ascii="Times New Roman" w:hAnsi="Times New Roman"/>
          <w:sz w:val="28"/>
          <w:szCs w:val="28"/>
        </w:rPr>
        <w:t xml:space="preserve">[6, </w:t>
      </w:r>
      <w:r w:rsidR="00BC54A5">
        <w:rPr>
          <w:rFonts w:ascii="Times New Roman" w:hAnsi="Times New Roman"/>
          <w:sz w:val="28"/>
          <w:szCs w:val="28"/>
          <w:lang w:val="en-US"/>
        </w:rPr>
        <w:t>c</w:t>
      </w:r>
      <w:r w:rsidR="00BC54A5" w:rsidRPr="00BC54A5">
        <w:rPr>
          <w:rFonts w:ascii="Times New Roman" w:hAnsi="Times New Roman"/>
          <w:sz w:val="28"/>
          <w:szCs w:val="28"/>
        </w:rPr>
        <w:t xml:space="preserve">. 23] </w:t>
      </w:r>
      <w:r w:rsidRPr="00835719">
        <w:rPr>
          <w:rFonts w:ascii="Times New Roman" w:hAnsi="Times New Roman"/>
          <w:sz w:val="28"/>
          <w:szCs w:val="28"/>
          <w:lang w:val="uk-UA"/>
        </w:rPr>
        <w:t>Зараз стало невід’ємною частиною роботи навчального професіонала не відставати від усього, що відбувається.</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Однак пасивні підходи, застосовані для минулого покоління учнів, </w:t>
      </w:r>
      <w:r w:rsidR="00E00070" w:rsidRPr="00835719">
        <w:rPr>
          <w:rFonts w:ascii="Times New Roman" w:hAnsi="Times New Roman"/>
          <w:sz w:val="28"/>
          <w:szCs w:val="28"/>
          <w:lang w:val="uk-UA"/>
        </w:rPr>
        <w:t>вже</w:t>
      </w:r>
      <w:r w:rsidRPr="00835719">
        <w:rPr>
          <w:rFonts w:ascii="Times New Roman" w:hAnsi="Times New Roman"/>
          <w:sz w:val="28"/>
          <w:szCs w:val="28"/>
          <w:lang w:val="uk-UA"/>
        </w:rPr>
        <w:t xml:space="preserve"> застаріли. Зараз аудиторії та лекції поволі стають минулим. Найкращий підхід до навчання зараз змінив шлях активних методів навчання.</w:t>
      </w:r>
    </w:p>
    <w:p w:rsidR="00C45F4F" w:rsidRPr="00835719" w:rsidRDefault="00E00070"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І</w:t>
      </w:r>
      <w:r w:rsidR="00C45F4F" w:rsidRPr="00835719">
        <w:rPr>
          <w:rFonts w:ascii="Times New Roman" w:hAnsi="Times New Roman"/>
          <w:sz w:val="28"/>
          <w:szCs w:val="28"/>
          <w:lang w:val="uk-UA"/>
        </w:rPr>
        <w:t>снує певна потреба в адаптації активної навчальної діяльності. Крім того, існує також необхідність звернутися до слухачів, які сильно залежать від технологій. Використання активних методів навчання в класі вже є проблемою саме по собі; але зараз активне навчання в Інтернеті також стало частиною рівняння.</w:t>
      </w:r>
    </w:p>
    <w:p w:rsidR="00C45F4F" w:rsidRPr="008F0467" w:rsidRDefault="00C45F4F" w:rsidP="00173631">
      <w:pPr>
        <w:tabs>
          <w:tab w:val="left" w:pos="0"/>
        </w:tabs>
        <w:spacing w:after="0" w:line="360" w:lineRule="auto"/>
        <w:ind w:firstLine="567"/>
        <w:jc w:val="both"/>
        <w:rPr>
          <w:rFonts w:ascii="Times New Roman" w:hAnsi="Times New Roman"/>
          <w:sz w:val="28"/>
          <w:szCs w:val="28"/>
        </w:rPr>
      </w:pPr>
      <w:r w:rsidRPr="00835719">
        <w:rPr>
          <w:rFonts w:ascii="Times New Roman" w:hAnsi="Times New Roman"/>
          <w:sz w:val="28"/>
          <w:szCs w:val="28"/>
          <w:lang w:val="uk-UA"/>
        </w:rPr>
        <w:t>Маючи це все на увазі, найбільшим викликом професіонала в навчанні є ефективне задоволення навчальних потреб цього нового покоління учнів. Це зажадає від них використання технологій, одночасно сприяючи активному навчальному середовищу та постійно оновлюючи сучасні підходи до навчання.</w:t>
      </w:r>
      <w:r w:rsidR="00030D53" w:rsidRPr="00030D53">
        <w:rPr>
          <w:rFonts w:ascii="Times New Roman" w:hAnsi="Times New Roman"/>
          <w:sz w:val="28"/>
          <w:szCs w:val="28"/>
        </w:rPr>
        <w:t xml:space="preserve"> [</w:t>
      </w:r>
      <w:r w:rsidR="00030D53" w:rsidRPr="008F0467">
        <w:rPr>
          <w:rFonts w:ascii="Times New Roman" w:hAnsi="Times New Roman"/>
          <w:sz w:val="28"/>
          <w:szCs w:val="28"/>
        </w:rPr>
        <w:t xml:space="preserve">9, </w:t>
      </w:r>
      <w:r w:rsidR="00030D53">
        <w:rPr>
          <w:rFonts w:ascii="Times New Roman" w:hAnsi="Times New Roman"/>
          <w:sz w:val="28"/>
          <w:szCs w:val="28"/>
          <w:lang w:val="en-US"/>
        </w:rPr>
        <w:t>c</w:t>
      </w:r>
      <w:r w:rsidR="00030D53" w:rsidRPr="008F0467">
        <w:rPr>
          <w:rFonts w:ascii="Times New Roman" w:hAnsi="Times New Roman"/>
          <w:sz w:val="28"/>
          <w:szCs w:val="28"/>
        </w:rPr>
        <w:t>. 14]</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Концепція активного навчання існує з початку 90-х. Хоча цей термін охоплює широкий спектр різних підходів, головним його пунктом є «орієнтація на учня». Основним стимулом активного навчання є покладання відповідальності за навчання на руки самих учнів.</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Це також прямо протилежне пасивному навчанню - там, де стосунки між учнем та </w:t>
      </w:r>
      <w:r w:rsidR="00E00070" w:rsidRPr="00835719">
        <w:rPr>
          <w:rFonts w:ascii="Times New Roman" w:hAnsi="Times New Roman"/>
          <w:sz w:val="28"/>
          <w:szCs w:val="28"/>
          <w:lang w:val="uk-UA"/>
        </w:rPr>
        <w:t>вчителем</w:t>
      </w:r>
      <w:r w:rsidRPr="00835719">
        <w:rPr>
          <w:rFonts w:ascii="Times New Roman" w:hAnsi="Times New Roman"/>
          <w:sz w:val="28"/>
          <w:szCs w:val="28"/>
          <w:lang w:val="uk-UA"/>
        </w:rPr>
        <w:t xml:space="preserve"> якимось чином нагадують стосунки між учнем та майстром. У цьому випадку </w:t>
      </w:r>
      <w:r w:rsidR="00E00070" w:rsidRPr="00835719">
        <w:rPr>
          <w:rFonts w:ascii="Times New Roman" w:hAnsi="Times New Roman"/>
          <w:sz w:val="28"/>
          <w:szCs w:val="28"/>
          <w:lang w:val="uk-UA"/>
        </w:rPr>
        <w:t>вчитель</w:t>
      </w:r>
      <w:r w:rsidRPr="00835719">
        <w:rPr>
          <w:rFonts w:ascii="Times New Roman" w:hAnsi="Times New Roman"/>
          <w:sz w:val="28"/>
          <w:szCs w:val="28"/>
          <w:lang w:val="uk-UA"/>
        </w:rPr>
        <w:t xml:space="preserve"> </w:t>
      </w:r>
      <w:r w:rsidR="00E00070" w:rsidRPr="00835719">
        <w:rPr>
          <w:rFonts w:ascii="Times New Roman" w:hAnsi="Times New Roman"/>
          <w:sz w:val="28"/>
          <w:szCs w:val="28"/>
          <w:lang w:val="uk-UA"/>
        </w:rPr>
        <w:t>дає матеріал</w:t>
      </w:r>
      <w:r w:rsidRPr="00835719">
        <w:rPr>
          <w:rFonts w:ascii="Times New Roman" w:hAnsi="Times New Roman"/>
          <w:sz w:val="28"/>
          <w:szCs w:val="28"/>
          <w:lang w:val="uk-UA"/>
        </w:rPr>
        <w:t xml:space="preserve">, а </w:t>
      </w:r>
      <w:r w:rsidR="00E00070" w:rsidRPr="00835719">
        <w:rPr>
          <w:rFonts w:ascii="Times New Roman" w:hAnsi="Times New Roman"/>
          <w:sz w:val="28"/>
          <w:szCs w:val="28"/>
          <w:lang w:val="uk-UA"/>
        </w:rPr>
        <w:t>учень</w:t>
      </w:r>
      <w:r w:rsidRPr="00835719">
        <w:rPr>
          <w:rFonts w:ascii="Times New Roman" w:hAnsi="Times New Roman"/>
          <w:sz w:val="28"/>
          <w:szCs w:val="28"/>
          <w:lang w:val="uk-UA"/>
        </w:rPr>
        <w:t xml:space="preserve"> просто запам’ятовує та засвоює.</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Активні методи навчання, навпаки, визначають роль </w:t>
      </w:r>
      <w:r w:rsidR="00E00070" w:rsidRPr="00835719">
        <w:rPr>
          <w:rFonts w:ascii="Times New Roman" w:hAnsi="Times New Roman"/>
          <w:sz w:val="28"/>
          <w:szCs w:val="28"/>
          <w:lang w:val="uk-UA"/>
        </w:rPr>
        <w:t>наставника</w:t>
      </w:r>
      <w:r w:rsidRPr="00835719">
        <w:rPr>
          <w:rFonts w:ascii="Times New Roman" w:hAnsi="Times New Roman"/>
          <w:sz w:val="28"/>
          <w:szCs w:val="28"/>
          <w:lang w:val="uk-UA"/>
        </w:rPr>
        <w:t xml:space="preserve"> для вчителя. Замість того, щоб бути лише лектором, учитель виконує роль керівництва. Завдання ведучого - дозволити учням вчитися самостійно, використовуючи різні активні навчальні заходи.</w:t>
      </w:r>
    </w:p>
    <w:p w:rsidR="00C45F4F" w:rsidRPr="008F0467" w:rsidRDefault="00C45F4F" w:rsidP="00173631">
      <w:pPr>
        <w:tabs>
          <w:tab w:val="left" w:pos="0"/>
        </w:tabs>
        <w:spacing w:after="0" w:line="360" w:lineRule="auto"/>
        <w:ind w:firstLine="567"/>
        <w:jc w:val="both"/>
        <w:rPr>
          <w:rFonts w:ascii="Times New Roman" w:hAnsi="Times New Roman"/>
          <w:sz w:val="28"/>
          <w:szCs w:val="28"/>
        </w:rPr>
      </w:pPr>
      <w:r w:rsidRPr="00835719">
        <w:rPr>
          <w:rFonts w:ascii="Times New Roman" w:hAnsi="Times New Roman"/>
          <w:sz w:val="28"/>
          <w:szCs w:val="28"/>
          <w:lang w:val="uk-UA"/>
        </w:rPr>
        <w:t xml:space="preserve">Існує безліч досліджень щодо переваг активного навчання. Дослідження довели, що для учасників підходу розширюються знання щодо змісту. Крім того, розвиток критичного мислення та вирішення проблем є ще двома перевагами. Креативне мислення, спільні та міжособистісні навички також </w:t>
      </w:r>
      <w:r w:rsidRPr="00835719">
        <w:rPr>
          <w:rFonts w:ascii="Times New Roman" w:hAnsi="Times New Roman"/>
          <w:sz w:val="28"/>
          <w:szCs w:val="28"/>
          <w:lang w:val="uk-UA"/>
        </w:rPr>
        <w:lastRenderedPageBreak/>
        <w:t>демонструють значне поліпшення, коли застосовуються активні методи навчання.</w:t>
      </w:r>
      <w:r w:rsidR="00F206BF" w:rsidRPr="00F206BF">
        <w:rPr>
          <w:rFonts w:ascii="Times New Roman" w:hAnsi="Times New Roman"/>
          <w:sz w:val="28"/>
          <w:szCs w:val="28"/>
        </w:rPr>
        <w:t xml:space="preserve"> [</w:t>
      </w:r>
      <w:r w:rsidR="00F206BF" w:rsidRPr="008F0467">
        <w:rPr>
          <w:rFonts w:ascii="Times New Roman" w:hAnsi="Times New Roman"/>
          <w:sz w:val="28"/>
          <w:szCs w:val="28"/>
        </w:rPr>
        <w:t xml:space="preserve">21, </w:t>
      </w:r>
      <w:r w:rsidR="00F206BF">
        <w:rPr>
          <w:rFonts w:ascii="Times New Roman" w:hAnsi="Times New Roman"/>
          <w:sz w:val="28"/>
          <w:szCs w:val="28"/>
          <w:lang w:val="en-US"/>
        </w:rPr>
        <w:t>c</w:t>
      </w:r>
      <w:r w:rsidR="00F206BF" w:rsidRPr="008F0467">
        <w:rPr>
          <w:rFonts w:ascii="Times New Roman" w:hAnsi="Times New Roman"/>
          <w:sz w:val="28"/>
          <w:szCs w:val="28"/>
        </w:rPr>
        <w:t>. 15]</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Однак найважливіші переваги пов’язані з мотивацією учнів. Потім це підводить нас до наступного важливого питання, що стосується активних методів навчання.</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Найважливішим елементом успіху при створенні активного навчального середовища є мотивація.</w:t>
      </w:r>
      <w:r w:rsidR="00E00070"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Дослідження показали, що активне навчання призводить до підвищеного ентузіазму як для учнів, так і для </w:t>
      </w:r>
      <w:r w:rsidR="00E00070" w:rsidRPr="00835719">
        <w:rPr>
          <w:rFonts w:ascii="Times New Roman" w:hAnsi="Times New Roman"/>
          <w:sz w:val="28"/>
          <w:szCs w:val="28"/>
          <w:lang w:val="uk-UA"/>
        </w:rPr>
        <w:t>вчителів</w:t>
      </w:r>
      <w:r w:rsidRPr="00835719">
        <w:rPr>
          <w:rFonts w:ascii="Times New Roman" w:hAnsi="Times New Roman"/>
          <w:sz w:val="28"/>
          <w:szCs w:val="28"/>
          <w:lang w:val="uk-UA"/>
        </w:rPr>
        <w:t>. Більше того, активне навчання також покращує сприйняття та ставлення учнів до інформаційної грамотності. Це все критичне ставлення до створення активного навчального середовища.</w:t>
      </w:r>
    </w:p>
    <w:p w:rsidR="00E3391F" w:rsidRPr="00835719" w:rsidRDefault="00201F85" w:rsidP="00173631">
      <w:pPr>
        <w:tabs>
          <w:tab w:val="left" w:pos="0"/>
        </w:tabs>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082540" cy="4901565"/>
            <wp:effectExtent l="1905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5082540" cy="4901565"/>
                    </a:xfrm>
                    <a:prstGeom prst="rect">
                      <a:avLst/>
                    </a:prstGeom>
                    <a:noFill/>
                    <a:ln w="9525">
                      <a:noFill/>
                      <a:miter lim="800000"/>
                      <a:headEnd/>
                      <a:tailEnd/>
                    </a:ln>
                  </pic:spPr>
                </pic:pic>
              </a:graphicData>
            </a:graphic>
          </wp:inline>
        </w:drawing>
      </w:r>
    </w:p>
    <w:p w:rsidR="00E3391F" w:rsidRPr="00835719" w:rsidRDefault="00E3391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i/>
          <w:iCs/>
          <w:sz w:val="28"/>
          <w:szCs w:val="28"/>
          <w:lang w:val="uk-UA"/>
        </w:rPr>
        <w:t>Рис.1.</w:t>
      </w:r>
      <w:r w:rsidR="005341CA" w:rsidRPr="00835719">
        <w:rPr>
          <w:rFonts w:ascii="Times New Roman" w:hAnsi="Times New Roman"/>
          <w:i/>
          <w:iCs/>
          <w:sz w:val="28"/>
          <w:szCs w:val="28"/>
          <w:lang w:val="uk-UA"/>
        </w:rPr>
        <w:t>1.</w:t>
      </w:r>
      <w:r w:rsidRPr="00835719">
        <w:rPr>
          <w:rFonts w:ascii="Times New Roman" w:hAnsi="Times New Roman"/>
          <w:i/>
          <w:iCs/>
          <w:sz w:val="28"/>
          <w:szCs w:val="28"/>
          <w:lang w:val="uk-UA"/>
        </w:rPr>
        <w:t xml:space="preserve"> Класифікація активних методів навчання за характером навчально-пізнавальної та ігрової діяльності (за А.М. Смолкіним)</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Існують різні підходи до класифікації активних методів навчання. А.М. Смолкін запропонував класифікацію [</w:t>
      </w:r>
      <w:r w:rsidRPr="00BC54A5">
        <w:rPr>
          <w:rFonts w:ascii="Times New Roman" w:hAnsi="Times New Roman"/>
          <w:sz w:val="28"/>
          <w:szCs w:val="28"/>
        </w:rPr>
        <w:t xml:space="preserve">48, </w:t>
      </w:r>
      <w:r>
        <w:rPr>
          <w:rFonts w:ascii="Times New Roman" w:hAnsi="Times New Roman"/>
          <w:sz w:val="28"/>
          <w:szCs w:val="28"/>
          <w:lang w:val="en-US"/>
        </w:rPr>
        <w:t>c</w:t>
      </w:r>
      <w:r w:rsidRPr="00BC54A5">
        <w:rPr>
          <w:rFonts w:ascii="Times New Roman" w:hAnsi="Times New Roman"/>
          <w:sz w:val="28"/>
          <w:szCs w:val="28"/>
        </w:rPr>
        <w:t>. 95</w:t>
      </w:r>
      <w:r w:rsidRPr="00835719">
        <w:rPr>
          <w:rFonts w:ascii="Times New Roman" w:hAnsi="Times New Roman"/>
          <w:sz w:val="28"/>
          <w:szCs w:val="28"/>
          <w:lang w:val="uk-UA"/>
        </w:rPr>
        <w:t>] за характером навчально-пізнавальної та ігрової діяльності (рис. 1), відповідно до якої методи активного навчання поділяють таким чином:</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Імітаційні методи – це методи, що базуються на імітації професійної діяльності, які, в свою чергу, поділяються на ігрові методи; ігрові процедури і прийоми; ігрові ситуації, прикладом яких можна вважати дискусійні заняття; дидактичну, або навчальну, гру; ділові ігри – методи, що реалізовують усю сукупність елементів; неігрові методи – аналіз виробничих ситуацій та конфліктів, аналіз проблемних ситуацій, аукціон ідей, імітаційні вправи, диспути, мозкову атаку, опорні сигнали тощо. </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2. Неімітаційні методи – програмоване навчання, проблемна лекція тощо. А.М. Смолкін виділяє за метою діяльності різні види неімітаційних методів: мотивацію пізнавальної діяльності; повідомлення навчальної інформації; формування і вдосконалення професійних умінь і навичок; освоєння передового досвіду, контроль результатів навчання. </w:t>
      </w:r>
    </w:p>
    <w:p w:rsidR="00BF4F10" w:rsidRPr="00835719" w:rsidRDefault="001431CE"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В.О. Сластьонін поділяє активні методи навчання на дві великі групи:</w:t>
      </w:r>
    </w:p>
    <w:p w:rsidR="00E3391F" w:rsidRPr="00835719" w:rsidRDefault="001431CE"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групові методи, які можна застосовувати одночасно з певною кількістю учнів (групою); </w:t>
      </w:r>
    </w:p>
    <w:p w:rsidR="00E3391F" w:rsidRPr="00835719" w:rsidRDefault="001431CE"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індивідуальні, які застосовують відносно конкретної людини [</w:t>
      </w:r>
      <w:r w:rsidR="00BC54A5" w:rsidRPr="00BC54A5">
        <w:rPr>
          <w:rFonts w:ascii="Times New Roman" w:hAnsi="Times New Roman"/>
          <w:sz w:val="28"/>
          <w:szCs w:val="28"/>
        </w:rPr>
        <w:t xml:space="preserve">34, </w:t>
      </w:r>
      <w:r w:rsidR="00BC54A5">
        <w:rPr>
          <w:rFonts w:ascii="Times New Roman" w:hAnsi="Times New Roman"/>
          <w:sz w:val="28"/>
          <w:szCs w:val="28"/>
          <w:lang w:val="en-US"/>
        </w:rPr>
        <w:t>c</w:t>
      </w:r>
      <w:r w:rsidR="00BC54A5" w:rsidRPr="00BC54A5">
        <w:rPr>
          <w:rFonts w:ascii="Times New Roman" w:hAnsi="Times New Roman"/>
          <w:sz w:val="28"/>
          <w:szCs w:val="28"/>
        </w:rPr>
        <w:t>. 72</w:t>
      </w:r>
      <w:r w:rsidRPr="00835719">
        <w:rPr>
          <w:rFonts w:ascii="Times New Roman" w:hAnsi="Times New Roman"/>
          <w:sz w:val="28"/>
          <w:szCs w:val="28"/>
          <w:lang w:val="uk-UA"/>
        </w:rPr>
        <w:t xml:space="preserve">]. </w:t>
      </w:r>
    </w:p>
    <w:p w:rsidR="00E3391F" w:rsidRPr="008F0467" w:rsidRDefault="001431CE"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О.В. Зарукіна, Н.А. Логінова, М.М. Новік також поділяють активні методи навчання на імітаційні та неімітаційні (рис. 2). </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Існують різноманітні методи і форми організації активного навчання: </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форми лекцій (проблемна лекція, лекція-візуалізація, лекція із попередньо запланованими помилками, лекція-прес-конференція, лекція-бесіда, лекція-дискусія, лекція з розбором конкретних ситуацій); </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різні техніки організації групової роботи (вправи, що націлюють учнів на обмін інформацією, наприклад мозкова атака); </w:t>
      </w:r>
    </w:p>
    <w:p w:rsidR="00E34B8F" w:rsidRPr="00835719" w:rsidRDefault="00E34B8F" w:rsidP="00E34B8F">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різні методи (дискусія, ігрове моделювання тощо). </w:t>
      </w:r>
    </w:p>
    <w:p w:rsidR="00E34B8F" w:rsidRPr="00E34B8F" w:rsidRDefault="00E34B8F" w:rsidP="00173631">
      <w:pPr>
        <w:tabs>
          <w:tab w:val="left" w:pos="0"/>
        </w:tabs>
        <w:spacing w:after="0" w:line="360" w:lineRule="auto"/>
        <w:ind w:firstLine="567"/>
        <w:jc w:val="both"/>
        <w:rPr>
          <w:rFonts w:ascii="Times New Roman" w:hAnsi="Times New Roman"/>
          <w:sz w:val="28"/>
          <w:szCs w:val="28"/>
          <w:lang w:val="uk-UA"/>
        </w:rPr>
      </w:pPr>
    </w:p>
    <w:p w:rsidR="00870C2D" w:rsidRPr="00835719" w:rsidRDefault="00201F85" w:rsidP="00173631">
      <w:pPr>
        <w:tabs>
          <w:tab w:val="left" w:pos="0"/>
        </w:tabs>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634990" cy="5582285"/>
            <wp:effectExtent l="1905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cstate="print"/>
                    <a:srcRect/>
                    <a:stretch>
                      <a:fillRect/>
                    </a:stretch>
                  </pic:blipFill>
                  <pic:spPr bwMode="auto">
                    <a:xfrm>
                      <a:off x="0" y="0"/>
                      <a:ext cx="5634990" cy="5582285"/>
                    </a:xfrm>
                    <a:prstGeom prst="rect">
                      <a:avLst/>
                    </a:prstGeom>
                    <a:noFill/>
                    <a:ln w="9525">
                      <a:noFill/>
                      <a:miter lim="800000"/>
                      <a:headEnd/>
                      <a:tailEnd/>
                    </a:ln>
                  </pic:spPr>
                </pic:pic>
              </a:graphicData>
            </a:graphic>
          </wp:inline>
        </w:drawing>
      </w:r>
    </w:p>
    <w:p w:rsidR="00870C2D" w:rsidRPr="00835719" w:rsidRDefault="00870C2D" w:rsidP="00173631">
      <w:pPr>
        <w:tabs>
          <w:tab w:val="left" w:pos="0"/>
        </w:tabs>
        <w:spacing w:after="0" w:line="360" w:lineRule="auto"/>
        <w:jc w:val="center"/>
        <w:rPr>
          <w:rFonts w:ascii="Times New Roman" w:hAnsi="Times New Roman"/>
          <w:sz w:val="28"/>
          <w:szCs w:val="28"/>
          <w:lang w:val="uk-UA"/>
        </w:rPr>
      </w:pPr>
      <w:r w:rsidRPr="00835719">
        <w:rPr>
          <w:rFonts w:ascii="Times New Roman" w:hAnsi="Times New Roman"/>
          <w:i/>
          <w:iCs/>
          <w:sz w:val="28"/>
          <w:szCs w:val="28"/>
          <w:lang w:val="uk-UA"/>
        </w:rPr>
        <w:t>Рис.</w:t>
      </w:r>
      <w:r w:rsidR="005341CA" w:rsidRPr="00835719">
        <w:rPr>
          <w:rFonts w:ascii="Times New Roman" w:hAnsi="Times New Roman"/>
          <w:i/>
          <w:iCs/>
          <w:sz w:val="28"/>
          <w:szCs w:val="28"/>
          <w:lang w:val="uk-UA"/>
        </w:rPr>
        <w:t>1.</w:t>
      </w:r>
      <w:r w:rsidRPr="00835719">
        <w:rPr>
          <w:rFonts w:ascii="Times New Roman" w:hAnsi="Times New Roman"/>
          <w:i/>
          <w:iCs/>
          <w:sz w:val="28"/>
          <w:szCs w:val="28"/>
          <w:lang w:val="uk-UA"/>
        </w:rPr>
        <w:t>2. Класифікація активних методів навчання (за О.В. Зарукіною, Н.А. Логіновою, М.М. Новік)</w:t>
      </w:r>
    </w:p>
    <w:p w:rsidR="00C45F4F" w:rsidRPr="00835719" w:rsidRDefault="00C45F4F" w:rsidP="00173631">
      <w:pPr>
        <w:tabs>
          <w:tab w:val="left" w:pos="0"/>
        </w:tabs>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10 </w:t>
      </w:r>
      <w:r w:rsidR="006067CA" w:rsidRPr="00835719">
        <w:rPr>
          <w:rFonts w:ascii="Times New Roman" w:hAnsi="Times New Roman"/>
          <w:b/>
          <w:i/>
          <w:sz w:val="28"/>
          <w:szCs w:val="28"/>
          <w:lang w:val="uk-UA"/>
        </w:rPr>
        <w:t>і</w:t>
      </w:r>
      <w:r w:rsidRPr="00835719">
        <w:rPr>
          <w:rFonts w:ascii="Times New Roman" w:hAnsi="Times New Roman"/>
          <w:b/>
          <w:i/>
          <w:sz w:val="28"/>
          <w:szCs w:val="28"/>
          <w:lang w:val="uk-UA"/>
        </w:rPr>
        <w:t>дей для активного навчання, що стосуються технологій:</w:t>
      </w:r>
    </w:p>
    <w:p w:rsidR="00C45F4F" w:rsidRPr="00835719" w:rsidRDefault="00C45F4F"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Спільні віртуальні класи</w:t>
      </w:r>
    </w:p>
    <w:p w:rsidR="00C45F4F"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Спільні віртуальні класи роблять онлайн-навчання більш привабливим. Окрім звичайних функцій аудіо-відеоконференцій та чату, віртуальні класи також забезпечують синхронні та асинхронні анотації, спілкування та обмін ресурсами для </w:t>
      </w:r>
      <w:r w:rsidR="006067CA" w:rsidRPr="00835719">
        <w:rPr>
          <w:rFonts w:ascii="Times New Roman" w:hAnsi="Times New Roman"/>
          <w:sz w:val="28"/>
          <w:szCs w:val="28"/>
          <w:lang w:val="uk-UA"/>
        </w:rPr>
        <w:t>вчителя</w:t>
      </w:r>
      <w:r w:rsidRPr="00835719">
        <w:rPr>
          <w:rFonts w:ascii="Times New Roman" w:hAnsi="Times New Roman"/>
          <w:sz w:val="28"/>
          <w:szCs w:val="28"/>
          <w:lang w:val="uk-UA"/>
        </w:rPr>
        <w:t xml:space="preserve"> та учасників. </w:t>
      </w:r>
    </w:p>
    <w:p w:rsidR="00C45F4F" w:rsidRPr="00835719" w:rsidRDefault="00C45F4F"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Картування розуму / Мозковий штурм</w:t>
      </w:r>
    </w:p>
    <w:p w:rsidR="00DF6B06" w:rsidRPr="00835719" w:rsidRDefault="00C45F4F"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Це два підходи, які також можна класифікувати як активні методи навчання. Картування розуму та мозковий штурм є основними методологіями будь-якої діяльності з вирішення проблем. На цих заняттях учні, які пропонують ідеї, публікують їх на дошці. Потім </w:t>
      </w:r>
      <w:r w:rsidR="006067CA" w:rsidRPr="00835719">
        <w:rPr>
          <w:rFonts w:ascii="Times New Roman" w:hAnsi="Times New Roman"/>
          <w:sz w:val="28"/>
          <w:szCs w:val="28"/>
          <w:lang w:val="uk-UA"/>
        </w:rPr>
        <w:t>усім класом</w:t>
      </w:r>
      <w:r w:rsidRPr="00835719">
        <w:rPr>
          <w:rFonts w:ascii="Times New Roman" w:hAnsi="Times New Roman"/>
          <w:sz w:val="28"/>
          <w:szCs w:val="28"/>
          <w:lang w:val="uk-UA"/>
        </w:rPr>
        <w:t xml:space="preserve"> вибирають найкращих та використовують їх, щоб знайти рішення.</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Стратегії активного навчання</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Стратегії активного навчання допомагають заохотити учнів та </w:t>
      </w:r>
      <w:r w:rsidR="006067CA" w:rsidRPr="00835719">
        <w:rPr>
          <w:rFonts w:ascii="Times New Roman" w:hAnsi="Times New Roman"/>
          <w:sz w:val="28"/>
          <w:szCs w:val="28"/>
          <w:lang w:val="uk-UA"/>
        </w:rPr>
        <w:t>вчителів</w:t>
      </w:r>
      <w:r w:rsidRPr="00835719">
        <w:rPr>
          <w:rFonts w:ascii="Times New Roman" w:hAnsi="Times New Roman"/>
          <w:sz w:val="28"/>
          <w:szCs w:val="28"/>
          <w:lang w:val="uk-UA"/>
        </w:rPr>
        <w:t xml:space="preserve"> до ефективних способів допомогти кожному</w:t>
      </w:r>
      <w:r w:rsidR="006067CA"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зайнятися діяльністю, заснованою на уявленнях про те, як люди </w:t>
      </w:r>
      <w:r w:rsidR="006067CA" w:rsidRPr="00835719">
        <w:rPr>
          <w:rFonts w:ascii="Times New Roman" w:hAnsi="Times New Roman"/>
          <w:sz w:val="28"/>
          <w:szCs w:val="28"/>
          <w:lang w:val="uk-UA"/>
        </w:rPr>
        <w:t>учяться</w:t>
      </w:r>
      <w:r w:rsidRPr="00835719">
        <w:rPr>
          <w:rFonts w:ascii="Times New Roman" w:hAnsi="Times New Roman"/>
          <w:sz w:val="28"/>
          <w:szCs w:val="28"/>
          <w:lang w:val="uk-UA"/>
        </w:rPr>
        <w:t>. У кожному з проектів активного навчання можуть використовуватися кілька стратегій активного навчання. Перегляньте анотований перелік активних стратегій навчання</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Посидьте та поговоріть з </w:t>
      </w:r>
      <w:r w:rsidR="006067CA" w:rsidRPr="00835719">
        <w:rPr>
          <w:rFonts w:ascii="Times New Roman" w:hAnsi="Times New Roman"/>
          <w:sz w:val="28"/>
          <w:szCs w:val="28"/>
          <w:lang w:val="uk-UA"/>
        </w:rPr>
        <w:t>однокласником</w:t>
      </w:r>
      <w:r w:rsidRPr="00835719">
        <w:rPr>
          <w:rFonts w:ascii="Times New Roman" w:hAnsi="Times New Roman"/>
          <w:sz w:val="28"/>
          <w:szCs w:val="28"/>
          <w:lang w:val="uk-UA"/>
        </w:rPr>
        <w:t xml:space="preserve"> поблизу</w:t>
      </w:r>
      <w:r w:rsidR="006067CA" w:rsidRPr="00835719">
        <w:rPr>
          <w:rFonts w:ascii="Times New Roman" w:hAnsi="Times New Roman"/>
          <w:sz w:val="28"/>
          <w:szCs w:val="28"/>
          <w:lang w:val="uk-UA"/>
        </w:rPr>
        <w:t xml:space="preserve">. Подумайте </w:t>
      </w:r>
      <w:r w:rsidRPr="00835719">
        <w:rPr>
          <w:rFonts w:ascii="Times New Roman" w:hAnsi="Times New Roman"/>
          <w:sz w:val="28"/>
          <w:szCs w:val="28"/>
          <w:lang w:val="uk-UA"/>
        </w:rPr>
        <w:t>- Поділіться.</w:t>
      </w:r>
    </w:p>
    <w:p w:rsidR="00C07016" w:rsidRPr="00835719" w:rsidRDefault="006067CA"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Вчитель пояснює учням, </w:t>
      </w:r>
      <w:r w:rsidR="00C07016" w:rsidRPr="00835719">
        <w:rPr>
          <w:rFonts w:ascii="Times New Roman" w:hAnsi="Times New Roman"/>
          <w:sz w:val="28"/>
          <w:szCs w:val="28"/>
          <w:lang w:val="uk-UA"/>
        </w:rPr>
        <w:t xml:space="preserve">що </w:t>
      </w:r>
      <w:r w:rsidRPr="00835719">
        <w:rPr>
          <w:rFonts w:ascii="Times New Roman" w:hAnsi="Times New Roman"/>
          <w:sz w:val="28"/>
          <w:szCs w:val="28"/>
          <w:lang w:val="uk-UA"/>
        </w:rPr>
        <w:t xml:space="preserve">стратегія “Подумайте-поділіться” </w:t>
      </w:r>
      <w:r w:rsidR="00C07016" w:rsidRPr="00835719">
        <w:rPr>
          <w:rFonts w:ascii="Times New Roman" w:hAnsi="Times New Roman"/>
          <w:sz w:val="28"/>
          <w:szCs w:val="28"/>
          <w:lang w:val="uk-UA"/>
        </w:rPr>
        <w:t xml:space="preserve">дозволяє їм активізувати свої попередні знання та ділитися думками про зміст чи переконання з однолітками. Ця структура дає </w:t>
      </w:r>
      <w:r w:rsidRPr="00835719">
        <w:rPr>
          <w:rFonts w:ascii="Times New Roman" w:hAnsi="Times New Roman"/>
          <w:sz w:val="28"/>
          <w:szCs w:val="28"/>
          <w:lang w:val="uk-UA"/>
        </w:rPr>
        <w:t>учням</w:t>
      </w:r>
      <w:r w:rsidR="00C07016" w:rsidRPr="00835719">
        <w:rPr>
          <w:rFonts w:ascii="Times New Roman" w:hAnsi="Times New Roman"/>
          <w:sz w:val="28"/>
          <w:szCs w:val="28"/>
          <w:lang w:val="uk-UA"/>
        </w:rPr>
        <w:t xml:space="preserve"> можливість організувати свої ідеї - спочатку у власних думках, потім у меншій групі, перш ніж ділитися з цілою групою. У програмі “Поміркуй-обмінюйся”, </w:t>
      </w:r>
      <w:r w:rsidRPr="00835719">
        <w:rPr>
          <w:rFonts w:ascii="Times New Roman" w:hAnsi="Times New Roman"/>
          <w:sz w:val="28"/>
          <w:szCs w:val="28"/>
          <w:lang w:val="uk-UA"/>
        </w:rPr>
        <w:t>учні</w:t>
      </w:r>
      <w:r w:rsidR="00C07016" w:rsidRPr="00835719">
        <w:rPr>
          <w:rFonts w:ascii="Times New Roman" w:hAnsi="Times New Roman"/>
          <w:sz w:val="28"/>
          <w:szCs w:val="28"/>
          <w:lang w:val="uk-UA"/>
        </w:rPr>
        <w:t xml:space="preserve"> обмірковують індивідуально висунуте питання чи ідею, об’єднуються в пару з кимось, щоб обговорити їхнє мислення, а потім </w:t>
      </w:r>
      <w:r w:rsidRPr="00835719">
        <w:rPr>
          <w:rFonts w:ascii="Times New Roman" w:hAnsi="Times New Roman"/>
          <w:sz w:val="28"/>
          <w:szCs w:val="28"/>
          <w:lang w:val="uk-UA"/>
        </w:rPr>
        <w:t>діляться</w:t>
      </w:r>
      <w:r w:rsidR="00C07016" w:rsidRPr="00835719">
        <w:rPr>
          <w:rFonts w:ascii="Times New Roman" w:hAnsi="Times New Roman"/>
          <w:sz w:val="28"/>
          <w:szCs w:val="28"/>
          <w:lang w:val="uk-UA"/>
        </w:rPr>
        <w:t xml:space="preserve"> своєю розмовою зі своєю гру</w:t>
      </w:r>
      <w:r w:rsidRPr="00835719">
        <w:rPr>
          <w:rFonts w:ascii="Times New Roman" w:hAnsi="Times New Roman"/>
          <w:sz w:val="28"/>
          <w:szCs w:val="28"/>
          <w:lang w:val="uk-UA"/>
        </w:rPr>
        <w:t>пою за столом і, нарешті, з усім</w:t>
      </w:r>
      <w:r w:rsidR="00C07016" w:rsidRPr="00835719">
        <w:rPr>
          <w:rFonts w:ascii="Times New Roman" w:hAnsi="Times New Roman"/>
          <w:sz w:val="28"/>
          <w:szCs w:val="28"/>
          <w:lang w:val="uk-UA"/>
        </w:rPr>
        <w:t xml:space="preserve"> </w:t>
      </w:r>
      <w:r w:rsidRPr="00835719">
        <w:rPr>
          <w:rFonts w:ascii="Times New Roman" w:hAnsi="Times New Roman"/>
          <w:sz w:val="28"/>
          <w:szCs w:val="28"/>
          <w:lang w:val="uk-UA"/>
        </w:rPr>
        <w:t>класом</w:t>
      </w:r>
      <w:r w:rsidR="00C07016" w:rsidRPr="00835719">
        <w:rPr>
          <w:rFonts w:ascii="Times New Roman" w:hAnsi="Times New Roman"/>
          <w:sz w:val="28"/>
          <w:szCs w:val="28"/>
          <w:lang w:val="uk-UA"/>
        </w:rPr>
        <w:t>.</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Відображення підказок щодо концепції або теми. Дайте учням 1-2 хвилини, щоб вони самі подумали про підказку. Потім обговоріть з партнером ще кілька хвилин.</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Сприяти проведенню цілої групової дискусії.</w:t>
      </w:r>
      <w:r w:rsidR="00894BF2" w:rsidRPr="00835719">
        <w:rPr>
          <w:rFonts w:ascii="Times New Roman" w:hAnsi="Times New Roman"/>
          <w:sz w:val="28"/>
          <w:szCs w:val="28"/>
          <w:lang w:val="uk-UA"/>
        </w:rPr>
        <w:t xml:space="preserve"> </w:t>
      </w:r>
      <w:r w:rsidRPr="00835719">
        <w:rPr>
          <w:rFonts w:ascii="Times New Roman" w:hAnsi="Times New Roman"/>
          <w:sz w:val="28"/>
          <w:szCs w:val="28"/>
          <w:lang w:val="uk-UA"/>
        </w:rPr>
        <w:t>Прислухайтеся до їхніх відповідей.</w:t>
      </w:r>
      <w:r w:rsidR="00894BF2"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Попросіть </w:t>
      </w:r>
      <w:r w:rsidR="00894BF2" w:rsidRPr="00835719">
        <w:rPr>
          <w:rFonts w:ascii="Times New Roman" w:hAnsi="Times New Roman"/>
          <w:sz w:val="28"/>
          <w:szCs w:val="28"/>
          <w:lang w:val="uk-UA"/>
        </w:rPr>
        <w:t>учнів</w:t>
      </w:r>
      <w:r w:rsidRPr="00835719">
        <w:rPr>
          <w:rFonts w:ascii="Times New Roman" w:hAnsi="Times New Roman"/>
          <w:sz w:val="28"/>
          <w:szCs w:val="28"/>
          <w:lang w:val="uk-UA"/>
        </w:rPr>
        <w:t xml:space="preserve"> детальніше викласти своє мислення, надавши пояснення, докази чи роз’яснення. Запропон</w:t>
      </w:r>
      <w:r w:rsidR="00894BF2" w:rsidRPr="00835719">
        <w:rPr>
          <w:rFonts w:ascii="Times New Roman" w:hAnsi="Times New Roman"/>
          <w:sz w:val="28"/>
          <w:szCs w:val="28"/>
          <w:lang w:val="uk-UA"/>
        </w:rPr>
        <w:t>уйте</w:t>
      </w:r>
      <w:r w:rsidRPr="00835719">
        <w:rPr>
          <w:rFonts w:ascii="Times New Roman" w:hAnsi="Times New Roman"/>
          <w:sz w:val="28"/>
          <w:szCs w:val="28"/>
          <w:lang w:val="uk-UA"/>
        </w:rPr>
        <w:t xml:space="preserve"> </w:t>
      </w:r>
      <w:r w:rsidR="00894BF2" w:rsidRPr="00835719">
        <w:rPr>
          <w:rFonts w:ascii="Times New Roman" w:hAnsi="Times New Roman"/>
          <w:sz w:val="28"/>
          <w:szCs w:val="28"/>
          <w:lang w:val="uk-UA"/>
        </w:rPr>
        <w:t>уточнювальні</w:t>
      </w:r>
      <w:r w:rsidRPr="00835719">
        <w:rPr>
          <w:rFonts w:ascii="Times New Roman" w:hAnsi="Times New Roman"/>
          <w:sz w:val="28"/>
          <w:szCs w:val="28"/>
          <w:lang w:val="uk-UA"/>
        </w:rPr>
        <w:t xml:space="preserve"> запитання:</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Що змушує вас думати про це?</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Наведіть приклад із вашого досвіду.</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Що ти маєш на увазі?</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Намагайтеся залишатися нейтральним у своїй реакції на коментарі учнів.</w:t>
      </w:r>
      <w:r w:rsidR="00894BF2"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Запросіть інших реагувати на ідеї, </w:t>
      </w:r>
      <w:r w:rsidR="00894BF2" w:rsidRPr="00835719">
        <w:rPr>
          <w:rFonts w:ascii="Times New Roman" w:hAnsi="Times New Roman"/>
          <w:sz w:val="28"/>
          <w:szCs w:val="28"/>
          <w:lang w:val="uk-UA"/>
        </w:rPr>
        <w:t xml:space="preserve">погоджуючись чи ні з однокласниками, </w:t>
      </w:r>
      <w:r w:rsidRPr="00835719">
        <w:rPr>
          <w:rFonts w:ascii="Times New Roman" w:hAnsi="Times New Roman"/>
          <w:sz w:val="28"/>
          <w:szCs w:val="28"/>
          <w:lang w:val="uk-UA"/>
        </w:rPr>
        <w:t xml:space="preserve">надаючи альтернативні точки зору. </w:t>
      </w:r>
      <w:r w:rsidR="00894BF2" w:rsidRPr="00835719">
        <w:rPr>
          <w:rFonts w:ascii="Times New Roman" w:hAnsi="Times New Roman"/>
          <w:sz w:val="28"/>
          <w:szCs w:val="28"/>
          <w:lang w:val="uk-UA"/>
        </w:rPr>
        <w:t>Для цього можна задати такі запитання</w:t>
      </w:r>
      <w:r w:rsidRPr="00835719">
        <w:rPr>
          <w:rFonts w:ascii="Times New Roman" w:hAnsi="Times New Roman"/>
          <w:sz w:val="28"/>
          <w:szCs w:val="28"/>
          <w:lang w:val="uk-UA"/>
        </w:rPr>
        <w:t xml:space="preserve"> запитання:</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Хтось може додати щось до цього коментаря?</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Хто хотів би поділитися альтернативною думкою?</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Швидкий запис</w:t>
      </w:r>
    </w:p>
    <w:p w:rsidR="00C07016" w:rsidRPr="00835719" w:rsidRDefault="00606347"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Учням</w:t>
      </w:r>
      <w:r w:rsidR="00C07016" w:rsidRPr="00835719">
        <w:rPr>
          <w:rFonts w:ascii="Times New Roman" w:hAnsi="Times New Roman"/>
          <w:sz w:val="28"/>
          <w:szCs w:val="28"/>
          <w:lang w:val="uk-UA"/>
        </w:rPr>
        <w:t xml:space="preserve"> пропонується відповісти письмово. Взявши лише 5 хвилин або близько того, це швидкий спосіб виконати одне або кілька з наступного: визначити, чи виконали учні домашнє завдання, залучити </w:t>
      </w:r>
      <w:r w:rsidRPr="00835719">
        <w:rPr>
          <w:rFonts w:ascii="Times New Roman" w:hAnsi="Times New Roman"/>
          <w:sz w:val="28"/>
          <w:szCs w:val="28"/>
          <w:lang w:val="uk-UA"/>
        </w:rPr>
        <w:t>учнів</w:t>
      </w:r>
      <w:r w:rsidR="00C07016" w:rsidRPr="00835719">
        <w:rPr>
          <w:rFonts w:ascii="Times New Roman" w:hAnsi="Times New Roman"/>
          <w:sz w:val="28"/>
          <w:szCs w:val="28"/>
          <w:lang w:val="uk-UA"/>
        </w:rPr>
        <w:t xml:space="preserve"> до роздумів над темою, яка буде висвітлена на </w:t>
      </w:r>
      <w:r w:rsidRPr="00835719">
        <w:rPr>
          <w:rFonts w:ascii="Times New Roman" w:hAnsi="Times New Roman"/>
          <w:sz w:val="28"/>
          <w:szCs w:val="28"/>
          <w:lang w:val="uk-UA"/>
        </w:rPr>
        <w:t>уроці</w:t>
      </w:r>
      <w:r w:rsidR="00C07016" w:rsidRPr="00835719">
        <w:rPr>
          <w:rFonts w:ascii="Times New Roman" w:hAnsi="Times New Roman"/>
          <w:sz w:val="28"/>
          <w:szCs w:val="28"/>
          <w:lang w:val="uk-UA"/>
        </w:rPr>
        <w:t xml:space="preserve">, надає </w:t>
      </w:r>
      <w:r w:rsidRPr="00835719">
        <w:rPr>
          <w:rFonts w:ascii="Times New Roman" w:hAnsi="Times New Roman"/>
          <w:sz w:val="28"/>
          <w:szCs w:val="28"/>
          <w:lang w:val="uk-UA"/>
        </w:rPr>
        <w:t>можливість</w:t>
      </w:r>
      <w:r w:rsidR="00C07016" w:rsidRPr="00835719">
        <w:rPr>
          <w:rFonts w:ascii="Times New Roman" w:hAnsi="Times New Roman"/>
          <w:sz w:val="28"/>
          <w:szCs w:val="28"/>
          <w:lang w:val="uk-UA"/>
        </w:rPr>
        <w:t xml:space="preserve"> отримати доступ до своїх попередніх знань з теми. Швидкий запис можна оцінити, щоб заохотити </w:t>
      </w:r>
      <w:r w:rsidRPr="00835719">
        <w:rPr>
          <w:rFonts w:ascii="Times New Roman" w:hAnsi="Times New Roman"/>
          <w:sz w:val="28"/>
          <w:szCs w:val="28"/>
          <w:lang w:val="uk-UA"/>
        </w:rPr>
        <w:t>учнів</w:t>
      </w:r>
      <w:r w:rsidR="00C07016" w:rsidRPr="00835719">
        <w:rPr>
          <w:rFonts w:ascii="Times New Roman" w:hAnsi="Times New Roman"/>
          <w:sz w:val="28"/>
          <w:szCs w:val="28"/>
          <w:lang w:val="uk-UA"/>
        </w:rPr>
        <w:t xml:space="preserve"> виконати завдання, або зібрати, що послужит</w:t>
      </w:r>
      <w:r w:rsidRPr="00835719">
        <w:rPr>
          <w:rFonts w:ascii="Times New Roman" w:hAnsi="Times New Roman"/>
          <w:sz w:val="28"/>
          <w:szCs w:val="28"/>
          <w:lang w:val="uk-UA"/>
        </w:rPr>
        <w:t>ь</w:t>
      </w:r>
      <w:r w:rsidR="00C07016" w:rsidRPr="00835719">
        <w:rPr>
          <w:rFonts w:ascii="Times New Roman" w:hAnsi="Times New Roman"/>
          <w:sz w:val="28"/>
          <w:szCs w:val="28"/>
          <w:lang w:val="uk-UA"/>
        </w:rPr>
        <w:t xml:space="preserve"> як перевірка відвідуваності.</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Повернись і поговори</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По черзі і під час бесіди перед класом ставиться запитання, і учні просто </w:t>
      </w:r>
      <w:r w:rsidR="00FA341E" w:rsidRPr="00835719">
        <w:rPr>
          <w:rFonts w:ascii="Times New Roman" w:hAnsi="Times New Roman"/>
          <w:sz w:val="28"/>
          <w:szCs w:val="28"/>
          <w:lang w:val="uk-UA"/>
        </w:rPr>
        <w:t>по</w:t>
      </w:r>
      <w:r w:rsidRPr="00835719">
        <w:rPr>
          <w:rFonts w:ascii="Times New Roman" w:hAnsi="Times New Roman"/>
          <w:sz w:val="28"/>
          <w:szCs w:val="28"/>
          <w:lang w:val="uk-UA"/>
        </w:rPr>
        <w:t xml:space="preserve">вертаються до </w:t>
      </w:r>
      <w:r w:rsidR="00FA341E" w:rsidRPr="00835719">
        <w:rPr>
          <w:rFonts w:ascii="Times New Roman" w:hAnsi="Times New Roman"/>
          <w:sz w:val="28"/>
          <w:szCs w:val="28"/>
          <w:lang w:val="uk-UA"/>
        </w:rPr>
        <w:t xml:space="preserve">людини, що сидить поруч для </w:t>
      </w:r>
      <w:r w:rsidRPr="00835719">
        <w:rPr>
          <w:rFonts w:ascii="Times New Roman" w:hAnsi="Times New Roman"/>
          <w:sz w:val="28"/>
          <w:szCs w:val="28"/>
          <w:lang w:val="uk-UA"/>
        </w:rPr>
        <w:t>обговорен</w:t>
      </w:r>
      <w:r w:rsidR="00FA341E" w:rsidRPr="00835719">
        <w:rPr>
          <w:rFonts w:ascii="Times New Roman" w:hAnsi="Times New Roman"/>
          <w:sz w:val="28"/>
          <w:szCs w:val="28"/>
          <w:lang w:val="uk-UA"/>
        </w:rPr>
        <w:t>ня</w:t>
      </w:r>
      <w:r w:rsidRPr="00835719">
        <w:rPr>
          <w:rFonts w:ascii="Times New Roman" w:hAnsi="Times New Roman"/>
          <w:sz w:val="28"/>
          <w:szCs w:val="28"/>
          <w:lang w:val="uk-UA"/>
        </w:rPr>
        <w:t xml:space="preserve">. Це може слугувати зручним способом для </w:t>
      </w:r>
      <w:r w:rsidR="00FA341E" w:rsidRPr="00835719">
        <w:rPr>
          <w:rFonts w:ascii="Times New Roman" w:hAnsi="Times New Roman"/>
          <w:sz w:val="28"/>
          <w:szCs w:val="28"/>
          <w:lang w:val="uk-UA"/>
        </w:rPr>
        <w:t>учнів</w:t>
      </w:r>
      <w:r w:rsidRPr="00835719">
        <w:rPr>
          <w:rFonts w:ascii="Times New Roman" w:hAnsi="Times New Roman"/>
          <w:sz w:val="28"/>
          <w:szCs w:val="28"/>
          <w:lang w:val="uk-UA"/>
        </w:rPr>
        <w:t xml:space="preserve"> ділитися своїми ідеями з іншими та створювати основу для їх обміну з більшою групою. </w:t>
      </w:r>
      <w:r w:rsidR="00FA341E" w:rsidRPr="00835719">
        <w:rPr>
          <w:rFonts w:ascii="Times New Roman" w:hAnsi="Times New Roman"/>
          <w:sz w:val="28"/>
          <w:szCs w:val="28"/>
          <w:lang w:val="uk-UA"/>
        </w:rPr>
        <w:t>Вчителеві</w:t>
      </w:r>
      <w:r w:rsidRPr="00835719">
        <w:rPr>
          <w:rFonts w:ascii="Times New Roman" w:hAnsi="Times New Roman"/>
          <w:sz w:val="28"/>
          <w:szCs w:val="28"/>
          <w:lang w:val="uk-UA"/>
        </w:rPr>
        <w:t xml:space="preserve"> не потрібно чути всі (або будь-які) спільн</w:t>
      </w:r>
      <w:r w:rsidR="00FA341E" w:rsidRPr="00835719">
        <w:rPr>
          <w:rFonts w:ascii="Times New Roman" w:hAnsi="Times New Roman"/>
          <w:sz w:val="28"/>
          <w:szCs w:val="28"/>
          <w:lang w:val="uk-UA"/>
        </w:rPr>
        <w:t>і</w:t>
      </w:r>
      <w:r w:rsidRPr="00835719">
        <w:rPr>
          <w:rFonts w:ascii="Times New Roman" w:hAnsi="Times New Roman"/>
          <w:sz w:val="28"/>
          <w:szCs w:val="28"/>
          <w:lang w:val="uk-UA"/>
        </w:rPr>
        <w:t xml:space="preserve"> іде</w:t>
      </w:r>
      <w:r w:rsidR="00FA341E" w:rsidRPr="00835719">
        <w:rPr>
          <w:rFonts w:ascii="Times New Roman" w:hAnsi="Times New Roman"/>
          <w:sz w:val="28"/>
          <w:szCs w:val="28"/>
          <w:lang w:val="uk-UA"/>
        </w:rPr>
        <w:t>ї</w:t>
      </w:r>
      <w:r w:rsidRPr="00835719">
        <w:rPr>
          <w:rFonts w:ascii="Times New Roman" w:hAnsi="Times New Roman"/>
          <w:sz w:val="28"/>
          <w:szCs w:val="28"/>
          <w:lang w:val="uk-UA"/>
        </w:rPr>
        <w:t xml:space="preserve"> - важливий аспект цієї стратегії полягає в тому, щоб </w:t>
      </w:r>
      <w:r w:rsidR="00B56C22" w:rsidRPr="00835719">
        <w:rPr>
          <w:rFonts w:ascii="Times New Roman" w:hAnsi="Times New Roman"/>
          <w:sz w:val="28"/>
          <w:szCs w:val="28"/>
          <w:lang w:val="uk-UA"/>
        </w:rPr>
        <w:t>однокласники</w:t>
      </w:r>
      <w:r w:rsidRPr="00835719">
        <w:rPr>
          <w:rFonts w:ascii="Times New Roman" w:hAnsi="Times New Roman"/>
          <w:sz w:val="28"/>
          <w:szCs w:val="28"/>
          <w:lang w:val="uk-UA"/>
        </w:rPr>
        <w:t xml:space="preserve"> могли поділитися ними та щоб окремі особи </w:t>
      </w:r>
      <w:r w:rsidR="00B56C22" w:rsidRPr="00835719">
        <w:rPr>
          <w:rFonts w:ascii="Times New Roman" w:hAnsi="Times New Roman"/>
          <w:sz w:val="28"/>
          <w:szCs w:val="28"/>
          <w:lang w:val="uk-UA"/>
        </w:rPr>
        <w:t>звернулись</w:t>
      </w:r>
      <w:r w:rsidRPr="00835719">
        <w:rPr>
          <w:rFonts w:ascii="Times New Roman" w:hAnsi="Times New Roman"/>
          <w:sz w:val="28"/>
          <w:szCs w:val="28"/>
          <w:lang w:val="uk-UA"/>
        </w:rPr>
        <w:t xml:space="preserve"> до своїх попередніх знань про тему. Приклад підказки: Попросіть </w:t>
      </w:r>
      <w:r w:rsidR="00B56C22" w:rsidRPr="00835719">
        <w:rPr>
          <w:rFonts w:ascii="Times New Roman" w:hAnsi="Times New Roman"/>
          <w:sz w:val="28"/>
          <w:szCs w:val="28"/>
          <w:lang w:val="uk-UA"/>
        </w:rPr>
        <w:t>учнів</w:t>
      </w:r>
      <w:r w:rsidRPr="00835719">
        <w:rPr>
          <w:rFonts w:ascii="Times New Roman" w:hAnsi="Times New Roman"/>
          <w:sz w:val="28"/>
          <w:szCs w:val="28"/>
          <w:lang w:val="uk-UA"/>
        </w:rPr>
        <w:t xml:space="preserve"> звернутися до когось поруч із ними та обговорити їх відповіді на наступне запитання. Попросіть їх виділити дві хвилини, щоб обговорити це зі своїм партнером, щоб кожна людина отримала трохи часу на розмову.</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Опитування</w:t>
      </w:r>
    </w:p>
    <w:p w:rsidR="00C07016" w:rsidRPr="00835719" w:rsidRDefault="00B56C22"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Проведення для учнів</w:t>
      </w:r>
      <w:r w:rsidR="00C07016" w:rsidRPr="00835719">
        <w:rPr>
          <w:rFonts w:ascii="Times New Roman" w:hAnsi="Times New Roman"/>
          <w:sz w:val="28"/>
          <w:szCs w:val="28"/>
          <w:lang w:val="uk-UA"/>
        </w:rPr>
        <w:t xml:space="preserve"> анонімного голосування за те, що вони сприймають як найкраще пояснення / відповідь на питання, а потім можливості обговорення своїх ідей з однолітками, а потім повторного голосування призводить до </w:t>
      </w:r>
      <w:r w:rsidRPr="00835719">
        <w:rPr>
          <w:rFonts w:ascii="Times New Roman" w:hAnsi="Times New Roman"/>
          <w:sz w:val="28"/>
          <w:szCs w:val="28"/>
          <w:lang w:val="uk-UA"/>
        </w:rPr>
        <w:t xml:space="preserve">кращого сприймання </w:t>
      </w:r>
      <w:r w:rsidR="00C07016" w:rsidRPr="00835719">
        <w:rPr>
          <w:rFonts w:ascii="Times New Roman" w:hAnsi="Times New Roman"/>
          <w:sz w:val="28"/>
          <w:szCs w:val="28"/>
          <w:lang w:val="uk-UA"/>
        </w:rPr>
        <w:t xml:space="preserve">матеріалу. Важливо, щоб </w:t>
      </w:r>
      <w:r w:rsidRPr="00835719">
        <w:rPr>
          <w:rFonts w:ascii="Times New Roman" w:hAnsi="Times New Roman"/>
          <w:sz w:val="28"/>
          <w:szCs w:val="28"/>
          <w:lang w:val="uk-UA"/>
        </w:rPr>
        <w:lastRenderedPageBreak/>
        <w:t>учні</w:t>
      </w:r>
      <w:r w:rsidR="00C07016" w:rsidRPr="00835719">
        <w:rPr>
          <w:rFonts w:ascii="Times New Roman" w:hAnsi="Times New Roman"/>
          <w:sz w:val="28"/>
          <w:szCs w:val="28"/>
          <w:lang w:val="uk-UA"/>
        </w:rPr>
        <w:t xml:space="preserve"> обговорили, чому вони вважають, що їх пояснення є найбільш точним, а також чому інші запропоновані пояснення не є точними. Також важливо, щоб </w:t>
      </w:r>
      <w:r w:rsidRPr="00835719">
        <w:rPr>
          <w:rFonts w:ascii="Times New Roman" w:hAnsi="Times New Roman"/>
          <w:sz w:val="28"/>
          <w:szCs w:val="28"/>
          <w:lang w:val="uk-UA"/>
        </w:rPr>
        <w:t>вчитель</w:t>
      </w:r>
      <w:r w:rsidR="00C07016" w:rsidRPr="00835719">
        <w:rPr>
          <w:rFonts w:ascii="Times New Roman" w:hAnsi="Times New Roman"/>
          <w:sz w:val="28"/>
          <w:szCs w:val="28"/>
          <w:lang w:val="uk-UA"/>
        </w:rPr>
        <w:t xml:space="preserve"> дивився на результати опитування та слухав міркування </w:t>
      </w:r>
      <w:r w:rsidRPr="00835719">
        <w:rPr>
          <w:rFonts w:ascii="Times New Roman" w:hAnsi="Times New Roman"/>
          <w:sz w:val="28"/>
          <w:szCs w:val="28"/>
          <w:lang w:val="uk-UA"/>
        </w:rPr>
        <w:t>учнів</w:t>
      </w:r>
      <w:r w:rsidR="00C07016" w:rsidRPr="00835719">
        <w:rPr>
          <w:rFonts w:ascii="Times New Roman" w:hAnsi="Times New Roman"/>
          <w:sz w:val="28"/>
          <w:szCs w:val="28"/>
          <w:lang w:val="uk-UA"/>
        </w:rPr>
        <w:t xml:space="preserve">, щоб визначити, які подальші пояснення та підсумки можуть бути зроблені на </w:t>
      </w:r>
      <w:r w:rsidRPr="00835719">
        <w:rPr>
          <w:rFonts w:ascii="Times New Roman" w:hAnsi="Times New Roman"/>
          <w:sz w:val="28"/>
          <w:szCs w:val="28"/>
          <w:lang w:val="uk-UA"/>
        </w:rPr>
        <w:t>уроці</w:t>
      </w:r>
      <w:r w:rsidR="00C07016" w:rsidRPr="00835719">
        <w:rPr>
          <w:rFonts w:ascii="Times New Roman" w:hAnsi="Times New Roman"/>
          <w:sz w:val="28"/>
          <w:szCs w:val="28"/>
          <w:lang w:val="uk-UA"/>
        </w:rPr>
        <w:t xml:space="preserve">. </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 xml:space="preserve">Індивідуальні </w:t>
      </w:r>
      <w:r w:rsidR="00B56C22" w:rsidRPr="00835719">
        <w:rPr>
          <w:rFonts w:ascii="Times New Roman" w:hAnsi="Times New Roman"/>
          <w:i/>
          <w:sz w:val="28"/>
          <w:szCs w:val="28"/>
          <w:lang w:val="uk-UA"/>
        </w:rPr>
        <w:t>та</w:t>
      </w:r>
      <w:r w:rsidRPr="00835719">
        <w:rPr>
          <w:rFonts w:ascii="Times New Roman" w:hAnsi="Times New Roman"/>
          <w:i/>
          <w:sz w:val="28"/>
          <w:szCs w:val="28"/>
          <w:lang w:val="uk-UA"/>
        </w:rPr>
        <w:t xml:space="preserve"> групові вікторини</w:t>
      </w:r>
    </w:p>
    <w:p w:rsidR="00C07016" w:rsidRPr="00835719" w:rsidRDefault="00C07016"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Дайте </w:t>
      </w:r>
      <w:r w:rsidR="00B56C22" w:rsidRPr="00835719">
        <w:rPr>
          <w:rFonts w:ascii="Times New Roman" w:hAnsi="Times New Roman"/>
          <w:sz w:val="28"/>
          <w:szCs w:val="28"/>
          <w:lang w:val="uk-UA"/>
        </w:rPr>
        <w:t>учням</w:t>
      </w:r>
      <w:r w:rsidRPr="00835719">
        <w:rPr>
          <w:rFonts w:ascii="Times New Roman" w:hAnsi="Times New Roman"/>
          <w:sz w:val="28"/>
          <w:szCs w:val="28"/>
          <w:lang w:val="uk-UA"/>
        </w:rPr>
        <w:t xml:space="preserve"> вікторину, яку вони виконують індивідуально та здають, щоб оцінити. Одразу після індивідуальної вікторини, поставте учнів у невеликі групи і попросіть їх знову </w:t>
      </w:r>
      <w:r w:rsidR="00B56C22" w:rsidRPr="00835719">
        <w:rPr>
          <w:rFonts w:ascii="Times New Roman" w:hAnsi="Times New Roman"/>
          <w:sz w:val="28"/>
          <w:szCs w:val="28"/>
          <w:lang w:val="uk-UA"/>
        </w:rPr>
        <w:t>виконати</w:t>
      </w:r>
      <w:r w:rsidRPr="00835719">
        <w:rPr>
          <w:rFonts w:ascii="Times New Roman" w:hAnsi="Times New Roman"/>
          <w:sz w:val="28"/>
          <w:szCs w:val="28"/>
          <w:lang w:val="uk-UA"/>
        </w:rPr>
        <w:t xml:space="preserve"> вікторину, але цього разу вони обговорюють відповіді у своїй групі та здають її для групового балу. Обидві вікторини оцінюються, і якщо груповий бал вищий, дв</w:t>
      </w:r>
      <w:r w:rsidR="00B56C22" w:rsidRPr="00835719">
        <w:rPr>
          <w:rFonts w:ascii="Times New Roman" w:hAnsi="Times New Roman"/>
          <w:sz w:val="28"/>
          <w:szCs w:val="28"/>
          <w:lang w:val="uk-UA"/>
        </w:rPr>
        <w:t>і</w:t>
      </w:r>
      <w:r w:rsidRPr="00835719">
        <w:rPr>
          <w:rFonts w:ascii="Times New Roman" w:hAnsi="Times New Roman"/>
          <w:sz w:val="28"/>
          <w:szCs w:val="28"/>
          <w:lang w:val="uk-UA"/>
        </w:rPr>
        <w:t xml:space="preserve"> оцінки усереднюються. Груповий бал не може нашкодити комусь, якщо він має вищий індивідуальний бал. Це заохочує індивідуальну відповідальність, а також допомагає </w:t>
      </w:r>
      <w:r w:rsidR="00B56C22" w:rsidRPr="00835719">
        <w:rPr>
          <w:rFonts w:ascii="Times New Roman" w:hAnsi="Times New Roman"/>
          <w:sz w:val="28"/>
          <w:szCs w:val="28"/>
          <w:lang w:val="uk-UA"/>
        </w:rPr>
        <w:t>учням</w:t>
      </w:r>
      <w:r w:rsidRPr="00835719">
        <w:rPr>
          <w:rFonts w:ascii="Times New Roman" w:hAnsi="Times New Roman"/>
          <w:sz w:val="28"/>
          <w:szCs w:val="28"/>
          <w:lang w:val="uk-UA"/>
        </w:rPr>
        <w:t xml:space="preserve"> краще зрозуміти матеріал, коли вони обговорюють його з колегами. </w:t>
      </w:r>
    </w:p>
    <w:p w:rsidR="00C07016" w:rsidRPr="00835719" w:rsidRDefault="00C07016" w:rsidP="00173631">
      <w:pPr>
        <w:tabs>
          <w:tab w:val="left" w:pos="0"/>
        </w:tabs>
        <w:spacing w:after="0" w:line="360" w:lineRule="auto"/>
        <w:ind w:firstLine="567"/>
        <w:jc w:val="both"/>
        <w:rPr>
          <w:rFonts w:ascii="Times New Roman" w:hAnsi="Times New Roman"/>
          <w:i/>
          <w:sz w:val="28"/>
          <w:szCs w:val="28"/>
          <w:lang w:val="uk-UA"/>
        </w:rPr>
      </w:pPr>
      <w:r w:rsidRPr="00835719">
        <w:rPr>
          <w:rFonts w:ascii="Times New Roman" w:hAnsi="Times New Roman"/>
          <w:i/>
          <w:sz w:val="28"/>
          <w:szCs w:val="28"/>
          <w:lang w:val="uk-UA"/>
        </w:rPr>
        <w:t>Тести / вікторини із загальними уявленнями як відволікаючі фактори</w:t>
      </w:r>
    </w:p>
    <w:p w:rsidR="000A1F9C" w:rsidRPr="00835719" w:rsidRDefault="00845B9C"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Використовуйте тести або вікторини, які</w:t>
      </w:r>
      <w:r w:rsidR="00C07016" w:rsidRPr="00835719">
        <w:rPr>
          <w:rFonts w:ascii="Times New Roman" w:hAnsi="Times New Roman"/>
          <w:sz w:val="28"/>
          <w:szCs w:val="28"/>
          <w:lang w:val="uk-UA"/>
        </w:rPr>
        <w:t xml:space="preserve"> включ</w:t>
      </w:r>
      <w:r w:rsidRPr="00835719">
        <w:rPr>
          <w:rFonts w:ascii="Times New Roman" w:hAnsi="Times New Roman"/>
          <w:sz w:val="28"/>
          <w:szCs w:val="28"/>
          <w:lang w:val="uk-UA"/>
        </w:rPr>
        <w:t>ають</w:t>
      </w:r>
      <w:r w:rsidR="00C07016" w:rsidRPr="00835719">
        <w:rPr>
          <w:rFonts w:ascii="Times New Roman" w:hAnsi="Times New Roman"/>
          <w:sz w:val="28"/>
          <w:szCs w:val="28"/>
          <w:lang w:val="uk-UA"/>
        </w:rPr>
        <w:t xml:space="preserve"> загальні уявлення (або хибні уявлення), як</w:t>
      </w:r>
      <w:r w:rsidRPr="00835719">
        <w:rPr>
          <w:rFonts w:ascii="Times New Roman" w:hAnsi="Times New Roman"/>
          <w:sz w:val="28"/>
          <w:szCs w:val="28"/>
          <w:lang w:val="uk-UA"/>
        </w:rPr>
        <w:t>их</w:t>
      </w:r>
      <w:r w:rsidR="00C07016" w:rsidRPr="00835719">
        <w:rPr>
          <w:rFonts w:ascii="Times New Roman" w:hAnsi="Times New Roman"/>
          <w:sz w:val="28"/>
          <w:szCs w:val="28"/>
          <w:lang w:val="uk-UA"/>
        </w:rPr>
        <w:t xml:space="preserve"> часто дотримуються </w:t>
      </w:r>
      <w:r w:rsidRPr="00835719">
        <w:rPr>
          <w:rFonts w:ascii="Times New Roman" w:hAnsi="Times New Roman"/>
          <w:sz w:val="28"/>
          <w:szCs w:val="28"/>
          <w:lang w:val="uk-UA"/>
        </w:rPr>
        <w:t>учні</w:t>
      </w:r>
      <w:r w:rsidR="00C07016" w:rsidRPr="00835719">
        <w:rPr>
          <w:rFonts w:ascii="Times New Roman" w:hAnsi="Times New Roman"/>
          <w:sz w:val="28"/>
          <w:szCs w:val="28"/>
          <w:lang w:val="uk-UA"/>
        </w:rPr>
        <w:t xml:space="preserve">. Дозвольте </w:t>
      </w:r>
      <w:r w:rsidRPr="00835719">
        <w:rPr>
          <w:rFonts w:ascii="Times New Roman" w:hAnsi="Times New Roman"/>
          <w:sz w:val="28"/>
          <w:szCs w:val="28"/>
          <w:lang w:val="uk-UA"/>
        </w:rPr>
        <w:t>учням</w:t>
      </w:r>
      <w:r w:rsidR="00C07016" w:rsidRPr="00835719">
        <w:rPr>
          <w:rFonts w:ascii="Times New Roman" w:hAnsi="Times New Roman"/>
          <w:sz w:val="28"/>
          <w:szCs w:val="28"/>
          <w:lang w:val="uk-UA"/>
        </w:rPr>
        <w:t xml:space="preserve"> самостійно відповісти на запитання, а потім обговорити з партнером свою відповідь та обґрунтування. Нехай вони ще раз відповідають на запитання після обговорення з колегами. Викликати цілу групову дискусію про те, чому саме так</w:t>
      </w:r>
      <w:r w:rsidRPr="00835719">
        <w:rPr>
          <w:rFonts w:ascii="Times New Roman" w:hAnsi="Times New Roman"/>
          <w:sz w:val="28"/>
          <w:szCs w:val="28"/>
          <w:lang w:val="uk-UA"/>
        </w:rPr>
        <w:t>.</w:t>
      </w:r>
    </w:p>
    <w:p w:rsidR="000A1F9C" w:rsidRPr="00835719" w:rsidRDefault="000A1F9C" w:rsidP="00173631">
      <w:pPr>
        <w:spacing w:after="0" w:line="360" w:lineRule="auto"/>
        <w:ind w:firstLine="567"/>
        <w:rPr>
          <w:rFonts w:ascii="Times New Roman" w:hAnsi="Times New Roman"/>
          <w:sz w:val="28"/>
          <w:szCs w:val="28"/>
          <w:lang w:val="uk-UA"/>
        </w:rPr>
      </w:pPr>
    </w:p>
    <w:p w:rsidR="000A1F9C" w:rsidRPr="00835719" w:rsidRDefault="0032584B" w:rsidP="00173631">
      <w:pPr>
        <w:tabs>
          <w:tab w:val="left" w:pos="0"/>
        </w:tabs>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 xml:space="preserve">1.4. </w:t>
      </w:r>
      <w:r w:rsidR="000A1F9C" w:rsidRPr="00835719">
        <w:rPr>
          <w:rFonts w:ascii="Times New Roman" w:hAnsi="Times New Roman"/>
          <w:b/>
          <w:sz w:val="28"/>
          <w:szCs w:val="28"/>
          <w:lang w:val="uk-UA"/>
        </w:rPr>
        <w:t xml:space="preserve">Інтерактивні </w:t>
      </w:r>
      <w:r w:rsidRPr="00835719">
        <w:rPr>
          <w:rFonts w:ascii="Times New Roman" w:hAnsi="Times New Roman"/>
          <w:b/>
          <w:sz w:val="28"/>
          <w:szCs w:val="28"/>
          <w:lang w:val="uk-UA"/>
        </w:rPr>
        <w:t>методи</w:t>
      </w:r>
      <w:r w:rsidR="000A1F9C" w:rsidRPr="00835719">
        <w:rPr>
          <w:rFonts w:ascii="Times New Roman" w:hAnsi="Times New Roman"/>
          <w:b/>
          <w:sz w:val="28"/>
          <w:szCs w:val="28"/>
          <w:lang w:val="uk-UA"/>
        </w:rPr>
        <w:t xml:space="preserve"> навчання</w:t>
      </w:r>
      <w:r w:rsidRPr="00835719">
        <w:rPr>
          <w:rFonts w:ascii="Times New Roman" w:hAnsi="Times New Roman"/>
          <w:b/>
          <w:sz w:val="28"/>
          <w:szCs w:val="28"/>
          <w:lang w:val="uk-UA"/>
        </w:rPr>
        <w:t>.</w:t>
      </w:r>
    </w:p>
    <w:p w:rsidR="00D94177" w:rsidRPr="00835719" w:rsidRDefault="00CB5C41" w:rsidP="00173631">
      <w:pPr>
        <w:shd w:val="clear" w:color="auto" w:fill="FFFFFF"/>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даний момент в педагогіці</w:t>
      </w:r>
      <w:r w:rsidR="00D94177" w:rsidRPr="00835719">
        <w:rPr>
          <w:rFonts w:ascii="Times New Roman" w:hAnsi="Times New Roman"/>
          <w:sz w:val="28"/>
          <w:szCs w:val="28"/>
          <w:lang w:val="uk-UA"/>
        </w:rPr>
        <w:t xml:space="preserve">  існує безліч методів навчання, різні типи уроків, які переслідують одну єдину мету - засвоєння знань учнями. </w:t>
      </w:r>
      <w:r>
        <w:rPr>
          <w:rFonts w:ascii="Times New Roman" w:hAnsi="Times New Roman"/>
          <w:sz w:val="28"/>
          <w:szCs w:val="28"/>
          <w:lang w:val="uk-UA"/>
        </w:rPr>
        <w:t>В</w:t>
      </w:r>
      <w:r w:rsidR="00D94177" w:rsidRPr="00835719">
        <w:rPr>
          <w:rFonts w:ascii="Times New Roman" w:hAnsi="Times New Roman"/>
          <w:sz w:val="28"/>
          <w:szCs w:val="28"/>
          <w:lang w:val="uk-UA"/>
        </w:rPr>
        <w:t xml:space="preserve">провадження нововведень та їхнє гармонічне </w:t>
      </w:r>
      <w:r>
        <w:rPr>
          <w:rFonts w:ascii="Times New Roman" w:hAnsi="Times New Roman"/>
          <w:sz w:val="28"/>
          <w:szCs w:val="28"/>
          <w:lang w:val="uk-UA"/>
        </w:rPr>
        <w:t>поєднання</w:t>
      </w:r>
      <w:r w:rsidR="00D94177" w:rsidRPr="00835719">
        <w:rPr>
          <w:rFonts w:ascii="Times New Roman" w:hAnsi="Times New Roman"/>
          <w:sz w:val="28"/>
          <w:szCs w:val="28"/>
          <w:lang w:val="uk-UA"/>
        </w:rPr>
        <w:t xml:space="preserve"> </w:t>
      </w:r>
      <w:r>
        <w:rPr>
          <w:rFonts w:ascii="Times New Roman" w:hAnsi="Times New Roman"/>
          <w:sz w:val="28"/>
          <w:szCs w:val="28"/>
          <w:lang w:val="uk-UA"/>
        </w:rPr>
        <w:t>з</w:t>
      </w:r>
      <w:r w:rsidR="00D94177" w:rsidRPr="00835719">
        <w:rPr>
          <w:rFonts w:ascii="Times New Roman" w:hAnsi="Times New Roman"/>
          <w:sz w:val="28"/>
          <w:szCs w:val="28"/>
          <w:lang w:val="uk-UA"/>
        </w:rPr>
        <w:t xml:space="preserve"> </w:t>
      </w:r>
      <w:r>
        <w:rPr>
          <w:rFonts w:ascii="Times New Roman" w:hAnsi="Times New Roman"/>
          <w:sz w:val="28"/>
          <w:szCs w:val="28"/>
          <w:lang w:val="uk-UA"/>
        </w:rPr>
        <w:t>класичною</w:t>
      </w:r>
      <w:r w:rsidR="00D94177" w:rsidRPr="00835719">
        <w:rPr>
          <w:rFonts w:ascii="Times New Roman" w:hAnsi="Times New Roman"/>
          <w:sz w:val="28"/>
          <w:szCs w:val="28"/>
          <w:lang w:val="uk-UA"/>
        </w:rPr>
        <w:t xml:space="preserve"> структур</w:t>
      </w:r>
      <w:r>
        <w:rPr>
          <w:rFonts w:ascii="Times New Roman" w:hAnsi="Times New Roman"/>
          <w:sz w:val="28"/>
          <w:szCs w:val="28"/>
          <w:lang w:val="uk-UA"/>
        </w:rPr>
        <w:t>ою</w:t>
      </w:r>
      <w:r w:rsidR="00D94177" w:rsidRPr="00835719">
        <w:rPr>
          <w:rFonts w:ascii="Times New Roman" w:hAnsi="Times New Roman"/>
          <w:sz w:val="28"/>
          <w:szCs w:val="28"/>
          <w:lang w:val="uk-UA"/>
        </w:rPr>
        <w:t xml:space="preserve"> уроку</w:t>
      </w:r>
      <w:r>
        <w:rPr>
          <w:rFonts w:ascii="Times New Roman" w:hAnsi="Times New Roman"/>
          <w:sz w:val="28"/>
          <w:szCs w:val="28"/>
          <w:lang w:val="uk-UA"/>
        </w:rPr>
        <w:t xml:space="preserve"> покращує цей процес</w:t>
      </w:r>
      <w:r w:rsidR="00D94177" w:rsidRPr="00835719">
        <w:rPr>
          <w:rFonts w:ascii="Times New Roman" w:hAnsi="Times New Roman"/>
          <w:sz w:val="28"/>
          <w:szCs w:val="28"/>
          <w:lang w:val="uk-UA"/>
        </w:rPr>
        <w:t>.</w:t>
      </w:r>
    </w:p>
    <w:p w:rsidR="00D94177" w:rsidRPr="008F0467" w:rsidRDefault="00CB5C41" w:rsidP="00173631">
      <w:pPr>
        <w:shd w:val="clear" w:color="auto" w:fill="FFFFFF"/>
        <w:tabs>
          <w:tab w:val="left" w:pos="0"/>
        </w:tabs>
        <w:spacing w:after="0" w:line="360" w:lineRule="auto"/>
        <w:ind w:firstLine="567"/>
        <w:jc w:val="both"/>
        <w:rPr>
          <w:rFonts w:ascii="Times New Roman" w:hAnsi="Times New Roman"/>
          <w:sz w:val="28"/>
          <w:szCs w:val="28"/>
        </w:rPr>
      </w:pPr>
      <w:r>
        <w:rPr>
          <w:rFonts w:ascii="Times New Roman" w:hAnsi="Times New Roman"/>
          <w:sz w:val="28"/>
          <w:szCs w:val="28"/>
          <w:lang w:val="uk-UA"/>
        </w:rPr>
        <w:t>Навчання, в якому у</w:t>
      </w:r>
      <w:r w:rsidR="00D94177" w:rsidRPr="00835719">
        <w:rPr>
          <w:rFonts w:ascii="Times New Roman" w:hAnsi="Times New Roman"/>
          <w:sz w:val="28"/>
          <w:szCs w:val="28"/>
          <w:lang w:val="uk-UA"/>
        </w:rPr>
        <w:t>чень і вчитель є рівноправними суб'єктами</w:t>
      </w:r>
      <w:r>
        <w:rPr>
          <w:rFonts w:ascii="Times New Roman" w:hAnsi="Times New Roman"/>
          <w:sz w:val="28"/>
          <w:szCs w:val="28"/>
          <w:lang w:val="uk-UA"/>
        </w:rPr>
        <w:t>, називається інтерактивним</w:t>
      </w:r>
      <w:r w:rsidR="00D94177" w:rsidRPr="00835719">
        <w:rPr>
          <w:rFonts w:ascii="Times New Roman" w:hAnsi="Times New Roman"/>
          <w:sz w:val="28"/>
          <w:szCs w:val="28"/>
          <w:lang w:val="uk-UA"/>
        </w:rPr>
        <w:t xml:space="preserve">. Організація </w:t>
      </w:r>
      <w:r>
        <w:rPr>
          <w:rFonts w:ascii="Times New Roman" w:hAnsi="Times New Roman"/>
          <w:sz w:val="28"/>
          <w:szCs w:val="28"/>
          <w:lang w:val="uk-UA"/>
        </w:rPr>
        <w:t>такого</w:t>
      </w:r>
      <w:r w:rsidR="00D94177" w:rsidRPr="00835719">
        <w:rPr>
          <w:rFonts w:ascii="Times New Roman" w:hAnsi="Times New Roman"/>
          <w:sz w:val="28"/>
          <w:szCs w:val="28"/>
          <w:lang w:val="uk-UA"/>
        </w:rPr>
        <w:t xml:space="preserve"> навчання </w:t>
      </w:r>
      <w:r>
        <w:rPr>
          <w:rFonts w:ascii="Times New Roman" w:hAnsi="Times New Roman"/>
          <w:sz w:val="28"/>
          <w:szCs w:val="28"/>
          <w:lang w:val="uk-UA"/>
        </w:rPr>
        <w:t>дозволяє</w:t>
      </w:r>
      <w:r w:rsidR="00D94177" w:rsidRPr="00835719">
        <w:rPr>
          <w:rFonts w:ascii="Times New Roman" w:hAnsi="Times New Roman"/>
          <w:sz w:val="28"/>
          <w:szCs w:val="28"/>
          <w:lang w:val="uk-UA"/>
        </w:rPr>
        <w:t xml:space="preserve"> </w:t>
      </w:r>
      <w:r w:rsidR="00D94177" w:rsidRPr="00835719">
        <w:rPr>
          <w:rFonts w:ascii="Times New Roman" w:hAnsi="Times New Roman"/>
          <w:sz w:val="28"/>
          <w:szCs w:val="28"/>
          <w:lang w:val="uk-UA"/>
        </w:rPr>
        <w:lastRenderedPageBreak/>
        <w:t>моделювання життєвих ситуацій, використання рольових ігор, загальне рішення питань на підставі аналізу обставин і ситуації. Зрозуміло, що структура інтерактивного уроку буде відрізняться від структури звичайного уроку, це також вимагає професіоналізму і досвіду викладача. Тому в структуру уроку включаються тільки елементи інтерактивної моделі навчання – інтерактивні технології, тобто включаються конкретні прийоми й методи, які дозволяють зробити урок незвичайним і більше насиченим і цікавим. Хоча можна проводити і повністю інтерактивні уроки.</w:t>
      </w:r>
      <w:r w:rsidR="006C3441" w:rsidRPr="008F0467">
        <w:rPr>
          <w:rFonts w:ascii="Times New Roman" w:hAnsi="Times New Roman"/>
          <w:sz w:val="28"/>
          <w:szCs w:val="28"/>
        </w:rPr>
        <w:t xml:space="preserve"> [51]</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У педагогіці розрізняють кілька </w:t>
      </w:r>
      <w:r w:rsidRPr="00835719">
        <w:rPr>
          <w:rFonts w:ascii="Times New Roman" w:hAnsi="Times New Roman"/>
          <w:b/>
          <w:bCs/>
          <w:sz w:val="28"/>
          <w:szCs w:val="28"/>
          <w:lang w:val="uk-UA"/>
        </w:rPr>
        <w:t>моделей навчання</w:t>
      </w:r>
      <w:r w:rsidRPr="00835719">
        <w:rPr>
          <w:rFonts w:ascii="Times New Roman" w:hAnsi="Times New Roman"/>
          <w:sz w:val="28"/>
          <w:szCs w:val="28"/>
          <w:lang w:val="uk-UA"/>
        </w:rPr>
        <w:t>:</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 </w:t>
      </w:r>
      <w:r w:rsidRPr="00835719">
        <w:rPr>
          <w:rFonts w:ascii="Times New Roman" w:hAnsi="Times New Roman"/>
          <w:b/>
          <w:bCs/>
          <w:sz w:val="28"/>
          <w:szCs w:val="28"/>
          <w:lang w:val="uk-UA"/>
        </w:rPr>
        <w:t>пасивна</w:t>
      </w:r>
      <w:r w:rsidRPr="00835719">
        <w:rPr>
          <w:rFonts w:ascii="Times New Roman" w:hAnsi="Times New Roman"/>
          <w:sz w:val="28"/>
          <w:szCs w:val="28"/>
          <w:lang w:val="uk-UA"/>
        </w:rPr>
        <w:t> - учень виступає в ролі &lt;об'єкта&gt; навчання (слухає й дивиться)</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w:t>
      </w:r>
      <w:r w:rsidRPr="00835719">
        <w:rPr>
          <w:rFonts w:ascii="Times New Roman" w:hAnsi="Times New Roman"/>
          <w:b/>
          <w:bCs/>
          <w:sz w:val="28"/>
          <w:szCs w:val="28"/>
          <w:lang w:val="uk-UA"/>
        </w:rPr>
        <w:t>активна</w:t>
      </w:r>
      <w:r w:rsidRPr="00835719">
        <w:rPr>
          <w:rFonts w:ascii="Times New Roman" w:hAnsi="Times New Roman"/>
          <w:sz w:val="28"/>
          <w:szCs w:val="28"/>
          <w:lang w:val="uk-UA"/>
        </w:rPr>
        <w:t> - учень виступає &lt;суб'єктом&gt; навчання (самостійна робота, творчі завдання)</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w:t>
      </w:r>
      <w:r w:rsidRPr="00835719">
        <w:rPr>
          <w:rFonts w:ascii="Times New Roman" w:hAnsi="Times New Roman"/>
          <w:b/>
          <w:bCs/>
          <w:sz w:val="28"/>
          <w:szCs w:val="28"/>
          <w:lang w:val="uk-UA"/>
        </w:rPr>
        <w:t>інтерактивна</w:t>
      </w:r>
      <w:r w:rsidRPr="00835719">
        <w:rPr>
          <w:rFonts w:ascii="Times New Roman" w:hAnsi="Times New Roman"/>
          <w:sz w:val="28"/>
          <w:szCs w:val="28"/>
          <w:lang w:val="uk-UA"/>
        </w:rPr>
        <w:t xml:space="preserve"> - </w:t>
      </w:r>
      <w:r w:rsidR="0062107D" w:rsidRPr="00835719">
        <w:rPr>
          <w:rFonts w:ascii="Times New Roman" w:hAnsi="Times New Roman"/>
          <w:sz w:val="28"/>
          <w:szCs w:val="28"/>
          <w:lang w:val="uk-UA"/>
        </w:rPr>
        <w:t>п</w:t>
      </w:r>
      <w:r w:rsidRPr="00835719">
        <w:rPr>
          <w:rFonts w:ascii="Times New Roman" w:hAnsi="Times New Roman"/>
          <w:sz w:val="28"/>
          <w:szCs w:val="28"/>
          <w:lang w:val="uk-UA"/>
        </w:rPr>
        <w:t>роцес навчання   здійснюється в умовах постійної, активної взаємодії всіх учнів.</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Слово – інтерактивний прийшло до нас з англійської і виникло від слова “інтерактив”. “Inter” – це “взаємний”, “act” – діяти. “Інтерактивний”-означає сприяти, взаємодіяти чи знаходитися в режимі бесіди. Діалогу з будь-чим (комп’ютером), чи з будь-ким (людиною). </w:t>
      </w:r>
      <w:r w:rsidR="00091833" w:rsidRPr="00091833">
        <w:rPr>
          <w:rFonts w:ascii="Times New Roman" w:hAnsi="Times New Roman"/>
          <w:sz w:val="28"/>
          <w:szCs w:val="28"/>
        </w:rPr>
        <w:t xml:space="preserve">[29, </w:t>
      </w:r>
      <w:r w:rsidR="00091833">
        <w:rPr>
          <w:rFonts w:ascii="Times New Roman" w:hAnsi="Times New Roman"/>
          <w:sz w:val="28"/>
          <w:szCs w:val="28"/>
          <w:lang w:val="en-US"/>
        </w:rPr>
        <w:t>c</w:t>
      </w:r>
      <w:r w:rsidR="00091833" w:rsidRPr="00091833">
        <w:rPr>
          <w:rFonts w:ascii="Times New Roman" w:hAnsi="Times New Roman"/>
          <w:sz w:val="28"/>
          <w:szCs w:val="28"/>
        </w:rPr>
        <w:t xml:space="preserve">. 8] </w:t>
      </w:r>
      <w:r w:rsidRPr="00835719">
        <w:rPr>
          <w:rFonts w:ascii="Times New Roman" w:hAnsi="Times New Roman"/>
          <w:sz w:val="28"/>
          <w:szCs w:val="28"/>
          <w:lang w:val="uk-UA"/>
        </w:rPr>
        <w:t>Значить інтерактивне навчання – це, перш за все, діалогове навчання, в ході якого здійснюється взаємодія викладача  і слухача.</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Основна характеристика “Інтерактива”</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Це спеціальна форма пізнавальної діяльності;</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Навчальний процес організовано так, що практично всі слухачі заохочені до процесу пізнання, вони мають можливості розуміти і рефлектувати з приводу того, що вони знають і думають;</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Має бути атмосфера доброзичливості, взаємопідтримки – форма кооперації та співпраці;</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На занятті організується індивідуальна, парна, групова робота;</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Застосовуються дослідницькі процеси, ділові гри, робота з документами, різними джерелами інформації, використовувати творчі завдання.</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Задачі, які можна розв’язати одночасно:</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розвиток комунікативних умінь і навичок;</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емоційний контакт між слухачами ;</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вчитесь працювати у команді, прислухатись до думки свого товариша;</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знімає нервове навантаження слухачів, дає можливість змінювати форми їх діяльності, переключати увагу на вузлові питання теми.</w:t>
      </w:r>
    </w:p>
    <w:p w:rsidR="0062107D" w:rsidRPr="008F0467" w:rsidRDefault="00865A32" w:rsidP="00173631">
      <w:pPr>
        <w:pStyle w:val="aa"/>
        <w:spacing w:before="0" w:beforeAutospacing="0" w:after="0" w:afterAutospacing="0" w:line="360" w:lineRule="auto"/>
        <w:ind w:firstLine="567"/>
        <w:jc w:val="both"/>
        <w:rPr>
          <w:sz w:val="28"/>
          <w:szCs w:val="28"/>
        </w:rPr>
      </w:pPr>
      <w:hyperlink r:id="rId10" w:history="1">
        <w:r w:rsidR="0062107D" w:rsidRPr="00835719">
          <w:rPr>
            <w:rStyle w:val="ab"/>
            <w:b/>
            <w:i/>
            <w:color w:val="auto"/>
            <w:sz w:val="28"/>
            <w:szCs w:val="28"/>
            <w:u w:val="none"/>
            <w:lang w:val="uk-UA"/>
          </w:rPr>
          <w:t>Інтерактивні методи</w:t>
        </w:r>
      </w:hyperlink>
      <w:r w:rsidR="0062107D" w:rsidRPr="00835719">
        <w:rPr>
          <w:sz w:val="28"/>
          <w:szCs w:val="28"/>
          <w:lang w:val="uk-UA"/>
        </w:rPr>
        <w:t> – форма навчання, у процесі якого учні і вчитель перебувають у режимі бесіди, діалогу між собою. Це співпраця, взаємонавчання: вчитель – учень, учень – учень. При цьому вчитель і учень – рівноправні, рівнозначні суб’єкти навчання. Інтерактивна взаємодія виключає домінування одного учасника навчального процесу над іншим, однієї думки над іншою. Під час такого спілкування учні вчаться бути демократичними, спілкуватися з іншими людьми, критично мислити, ухвалювати обґрунтовані рішення.</w:t>
      </w:r>
      <w:r w:rsidR="00091833" w:rsidRPr="00091833">
        <w:rPr>
          <w:sz w:val="28"/>
          <w:szCs w:val="28"/>
        </w:rPr>
        <w:t xml:space="preserve"> [</w:t>
      </w:r>
      <w:r w:rsidR="00091833" w:rsidRPr="008F0467">
        <w:rPr>
          <w:sz w:val="28"/>
          <w:szCs w:val="28"/>
        </w:rPr>
        <w:t xml:space="preserve">31, </w:t>
      </w:r>
      <w:r w:rsidR="00091833">
        <w:rPr>
          <w:sz w:val="28"/>
          <w:szCs w:val="28"/>
          <w:lang w:val="en-US"/>
        </w:rPr>
        <w:t>c</w:t>
      </w:r>
      <w:r w:rsidR="00091833" w:rsidRPr="008F0467">
        <w:rPr>
          <w:sz w:val="28"/>
          <w:szCs w:val="28"/>
        </w:rPr>
        <w:t>. 16]</w:t>
      </w:r>
    </w:p>
    <w:p w:rsidR="0062107D" w:rsidRPr="00835719" w:rsidRDefault="0062107D"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shd w:val="clear" w:color="auto" w:fill="FAFAFA"/>
          <w:lang w:val="uk-UA"/>
        </w:rPr>
        <w:t>На відміну від активних методів, інтерактивні методи орієнтовані на ширшу взаємодію учнів не тільки з учителем, а й одне з одним, на домінування активності учнів у процесі навчання. Роль учителя на інтерактивних заняттях зводиться до скерування діяльності учнів на досягнення цілей заняття.</w:t>
      </w:r>
    </w:p>
    <w:p w:rsidR="00D94177" w:rsidRPr="008F0467" w:rsidRDefault="0062107D" w:rsidP="00173631">
      <w:pPr>
        <w:shd w:val="clear" w:color="auto" w:fill="FFFFFF"/>
        <w:tabs>
          <w:tab w:val="left" w:pos="0"/>
        </w:tabs>
        <w:spacing w:after="0" w:line="360" w:lineRule="auto"/>
        <w:ind w:firstLine="567"/>
        <w:jc w:val="both"/>
        <w:rPr>
          <w:rFonts w:ascii="Times New Roman" w:hAnsi="Times New Roman"/>
          <w:sz w:val="28"/>
          <w:szCs w:val="28"/>
        </w:rPr>
      </w:pPr>
      <w:r w:rsidRPr="00835719">
        <w:rPr>
          <w:rFonts w:ascii="Times New Roman" w:hAnsi="Times New Roman"/>
          <w:b/>
          <w:bCs/>
          <w:i/>
          <w:iCs/>
          <w:sz w:val="28"/>
          <w:szCs w:val="28"/>
          <w:lang w:val="uk-UA"/>
        </w:rPr>
        <w:t>І</w:t>
      </w:r>
      <w:r w:rsidR="00D94177" w:rsidRPr="00835719">
        <w:rPr>
          <w:rFonts w:ascii="Times New Roman" w:hAnsi="Times New Roman"/>
          <w:b/>
          <w:bCs/>
          <w:i/>
          <w:iCs/>
          <w:sz w:val="28"/>
          <w:szCs w:val="28"/>
          <w:lang w:val="uk-UA"/>
        </w:rPr>
        <w:t>нтерактивні технології навчання</w:t>
      </w:r>
      <w:r w:rsidR="00D94177" w:rsidRPr="00835719">
        <w:rPr>
          <w:rFonts w:ascii="Times New Roman" w:hAnsi="Times New Roman"/>
          <w:sz w:val="28"/>
          <w:szCs w:val="28"/>
          <w:lang w:val="uk-UA"/>
        </w:rPr>
        <w:t> - це така організація процесу навчання, у якому учню неможливо не приймати участь – в колективному, взаємодоповнюючому, заснованому на взаємодії всіх його учасників процесу навчального пізнання.</w:t>
      </w:r>
      <w:r w:rsidR="00633F36" w:rsidRPr="00633F36">
        <w:rPr>
          <w:rFonts w:ascii="Times New Roman" w:hAnsi="Times New Roman"/>
          <w:sz w:val="28"/>
          <w:szCs w:val="28"/>
        </w:rPr>
        <w:t xml:space="preserve"> [</w:t>
      </w:r>
      <w:r w:rsidR="00633F36" w:rsidRPr="008F0467">
        <w:rPr>
          <w:rFonts w:ascii="Times New Roman" w:hAnsi="Times New Roman"/>
          <w:sz w:val="28"/>
          <w:szCs w:val="28"/>
        </w:rPr>
        <w:t xml:space="preserve">29, </w:t>
      </w:r>
      <w:r w:rsidR="00633F36">
        <w:rPr>
          <w:rFonts w:ascii="Times New Roman" w:hAnsi="Times New Roman"/>
          <w:sz w:val="28"/>
          <w:szCs w:val="28"/>
          <w:lang w:val="en-US"/>
        </w:rPr>
        <w:t>c</w:t>
      </w:r>
      <w:r w:rsidR="00633F36" w:rsidRPr="008F0467">
        <w:rPr>
          <w:rFonts w:ascii="Times New Roman" w:hAnsi="Times New Roman"/>
          <w:sz w:val="28"/>
          <w:szCs w:val="28"/>
        </w:rPr>
        <w:t>. 8]</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Форми організації діяльності учнів на уроці .</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1) </w:t>
      </w:r>
      <w:r w:rsidRPr="00835719">
        <w:rPr>
          <w:rFonts w:ascii="Times New Roman" w:hAnsi="Times New Roman"/>
          <w:b/>
          <w:bCs/>
          <w:sz w:val="28"/>
          <w:szCs w:val="28"/>
          <w:lang w:val="uk-UA"/>
        </w:rPr>
        <w:t>групова</w:t>
      </w:r>
      <w:r w:rsidRPr="00835719">
        <w:rPr>
          <w:rFonts w:ascii="Times New Roman" w:hAnsi="Times New Roman"/>
          <w:sz w:val="28"/>
          <w:szCs w:val="28"/>
          <w:lang w:val="uk-UA"/>
        </w:rPr>
        <w:t> - навчає одна людина, більше тих, хто слухає, чим тих, хто говорить; </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2) </w:t>
      </w:r>
      <w:r w:rsidRPr="00835719">
        <w:rPr>
          <w:rFonts w:ascii="Times New Roman" w:hAnsi="Times New Roman"/>
          <w:b/>
          <w:bCs/>
          <w:sz w:val="28"/>
          <w:szCs w:val="28"/>
          <w:lang w:val="uk-UA"/>
        </w:rPr>
        <w:t>кооперативна (колективна)</w:t>
      </w:r>
      <w:r w:rsidRPr="00835719">
        <w:rPr>
          <w:rFonts w:ascii="Times New Roman" w:hAnsi="Times New Roman"/>
          <w:sz w:val="28"/>
          <w:szCs w:val="28"/>
          <w:lang w:val="uk-UA"/>
        </w:rPr>
        <w:t> - спосіб навчання в малих групах.</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Кожна людина має дві потреби: потреба росту й бути в безпеці, прилучившись до групи людей. При кооперативному способі навчання досягається спільна діяльність заради досягнення загальних цілей. У дітей з'являється впевненість у собі, вони пишаються навчальними успіхами один одного.   Кооперативне навчання може існувати не тільки в групах, але й у парах.</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Окремої уваги вимагає організація роботи в малих групах. Коли потрібно вирішити складні проблеми колективним розумом. Ось приклади деяких конкретних методик роботи в малих групах:</w:t>
      </w:r>
    </w:p>
    <w:p w:rsidR="008F0467" w:rsidRPr="00835719" w:rsidRDefault="008F0467" w:rsidP="008F0467">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«Пошук інформації»</w:t>
      </w:r>
      <w:r w:rsidRPr="00835719">
        <w:rPr>
          <w:rFonts w:ascii="Times New Roman" w:hAnsi="Times New Roman"/>
          <w:sz w:val="28"/>
          <w:szCs w:val="28"/>
          <w:lang w:val="uk-UA"/>
        </w:rPr>
        <w:t xml:space="preserve"> - метод застосовується, якщо потрібно якось пожвавити сухий, найчастіше нецікавий матеріал. </w:t>
      </w:r>
      <w:r>
        <w:rPr>
          <w:rFonts w:ascii="Times New Roman" w:hAnsi="Times New Roman"/>
          <w:sz w:val="28"/>
          <w:szCs w:val="28"/>
          <w:lang w:val="uk-UA"/>
        </w:rPr>
        <w:t>Метод полягає в тому</w:t>
      </w:r>
      <w:r w:rsidRPr="00835719">
        <w:rPr>
          <w:rFonts w:ascii="Times New Roman" w:hAnsi="Times New Roman"/>
          <w:sz w:val="28"/>
          <w:szCs w:val="28"/>
          <w:lang w:val="uk-UA"/>
        </w:rPr>
        <w:t xml:space="preserve">, що </w:t>
      </w:r>
      <w:r>
        <w:rPr>
          <w:rFonts w:ascii="Times New Roman" w:hAnsi="Times New Roman"/>
          <w:sz w:val="28"/>
          <w:szCs w:val="28"/>
          <w:lang w:val="uk-UA"/>
        </w:rPr>
        <w:t>учні здійснюють</w:t>
      </w:r>
      <w:r w:rsidRPr="00835719">
        <w:rPr>
          <w:rFonts w:ascii="Times New Roman" w:hAnsi="Times New Roman"/>
          <w:sz w:val="28"/>
          <w:szCs w:val="28"/>
          <w:lang w:val="uk-UA"/>
        </w:rPr>
        <w:t xml:space="preserve"> командний пошук інформації, що доповнює вже наявну (прочитану вчителем лекцію або домашнє завдання) з наступними відповідями на питання. Для груп розробляються питання, відповіді на які можна знайти в підручниках, роздавальному матеріалі, документах і т.д. Завжди визначається час, протягом якого потрібно проаналізувати інформацію й знайти відповіді на питання. </w:t>
      </w:r>
    </w:p>
    <w:p w:rsidR="008F0467" w:rsidRDefault="00D94177" w:rsidP="008F0467">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w:t>
      </w:r>
      <w:r w:rsidRPr="00835719">
        <w:rPr>
          <w:rFonts w:ascii="Times New Roman" w:hAnsi="Times New Roman"/>
          <w:b/>
          <w:bCs/>
          <w:sz w:val="28"/>
          <w:szCs w:val="28"/>
          <w:lang w:val="uk-UA"/>
        </w:rPr>
        <w:t>«Діалог»</w:t>
      </w:r>
      <w:r w:rsidRPr="00835719">
        <w:rPr>
          <w:rFonts w:ascii="Times New Roman" w:hAnsi="Times New Roman"/>
          <w:sz w:val="28"/>
          <w:szCs w:val="28"/>
          <w:lang w:val="uk-UA"/>
        </w:rPr>
        <w:t xml:space="preserve"> - </w:t>
      </w:r>
      <w:r w:rsidR="0072639A">
        <w:rPr>
          <w:rFonts w:ascii="Times New Roman" w:hAnsi="Times New Roman"/>
          <w:sz w:val="28"/>
          <w:szCs w:val="28"/>
          <w:lang w:val="uk-UA"/>
        </w:rPr>
        <w:t>суть методу визначається в тому</w:t>
      </w:r>
      <w:r w:rsidRPr="00835719">
        <w:rPr>
          <w:rFonts w:ascii="Times New Roman" w:hAnsi="Times New Roman"/>
          <w:sz w:val="28"/>
          <w:szCs w:val="28"/>
          <w:lang w:val="uk-UA"/>
        </w:rPr>
        <w:t xml:space="preserve">, що групи шукають погоджене рішення, а результат роботи повинен бути відображений у вигляді схеми, перерахування ознак, кінцевому тексті, що потім записується в зошитах. </w:t>
      </w:r>
      <w:r w:rsidR="0072639A">
        <w:rPr>
          <w:rFonts w:ascii="Times New Roman" w:hAnsi="Times New Roman"/>
          <w:sz w:val="28"/>
          <w:szCs w:val="28"/>
          <w:lang w:val="uk-UA"/>
        </w:rPr>
        <w:t xml:space="preserve">Важливим є </w:t>
      </w:r>
      <w:r w:rsidRPr="00835719">
        <w:rPr>
          <w:rFonts w:ascii="Times New Roman" w:hAnsi="Times New Roman"/>
          <w:sz w:val="28"/>
          <w:szCs w:val="28"/>
          <w:lang w:val="uk-UA"/>
        </w:rPr>
        <w:t>протистояння й критик</w:t>
      </w:r>
      <w:r w:rsidR="0072639A">
        <w:rPr>
          <w:rFonts w:ascii="Times New Roman" w:hAnsi="Times New Roman"/>
          <w:sz w:val="28"/>
          <w:szCs w:val="28"/>
          <w:lang w:val="uk-UA"/>
        </w:rPr>
        <w:t>а</w:t>
      </w:r>
      <w:r w:rsidRPr="00835719">
        <w:rPr>
          <w:rFonts w:ascii="Times New Roman" w:hAnsi="Times New Roman"/>
          <w:sz w:val="28"/>
          <w:szCs w:val="28"/>
          <w:lang w:val="uk-UA"/>
        </w:rPr>
        <w:t xml:space="preserve"> позицій тієї або іншої групи, а вся увага зосереджена на сильних моментах позиції інших. </w:t>
      </w:r>
      <w:r w:rsidR="0072639A">
        <w:rPr>
          <w:rFonts w:ascii="Times New Roman" w:hAnsi="Times New Roman"/>
          <w:sz w:val="28"/>
          <w:szCs w:val="28"/>
          <w:lang w:val="uk-UA"/>
        </w:rPr>
        <w:t>Формується група експертів, які</w:t>
      </w:r>
      <w:r w:rsidRPr="00835719">
        <w:rPr>
          <w:rFonts w:ascii="Times New Roman" w:hAnsi="Times New Roman"/>
          <w:sz w:val="28"/>
          <w:szCs w:val="28"/>
          <w:lang w:val="uk-UA"/>
        </w:rPr>
        <w:t xml:space="preserve"> фіксують загальні погляди і під завершення роботи дають узагальнену відповідь на завдання, що записується всіма.</w:t>
      </w:r>
    </w:p>
    <w:p w:rsidR="008F0467" w:rsidRPr="00835719" w:rsidRDefault="008F0467" w:rsidP="008F0467">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 «Синтез думок»</w:t>
      </w:r>
      <w:r w:rsidRPr="00835719">
        <w:rPr>
          <w:rFonts w:ascii="Times New Roman" w:hAnsi="Times New Roman"/>
          <w:sz w:val="28"/>
          <w:szCs w:val="28"/>
          <w:lang w:val="uk-UA"/>
        </w:rPr>
        <w:t> - схожий на попередній метод, з тією різницею, що учні не ведуть записи на дошці, а всі записи роблять на аркушах, які потім передають наступній групі. У цьому аркуші підкреслюються думки, з якими дана група не згодна. Експерти обробляють ці аркуші, зіставляючи написане, роблять загальний звіт, що потім обговорює весь клас.</w:t>
      </w:r>
    </w:p>
    <w:p w:rsidR="008F0467" w:rsidRPr="00835719" w:rsidRDefault="008F0467" w:rsidP="008F0467">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lastRenderedPageBreak/>
        <w:t>«Коло ідей»</w:t>
      </w:r>
      <w:r w:rsidRPr="00835719">
        <w:rPr>
          <w:rFonts w:ascii="Times New Roman" w:hAnsi="Times New Roman"/>
          <w:sz w:val="28"/>
          <w:szCs w:val="28"/>
          <w:lang w:val="uk-UA"/>
        </w:rPr>
        <w:t xml:space="preserve"> - </w:t>
      </w:r>
      <w:r w:rsidR="00B504D5">
        <w:rPr>
          <w:rFonts w:ascii="Times New Roman" w:hAnsi="Times New Roman"/>
          <w:sz w:val="28"/>
          <w:szCs w:val="28"/>
          <w:lang w:val="uk-UA"/>
        </w:rPr>
        <w:t>для вирішення проблем і спірних питань</w:t>
      </w:r>
      <w:r w:rsidRPr="00835719">
        <w:rPr>
          <w:rFonts w:ascii="Times New Roman" w:hAnsi="Times New Roman"/>
          <w:sz w:val="28"/>
          <w:szCs w:val="28"/>
          <w:lang w:val="uk-UA"/>
        </w:rPr>
        <w:t xml:space="preserve"> склада</w:t>
      </w:r>
      <w:r w:rsidR="00B504D5">
        <w:rPr>
          <w:rFonts w:ascii="Times New Roman" w:hAnsi="Times New Roman"/>
          <w:sz w:val="28"/>
          <w:szCs w:val="28"/>
          <w:lang w:val="uk-UA"/>
        </w:rPr>
        <w:t>ється</w:t>
      </w:r>
      <w:r w:rsidRPr="00835719">
        <w:rPr>
          <w:rFonts w:ascii="Times New Roman" w:hAnsi="Times New Roman"/>
          <w:sz w:val="28"/>
          <w:szCs w:val="28"/>
          <w:lang w:val="uk-UA"/>
        </w:rPr>
        <w:t xml:space="preserve"> спис</w:t>
      </w:r>
      <w:r w:rsidR="00B504D5">
        <w:rPr>
          <w:rFonts w:ascii="Times New Roman" w:hAnsi="Times New Roman"/>
          <w:sz w:val="28"/>
          <w:szCs w:val="28"/>
          <w:lang w:val="uk-UA"/>
        </w:rPr>
        <w:t>ок</w:t>
      </w:r>
      <w:r w:rsidRPr="00835719">
        <w:rPr>
          <w:rFonts w:ascii="Times New Roman" w:hAnsi="Times New Roman"/>
          <w:sz w:val="28"/>
          <w:szCs w:val="28"/>
          <w:lang w:val="uk-UA"/>
        </w:rPr>
        <w:t xml:space="preserve"> ідей і </w:t>
      </w:r>
      <w:r w:rsidR="00B504D5">
        <w:rPr>
          <w:rFonts w:ascii="Times New Roman" w:hAnsi="Times New Roman"/>
          <w:sz w:val="28"/>
          <w:szCs w:val="28"/>
          <w:lang w:val="uk-UA"/>
        </w:rPr>
        <w:t>всіх учні залучаються</w:t>
      </w:r>
      <w:r w:rsidRPr="00835719">
        <w:rPr>
          <w:rFonts w:ascii="Times New Roman" w:hAnsi="Times New Roman"/>
          <w:sz w:val="28"/>
          <w:szCs w:val="28"/>
          <w:lang w:val="uk-UA"/>
        </w:rPr>
        <w:t xml:space="preserve"> до обговорення питання. Всі групи повинні виконувати одне і теж завдання, що складається з декількох питань (позицій), які представляються групами по черзі. При відповідях кожна із груп озвучує тільки один аспект проблеми, а вчитель задає питання по колу доти, поки ідеї не закінчаться. Це виключає можливість доповіді всієї інформації однією групою.</w:t>
      </w:r>
    </w:p>
    <w:p w:rsidR="00D94177" w:rsidRPr="00835719" w:rsidRDefault="008F046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 </w:t>
      </w:r>
      <w:r w:rsidR="00D94177" w:rsidRPr="00835719">
        <w:rPr>
          <w:rFonts w:ascii="Times New Roman" w:hAnsi="Times New Roman"/>
          <w:b/>
          <w:bCs/>
          <w:sz w:val="28"/>
          <w:szCs w:val="28"/>
          <w:lang w:val="uk-UA"/>
        </w:rPr>
        <w:t>«Спільний проект»</w:t>
      </w:r>
      <w:r w:rsidR="00D94177" w:rsidRPr="00835719">
        <w:rPr>
          <w:rFonts w:ascii="Times New Roman" w:hAnsi="Times New Roman"/>
          <w:sz w:val="28"/>
          <w:szCs w:val="28"/>
          <w:lang w:val="uk-UA"/>
        </w:rPr>
        <w:t> - у цьому випадку групи одержують завдання різного змісту, які висвітлюють проблему з різних боків. При завершенні роботи кожна група робить звіт і робить свої записи на дошці. Із цих записів ніби складається спільний проект, що рецензується й доповнюється групою експертів.</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Технологій інтерактивного навчання</w:t>
      </w:r>
      <w:r w:rsidRPr="00835719">
        <w:rPr>
          <w:rFonts w:ascii="Times New Roman" w:hAnsi="Times New Roman"/>
          <w:sz w:val="28"/>
          <w:szCs w:val="28"/>
          <w:lang w:val="uk-UA"/>
        </w:rPr>
        <w:t> існує величезна кількість. Кожний вчитель може самостійно  вигадувати нові форми роботи із класом.</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Вид роботи:</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 Робота в парах.</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2) </w:t>
      </w:r>
      <w:r w:rsidR="008F0467" w:rsidRPr="00835719">
        <w:rPr>
          <w:rFonts w:ascii="Times New Roman" w:hAnsi="Times New Roman"/>
          <w:sz w:val="28"/>
          <w:szCs w:val="28"/>
          <w:lang w:val="uk-UA"/>
        </w:rPr>
        <w:t>Карусель.</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 </w:t>
      </w:r>
      <w:r w:rsidR="008F0467" w:rsidRPr="00835719">
        <w:rPr>
          <w:rFonts w:ascii="Times New Roman" w:hAnsi="Times New Roman"/>
          <w:sz w:val="28"/>
          <w:szCs w:val="28"/>
          <w:lang w:val="uk-UA"/>
        </w:rPr>
        <w:t>Мозковий штурм.</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 Робота в малих групах.</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5) Акваріум.</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6) </w:t>
      </w:r>
      <w:r w:rsidR="008F0467" w:rsidRPr="00835719">
        <w:rPr>
          <w:rFonts w:ascii="Times New Roman" w:hAnsi="Times New Roman"/>
          <w:sz w:val="28"/>
          <w:szCs w:val="28"/>
          <w:lang w:val="uk-UA"/>
        </w:rPr>
        <w:t>Дискусія.</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7) </w:t>
      </w:r>
      <w:r w:rsidR="008F0467" w:rsidRPr="00835719">
        <w:rPr>
          <w:rFonts w:ascii="Times New Roman" w:hAnsi="Times New Roman"/>
          <w:sz w:val="28"/>
          <w:szCs w:val="28"/>
          <w:lang w:val="uk-UA"/>
        </w:rPr>
        <w:t>Ротаційні (змінні) трійки.</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 </w:t>
      </w:r>
      <w:r w:rsidR="008F0467" w:rsidRPr="00835719">
        <w:rPr>
          <w:rFonts w:ascii="Times New Roman" w:hAnsi="Times New Roman"/>
          <w:sz w:val="28"/>
          <w:szCs w:val="28"/>
          <w:lang w:val="uk-UA"/>
        </w:rPr>
        <w:t>Метод прес.</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9) Дерево рішень.</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10) </w:t>
      </w:r>
      <w:r w:rsidR="003F109E" w:rsidRPr="00835719">
        <w:rPr>
          <w:rFonts w:ascii="Times New Roman" w:hAnsi="Times New Roman"/>
          <w:sz w:val="28"/>
          <w:szCs w:val="28"/>
          <w:lang w:val="uk-UA"/>
        </w:rPr>
        <w:t>Перевірка помилкових уявлень</w:t>
      </w:r>
      <w:r w:rsidRPr="00835719">
        <w:rPr>
          <w:rFonts w:ascii="Times New Roman" w:hAnsi="Times New Roman"/>
          <w:sz w:val="28"/>
          <w:szCs w:val="28"/>
          <w:lang w:val="uk-UA"/>
        </w:rPr>
        <w:t>.</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11) Громадські слухання.</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12) Рольова (ділова) гра.</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13) </w:t>
      </w:r>
      <w:r w:rsidR="008F0467" w:rsidRPr="00835719">
        <w:rPr>
          <w:rFonts w:ascii="Times New Roman" w:hAnsi="Times New Roman"/>
          <w:sz w:val="28"/>
          <w:szCs w:val="28"/>
          <w:lang w:val="uk-UA"/>
        </w:rPr>
        <w:t>Незакінчена пропозиція.</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14) </w:t>
      </w:r>
      <w:r w:rsidR="003F109E" w:rsidRPr="00835719">
        <w:rPr>
          <w:rFonts w:ascii="Times New Roman" w:hAnsi="Times New Roman"/>
          <w:sz w:val="28"/>
          <w:szCs w:val="28"/>
          <w:lang w:val="uk-UA"/>
        </w:rPr>
        <w:t>Обведіть запитання</w:t>
      </w:r>
      <w:r w:rsidRPr="00835719">
        <w:rPr>
          <w:rFonts w:ascii="Times New Roman" w:hAnsi="Times New Roman"/>
          <w:sz w:val="28"/>
          <w:szCs w:val="28"/>
          <w:lang w:val="uk-UA"/>
        </w:rPr>
        <w:t>.</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15) </w:t>
      </w:r>
      <w:r w:rsidR="008F0467" w:rsidRPr="00835719">
        <w:rPr>
          <w:rFonts w:ascii="Times New Roman" w:hAnsi="Times New Roman"/>
          <w:sz w:val="28"/>
          <w:szCs w:val="28"/>
          <w:lang w:val="uk-UA"/>
        </w:rPr>
        <w:t>Броунівський рух.</w:t>
      </w:r>
    </w:p>
    <w:p w:rsidR="00D94177" w:rsidRPr="008F0467" w:rsidRDefault="00D94177" w:rsidP="00173631">
      <w:pPr>
        <w:shd w:val="clear" w:color="auto" w:fill="FFFFFF"/>
        <w:tabs>
          <w:tab w:val="left" w:pos="0"/>
        </w:tabs>
        <w:spacing w:after="0" w:line="360" w:lineRule="auto"/>
        <w:ind w:firstLine="567"/>
        <w:jc w:val="both"/>
        <w:rPr>
          <w:rFonts w:ascii="Times New Roman" w:hAnsi="Times New Roman"/>
          <w:sz w:val="28"/>
          <w:szCs w:val="28"/>
        </w:rPr>
      </w:pPr>
      <w:r w:rsidRPr="00835719">
        <w:rPr>
          <w:rFonts w:ascii="Times New Roman" w:hAnsi="Times New Roman"/>
          <w:sz w:val="28"/>
          <w:szCs w:val="28"/>
          <w:lang w:val="uk-UA"/>
        </w:rPr>
        <w:lastRenderedPageBreak/>
        <w:t>16) Дебати.</w:t>
      </w:r>
      <w:r w:rsidR="00091833" w:rsidRPr="008F0467">
        <w:rPr>
          <w:rFonts w:ascii="Times New Roman" w:hAnsi="Times New Roman"/>
          <w:sz w:val="28"/>
          <w:szCs w:val="28"/>
        </w:rPr>
        <w:t xml:space="preserve"> [40]</w:t>
      </w:r>
    </w:p>
    <w:p w:rsidR="00690714" w:rsidRPr="00835719" w:rsidRDefault="00690714"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b/>
          <w:sz w:val="28"/>
          <w:szCs w:val="28"/>
          <w:lang w:val="uk-UA"/>
        </w:rPr>
        <w:t>Робота в парах</w:t>
      </w:r>
      <w:r w:rsidRPr="00835719">
        <w:rPr>
          <w:rFonts w:ascii="Times New Roman" w:hAnsi="Times New Roman"/>
          <w:sz w:val="28"/>
          <w:szCs w:val="28"/>
          <w:lang w:val="uk-UA"/>
        </w:rPr>
        <w:t>. Поставте проблему чи запитання навколо певної теми та об’єднайте учнів у пари. Дайте кожній парі учнів достатньо часу, щоб вони змогли дійти належного висновку, і дозвольте дітям поділитися своїми висновками. Таким чином учні будуть залучатись, спілкуватися та пам’ятати більше про урок, ніж будь-коли раніше.</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Карусель</w:t>
      </w:r>
      <w:r w:rsidRPr="00835719">
        <w:rPr>
          <w:rFonts w:ascii="Times New Roman" w:hAnsi="Times New Roman"/>
          <w:sz w:val="28"/>
          <w:szCs w:val="28"/>
          <w:lang w:val="uk-UA"/>
        </w:rPr>
        <w:t>, коли утворюється два кільця: внутрішнє й зовнішнє. Внутрішнє кільце – це сидячі нерухомо учні, а внутрішнє – учні через кожні 30 секунд змінюються. Таким чином, вони встигають проговорити за кілька хвилин декілька тем і постаратися переконати у своїй правоті співрозмовника.</w:t>
      </w:r>
    </w:p>
    <w:p w:rsidR="003F109E" w:rsidRPr="00835719" w:rsidRDefault="00690714"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b/>
          <w:sz w:val="28"/>
          <w:szCs w:val="28"/>
          <w:lang w:val="uk-UA"/>
        </w:rPr>
        <w:t>Робота в малих групах</w:t>
      </w:r>
      <w:r w:rsidR="003F109E" w:rsidRPr="00835719">
        <w:rPr>
          <w:rFonts w:ascii="Times New Roman" w:hAnsi="Times New Roman"/>
          <w:b/>
          <w:sz w:val="28"/>
          <w:szCs w:val="28"/>
          <w:lang w:val="uk-UA"/>
        </w:rPr>
        <w:t>.</w:t>
      </w:r>
      <w:r w:rsidR="003F109E" w:rsidRPr="00835719">
        <w:rPr>
          <w:rFonts w:ascii="Times New Roman" w:hAnsi="Times New Roman"/>
          <w:sz w:val="28"/>
          <w:szCs w:val="28"/>
          <w:lang w:val="uk-UA"/>
        </w:rPr>
        <w:t xml:space="preserve"> Учасники об’єднуються в сесійні групи, які зосереджуються на одній темі. У кожній групі кожен учень вносить думки та ідеї. Вчитель заохочує обговорення та співпрацю серед учнів у кожній групі. Кожен повинен вчитися на вкладах та досвіді один одного. Учитель можете дати учням кілька ключових слів, щоб викликати розмову.</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Технологія </w:t>
      </w:r>
      <w:r w:rsidRPr="00835719">
        <w:rPr>
          <w:rFonts w:ascii="Times New Roman" w:hAnsi="Times New Roman"/>
          <w:b/>
          <w:bCs/>
          <w:sz w:val="28"/>
          <w:szCs w:val="28"/>
          <w:lang w:val="uk-UA"/>
        </w:rPr>
        <w:t>Акваріум</w:t>
      </w:r>
      <w:r w:rsidRPr="00835719">
        <w:rPr>
          <w:rFonts w:ascii="Times New Roman" w:hAnsi="Times New Roman"/>
          <w:sz w:val="28"/>
          <w:szCs w:val="28"/>
          <w:lang w:val="uk-UA"/>
        </w:rPr>
        <w:t> полягає в тім, що декілька учнів розігрують ситуацію в колі, а інші  спостерігають і аналізують.</w:t>
      </w:r>
    </w:p>
    <w:p w:rsidR="00690714" w:rsidRPr="00835719" w:rsidRDefault="00690714"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b/>
          <w:sz w:val="28"/>
          <w:szCs w:val="28"/>
          <w:lang w:val="uk-UA"/>
        </w:rPr>
        <w:t xml:space="preserve">Мозковий штурм. </w:t>
      </w:r>
      <w:r w:rsidRPr="00835719">
        <w:rPr>
          <w:rFonts w:ascii="Times New Roman" w:hAnsi="Times New Roman"/>
          <w:sz w:val="28"/>
          <w:szCs w:val="28"/>
          <w:lang w:val="uk-UA"/>
        </w:rPr>
        <w:t xml:space="preserve">Інтерактивний мозковий штурм здебільшого проводиться на групових заняттях. Процес корисний для генерування творчих думок та ідей. Мозковий штурм допомагає учням навчитися працювати разом, і перш за все, вчитися один у одного. Ви будете здивовані усіма чудовими ідеями, які вони придумують! </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lang w:val="uk-UA"/>
        </w:rPr>
        <w:t>Броунівський рух</w:t>
      </w:r>
      <w:r w:rsidRPr="00835719">
        <w:rPr>
          <w:rFonts w:ascii="Times New Roman" w:hAnsi="Times New Roman"/>
          <w:sz w:val="28"/>
          <w:szCs w:val="28"/>
          <w:lang w:val="uk-UA"/>
        </w:rPr>
        <w:t xml:space="preserve"> припускає рух учнів по всьому класі з метою збору інформації із запропонованої теми.</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Дерево рішень</w:t>
      </w:r>
      <w:r w:rsidRPr="00835719">
        <w:rPr>
          <w:rFonts w:ascii="Times New Roman" w:hAnsi="Times New Roman"/>
          <w:sz w:val="28"/>
          <w:szCs w:val="28"/>
          <w:lang w:val="uk-UA"/>
        </w:rPr>
        <w:t> - клас ділиться на 3 або 4 групи з однаковою кількістю учнів. Кожна група обговорює питання й робить записі на своєму «дереві» (аркуш ватману), потім групи міняються місцями і дописують  на деревах сусідів свої ідеї.</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lastRenderedPageBreak/>
        <w:t>Займи позицію</w:t>
      </w:r>
      <w:r w:rsidRPr="00835719">
        <w:rPr>
          <w:rFonts w:ascii="Times New Roman" w:hAnsi="Times New Roman"/>
          <w:sz w:val="28"/>
          <w:szCs w:val="28"/>
          <w:lang w:val="uk-UA"/>
        </w:rPr>
        <w:t>. Зачитується яке-небудь ствердження і учні повинні підійти до плаката зі словом «ТАК» або «НІ». Бажано, щоб вони пояснили свою позицію.</w:t>
      </w:r>
    </w:p>
    <w:p w:rsidR="003F109E" w:rsidRPr="00835719" w:rsidRDefault="003F109E"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b/>
          <w:sz w:val="28"/>
          <w:szCs w:val="28"/>
          <w:lang w:val="uk-UA"/>
        </w:rPr>
        <w:t xml:space="preserve">Перевірка помилкових уявлень. </w:t>
      </w:r>
      <w:r w:rsidRPr="00835719">
        <w:rPr>
          <w:rFonts w:ascii="Times New Roman" w:hAnsi="Times New Roman"/>
          <w:sz w:val="28"/>
          <w:szCs w:val="28"/>
          <w:lang w:val="uk-UA"/>
        </w:rPr>
        <w:t>Розкрийте помилкові уявлення учнів. Подивіться, чи можуть студенти визначити правильну відповідь, якщо їм вказано хибний факт. Це корисно при перегляді попереднього уроку. Це спонукає студентів глибоко замислитись і взяти на себе всі можливості.</w:t>
      </w:r>
    </w:p>
    <w:p w:rsidR="003F109E" w:rsidRPr="00835719" w:rsidRDefault="003F109E"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b/>
          <w:sz w:val="28"/>
          <w:szCs w:val="28"/>
          <w:lang w:val="uk-UA"/>
        </w:rPr>
        <w:t>Обведіть запитання.</w:t>
      </w:r>
      <w:r w:rsidRPr="00835719">
        <w:rPr>
          <w:rFonts w:ascii="Times New Roman" w:hAnsi="Times New Roman"/>
          <w:sz w:val="28"/>
          <w:szCs w:val="28"/>
          <w:lang w:val="uk-UA"/>
        </w:rPr>
        <w:t xml:space="preserve"> Складіть робочий аркуш або опитування, що містить перелік питань (вкажіть їх конкретні) щодо вашої теми, і попросіть учнів обвести (або перевірити) ті, на які вони не знають відповіді. Потім нехай вони повернуть папір.</w:t>
      </w:r>
    </w:p>
    <w:p w:rsidR="00D94177" w:rsidRPr="00835719" w:rsidRDefault="00D94177" w:rsidP="00173631">
      <w:pPr>
        <w:shd w:val="clear" w:color="auto" w:fill="FFFFFF"/>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Інтерактивні технології навчання стимулюють пізнавальну діяльність і самостійність учнів. Ця модель бачить спілкування в системі вчень-вчитель, наявність творчих (часто домашніх) завдань як обов'язкових. Інтерактивна модель своєю метою ставить організацію комфортних умов навчання, при яких всі учні активно взаємодіють між собою. Інтерактивна творчість вчителя й учня безмежна. Важливо тільки вміло направити її для  досягнення поставлених навчальних цілей.</w:t>
      </w:r>
    </w:p>
    <w:p w:rsidR="00526AAE" w:rsidRPr="00835719" w:rsidRDefault="00526AAE" w:rsidP="00173631">
      <w:pPr>
        <w:tabs>
          <w:tab w:val="left" w:pos="0"/>
        </w:tabs>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Учителі, які використовують інтерактивні стилі навчання, краще підготовлені для оцінки того, наскільки добре учні засвоюють даний предметний матеріал. Застосування методів навчання, які передбачають двосторонні комунікації, дозволить швидко вносити корективи у процеси та підходи.</w:t>
      </w:r>
    </w:p>
    <w:p w:rsidR="0032584B" w:rsidRPr="00835719" w:rsidRDefault="0032584B" w:rsidP="00173631">
      <w:pPr>
        <w:spacing w:after="0" w:line="360" w:lineRule="auto"/>
        <w:ind w:right="5" w:firstLine="567"/>
        <w:jc w:val="both"/>
        <w:rPr>
          <w:rFonts w:ascii="Times New Roman" w:hAnsi="Times New Roman"/>
          <w:sz w:val="28"/>
          <w:szCs w:val="28"/>
          <w:lang w:val="uk-UA"/>
        </w:rPr>
      </w:pPr>
    </w:p>
    <w:p w:rsidR="0032584B" w:rsidRPr="00835719" w:rsidRDefault="005341CA" w:rsidP="00173631">
      <w:pPr>
        <w:spacing w:after="0" w:line="360" w:lineRule="auto"/>
        <w:ind w:right="5" w:firstLine="567"/>
        <w:jc w:val="both"/>
        <w:rPr>
          <w:rFonts w:ascii="Times New Roman" w:hAnsi="Times New Roman"/>
          <w:b/>
          <w:sz w:val="28"/>
          <w:szCs w:val="28"/>
          <w:lang w:val="uk-UA"/>
        </w:rPr>
      </w:pPr>
      <w:r w:rsidRPr="00835719">
        <w:rPr>
          <w:rFonts w:ascii="Times New Roman" w:hAnsi="Times New Roman"/>
          <w:b/>
          <w:sz w:val="28"/>
          <w:szCs w:val="28"/>
          <w:lang w:val="uk-UA"/>
        </w:rPr>
        <w:t>1.5</w:t>
      </w:r>
      <w:r w:rsidR="00190BDC" w:rsidRPr="00835719">
        <w:rPr>
          <w:rFonts w:ascii="Times New Roman" w:hAnsi="Times New Roman"/>
          <w:b/>
          <w:sz w:val="28"/>
          <w:szCs w:val="28"/>
          <w:lang w:val="uk-UA"/>
        </w:rPr>
        <w:t>.</w:t>
      </w:r>
      <w:r w:rsidRPr="00835719">
        <w:rPr>
          <w:rFonts w:ascii="Times New Roman" w:hAnsi="Times New Roman"/>
          <w:b/>
          <w:sz w:val="28"/>
          <w:szCs w:val="28"/>
          <w:lang w:val="uk-UA"/>
        </w:rPr>
        <w:t xml:space="preserve"> </w:t>
      </w:r>
      <w:r w:rsidR="00690714" w:rsidRPr="00835719">
        <w:rPr>
          <w:rFonts w:ascii="Times New Roman" w:hAnsi="Times New Roman"/>
          <w:b/>
          <w:sz w:val="28"/>
          <w:szCs w:val="28"/>
          <w:lang w:val="uk-UA"/>
        </w:rPr>
        <w:t>Нестандартні або інноваційні уроки</w:t>
      </w:r>
    </w:p>
    <w:p w:rsidR="0032584B" w:rsidRPr="008F0467"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Новітні педагогічні технології – це інноваційне навчання. В. А. Сластенін пише «поняття «інновація» означає новину, новизну, змінення; інновація як засіб і процес передбачає введення чого-небудь нового. Стосовно педагогічного процесу інновація означає введення нового в цілі, вміст, методи і форми навчання і виховання, організацію спільної діяльності </w:t>
      </w:r>
      <w:r w:rsidRPr="00835719">
        <w:rPr>
          <w:rFonts w:ascii="Times New Roman" w:hAnsi="Times New Roman"/>
          <w:sz w:val="28"/>
          <w:szCs w:val="28"/>
          <w:lang w:val="uk-UA"/>
        </w:rPr>
        <w:lastRenderedPageBreak/>
        <w:t xml:space="preserve">вчителя і учня» Характерною особливістю розвитку </w:t>
      </w:r>
      <w:r w:rsidR="00625B1D">
        <w:rPr>
          <w:rFonts w:ascii="Times New Roman" w:hAnsi="Times New Roman"/>
          <w:sz w:val="28"/>
          <w:szCs w:val="28"/>
          <w:lang w:val="uk-UA"/>
        </w:rPr>
        <w:t>навчання</w:t>
      </w:r>
      <w:r w:rsidRPr="00835719">
        <w:rPr>
          <w:rFonts w:ascii="Times New Roman" w:hAnsi="Times New Roman"/>
          <w:sz w:val="28"/>
          <w:szCs w:val="28"/>
          <w:lang w:val="uk-UA"/>
        </w:rPr>
        <w:t xml:space="preserve"> в кінці 80-х — початку 90-х років було те, що в практиці загальноосвітньої і професійної школи мав місце активний процес виникнення нестандартних форм проведення уроку. </w:t>
      </w:r>
      <w:r w:rsidR="00F1794E" w:rsidRPr="008F0467">
        <w:rPr>
          <w:rFonts w:ascii="Times New Roman" w:hAnsi="Times New Roman"/>
          <w:sz w:val="28"/>
          <w:szCs w:val="28"/>
          <w:lang w:val="uk-UA"/>
        </w:rPr>
        <w:t xml:space="preserve">[5, </w:t>
      </w:r>
      <w:r w:rsidR="00F1794E">
        <w:rPr>
          <w:rFonts w:ascii="Times New Roman" w:hAnsi="Times New Roman"/>
          <w:sz w:val="28"/>
          <w:szCs w:val="28"/>
          <w:lang w:val="en-US"/>
        </w:rPr>
        <w:t>c</w:t>
      </w:r>
      <w:r w:rsidR="00F1794E" w:rsidRPr="008F0467">
        <w:rPr>
          <w:rFonts w:ascii="Times New Roman" w:hAnsi="Times New Roman"/>
          <w:sz w:val="28"/>
          <w:szCs w:val="28"/>
          <w:lang w:val="uk-UA"/>
        </w:rPr>
        <w:t>. 21]</w:t>
      </w:r>
    </w:p>
    <w:p w:rsidR="0032584B" w:rsidRPr="008F0467"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Нестандартний, або інноваційний, урок — це заняття, що має нетрадиційну, гнучку, варіативну структуру і орієнтоване, головним чином, на підвищення інтересу учнів до навчання за допомогою нової форми організації їх учбової діяльності. </w:t>
      </w:r>
      <w:r w:rsidR="000A3C57" w:rsidRPr="008F0467">
        <w:rPr>
          <w:rFonts w:ascii="Times New Roman" w:hAnsi="Times New Roman"/>
          <w:sz w:val="28"/>
          <w:szCs w:val="28"/>
          <w:lang w:val="uk-UA"/>
        </w:rPr>
        <w:t xml:space="preserve">[53, </w:t>
      </w:r>
      <w:r w:rsidR="000A3C57">
        <w:rPr>
          <w:rFonts w:ascii="Times New Roman" w:hAnsi="Times New Roman"/>
          <w:sz w:val="28"/>
          <w:szCs w:val="28"/>
          <w:lang w:val="en-US"/>
        </w:rPr>
        <w:t>c</w:t>
      </w:r>
      <w:r w:rsidR="000A3C57" w:rsidRPr="008F0467">
        <w:rPr>
          <w:rFonts w:ascii="Times New Roman" w:hAnsi="Times New Roman"/>
          <w:sz w:val="28"/>
          <w:szCs w:val="28"/>
          <w:lang w:val="uk-UA"/>
        </w:rPr>
        <w:t>. 105]</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У сучасній педагогіці існує велика кількість різних інноваційних уроків. Можна виділити наступні групи таких уроків: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1. Уроки у формі змагань і ігор: конкурс, турнір, естафета, дуель, КВН, ділова гра, ролева гра, кросворд, вікторина.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2. Уроки, засновані на формах, жанрах і методах роботи, відомих в суспільній практиці: бінарні уроки, дослідження, винахідництво, аналіз першоджерел, коментар, мозкова атака, інтерв’ю, репортаж, рецензія.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3. Уроки, засновані на нетрадиційній організації учбового матеріалу: урок мудрості, одкровення, урок — “дублер починає діяти”.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4. Уроки, що нагадують публічні форми спілкування: прес-конференція, аукціон, бенефіс, мітинг, регламентована дискусія, панорама, телепередача, телеміст, рапорт, діалог, “жива газета”, усний журнал.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5. Уроки-фантазії: урок-сюрприз, урок 21 століття, урок дарунок.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6. Уроки, засновані на імітації діяльності установ і організацій: суд, слідство, трибунал, патентне бюро, вчена рада, редакційна рада. </w:t>
      </w:r>
    </w:p>
    <w:p w:rsidR="0032584B" w:rsidRPr="008F0467" w:rsidRDefault="0032584B" w:rsidP="00173631">
      <w:pPr>
        <w:spacing w:after="0" w:line="360" w:lineRule="auto"/>
        <w:ind w:right="5" w:firstLine="567"/>
        <w:jc w:val="both"/>
        <w:rPr>
          <w:rFonts w:ascii="Times New Roman" w:hAnsi="Times New Roman"/>
          <w:sz w:val="28"/>
          <w:szCs w:val="28"/>
        </w:rPr>
      </w:pPr>
      <w:r w:rsidRPr="00835719">
        <w:rPr>
          <w:rFonts w:ascii="Times New Roman" w:hAnsi="Times New Roman"/>
          <w:sz w:val="28"/>
          <w:szCs w:val="28"/>
          <w:lang w:val="uk-UA"/>
        </w:rPr>
        <w:t xml:space="preserve">Таким чином, можна сказати, що інноваційний урок передбачає введення яких або нових елементів тих, що не використалися раніше, найбільш поширеним є елемент ігрової діяльності. Оскільки в ході гри що вчаться не лише закріплюють і узагальнюють матеріал, але і самі беруть активну участь в ході уроку, співробітничають один з одним, з викладачем і так далі. </w:t>
      </w:r>
      <w:r w:rsidR="00A10538" w:rsidRPr="008F0467">
        <w:rPr>
          <w:rFonts w:ascii="Times New Roman" w:hAnsi="Times New Roman"/>
          <w:sz w:val="28"/>
          <w:szCs w:val="28"/>
        </w:rPr>
        <w:t xml:space="preserve">[18, </w:t>
      </w:r>
      <w:r w:rsidR="00A10538">
        <w:rPr>
          <w:rFonts w:ascii="Times New Roman" w:hAnsi="Times New Roman"/>
          <w:sz w:val="28"/>
          <w:szCs w:val="28"/>
          <w:lang w:val="en-US"/>
        </w:rPr>
        <w:t>c</w:t>
      </w:r>
      <w:r w:rsidR="00A10538" w:rsidRPr="008F0467">
        <w:rPr>
          <w:rFonts w:ascii="Times New Roman" w:hAnsi="Times New Roman"/>
          <w:sz w:val="28"/>
          <w:szCs w:val="28"/>
        </w:rPr>
        <w:t>. 22]</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Для повнішого розуміння, що з себе представляє інноваційний урок розглянемо деякі з вище представлених. </w:t>
      </w:r>
    </w:p>
    <w:p w:rsidR="0032584B" w:rsidRPr="008F0467" w:rsidRDefault="0032584B" w:rsidP="00173631">
      <w:pPr>
        <w:spacing w:after="0" w:line="360" w:lineRule="auto"/>
        <w:ind w:right="5" w:firstLine="567"/>
        <w:jc w:val="both"/>
        <w:rPr>
          <w:rFonts w:ascii="Times New Roman" w:hAnsi="Times New Roman"/>
          <w:sz w:val="28"/>
          <w:szCs w:val="28"/>
        </w:rPr>
      </w:pPr>
      <w:r w:rsidRPr="00835719">
        <w:rPr>
          <w:rFonts w:ascii="Times New Roman" w:hAnsi="Times New Roman"/>
          <w:i/>
          <w:sz w:val="28"/>
          <w:szCs w:val="28"/>
          <w:lang w:val="uk-UA"/>
        </w:rPr>
        <w:t>Ділова гра</w:t>
      </w:r>
      <w:r w:rsidRPr="00835719">
        <w:rPr>
          <w:rFonts w:ascii="Times New Roman" w:hAnsi="Times New Roman"/>
          <w:sz w:val="28"/>
          <w:szCs w:val="28"/>
          <w:lang w:val="uk-UA"/>
        </w:rPr>
        <w:t xml:space="preserve"> — засіб моделювання всіляких умов професійної діяльності (включаючи екстремальні) методом пошуку нових способів її виконання. Ділова гра дозволяє знайти вирішення складних проблем шляхом вживання спеціальних правил обговорення, стимулювання творчої активності учасників як за допомогою спеціальних методів роботи наприклад, методом «Мозкового штурму», так і за допомогою модератівной роботи психологів - ігротехників, що забезпечують продуктивне спілкування. </w:t>
      </w:r>
      <w:r w:rsidR="00633F36" w:rsidRPr="008F0467">
        <w:rPr>
          <w:rFonts w:ascii="Times New Roman" w:hAnsi="Times New Roman"/>
          <w:sz w:val="28"/>
          <w:szCs w:val="28"/>
        </w:rPr>
        <w:t xml:space="preserve">[26, </w:t>
      </w:r>
      <w:r w:rsidR="00633F36">
        <w:rPr>
          <w:rFonts w:ascii="Times New Roman" w:hAnsi="Times New Roman"/>
          <w:sz w:val="28"/>
          <w:szCs w:val="28"/>
          <w:lang w:val="en-US"/>
        </w:rPr>
        <w:t>c</w:t>
      </w:r>
      <w:r w:rsidR="00633F36" w:rsidRPr="008F0467">
        <w:rPr>
          <w:rFonts w:ascii="Times New Roman" w:hAnsi="Times New Roman"/>
          <w:sz w:val="28"/>
          <w:szCs w:val="28"/>
        </w:rPr>
        <w:t>. 89]</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Мета: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активізація і закріплення знань учнів, придбаних при вивченні даної теми;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аналіз, синтез, інтерпретація матеріалу в ході даного уроку;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практичне вживання отриманих знань, планерування ходу дій.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Основне завдання:  вироблення навиків ухвалення практичного рішення на ігрових етапах «створення» і «розвитку діяльності» підприємства.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Урок – КВК.</w:t>
      </w:r>
      <w:r w:rsidRPr="00835719">
        <w:rPr>
          <w:rFonts w:ascii="Times New Roman" w:hAnsi="Times New Roman"/>
          <w:sz w:val="28"/>
          <w:szCs w:val="28"/>
          <w:lang w:val="uk-UA"/>
        </w:rPr>
        <w:t xml:space="preserve"> Основними цілями і завданнями такого уроку є: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узагальнення і систематизація знань учнів після даної теми – явищ, процесів і закономірностей;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розвиток здібностей узагальнювати і систематизувати вивчений матеріал;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пояснення закономірностей і процесів;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встановлення причинно-наслідкових зв’язків;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будувати графіки;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розвиток мислення учнів і їх творчих здібностей;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формування грамотної усної мови;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виховувати в учнях відчуття товариства, уміння роботи в колективі; відповідальності і самостійності;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розвивати пізнавальний інтерес до предмету.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Урок полягає в тому, що групу учнів необхідно розділити на команди, в кожній з якої вибирається капітан. Переможцем вважатиметься той, у кого буде більше правильних відповідей на запропоновані завдання. Правильність і повноту відповідей визначає спеціальна рахункова комісія, що складається з викладачів, батьків товаришів, що вчаться або старших.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Завдання для такого уроку можуть бути різними. Це може бути вирішення завдань; фронтальний опит членів команд по черзі; відгадування ребусів, кросвордів; виявлення закономірностей; пошук зайвих слів і їх виправлення; демонстрація домашнього завдання, заздалегідь даного викладачем по вибраній темі; розігрування сценок тощо .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Урок – конкурс.</w:t>
      </w:r>
      <w:r w:rsidRPr="00835719">
        <w:rPr>
          <w:rFonts w:ascii="Times New Roman" w:hAnsi="Times New Roman"/>
          <w:sz w:val="28"/>
          <w:szCs w:val="28"/>
          <w:lang w:val="uk-UA"/>
        </w:rPr>
        <w:t xml:space="preserve"> Проведення такого уроку дозволяє: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перевірити міцність засвоєння теоретичних знань, практичних умінь і навиків за весь курс вчення;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систематизувати знання учнів;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формувати в учнів добросовісне відношення до праці, свідоме відношення до виконання трудових завдань;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виховувати волю до перемоги;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щепить таким, що вчиться інтерес до вибраної професії;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розвивати в учнів самостійність мислення, творчу ініціативу і активність. Завдання для такого уроку можуть бути приблизно такими ж, як і для уроку – КВКа .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Урок – конференція.</w:t>
      </w:r>
      <w:r w:rsidRPr="00835719">
        <w:rPr>
          <w:rFonts w:ascii="Times New Roman" w:hAnsi="Times New Roman"/>
          <w:sz w:val="28"/>
          <w:szCs w:val="28"/>
          <w:lang w:val="uk-UA"/>
        </w:rPr>
        <w:t xml:space="preserve"> Навряд чи варто доводити, що найнадійнішим свідоцтвом освоєння матеріалу, що вивчається, є здатність учнів вести бесіду по конкретній темі. В даному випадку доцільно проводити урок-конференцію. Урок-конференція – це своєрідний діалог по обміну інформацією. На такому уроці, як правило, учні опановують певну кількість частотних кліше і користуються ними в автоматичному режимі. Оптимальне поєднання структурної повторюваності забезпечує міцність і свідомість засвоєння.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Залежно від поставлених завдань тема уроку може включати окремі підтеми. У всіх цих випадках ми маємо справу з обміном значимою інформацією. У такій ситуації логічно удаватися до елементів ролевого діалогу. Така форма уроку вимагає ретельної підготовки. Учні самостійно працюють над завданням по рекомендованій викладачем літературі, готують питання, на які хочуть отримати відповіді. Підготовка і проведення уроку подібного типа стимулює знань, що вчаться до подальшого поглиблення, в результаті роботи з різними джерелами, а також розширює кругозір.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Урок-сюрприз.</w:t>
      </w:r>
      <w:r w:rsidRPr="00835719">
        <w:rPr>
          <w:rFonts w:ascii="Times New Roman" w:hAnsi="Times New Roman"/>
          <w:sz w:val="28"/>
          <w:szCs w:val="28"/>
          <w:lang w:val="uk-UA"/>
        </w:rPr>
        <w:t xml:space="preserve"> Особливістю даного уроку полягає в тому, що учні не знають які завдання їх чекають, для цього використовуються спеціально приготовані шкатулки з питаннями, «чорні» ящики, конверти і так далі.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Цілі такого уроку наступні: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узагальнити знання учнів про поняття, показати їх значення, взаємозв’язок;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розширити кругозір, словарний запас через історичні відомості про величини, повторити старовинні одиниці маси, довжини, часу;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виявити наявні знання і поняття процесів, явищ на рівні власного життєвого досвіду;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виховувати активність, самостійність.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Урок – аукціон.</w:t>
      </w:r>
      <w:r w:rsidRPr="00835719">
        <w:rPr>
          <w:rFonts w:ascii="Times New Roman" w:hAnsi="Times New Roman"/>
          <w:sz w:val="28"/>
          <w:szCs w:val="28"/>
          <w:lang w:val="uk-UA"/>
        </w:rPr>
        <w:t xml:space="preserve"> Цей урок будується як повторно - узагальню вальній з акцентом на показ практичній значущості вивчених питань — в цьому і мета уроку .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Структура уроку така: вітання; повторення під час опиту основних питань теми; пояснення правил аукціону; «продаж» предметів; музична пауза; продовження «продажу»; музичний фінал; підсумки.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Побудувати урок – аукціон можна в такій формі: за демонстраційним столом розташовуються ведучі в імпровізованих костюмах. Перед ними – велика дзиґа, а довкола нього по кругу розташовані предмети, що «продаються». Ведучий запускає дзиґа. Стрілка, що зупинилася, вказує, який саме предмет продаватиметься. Покупці, що бажають придбати даний </w:t>
      </w:r>
      <w:r w:rsidRPr="00835719">
        <w:rPr>
          <w:rFonts w:ascii="Times New Roman" w:hAnsi="Times New Roman"/>
          <w:sz w:val="28"/>
          <w:szCs w:val="28"/>
          <w:lang w:val="uk-UA"/>
        </w:rPr>
        <w:lastRenderedPageBreak/>
        <w:t xml:space="preserve">предмет, повинні вказати його зв’язок з предметом, точніше – з попередньої темою. Називають по черзі; другий ведучий після кожної відповіді голосно вважає: раз, два, три. Виграє той, хто до рахунку «три» останнім дасть відповідь. Ми розглянули лише найбільш поширені нестандартні уроки. При планеруванні і проведенні таких уроків викладач може вносити власні корективи виходячи з вибраної теми для проведення уроку і здібностей що вчаться, також викладач, покладаючись на свою фантазію і досвід, може спланувати власний інноваційний урок, який матиме місце в системі професійного вчення. </w:t>
      </w:r>
    </w:p>
    <w:p w:rsidR="0032584B" w:rsidRPr="00835719" w:rsidRDefault="0032584B" w:rsidP="00173631">
      <w:pPr>
        <w:spacing w:after="0" w:line="360" w:lineRule="auto"/>
        <w:ind w:right="5" w:firstLine="567"/>
        <w:jc w:val="both"/>
        <w:rPr>
          <w:rFonts w:ascii="Times New Roman" w:hAnsi="Times New Roman"/>
          <w:sz w:val="28"/>
          <w:szCs w:val="28"/>
          <w:lang w:val="uk-UA"/>
        </w:rPr>
      </w:pPr>
      <w:r w:rsidRPr="00835719">
        <w:rPr>
          <w:rFonts w:ascii="Times New Roman" w:hAnsi="Times New Roman"/>
          <w:i/>
          <w:sz w:val="28"/>
          <w:szCs w:val="28"/>
          <w:lang w:val="uk-UA"/>
        </w:rPr>
        <w:t>Бінарні уроки.</w:t>
      </w:r>
      <w:r w:rsidRPr="00835719">
        <w:rPr>
          <w:rFonts w:ascii="Times New Roman" w:hAnsi="Times New Roman"/>
          <w:sz w:val="28"/>
          <w:szCs w:val="28"/>
          <w:lang w:val="uk-UA"/>
        </w:rPr>
        <w:t xml:space="preserve"> Загальна схема бінарної діяльності учасників учбового процесу.</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17"/>
        <w:gridCol w:w="2693"/>
        <w:gridCol w:w="2977"/>
        <w:gridCol w:w="2977"/>
      </w:tblGrid>
      <w:tr w:rsidR="0032584B" w:rsidRPr="00246A2E" w:rsidTr="00246A2E">
        <w:tc>
          <w:tcPr>
            <w:tcW w:w="817" w:type="dxa"/>
            <w:vMerge w:val="restart"/>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 xml:space="preserve">№ </w:t>
            </w:r>
          </w:p>
        </w:tc>
        <w:tc>
          <w:tcPr>
            <w:tcW w:w="2693" w:type="dxa"/>
            <w:vMerge w:val="restart"/>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Структурний елемент заняття</w:t>
            </w:r>
          </w:p>
        </w:tc>
        <w:tc>
          <w:tcPr>
            <w:tcW w:w="5954" w:type="dxa"/>
            <w:gridSpan w:val="2"/>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Зміст діяльності</w:t>
            </w:r>
          </w:p>
        </w:tc>
      </w:tr>
      <w:tr w:rsidR="0032584B" w:rsidRPr="00246A2E" w:rsidTr="00246A2E">
        <w:tc>
          <w:tcPr>
            <w:tcW w:w="817" w:type="dxa"/>
            <w:vMerge/>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p>
        </w:tc>
        <w:tc>
          <w:tcPr>
            <w:tcW w:w="2693" w:type="dxa"/>
            <w:vMerge/>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Майстер</w:t>
            </w: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Учень</w:t>
            </w:r>
          </w:p>
        </w:tc>
      </w:tr>
      <w:tr w:rsidR="0032584B" w:rsidRPr="00246A2E" w:rsidTr="00246A2E">
        <w:tc>
          <w:tcPr>
            <w:tcW w:w="817" w:type="dxa"/>
            <w:shd w:val="clear" w:color="auto" w:fill="auto"/>
          </w:tcPr>
          <w:p w:rsidR="0032584B" w:rsidRPr="00246A2E" w:rsidRDefault="0032584B" w:rsidP="00246A2E">
            <w:pPr>
              <w:pStyle w:val="a3"/>
              <w:numPr>
                <w:ilvl w:val="0"/>
                <w:numId w:val="16"/>
              </w:numPr>
              <w:spacing w:after="0" w:line="360" w:lineRule="auto"/>
              <w:ind w:left="0" w:right="5" w:firstLine="0"/>
              <w:jc w:val="both"/>
              <w:rPr>
                <w:rFonts w:ascii="Times New Roman" w:hAnsi="Times New Roman"/>
                <w:sz w:val="28"/>
                <w:szCs w:val="28"/>
                <w:lang w:val="uk-UA"/>
              </w:rPr>
            </w:pPr>
          </w:p>
        </w:tc>
        <w:tc>
          <w:tcPr>
            <w:tcW w:w="2693"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Навчальний дидактичний момент лекцій</w:t>
            </w: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Формування назви теми, мети її вивчення; мотивації учнів; перевірка домашнього завдання; загальне орієнтування в вивчаємому матеріалі.</w:t>
            </w: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Вироблення відносин до теми, усвідомлення мети і її значення для наступної діяльності, усвідомлення загальних положень змісту теми.</w:t>
            </w:r>
          </w:p>
        </w:tc>
      </w:tr>
      <w:tr w:rsidR="0032584B" w:rsidRPr="00246A2E" w:rsidTr="00246A2E">
        <w:tc>
          <w:tcPr>
            <w:tcW w:w="817" w:type="dxa"/>
            <w:shd w:val="clear" w:color="auto" w:fill="auto"/>
          </w:tcPr>
          <w:p w:rsidR="0032584B" w:rsidRPr="00246A2E" w:rsidRDefault="0032584B" w:rsidP="00246A2E">
            <w:pPr>
              <w:pStyle w:val="a3"/>
              <w:numPr>
                <w:ilvl w:val="0"/>
                <w:numId w:val="16"/>
              </w:numPr>
              <w:spacing w:after="0" w:line="360" w:lineRule="auto"/>
              <w:ind w:left="0" w:right="5" w:firstLine="0"/>
              <w:jc w:val="both"/>
              <w:rPr>
                <w:rFonts w:ascii="Times New Roman" w:hAnsi="Times New Roman"/>
                <w:sz w:val="28"/>
                <w:szCs w:val="28"/>
                <w:lang w:val="uk-UA"/>
              </w:rPr>
            </w:pPr>
          </w:p>
        </w:tc>
        <w:tc>
          <w:tcPr>
            <w:tcW w:w="2693"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Пояснення в межах готового знання</w:t>
            </w: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 xml:space="preserve">Системне повідомлення готового знання в розгорнутому і узагальненому вигляді; оформлення учбового матеріалу у вигляді опорного </w:t>
            </w:r>
            <w:r w:rsidRPr="00246A2E">
              <w:rPr>
                <w:rFonts w:ascii="Times New Roman" w:hAnsi="Times New Roman"/>
                <w:sz w:val="28"/>
                <w:szCs w:val="28"/>
                <w:lang w:val="uk-UA"/>
              </w:rPr>
              <w:lastRenderedPageBreak/>
              <w:t>конспекту, учбової карти; видача підсумкового завдання по темі.</w:t>
            </w:r>
          </w:p>
        </w:tc>
        <w:tc>
          <w:tcPr>
            <w:tcW w:w="2977"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lastRenderedPageBreak/>
              <w:t xml:space="preserve">Дослідження логіки викладу і свідомості структури ключових положень; формування опорного конспекту, ознайомлення з змістом підсумкового </w:t>
            </w:r>
            <w:r w:rsidRPr="00246A2E">
              <w:rPr>
                <w:rFonts w:ascii="Times New Roman" w:hAnsi="Times New Roman"/>
                <w:sz w:val="28"/>
                <w:szCs w:val="28"/>
                <w:lang w:val="uk-UA"/>
              </w:rPr>
              <w:lastRenderedPageBreak/>
              <w:t>завдання.</w:t>
            </w:r>
          </w:p>
        </w:tc>
      </w:tr>
      <w:tr w:rsidR="0032584B" w:rsidRPr="008F0467" w:rsidTr="00246A2E">
        <w:tc>
          <w:tcPr>
            <w:tcW w:w="817" w:type="dxa"/>
            <w:shd w:val="clear" w:color="auto" w:fill="auto"/>
          </w:tcPr>
          <w:p w:rsidR="0032584B" w:rsidRPr="00246A2E" w:rsidRDefault="0032584B" w:rsidP="00246A2E">
            <w:pPr>
              <w:pStyle w:val="a3"/>
              <w:numPr>
                <w:ilvl w:val="0"/>
                <w:numId w:val="16"/>
              </w:numPr>
              <w:spacing w:after="0" w:line="360" w:lineRule="auto"/>
              <w:ind w:left="0" w:right="5" w:firstLine="0"/>
              <w:jc w:val="both"/>
              <w:rPr>
                <w:rFonts w:ascii="Times New Roman" w:hAnsi="Times New Roman"/>
                <w:sz w:val="28"/>
                <w:szCs w:val="28"/>
                <w:lang w:val="uk-UA"/>
              </w:rPr>
            </w:pPr>
          </w:p>
        </w:tc>
        <w:tc>
          <w:tcPr>
            <w:tcW w:w="2693" w:type="dxa"/>
            <w:shd w:val="clear" w:color="auto" w:fill="auto"/>
          </w:tcPr>
          <w:p w:rsidR="0032584B" w:rsidRPr="00246A2E" w:rsidRDefault="0032584B"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Проблемне пояснення знань.</w:t>
            </w:r>
          </w:p>
        </w:tc>
        <w:tc>
          <w:tcPr>
            <w:tcW w:w="2977" w:type="dxa"/>
            <w:shd w:val="clear" w:color="auto" w:fill="auto"/>
          </w:tcPr>
          <w:p w:rsidR="0032584B"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Створення ситуації невизначеності і управління пошуком її рішення шляхом навідних питань або непрямих підказок.</w:t>
            </w:r>
          </w:p>
        </w:tc>
        <w:tc>
          <w:tcPr>
            <w:tcW w:w="2977" w:type="dxa"/>
            <w:shd w:val="clear" w:color="auto" w:fill="auto"/>
          </w:tcPr>
          <w:p w:rsidR="0032584B"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З'ясування проблемної ситуації і виділення протиріччя; виявлення зв'язків його вмісту з відомими знаннями; здійснення пошукового етапу і ухвалення рішення по дозволу протиріччя; само оцінювання результату.</w:t>
            </w:r>
          </w:p>
        </w:tc>
      </w:tr>
      <w:tr w:rsidR="0032584B" w:rsidRPr="008F0467" w:rsidTr="00246A2E">
        <w:tc>
          <w:tcPr>
            <w:tcW w:w="817" w:type="dxa"/>
            <w:shd w:val="clear" w:color="auto" w:fill="auto"/>
          </w:tcPr>
          <w:p w:rsidR="0032584B" w:rsidRPr="00246A2E" w:rsidRDefault="0032584B" w:rsidP="00246A2E">
            <w:pPr>
              <w:pStyle w:val="a3"/>
              <w:numPr>
                <w:ilvl w:val="0"/>
                <w:numId w:val="16"/>
              </w:numPr>
              <w:spacing w:after="0" w:line="360" w:lineRule="auto"/>
              <w:ind w:left="0" w:right="5" w:firstLine="0"/>
              <w:jc w:val="both"/>
              <w:rPr>
                <w:rFonts w:ascii="Times New Roman" w:hAnsi="Times New Roman"/>
                <w:sz w:val="28"/>
                <w:szCs w:val="28"/>
                <w:lang w:val="uk-UA"/>
              </w:rPr>
            </w:pPr>
          </w:p>
        </w:tc>
        <w:tc>
          <w:tcPr>
            <w:tcW w:w="2693" w:type="dxa"/>
            <w:shd w:val="clear" w:color="auto" w:fill="auto"/>
          </w:tcPr>
          <w:p w:rsidR="0032584B"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Відробіток учбового матеріалу.</w:t>
            </w:r>
          </w:p>
        </w:tc>
        <w:tc>
          <w:tcPr>
            <w:tcW w:w="2977" w:type="dxa"/>
            <w:shd w:val="clear" w:color="auto" w:fill="auto"/>
          </w:tcPr>
          <w:p w:rsidR="0032584B"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Повідомлення домашнього завдання; поетапне формування необхідних умінь, відробіток їх в діяльності.</w:t>
            </w:r>
          </w:p>
        </w:tc>
        <w:tc>
          <w:tcPr>
            <w:tcW w:w="2977" w:type="dxa"/>
            <w:shd w:val="clear" w:color="auto" w:fill="auto"/>
          </w:tcPr>
          <w:p w:rsidR="0032584B"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Заучування і повторення матеріалу; багатократне вирішення завдань з опорою і без опори; самостійний пошук нового знання в індивідуальній і і колективній діяльності; вирішення завдань по відробітку кінцевої мети вчення.</w:t>
            </w:r>
          </w:p>
        </w:tc>
      </w:tr>
      <w:tr w:rsidR="005111C2" w:rsidRPr="008F0467" w:rsidTr="00246A2E">
        <w:tc>
          <w:tcPr>
            <w:tcW w:w="817" w:type="dxa"/>
            <w:shd w:val="clear" w:color="auto" w:fill="auto"/>
          </w:tcPr>
          <w:p w:rsidR="005111C2" w:rsidRPr="00246A2E" w:rsidRDefault="005111C2" w:rsidP="00246A2E">
            <w:pPr>
              <w:pStyle w:val="a3"/>
              <w:numPr>
                <w:ilvl w:val="0"/>
                <w:numId w:val="16"/>
              </w:numPr>
              <w:spacing w:after="0" w:line="360" w:lineRule="auto"/>
              <w:ind w:left="0" w:right="5" w:firstLine="0"/>
              <w:jc w:val="both"/>
              <w:rPr>
                <w:rFonts w:ascii="Times New Roman" w:hAnsi="Times New Roman"/>
                <w:sz w:val="28"/>
                <w:szCs w:val="28"/>
                <w:lang w:val="uk-UA"/>
              </w:rPr>
            </w:pPr>
          </w:p>
        </w:tc>
        <w:tc>
          <w:tcPr>
            <w:tcW w:w="2693" w:type="dxa"/>
            <w:shd w:val="clear" w:color="auto" w:fill="auto"/>
          </w:tcPr>
          <w:p w:rsidR="005111C2"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Узагальнення і укрупнення знань</w:t>
            </w:r>
          </w:p>
        </w:tc>
        <w:tc>
          <w:tcPr>
            <w:tcW w:w="2977" w:type="dxa"/>
            <w:shd w:val="clear" w:color="auto" w:fill="auto"/>
          </w:tcPr>
          <w:p w:rsidR="005111C2"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t xml:space="preserve">Пояснення суті узагальнення і </w:t>
            </w:r>
            <w:r w:rsidRPr="00246A2E">
              <w:rPr>
                <w:rFonts w:ascii="Times New Roman" w:hAnsi="Times New Roman"/>
                <w:sz w:val="28"/>
                <w:szCs w:val="28"/>
                <w:lang w:val="uk-UA"/>
              </w:rPr>
              <w:lastRenderedPageBreak/>
              <w:t>укрупнення знань і розкриття технології їх основних процедур з представленням графа вмісту і матриць зв'язку; реалізація питань спадкоємності в суспільному знанні.</w:t>
            </w:r>
          </w:p>
        </w:tc>
        <w:tc>
          <w:tcPr>
            <w:tcW w:w="2977" w:type="dxa"/>
            <w:shd w:val="clear" w:color="auto" w:fill="auto"/>
          </w:tcPr>
          <w:p w:rsidR="005111C2" w:rsidRPr="00246A2E" w:rsidRDefault="005111C2" w:rsidP="00246A2E">
            <w:pPr>
              <w:spacing w:after="0" w:line="360" w:lineRule="auto"/>
              <w:ind w:right="5"/>
              <w:jc w:val="both"/>
              <w:rPr>
                <w:rFonts w:ascii="Times New Roman" w:hAnsi="Times New Roman"/>
                <w:sz w:val="28"/>
                <w:szCs w:val="28"/>
                <w:lang w:val="uk-UA"/>
              </w:rPr>
            </w:pPr>
            <w:r w:rsidRPr="00246A2E">
              <w:rPr>
                <w:rFonts w:ascii="Times New Roman" w:hAnsi="Times New Roman"/>
                <w:sz w:val="28"/>
                <w:szCs w:val="28"/>
                <w:lang w:val="uk-UA"/>
              </w:rPr>
              <w:lastRenderedPageBreak/>
              <w:t xml:space="preserve">З'ясування суті і зміцнення знань і </w:t>
            </w:r>
            <w:r w:rsidRPr="00246A2E">
              <w:rPr>
                <w:rFonts w:ascii="Times New Roman" w:hAnsi="Times New Roman"/>
                <w:sz w:val="28"/>
                <w:szCs w:val="28"/>
                <w:lang w:val="uk-UA"/>
              </w:rPr>
              <w:lastRenderedPageBreak/>
              <w:t>вирішення завдань на систематизацію і виявлення окремих ознак нового знання по відношенню до опорному; знаходження і встановлення зв'язків між поняттями, що вивчаються.</w:t>
            </w:r>
          </w:p>
        </w:tc>
      </w:tr>
    </w:tbl>
    <w:p w:rsidR="00835719" w:rsidRDefault="00835719" w:rsidP="00173631">
      <w:pPr>
        <w:spacing w:after="0" w:line="360" w:lineRule="auto"/>
        <w:ind w:right="5" w:firstLine="567"/>
        <w:jc w:val="center"/>
        <w:rPr>
          <w:rFonts w:ascii="Times New Roman" w:hAnsi="Times New Roman"/>
          <w:sz w:val="28"/>
          <w:szCs w:val="28"/>
          <w:lang w:val="uk-UA"/>
        </w:rPr>
      </w:pPr>
    </w:p>
    <w:p w:rsidR="00883323" w:rsidRPr="00835719" w:rsidRDefault="00835719" w:rsidP="00835719">
      <w:pPr>
        <w:spacing w:after="0" w:line="360" w:lineRule="auto"/>
        <w:ind w:right="6" w:firstLine="567"/>
        <w:jc w:val="both"/>
        <w:rPr>
          <w:rFonts w:ascii="Times New Roman" w:hAnsi="Times New Roman"/>
          <w:i/>
          <w:sz w:val="28"/>
          <w:szCs w:val="28"/>
          <w:lang w:val="uk-UA"/>
        </w:rPr>
      </w:pPr>
      <w:r>
        <w:rPr>
          <w:rFonts w:ascii="Times New Roman" w:hAnsi="Times New Roman"/>
          <w:color w:val="000000"/>
          <w:sz w:val="28"/>
          <w:szCs w:val="28"/>
          <w:shd w:val="clear" w:color="auto" w:fill="FFFFFF"/>
          <w:lang w:val="uk-UA"/>
        </w:rPr>
        <w:t>Таким чином, н</w:t>
      </w:r>
      <w:r w:rsidRPr="00835719">
        <w:rPr>
          <w:rFonts w:ascii="Times New Roman" w:hAnsi="Times New Roman"/>
          <w:color w:val="000000"/>
          <w:sz w:val="28"/>
          <w:szCs w:val="28"/>
          <w:shd w:val="clear" w:color="auto" w:fill="FFFFFF"/>
          <w:lang w:val="uk-UA"/>
        </w:rPr>
        <w:t>естандартні уроки спрямовані на активізацію навчально-пізнавальної діяльності учнів, бо вони глибоко зачіпають емоційно-мотиваційну сферу, формують дух змагальності, збуджують творчі сили, розвивають творче мислення, формують мотивацію навчально-пізнавальної та майбутньої професійної діяльності.</w:t>
      </w:r>
      <w:r w:rsidR="000A3C57" w:rsidRPr="000A3C57">
        <w:rPr>
          <w:rFonts w:ascii="Times New Roman" w:hAnsi="Times New Roman"/>
          <w:color w:val="000000"/>
          <w:sz w:val="28"/>
          <w:szCs w:val="28"/>
          <w:shd w:val="clear" w:color="auto" w:fill="FFFFFF"/>
          <w:lang w:val="uk-UA"/>
        </w:rPr>
        <w:t xml:space="preserve"> </w:t>
      </w:r>
      <w:r w:rsidR="000A3C57" w:rsidRPr="000A3C57">
        <w:rPr>
          <w:rFonts w:ascii="Times New Roman" w:hAnsi="Times New Roman"/>
          <w:color w:val="000000"/>
          <w:sz w:val="28"/>
          <w:szCs w:val="28"/>
          <w:shd w:val="clear" w:color="auto" w:fill="FFFFFF"/>
        </w:rPr>
        <w:t xml:space="preserve">[24, </w:t>
      </w:r>
      <w:r w:rsidR="000A3C57">
        <w:rPr>
          <w:rFonts w:ascii="Times New Roman" w:hAnsi="Times New Roman"/>
          <w:color w:val="000000"/>
          <w:sz w:val="28"/>
          <w:szCs w:val="28"/>
          <w:shd w:val="clear" w:color="auto" w:fill="FFFFFF"/>
          <w:lang w:val="en-US"/>
        </w:rPr>
        <w:t>c</w:t>
      </w:r>
      <w:r w:rsidR="000A3C57" w:rsidRPr="000A3C57">
        <w:rPr>
          <w:rFonts w:ascii="Times New Roman" w:hAnsi="Times New Roman"/>
          <w:color w:val="000000"/>
          <w:sz w:val="28"/>
          <w:szCs w:val="28"/>
          <w:shd w:val="clear" w:color="auto" w:fill="FFFFFF"/>
        </w:rPr>
        <w:t>. 28]</w:t>
      </w:r>
      <w:r w:rsidRPr="00835719">
        <w:rPr>
          <w:rFonts w:ascii="Times New Roman" w:hAnsi="Times New Roman"/>
          <w:color w:val="000000"/>
          <w:sz w:val="28"/>
          <w:szCs w:val="28"/>
          <w:shd w:val="clear" w:color="auto" w:fill="FFFFFF"/>
          <w:lang w:val="uk-UA"/>
        </w:rPr>
        <w:t xml:space="preserve"> Тому такі уроки найбільше подобаються учням і викликають у них творчий інтерес.</w:t>
      </w:r>
      <w:r w:rsidR="003D7BA0" w:rsidRPr="00835719">
        <w:rPr>
          <w:rFonts w:ascii="Times New Roman" w:hAnsi="Times New Roman"/>
          <w:sz w:val="28"/>
          <w:szCs w:val="28"/>
          <w:lang w:val="uk-UA"/>
        </w:rPr>
        <w:br w:type="page"/>
      </w:r>
      <w:r w:rsidR="00883323" w:rsidRPr="00835719">
        <w:rPr>
          <w:rFonts w:ascii="Times New Roman" w:hAnsi="Times New Roman"/>
          <w:i/>
          <w:sz w:val="28"/>
          <w:szCs w:val="28"/>
          <w:lang w:val="uk-UA"/>
        </w:rPr>
        <w:lastRenderedPageBreak/>
        <w:t xml:space="preserve">Частина </w:t>
      </w:r>
      <w:r w:rsidR="00272D4A" w:rsidRPr="00835719">
        <w:rPr>
          <w:rFonts w:ascii="Times New Roman" w:hAnsi="Times New Roman"/>
          <w:i/>
          <w:sz w:val="28"/>
          <w:szCs w:val="28"/>
          <w:lang w:val="uk-UA"/>
        </w:rPr>
        <w:t>І</w:t>
      </w:r>
      <w:r w:rsidR="00883323" w:rsidRPr="00835719">
        <w:rPr>
          <w:rFonts w:ascii="Times New Roman" w:hAnsi="Times New Roman"/>
          <w:i/>
          <w:sz w:val="28"/>
          <w:szCs w:val="28"/>
          <w:lang w:val="uk-UA"/>
        </w:rPr>
        <w:t xml:space="preserve">I. </w:t>
      </w:r>
      <w:r w:rsidR="00272D4A" w:rsidRPr="00835719">
        <w:rPr>
          <w:rFonts w:ascii="Times New Roman" w:hAnsi="Times New Roman"/>
          <w:sz w:val="28"/>
          <w:szCs w:val="28"/>
          <w:lang w:val="uk-UA"/>
        </w:rPr>
        <w:t>МЕТОДИКА</w:t>
      </w:r>
      <w:r w:rsidR="00883323" w:rsidRPr="00835719">
        <w:rPr>
          <w:rFonts w:ascii="Times New Roman" w:hAnsi="Times New Roman"/>
          <w:sz w:val="28"/>
          <w:szCs w:val="28"/>
          <w:lang w:val="uk-UA"/>
        </w:rPr>
        <w:t xml:space="preserve"> АКТИВІЗАЦІЇ НАВЧАЛЬНОЇ ДІЯЛЬНОСТІ УЧНІВ ОСНОВНОЇ ШКОЛИ</w:t>
      </w:r>
      <w:r w:rsidR="00272D4A" w:rsidRPr="00835719">
        <w:rPr>
          <w:rFonts w:ascii="Times New Roman" w:hAnsi="Times New Roman"/>
          <w:sz w:val="28"/>
          <w:szCs w:val="28"/>
          <w:lang w:val="uk-UA"/>
        </w:rPr>
        <w:t xml:space="preserve"> НА УРОКАХ ФІЗИКИ</w:t>
      </w:r>
      <w:r w:rsidR="00883323" w:rsidRPr="00835719">
        <w:rPr>
          <w:rFonts w:ascii="Times New Roman" w:hAnsi="Times New Roman"/>
          <w:sz w:val="28"/>
          <w:szCs w:val="28"/>
          <w:lang w:val="uk-UA"/>
        </w:rPr>
        <w:t>.</w:t>
      </w:r>
    </w:p>
    <w:p w:rsidR="003D7BA0" w:rsidRPr="00835719" w:rsidRDefault="003D7BA0" w:rsidP="00173631">
      <w:pPr>
        <w:spacing w:after="0" w:line="360" w:lineRule="auto"/>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2.1. Методика активізації пізнавальної діяльності учнів на різних етапах уроку з фізики.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Інтерактивне навчання відноситься до педагогічних технологій, що забезпечують ефективне управління й організацію навчального процесу. Це специфічна форма організації навчальної діяльності, мета якої - забезпечити комфортні умови, за яких кожен учень відчував би свої успіхи, інтелектуальну спроможність, продуктивність свого навчання, виключення домінування однієї думки над іншою. </w:t>
      </w:r>
      <w:r w:rsidR="00091833" w:rsidRPr="00091833">
        <w:rPr>
          <w:rFonts w:ascii="Times New Roman" w:hAnsi="Times New Roman"/>
          <w:sz w:val="28"/>
          <w:szCs w:val="28"/>
          <w:lang w:val="uk-UA"/>
        </w:rPr>
        <w:t xml:space="preserve">[41, </w:t>
      </w:r>
      <w:r w:rsidR="00091833">
        <w:rPr>
          <w:rFonts w:ascii="Times New Roman" w:hAnsi="Times New Roman"/>
          <w:sz w:val="28"/>
          <w:szCs w:val="28"/>
          <w:lang w:val="en-US"/>
        </w:rPr>
        <w:t>c</w:t>
      </w:r>
      <w:r w:rsidR="00091833" w:rsidRPr="00091833">
        <w:rPr>
          <w:rFonts w:ascii="Times New Roman" w:hAnsi="Times New Roman"/>
          <w:sz w:val="28"/>
          <w:szCs w:val="28"/>
          <w:lang w:val="uk-UA"/>
        </w:rPr>
        <w:t xml:space="preserve">. 32] </w:t>
      </w:r>
      <w:r w:rsidRPr="00835719">
        <w:rPr>
          <w:rFonts w:ascii="Times New Roman" w:hAnsi="Times New Roman"/>
          <w:sz w:val="28"/>
          <w:szCs w:val="28"/>
          <w:lang w:val="uk-UA"/>
        </w:rPr>
        <w:t>При</w:t>
      </w:r>
      <w:r w:rsidRPr="00835719">
        <w:rPr>
          <w:rFonts w:ascii="Times New Roman" w:hAnsi="Times New Roman"/>
          <w:sz w:val="28"/>
          <w:szCs w:val="28"/>
          <w:lang w:val="uk-UA"/>
        </w:rPr>
        <w:softHyphen/>
        <w:t>значення інтерактивного навчання полягає в тому, щоб передати знання та усвідомити цінність інших людей. Одним зі шляхів активізації розумової діяльності учнів під час навчання є застосування на уроках групової форми роботи.</w:t>
      </w:r>
    </w:p>
    <w:p w:rsidR="00173631" w:rsidRPr="008F0467" w:rsidRDefault="00173631" w:rsidP="00173631">
      <w:pPr>
        <w:spacing w:after="0" w:line="360" w:lineRule="auto"/>
        <w:ind w:firstLine="567"/>
        <w:jc w:val="both"/>
        <w:rPr>
          <w:rFonts w:ascii="Times New Roman" w:hAnsi="Times New Roman"/>
          <w:sz w:val="28"/>
          <w:szCs w:val="28"/>
        </w:rPr>
      </w:pPr>
      <w:r w:rsidRPr="00835719">
        <w:rPr>
          <w:rFonts w:ascii="Times New Roman" w:hAnsi="Times New Roman"/>
          <w:sz w:val="28"/>
          <w:szCs w:val="28"/>
          <w:lang w:val="uk-UA"/>
        </w:rPr>
        <w:t>Як засвідчив досвід упровадження групових форм діяльності учнів у навчальний процес, роботу в групах можна ефективно застосовувати на різних етапах уроку: і під час вивчення нового ма</w:t>
      </w:r>
      <w:r w:rsidRPr="00835719">
        <w:rPr>
          <w:rFonts w:ascii="Times New Roman" w:hAnsi="Times New Roman"/>
          <w:sz w:val="28"/>
          <w:szCs w:val="28"/>
          <w:lang w:val="uk-UA"/>
        </w:rPr>
        <w:softHyphen/>
        <w:t>теріалу, і при його перевірці. Мета використання теж може бути різною: від поглиблення і розширення знань, здобутих на уроці, до формування навичок самостійного опанування навчальним ма</w:t>
      </w:r>
      <w:r w:rsidRPr="00835719">
        <w:rPr>
          <w:rFonts w:ascii="Times New Roman" w:hAnsi="Times New Roman"/>
          <w:sz w:val="28"/>
          <w:szCs w:val="28"/>
          <w:lang w:val="uk-UA"/>
        </w:rPr>
        <w:softHyphen/>
        <w:t>теріалом, від формування комунікативних умінь до розвитку мислення.</w:t>
      </w:r>
      <w:r w:rsidR="006A63B9">
        <w:rPr>
          <w:rFonts w:ascii="Times New Roman" w:hAnsi="Times New Roman"/>
          <w:sz w:val="28"/>
          <w:szCs w:val="28"/>
          <w:lang w:val="uk-UA"/>
        </w:rPr>
        <w:t xml:space="preserve"> </w:t>
      </w:r>
      <w:r w:rsidR="006A63B9" w:rsidRPr="008F0467">
        <w:rPr>
          <w:rFonts w:ascii="Times New Roman" w:hAnsi="Times New Roman"/>
          <w:sz w:val="28"/>
          <w:szCs w:val="28"/>
        </w:rPr>
        <w:t xml:space="preserve">[1, </w:t>
      </w:r>
      <w:r w:rsidR="006A63B9">
        <w:rPr>
          <w:rFonts w:ascii="Times New Roman" w:hAnsi="Times New Roman"/>
          <w:sz w:val="28"/>
          <w:szCs w:val="28"/>
          <w:lang w:val="en-US"/>
        </w:rPr>
        <w:t>c</w:t>
      </w:r>
      <w:r w:rsidR="006A63B9" w:rsidRPr="008F0467">
        <w:rPr>
          <w:rFonts w:ascii="Times New Roman" w:hAnsi="Times New Roman"/>
          <w:sz w:val="28"/>
          <w:szCs w:val="28"/>
        </w:rPr>
        <w:t>. 59]</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Як приклад наведемо план-конспект уроку фізики в 8 класі, де  інтерактивні методи навчання використовуються під час вивчення нового матеріалу.</w:t>
      </w:r>
    </w:p>
    <w:tbl>
      <w:tblPr>
        <w:tblW w:w="0" w:type="auto"/>
        <w:tblLook w:val="00A0"/>
      </w:tblPr>
      <w:tblGrid>
        <w:gridCol w:w="2490"/>
        <w:gridCol w:w="7080"/>
      </w:tblGrid>
      <w:tr w:rsidR="00173631" w:rsidRPr="00246A2E" w:rsidTr="00B15C3D">
        <w:trPr>
          <w:trHeight w:val="532"/>
        </w:trPr>
        <w:tc>
          <w:tcPr>
            <w:tcW w:w="2490" w:type="dxa"/>
          </w:tcPr>
          <w:p w:rsidR="00173631" w:rsidRPr="00246A2E" w:rsidRDefault="00173631" w:rsidP="00173631">
            <w:pPr>
              <w:spacing w:after="0" w:line="360" w:lineRule="auto"/>
              <w:ind w:firstLine="567"/>
              <w:jc w:val="both"/>
              <w:rPr>
                <w:rFonts w:ascii="Times New Roman" w:hAnsi="Times New Roman"/>
                <w:b/>
                <w:sz w:val="28"/>
                <w:szCs w:val="28"/>
                <w:lang w:val="uk-UA"/>
              </w:rPr>
            </w:pPr>
            <w:r w:rsidRPr="00246A2E">
              <w:rPr>
                <w:rFonts w:ascii="Times New Roman" w:hAnsi="Times New Roman"/>
                <w:b/>
                <w:sz w:val="28"/>
                <w:szCs w:val="28"/>
                <w:lang w:val="uk-UA"/>
              </w:rPr>
              <w:t>Тема:</w:t>
            </w:r>
          </w:p>
        </w:tc>
        <w:tc>
          <w:tcPr>
            <w:tcW w:w="7081" w:type="dxa"/>
          </w:tcPr>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Послідовне та паралельне з’єднання провідників</w:t>
            </w:r>
          </w:p>
        </w:tc>
      </w:tr>
      <w:tr w:rsidR="00173631" w:rsidRPr="008F0467" w:rsidTr="00B15C3D">
        <w:trPr>
          <w:trHeight w:val="1545"/>
        </w:trPr>
        <w:tc>
          <w:tcPr>
            <w:tcW w:w="2490" w:type="dxa"/>
          </w:tcPr>
          <w:p w:rsidR="00173631" w:rsidRPr="00246A2E" w:rsidRDefault="00173631" w:rsidP="00173631">
            <w:pPr>
              <w:spacing w:after="0" w:line="360" w:lineRule="auto"/>
              <w:ind w:firstLine="567"/>
              <w:jc w:val="both"/>
              <w:rPr>
                <w:rFonts w:ascii="Times New Roman" w:hAnsi="Times New Roman"/>
                <w:b/>
                <w:sz w:val="28"/>
                <w:szCs w:val="28"/>
                <w:lang w:val="uk-UA"/>
              </w:rPr>
            </w:pPr>
            <w:r w:rsidRPr="00246A2E">
              <w:rPr>
                <w:rFonts w:ascii="Times New Roman" w:hAnsi="Times New Roman"/>
                <w:b/>
                <w:sz w:val="28"/>
                <w:szCs w:val="28"/>
                <w:lang w:val="uk-UA"/>
              </w:rPr>
              <w:t>Мета уроку:</w:t>
            </w:r>
          </w:p>
        </w:tc>
        <w:tc>
          <w:tcPr>
            <w:tcW w:w="7081" w:type="dxa"/>
          </w:tcPr>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Познайомити учнів з послідовним та паралельним з’єднанням провідників і закономірностями, що існують у колі з послідовним та паралельним з’єднанням провідників.</w:t>
            </w:r>
          </w:p>
        </w:tc>
      </w:tr>
      <w:tr w:rsidR="00173631" w:rsidRPr="00246A2E" w:rsidTr="00B15C3D">
        <w:trPr>
          <w:trHeight w:val="858"/>
        </w:trPr>
        <w:tc>
          <w:tcPr>
            <w:tcW w:w="2490" w:type="dxa"/>
          </w:tcPr>
          <w:p w:rsidR="00173631" w:rsidRPr="00246A2E" w:rsidRDefault="00173631" w:rsidP="00173631">
            <w:pPr>
              <w:spacing w:after="0" w:line="360" w:lineRule="auto"/>
              <w:ind w:firstLine="567"/>
              <w:jc w:val="both"/>
              <w:rPr>
                <w:rFonts w:ascii="Times New Roman" w:hAnsi="Times New Roman"/>
                <w:b/>
                <w:sz w:val="28"/>
                <w:szCs w:val="28"/>
                <w:lang w:val="uk-UA"/>
              </w:rPr>
            </w:pPr>
            <w:r w:rsidRPr="00246A2E">
              <w:rPr>
                <w:rFonts w:ascii="Times New Roman" w:hAnsi="Times New Roman"/>
                <w:b/>
                <w:sz w:val="28"/>
                <w:szCs w:val="28"/>
                <w:lang w:val="uk-UA"/>
              </w:rPr>
              <w:lastRenderedPageBreak/>
              <w:t>Обладнання:</w:t>
            </w:r>
          </w:p>
        </w:tc>
        <w:tc>
          <w:tcPr>
            <w:tcW w:w="7081" w:type="dxa"/>
          </w:tcPr>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Амперметри, вольтметри, вимикачі, лампочки на підставках, джерела струму, з’єднувальні провідники.</w:t>
            </w:r>
          </w:p>
        </w:tc>
      </w:tr>
      <w:tr w:rsidR="00173631" w:rsidRPr="00246A2E" w:rsidTr="00B15C3D">
        <w:trPr>
          <w:trHeight w:val="549"/>
        </w:trPr>
        <w:tc>
          <w:tcPr>
            <w:tcW w:w="2490" w:type="dxa"/>
          </w:tcPr>
          <w:p w:rsidR="00173631" w:rsidRPr="00246A2E" w:rsidRDefault="00173631" w:rsidP="00173631">
            <w:pPr>
              <w:spacing w:after="0" w:line="360" w:lineRule="auto"/>
              <w:ind w:firstLine="567"/>
              <w:jc w:val="both"/>
              <w:rPr>
                <w:rFonts w:ascii="Times New Roman" w:hAnsi="Times New Roman"/>
                <w:b/>
                <w:sz w:val="28"/>
                <w:szCs w:val="28"/>
                <w:lang w:val="uk-UA"/>
              </w:rPr>
            </w:pPr>
            <w:r w:rsidRPr="00246A2E">
              <w:rPr>
                <w:rFonts w:ascii="Times New Roman" w:hAnsi="Times New Roman"/>
                <w:b/>
                <w:sz w:val="28"/>
                <w:szCs w:val="28"/>
                <w:lang w:val="uk-UA"/>
              </w:rPr>
              <w:t>Тип уроку:</w:t>
            </w:r>
          </w:p>
        </w:tc>
        <w:tc>
          <w:tcPr>
            <w:tcW w:w="7081" w:type="dxa"/>
          </w:tcPr>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Комбінований урок.</w:t>
            </w:r>
          </w:p>
        </w:tc>
      </w:tr>
      <w:tr w:rsidR="00173631" w:rsidRPr="00246A2E" w:rsidTr="00B15C3D">
        <w:trPr>
          <w:trHeight w:val="1489"/>
        </w:trPr>
        <w:tc>
          <w:tcPr>
            <w:tcW w:w="2490" w:type="dxa"/>
          </w:tcPr>
          <w:p w:rsidR="00173631" w:rsidRPr="00246A2E" w:rsidRDefault="00173631" w:rsidP="00173631">
            <w:pPr>
              <w:spacing w:after="0" w:line="360" w:lineRule="auto"/>
              <w:ind w:firstLine="567"/>
              <w:jc w:val="both"/>
              <w:rPr>
                <w:rFonts w:ascii="Times New Roman" w:hAnsi="Times New Roman"/>
                <w:b/>
                <w:sz w:val="28"/>
                <w:szCs w:val="28"/>
                <w:lang w:val="uk-UA"/>
              </w:rPr>
            </w:pPr>
            <w:r w:rsidRPr="00246A2E">
              <w:rPr>
                <w:rFonts w:ascii="Times New Roman" w:hAnsi="Times New Roman"/>
                <w:b/>
                <w:sz w:val="28"/>
                <w:szCs w:val="28"/>
                <w:lang w:val="uk-UA"/>
              </w:rPr>
              <w:t>Демонстрації:</w:t>
            </w:r>
          </w:p>
        </w:tc>
        <w:tc>
          <w:tcPr>
            <w:tcW w:w="7081" w:type="dxa"/>
          </w:tcPr>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1. Коло з послідовно та паралельно з’єднаними лампочками.</w:t>
            </w:r>
          </w:p>
          <w:p w:rsidR="00173631" w:rsidRPr="00246A2E" w:rsidRDefault="00173631" w:rsidP="00173631">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2. Вимірювання напруги та сили струму в провідниках у разі послідовного та паралельного з’єднання.</w:t>
            </w:r>
          </w:p>
        </w:tc>
      </w:tr>
    </w:tbl>
    <w:p w:rsidR="00173631" w:rsidRPr="00835719" w:rsidRDefault="00173631" w:rsidP="00173631">
      <w:pPr>
        <w:spacing w:after="0" w:line="360" w:lineRule="auto"/>
        <w:ind w:firstLine="567"/>
        <w:jc w:val="center"/>
        <w:rPr>
          <w:rFonts w:ascii="Times New Roman" w:hAnsi="Times New Roman"/>
          <w:b/>
          <w:sz w:val="28"/>
          <w:szCs w:val="28"/>
          <w:lang w:val="uk-UA"/>
        </w:rPr>
      </w:pPr>
      <w:r w:rsidRPr="00835719">
        <w:rPr>
          <w:rFonts w:ascii="Times New Roman" w:hAnsi="Times New Roman"/>
          <w:b/>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I Мозковий штурм (фізичний диктант)</w:t>
      </w:r>
    </w:p>
    <w:p w:rsidR="00173631" w:rsidRPr="00835719" w:rsidRDefault="00173631"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Записати закон Ома для однорідної ділянки кола. </w:t>
      </w:r>
      <m:oMath>
        <m:d>
          <m:dPr>
            <m:ctrlPr>
              <w:rPr>
                <w:rFonts w:ascii="Cambria Math" w:hAnsi="Cambria Math"/>
                <w:i/>
                <w:sz w:val="28"/>
                <w:szCs w:val="28"/>
              </w:rPr>
            </m:ctrlPr>
          </m:dPr>
          <m:e>
            <m:r>
              <w:rPr>
                <w:rFonts w:ascii="Cambria Math" w:hAnsi="Cambria Math"/>
                <w:sz w:val="28"/>
                <w:szCs w:val="28"/>
              </w:rPr>
              <m:t xml:space="preserve"> I=</m:t>
            </m:r>
            <m:f>
              <m:fPr>
                <m:ctrlPr>
                  <w:rPr>
                    <w:rFonts w:ascii="Cambria Math" w:hAnsi="Cambria Math"/>
                    <w:i/>
                    <w:sz w:val="28"/>
                    <w:szCs w:val="28"/>
                  </w:rPr>
                </m:ctrlPr>
              </m:fPr>
              <m:num>
                <m:r>
                  <w:rPr>
                    <w:rFonts w:ascii="Cambria Math" w:hAnsi="Cambria Math"/>
                    <w:sz w:val="28"/>
                    <w:szCs w:val="28"/>
                  </w:rPr>
                  <m:t>U</m:t>
                </m:r>
              </m:num>
              <m:den>
                <m:r>
                  <w:rPr>
                    <w:rFonts w:ascii="Cambria Math" w:hAnsi="Cambria Math"/>
                    <w:sz w:val="28"/>
                    <w:szCs w:val="28"/>
                  </w:rPr>
                  <m:t>R</m:t>
                </m:r>
              </m:den>
            </m:f>
            <m:r>
              <w:rPr>
                <w:rFonts w:ascii="Cambria Math" w:hAnsi="Cambria Math"/>
                <w:sz w:val="28"/>
                <w:szCs w:val="28"/>
              </w:rPr>
              <m:t xml:space="preserve"> </m:t>
            </m:r>
          </m:e>
        </m:d>
      </m:oMath>
    </w:p>
    <w:p w:rsidR="00173631" w:rsidRPr="00835719" w:rsidRDefault="00145D0A"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Записати</w:t>
      </w:r>
      <w:r>
        <w:rPr>
          <w:rFonts w:ascii="Times New Roman" w:hAnsi="Times New Roman"/>
          <w:sz w:val="28"/>
          <w:szCs w:val="28"/>
        </w:rPr>
        <w:t xml:space="preserve"> чому дорівнює</w:t>
      </w:r>
      <w:r w:rsidR="00173631" w:rsidRPr="00835719">
        <w:rPr>
          <w:rFonts w:ascii="Times New Roman" w:hAnsi="Times New Roman"/>
          <w:sz w:val="28"/>
          <w:szCs w:val="28"/>
        </w:rPr>
        <w:t xml:space="preserve"> </w:t>
      </w:r>
      <w:r w:rsidRPr="00835719">
        <w:rPr>
          <w:rFonts w:ascii="Times New Roman" w:hAnsi="Times New Roman"/>
          <w:sz w:val="28"/>
          <w:szCs w:val="28"/>
        </w:rPr>
        <w:t>опір</w:t>
      </w:r>
      <w:r>
        <w:rPr>
          <w:rFonts w:ascii="Times New Roman" w:hAnsi="Times New Roman"/>
          <w:sz w:val="28"/>
          <w:szCs w:val="28"/>
        </w:rPr>
        <w:t xml:space="preserve">, виходячи з </w:t>
      </w:r>
      <w:r w:rsidR="00173631" w:rsidRPr="00835719">
        <w:rPr>
          <w:rFonts w:ascii="Times New Roman" w:hAnsi="Times New Roman"/>
          <w:sz w:val="28"/>
          <w:szCs w:val="28"/>
        </w:rPr>
        <w:t>закон</w:t>
      </w:r>
      <w:r>
        <w:rPr>
          <w:rFonts w:ascii="Times New Roman" w:hAnsi="Times New Roman"/>
          <w:sz w:val="28"/>
          <w:szCs w:val="28"/>
        </w:rPr>
        <w:t>у</w:t>
      </w:r>
      <w:r w:rsidR="00173631" w:rsidRPr="00835719">
        <w:rPr>
          <w:rFonts w:ascii="Times New Roman" w:hAnsi="Times New Roman"/>
          <w:sz w:val="28"/>
          <w:szCs w:val="28"/>
        </w:rPr>
        <w:t xml:space="preserve"> Ома для ділянки кола. </w:t>
      </w:r>
      <m:oMath>
        <m:d>
          <m:dPr>
            <m:ctrlPr>
              <w:rPr>
                <w:rFonts w:ascii="Cambria Math" w:hAnsi="Cambria Math"/>
                <w:i/>
                <w:sz w:val="28"/>
                <w:szCs w:val="28"/>
              </w:rPr>
            </m:ctrlPr>
          </m:dPr>
          <m:e>
            <m:r>
              <w:rPr>
                <w:rFonts w:ascii="Cambria Math" w:hAnsi="Cambria Math"/>
                <w:sz w:val="28"/>
                <w:szCs w:val="28"/>
              </w:rPr>
              <m:t xml:space="preserve"> R=</m:t>
            </m:r>
            <m:f>
              <m:fPr>
                <m:ctrlPr>
                  <w:rPr>
                    <w:rFonts w:ascii="Cambria Math" w:hAnsi="Cambria Math"/>
                    <w:i/>
                    <w:sz w:val="28"/>
                    <w:szCs w:val="28"/>
                  </w:rPr>
                </m:ctrlPr>
              </m:fPr>
              <m:num>
                <m:r>
                  <w:rPr>
                    <w:rFonts w:ascii="Cambria Math" w:hAnsi="Cambria Math"/>
                    <w:sz w:val="28"/>
                    <w:szCs w:val="28"/>
                  </w:rPr>
                  <m:t>U</m:t>
                </m:r>
              </m:num>
              <m:den>
                <m:r>
                  <w:rPr>
                    <w:rFonts w:ascii="Cambria Math" w:hAnsi="Cambria Math"/>
                    <w:sz w:val="28"/>
                    <w:szCs w:val="28"/>
                  </w:rPr>
                  <m:t>I</m:t>
                </m:r>
              </m:den>
            </m:f>
            <m:r>
              <w:rPr>
                <w:rFonts w:ascii="Cambria Math" w:hAnsi="Cambria Math"/>
                <w:sz w:val="28"/>
                <w:szCs w:val="28"/>
              </w:rPr>
              <m:t xml:space="preserve"> </m:t>
            </m:r>
          </m:e>
        </m:d>
      </m:oMath>
    </w:p>
    <w:p w:rsidR="00173631" w:rsidRPr="00835719" w:rsidRDefault="00173631"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У </w:t>
      </w:r>
      <w:r w:rsidR="00A0554C">
        <w:rPr>
          <w:rFonts w:ascii="Times New Roman" w:hAnsi="Times New Roman"/>
          <w:sz w:val="28"/>
          <w:szCs w:val="28"/>
        </w:rPr>
        <w:t>яких одиницях</w:t>
      </w:r>
      <w:r w:rsidRPr="00835719">
        <w:rPr>
          <w:rFonts w:ascii="Times New Roman" w:hAnsi="Times New Roman"/>
          <w:sz w:val="28"/>
          <w:szCs w:val="28"/>
        </w:rPr>
        <w:t xml:space="preserve"> вимірюється опір? </w:t>
      </w:r>
    </w:p>
    <w:p w:rsidR="00173631" w:rsidRPr="00835719" w:rsidRDefault="00A0554C" w:rsidP="00173631">
      <w:pPr>
        <w:pStyle w:val="11"/>
        <w:numPr>
          <w:ilvl w:val="0"/>
          <w:numId w:val="18"/>
        </w:numPr>
        <w:spacing w:after="0" w:line="360" w:lineRule="auto"/>
        <w:ind w:left="0" w:firstLine="567"/>
        <w:jc w:val="both"/>
        <w:rPr>
          <w:rFonts w:ascii="Times New Roman" w:hAnsi="Times New Roman"/>
          <w:sz w:val="28"/>
          <w:szCs w:val="28"/>
        </w:rPr>
      </w:pPr>
      <w:r>
        <w:rPr>
          <w:rFonts w:ascii="Times New Roman" w:hAnsi="Times New Roman"/>
          <w:sz w:val="28"/>
          <w:szCs w:val="28"/>
        </w:rPr>
        <w:t>В</w:t>
      </w:r>
      <w:r w:rsidRPr="00835719">
        <w:rPr>
          <w:rFonts w:ascii="Times New Roman" w:hAnsi="Times New Roman"/>
          <w:sz w:val="28"/>
          <w:szCs w:val="28"/>
        </w:rPr>
        <w:t xml:space="preserve">иразити напругу </w:t>
      </w:r>
      <w:r>
        <w:rPr>
          <w:rFonts w:ascii="Times New Roman" w:hAnsi="Times New Roman"/>
          <w:sz w:val="28"/>
          <w:szCs w:val="28"/>
        </w:rPr>
        <w:t>із</w:t>
      </w:r>
      <w:r w:rsidR="00173631" w:rsidRPr="00835719">
        <w:rPr>
          <w:rFonts w:ascii="Times New Roman" w:hAnsi="Times New Roman"/>
          <w:sz w:val="28"/>
          <w:szCs w:val="28"/>
        </w:rPr>
        <w:t xml:space="preserve"> закону Ома для однорідної ділянки кола. </w:t>
      </w:r>
      <m:oMath>
        <m:r>
          <w:rPr>
            <w:rFonts w:ascii="Cambria Math" w:hAnsi="Cambria Math"/>
            <w:sz w:val="28"/>
            <w:szCs w:val="28"/>
          </w:rPr>
          <m:t>( U=I∙R )</m:t>
        </m:r>
      </m:oMath>
    </w:p>
    <w:p w:rsidR="00AA0DB5" w:rsidRPr="00835719" w:rsidRDefault="00AA0DB5" w:rsidP="00AA0DB5">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Записати формулу </w:t>
      </w:r>
      <w:r>
        <w:rPr>
          <w:rFonts w:ascii="Times New Roman" w:hAnsi="Times New Roman"/>
          <w:sz w:val="28"/>
          <w:szCs w:val="28"/>
        </w:rPr>
        <w:t xml:space="preserve">для знаходження </w:t>
      </w:r>
      <w:r w:rsidRPr="00835719">
        <w:rPr>
          <w:rFonts w:ascii="Times New Roman" w:hAnsi="Times New Roman"/>
          <w:sz w:val="28"/>
          <w:szCs w:val="28"/>
        </w:rPr>
        <w:t xml:space="preserve">сили струму </w:t>
      </w:r>
      <m:oMath>
        <m:d>
          <m:dPr>
            <m:ctrlPr>
              <w:rPr>
                <w:rFonts w:ascii="Cambria Math" w:hAnsi="Cambria Math"/>
                <w:i/>
                <w:sz w:val="28"/>
                <w:szCs w:val="28"/>
              </w:rPr>
            </m:ctrlPr>
          </m:dPr>
          <m:e>
            <m:r>
              <w:rPr>
                <w:rFonts w:ascii="Cambria Math" w:hAnsi="Cambria Math"/>
                <w:sz w:val="28"/>
                <w:szCs w:val="28"/>
              </w:rPr>
              <m:t xml:space="preserve"> I=</m:t>
            </m:r>
            <m:f>
              <m:fPr>
                <m:ctrlPr>
                  <w:rPr>
                    <w:rFonts w:ascii="Cambria Math" w:hAnsi="Cambria Math"/>
                    <w:i/>
                    <w:sz w:val="28"/>
                    <w:szCs w:val="28"/>
                  </w:rPr>
                </m:ctrlPr>
              </m:fPr>
              <m:num>
                <m:r>
                  <w:rPr>
                    <w:rFonts w:ascii="Cambria Math" w:hAnsi="Cambria Math"/>
                    <w:sz w:val="28"/>
                    <w:szCs w:val="28"/>
                  </w:rPr>
                  <m:t>q</m:t>
                </m:r>
              </m:num>
              <m:den>
                <m:r>
                  <w:rPr>
                    <w:rFonts w:ascii="Cambria Math" w:hAnsi="Cambria Math"/>
                    <w:sz w:val="28"/>
                    <w:szCs w:val="28"/>
                  </w:rPr>
                  <m:t>t</m:t>
                </m:r>
              </m:den>
            </m:f>
            <m:r>
              <w:rPr>
                <w:rFonts w:ascii="Cambria Math" w:hAnsi="Cambria Math"/>
                <w:sz w:val="28"/>
                <w:szCs w:val="28"/>
              </w:rPr>
              <m:t xml:space="preserve"> </m:t>
            </m:r>
          </m:e>
        </m:d>
      </m:oMath>
    </w:p>
    <w:p w:rsidR="00AA0DB5" w:rsidRPr="00835719" w:rsidRDefault="00AA0DB5" w:rsidP="00AA0DB5">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У чому вимірюється сила струму і чому дорівнює ця одиниця?</w:t>
      </w:r>
    </w:p>
    <w:p w:rsidR="00173631" w:rsidRPr="00835719" w:rsidRDefault="00173631"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Від </w:t>
      </w:r>
      <w:r w:rsidR="00A0554C">
        <w:rPr>
          <w:rFonts w:ascii="Times New Roman" w:hAnsi="Times New Roman"/>
          <w:sz w:val="28"/>
          <w:szCs w:val="28"/>
        </w:rPr>
        <w:t>яких параметрів</w:t>
      </w:r>
      <w:r w:rsidRPr="00835719">
        <w:rPr>
          <w:rFonts w:ascii="Times New Roman" w:hAnsi="Times New Roman"/>
          <w:sz w:val="28"/>
          <w:szCs w:val="28"/>
        </w:rPr>
        <w:t xml:space="preserve"> залежить опір провідника?</w:t>
      </w:r>
      <m:oMath>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 xml:space="preserve"> R=ρ</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S</m:t>
                </m:r>
              </m:den>
            </m:f>
            <m:r>
              <w:rPr>
                <w:rFonts w:ascii="Cambria Math" w:hAnsi="Cambria Math"/>
                <w:sz w:val="28"/>
                <w:szCs w:val="28"/>
              </w:rPr>
              <m:t xml:space="preserve"> </m:t>
            </m:r>
          </m:e>
        </m:d>
      </m:oMath>
    </w:p>
    <w:p w:rsidR="00173631" w:rsidRPr="00835719" w:rsidRDefault="00A0554C" w:rsidP="00173631">
      <w:pPr>
        <w:pStyle w:val="11"/>
        <w:numPr>
          <w:ilvl w:val="0"/>
          <w:numId w:val="18"/>
        </w:numPr>
        <w:spacing w:after="0" w:line="360" w:lineRule="auto"/>
        <w:ind w:left="0" w:firstLine="567"/>
        <w:jc w:val="both"/>
        <w:rPr>
          <w:rFonts w:ascii="Times New Roman" w:hAnsi="Times New Roman"/>
          <w:sz w:val="28"/>
          <w:szCs w:val="28"/>
        </w:rPr>
      </w:pPr>
      <w:r>
        <w:rPr>
          <w:rFonts w:ascii="Times New Roman" w:hAnsi="Times New Roman"/>
          <w:sz w:val="28"/>
          <w:szCs w:val="28"/>
        </w:rPr>
        <w:t>Виразити, чому дорівнює</w:t>
      </w:r>
      <w:r w:rsidR="00173631" w:rsidRPr="00835719">
        <w:rPr>
          <w:rFonts w:ascii="Times New Roman" w:hAnsi="Times New Roman"/>
          <w:sz w:val="28"/>
          <w:szCs w:val="28"/>
        </w:rPr>
        <w:t xml:space="preserve"> питомий опір провідника </w:t>
      </w:r>
      <m:oMath>
        <m:d>
          <m:dPr>
            <m:ctrlPr>
              <w:rPr>
                <w:rFonts w:ascii="Cambria Math" w:hAnsi="Cambria Math"/>
                <w:i/>
                <w:sz w:val="28"/>
                <w:szCs w:val="28"/>
              </w:rPr>
            </m:ctrlPr>
          </m:dPr>
          <m:e>
            <m:r>
              <w:rPr>
                <w:rFonts w:ascii="Cambria Math" w:hAnsi="Cambria Math"/>
                <w:sz w:val="28"/>
                <w:szCs w:val="28"/>
              </w:rPr>
              <m:t xml:space="preserve"> ρ=</m:t>
            </m:r>
            <m:f>
              <m:fPr>
                <m:ctrlPr>
                  <w:rPr>
                    <w:rFonts w:ascii="Cambria Math" w:hAnsi="Cambria Math"/>
                    <w:i/>
                    <w:sz w:val="28"/>
                    <w:szCs w:val="28"/>
                  </w:rPr>
                </m:ctrlPr>
              </m:fPr>
              <m:num>
                <m:r>
                  <w:rPr>
                    <w:rFonts w:ascii="Cambria Math" w:hAnsi="Cambria Math"/>
                    <w:sz w:val="28"/>
                    <w:szCs w:val="28"/>
                  </w:rPr>
                  <m:t>R∙S</m:t>
                </m:r>
              </m:num>
              <m:den>
                <m:r>
                  <w:rPr>
                    <w:rFonts w:ascii="Cambria Math" w:hAnsi="Cambria Math"/>
                    <w:sz w:val="28"/>
                    <w:szCs w:val="28"/>
                  </w:rPr>
                  <m:t>l</m:t>
                </m:r>
              </m:den>
            </m:f>
            <m:r>
              <w:rPr>
                <w:rFonts w:ascii="Cambria Math" w:hAnsi="Cambria Math"/>
                <w:sz w:val="28"/>
                <w:szCs w:val="28"/>
              </w:rPr>
              <m:t xml:space="preserve"> </m:t>
            </m:r>
          </m:e>
        </m:d>
      </m:oMath>
    </w:p>
    <w:p w:rsidR="00173631" w:rsidRPr="00835719" w:rsidRDefault="00173631"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З формули залежності опору провідника виразити довжину провідника</w:t>
      </w:r>
    </w:p>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d>
            <m:dPr>
              <m:ctrlPr>
                <w:rPr>
                  <w:rFonts w:ascii="Cambria Math" w:hAnsi="Cambria Math"/>
                  <w:i/>
                  <w:sz w:val="28"/>
                  <w:szCs w:val="28"/>
                </w:rPr>
              </m:ctrlPr>
            </m:dPr>
            <m:e>
              <m:r>
                <w:rPr>
                  <w:rFonts w:ascii="Cambria Math" w:hAnsi="Cambria Math"/>
                  <w:sz w:val="28"/>
                  <w:szCs w:val="28"/>
                </w:rPr>
                <m:t xml:space="preserve"> l=</m:t>
              </m:r>
              <m:f>
                <m:fPr>
                  <m:ctrlPr>
                    <w:rPr>
                      <w:rFonts w:ascii="Cambria Math" w:hAnsi="Cambria Math"/>
                      <w:i/>
                      <w:sz w:val="28"/>
                      <w:szCs w:val="28"/>
                    </w:rPr>
                  </m:ctrlPr>
                </m:fPr>
                <m:num>
                  <m:r>
                    <w:rPr>
                      <w:rFonts w:ascii="Cambria Math" w:hAnsi="Cambria Math"/>
                      <w:sz w:val="28"/>
                      <w:szCs w:val="28"/>
                    </w:rPr>
                    <m:t>R∙S</m:t>
                  </m:r>
                </m:num>
                <m:den>
                  <m:r>
                    <w:rPr>
                      <w:rFonts w:ascii="Cambria Math" w:hAnsi="Cambria Math"/>
                      <w:sz w:val="28"/>
                      <w:szCs w:val="28"/>
                    </w:rPr>
                    <m:t>ρ</m:t>
                  </m:r>
                </m:den>
              </m:f>
              <m:r>
                <w:rPr>
                  <w:rFonts w:ascii="Cambria Math" w:hAnsi="Cambria Math"/>
                  <w:sz w:val="28"/>
                  <w:szCs w:val="28"/>
                </w:rPr>
                <m:t xml:space="preserve"> </m:t>
              </m:r>
            </m:e>
          </m:d>
        </m:oMath>
      </m:oMathPara>
    </w:p>
    <w:p w:rsidR="00173631" w:rsidRPr="00835719" w:rsidRDefault="00A0554C" w:rsidP="00173631">
      <w:pPr>
        <w:pStyle w:val="11"/>
        <w:numPr>
          <w:ilvl w:val="0"/>
          <w:numId w:val="18"/>
        </w:numPr>
        <w:spacing w:after="0" w:line="360" w:lineRule="auto"/>
        <w:ind w:left="0" w:firstLine="567"/>
        <w:jc w:val="both"/>
        <w:rPr>
          <w:rFonts w:ascii="Times New Roman" w:hAnsi="Times New Roman"/>
          <w:sz w:val="28"/>
          <w:szCs w:val="28"/>
        </w:rPr>
      </w:pPr>
      <w:r>
        <w:rPr>
          <w:rFonts w:ascii="Times New Roman" w:hAnsi="Times New Roman"/>
          <w:sz w:val="28"/>
          <w:szCs w:val="28"/>
        </w:rPr>
        <w:t>Чому дорівнює</w:t>
      </w:r>
      <w:r w:rsidR="00173631" w:rsidRPr="00835719">
        <w:rPr>
          <w:rFonts w:ascii="Times New Roman" w:hAnsi="Times New Roman"/>
          <w:sz w:val="28"/>
          <w:szCs w:val="28"/>
        </w:rPr>
        <w:t xml:space="preserve"> електричн</w:t>
      </w:r>
      <w:r>
        <w:rPr>
          <w:rFonts w:ascii="Times New Roman" w:hAnsi="Times New Roman"/>
          <w:sz w:val="28"/>
          <w:szCs w:val="28"/>
        </w:rPr>
        <w:t>а</w:t>
      </w:r>
      <w:r w:rsidR="00173631" w:rsidRPr="00835719">
        <w:rPr>
          <w:rFonts w:ascii="Times New Roman" w:hAnsi="Times New Roman"/>
          <w:sz w:val="28"/>
          <w:szCs w:val="28"/>
        </w:rPr>
        <w:t xml:space="preserve"> напруг</w:t>
      </w:r>
      <w:r>
        <w:rPr>
          <w:rFonts w:ascii="Times New Roman" w:hAnsi="Times New Roman"/>
          <w:sz w:val="28"/>
          <w:szCs w:val="28"/>
        </w:rPr>
        <w:t>а</w:t>
      </w:r>
      <w:r w:rsidR="00173631" w:rsidRPr="00835719">
        <w:rPr>
          <w:rFonts w:ascii="Times New Roman" w:hAnsi="Times New Roman"/>
          <w:sz w:val="28"/>
          <w:szCs w:val="28"/>
        </w:rPr>
        <w:t xml:space="preserve"> </w:t>
      </w:r>
      <m:oMath>
        <m:d>
          <m:dPr>
            <m:ctrlPr>
              <w:rPr>
                <w:rFonts w:ascii="Cambria Math" w:hAnsi="Cambria Math"/>
                <w:i/>
                <w:sz w:val="28"/>
                <w:szCs w:val="28"/>
              </w:rPr>
            </m:ctrlPr>
          </m:dPr>
          <m:e>
            <m:r>
              <w:rPr>
                <w:rFonts w:ascii="Cambria Math" w:hAnsi="Cambria Math"/>
                <w:sz w:val="28"/>
                <w:szCs w:val="28"/>
              </w:rPr>
              <m:t xml:space="preserve"> U=</m:t>
            </m:r>
            <m:f>
              <m:fPr>
                <m:ctrlPr>
                  <w:rPr>
                    <w:rFonts w:ascii="Cambria Math" w:hAnsi="Cambria Math"/>
                    <w:i/>
                    <w:sz w:val="28"/>
                    <w:szCs w:val="28"/>
                  </w:rPr>
                </m:ctrlPr>
              </m:fPr>
              <m:num>
                <m:r>
                  <w:rPr>
                    <w:rFonts w:ascii="Cambria Math" w:hAnsi="Cambria Math"/>
                    <w:sz w:val="28"/>
                    <w:szCs w:val="28"/>
                  </w:rPr>
                  <m:t>A</m:t>
                </m:r>
              </m:num>
              <m:den>
                <m:r>
                  <w:rPr>
                    <w:rFonts w:ascii="Cambria Math" w:hAnsi="Cambria Math"/>
                    <w:sz w:val="28"/>
                    <w:szCs w:val="28"/>
                  </w:rPr>
                  <m:t>q</m:t>
                </m:r>
              </m:den>
            </m:f>
            <m:r>
              <w:rPr>
                <w:rFonts w:ascii="Cambria Math" w:hAnsi="Cambria Math"/>
                <w:sz w:val="28"/>
                <w:szCs w:val="28"/>
              </w:rPr>
              <m:t xml:space="preserve"> </m:t>
            </m:r>
          </m:e>
        </m:d>
      </m:oMath>
    </w:p>
    <w:p w:rsidR="00173631" w:rsidRPr="00835719" w:rsidRDefault="00173631" w:rsidP="00173631">
      <w:pPr>
        <w:pStyle w:val="11"/>
        <w:numPr>
          <w:ilvl w:val="0"/>
          <w:numId w:val="18"/>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У чому вимірюється напруга і чому дорівнює ця одиниця?</w:t>
      </w:r>
    </w:p>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d>
            <m:dPr>
              <m:ctrlPr>
                <w:rPr>
                  <w:rFonts w:ascii="Cambria Math" w:hAnsi="Cambria Math"/>
                  <w:i/>
                  <w:sz w:val="28"/>
                  <w:szCs w:val="28"/>
                </w:rPr>
              </m:ctrlPr>
            </m:dPr>
            <m:e>
              <m:d>
                <m:dPr>
                  <m:begChr m:val="["/>
                  <m:endChr m:val="]"/>
                  <m:ctrlPr>
                    <w:rPr>
                      <w:rFonts w:ascii="Cambria Math" w:hAnsi="Cambria Math"/>
                      <w:i/>
                      <w:sz w:val="28"/>
                      <w:szCs w:val="28"/>
                    </w:rPr>
                  </m:ctrlPr>
                </m:dPr>
                <m:e>
                  <m:r>
                    <w:rPr>
                      <w:rFonts w:ascii="Cambria Math" w:hAnsi="Cambria Math"/>
                      <w:sz w:val="28"/>
                      <w:szCs w:val="28"/>
                    </w:rPr>
                    <m:t>U</m:t>
                  </m:r>
                </m:e>
              </m:d>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Дж</m:t>
                  </m:r>
                </m:num>
                <m:den>
                  <m:r>
                    <w:rPr>
                      <w:rFonts w:ascii="Cambria Math" w:hAnsi="Cambria Math"/>
                      <w:sz w:val="28"/>
                      <w:szCs w:val="28"/>
                    </w:rPr>
                    <m:t>Кл</m:t>
                  </m:r>
                </m:den>
              </m:f>
              <m:r>
                <w:rPr>
                  <w:rFonts w:ascii="Cambria Math" w:hAnsi="Cambria Math"/>
                  <w:sz w:val="28"/>
                  <w:szCs w:val="28"/>
                </w:rPr>
                <m:t xml:space="preserve"> =1 B</m:t>
              </m:r>
            </m:e>
          </m:d>
        </m:oMath>
      </m:oMathPara>
    </w:p>
    <w:p w:rsidR="00173631" w:rsidRPr="00835719" w:rsidRDefault="00173631" w:rsidP="00173631">
      <w:pPr>
        <w:pStyle w:val="11"/>
        <w:spacing w:after="0" w:line="360" w:lineRule="auto"/>
        <w:ind w:left="0" w:firstLine="567"/>
        <w:jc w:val="both"/>
        <w:rPr>
          <w:rFonts w:ascii="Times New Roman" w:hAnsi="Times New Roman"/>
          <w:b/>
          <w:i/>
          <w:sz w:val="28"/>
          <w:szCs w:val="28"/>
        </w:rPr>
      </w:pPr>
      <w:r w:rsidRPr="00835719">
        <w:rPr>
          <w:rFonts w:ascii="Times New Roman" w:hAnsi="Times New Roman"/>
          <w:b/>
          <w:i/>
          <w:sz w:val="28"/>
          <w:szCs w:val="28"/>
        </w:rPr>
        <w:t>II Розв’язування задач</w:t>
      </w:r>
    </w:p>
    <w:p w:rsidR="00173631" w:rsidRPr="00835719" w:rsidRDefault="00173631" w:rsidP="00173631">
      <w:pPr>
        <w:pStyle w:val="11"/>
        <w:numPr>
          <w:ilvl w:val="0"/>
          <w:numId w:val="19"/>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Коли на лампі напруга дорівнює 4 В, то через нього протікає  струм 0,2 А. Вичисліть опір лампочки.</w:t>
      </w:r>
    </w:p>
    <w:p w:rsidR="00173631" w:rsidRPr="00835719" w:rsidRDefault="00173631" w:rsidP="00173631">
      <w:pPr>
        <w:pStyle w:val="11"/>
        <w:spacing w:after="0" w:line="360" w:lineRule="auto"/>
        <w:ind w:left="0" w:firstLine="567"/>
        <w:jc w:val="both"/>
        <w:rPr>
          <w:rFonts w:ascii="Times New Roman" w:hAnsi="Times New Roman"/>
          <w:sz w:val="28"/>
          <w:szCs w:val="28"/>
        </w:rPr>
      </w:pPr>
    </w:p>
    <w:tbl>
      <w:tblPr>
        <w:tblW w:w="0" w:type="auto"/>
        <w:tblInd w:w="364" w:type="dxa"/>
        <w:tblLook w:val="00A0"/>
      </w:tblPr>
      <w:tblGrid>
        <w:gridCol w:w="2296"/>
        <w:gridCol w:w="1701"/>
        <w:gridCol w:w="2552"/>
      </w:tblGrid>
      <w:tr w:rsidR="00173631" w:rsidRPr="00246A2E" w:rsidTr="00B15C3D">
        <w:tc>
          <w:tcPr>
            <w:tcW w:w="2296" w:type="dxa"/>
            <w:tcBorders>
              <w:right w:val="single" w:sz="4" w:space="0" w:color="auto"/>
            </w:tcBorders>
          </w:tcPr>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Дано:</w:t>
            </w:r>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U = 4 B</w:t>
            </w:r>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 xml:space="preserve">I = </w:t>
            </w:r>
            <w:smartTag w:uri="urn:schemas-microsoft-com:office:smarttags" w:element="metricconverter">
              <w:smartTagPr>
                <w:attr w:name="ProductID" w:val="0,2 A"/>
              </w:smartTagPr>
              <w:r w:rsidRPr="00835719">
                <w:rPr>
                  <w:rFonts w:ascii="Times New Roman" w:hAnsi="Times New Roman"/>
                  <w:sz w:val="28"/>
                  <w:szCs w:val="28"/>
                </w:rPr>
                <w:t>0,2 A</w:t>
              </w:r>
            </w:smartTag>
          </w:p>
          <w:p w:rsidR="00173631" w:rsidRPr="00835719" w:rsidRDefault="00173631" w:rsidP="00173631">
            <w:pPr>
              <w:pStyle w:val="11"/>
              <w:spacing w:after="0" w:line="360" w:lineRule="auto"/>
              <w:ind w:left="0" w:firstLine="567"/>
              <w:rPr>
                <w:rFonts w:ascii="Times New Roman" w:hAnsi="Times New Roman"/>
                <w:sz w:val="28"/>
                <w:szCs w:val="28"/>
              </w:rPr>
            </w:pPr>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R =?</w:t>
            </w:r>
          </w:p>
        </w:tc>
        <w:tc>
          <w:tcPr>
            <w:tcW w:w="1701" w:type="dxa"/>
            <w:tcBorders>
              <w:left w:val="single" w:sz="4" w:space="0" w:color="auto"/>
              <w:right w:val="single" w:sz="4" w:space="0" w:color="auto"/>
            </w:tcBorders>
          </w:tcPr>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r>
                  <w:rPr>
                    <w:rFonts w:ascii="Cambria Math" w:hAnsi="Cambria Math"/>
                    <w:sz w:val="28"/>
                    <w:szCs w:val="28"/>
                  </w:rPr>
                  <m:t xml:space="preserve">I= </m:t>
                </m:r>
                <m:f>
                  <m:fPr>
                    <m:ctrlPr>
                      <w:rPr>
                        <w:rFonts w:ascii="Cambria Math" w:hAnsi="Cambria Math"/>
                        <w:i/>
                        <w:sz w:val="28"/>
                        <w:szCs w:val="28"/>
                      </w:rPr>
                    </m:ctrlPr>
                  </m:fPr>
                  <m:num>
                    <m:r>
                      <w:rPr>
                        <w:rFonts w:ascii="Cambria Math" w:hAnsi="Cambria Math"/>
                        <w:sz w:val="28"/>
                        <w:szCs w:val="28"/>
                      </w:rPr>
                      <m:t>U</m:t>
                    </m:r>
                  </m:num>
                  <m:den>
                    <m:r>
                      <w:rPr>
                        <w:rFonts w:ascii="Cambria Math" w:hAnsi="Cambria Math"/>
                        <w:sz w:val="28"/>
                        <w:szCs w:val="28"/>
                      </w:rPr>
                      <m:t>R</m:t>
                    </m:r>
                  </m:den>
                </m:f>
              </m:oMath>
            </m:oMathPara>
          </w:p>
          <w:p w:rsidR="00173631" w:rsidRPr="00835719" w:rsidRDefault="00173631" w:rsidP="00173631">
            <w:pPr>
              <w:pStyle w:val="11"/>
              <w:spacing w:after="0" w:line="360" w:lineRule="auto"/>
              <w:ind w:left="0" w:firstLine="567"/>
              <w:jc w:val="both"/>
              <w:rPr>
                <w:rFonts w:ascii="Times New Roman" w:hAnsi="Times New Roman"/>
                <w:sz w:val="28"/>
                <w:szCs w:val="28"/>
              </w:rPr>
            </w:pPr>
          </w:p>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r>
                  <w:rPr>
                    <w:rFonts w:ascii="Cambria Math" w:hAnsi="Cambria Math"/>
                    <w:sz w:val="28"/>
                    <w:szCs w:val="28"/>
                  </w:rPr>
                  <m:t xml:space="preserve">R= </m:t>
                </m:r>
                <m:f>
                  <m:fPr>
                    <m:ctrlPr>
                      <w:rPr>
                        <w:rFonts w:ascii="Cambria Math" w:hAnsi="Cambria Math"/>
                        <w:i/>
                        <w:sz w:val="28"/>
                        <w:szCs w:val="28"/>
                      </w:rPr>
                    </m:ctrlPr>
                  </m:fPr>
                  <m:num>
                    <m:r>
                      <w:rPr>
                        <w:rFonts w:ascii="Cambria Math" w:hAnsi="Cambria Math"/>
                        <w:sz w:val="28"/>
                        <w:szCs w:val="28"/>
                      </w:rPr>
                      <m:t>U</m:t>
                    </m:r>
                  </m:num>
                  <m:den>
                    <m:r>
                      <w:rPr>
                        <w:rFonts w:ascii="Cambria Math" w:hAnsi="Cambria Math"/>
                        <w:sz w:val="28"/>
                        <w:szCs w:val="28"/>
                      </w:rPr>
                      <m:t>I</m:t>
                    </m:r>
                  </m:den>
                </m:f>
              </m:oMath>
            </m:oMathPara>
          </w:p>
        </w:tc>
        <w:tc>
          <w:tcPr>
            <w:tcW w:w="2552" w:type="dxa"/>
            <w:tcBorders>
              <w:left w:val="single" w:sz="4" w:space="0" w:color="auto"/>
            </w:tcBorders>
          </w:tcPr>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r>
                  <w:rPr>
                    <w:rFonts w:ascii="Cambria Math" w:hAnsi="Cambria Math"/>
                    <w:sz w:val="28"/>
                    <w:szCs w:val="28"/>
                  </w:rPr>
                  <m:t xml:space="preserve">R= </m:t>
                </m:r>
                <m:f>
                  <m:fPr>
                    <m:ctrlPr>
                      <w:rPr>
                        <w:rFonts w:ascii="Cambria Math" w:hAnsi="Cambria Math"/>
                        <w:i/>
                        <w:sz w:val="28"/>
                        <w:szCs w:val="28"/>
                      </w:rPr>
                    </m:ctrlPr>
                  </m:fPr>
                  <m:num>
                    <m:r>
                      <w:rPr>
                        <w:rFonts w:ascii="Cambria Math" w:hAnsi="Cambria Math"/>
                        <w:sz w:val="28"/>
                        <w:szCs w:val="28"/>
                      </w:rPr>
                      <m:t>4В</m:t>
                    </m:r>
                  </m:num>
                  <m:den>
                    <m:r>
                      <w:rPr>
                        <w:rFonts w:ascii="Cambria Math" w:hAnsi="Cambria Math"/>
                        <w:sz w:val="28"/>
                        <w:szCs w:val="28"/>
                      </w:rPr>
                      <m:t>0,2 А</m:t>
                    </m:r>
                  </m:den>
                </m:f>
                <m:r>
                  <w:rPr>
                    <w:rFonts w:ascii="Cambria Math" w:hAnsi="Cambria Math"/>
                    <w:sz w:val="28"/>
                    <w:szCs w:val="28"/>
                  </w:rPr>
                  <m:t>=20 Ом</m:t>
                </m:r>
              </m:oMath>
            </m:oMathPara>
          </w:p>
        </w:tc>
      </w:tr>
    </w:tbl>
    <w:p w:rsidR="00173631" w:rsidRPr="00835719" w:rsidRDefault="00173631" w:rsidP="00173631">
      <w:pPr>
        <w:pStyle w:val="11"/>
        <w:spacing w:after="0" w:line="360" w:lineRule="auto"/>
        <w:ind w:left="0" w:firstLine="567"/>
        <w:jc w:val="both"/>
        <w:rPr>
          <w:rFonts w:ascii="Times New Roman" w:hAnsi="Times New Roman"/>
          <w:sz w:val="28"/>
          <w:szCs w:val="28"/>
        </w:rPr>
      </w:pPr>
    </w:p>
    <w:p w:rsidR="00173631" w:rsidRPr="00835719" w:rsidRDefault="00173631" w:rsidP="00173631">
      <w:pPr>
        <w:pStyle w:val="11"/>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Відповідь: R = 20 Ом</w:t>
      </w:r>
    </w:p>
    <w:p w:rsidR="00173631" w:rsidRPr="00835719" w:rsidRDefault="00173631" w:rsidP="00173631">
      <w:pPr>
        <w:pStyle w:val="11"/>
        <w:numPr>
          <w:ilvl w:val="0"/>
          <w:numId w:val="19"/>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По мідному провіднику з поперечним перерізом 3,5 мм</w:t>
      </w:r>
      <w:r w:rsidRPr="00835719">
        <w:rPr>
          <w:rFonts w:ascii="Times New Roman" w:hAnsi="Times New Roman"/>
          <w:sz w:val="28"/>
          <w:szCs w:val="28"/>
          <w:vertAlign w:val="superscript"/>
        </w:rPr>
        <w:t>2</w:t>
      </w:r>
      <w:r w:rsidRPr="00835719">
        <w:rPr>
          <w:rFonts w:ascii="Times New Roman" w:hAnsi="Times New Roman"/>
          <w:sz w:val="28"/>
          <w:szCs w:val="28"/>
        </w:rPr>
        <w:t xml:space="preserve"> і довжиною </w:t>
      </w:r>
      <w:smartTag w:uri="urn:schemas-microsoft-com:office:smarttags" w:element="metricconverter">
        <w:smartTagPr>
          <w:attr w:name="ProductID" w:val="14,2 м"/>
        </w:smartTagPr>
        <w:r w:rsidRPr="00835719">
          <w:rPr>
            <w:rFonts w:ascii="Times New Roman" w:hAnsi="Times New Roman"/>
            <w:sz w:val="28"/>
            <w:szCs w:val="28"/>
          </w:rPr>
          <w:t>14,2 м</w:t>
        </w:r>
      </w:smartTag>
      <w:r w:rsidRPr="00835719">
        <w:rPr>
          <w:rFonts w:ascii="Times New Roman" w:hAnsi="Times New Roman"/>
          <w:sz w:val="28"/>
          <w:szCs w:val="28"/>
        </w:rPr>
        <w:t xml:space="preserve"> йде струм силою 2,25 А. Визначте напругу на кінцях цього провідника.</w:t>
      </w:r>
    </w:p>
    <w:tbl>
      <w:tblPr>
        <w:tblW w:w="0" w:type="auto"/>
        <w:tblInd w:w="364" w:type="dxa"/>
        <w:tblLook w:val="00A0"/>
      </w:tblPr>
      <w:tblGrid>
        <w:gridCol w:w="2282"/>
        <w:gridCol w:w="1834"/>
        <w:gridCol w:w="5090"/>
      </w:tblGrid>
      <w:tr w:rsidR="00173631" w:rsidRPr="00246A2E" w:rsidTr="00B15C3D">
        <w:tc>
          <w:tcPr>
            <w:tcW w:w="2283" w:type="dxa"/>
            <w:tcBorders>
              <w:right w:val="single" w:sz="4" w:space="0" w:color="auto"/>
            </w:tcBorders>
          </w:tcPr>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Дано:</w:t>
            </w:r>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S = 3,5 мм</w:t>
            </w:r>
            <w:r w:rsidRPr="00835719">
              <w:rPr>
                <w:rFonts w:ascii="Times New Roman" w:hAnsi="Times New Roman"/>
                <w:sz w:val="28"/>
                <w:szCs w:val="28"/>
                <w:vertAlign w:val="superscript"/>
              </w:rPr>
              <w:t>2</w:t>
            </w:r>
          </w:p>
          <w:p w:rsidR="00173631" w:rsidRPr="00835719" w:rsidRDefault="00201F85" w:rsidP="00173631">
            <w:pPr>
              <w:pStyle w:val="11"/>
              <w:spacing w:after="0" w:line="360" w:lineRule="auto"/>
              <w:ind w:left="0" w:firstLine="567"/>
              <w:rPr>
                <w:rFonts w:ascii="Times New Roman" w:hAnsi="Times New Roman"/>
                <w:sz w:val="28"/>
                <w:szCs w:val="28"/>
              </w:rPr>
            </w:pPr>
            <m:oMath>
              <m:r>
                <w:rPr>
                  <w:rFonts w:ascii="Cambria Math" w:eastAsia="Calibri" w:hAnsi="Cambria Math"/>
                  <w:sz w:val="28"/>
                  <w:szCs w:val="28"/>
                </w:rPr>
                <m:t>l</m:t>
              </m:r>
            </m:oMath>
            <w:r w:rsidR="00173631" w:rsidRPr="00835719">
              <w:rPr>
                <w:rFonts w:ascii="Times New Roman" w:hAnsi="Times New Roman"/>
                <w:sz w:val="28"/>
                <w:szCs w:val="28"/>
              </w:rPr>
              <w:t xml:space="preserve"> = </w:t>
            </w:r>
            <w:smartTag w:uri="urn:schemas-microsoft-com:office:smarttags" w:element="metricconverter">
              <w:smartTagPr>
                <w:attr w:name="ProductID" w:val="14,2 м"/>
              </w:smartTagPr>
              <w:r w:rsidR="00173631" w:rsidRPr="00835719">
                <w:rPr>
                  <w:rFonts w:ascii="Times New Roman" w:hAnsi="Times New Roman"/>
                  <w:sz w:val="28"/>
                  <w:szCs w:val="28"/>
                </w:rPr>
                <w:t>14,2 м</w:t>
              </w:r>
            </w:smartTag>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 xml:space="preserve">I = </w:t>
            </w:r>
            <w:smartTag w:uri="urn:schemas-microsoft-com:office:smarttags" w:element="metricconverter">
              <w:smartTagPr>
                <w:attr w:name="ProductID" w:val="2,25 A"/>
              </w:smartTagPr>
              <w:r w:rsidRPr="00835719">
                <w:rPr>
                  <w:rFonts w:ascii="Times New Roman" w:hAnsi="Times New Roman"/>
                  <w:sz w:val="28"/>
                  <w:szCs w:val="28"/>
                </w:rPr>
                <w:t>2,25 A</w:t>
              </w:r>
            </w:smartTag>
          </w:p>
          <w:p w:rsidR="00173631" w:rsidRPr="00835719" w:rsidRDefault="00173631" w:rsidP="00173631">
            <w:pPr>
              <w:pStyle w:val="11"/>
              <w:spacing w:after="0" w:line="360" w:lineRule="auto"/>
              <w:ind w:left="0" w:firstLine="567"/>
              <w:rPr>
                <w:rFonts w:ascii="Times New Roman" w:hAnsi="Times New Roman"/>
                <w:sz w:val="28"/>
                <w:szCs w:val="28"/>
              </w:rPr>
            </w:pPr>
          </w:p>
          <w:p w:rsidR="00173631" w:rsidRPr="00835719" w:rsidRDefault="00173631" w:rsidP="00173631">
            <w:pPr>
              <w:pStyle w:val="11"/>
              <w:spacing w:after="0" w:line="360" w:lineRule="auto"/>
              <w:ind w:left="0" w:firstLine="567"/>
              <w:rPr>
                <w:rFonts w:ascii="Times New Roman" w:hAnsi="Times New Roman"/>
                <w:sz w:val="28"/>
                <w:szCs w:val="28"/>
              </w:rPr>
            </w:pPr>
          </w:p>
          <w:p w:rsidR="00173631" w:rsidRPr="00835719" w:rsidRDefault="00173631" w:rsidP="0017363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U =?</w:t>
            </w:r>
          </w:p>
        </w:tc>
        <w:tc>
          <w:tcPr>
            <w:tcW w:w="1834" w:type="dxa"/>
            <w:tcBorders>
              <w:left w:val="single" w:sz="4" w:space="0" w:color="auto"/>
              <w:right w:val="single" w:sz="4" w:space="0" w:color="auto"/>
            </w:tcBorders>
          </w:tcPr>
          <w:p w:rsidR="00173631" w:rsidRPr="00835719" w:rsidRDefault="00201F85" w:rsidP="00173631">
            <w:pPr>
              <w:pStyle w:val="11"/>
              <w:spacing w:after="0" w:line="360" w:lineRule="auto"/>
              <w:ind w:left="0" w:firstLine="567"/>
              <w:jc w:val="right"/>
              <w:rPr>
                <w:rFonts w:ascii="Times New Roman" w:hAnsi="Times New Roman"/>
                <w:sz w:val="28"/>
                <w:szCs w:val="28"/>
              </w:rPr>
            </w:pPr>
            <m:oMathPara>
              <m:oMath>
                <m:r>
                  <w:rPr>
                    <w:rFonts w:ascii="Cambria Math" w:hAnsi="Cambria Math"/>
                    <w:sz w:val="28"/>
                    <w:szCs w:val="28"/>
                  </w:rPr>
                  <m:t xml:space="preserve">I= </m:t>
                </m:r>
                <m:f>
                  <m:fPr>
                    <m:ctrlPr>
                      <w:rPr>
                        <w:rFonts w:ascii="Cambria Math" w:hAnsi="Cambria Math"/>
                        <w:i/>
                        <w:sz w:val="28"/>
                        <w:szCs w:val="28"/>
                      </w:rPr>
                    </m:ctrlPr>
                  </m:fPr>
                  <m:num>
                    <m:r>
                      <w:rPr>
                        <w:rFonts w:ascii="Cambria Math" w:hAnsi="Cambria Math"/>
                        <w:sz w:val="28"/>
                        <w:szCs w:val="28"/>
                      </w:rPr>
                      <m:t>U</m:t>
                    </m:r>
                  </m:num>
                  <m:den>
                    <m:r>
                      <w:rPr>
                        <w:rFonts w:ascii="Cambria Math" w:hAnsi="Cambria Math"/>
                        <w:sz w:val="28"/>
                        <w:szCs w:val="28"/>
                      </w:rPr>
                      <m:t>R</m:t>
                    </m:r>
                  </m:den>
                </m:f>
              </m:oMath>
            </m:oMathPara>
          </w:p>
          <w:p w:rsidR="00173631" w:rsidRPr="00835719" w:rsidRDefault="00201F85" w:rsidP="00173631">
            <w:pPr>
              <w:pStyle w:val="11"/>
              <w:spacing w:after="0" w:line="360" w:lineRule="auto"/>
              <w:ind w:left="0" w:firstLine="567"/>
              <w:jc w:val="right"/>
              <w:rPr>
                <w:rFonts w:ascii="Times New Roman" w:hAnsi="Times New Roman"/>
                <w:sz w:val="28"/>
                <w:szCs w:val="28"/>
              </w:rPr>
            </w:pPr>
            <m:oMathPara>
              <m:oMath>
                <m:r>
                  <w:rPr>
                    <w:rFonts w:ascii="Cambria Math" w:hAnsi="Cambria Math"/>
                    <w:sz w:val="28"/>
                    <w:szCs w:val="28"/>
                  </w:rPr>
                  <m:t>R= ρ</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S</m:t>
                    </m:r>
                  </m:den>
                </m:f>
              </m:oMath>
            </m:oMathPara>
          </w:p>
          <w:p w:rsidR="00173631" w:rsidRPr="00835719" w:rsidRDefault="00201F85" w:rsidP="00173631">
            <w:pPr>
              <w:pStyle w:val="11"/>
              <w:spacing w:after="0" w:line="360" w:lineRule="auto"/>
              <w:ind w:left="0" w:firstLine="567"/>
              <w:jc w:val="right"/>
              <w:rPr>
                <w:rFonts w:ascii="Times New Roman" w:hAnsi="Times New Roman"/>
                <w:sz w:val="28"/>
                <w:szCs w:val="28"/>
              </w:rPr>
            </w:pPr>
            <m:oMathPara>
              <m:oMath>
                <m:r>
                  <w:rPr>
                    <w:rFonts w:ascii="Cambria Math" w:hAnsi="Cambria Math"/>
                    <w:sz w:val="28"/>
                    <w:szCs w:val="28"/>
                  </w:rPr>
                  <m:t>U=  I∙R</m:t>
                </m:r>
              </m:oMath>
            </m:oMathPara>
          </w:p>
          <w:p w:rsidR="00173631" w:rsidRPr="00835719" w:rsidRDefault="00201F85" w:rsidP="00173631">
            <w:pPr>
              <w:pStyle w:val="11"/>
              <w:spacing w:after="0" w:line="360" w:lineRule="auto"/>
              <w:ind w:left="0" w:firstLine="567"/>
              <w:jc w:val="right"/>
              <w:rPr>
                <w:rFonts w:ascii="Times New Roman" w:hAnsi="Times New Roman"/>
                <w:sz w:val="28"/>
                <w:szCs w:val="28"/>
              </w:rPr>
            </w:pPr>
            <m:oMathPara>
              <m:oMath>
                <m:r>
                  <w:rPr>
                    <w:rFonts w:ascii="Cambria Math" w:hAnsi="Cambria Math"/>
                    <w:sz w:val="28"/>
                    <w:szCs w:val="28"/>
                  </w:rPr>
                  <m:t>U= I∙ρ</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S</m:t>
                    </m:r>
                  </m:den>
                </m:f>
              </m:oMath>
            </m:oMathPara>
          </w:p>
        </w:tc>
        <w:tc>
          <w:tcPr>
            <w:tcW w:w="5090" w:type="dxa"/>
            <w:tcBorders>
              <w:left w:val="single" w:sz="4" w:space="0" w:color="auto"/>
            </w:tcBorders>
          </w:tcPr>
          <w:p w:rsidR="00173631" w:rsidRPr="00835719" w:rsidRDefault="00201F85" w:rsidP="00173631">
            <w:pPr>
              <w:pStyle w:val="11"/>
              <w:spacing w:after="0" w:line="360" w:lineRule="auto"/>
              <w:ind w:left="0" w:firstLine="567"/>
              <w:jc w:val="both"/>
              <w:rPr>
                <w:rFonts w:ascii="Times New Roman" w:hAnsi="Times New Roman"/>
                <w:sz w:val="28"/>
                <w:szCs w:val="28"/>
              </w:rPr>
            </w:pPr>
            <m:oMathPara>
              <m:oMath>
                <m:r>
                  <w:rPr>
                    <w:rFonts w:ascii="Cambria Math" w:hAnsi="Cambria Math"/>
                    <w:sz w:val="28"/>
                    <w:szCs w:val="28"/>
                  </w:rPr>
                  <m:t xml:space="preserve">U= </m:t>
                </m:r>
                <m:f>
                  <m:fPr>
                    <m:ctrlPr>
                      <w:rPr>
                        <w:rFonts w:ascii="Cambria Math" w:hAnsi="Cambria Math"/>
                        <w:i/>
                        <w:sz w:val="28"/>
                        <w:szCs w:val="28"/>
                      </w:rPr>
                    </m:ctrlPr>
                  </m:fPr>
                  <m:num>
                    <m:r>
                      <w:rPr>
                        <w:rFonts w:ascii="Cambria Math" w:hAnsi="Cambria Math"/>
                        <w:sz w:val="28"/>
                        <w:szCs w:val="28"/>
                      </w:rPr>
                      <m:t>2,25А∙0,017 Ом∙</m:t>
                    </m:r>
                    <m:sSup>
                      <m:sSupPr>
                        <m:ctrlPr>
                          <w:rPr>
                            <w:rFonts w:ascii="Cambria Math" w:hAnsi="Cambria Math"/>
                            <w:sz w:val="28"/>
                            <w:szCs w:val="28"/>
                          </w:rPr>
                        </m:ctrlPr>
                      </m:sSupPr>
                      <m:e>
                        <m:r>
                          <w:rPr>
                            <w:rFonts w:ascii="Cambria Math" w:hAnsi="Cambria Math"/>
                            <w:sz w:val="28"/>
                            <w:szCs w:val="28"/>
                          </w:rPr>
                          <m:t>мм</m:t>
                        </m:r>
                      </m:e>
                      <m:sup>
                        <m:r>
                          <m:rPr>
                            <m:sty m:val="p"/>
                          </m:rP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vertAlign w:val="superscript"/>
                      </w:rPr>
                      <m:t>14,2 м</m:t>
                    </m:r>
                  </m:num>
                  <m:den>
                    <m:r>
                      <w:rPr>
                        <w:rFonts w:ascii="Cambria Math" w:hAnsi="Cambria Math"/>
                        <w:sz w:val="28"/>
                        <w:szCs w:val="28"/>
                      </w:rPr>
                      <m:t xml:space="preserve">3,5 </m:t>
                    </m:r>
                    <m:sSup>
                      <m:sSupPr>
                        <m:ctrlPr>
                          <w:rPr>
                            <w:rFonts w:ascii="Cambria Math" w:hAnsi="Cambria Math"/>
                            <w:sz w:val="28"/>
                            <w:szCs w:val="28"/>
                          </w:rPr>
                        </m:ctrlPr>
                      </m:sSupPr>
                      <m:e>
                        <m:r>
                          <w:rPr>
                            <w:rFonts w:ascii="Cambria Math" w:hAnsi="Cambria Math"/>
                            <w:sz w:val="28"/>
                            <w:szCs w:val="28"/>
                          </w:rPr>
                          <m:t>мм</m:t>
                        </m:r>
                      </m:e>
                      <m:sup>
                        <m:r>
                          <m:rPr>
                            <m:sty m:val="p"/>
                          </m:rPr>
                          <w:rPr>
                            <w:rFonts w:ascii="Cambria Math" w:hAnsi="Cambria Math"/>
                            <w:sz w:val="28"/>
                            <w:szCs w:val="28"/>
                          </w:rPr>
                          <m:t>2</m:t>
                        </m:r>
                      </m:sup>
                    </m:sSup>
                    <m:r>
                      <w:rPr>
                        <w:rFonts w:ascii="Cambria Math" w:hAnsi="Cambria Math"/>
                        <w:sz w:val="28"/>
                        <w:szCs w:val="28"/>
                      </w:rPr>
                      <m:t>∙</m:t>
                    </m:r>
                    <m:r>
                      <w:rPr>
                        <w:rFonts w:ascii="Cambria Math" w:hAnsi="Cambria Math"/>
                        <w:sz w:val="28"/>
                        <w:szCs w:val="28"/>
                        <w:vertAlign w:val="superscript"/>
                      </w:rPr>
                      <m:t>м</m:t>
                    </m:r>
                  </m:den>
                </m:f>
                <m:r>
                  <w:rPr>
                    <w:rFonts w:ascii="Cambria Math" w:hAnsi="Cambria Math"/>
                    <w:sz w:val="28"/>
                    <w:szCs w:val="28"/>
                  </w:rPr>
                  <m:t>=0,16 В</m:t>
                </m:r>
              </m:oMath>
            </m:oMathPara>
          </w:p>
        </w:tc>
      </w:tr>
    </w:tbl>
    <w:p w:rsidR="00173631" w:rsidRPr="00835719" w:rsidRDefault="00173631" w:rsidP="00173631">
      <w:pPr>
        <w:pStyle w:val="11"/>
        <w:spacing w:after="0" w:line="360" w:lineRule="auto"/>
        <w:ind w:left="0" w:firstLine="567"/>
        <w:jc w:val="both"/>
        <w:rPr>
          <w:rFonts w:ascii="Times New Roman" w:hAnsi="Times New Roman"/>
          <w:sz w:val="28"/>
          <w:szCs w:val="28"/>
        </w:rPr>
      </w:pPr>
    </w:p>
    <w:p w:rsidR="0073656C" w:rsidRDefault="00173631" w:rsidP="0073656C">
      <w:pPr>
        <w:pStyle w:val="11"/>
        <w:spacing w:after="0" w:line="360" w:lineRule="auto"/>
        <w:ind w:left="567"/>
        <w:jc w:val="both"/>
        <w:rPr>
          <w:rFonts w:ascii="Times New Roman" w:hAnsi="Times New Roman"/>
          <w:sz w:val="28"/>
          <w:szCs w:val="28"/>
        </w:rPr>
      </w:pPr>
      <w:r w:rsidRPr="00835719">
        <w:rPr>
          <w:rFonts w:ascii="Times New Roman" w:hAnsi="Times New Roman"/>
          <w:sz w:val="28"/>
          <w:szCs w:val="28"/>
        </w:rPr>
        <w:t>Відповідь: U = 0,16 В</w:t>
      </w:r>
    </w:p>
    <w:p w:rsidR="0073656C" w:rsidRPr="00835719" w:rsidRDefault="0073656C" w:rsidP="0073656C">
      <w:pPr>
        <w:pStyle w:val="11"/>
        <w:numPr>
          <w:ilvl w:val="0"/>
          <w:numId w:val="19"/>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(Клас поділити на три групи. Практичне завдання для кожної групи)</w:t>
      </w:r>
    </w:p>
    <w:p w:rsidR="0073656C" w:rsidRPr="00835719" w:rsidRDefault="0073656C" w:rsidP="0073656C">
      <w:pPr>
        <w:pStyle w:val="11"/>
        <w:spacing w:after="0" w:line="360" w:lineRule="auto"/>
        <w:ind w:left="0" w:firstLine="567"/>
        <w:jc w:val="both"/>
        <w:rPr>
          <w:rFonts w:ascii="Times New Roman" w:hAnsi="Times New Roman"/>
          <w:sz w:val="28"/>
          <w:szCs w:val="28"/>
        </w:rPr>
      </w:pPr>
      <w:r w:rsidRPr="00835719">
        <w:rPr>
          <w:rFonts w:ascii="Times New Roman" w:hAnsi="Times New Roman"/>
          <w:sz w:val="28"/>
          <w:szCs w:val="28"/>
        </w:rPr>
        <w:lastRenderedPageBreak/>
        <w:t>Скласти коло за схемою, виміряти напругу та силу струму на лампі, за цими показниками визначити опір на електричній лампі.</w:t>
      </w:r>
    </w:p>
    <w:tbl>
      <w:tblPr>
        <w:tblW w:w="0" w:type="auto"/>
        <w:tblInd w:w="364" w:type="dxa"/>
        <w:tblLook w:val="00A0"/>
      </w:tblPr>
      <w:tblGrid>
        <w:gridCol w:w="3997"/>
        <w:gridCol w:w="1417"/>
      </w:tblGrid>
      <w:tr w:rsidR="0073656C" w:rsidRPr="00246A2E" w:rsidTr="00B705C1">
        <w:tc>
          <w:tcPr>
            <w:tcW w:w="3997" w:type="dxa"/>
            <w:tcBorders>
              <w:right w:val="single" w:sz="4" w:space="0" w:color="auto"/>
            </w:tcBorders>
          </w:tcPr>
          <w:p w:rsidR="0073656C" w:rsidRPr="00835719" w:rsidRDefault="0073656C" w:rsidP="00B705C1">
            <w:pPr>
              <w:pStyle w:val="11"/>
              <w:spacing w:after="0" w:line="360" w:lineRule="auto"/>
              <w:ind w:left="0" w:firstLine="567"/>
              <w:jc w:val="both"/>
              <w:rPr>
                <w:rFonts w:ascii="Times New Roman" w:hAnsi="Times New Roman"/>
                <w:sz w:val="28"/>
                <w:szCs w:val="28"/>
              </w:rPr>
            </w:pPr>
            <w:r w:rsidRPr="00835719">
              <w:rPr>
                <w:rFonts w:ascii="Times New Roman" w:eastAsia="Calibri" w:hAnsi="Times New Roman"/>
                <w:sz w:val="28"/>
                <w:szCs w:val="28"/>
              </w:rPr>
              <w:fldChar w:fldCharType="begin"/>
            </w:r>
            <w:r w:rsidRPr="00835719">
              <w:rPr>
                <w:rFonts w:ascii="Times New Roman" w:eastAsia="Calibri" w:hAnsi="Times New Roman"/>
                <w:sz w:val="28"/>
                <w:szCs w:val="28"/>
              </w:rPr>
              <w:instrText xml:space="preserve"> SKIPIF 1 &lt; 0         </w:instrText>
            </w:r>
            <w:r w:rsidRPr="00835719">
              <w:rPr>
                <w:rFonts w:ascii="Times New Roman" w:eastAsia="Calibri" w:hAnsi="Times New Roman"/>
                <w:sz w:val="28"/>
                <w:szCs w:val="28"/>
              </w:rPr>
              <w:fldChar w:fldCharType="separate"/>
            </w:r>
            <w:r w:rsidR="00201F85">
              <w:rPr>
                <w:rFonts w:ascii="Times New Roman" w:eastAsia="Calibri" w:hAnsi="Times New Roman"/>
                <w:noProof/>
                <w:sz w:val="28"/>
                <w:szCs w:val="28"/>
                <w:lang w:eastAsia="uk-UA"/>
              </w:rPr>
              <w:drawing>
                <wp:inline distT="0" distB="0" distL="0" distR="0">
                  <wp:extent cx="1530985" cy="1797050"/>
                  <wp:effectExtent l="19050" t="0" r="0" b="0"/>
                  <wp:docPr id="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cstate="print"/>
                          <a:srcRect/>
                          <a:stretch>
                            <a:fillRect/>
                          </a:stretch>
                        </pic:blipFill>
                        <pic:spPr bwMode="auto">
                          <a:xfrm>
                            <a:off x="0" y="0"/>
                            <a:ext cx="1530985" cy="1797050"/>
                          </a:xfrm>
                          <a:prstGeom prst="rect">
                            <a:avLst/>
                          </a:prstGeom>
                          <a:noFill/>
                          <a:ln w="9525">
                            <a:noFill/>
                            <a:miter lim="800000"/>
                            <a:headEnd/>
                            <a:tailEnd/>
                          </a:ln>
                        </pic:spPr>
                      </pic:pic>
                    </a:graphicData>
                  </a:graphic>
                </wp:inline>
              </w:drawing>
            </w:r>
            <w:r w:rsidRPr="00835719">
              <w:rPr>
                <w:rFonts w:ascii="Times New Roman" w:eastAsia="Calibri" w:hAnsi="Times New Roman"/>
                <w:sz w:val="28"/>
                <w:szCs w:val="28"/>
              </w:rPr>
              <w:fldChar w:fldCharType="end"/>
            </w:r>
          </w:p>
        </w:tc>
        <w:tc>
          <w:tcPr>
            <w:tcW w:w="1417" w:type="dxa"/>
            <w:tcBorders>
              <w:left w:val="single" w:sz="4" w:space="0" w:color="auto"/>
            </w:tcBorders>
          </w:tcPr>
          <w:p w:rsidR="0073656C" w:rsidRPr="00835719" w:rsidRDefault="0073656C" w:rsidP="00B705C1">
            <w:pPr>
              <w:pStyle w:val="11"/>
              <w:spacing w:after="0" w:line="360" w:lineRule="auto"/>
              <w:ind w:left="0" w:firstLine="567"/>
              <w:rPr>
                <w:rFonts w:ascii="Times New Roman" w:hAnsi="Times New Roman"/>
                <w:sz w:val="28"/>
                <w:szCs w:val="28"/>
              </w:rPr>
            </w:pPr>
          </w:p>
          <w:p w:rsidR="0073656C" w:rsidRPr="00835719" w:rsidRDefault="0073656C" w:rsidP="00B705C1">
            <w:pPr>
              <w:pStyle w:val="11"/>
              <w:spacing w:after="0" w:line="360" w:lineRule="auto"/>
              <w:ind w:left="0" w:firstLine="567"/>
              <w:rPr>
                <w:rFonts w:ascii="Times New Roman" w:hAnsi="Times New Roman"/>
                <w:sz w:val="28"/>
                <w:szCs w:val="28"/>
              </w:rPr>
            </w:pPr>
          </w:p>
          <w:p w:rsidR="0073656C" w:rsidRPr="00835719" w:rsidRDefault="0073656C" w:rsidP="00B705C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 xml:space="preserve">I = </w:t>
            </w:r>
          </w:p>
          <w:p w:rsidR="0073656C" w:rsidRPr="00835719" w:rsidRDefault="0073656C" w:rsidP="00B705C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 xml:space="preserve">U = </w:t>
            </w:r>
          </w:p>
          <w:p w:rsidR="0073656C" w:rsidRPr="00835719" w:rsidRDefault="0073656C" w:rsidP="00B705C1">
            <w:pPr>
              <w:pStyle w:val="11"/>
              <w:spacing w:after="0" w:line="360" w:lineRule="auto"/>
              <w:ind w:left="0" w:firstLine="567"/>
              <w:rPr>
                <w:rFonts w:ascii="Times New Roman" w:hAnsi="Times New Roman"/>
                <w:sz w:val="28"/>
                <w:szCs w:val="28"/>
              </w:rPr>
            </w:pPr>
            <w:r w:rsidRPr="00835719">
              <w:rPr>
                <w:rFonts w:ascii="Times New Roman" w:hAnsi="Times New Roman"/>
                <w:sz w:val="28"/>
                <w:szCs w:val="28"/>
              </w:rPr>
              <w:t>R =?</w:t>
            </w:r>
          </w:p>
        </w:tc>
      </w:tr>
    </w:tbl>
    <w:p w:rsidR="00173631" w:rsidRPr="00835719" w:rsidRDefault="00173631" w:rsidP="00173631">
      <w:pPr>
        <w:pStyle w:val="11"/>
        <w:spacing w:after="0" w:line="360" w:lineRule="auto"/>
        <w:ind w:left="0" w:firstLine="567"/>
        <w:jc w:val="both"/>
        <w:rPr>
          <w:rFonts w:ascii="Times New Roman" w:hAnsi="Times New Roman"/>
          <w:sz w:val="28"/>
          <w:szCs w:val="28"/>
        </w:rPr>
      </w:pPr>
    </w:p>
    <w:p w:rsidR="00173631" w:rsidRPr="00835719" w:rsidRDefault="00173631" w:rsidP="00173631">
      <w:pPr>
        <w:pStyle w:val="11"/>
        <w:spacing w:after="0" w:line="360" w:lineRule="auto"/>
        <w:ind w:left="0" w:firstLine="567"/>
        <w:jc w:val="both"/>
        <w:rPr>
          <w:rFonts w:ascii="Times New Roman" w:hAnsi="Times New Roman"/>
          <w:b/>
          <w:i/>
          <w:sz w:val="28"/>
          <w:szCs w:val="28"/>
        </w:rPr>
      </w:pPr>
      <w:r w:rsidRPr="00835719">
        <w:rPr>
          <w:rFonts w:ascii="Times New Roman" w:hAnsi="Times New Roman"/>
          <w:b/>
          <w:i/>
          <w:sz w:val="28"/>
          <w:szCs w:val="28"/>
        </w:rPr>
        <w:t>III Викладання нового матеріалу</w:t>
      </w:r>
    </w:p>
    <w:p w:rsidR="00173631" w:rsidRPr="00835719" w:rsidRDefault="00173631" w:rsidP="00173631">
      <w:pPr>
        <w:pStyle w:val="11"/>
        <w:spacing w:after="0" w:line="360" w:lineRule="auto"/>
        <w:ind w:left="0" w:firstLine="567"/>
        <w:jc w:val="both"/>
        <w:rPr>
          <w:rFonts w:ascii="Times New Roman" w:hAnsi="Times New Roman"/>
          <w:sz w:val="28"/>
          <w:szCs w:val="28"/>
        </w:rPr>
      </w:pPr>
      <w:r w:rsidRPr="00246A2E">
        <w:rPr>
          <w:rFonts w:ascii="Times New Roman" w:hAnsi="Times New Roman"/>
          <w:sz w:val="28"/>
          <w:szCs w:val="28"/>
        </w:rPr>
        <w:t xml:space="preserve">Інтерактивна частина уроку базується на виконанні вправи «Послідовне та паралельне з’єднання провідників». Вправа виконується в кілька етапів, тому спочатку учням необхідно чітко пояснити порядок роботи. 1-й етап (10-12 хв.). Вчитель об'єднує учнів у 4 </w:t>
      </w:r>
      <w:r w:rsidRPr="00835719">
        <w:rPr>
          <w:rFonts w:ascii="Times New Roman" w:hAnsi="Times New Roman"/>
          <w:sz w:val="28"/>
          <w:szCs w:val="28"/>
        </w:rPr>
        <w:t xml:space="preserve">«домашніх» </w:t>
      </w:r>
      <w:r w:rsidRPr="00246A2E">
        <w:rPr>
          <w:rFonts w:ascii="Times New Roman" w:hAnsi="Times New Roman"/>
          <w:sz w:val="28"/>
          <w:szCs w:val="28"/>
        </w:rPr>
        <w:t>групи і пропонує кожному учневі табличку з кольоровою позначкою (наприклад, червоною чи зеленою), щоб кількість позначок різного кольору в кожній групі була однаковою. Роздає групам завдання. Завдання групам 1 і 3. Прочитайте § 31 «Послідовне з’єднання провідників» з підручника (с. 162) [</w:t>
      </w:r>
      <w:r w:rsidR="00C27582" w:rsidRPr="008F0467">
        <w:rPr>
          <w:rFonts w:ascii="Times New Roman" w:hAnsi="Times New Roman"/>
          <w:sz w:val="28"/>
          <w:szCs w:val="28"/>
          <w:lang w:val="ru-RU"/>
        </w:rPr>
        <w:t>2</w:t>
      </w:r>
      <w:r w:rsidRPr="00246A2E">
        <w:rPr>
          <w:rFonts w:ascii="Times New Roman" w:hAnsi="Times New Roman"/>
          <w:sz w:val="28"/>
          <w:szCs w:val="28"/>
        </w:rPr>
        <w:t>]. Визначте та запишіть у зошит основне з поданої інформації. Зверніть увагу на формули обчислення сили струму, напруги та опору при послідовному з’єднанні. Проаналізуйте хід розв'язування задачі на сторінці 165 підручника. Завдання групам 2 і 4. Прочитайте § 32 «Паралельне з’єднання провідників» з підручника (с. 170) [</w:t>
      </w:r>
      <w:r w:rsidR="00C27582" w:rsidRPr="008F0467">
        <w:rPr>
          <w:rFonts w:ascii="Times New Roman" w:hAnsi="Times New Roman"/>
          <w:sz w:val="28"/>
          <w:szCs w:val="28"/>
          <w:lang w:val="ru-RU"/>
        </w:rPr>
        <w:t>2</w:t>
      </w:r>
      <w:r w:rsidRPr="00246A2E">
        <w:rPr>
          <w:rFonts w:ascii="Times New Roman" w:hAnsi="Times New Roman"/>
          <w:sz w:val="28"/>
          <w:szCs w:val="28"/>
        </w:rPr>
        <w:t>].</w:t>
      </w:r>
      <w:r w:rsidRPr="00835719">
        <w:rPr>
          <w:rFonts w:ascii="Times New Roman" w:hAnsi="Times New Roman"/>
          <w:sz w:val="28"/>
          <w:szCs w:val="28"/>
        </w:rPr>
        <w:t xml:space="preserve"> </w:t>
      </w:r>
      <w:r w:rsidRPr="00246A2E">
        <w:rPr>
          <w:rFonts w:ascii="Times New Roman" w:hAnsi="Times New Roman"/>
          <w:sz w:val="28"/>
          <w:szCs w:val="28"/>
        </w:rPr>
        <w:t xml:space="preserve">Зверніть увагу на формули обчислення сили струму, напруги та опору при паралельному з’єднанні. </w:t>
      </w:r>
      <w:r w:rsidRPr="00835719">
        <w:rPr>
          <w:rFonts w:ascii="Times New Roman" w:hAnsi="Times New Roman"/>
          <w:sz w:val="28"/>
          <w:szCs w:val="28"/>
        </w:rPr>
        <w:t xml:space="preserve">Проаналізуйте хід розв'язування задачі 1 (с. 173) підручника. </w:t>
      </w:r>
    </w:p>
    <w:p w:rsidR="00173631" w:rsidRPr="00835719" w:rsidRDefault="00173631" w:rsidP="00173631">
      <w:pPr>
        <w:pStyle w:val="11"/>
        <w:spacing w:after="0" w:line="360" w:lineRule="auto"/>
        <w:ind w:left="0" w:firstLine="567"/>
        <w:jc w:val="both"/>
        <w:rPr>
          <w:rFonts w:ascii="Times New Roman" w:hAnsi="Times New Roman"/>
          <w:b/>
          <w:sz w:val="28"/>
          <w:szCs w:val="28"/>
        </w:rPr>
      </w:pPr>
      <w:r w:rsidRPr="00835719">
        <w:rPr>
          <w:rFonts w:ascii="Times New Roman" w:hAnsi="Times New Roman"/>
          <w:sz w:val="28"/>
          <w:szCs w:val="28"/>
        </w:rPr>
        <w:t xml:space="preserve">У ході 2-го етапу (10-12 хв.) учитель об'єднує учнів у 4 «експертних» груп, щоб у першу увійшли учні, що мають таблички, наприклад, з червоною позначкою і працювали у «домашніх» групах 1,2. Друга «експертна» група складається з осіб, що працювали в цих самих «домашніх» групах і мають </w:t>
      </w:r>
      <w:r w:rsidRPr="00835719">
        <w:rPr>
          <w:rFonts w:ascii="Times New Roman" w:hAnsi="Times New Roman"/>
          <w:sz w:val="28"/>
          <w:szCs w:val="28"/>
        </w:rPr>
        <w:lastRenderedPageBreak/>
        <w:t xml:space="preserve">таблички з зеленою позначкою. Аналогічно формуються «експертні» групи з 3 і 4 «домашніх» груп. Кожен з учасників ознайомлює інших зі змістом опрацьованої ним інформації. «Експертна» група аналізує матеріал в цілому. 3-й етап (7-10 хв). Учням пропонується повернутися в попередні групи, щоб поділитися знаннями, отриманими в «експертній» групі. Причому треба намагатися донести інформацію якісно і в повному обсязі. Завдання «домашніх» груп на даному етапі — корекція та остаточне узагальнення всієї інформації. </w:t>
      </w:r>
    </w:p>
    <w:p w:rsidR="00173631" w:rsidRPr="00835719" w:rsidRDefault="00173631" w:rsidP="00173631">
      <w:pPr>
        <w:pStyle w:val="11"/>
        <w:spacing w:after="0" w:line="360" w:lineRule="auto"/>
        <w:ind w:left="0" w:firstLine="567"/>
        <w:jc w:val="both"/>
        <w:rPr>
          <w:rFonts w:ascii="Times New Roman" w:hAnsi="Times New Roman"/>
          <w:b/>
          <w:i/>
          <w:sz w:val="28"/>
          <w:szCs w:val="28"/>
        </w:rPr>
      </w:pPr>
      <w:r w:rsidRPr="00835719">
        <w:rPr>
          <w:rFonts w:ascii="Times New Roman" w:hAnsi="Times New Roman"/>
          <w:b/>
          <w:i/>
          <w:sz w:val="28"/>
          <w:szCs w:val="28"/>
        </w:rPr>
        <w:t>IV Закріплення вивченого</w:t>
      </w:r>
    </w:p>
    <w:p w:rsidR="00173631" w:rsidRPr="00835719" w:rsidRDefault="00173631" w:rsidP="00173631">
      <w:pPr>
        <w:pStyle w:val="11"/>
        <w:spacing w:after="0" w:line="360" w:lineRule="auto"/>
        <w:ind w:left="0" w:firstLine="567"/>
        <w:jc w:val="both"/>
        <w:rPr>
          <w:rFonts w:ascii="Times New Roman" w:hAnsi="Times New Roman"/>
          <w:b/>
          <w:i/>
          <w:sz w:val="28"/>
          <w:szCs w:val="28"/>
        </w:rPr>
      </w:pPr>
      <w:r w:rsidRPr="00835719">
        <w:rPr>
          <w:rFonts w:ascii="Times New Roman" w:hAnsi="Times New Roman"/>
          <w:sz w:val="28"/>
          <w:szCs w:val="28"/>
        </w:rPr>
        <w:t>Для закріплення здобутих знань пропонується відповісти на запитання та розв’язати задачі.</w:t>
      </w:r>
    </w:p>
    <w:p w:rsidR="00173631" w:rsidRPr="00835719" w:rsidRDefault="00173631" w:rsidP="00173631">
      <w:pPr>
        <w:pStyle w:val="11"/>
        <w:numPr>
          <w:ilvl w:val="0"/>
          <w:numId w:val="20"/>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Яка електрична величина є однаковою для всіх провідників, з’єднаних послідовно? паралельно?</w:t>
      </w:r>
    </w:p>
    <w:p w:rsidR="00173631" w:rsidRPr="00835719" w:rsidRDefault="004D2BE7" w:rsidP="00173631">
      <w:pPr>
        <w:pStyle w:val="11"/>
        <w:numPr>
          <w:ilvl w:val="0"/>
          <w:numId w:val="20"/>
        </w:numPr>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Два провідника </w:t>
      </w:r>
      <w:r w:rsidRPr="00835719">
        <w:rPr>
          <w:rFonts w:ascii="Times New Roman" w:hAnsi="Times New Roman"/>
          <w:sz w:val="28"/>
          <w:szCs w:val="28"/>
        </w:rPr>
        <w:t>з’єднан</w:t>
      </w:r>
      <w:r>
        <w:rPr>
          <w:rFonts w:ascii="Times New Roman" w:hAnsi="Times New Roman"/>
          <w:sz w:val="28"/>
          <w:szCs w:val="28"/>
        </w:rPr>
        <w:t>і</w:t>
      </w:r>
      <w:r w:rsidRPr="00835719">
        <w:rPr>
          <w:rFonts w:ascii="Times New Roman" w:hAnsi="Times New Roman"/>
          <w:sz w:val="28"/>
          <w:szCs w:val="28"/>
        </w:rPr>
        <w:t xml:space="preserve"> послідовно</w:t>
      </w:r>
      <w:r>
        <w:rPr>
          <w:rFonts w:ascii="Times New Roman" w:hAnsi="Times New Roman"/>
          <w:sz w:val="28"/>
          <w:szCs w:val="28"/>
        </w:rPr>
        <w:t>.</w:t>
      </w:r>
      <w:r w:rsidRPr="00835719">
        <w:rPr>
          <w:rFonts w:ascii="Times New Roman" w:hAnsi="Times New Roman"/>
          <w:sz w:val="28"/>
          <w:szCs w:val="28"/>
        </w:rPr>
        <w:t xml:space="preserve"> </w:t>
      </w:r>
      <w:r w:rsidR="00173631" w:rsidRPr="00835719">
        <w:rPr>
          <w:rFonts w:ascii="Times New Roman" w:hAnsi="Times New Roman"/>
          <w:sz w:val="28"/>
          <w:szCs w:val="28"/>
        </w:rPr>
        <w:t xml:space="preserve">Як знайти напругу </w:t>
      </w:r>
      <w:r>
        <w:rPr>
          <w:rFonts w:ascii="Times New Roman" w:hAnsi="Times New Roman"/>
          <w:sz w:val="28"/>
          <w:szCs w:val="28"/>
        </w:rPr>
        <w:t xml:space="preserve">цієї </w:t>
      </w:r>
      <w:r w:rsidR="00173631" w:rsidRPr="00835719">
        <w:rPr>
          <w:rFonts w:ascii="Times New Roman" w:hAnsi="Times New Roman"/>
          <w:sz w:val="28"/>
          <w:szCs w:val="28"/>
        </w:rPr>
        <w:t xml:space="preserve">ділянки кола, якщо </w:t>
      </w:r>
      <w:r w:rsidRPr="00835719">
        <w:rPr>
          <w:rFonts w:ascii="Times New Roman" w:hAnsi="Times New Roman"/>
          <w:sz w:val="28"/>
          <w:szCs w:val="28"/>
        </w:rPr>
        <w:t xml:space="preserve">відома </w:t>
      </w:r>
      <w:r w:rsidR="00173631" w:rsidRPr="00835719">
        <w:rPr>
          <w:rFonts w:ascii="Times New Roman" w:hAnsi="Times New Roman"/>
          <w:sz w:val="28"/>
          <w:szCs w:val="28"/>
        </w:rPr>
        <w:t xml:space="preserve">напруга на кожному </w:t>
      </w:r>
      <w:r>
        <w:rPr>
          <w:rFonts w:ascii="Times New Roman" w:hAnsi="Times New Roman"/>
          <w:sz w:val="28"/>
          <w:szCs w:val="28"/>
        </w:rPr>
        <w:t>провіднику</w:t>
      </w:r>
      <w:r w:rsidR="00173631" w:rsidRPr="00835719">
        <w:rPr>
          <w:rFonts w:ascii="Times New Roman" w:hAnsi="Times New Roman"/>
          <w:sz w:val="28"/>
          <w:szCs w:val="28"/>
        </w:rPr>
        <w:t>?</w:t>
      </w:r>
    </w:p>
    <w:p w:rsidR="004D2BE7" w:rsidRPr="004D2BE7" w:rsidRDefault="00173631" w:rsidP="004D2BE7">
      <w:pPr>
        <w:pStyle w:val="11"/>
        <w:numPr>
          <w:ilvl w:val="0"/>
          <w:numId w:val="20"/>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Чому лампочки гірлянди з’єднані послідовно, а не </w:t>
      </w:r>
      <w:r w:rsidR="004D2BE7">
        <w:rPr>
          <w:rFonts w:ascii="Times New Roman" w:hAnsi="Times New Roman"/>
          <w:sz w:val="28"/>
          <w:szCs w:val="28"/>
        </w:rPr>
        <w:t>паралельно</w:t>
      </w:r>
      <w:r w:rsidRPr="00835719">
        <w:rPr>
          <w:rFonts w:ascii="Times New Roman" w:hAnsi="Times New Roman"/>
          <w:sz w:val="28"/>
          <w:szCs w:val="28"/>
        </w:rPr>
        <w:t>? (Чим більше лампочок, тим більший опір вони створюють, а значить тим менша сила струму буде в колі, тому це безпечніше.)</w:t>
      </w:r>
      <w:r w:rsidR="004D2BE7" w:rsidRPr="004D2BE7">
        <w:rPr>
          <w:rFonts w:ascii="Times New Roman" w:hAnsi="Times New Roman"/>
          <w:sz w:val="28"/>
          <w:szCs w:val="28"/>
        </w:rPr>
        <w:t xml:space="preserve"> </w:t>
      </w:r>
    </w:p>
    <w:p w:rsidR="004D2BE7" w:rsidRPr="00835719" w:rsidRDefault="004D2BE7" w:rsidP="004D2BE7">
      <w:pPr>
        <w:pStyle w:val="11"/>
        <w:numPr>
          <w:ilvl w:val="0"/>
          <w:numId w:val="20"/>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Як знайти загальний опір кола, знаючи опір окремих провідників при послідовному з’єднанні? паралельному з’єднанні?</w:t>
      </w:r>
    </w:p>
    <w:p w:rsidR="00173631" w:rsidRPr="00835719" w:rsidRDefault="00173631" w:rsidP="00173631">
      <w:pPr>
        <w:pStyle w:val="11"/>
        <w:numPr>
          <w:ilvl w:val="0"/>
          <w:numId w:val="20"/>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Чи використовують послідовне з’єднання для освітлення житлових приміщень? (Ні, щоб працювала така схема потрібно, щоб були ввімкнені одночасно всі лампочки, а це економічно не вигідно.)</w:t>
      </w:r>
    </w:p>
    <w:p w:rsidR="00173631" w:rsidRPr="00835719" w:rsidRDefault="00173631" w:rsidP="00173631">
      <w:pPr>
        <w:pStyle w:val="11"/>
        <w:numPr>
          <w:ilvl w:val="0"/>
          <w:numId w:val="20"/>
        </w:numPr>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Задача.</w:t>
      </w:r>
    </w:p>
    <w:p w:rsidR="00173631" w:rsidRPr="00835719" w:rsidRDefault="004D2BE7" w:rsidP="00173631">
      <w:pPr>
        <w:pStyle w:val="11"/>
        <w:spacing w:after="0" w:line="360" w:lineRule="auto"/>
        <w:ind w:left="0" w:firstLine="567"/>
        <w:jc w:val="both"/>
        <w:rPr>
          <w:rFonts w:ascii="Times New Roman" w:hAnsi="Times New Roman"/>
          <w:sz w:val="28"/>
          <w:szCs w:val="28"/>
        </w:rPr>
      </w:pPr>
      <w:r>
        <w:rPr>
          <w:rFonts w:ascii="Times New Roman" w:hAnsi="Times New Roman"/>
          <w:sz w:val="28"/>
          <w:szCs w:val="28"/>
        </w:rPr>
        <w:t>Н</w:t>
      </w:r>
      <w:r w:rsidRPr="00835719">
        <w:rPr>
          <w:rFonts w:ascii="Times New Roman" w:hAnsi="Times New Roman"/>
          <w:sz w:val="28"/>
          <w:szCs w:val="28"/>
        </w:rPr>
        <w:t xml:space="preserve">а малюнках </w:t>
      </w:r>
      <w:r w:rsidR="00173631" w:rsidRPr="00835719">
        <w:rPr>
          <w:rFonts w:ascii="Times New Roman" w:hAnsi="Times New Roman"/>
          <w:sz w:val="28"/>
          <w:szCs w:val="28"/>
        </w:rPr>
        <w:t>зображено</w:t>
      </w:r>
      <w:r w:rsidRPr="004D2BE7">
        <w:rPr>
          <w:rFonts w:ascii="Times New Roman" w:hAnsi="Times New Roman"/>
          <w:sz w:val="28"/>
          <w:szCs w:val="28"/>
        </w:rPr>
        <w:t xml:space="preserve"> </w:t>
      </w:r>
      <w:r w:rsidRPr="00835719">
        <w:rPr>
          <w:rFonts w:ascii="Times New Roman" w:hAnsi="Times New Roman"/>
          <w:sz w:val="28"/>
          <w:szCs w:val="28"/>
        </w:rPr>
        <w:t>ділян</w:t>
      </w:r>
      <w:r>
        <w:rPr>
          <w:rFonts w:ascii="Times New Roman" w:hAnsi="Times New Roman"/>
          <w:sz w:val="28"/>
          <w:szCs w:val="28"/>
        </w:rPr>
        <w:t>и</w:t>
      </w:r>
      <w:r w:rsidRPr="00835719">
        <w:rPr>
          <w:rFonts w:ascii="Times New Roman" w:hAnsi="Times New Roman"/>
          <w:sz w:val="28"/>
          <w:szCs w:val="28"/>
        </w:rPr>
        <w:t xml:space="preserve"> електричних кіл</w:t>
      </w:r>
      <w:r>
        <w:rPr>
          <w:rFonts w:ascii="Times New Roman" w:hAnsi="Times New Roman"/>
          <w:sz w:val="28"/>
          <w:szCs w:val="28"/>
        </w:rPr>
        <w:t>.</w:t>
      </w:r>
      <w:r w:rsidRPr="00835719">
        <w:rPr>
          <w:rFonts w:ascii="Times New Roman" w:hAnsi="Times New Roman"/>
          <w:sz w:val="28"/>
          <w:szCs w:val="28"/>
        </w:rPr>
        <w:t xml:space="preserve"> </w:t>
      </w:r>
      <w:r>
        <w:rPr>
          <w:rFonts w:ascii="Times New Roman" w:hAnsi="Times New Roman"/>
          <w:sz w:val="28"/>
          <w:szCs w:val="28"/>
        </w:rPr>
        <w:t>Знайти</w:t>
      </w:r>
      <w:r w:rsidRPr="00835719">
        <w:rPr>
          <w:rFonts w:ascii="Times New Roman" w:hAnsi="Times New Roman"/>
          <w:sz w:val="28"/>
          <w:szCs w:val="28"/>
        </w:rPr>
        <w:t xml:space="preserve"> опір</w:t>
      </w:r>
      <w:r>
        <w:rPr>
          <w:rFonts w:ascii="Times New Roman" w:hAnsi="Times New Roman"/>
          <w:sz w:val="28"/>
          <w:szCs w:val="28"/>
        </w:rPr>
        <w:t xml:space="preserve"> кожної ділянки, якщо о</w:t>
      </w:r>
      <w:r w:rsidR="00173631" w:rsidRPr="00835719">
        <w:rPr>
          <w:rFonts w:ascii="Times New Roman" w:hAnsi="Times New Roman"/>
          <w:sz w:val="28"/>
          <w:szCs w:val="28"/>
        </w:rPr>
        <w:t>пір кожного резистора становить 2 Ом.</w:t>
      </w:r>
    </w:p>
    <w:tbl>
      <w:tblPr>
        <w:tblW w:w="0" w:type="auto"/>
        <w:tblInd w:w="378" w:type="dxa"/>
        <w:tblLook w:val="00A0"/>
      </w:tblPr>
      <w:tblGrid>
        <w:gridCol w:w="1237"/>
        <w:gridCol w:w="7955"/>
      </w:tblGrid>
      <w:tr w:rsidR="00173631" w:rsidRPr="00246A2E" w:rsidTr="00B15C3D">
        <w:tc>
          <w:tcPr>
            <w:tcW w:w="1290" w:type="dxa"/>
            <w:tcBorders>
              <w:right w:val="single" w:sz="4" w:space="0" w:color="auto"/>
            </w:tcBorders>
          </w:tcPr>
          <w:p w:rsidR="00173631" w:rsidRPr="00835719" w:rsidRDefault="00173631" w:rsidP="00173631">
            <w:pPr>
              <w:pStyle w:val="11"/>
              <w:spacing w:after="0" w:line="360" w:lineRule="auto"/>
              <w:ind w:left="0" w:firstLine="567"/>
              <w:jc w:val="right"/>
              <w:rPr>
                <w:rFonts w:ascii="Times New Roman" w:hAnsi="Times New Roman"/>
                <w:sz w:val="28"/>
                <w:szCs w:val="28"/>
              </w:rPr>
            </w:pPr>
            <w:r w:rsidRPr="00835719">
              <w:rPr>
                <w:rFonts w:ascii="Times New Roman" w:hAnsi="Times New Roman"/>
                <w:sz w:val="28"/>
                <w:szCs w:val="28"/>
              </w:rPr>
              <w:lastRenderedPageBreak/>
              <w:t>а)</w:t>
            </w:r>
          </w:p>
          <w:p w:rsidR="00173631" w:rsidRPr="00835719" w:rsidRDefault="00173631" w:rsidP="00173631">
            <w:pPr>
              <w:pStyle w:val="11"/>
              <w:spacing w:after="0" w:line="360" w:lineRule="auto"/>
              <w:ind w:left="0" w:firstLine="567"/>
              <w:jc w:val="right"/>
              <w:rPr>
                <w:rFonts w:ascii="Times New Roman" w:hAnsi="Times New Roman"/>
                <w:sz w:val="28"/>
                <w:szCs w:val="28"/>
              </w:rPr>
            </w:pPr>
          </w:p>
          <w:p w:rsidR="00173631" w:rsidRPr="00835719" w:rsidRDefault="00173631" w:rsidP="00173631">
            <w:pPr>
              <w:pStyle w:val="11"/>
              <w:spacing w:after="0" w:line="360" w:lineRule="auto"/>
              <w:ind w:left="0" w:firstLine="567"/>
              <w:jc w:val="right"/>
              <w:rPr>
                <w:rFonts w:ascii="Times New Roman" w:hAnsi="Times New Roman"/>
                <w:sz w:val="28"/>
                <w:szCs w:val="28"/>
              </w:rPr>
            </w:pPr>
            <w:r w:rsidRPr="00835719">
              <w:rPr>
                <w:rFonts w:ascii="Times New Roman" w:hAnsi="Times New Roman"/>
                <w:sz w:val="28"/>
                <w:szCs w:val="28"/>
              </w:rPr>
              <w:t>б)</w:t>
            </w:r>
          </w:p>
          <w:p w:rsidR="00173631" w:rsidRPr="004D2BE7" w:rsidRDefault="00173631" w:rsidP="00173631">
            <w:pPr>
              <w:pStyle w:val="11"/>
              <w:spacing w:after="0" w:line="360" w:lineRule="auto"/>
              <w:ind w:left="0" w:firstLine="567"/>
              <w:jc w:val="right"/>
              <w:rPr>
                <w:rFonts w:ascii="Times New Roman" w:hAnsi="Times New Roman"/>
                <w:sz w:val="28"/>
                <w:szCs w:val="28"/>
                <w:lang w:val="ru-RU"/>
              </w:rPr>
            </w:pPr>
          </w:p>
          <w:p w:rsidR="00E34B8F" w:rsidRPr="004D2BE7" w:rsidRDefault="00E34B8F" w:rsidP="00173631">
            <w:pPr>
              <w:pStyle w:val="11"/>
              <w:spacing w:after="0" w:line="360" w:lineRule="auto"/>
              <w:ind w:left="0" w:firstLine="567"/>
              <w:jc w:val="right"/>
              <w:rPr>
                <w:rFonts w:ascii="Times New Roman" w:hAnsi="Times New Roman"/>
                <w:sz w:val="28"/>
                <w:szCs w:val="28"/>
                <w:lang w:val="ru-RU"/>
              </w:rPr>
            </w:pPr>
          </w:p>
          <w:p w:rsidR="00173631" w:rsidRPr="00835719" w:rsidRDefault="00173631" w:rsidP="00173631">
            <w:pPr>
              <w:pStyle w:val="11"/>
              <w:spacing w:after="0" w:line="360" w:lineRule="auto"/>
              <w:ind w:left="0" w:firstLine="567"/>
              <w:jc w:val="right"/>
              <w:rPr>
                <w:rFonts w:ascii="Times New Roman" w:hAnsi="Times New Roman"/>
                <w:sz w:val="28"/>
                <w:szCs w:val="28"/>
              </w:rPr>
            </w:pPr>
            <w:r w:rsidRPr="00835719">
              <w:rPr>
                <w:rFonts w:ascii="Times New Roman" w:hAnsi="Times New Roman"/>
                <w:sz w:val="28"/>
                <w:szCs w:val="28"/>
              </w:rPr>
              <w:t>в)</w:t>
            </w:r>
          </w:p>
        </w:tc>
        <w:tc>
          <w:tcPr>
            <w:tcW w:w="8185" w:type="dxa"/>
            <w:tcBorders>
              <w:left w:val="single" w:sz="4" w:space="0" w:color="auto"/>
            </w:tcBorders>
          </w:tcPr>
          <w:p w:rsidR="00173631" w:rsidRPr="00835719" w:rsidRDefault="00173631" w:rsidP="00173631">
            <w:pPr>
              <w:pStyle w:val="11"/>
              <w:spacing w:after="0" w:line="360" w:lineRule="auto"/>
              <w:ind w:left="0" w:firstLine="567"/>
              <w:jc w:val="both"/>
              <w:rPr>
                <w:rFonts w:ascii="Times New Roman" w:hAnsi="Times New Roman"/>
                <w:sz w:val="28"/>
                <w:szCs w:val="28"/>
              </w:rPr>
            </w:pPr>
            <w:r w:rsidRPr="00835719">
              <w:rPr>
                <w:rFonts w:ascii="Times New Roman" w:eastAsia="Calibri" w:hAnsi="Times New Roman"/>
                <w:sz w:val="28"/>
                <w:szCs w:val="28"/>
              </w:rPr>
              <w:fldChar w:fldCharType="begin"/>
            </w:r>
            <w:r w:rsidRPr="00835719">
              <w:rPr>
                <w:rFonts w:ascii="Times New Roman" w:eastAsia="Calibri" w:hAnsi="Times New Roman"/>
                <w:sz w:val="28"/>
                <w:szCs w:val="28"/>
              </w:rPr>
              <w:instrText xml:space="preserve"> SKIPIF 1 &lt; 0         </w:instrText>
            </w:r>
            <w:r w:rsidRPr="00835719">
              <w:rPr>
                <w:rFonts w:ascii="Times New Roman" w:eastAsia="Calibri" w:hAnsi="Times New Roman"/>
                <w:sz w:val="28"/>
                <w:szCs w:val="28"/>
              </w:rPr>
              <w:fldChar w:fldCharType="separate"/>
            </w:r>
            <w:r w:rsidR="00201F85">
              <w:rPr>
                <w:rFonts w:ascii="Times New Roman" w:eastAsia="Calibri" w:hAnsi="Times New Roman"/>
                <w:noProof/>
                <w:sz w:val="28"/>
                <w:szCs w:val="28"/>
                <w:lang w:eastAsia="uk-UA"/>
              </w:rPr>
              <w:drawing>
                <wp:inline distT="0" distB="0" distL="0" distR="0">
                  <wp:extent cx="2743200" cy="1956435"/>
                  <wp:effectExtent l="0" t="0" r="0" b="0"/>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cstate="print"/>
                          <a:srcRect/>
                          <a:stretch>
                            <a:fillRect/>
                          </a:stretch>
                        </pic:blipFill>
                        <pic:spPr bwMode="auto">
                          <a:xfrm>
                            <a:off x="0" y="0"/>
                            <a:ext cx="2743200" cy="1956435"/>
                          </a:xfrm>
                          <a:prstGeom prst="rect">
                            <a:avLst/>
                          </a:prstGeom>
                          <a:noFill/>
                          <a:ln w="9525">
                            <a:noFill/>
                            <a:miter lim="800000"/>
                            <a:headEnd/>
                            <a:tailEnd/>
                          </a:ln>
                        </pic:spPr>
                      </pic:pic>
                    </a:graphicData>
                  </a:graphic>
                </wp:inline>
              </w:drawing>
            </w:r>
            <w:r w:rsidRPr="00835719">
              <w:rPr>
                <w:rFonts w:ascii="Times New Roman" w:eastAsia="Calibri" w:hAnsi="Times New Roman"/>
                <w:sz w:val="28"/>
                <w:szCs w:val="28"/>
              </w:rPr>
              <w:fldChar w:fldCharType="end"/>
            </w:r>
          </w:p>
        </w:tc>
      </w:tr>
    </w:tbl>
    <w:p w:rsidR="00173631" w:rsidRPr="00835719" w:rsidRDefault="00173631" w:rsidP="00173631">
      <w:pPr>
        <w:pStyle w:val="11"/>
        <w:spacing w:after="0" w:line="360" w:lineRule="auto"/>
        <w:ind w:left="0" w:firstLine="567"/>
        <w:jc w:val="both"/>
        <w:rPr>
          <w:rFonts w:ascii="Times New Roman" w:hAnsi="Times New Roman"/>
          <w:sz w:val="28"/>
          <w:szCs w:val="28"/>
        </w:rPr>
      </w:pPr>
      <w:r w:rsidRPr="00835719">
        <w:rPr>
          <w:rFonts w:ascii="Times New Roman" w:hAnsi="Times New Roman"/>
          <w:sz w:val="28"/>
          <w:szCs w:val="28"/>
        </w:rPr>
        <w:t>Відповідь: а) 6 Ом; б) 3 Ом; в) 1,3 Ом.</w:t>
      </w:r>
    </w:p>
    <w:p w:rsidR="00173631" w:rsidRPr="00835719" w:rsidRDefault="00173631" w:rsidP="00173631">
      <w:pPr>
        <w:pStyle w:val="1"/>
        <w:shd w:val="clear" w:color="auto" w:fill="FFFFFF"/>
        <w:spacing w:before="0" w:line="360" w:lineRule="auto"/>
        <w:ind w:firstLine="567"/>
        <w:jc w:val="both"/>
        <w:rPr>
          <w:rFonts w:ascii="Times New Roman" w:hAnsi="Times New Roman"/>
          <w:i/>
          <w:color w:val="auto"/>
          <w:lang w:val="uk-UA"/>
        </w:rPr>
      </w:pPr>
      <w:r w:rsidRPr="00835719">
        <w:rPr>
          <w:rFonts w:ascii="Times New Roman" w:hAnsi="Times New Roman"/>
          <w:i/>
          <w:color w:val="auto"/>
          <w:lang w:val="uk-UA"/>
        </w:rPr>
        <w:t xml:space="preserve">V. Оцінювання результатів уроку. </w:t>
      </w:r>
    </w:p>
    <w:p w:rsidR="00173631" w:rsidRPr="00835719" w:rsidRDefault="0035104F" w:rsidP="00173631">
      <w:pPr>
        <w:pStyle w:val="1"/>
        <w:shd w:val="clear" w:color="auto" w:fill="FFFFFF"/>
        <w:spacing w:before="0" w:line="360" w:lineRule="auto"/>
        <w:ind w:firstLine="567"/>
        <w:jc w:val="both"/>
        <w:rPr>
          <w:rFonts w:ascii="Times New Roman" w:hAnsi="Times New Roman"/>
          <w:b w:val="0"/>
          <w:color w:val="auto"/>
          <w:lang w:val="uk-UA"/>
        </w:rPr>
      </w:pPr>
      <w:r>
        <w:rPr>
          <w:rFonts w:ascii="Times New Roman" w:hAnsi="Times New Roman"/>
          <w:b w:val="0"/>
          <w:color w:val="auto"/>
          <w:lang w:val="uk-UA"/>
        </w:rPr>
        <w:t>В кінці уроку відбувається</w:t>
      </w:r>
      <w:r w:rsidR="00173631" w:rsidRPr="00835719">
        <w:rPr>
          <w:rFonts w:ascii="Times New Roman" w:hAnsi="Times New Roman"/>
          <w:b w:val="0"/>
          <w:color w:val="auto"/>
          <w:lang w:val="uk-UA"/>
        </w:rPr>
        <w:t xml:space="preserve"> узагальнення та підбитт</w:t>
      </w:r>
      <w:r>
        <w:rPr>
          <w:rFonts w:ascii="Times New Roman" w:hAnsi="Times New Roman"/>
          <w:b w:val="0"/>
          <w:color w:val="auto"/>
          <w:lang w:val="uk-UA"/>
        </w:rPr>
        <w:t>я</w:t>
      </w:r>
      <w:r w:rsidR="00173631" w:rsidRPr="00835719">
        <w:rPr>
          <w:rFonts w:ascii="Times New Roman" w:hAnsi="Times New Roman"/>
          <w:b w:val="0"/>
          <w:color w:val="auto"/>
          <w:lang w:val="uk-UA"/>
        </w:rPr>
        <w:t xml:space="preserve"> підсумків</w:t>
      </w:r>
      <w:r>
        <w:rPr>
          <w:rFonts w:ascii="Times New Roman" w:hAnsi="Times New Roman"/>
          <w:b w:val="0"/>
          <w:color w:val="auto"/>
          <w:lang w:val="uk-UA"/>
        </w:rPr>
        <w:t>.</w:t>
      </w:r>
      <w:r w:rsidR="00173631" w:rsidRPr="00835719">
        <w:rPr>
          <w:rFonts w:ascii="Times New Roman" w:hAnsi="Times New Roman"/>
          <w:b w:val="0"/>
          <w:color w:val="auto"/>
          <w:lang w:val="uk-UA"/>
        </w:rPr>
        <w:t xml:space="preserve"> </w:t>
      </w:r>
      <w:r>
        <w:rPr>
          <w:rFonts w:ascii="Times New Roman" w:hAnsi="Times New Roman"/>
          <w:b w:val="0"/>
          <w:color w:val="auto"/>
          <w:lang w:val="uk-UA"/>
        </w:rPr>
        <w:t>В</w:t>
      </w:r>
      <w:r w:rsidR="00173631" w:rsidRPr="00835719">
        <w:rPr>
          <w:rFonts w:ascii="Times New Roman" w:hAnsi="Times New Roman"/>
          <w:b w:val="0"/>
          <w:color w:val="auto"/>
          <w:lang w:val="uk-UA"/>
        </w:rPr>
        <w:t xml:space="preserve">читель звертає увагу учнів на очікувані результати і ставить ряд запитань: </w:t>
      </w:r>
    </w:p>
    <w:p w:rsidR="00173631" w:rsidRPr="00835719" w:rsidRDefault="00173631" w:rsidP="00173631">
      <w:pPr>
        <w:pStyle w:val="1"/>
        <w:shd w:val="clear" w:color="auto" w:fill="FFFFFF"/>
        <w:spacing w:before="0" w:line="360" w:lineRule="auto"/>
        <w:ind w:firstLine="567"/>
        <w:jc w:val="both"/>
        <w:rPr>
          <w:rFonts w:ascii="Times New Roman" w:hAnsi="Times New Roman"/>
          <w:b w:val="0"/>
          <w:color w:val="auto"/>
          <w:lang w:val="uk-UA"/>
        </w:rPr>
      </w:pPr>
      <w:r w:rsidRPr="00835719">
        <w:rPr>
          <w:rFonts w:ascii="Times New Roman" w:hAnsi="Times New Roman"/>
          <w:b w:val="0"/>
          <w:color w:val="auto"/>
          <w:lang w:val="uk-UA"/>
        </w:rPr>
        <w:t xml:space="preserve">1. Що ми робили на уроці? </w:t>
      </w:r>
    </w:p>
    <w:p w:rsidR="00173631" w:rsidRPr="00835719" w:rsidRDefault="00173631" w:rsidP="00173631">
      <w:pPr>
        <w:pStyle w:val="1"/>
        <w:shd w:val="clear" w:color="auto" w:fill="FFFFFF"/>
        <w:spacing w:before="0" w:line="360" w:lineRule="auto"/>
        <w:ind w:firstLine="567"/>
        <w:jc w:val="both"/>
        <w:rPr>
          <w:rFonts w:ascii="Times New Roman" w:hAnsi="Times New Roman"/>
          <w:b w:val="0"/>
          <w:color w:val="auto"/>
          <w:lang w:val="uk-UA"/>
        </w:rPr>
      </w:pPr>
      <w:r w:rsidRPr="00835719">
        <w:rPr>
          <w:rFonts w:ascii="Times New Roman" w:hAnsi="Times New Roman"/>
          <w:b w:val="0"/>
          <w:color w:val="auto"/>
          <w:lang w:val="uk-UA"/>
        </w:rPr>
        <w:t xml:space="preserve">2. Чи досягли очікуваних результатів ви особисто, клас у цілому? Чому ви так вважаєте? </w:t>
      </w:r>
    </w:p>
    <w:p w:rsidR="0035104F" w:rsidRDefault="0035104F" w:rsidP="0035104F">
      <w:pPr>
        <w:pStyle w:val="1"/>
        <w:shd w:val="clear" w:color="auto" w:fill="FFFFFF"/>
        <w:spacing w:before="0" w:line="360" w:lineRule="auto"/>
        <w:ind w:firstLine="567"/>
        <w:jc w:val="both"/>
        <w:rPr>
          <w:rFonts w:ascii="Times New Roman" w:hAnsi="Times New Roman"/>
          <w:b w:val="0"/>
          <w:color w:val="auto"/>
          <w:lang w:val="uk-UA"/>
        </w:rPr>
      </w:pPr>
      <w:r>
        <w:rPr>
          <w:rFonts w:ascii="Times New Roman" w:hAnsi="Times New Roman"/>
          <w:b w:val="0"/>
          <w:color w:val="auto"/>
          <w:lang w:val="uk-UA"/>
        </w:rPr>
        <w:t>3</w:t>
      </w:r>
      <w:r w:rsidR="00173631" w:rsidRPr="00835719">
        <w:rPr>
          <w:rFonts w:ascii="Times New Roman" w:hAnsi="Times New Roman"/>
          <w:b w:val="0"/>
          <w:color w:val="auto"/>
          <w:lang w:val="uk-UA"/>
        </w:rPr>
        <w:t>. Над якими навичками, вміннями ще треба працювати?</w:t>
      </w:r>
    </w:p>
    <w:p w:rsidR="0035104F" w:rsidRPr="00835719" w:rsidRDefault="0035104F" w:rsidP="0035104F">
      <w:pPr>
        <w:pStyle w:val="1"/>
        <w:shd w:val="clear" w:color="auto" w:fill="FFFFFF"/>
        <w:spacing w:before="0" w:line="360" w:lineRule="auto"/>
        <w:ind w:firstLine="567"/>
        <w:jc w:val="both"/>
        <w:rPr>
          <w:rFonts w:ascii="Times New Roman" w:hAnsi="Times New Roman"/>
          <w:b w:val="0"/>
          <w:color w:val="auto"/>
          <w:lang w:val="uk-UA"/>
        </w:rPr>
      </w:pPr>
      <w:r>
        <w:rPr>
          <w:rFonts w:ascii="Times New Roman" w:hAnsi="Times New Roman"/>
          <w:b w:val="0"/>
          <w:color w:val="auto"/>
          <w:lang w:val="uk-UA"/>
        </w:rPr>
        <w:t>4</w:t>
      </w:r>
      <w:r w:rsidRPr="00835719">
        <w:rPr>
          <w:rFonts w:ascii="Times New Roman" w:hAnsi="Times New Roman"/>
          <w:b w:val="0"/>
          <w:color w:val="auto"/>
          <w:lang w:val="uk-UA"/>
        </w:rPr>
        <w:t xml:space="preserve">. Що могло б бути організовано краще, корисніше? </w:t>
      </w:r>
    </w:p>
    <w:p w:rsidR="00173631" w:rsidRPr="00835719" w:rsidRDefault="00173631" w:rsidP="00173631">
      <w:pPr>
        <w:pStyle w:val="1"/>
        <w:shd w:val="clear" w:color="auto" w:fill="FFFFFF"/>
        <w:spacing w:before="0" w:line="360" w:lineRule="auto"/>
        <w:ind w:firstLine="567"/>
        <w:jc w:val="both"/>
        <w:rPr>
          <w:rFonts w:ascii="Times New Roman" w:hAnsi="Times New Roman"/>
          <w:b w:val="0"/>
          <w:color w:val="auto"/>
          <w:lang w:val="uk-UA"/>
        </w:rPr>
      </w:pPr>
    </w:p>
    <w:p w:rsidR="00173631" w:rsidRPr="00835719" w:rsidRDefault="00173631" w:rsidP="00173631">
      <w:pPr>
        <w:pStyle w:val="11"/>
        <w:spacing w:after="0" w:line="360" w:lineRule="auto"/>
        <w:ind w:left="0" w:firstLine="567"/>
        <w:jc w:val="both"/>
        <w:rPr>
          <w:rFonts w:ascii="Times New Roman" w:hAnsi="Times New Roman"/>
          <w:b/>
          <w:i/>
          <w:sz w:val="28"/>
          <w:szCs w:val="28"/>
        </w:rPr>
      </w:pPr>
      <w:r w:rsidRPr="00835719">
        <w:rPr>
          <w:rFonts w:ascii="Times New Roman" w:hAnsi="Times New Roman"/>
          <w:b/>
          <w:i/>
          <w:sz w:val="28"/>
          <w:szCs w:val="28"/>
        </w:rPr>
        <w:t>V Домашнє завдання</w:t>
      </w:r>
    </w:p>
    <w:p w:rsidR="00173631" w:rsidRPr="00835719" w:rsidRDefault="00C27582" w:rsidP="00173631">
      <w:pPr>
        <w:pStyle w:val="11"/>
        <w:spacing w:after="0" w:line="360" w:lineRule="auto"/>
        <w:ind w:left="0" w:firstLine="567"/>
        <w:jc w:val="both"/>
        <w:rPr>
          <w:rFonts w:ascii="Times New Roman" w:hAnsi="Times New Roman"/>
          <w:sz w:val="28"/>
          <w:szCs w:val="28"/>
        </w:rPr>
      </w:pPr>
      <w:r w:rsidRPr="008F0467">
        <w:rPr>
          <w:rFonts w:ascii="Times New Roman" w:hAnsi="Times New Roman"/>
          <w:bCs/>
          <w:sz w:val="28"/>
          <w:szCs w:val="28"/>
          <w:lang w:val="ru-RU"/>
        </w:rPr>
        <w:t>[2]</w:t>
      </w:r>
      <w:r w:rsidR="00173631" w:rsidRPr="00835719">
        <w:rPr>
          <w:rFonts w:ascii="Times New Roman" w:hAnsi="Times New Roman"/>
          <w:sz w:val="28"/>
          <w:szCs w:val="28"/>
        </w:rPr>
        <w:t xml:space="preserve"> Опрацювати § 31-32. </w:t>
      </w:r>
    </w:p>
    <w:p w:rsidR="00173631" w:rsidRPr="00835719" w:rsidRDefault="00173631" w:rsidP="00173631">
      <w:pPr>
        <w:pStyle w:val="11"/>
        <w:spacing w:after="0" w:line="360" w:lineRule="auto"/>
        <w:ind w:left="0" w:firstLine="567"/>
        <w:jc w:val="both"/>
        <w:rPr>
          <w:rFonts w:ascii="Times New Roman" w:hAnsi="Times New Roman"/>
          <w:sz w:val="28"/>
          <w:szCs w:val="28"/>
        </w:rPr>
      </w:pPr>
      <w:r w:rsidRPr="00835719">
        <w:rPr>
          <w:rFonts w:ascii="Times New Roman" w:hAnsi="Times New Roman"/>
          <w:sz w:val="28"/>
          <w:szCs w:val="28"/>
        </w:rPr>
        <w:t xml:space="preserve">Розв’язати задачі № 3, 4 с. 166, № 2, 3 с. 176. </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Інтерактивні методи можуть використовуватись на початку уроку (для актуалізації опорних знань учнів) та в кінці уроку (для закріплення матеріалу). Наведемо приклад такого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Тема . Тиск. Сила тиску.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Мета: </w:t>
      </w:r>
      <w:r w:rsidRPr="00835719">
        <w:rPr>
          <w:rFonts w:ascii="Times New Roman" w:hAnsi="Times New Roman"/>
          <w:sz w:val="28"/>
          <w:szCs w:val="28"/>
          <w:lang w:val="uk-UA"/>
        </w:rPr>
        <w:t xml:space="preserve">Сформувати уявлення про тиск, як про фізичну величину, навчити розрізняти поняття «тиск» і сила тиску; показати практичне значення знань про тиск; розвивати мотивацію вивчення фізики, використовуючи різноманітні прийоми; виховувати вміння учнів </w:t>
      </w:r>
      <w:r w:rsidRPr="00835719">
        <w:rPr>
          <w:rFonts w:ascii="Times New Roman" w:hAnsi="Times New Roman"/>
          <w:sz w:val="28"/>
          <w:szCs w:val="28"/>
          <w:lang w:val="uk-UA"/>
        </w:rPr>
        <w:lastRenderedPageBreak/>
        <w:t>спостерігати, аналізувати, узагальнювати; сприяти розширенню кругозору учнів.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Тип уроку: </w:t>
      </w:r>
      <w:r w:rsidRPr="00835719">
        <w:rPr>
          <w:rFonts w:ascii="Times New Roman" w:hAnsi="Times New Roman"/>
          <w:sz w:val="28"/>
          <w:szCs w:val="28"/>
          <w:lang w:val="uk-UA"/>
        </w:rPr>
        <w:t>вивчення нового матеріалу.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Форма уроку: </w:t>
      </w:r>
      <w:r w:rsidRPr="00835719">
        <w:rPr>
          <w:rFonts w:ascii="Times New Roman" w:hAnsi="Times New Roman"/>
          <w:sz w:val="28"/>
          <w:szCs w:val="28"/>
          <w:lang w:val="uk-UA"/>
        </w:rPr>
        <w:t>комбінований урок.</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Обладнання: </w:t>
      </w:r>
      <w:r w:rsidRPr="00835719">
        <w:rPr>
          <w:rFonts w:ascii="Times New Roman" w:hAnsi="Times New Roman"/>
          <w:sz w:val="28"/>
          <w:szCs w:val="28"/>
          <w:lang w:val="uk-UA"/>
        </w:rPr>
        <w:t>виставка ріжучих і колючих інструментів; лабораторні динамометри, бруски, лінійки, таблиці, картки завдань</w:t>
      </w:r>
    </w:p>
    <w:p w:rsidR="00173631" w:rsidRPr="00835719" w:rsidRDefault="00173631" w:rsidP="00173631">
      <w:pPr>
        <w:spacing w:after="0" w:line="360" w:lineRule="auto"/>
        <w:ind w:firstLine="567"/>
        <w:jc w:val="center"/>
        <w:rPr>
          <w:rFonts w:ascii="Times New Roman" w:hAnsi="Times New Roman"/>
          <w:b/>
          <w:bCs/>
          <w:sz w:val="28"/>
          <w:szCs w:val="28"/>
          <w:lang w:val="uk-UA"/>
        </w:rPr>
      </w:pPr>
      <w:r w:rsidRPr="00835719">
        <w:rPr>
          <w:rFonts w:ascii="Times New Roman" w:hAnsi="Times New Roman"/>
          <w:b/>
          <w:bCs/>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 Розминка.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Вправа «Ви це знаєте». </w:t>
      </w:r>
      <w:r w:rsidRPr="00835719">
        <w:rPr>
          <w:rFonts w:ascii="Times New Roman" w:hAnsi="Times New Roman"/>
          <w:sz w:val="28"/>
          <w:szCs w:val="28"/>
          <w:lang w:val="uk-UA"/>
        </w:rPr>
        <w:t>Про що йде мова? Якщо він різко падає, можливі опади. У хворого він може раптово підвищитися. Його не витримали захисники команди «Динамо» від нападників «Спартака». - Це була жінка, - сказав комісар Мегре, - тільки тонкий каблук жіночих туфель міг зробити такий великий …. У всіх цих твердженнях слово «тиск» використано в різних ситуаціях і мало різне значення. Оголошення теми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ІІ. Актуалізація опорних знань</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Вправа «Мозковий штурм»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Питання класу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Що таке сила? (Векторна величина, яка </w:t>
      </w:r>
      <w:r w:rsidR="0035104F">
        <w:rPr>
          <w:rFonts w:ascii="Times New Roman" w:hAnsi="Times New Roman"/>
          <w:sz w:val="28"/>
          <w:szCs w:val="28"/>
          <w:lang w:val="uk-UA"/>
        </w:rPr>
        <w:t>характеризує</w:t>
      </w:r>
      <w:r w:rsidRPr="00835719">
        <w:rPr>
          <w:rFonts w:ascii="Times New Roman" w:hAnsi="Times New Roman"/>
          <w:sz w:val="28"/>
          <w:szCs w:val="28"/>
          <w:lang w:val="uk-UA"/>
        </w:rPr>
        <w:t xml:space="preserve"> мір</w:t>
      </w:r>
      <w:r w:rsidR="0035104F">
        <w:rPr>
          <w:rFonts w:ascii="Times New Roman" w:hAnsi="Times New Roman"/>
          <w:sz w:val="28"/>
          <w:szCs w:val="28"/>
          <w:lang w:val="uk-UA"/>
        </w:rPr>
        <w:t>у</w:t>
      </w:r>
      <w:r w:rsidRPr="00835719">
        <w:rPr>
          <w:rFonts w:ascii="Times New Roman" w:hAnsi="Times New Roman"/>
          <w:sz w:val="28"/>
          <w:szCs w:val="28"/>
          <w:lang w:val="uk-UA"/>
        </w:rPr>
        <w:t xml:space="preserve"> взаємодії тіл)</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w:t>
      </w:r>
      <w:r w:rsidR="0035104F">
        <w:rPr>
          <w:rFonts w:ascii="Times New Roman" w:hAnsi="Times New Roman"/>
          <w:sz w:val="28"/>
          <w:szCs w:val="28"/>
          <w:lang w:val="uk-UA"/>
        </w:rPr>
        <w:t>Якою буквою позначається сила</w:t>
      </w:r>
      <w:r w:rsidRPr="00835719">
        <w:rPr>
          <w:rFonts w:ascii="Times New Roman" w:hAnsi="Times New Roman"/>
          <w:sz w:val="28"/>
          <w:szCs w:val="28"/>
          <w:lang w:val="uk-UA"/>
        </w:rPr>
        <w:t xml:space="preserve"> і в яких одиницях вона вимірюється? (F, Ньютон)</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Які сили </w:t>
      </w:r>
      <w:r w:rsidR="0035104F">
        <w:rPr>
          <w:rFonts w:ascii="Times New Roman" w:hAnsi="Times New Roman"/>
          <w:sz w:val="28"/>
          <w:szCs w:val="28"/>
          <w:lang w:val="uk-UA"/>
        </w:rPr>
        <w:t>ви вже знаєте</w:t>
      </w:r>
      <w:r w:rsidRPr="00835719">
        <w:rPr>
          <w:rFonts w:ascii="Times New Roman" w:hAnsi="Times New Roman"/>
          <w:sz w:val="28"/>
          <w:szCs w:val="28"/>
          <w:lang w:val="uk-UA"/>
        </w:rPr>
        <w:t>? (</w:t>
      </w:r>
      <w:r w:rsidR="003B65F3">
        <w:rPr>
          <w:rFonts w:ascii="Times New Roman" w:hAnsi="Times New Roman"/>
          <w:sz w:val="28"/>
          <w:szCs w:val="28"/>
          <w:lang w:val="uk-UA"/>
        </w:rPr>
        <w:t>Сила т</w:t>
      </w:r>
      <w:r w:rsidRPr="00835719">
        <w:rPr>
          <w:rFonts w:ascii="Times New Roman" w:hAnsi="Times New Roman"/>
          <w:sz w:val="28"/>
          <w:szCs w:val="28"/>
          <w:lang w:val="uk-UA"/>
        </w:rPr>
        <w:t xml:space="preserve">яжіння, </w:t>
      </w:r>
      <w:r w:rsidR="003B65F3" w:rsidRPr="00835719">
        <w:rPr>
          <w:rFonts w:ascii="Times New Roman" w:hAnsi="Times New Roman"/>
          <w:sz w:val="28"/>
          <w:szCs w:val="28"/>
          <w:lang w:val="uk-UA"/>
        </w:rPr>
        <w:t>пружності</w:t>
      </w:r>
      <w:r w:rsidR="003B65F3">
        <w:rPr>
          <w:rFonts w:ascii="Times New Roman" w:hAnsi="Times New Roman"/>
          <w:sz w:val="28"/>
          <w:szCs w:val="28"/>
          <w:lang w:val="uk-UA"/>
        </w:rPr>
        <w:t>,</w:t>
      </w:r>
      <w:r w:rsidR="003B65F3" w:rsidRPr="00835719">
        <w:rPr>
          <w:rFonts w:ascii="Times New Roman" w:hAnsi="Times New Roman"/>
          <w:sz w:val="28"/>
          <w:szCs w:val="28"/>
          <w:lang w:val="uk-UA"/>
        </w:rPr>
        <w:t xml:space="preserve"> </w:t>
      </w:r>
      <w:r w:rsidRPr="00835719">
        <w:rPr>
          <w:rFonts w:ascii="Times New Roman" w:hAnsi="Times New Roman"/>
          <w:sz w:val="28"/>
          <w:szCs w:val="28"/>
          <w:lang w:val="uk-UA"/>
        </w:rPr>
        <w:t>тертя)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w:t>
      </w:r>
      <w:r w:rsidR="003B65F3">
        <w:rPr>
          <w:rFonts w:ascii="Times New Roman" w:hAnsi="Times New Roman"/>
          <w:sz w:val="28"/>
          <w:szCs w:val="28"/>
          <w:lang w:val="uk-UA"/>
        </w:rPr>
        <w:t>Чому дорівнює</w:t>
      </w:r>
      <w:r w:rsidRPr="00835719">
        <w:rPr>
          <w:rFonts w:ascii="Times New Roman" w:hAnsi="Times New Roman"/>
          <w:sz w:val="28"/>
          <w:szCs w:val="28"/>
          <w:lang w:val="uk-UA"/>
        </w:rPr>
        <w:t xml:space="preserve"> сил</w:t>
      </w:r>
      <w:r w:rsidR="003B65F3">
        <w:rPr>
          <w:rFonts w:ascii="Times New Roman" w:hAnsi="Times New Roman"/>
          <w:sz w:val="28"/>
          <w:szCs w:val="28"/>
          <w:lang w:val="uk-UA"/>
        </w:rPr>
        <w:t>а</w:t>
      </w:r>
      <w:r w:rsidRPr="00835719">
        <w:rPr>
          <w:rFonts w:ascii="Times New Roman" w:hAnsi="Times New Roman"/>
          <w:sz w:val="28"/>
          <w:szCs w:val="28"/>
          <w:lang w:val="uk-UA"/>
        </w:rPr>
        <w:t xml:space="preserve"> тяжіння, що діє на тіло? (F=mg)</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Як позначають площу поверхні тіла у фізиці</w:t>
      </w:r>
      <w:r w:rsidR="003B65F3">
        <w:rPr>
          <w:rFonts w:ascii="Times New Roman" w:hAnsi="Times New Roman"/>
          <w:sz w:val="28"/>
          <w:szCs w:val="28"/>
          <w:lang w:val="uk-UA"/>
        </w:rPr>
        <w:t>?</w:t>
      </w:r>
      <w:r w:rsidRPr="00835719">
        <w:rPr>
          <w:rFonts w:ascii="Times New Roman" w:hAnsi="Times New Roman"/>
          <w:sz w:val="28"/>
          <w:szCs w:val="28"/>
          <w:lang w:val="uk-UA"/>
        </w:rPr>
        <w:t xml:space="preserve"> </w:t>
      </w:r>
      <w:r w:rsidR="003B65F3">
        <w:rPr>
          <w:rFonts w:ascii="Times New Roman" w:hAnsi="Times New Roman"/>
          <w:sz w:val="28"/>
          <w:szCs w:val="28"/>
          <w:lang w:val="uk-UA"/>
        </w:rPr>
        <w:t>Я</w:t>
      </w:r>
      <w:r w:rsidRPr="00835719">
        <w:rPr>
          <w:rFonts w:ascii="Times New Roman" w:hAnsi="Times New Roman"/>
          <w:sz w:val="28"/>
          <w:szCs w:val="28"/>
          <w:lang w:val="uk-UA"/>
        </w:rPr>
        <w:t>к</w:t>
      </w:r>
      <w:r w:rsidR="003B65F3">
        <w:rPr>
          <w:rFonts w:ascii="Times New Roman" w:hAnsi="Times New Roman"/>
          <w:sz w:val="28"/>
          <w:szCs w:val="28"/>
          <w:lang w:val="uk-UA"/>
        </w:rPr>
        <w:t>і</w:t>
      </w:r>
      <w:r w:rsidRPr="00835719">
        <w:rPr>
          <w:rFonts w:ascii="Times New Roman" w:hAnsi="Times New Roman"/>
          <w:sz w:val="28"/>
          <w:szCs w:val="28"/>
          <w:lang w:val="uk-UA"/>
        </w:rPr>
        <w:t xml:space="preserve"> одиниц</w:t>
      </w:r>
      <w:r w:rsidR="003B65F3">
        <w:rPr>
          <w:rFonts w:ascii="Times New Roman" w:hAnsi="Times New Roman"/>
          <w:sz w:val="28"/>
          <w:szCs w:val="28"/>
          <w:lang w:val="uk-UA"/>
        </w:rPr>
        <w:t>і</w:t>
      </w:r>
      <w:r w:rsidRPr="00835719">
        <w:rPr>
          <w:rFonts w:ascii="Times New Roman" w:hAnsi="Times New Roman"/>
          <w:sz w:val="28"/>
          <w:szCs w:val="28"/>
          <w:lang w:val="uk-UA"/>
        </w:rPr>
        <w:t xml:space="preserve"> </w:t>
      </w:r>
      <w:r w:rsidR="003B65F3">
        <w:rPr>
          <w:rFonts w:ascii="Times New Roman" w:hAnsi="Times New Roman"/>
          <w:sz w:val="28"/>
          <w:szCs w:val="28"/>
          <w:lang w:val="uk-UA"/>
        </w:rPr>
        <w:t>вимірювання площі ви знаєте</w:t>
      </w:r>
      <w:r w:rsidRPr="00835719">
        <w:rPr>
          <w:rFonts w:ascii="Times New Roman" w:hAnsi="Times New Roman"/>
          <w:sz w:val="28"/>
          <w:szCs w:val="28"/>
          <w:lang w:val="uk-UA"/>
        </w:rPr>
        <w:t>? (S,м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 см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 мм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 ар, га)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Назвіть одиницю площі в </w:t>
      </w:r>
      <w:r w:rsidR="00111F9D">
        <w:rPr>
          <w:rFonts w:ascii="Times New Roman" w:hAnsi="Times New Roman"/>
          <w:sz w:val="28"/>
          <w:szCs w:val="28"/>
          <w:lang w:val="uk-UA"/>
        </w:rPr>
        <w:t xml:space="preserve">системі </w:t>
      </w:r>
      <w:r w:rsidRPr="00835719">
        <w:rPr>
          <w:rFonts w:ascii="Times New Roman" w:hAnsi="Times New Roman"/>
          <w:sz w:val="28"/>
          <w:szCs w:val="28"/>
          <w:lang w:val="uk-UA"/>
        </w:rPr>
        <w:t>СІ. (м</w:t>
      </w:r>
      <w:r w:rsidRPr="003B65F3">
        <w:rPr>
          <w:rFonts w:ascii="Times New Roman" w:hAnsi="Times New Roman"/>
          <w:sz w:val="28"/>
          <w:szCs w:val="28"/>
          <w:vertAlign w:val="superscript"/>
          <w:lang w:val="uk-UA"/>
        </w:rPr>
        <w:t>2</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w:t>
      </w:r>
      <w:r w:rsidR="00C40A02">
        <w:rPr>
          <w:rFonts w:ascii="Times New Roman" w:hAnsi="Times New Roman"/>
          <w:sz w:val="28"/>
          <w:szCs w:val="28"/>
          <w:lang w:val="uk-UA"/>
        </w:rPr>
        <w:t xml:space="preserve">Переведіть </w:t>
      </w:r>
      <w:r w:rsidRPr="00835719">
        <w:rPr>
          <w:rFonts w:ascii="Times New Roman" w:hAnsi="Times New Roman"/>
          <w:sz w:val="28"/>
          <w:szCs w:val="28"/>
          <w:lang w:val="uk-UA"/>
        </w:rPr>
        <w:t>1квадратн</w:t>
      </w:r>
      <w:r w:rsidR="00C40A02">
        <w:rPr>
          <w:rFonts w:ascii="Times New Roman" w:hAnsi="Times New Roman"/>
          <w:sz w:val="28"/>
          <w:szCs w:val="28"/>
          <w:lang w:val="uk-UA"/>
        </w:rPr>
        <w:t>ий</w:t>
      </w:r>
      <w:r w:rsidRPr="00835719">
        <w:rPr>
          <w:rFonts w:ascii="Times New Roman" w:hAnsi="Times New Roman"/>
          <w:sz w:val="28"/>
          <w:szCs w:val="28"/>
          <w:lang w:val="uk-UA"/>
        </w:rPr>
        <w:t xml:space="preserve"> метр </w:t>
      </w:r>
      <w:r w:rsidR="00C40A02">
        <w:rPr>
          <w:rFonts w:ascii="Times New Roman" w:hAnsi="Times New Roman"/>
          <w:sz w:val="28"/>
          <w:szCs w:val="28"/>
          <w:lang w:val="uk-UA"/>
        </w:rPr>
        <w:t>в</w:t>
      </w:r>
      <w:r w:rsidRPr="00835719">
        <w:rPr>
          <w:rFonts w:ascii="Times New Roman" w:hAnsi="Times New Roman"/>
          <w:sz w:val="28"/>
          <w:szCs w:val="28"/>
          <w:lang w:val="uk-UA"/>
        </w:rPr>
        <w:t xml:space="preserve"> квадратни</w:t>
      </w:r>
      <w:r w:rsidR="00C40A02">
        <w:rPr>
          <w:rFonts w:ascii="Times New Roman" w:hAnsi="Times New Roman"/>
          <w:sz w:val="28"/>
          <w:szCs w:val="28"/>
          <w:lang w:val="uk-UA"/>
        </w:rPr>
        <w:t>й</w:t>
      </w:r>
      <w:r w:rsidRPr="00835719">
        <w:rPr>
          <w:rFonts w:ascii="Times New Roman" w:hAnsi="Times New Roman"/>
          <w:sz w:val="28"/>
          <w:szCs w:val="28"/>
          <w:lang w:val="uk-UA"/>
        </w:rPr>
        <w:t xml:space="preserve"> сантиметр</w:t>
      </w:r>
      <w:r w:rsidR="00C40A02">
        <w:rPr>
          <w:rFonts w:ascii="Times New Roman" w:hAnsi="Times New Roman"/>
          <w:sz w:val="28"/>
          <w:szCs w:val="28"/>
          <w:lang w:val="uk-UA"/>
        </w:rPr>
        <w:t xml:space="preserve"> і</w:t>
      </w:r>
      <w:r w:rsidRPr="00835719">
        <w:rPr>
          <w:rFonts w:ascii="Times New Roman" w:hAnsi="Times New Roman"/>
          <w:sz w:val="28"/>
          <w:szCs w:val="28"/>
          <w:lang w:val="uk-UA"/>
        </w:rPr>
        <w:t xml:space="preserve"> </w:t>
      </w:r>
      <w:r w:rsidR="00C40A02">
        <w:rPr>
          <w:rFonts w:ascii="Times New Roman" w:hAnsi="Times New Roman"/>
          <w:sz w:val="28"/>
          <w:szCs w:val="28"/>
          <w:lang w:val="uk-UA"/>
        </w:rPr>
        <w:t>к</w:t>
      </w:r>
      <w:r w:rsidRPr="00835719">
        <w:rPr>
          <w:rFonts w:ascii="Times New Roman" w:hAnsi="Times New Roman"/>
          <w:sz w:val="28"/>
          <w:szCs w:val="28"/>
          <w:lang w:val="uk-UA"/>
        </w:rPr>
        <w:t>вадратни</w:t>
      </w:r>
      <w:r w:rsidR="00C40A02">
        <w:rPr>
          <w:rFonts w:ascii="Times New Roman" w:hAnsi="Times New Roman"/>
          <w:sz w:val="28"/>
          <w:szCs w:val="28"/>
          <w:lang w:val="uk-UA"/>
        </w:rPr>
        <w:t>й</w:t>
      </w:r>
      <w:r w:rsidRPr="00835719">
        <w:rPr>
          <w:rFonts w:ascii="Times New Roman" w:hAnsi="Times New Roman"/>
          <w:sz w:val="28"/>
          <w:szCs w:val="28"/>
          <w:lang w:val="uk-UA"/>
        </w:rPr>
        <w:t xml:space="preserve"> міліметр</w:t>
      </w:r>
      <w:r w:rsidR="00C40A02">
        <w:rPr>
          <w:rFonts w:ascii="Times New Roman" w:hAnsi="Times New Roman"/>
          <w:sz w:val="28"/>
          <w:szCs w:val="28"/>
          <w:lang w:val="uk-UA"/>
        </w:rPr>
        <w:t>.</w:t>
      </w:r>
      <w:r w:rsidRPr="00835719">
        <w:rPr>
          <w:rFonts w:ascii="Times New Roman" w:hAnsi="Times New Roman"/>
          <w:sz w:val="28"/>
          <w:szCs w:val="28"/>
          <w:lang w:val="uk-UA"/>
        </w:rPr>
        <w:t xml:space="preserve"> (1 м</w:t>
      </w:r>
      <w:r w:rsidRPr="00C40A02">
        <w:rPr>
          <w:rFonts w:ascii="Times New Roman" w:hAnsi="Times New Roman"/>
          <w:sz w:val="28"/>
          <w:szCs w:val="28"/>
          <w:vertAlign w:val="superscript"/>
          <w:lang w:val="uk-UA"/>
        </w:rPr>
        <w:t>2</w:t>
      </w:r>
      <w:r w:rsidRPr="00835719">
        <w:rPr>
          <w:rFonts w:ascii="Times New Roman" w:hAnsi="Times New Roman"/>
          <w:sz w:val="28"/>
          <w:szCs w:val="28"/>
          <w:lang w:val="uk-UA"/>
        </w:rPr>
        <w:t>=10</w:t>
      </w:r>
      <w:r w:rsidRPr="00111F9D">
        <w:rPr>
          <w:rFonts w:ascii="Times New Roman" w:hAnsi="Times New Roman"/>
          <w:sz w:val="28"/>
          <w:szCs w:val="28"/>
          <w:vertAlign w:val="superscript"/>
          <w:lang w:val="uk-UA"/>
        </w:rPr>
        <w:t>4</w:t>
      </w:r>
      <w:r w:rsidRPr="00835719">
        <w:rPr>
          <w:rFonts w:ascii="Times New Roman" w:hAnsi="Times New Roman"/>
          <w:sz w:val="28"/>
          <w:szCs w:val="28"/>
          <w:lang w:val="uk-UA"/>
        </w:rPr>
        <w:t xml:space="preserve"> см</w:t>
      </w:r>
      <w:r w:rsidRPr="00C40A02">
        <w:rPr>
          <w:rFonts w:ascii="Times New Roman" w:hAnsi="Times New Roman"/>
          <w:sz w:val="28"/>
          <w:szCs w:val="28"/>
          <w:vertAlign w:val="superscript"/>
          <w:lang w:val="uk-UA"/>
        </w:rPr>
        <w:t>2</w:t>
      </w:r>
      <w:r w:rsidRPr="00835719">
        <w:rPr>
          <w:rFonts w:ascii="Times New Roman" w:hAnsi="Times New Roman"/>
          <w:sz w:val="28"/>
          <w:szCs w:val="28"/>
          <w:lang w:val="uk-UA"/>
        </w:rPr>
        <w:t>, 1м</w:t>
      </w:r>
      <w:r w:rsidRPr="00C40A02">
        <w:rPr>
          <w:rFonts w:ascii="Times New Roman" w:hAnsi="Times New Roman"/>
          <w:sz w:val="28"/>
          <w:szCs w:val="28"/>
          <w:vertAlign w:val="superscript"/>
          <w:lang w:val="uk-UA"/>
        </w:rPr>
        <w:t>2</w:t>
      </w:r>
      <w:r w:rsidRPr="00835719">
        <w:rPr>
          <w:rFonts w:ascii="Times New Roman" w:hAnsi="Times New Roman"/>
          <w:sz w:val="28"/>
          <w:szCs w:val="28"/>
          <w:lang w:val="uk-UA"/>
        </w:rPr>
        <w:t xml:space="preserve"> = 10</w:t>
      </w:r>
      <w:r w:rsidRPr="00111F9D">
        <w:rPr>
          <w:rFonts w:ascii="Times New Roman" w:hAnsi="Times New Roman"/>
          <w:sz w:val="28"/>
          <w:szCs w:val="28"/>
          <w:vertAlign w:val="superscript"/>
          <w:lang w:val="uk-UA"/>
        </w:rPr>
        <w:t>6</w:t>
      </w:r>
      <w:r w:rsidRPr="00835719">
        <w:rPr>
          <w:rFonts w:ascii="Times New Roman" w:hAnsi="Times New Roman"/>
          <w:sz w:val="28"/>
          <w:szCs w:val="28"/>
          <w:lang w:val="uk-UA"/>
        </w:rPr>
        <w:t xml:space="preserve"> мм</w:t>
      </w:r>
      <w:r w:rsidRPr="00C40A02">
        <w:rPr>
          <w:rFonts w:ascii="Times New Roman" w:hAnsi="Times New Roman"/>
          <w:sz w:val="28"/>
          <w:szCs w:val="28"/>
          <w:vertAlign w:val="superscript"/>
          <w:lang w:val="uk-UA"/>
        </w:rPr>
        <w:t>2</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ІІІ. Мотивація навчальної діяльності</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Вправа «Чи зможете ви?»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Чи можете ви </w:t>
      </w:r>
      <w:r w:rsidR="00C40A02">
        <w:rPr>
          <w:rFonts w:ascii="Times New Roman" w:hAnsi="Times New Roman"/>
          <w:sz w:val="28"/>
          <w:szCs w:val="28"/>
          <w:lang w:val="uk-UA"/>
        </w:rPr>
        <w:t>здійснити</w:t>
      </w:r>
      <w:r w:rsidRPr="00835719">
        <w:rPr>
          <w:rFonts w:ascii="Times New Roman" w:hAnsi="Times New Roman"/>
          <w:sz w:val="28"/>
          <w:szCs w:val="28"/>
          <w:lang w:val="uk-UA"/>
        </w:rPr>
        <w:t xml:space="preserve"> на поверхню дію більшу чи хоча б таку ж, як важкий гусеничний трактор на грунт? (Відповіді учнів) На це питання ми одержимо відповідь в ході сьогоднішнього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ІV. Сприйняття та засвоєння нового матеріалу</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Бесіда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Візьміть у руки олівець і натисніть пальцем на основу олівця, а потім на загострений грифель. Питання класу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Чи однаковою є сила дії на олівець у першому й другому випадках? (Так, сила однакова)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А результат дії сили? (У </w:t>
      </w:r>
      <w:r w:rsidR="00483C99">
        <w:rPr>
          <w:rFonts w:ascii="Times New Roman" w:hAnsi="Times New Roman"/>
          <w:sz w:val="28"/>
          <w:szCs w:val="28"/>
          <w:lang w:val="uk-UA"/>
        </w:rPr>
        <w:t>першому</w:t>
      </w:r>
      <w:r w:rsidRPr="00835719">
        <w:rPr>
          <w:rFonts w:ascii="Times New Roman" w:hAnsi="Times New Roman"/>
          <w:sz w:val="28"/>
          <w:szCs w:val="28"/>
          <w:lang w:val="uk-UA"/>
        </w:rPr>
        <w:t xml:space="preserve"> випадку </w:t>
      </w:r>
      <w:r w:rsidR="00483C99">
        <w:rPr>
          <w:rFonts w:ascii="Times New Roman" w:hAnsi="Times New Roman"/>
          <w:sz w:val="28"/>
          <w:szCs w:val="28"/>
          <w:lang w:val="uk-UA"/>
        </w:rPr>
        <w:t>результат дії менший, ніж у другому</w:t>
      </w:r>
      <w:r w:rsidRPr="00835719">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w:t>
      </w:r>
      <w:r w:rsidR="00266500">
        <w:rPr>
          <w:rFonts w:ascii="Times New Roman" w:hAnsi="Times New Roman"/>
          <w:sz w:val="28"/>
          <w:szCs w:val="28"/>
          <w:lang w:val="uk-UA"/>
        </w:rPr>
        <w:t xml:space="preserve">Що є причиною цього </w:t>
      </w:r>
      <w:r w:rsidRPr="00835719">
        <w:rPr>
          <w:rFonts w:ascii="Times New Roman" w:hAnsi="Times New Roman"/>
          <w:sz w:val="28"/>
          <w:szCs w:val="28"/>
          <w:lang w:val="uk-UA"/>
        </w:rPr>
        <w:t>явища? (</w:t>
      </w:r>
      <w:r w:rsidR="00266500">
        <w:rPr>
          <w:rFonts w:ascii="Times New Roman" w:hAnsi="Times New Roman"/>
          <w:sz w:val="28"/>
          <w:szCs w:val="28"/>
          <w:lang w:val="uk-UA"/>
        </w:rPr>
        <w:t>Загострений грифель олівця має меншу площу поверхні)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Висновок. Результат дії сили залежить не тільки від її модуля, але й від площі поверхні, перпендикулярно до якої вона діє.</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231640" cy="3189605"/>
            <wp:effectExtent l="19050" t="0" r="0" b="0"/>
            <wp:docPr id="3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cstate="print"/>
                    <a:srcRect/>
                    <a:stretch>
                      <a:fillRect/>
                    </a:stretch>
                  </pic:blipFill>
                  <pic:spPr bwMode="auto">
                    <a:xfrm>
                      <a:off x="0" y="0"/>
                      <a:ext cx="4231640" cy="318960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Проведемо якісний аналіз даної формули.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Питання 1. </w:t>
      </w:r>
      <w:r w:rsidR="00266500">
        <w:rPr>
          <w:rFonts w:ascii="Times New Roman" w:hAnsi="Times New Roman"/>
          <w:sz w:val="28"/>
          <w:szCs w:val="28"/>
          <w:lang w:val="uk-UA"/>
        </w:rPr>
        <w:t>Якщо збільшити площу опори, а с</w:t>
      </w:r>
      <w:r w:rsidRPr="00835719">
        <w:rPr>
          <w:rFonts w:ascii="Times New Roman" w:hAnsi="Times New Roman"/>
          <w:sz w:val="28"/>
          <w:szCs w:val="28"/>
          <w:lang w:val="uk-UA"/>
        </w:rPr>
        <w:t>ил</w:t>
      </w:r>
      <w:r w:rsidR="00266500">
        <w:rPr>
          <w:rFonts w:ascii="Times New Roman" w:hAnsi="Times New Roman"/>
          <w:sz w:val="28"/>
          <w:szCs w:val="28"/>
          <w:lang w:val="uk-UA"/>
        </w:rPr>
        <w:t>у</w:t>
      </w:r>
      <w:r w:rsidRPr="00835719">
        <w:rPr>
          <w:rFonts w:ascii="Times New Roman" w:hAnsi="Times New Roman"/>
          <w:sz w:val="28"/>
          <w:szCs w:val="28"/>
          <w:lang w:val="uk-UA"/>
        </w:rPr>
        <w:t xml:space="preserve"> тиску не зміню</w:t>
      </w:r>
      <w:r w:rsidR="00266500">
        <w:rPr>
          <w:rFonts w:ascii="Times New Roman" w:hAnsi="Times New Roman"/>
          <w:sz w:val="28"/>
          <w:szCs w:val="28"/>
          <w:lang w:val="uk-UA"/>
        </w:rPr>
        <w:t>вати</w:t>
      </w:r>
      <w:r w:rsidRPr="00835719">
        <w:rPr>
          <w:rFonts w:ascii="Times New Roman" w:hAnsi="Times New Roman"/>
          <w:sz w:val="28"/>
          <w:szCs w:val="28"/>
          <w:lang w:val="uk-UA"/>
        </w:rPr>
        <w:t xml:space="preserve">, </w:t>
      </w:r>
      <w:r w:rsidR="00266500">
        <w:rPr>
          <w:rFonts w:ascii="Times New Roman" w:hAnsi="Times New Roman"/>
          <w:sz w:val="28"/>
          <w:szCs w:val="28"/>
          <w:lang w:val="uk-UA"/>
        </w:rPr>
        <w:t>я</w:t>
      </w:r>
      <w:r w:rsidRPr="00835719">
        <w:rPr>
          <w:rFonts w:ascii="Times New Roman" w:hAnsi="Times New Roman"/>
          <w:sz w:val="28"/>
          <w:szCs w:val="28"/>
          <w:lang w:val="uk-UA"/>
        </w:rPr>
        <w:t xml:space="preserve">к зміниться тиск? Чому? (Тиск зменшиться, </w:t>
      </w:r>
      <w:r w:rsidR="0016333D">
        <w:rPr>
          <w:rFonts w:ascii="Times New Roman" w:hAnsi="Times New Roman"/>
          <w:sz w:val="28"/>
          <w:szCs w:val="28"/>
          <w:lang w:val="uk-UA"/>
        </w:rPr>
        <w:t>бо він</w:t>
      </w:r>
      <w:r w:rsidRPr="00835719">
        <w:rPr>
          <w:rFonts w:ascii="Times New Roman" w:hAnsi="Times New Roman"/>
          <w:sz w:val="28"/>
          <w:szCs w:val="28"/>
          <w:lang w:val="uk-UA"/>
        </w:rPr>
        <w:t xml:space="preserve"> обернено пропорційний площі).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Питання 2. </w:t>
      </w:r>
      <w:r w:rsidR="00FC3054">
        <w:rPr>
          <w:rFonts w:ascii="Times New Roman" w:hAnsi="Times New Roman"/>
          <w:sz w:val="28"/>
          <w:szCs w:val="28"/>
          <w:lang w:val="uk-UA"/>
        </w:rPr>
        <w:t>Якщо збільшити с</w:t>
      </w:r>
      <w:r w:rsidR="00FC3054" w:rsidRPr="00835719">
        <w:rPr>
          <w:rFonts w:ascii="Times New Roman" w:hAnsi="Times New Roman"/>
          <w:sz w:val="28"/>
          <w:szCs w:val="28"/>
          <w:lang w:val="uk-UA"/>
        </w:rPr>
        <w:t>ил</w:t>
      </w:r>
      <w:r w:rsidR="00FC3054">
        <w:rPr>
          <w:rFonts w:ascii="Times New Roman" w:hAnsi="Times New Roman"/>
          <w:sz w:val="28"/>
          <w:szCs w:val="28"/>
          <w:lang w:val="uk-UA"/>
        </w:rPr>
        <w:t>у</w:t>
      </w:r>
      <w:r w:rsidR="00FC3054" w:rsidRPr="00835719">
        <w:rPr>
          <w:rFonts w:ascii="Times New Roman" w:hAnsi="Times New Roman"/>
          <w:sz w:val="28"/>
          <w:szCs w:val="28"/>
          <w:lang w:val="uk-UA"/>
        </w:rPr>
        <w:t xml:space="preserve"> тиску</w:t>
      </w:r>
      <w:r w:rsidR="00FC3054">
        <w:rPr>
          <w:rFonts w:ascii="Times New Roman" w:hAnsi="Times New Roman"/>
          <w:sz w:val="28"/>
          <w:szCs w:val="28"/>
          <w:lang w:val="uk-UA"/>
        </w:rPr>
        <w:t>, а площу опори</w:t>
      </w:r>
      <w:r w:rsidR="00FC3054" w:rsidRPr="00835719">
        <w:rPr>
          <w:rFonts w:ascii="Times New Roman" w:hAnsi="Times New Roman"/>
          <w:sz w:val="28"/>
          <w:szCs w:val="28"/>
          <w:lang w:val="uk-UA"/>
        </w:rPr>
        <w:t xml:space="preserve"> не зміню</w:t>
      </w:r>
      <w:r w:rsidR="00FC3054">
        <w:rPr>
          <w:rFonts w:ascii="Times New Roman" w:hAnsi="Times New Roman"/>
          <w:sz w:val="28"/>
          <w:szCs w:val="28"/>
          <w:lang w:val="uk-UA"/>
        </w:rPr>
        <w:t>вати</w:t>
      </w:r>
      <w:r w:rsidR="00FC3054" w:rsidRPr="00835719">
        <w:rPr>
          <w:rFonts w:ascii="Times New Roman" w:hAnsi="Times New Roman"/>
          <w:sz w:val="28"/>
          <w:szCs w:val="28"/>
          <w:lang w:val="uk-UA"/>
        </w:rPr>
        <w:t xml:space="preserve">, </w:t>
      </w:r>
      <w:r w:rsidR="00FC3054">
        <w:rPr>
          <w:rFonts w:ascii="Times New Roman" w:hAnsi="Times New Roman"/>
          <w:sz w:val="28"/>
          <w:szCs w:val="28"/>
          <w:lang w:val="uk-UA"/>
        </w:rPr>
        <w:t>я</w:t>
      </w:r>
      <w:r w:rsidR="00FC3054" w:rsidRPr="00835719">
        <w:rPr>
          <w:rFonts w:ascii="Times New Roman" w:hAnsi="Times New Roman"/>
          <w:sz w:val="28"/>
          <w:szCs w:val="28"/>
          <w:lang w:val="uk-UA"/>
        </w:rPr>
        <w:t xml:space="preserve">к зміниться тиск? </w:t>
      </w:r>
      <w:r w:rsidRPr="00835719">
        <w:rPr>
          <w:rFonts w:ascii="Times New Roman" w:hAnsi="Times New Roman"/>
          <w:sz w:val="28"/>
          <w:szCs w:val="28"/>
          <w:lang w:val="uk-UA"/>
        </w:rPr>
        <w:t xml:space="preserve">(Тиск збільшиться, </w:t>
      </w:r>
      <w:r w:rsidR="00FC3054">
        <w:rPr>
          <w:rFonts w:ascii="Times New Roman" w:hAnsi="Times New Roman"/>
          <w:sz w:val="28"/>
          <w:szCs w:val="28"/>
          <w:lang w:val="uk-UA"/>
        </w:rPr>
        <w:t>бо він</w:t>
      </w:r>
      <w:r w:rsidR="00FC3054" w:rsidRPr="00835719">
        <w:rPr>
          <w:rFonts w:ascii="Times New Roman" w:hAnsi="Times New Roman"/>
          <w:sz w:val="28"/>
          <w:szCs w:val="28"/>
          <w:lang w:val="uk-UA"/>
        </w:rPr>
        <w:t xml:space="preserve"> </w:t>
      </w:r>
      <w:r w:rsidRPr="00835719">
        <w:rPr>
          <w:rFonts w:ascii="Times New Roman" w:hAnsi="Times New Roman"/>
          <w:sz w:val="28"/>
          <w:szCs w:val="28"/>
          <w:lang w:val="uk-UA"/>
        </w:rPr>
        <w:t>прямо пропорційний силі тиску).</w:t>
      </w:r>
    </w:p>
    <w:p w:rsidR="00173631" w:rsidRPr="00835719" w:rsidRDefault="00FC3054"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Робимо</w:t>
      </w:r>
      <w:r w:rsidR="00173631" w:rsidRPr="00835719">
        <w:rPr>
          <w:rFonts w:ascii="Times New Roman" w:hAnsi="Times New Roman"/>
          <w:sz w:val="28"/>
          <w:szCs w:val="28"/>
          <w:lang w:val="uk-UA"/>
        </w:rPr>
        <w:t xml:space="preserve"> висновок, що при одній і тій же силі тиск більший в тому випадку, коли площа опори менша, і, навпаки, чим більша площа опори, тим тиск менший.</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Розповідь вчителя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Одиниця тиску була названа на честь французького вченого Блеза Паскаля. </w:t>
      </w:r>
    </w:p>
    <w:p w:rsidR="00173631" w:rsidRPr="00835719" w:rsidRDefault="00201F85" w:rsidP="00173631">
      <w:pPr>
        <w:spacing w:after="0" w:line="360" w:lineRule="auto"/>
        <w:ind w:firstLine="567"/>
        <w:jc w:val="center"/>
        <w:rPr>
          <w:rFonts w:ascii="Times New Roman" w:hAnsi="Times New Roman"/>
          <w:b/>
          <w:bCs/>
          <w:sz w:val="28"/>
          <w:szCs w:val="28"/>
          <w:lang w:val="uk-UA"/>
        </w:rPr>
      </w:pPr>
      <w:r>
        <w:rPr>
          <w:rFonts w:ascii="Times New Roman" w:hAnsi="Times New Roman"/>
          <w:noProof/>
          <w:sz w:val="28"/>
          <w:szCs w:val="28"/>
          <w:lang w:val="uk-UA" w:eastAsia="uk-UA"/>
        </w:rPr>
        <w:drawing>
          <wp:inline distT="0" distB="0" distL="0" distR="0">
            <wp:extent cx="4455160" cy="3285490"/>
            <wp:effectExtent l="19050" t="0" r="2540" b="0"/>
            <wp:docPr id="3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cstate="print"/>
                    <a:srcRect/>
                    <a:stretch>
                      <a:fillRect/>
                    </a:stretch>
                  </pic:blipFill>
                  <pic:spPr bwMode="auto">
                    <a:xfrm>
                      <a:off x="0" y="0"/>
                      <a:ext cx="4455160" cy="328549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1Па=1Н/м</w:t>
      </w:r>
      <w:r w:rsidRPr="00835719">
        <w:rPr>
          <w:rFonts w:ascii="Times New Roman" w:hAnsi="Times New Roman"/>
          <w:b/>
          <w:bCs/>
          <w:sz w:val="28"/>
          <w:szCs w:val="28"/>
          <w:vertAlign w:val="superscript"/>
          <w:lang w:val="uk-UA"/>
        </w:rPr>
        <w:t xml:space="preserve">2 </w:t>
      </w:r>
    </w:p>
    <w:p w:rsidR="00173631" w:rsidRPr="00835719" w:rsidRDefault="00FC3054"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Вчитель</w:t>
      </w:r>
      <w:r w:rsidR="00173631" w:rsidRPr="00835719">
        <w:rPr>
          <w:rFonts w:ascii="Times New Roman" w:hAnsi="Times New Roman"/>
          <w:sz w:val="28"/>
          <w:szCs w:val="28"/>
          <w:lang w:val="uk-UA"/>
        </w:rPr>
        <w:t xml:space="preserve"> знайом</w:t>
      </w:r>
      <w:r>
        <w:rPr>
          <w:rFonts w:ascii="Times New Roman" w:hAnsi="Times New Roman"/>
          <w:sz w:val="28"/>
          <w:szCs w:val="28"/>
          <w:lang w:val="uk-UA"/>
        </w:rPr>
        <w:t>ить учнів</w:t>
      </w:r>
      <w:r w:rsidR="00173631" w:rsidRPr="00835719">
        <w:rPr>
          <w:rFonts w:ascii="Times New Roman" w:hAnsi="Times New Roman"/>
          <w:sz w:val="28"/>
          <w:szCs w:val="28"/>
          <w:lang w:val="uk-UA"/>
        </w:rPr>
        <w:t xml:space="preserve"> з іншими одиницями тиску: гектопаскаль (гПа), кілопаскаль(кПа), мегапаскаль (МПа)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1гПа=100Па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1кПа=1000Па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1МПа=1000 000 Па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Наведемо деякі значення тисків </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3774440" cy="2626360"/>
            <wp:effectExtent l="19050" t="0" r="0" b="0"/>
            <wp:docPr id="3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cstate="print"/>
                    <a:srcRect/>
                    <a:stretch>
                      <a:fillRect/>
                    </a:stretch>
                  </pic:blipFill>
                  <pic:spPr bwMode="auto">
                    <a:xfrm>
                      <a:off x="0" y="0"/>
                      <a:ext cx="3774440" cy="2626360"/>
                    </a:xfrm>
                    <a:prstGeom prst="rect">
                      <a:avLst/>
                    </a:prstGeom>
                    <a:noFill/>
                    <a:ln w="9525">
                      <a:noFill/>
                      <a:miter lim="800000"/>
                      <a:headEnd/>
                      <a:tailEnd/>
                    </a:ln>
                  </pic:spPr>
                </pic:pic>
              </a:graphicData>
            </a:graphic>
          </wp:inline>
        </w:drawing>
      </w:r>
    </w:p>
    <w:p w:rsidR="00FC3054"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Зробимо екскурсію в світ природи і техніки. </w:t>
      </w:r>
      <w:r w:rsidRPr="00835719">
        <w:rPr>
          <w:rFonts w:ascii="Times New Roman" w:hAnsi="Times New Roman"/>
          <w:sz w:val="28"/>
          <w:szCs w:val="28"/>
          <w:lang w:val="uk-UA"/>
        </w:rPr>
        <w:t xml:space="preserve">Ми знаємо, що, чим більша площа опори, тим менший тиск, і, навпаки, зі зменшенням площі опори (при незмінній силі) тиск зростає. Тому, в залежності від того хочуть отримати малий чи великий тиск, площу опори збільшують або зменшують. </w:t>
      </w:r>
    </w:p>
    <w:p w:rsidR="00173631" w:rsidRPr="00835719" w:rsidRDefault="00FC3054"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Ш</w:t>
      </w:r>
      <w:r w:rsidRPr="00835719">
        <w:rPr>
          <w:rFonts w:ascii="Times New Roman" w:hAnsi="Times New Roman"/>
          <w:sz w:val="28"/>
          <w:szCs w:val="28"/>
          <w:lang w:val="uk-UA"/>
        </w:rPr>
        <w:t xml:space="preserve">асі літаків </w:t>
      </w:r>
      <w:r>
        <w:rPr>
          <w:rFonts w:ascii="Times New Roman" w:hAnsi="Times New Roman"/>
          <w:sz w:val="28"/>
          <w:szCs w:val="28"/>
          <w:lang w:val="uk-UA"/>
        </w:rPr>
        <w:t>і ш</w:t>
      </w:r>
      <w:r w:rsidR="00173631" w:rsidRPr="00835719">
        <w:rPr>
          <w:rFonts w:ascii="Times New Roman" w:hAnsi="Times New Roman"/>
          <w:sz w:val="28"/>
          <w:szCs w:val="28"/>
          <w:lang w:val="uk-UA"/>
        </w:rPr>
        <w:t xml:space="preserve">ини вантажних автомобілів роблять </w:t>
      </w:r>
      <w:r>
        <w:rPr>
          <w:rFonts w:ascii="Times New Roman" w:hAnsi="Times New Roman"/>
          <w:sz w:val="28"/>
          <w:szCs w:val="28"/>
          <w:lang w:val="uk-UA"/>
        </w:rPr>
        <w:t>набагато</w:t>
      </w:r>
      <w:r w:rsidR="00173631" w:rsidRPr="00835719">
        <w:rPr>
          <w:rFonts w:ascii="Times New Roman" w:hAnsi="Times New Roman"/>
          <w:sz w:val="28"/>
          <w:szCs w:val="28"/>
          <w:lang w:val="uk-UA"/>
        </w:rPr>
        <w:t xml:space="preserve"> ширшими, ніж легкових. Особливо широкими шини роблять у автомобілів, призначених для пересування в пустелях. </w:t>
      </w:r>
      <w:r>
        <w:rPr>
          <w:rFonts w:ascii="Times New Roman" w:hAnsi="Times New Roman"/>
          <w:sz w:val="28"/>
          <w:szCs w:val="28"/>
          <w:lang w:val="uk-UA"/>
        </w:rPr>
        <w:t>М</w:t>
      </w:r>
      <w:r w:rsidR="00173631" w:rsidRPr="00835719">
        <w:rPr>
          <w:rFonts w:ascii="Times New Roman" w:hAnsi="Times New Roman"/>
          <w:sz w:val="28"/>
          <w:szCs w:val="28"/>
          <w:lang w:val="uk-UA"/>
        </w:rPr>
        <w:t xml:space="preserve">ашини, </w:t>
      </w:r>
      <w:r>
        <w:rPr>
          <w:rFonts w:ascii="Times New Roman" w:hAnsi="Times New Roman"/>
          <w:sz w:val="28"/>
          <w:szCs w:val="28"/>
          <w:lang w:val="uk-UA"/>
        </w:rPr>
        <w:t>які мають велику масу (</w:t>
      </w:r>
      <w:r w:rsidR="00173631" w:rsidRPr="00835719">
        <w:rPr>
          <w:rFonts w:ascii="Times New Roman" w:hAnsi="Times New Roman"/>
          <w:sz w:val="28"/>
          <w:szCs w:val="28"/>
          <w:lang w:val="uk-UA"/>
        </w:rPr>
        <w:t>трактор, танк</w:t>
      </w:r>
      <w:r>
        <w:rPr>
          <w:rFonts w:ascii="Times New Roman" w:hAnsi="Times New Roman"/>
          <w:sz w:val="28"/>
          <w:szCs w:val="28"/>
          <w:lang w:val="uk-UA"/>
        </w:rPr>
        <w:t>,</w:t>
      </w:r>
      <w:r w:rsidR="00173631" w:rsidRPr="00835719">
        <w:rPr>
          <w:rFonts w:ascii="Times New Roman" w:hAnsi="Times New Roman"/>
          <w:sz w:val="28"/>
          <w:szCs w:val="28"/>
          <w:lang w:val="uk-UA"/>
        </w:rPr>
        <w:t xml:space="preserve"> Болотохід</w:t>
      </w:r>
      <w:r>
        <w:rPr>
          <w:rFonts w:ascii="Times New Roman" w:hAnsi="Times New Roman"/>
          <w:sz w:val="28"/>
          <w:szCs w:val="28"/>
          <w:lang w:val="uk-UA"/>
        </w:rPr>
        <w:t xml:space="preserve"> тощо)</w:t>
      </w:r>
      <w:r w:rsidR="00173631" w:rsidRPr="00835719">
        <w:rPr>
          <w:rFonts w:ascii="Times New Roman" w:hAnsi="Times New Roman"/>
          <w:sz w:val="28"/>
          <w:szCs w:val="28"/>
          <w:lang w:val="uk-UA"/>
        </w:rPr>
        <w:t xml:space="preserve"> можуть проїжджати по болотистій місцевості, по якій не завжди пройде людина. Чому? (Важкі машини, маючи велику площу</w:t>
      </w:r>
      <w:r>
        <w:rPr>
          <w:rFonts w:ascii="Times New Roman" w:hAnsi="Times New Roman"/>
          <w:sz w:val="28"/>
          <w:szCs w:val="28"/>
          <w:lang w:val="uk-UA"/>
        </w:rPr>
        <w:t xml:space="preserve"> опори</w:t>
      </w:r>
      <w:r w:rsidR="00173631" w:rsidRPr="00835719">
        <w:rPr>
          <w:rFonts w:ascii="Times New Roman" w:hAnsi="Times New Roman"/>
          <w:sz w:val="28"/>
          <w:szCs w:val="28"/>
          <w:lang w:val="uk-UA"/>
        </w:rPr>
        <w:t xml:space="preserve">, надають невеликий тиск.)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І, навпаки, добре загострені леза </w:t>
      </w:r>
      <w:r w:rsidR="00475BA4">
        <w:rPr>
          <w:rFonts w:ascii="Times New Roman" w:hAnsi="Times New Roman"/>
          <w:sz w:val="28"/>
          <w:szCs w:val="28"/>
          <w:lang w:val="uk-UA"/>
        </w:rPr>
        <w:t>ножів</w:t>
      </w:r>
      <w:r w:rsidRPr="00835719">
        <w:rPr>
          <w:rFonts w:ascii="Times New Roman" w:hAnsi="Times New Roman"/>
          <w:sz w:val="28"/>
          <w:szCs w:val="28"/>
          <w:lang w:val="uk-UA"/>
        </w:rPr>
        <w:t xml:space="preserve"> і вістря колючих інструментів </w:t>
      </w:r>
      <w:r w:rsidR="00475BA4" w:rsidRPr="00835719">
        <w:rPr>
          <w:rFonts w:ascii="Times New Roman" w:hAnsi="Times New Roman"/>
          <w:sz w:val="28"/>
          <w:szCs w:val="28"/>
          <w:lang w:val="uk-UA"/>
        </w:rPr>
        <w:t xml:space="preserve">створюють великий тиск </w:t>
      </w:r>
      <w:r w:rsidR="00475BA4">
        <w:rPr>
          <w:rFonts w:ascii="Times New Roman" w:hAnsi="Times New Roman"/>
          <w:sz w:val="28"/>
          <w:szCs w:val="28"/>
          <w:lang w:val="uk-UA"/>
        </w:rPr>
        <w:t>при затраті</w:t>
      </w:r>
      <w:r w:rsidRPr="00835719">
        <w:rPr>
          <w:rFonts w:ascii="Times New Roman" w:hAnsi="Times New Roman"/>
          <w:sz w:val="28"/>
          <w:szCs w:val="28"/>
          <w:lang w:val="uk-UA"/>
        </w:rPr>
        <w:t xml:space="preserve"> малої сили.(Демонстрація ріжучих і колючих інструментів)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 живій природі </w:t>
      </w:r>
      <w:r w:rsidR="00475BA4">
        <w:rPr>
          <w:rFonts w:ascii="Times New Roman" w:hAnsi="Times New Roman"/>
          <w:sz w:val="28"/>
          <w:szCs w:val="28"/>
          <w:lang w:val="uk-UA"/>
        </w:rPr>
        <w:t xml:space="preserve">роль </w:t>
      </w:r>
      <w:r w:rsidRPr="00835719">
        <w:rPr>
          <w:rFonts w:ascii="Times New Roman" w:hAnsi="Times New Roman"/>
          <w:sz w:val="28"/>
          <w:szCs w:val="28"/>
          <w:lang w:val="uk-UA"/>
        </w:rPr>
        <w:t>ріжуч</w:t>
      </w:r>
      <w:r w:rsidR="00475BA4">
        <w:rPr>
          <w:rFonts w:ascii="Times New Roman" w:hAnsi="Times New Roman"/>
          <w:sz w:val="28"/>
          <w:szCs w:val="28"/>
          <w:lang w:val="uk-UA"/>
        </w:rPr>
        <w:t>их</w:t>
      </w:r>
      <w:r w:rsidRPr="00835719">
        <w:rPr>
          <w:rFonts w:ascii="Times New Roman" w:hAnsi="Times New Roman"/>
          <w:sz w:val="28"/>
          <w:szCs w:val="28"/>
          <w:lang w:val="uk-UA"/>
        </w:rPr>
        <w:t xml:space="preserve"> та колюч</w:t>
      </w:r>
      <w:r w:rsidR="00475BA4">
        <w:rPr>
          <w:rFonts w:ascii="Times New Roman" w:hAnsi="Times New Roman"/>
          <w:sz w:val="28"/>
          <w:szCs w:val="28"/>
          <w:lang w:val="uk-UA"/>
        </w:rPr>
        <w:t>их</w:t>
      </w:r>
      <w:r w:rsidRPr="00835719">
        <w:rPr>
          <w:rFonts w:ascii="Times New Roman" w:hAnsi="Times New Roman"/>
          <w:sz w:val="28"/>
          <w:szCs w:val="28"/>
          <w:lang w:val="uk-UA"/>
        </w:rPr>
        <w:t xml:space="preserve"> пристрої</w:t>
      </w:r>
      <w:r w:rsidR="00475BA4">
        <w:rPr>
          <w:rFonts w:ascii="Times New Roman" w:hAnsi="Times New Roman"/>
          <w:sz w:val="28"/>
          <w:szCs w:val="28"/>
          <w:lang w:val="uk-UA"/>
        </w:rPr>
        <w:t>в виконують</w:t>
      </w:r>
      <w:r w:rsidRPr="00835719">
        <w:rPr>
          <w:rFonts w:ascii="Times New Roman" w:hAnsi="Times New Roman"/>
          <w:sz w:val="28"/>
          <w:szCs w:val="28"/>
          <w:lang w:val="uk-UA"/>
        </w:rPr>
        <w:t xml:space="preserve"> зуби, </w:t>
      </w:r>
      <w:r w:rsidR="00976806" w:rsidRPr="00835719">
        <w:rPr>
          <w:rFonts w:ascii="Times New Roman" w:hAnsi="Times New Roman"/>
          <w:sz w:val="28"/>
          <w:szCs w:val="28"/>
          <w:lang w:val="uk-UA"/>
        </w:rPr>
        <w:t>дзьоби</w:t>
      </w:r>
      <w:r w:rsidR="00976806">
        <w:rPr>
          <w:rFonts w:ascii="Times New Roman" w:hAnsi="Times New Roman"/>
          <w:sz w:val="28"/>
          <w:szCs w:val="28"/>
          <w:lang w:val="uk-UA"/>
        </w:rPr>
        <w:t>,</w:t>
      </w:r>
      <w:r w:rsidR="00976806"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кігті, колючки тощо. Усі вони дуже гострі, тверді і гладенькі. </w:t>
      </w:r>
    </w:p>
    <w:p w:rsidR="00173631" w:rsidRPr="00835719" w:rsidRDefault="007A0849"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w:t>
      </w:r>
      <w:r w:rsidR="00173631" w:rsidRPr="00835719">
        <w:rPr>
          <w:rFonts w:ascii="Times New Roman" w:hAnsi="Times New Roman"/>
          <w:sz w:val="28"/>
          <w:szCs w:val="28"/>
          <w:lang w:val="uk-UA"/>
        </w:rPr>
        <w:t xml:space="preserve"> формул</w:t>
      </w:r>
      <w:r>
        <w:rPr>
          <w:rFonts w:ascii="Times New Roman" w:hAnsi="Times New Roman"/>
          <w:sz w:val="28"/>
          <w:szCs w:val="28"/>
          <w:lang w:val="uk-UA"/>
        </w:rPr>
        <w:t>а</w:t>
      </w:r>
      <w:r w:rsidR="00173631" w:rsidRPr="00835719">
        <w:rPr>
          <w:rFonts w:ascii="Times New Roman" w:hAnsi="Times New Roman"/>
          <w:sz w:val="28"/>
          <w:szCs w:val="28"/>
          <w:lang w:val="uk-UA"/>
        </w:rPr>
        <w:t xml:space="preserve"> тиску </w:t>
      </w:r>
      <w:r>
        <w:rPr>
          <w:rFonts w:ascii="Times New Roman" w:hAnsi="Times New Roman"/>
          <w:sz w:val="28"/>
          <w:szCs w:val="28"/>
          <w:lang w:val="uk-UA"/>
        </w:rPr>
        <w:t xml:space="preserve">виконується і </w:t>
      </w:r>
      <w:r w:rsidR="00173631" w:rsidRPr="00835719">
        <w:rPr>
          <w:rFonts w:ascii="Times New Roman" w:hAnsi="Times New Roman"/>
          <w:sz w:val="28"/>
          <w:szCs w:val="28"/>
          <w:lang w:val="uk-UA"/>
        </w:rPr>
        <w:t xml:space="preserve">в природі і </w:t>
      </w:r>
      <w:r>
        <w:rPr>
          <w:rFonts w:ascii="Times New Roman" w:hAnsi="Times New Roman"/>
          <w:sz w:val="28"/>
          <w:szCs w:val="28"/>
          <w:lang w:val="uk-UA"/>
        </w:rPr>
        <w:t xml:space="preserve">в </w:t>
      </w:r>
      <w:r w:rsidR="00173631" w:rsidRPr="00835719">
        <w:rPr>
          <w:rFonts w:ascii="Times New Roman" w:hAnsi="Times New Roman"/>
          <w:sz w:val="28"/>
          <w:szCs w:val="28"/>
          <w:lang w:val="uk-UA"/>
        </w:rPr>
        <w:t>техніці.</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 Осмислення об’єктивних зв’язків</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1) Робота в парах «Розв’язування експериментального завдання»</w:t>
      </w:r>
    </w:p>
    <w:p w:rsidR="00173631" w:rsidRPr="00835719" w:rsidRDefault="00201F85" w:rsidP="00173631">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4880610" cy="2987675"/>
            <wp:effectExtent l="19050" t="0" r="0" b="0"/>
            <wp:docPr id="3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cstate="print"/>
                    <a:srcRect/>
                    <a:stretch>
                      <a:fillRect/>
                    </a:stretch>
                  </pic:blipFill>
                  <pic:spPr bwMode="auto">
                    <a:xfrm>
                      <a:off x="0" y="0"/>
                      <a:ext cx="4880610" cy="298767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2)Колективне розв’язування задачі</w:t>
      </w:r>
    </w:p>
    <w:p w:rsidR="00173631" w:rsidRPr="00835719" w:rsidRDefault="00201F85" w:rsidP="00173631">
      <w:pPr>
        <w:spacing w:after="0" w:line="360" w:lineRule="auto"/>
        <w:ind w:firstLine="567"/>
        <w:jc w:val="both"/>
        <w:rPr>
          <w:rFonts w:ascii="Times New Roman" w:hAnsi="Times New Roman"/>
          <w:b/>
          <w:i/>
          <w:sz w:val="28"/>
          <w:szCs w:val="28"/>
          <w:lang w:val="uk-UA"/>
        </w:rPr>
      </w:pPr>
      <w:r>
        <w:rPr>
          <w:rFonts w:ascii="Times New Roman" w:hAnsi="Times New Roman"/>
          <w:noProof/>
          <w:sz w:val="28"/>
          <w:szCs w:val="28"/>
          <w:lang w:val="uk-UA" w:eastAsia="uk-UA"/>
        </w:rPr>
        <w:drawing>
          <wp:inline distT="0" distB="0" distL="0" distR="0">
            <wp:extent cx="4657090" cy="3296285"/>
            <wp:effectExtent l="19050" t="0" r="0" b="0"/>
            <wp:docPr id="3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 cstate="print"/>
                    <a:srcRect/>
                    <a:stretch>
                      <a:fillRect/>
                    </a:stretch>
                  </pic:blipFill>
                  <pic:spPr bwMode="auto">
                    <a:xfrm>
                      <a:off x="0" y="0"/>
                      <a:ext cx="4657090" cy="329628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w:t>
      </w:r>
      <w:r w:rsidR="007A0849">
        <w:rPr>
          <w:rFonts w:ascii="Times New Roman" w:hAnsi="Times New Roman"/>
          <w:sz w:val="28"/>
          <w:szCs w:val="28"/>
          <w:lang w:val="uk-UA"/>
        </w:rPr>
        <w:t xml:space="preserve">Обчисливши тиск, отримаємо </w:t>
      </w:r>
      <w:r w:rsidRPr="00835719">
        <w:rPr>
          <w:rFonts w:ascii="Times New Roman" w:hAnsi="Times New Roman"/>
          <w:sz w:val="28"/>
          <w:szCs w:val="28"/>
          <w:lang w:val="uk-UA"/>
        </w:rPr>
        <w:t>р=9800 Па</w:t>
      </w:r>
      <w:r w:rsidR="007A0849">
        <w:rPr>
          <w:rFonts w:ascii="Times New Roman" w:hAnsi="Times New Roman"/>
          <w:sz w:val="28"/>
          <w:szCs w:val="28"/>
          <w:lang w:val="uk-UA"/>
        </w:rPr>
        <w:t>.</w:t>
      </w:r>
      <w:r w:rsidRPr="00835719">
        <w:rPr>
          <w:rFonts w:ascii="Times New Roman" w:hAnsi="Times New Roman"/>
          <w:sz w:val="28"/>
          <w:szCs w:val="28"/>
          <w:lang w:val="uk-UA"/>
        </w:rPr>
        <w:t xml:space="preserve"> </w:t>
      </w:r>
      <w:r w:rsidR="007A0849">
        <w:rPr>
          <w:rFonts w:ascii="Times New Roman" w:hAnsi="Times New Roman"/>
          <w:sz w:val="28"/>
          <w:szCs w:val="28"/>
          <w:lang w:val="uk-UA"/>
        </w:rPr>
        <w:t>За умовою</w:t>
      </w:r>
      <w:r w:rsidRPr="00835719">
        <w:rPr>
          <w:rFonts w:ascii="Times New Roman" w:hAnsi="Times New Roman"/>
          <w:sz w:val="28"/>
          <w:szCs w:val="28"/>
          <w:lang w:val="uk-UA"/>
        </w:rPr>
        <w:t xml:space="preserve"> лід витримує тиск 9000 Па, тому на лід виходити небезпечно)</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3)Вправа «Компетентність»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Учні відповідають на поставлені запитання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Як курка може </w:t>
      </w:r>
      <w:r w:rsidR="00E11BE5">
        <w:rPr>
          <w:rFonts w:ascii="Times New Roman" w:hAnsi="Times New Roman"/>
          <w:sz w:val="28"/>
          <w:szCs w:val="28"/>
          <w:lang w:val="uk-UA"/>
        </w:rPr>
        <w:t>в 2 рази</w:t>
      </w:r>
      <w:r w:rsidRPr="00835719">
        <w:rPr>
          <w:rFonts w:ascii="Times New Roman" w:hAnsi="Times New Roman"/>
          <w:sz w:val="28"/>
          <w:szCs w:val="28"/>
          <w:lang w:val="uk-UA"/>
        </w:rPr>
        <w:t xml:space="preserve"> збільшити тиск на землю? (</w:t>
      </w:r>
      <w:r w:rsidR="00E11BE5">
        <w:rPr>
          <w:rFonts w:ascii="Times New Roman" w:hAnsi="Times New Roman"/>
          <w:sz w:val="28"/>
          <w:szCs w:val="28"/>
          <w:lang w:val="uk-UA"/>
        </w:rPr>
        <w:t>Якщо вона п</w:t>
      </w:r>
      <w:r w:rsidRPr="00835719">
        <w:rPr>
          <w:rFonts w:ascii="Times New Roman" w:hAnsi="Times New Roman"/>
          <w:sz w:val="28"/>
          <w:szCs w:val="28"/>
          <w:lang w:val="uk-UA"/>
        </w:rPr>
        <w:t>ідн</w:t>
      </w:r>
      <w:r w:rsidR="00E11BE5">
        <w:rPr>
          <w:rFonts w:ascii="Times New Roman" w:hAnsi="Times New Roman"/>
          <w:sz w:val="28"/>
          <w:szCs w:val="28"/>
          <w:lang w:val="uk-UA"/>
        </w:rPr>
        <w:t>імить одну лапу, то</w:t>
      </w:r>
      <w:r w:rsidRPr="00835719">
        <w:rPr>
          <w:rFonts w:ascii="Times New Roman" w:hAnsi="Times New Roman"/>
          <w:sz w:val="28"/>
          <w:szCs w:val="28"/>
          <w:lang w:val="uk-UA"/>
        </w:rPr>
        <w:t xml:space="preserve"> </w:t>
      </w:r>
      <w:r w:rsidR="00E11BE5">
        <w:rPr>
          <w:rFonts w:ascii="Times New Roman" w:hAnsi="Times New Roman"/>
          <w:sz w:val="28"/>
          <w:szCs w:val="28"/>
          <w:lang w:val="uk-UA"/>
        </w:rPr>
        <w:t>п</w:t>
      </w:r>
      <w:r w:rsidRPr="00835719">
        <w:rPr>
          <w:rFonts w:ascii="Times New Roman" w:hAnsi="Times New Roman"/>
          <w:sz w:val="28"/>
          <w:szCs w:val="28"/>
          <w:lang w:val="uk-UA"/>
        </w:rPr>
        <w:t>лоща опори при цьому зменш</w:t>
      </w:r>
      <w:r w:rsidR="00E11BE5">
        <w:rPr>
          <w:rFonts w:ascii="Times New Roman" w:hAnsi="Times New Roman"/>
          <w:sz w:val="28"/>
          <w:szCs w:val="28"/>
          <w:lang w:val="uk-UA"/>
        </w:rPr>
        <w:t>иться удвічі.</w:t>
      </w:r>
      <w:r w:rsidRPr="00835719">
        <w:rPr>
          <w:rFonts w:ascii="Times New Roman" w:hAnsi="Times New Roman"/>
          <w:sz w:val="28"/>
          <w:szCs w:val="28"/>
          <w:lang w:val="uk-UA"/>
        </w:rPr>
        <w:t xml:space="preserve"> </w:t>
      </w:r>
      <w:r w:rsidR="00E11BE5">
        <w:rPr>
          <w:rFonts w:ascii="Times New Roman" w:hAnsi="Times New Roman"/>
          <w:sz w:val="28"/>
          <w:szCs w:val="28"/>
          <w:lang w:val="uk-UA"/>
        </w:rPr>
        <w:t>Таким чином тиск збільшиться в 2 рази</w:t>
      </w:r>
      <w:r w:rsidRPr="00835719">
        <w:rPr>
          <w:rFonts w:ascii="Times New Roman" w:hAnsi="Times New Roman"/>
          <w:sz w:val="28"/>
          <w:szCs w:val="28"/>
          <w:lang w:val="uk-UA"/>
        </w:rPr>
        <w:t>)</w:t>
      </w:r>
    </w:p>
    <w:p w:rsidR="00E11BE5" w:rsidRPr="00835719" w:rsidRDefault="00E11BE5" w:rsidP="00E11BE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2</w:t>
      </w:r>
      <w:r w:rsidRPr="00835719">
        <w:rPr>
          <w:rFonts w:ascii="Times New Roman" w:hAnsi="Times New Roman"/>
          <w:sz w:val="28"/>
          <w:szCs w:val="28"/>
          <w:lang w:val="uk-UA"/>
        </w:rPr>
        <w:t xml:space="preserve">. Людина провалилася під лід. Як </w:t>
      </w:r>
      <w:r w:rsidR="00AB6C67">
        <w:rPr>
          <w:rFonts w:ascii="Times New Roman" w:hAnsi="Times New Roman"/>
          <w:sz w:val="28"/>
          <w:szCs w:val="28"/>
          <w:lang w:val="uk-UA"/>
        </w:rPr>
        <w:t>можна</w:t>
      </w:r>
      <w:r w:rsidRPr="00835719">
        <w:rPr>
          <w:rFonts w:ascii="Times New Roman" w:hAnsi="Times New Roman"/>
          <w:sz w:val="28"/>
          <w:szCs w:val="28"/>
          <w:lang w:val="uk-UA"/>
        </w:rPr>
        <w:t>, спираючись на знання про тиск, врятувати її? (</w:t>
      </w:r>
      <w:r w:rsidR="00AB6C67">
        <w:rPr>
          <w:rFonts w:ascii="Times New Roman" w:hAnsi="Times New Roman"/>
          <w:sz w:val="28"/>
          <w:szCs w:val="28"/>
          <w:lang w:val="uk-UA"/>
        </w:rPr>
        <w:t>Якщо повзти до людини, а не йти, можна</w:t>
      </w:r>
      <w:r w:rsidRPr="00835719">
        <w:rPr>
          <w:rFonts w:ascii="Times New Roman" w:hAnsi="Times New Roman"/>
          <w:sz w:val="28"/>
          <w:szCs w:val="28"/>
          <w:lang w:val="uk-UA"/>
        </w:rPr>
        <w:t xml:space="preserve"> </w:t>
      </w:r>
      <w:r w:rsidR="00AB6C67">
        <w:rPr>
          <w:rFonts w:ascii="Times New Roman" w:hAnsi="Times New Roman"/>
          <w:sz w:val="28"/>
          <w:szCs w:val="28"/>
          <w:lang w:val="uk-UA"/>
        </w:rPr>
        <w:t>збільшити площу опори.</w:t>
      </w:r>
      <w:r w:rsidRPr="00835719">
        <w:rPr>
          <w:rFonts w:ascii="Times New Roman" w:hAnsi="Times New Roman"/>
          <w:sz w:val="28"/>
          <w:szCs w:val="28"/>
          <w:lang w:val="uk-UA"/>
        </w:rPr>
        <w:t xml:space="preserve"> </w:t>
      </w:r>
      <w:r w:rsidR="00AB6C67">
        <w:rPr>
          <w:rFonts w:ascii="Times New Roman" w:hAnsi="Times New Roman"/>
          <w:sz w:val="28"/>
          <w:szCs w:val="28"/>
          <w:lang w:val="uk-UA"/>
        </w:rPr>
        <w:t xml:space="preserve">Це, в свою чергу, </w:t>
      </w:r>
      <w:r w:rsidRPr="00835719">
        <w:rPr>
          <w:rFonts w:ascii="Times New Roman" w:hAnsi="Times New Roman"/>
          <w:sz w:val="28"/>
          <w:szCs w:val="28"/>
          <w:lang w:val="uk-UA"/>
        </w:rPr>
        <w:t xml:space="preserve"> зменшить тиск на лід)</w:t>
      </w:r>
    </w:p>
    <w:p w:rsidR="00E11BE5" w:rsidRPr="00835719" w:rsidRDefault="00E11BE5" w:rsidP="00E11BE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3</w:t>
      </w:r>
      <w:r w:rsidRPr="00835719">
        <w:rPr>
          <w:rFonts w:ascii="Times New Roman" w:hAnsi="Times New Roman"/>
          <w:sz w:val="28"/>
          <w:szCs w:val="28"/>
          <w:lang w:val="uk-UA"/>
        </w:rPr>
        <w:t xml:space="preserve">. Для чого </w:t>
      </w:r>
      <w:r w:rsidR="00414419">
        <w:rPr>
          <w:rFonts w:ascii="Times New Roman" w:hAnsi="Times New Roman"/>
          <w:sz w:val="28"/>
          <w:szCs w:val="28"/>
          <w:lang w:val="uk-UA"/>
        </w:rPr>
        <w:t>на</w:t>
      </w:r>
      <w:r w:rsidRPr="00835719">
        <w:rPr>
          <w:rFonts w:ascii="Times New Roman" w:hAnsi="Times New Roman"/>
          <w:sz w:val="28"/>
          <w:szCs w:val="28"/>
          <w:lang w:val="uk-UA"/>
        </w:rPr>
        <w:t xml:space="preserve"> рюкзак</w:t>
      </w:r>
      <w:r w:rsidR="00414419">
        <w:rPr>
          <w:rFonts w:ascii="Times New Roman" w:hAnsi="Times New Roman"/>
          <w:sz w:val="28"/>
          <w:szCs w:val="28"/>
          <w:lang w:val="uk-UA"/>
        </w:rPr>
        <w:t>ах</w:t>
      </w:r>
      <w:r w:rsidRPr="00835719">
        <w:rPr>
          <w:rFonts w:ascii="Times New Roman" w:hAnsi="Times New Roman"/>
          <w:sz w:val="28"/>
          <w:szCs w:val="28"/>
          <w:lang w:val="uk-UA"/>
        </w:rPr>
        <w:t xml:space="preserve"> роблять широкі лямки? (</w:t>
      </w:r>
      <w:r w:rsidR="00414419">
        <w:rPr>
          <w:rFonts w:ascii="Times New Roman" w:hAnsi="Times New Roman"/>
          <w:sz w:val="28"/>
          <w:szCs w:val="28"/>
          <w:lang w:val="uk-UA"/>
        </w:rPr>
        <w:t>Чим б</w:t>
      </w:r>
      <w:r w:rsidRPr="00835719">
        <w:rPr>
          <w:rFonts w:ascii="Times New Roman" w:hAnsi="Times New Roman"/>
          <w:sz w:val="28"/>
          <w:szCs w:val="28"/>
          <w:lang w:val="uk-UA"/>
        </w:rPr>
        <w:t xml:space="preserve">ільша площа лямок, </w:t>
      </w:r>
      <w:r w:rsidR="00414419">
        <w:rPr>
          <w:rFonts w:ascii="Times New Roman" w:hAnsi="Times New Roman"/>
          <w:sz w:val="28"/>
          <w:szCs w:val="28"/>
          <w:lang w:val="uk-UA"/>
        </w:rPr>
        <w:t xml:space="preserve">тим </w:t>
      </w:r>
      <w:r w:rsidRPr="00835719">
        <w:rPr>
          <w:rFonts w:ascii="Times New Roman" w:hAnsi="Times New Roman"/>
          <w:sz w:val="28"/>
          <w:szCs w:val="28"/>
          <w:lang w:val="uk-UA"/>
        </w:rPr>
        <w:t>менший тиск на плечі</w:t>
      </w:r>
      <w:r w:rsidR="00414419">
        <w:rPr>
          <w:rFonts w:ascii="Times New Roman" w:hAnsi="Times New Roman"/>
          <w:sz w:val="28"/>
          <w:szCs w:val="28"/>
          <w:lang w:val="uk-UA"/>
        </w:rPr>
        <w:t xml:space="preserve"> людини</w:t>
      </w:r>
      <w:r w:rsidRPr="00835719">
        <w:rPr>
          <w:rFonts w:ascii="Times New Roman" w:hAnsi="Times New Roman"/>
          <w:sz w:val="28"/>
          <w:szCs w:val="28"/>
          <w:lang w:val="uk-UA"/>
        </w:rPr>
        <w:t>)</w:t>
      </w:r>
    </w:p>
    <w:p w:rsidR="00173631" w:rsidRPr="00835719" w:rsidRDefault="00E11BE5"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4</w:t>
      </w:r>
      <w:r w:rsidR="00173631" w:rsidRPr="00835719">
        <w:rPr>
          <w:rFonts w:ascii="Times New Roman" w:hAnsi="Times New Roman"/>
          <w:sz w:val="28"/>
          <w:szCs w:val="28"/>
          <w:lang w:val="uk-UA"/>
        </w:rPr>
        <w:t xml:space="preserve">. У комара, звичайно, сила комарина. </w:t>
      </w:r>
      <w:r>
        <w:rPr>
          <w:rFonts w:ascii="Times New Roman" w:hAnsi="Times New Roman"/>
          <w:sz w:val="28"/>
          <w:szCs w:val="28"/>
          <w:lang w:val="uk-UA"/>
        </w:rPr>
        <w:t>Як же йому вдається</w:t>
      </w:r>
      <w:r w:rsidR="00173631" w:rsidRPr="00835719">
        <w:rPr>
          <w:rFonts w:ascii="Times New Roman" w:hAnsi="Times New Roman"/>
          <w:sz w:val="28"/>
          <w:szCs w:val="28"/>
          <w:lang w:val="uk-UA"/>
        </w:rPr>
        <w:t xml:space="preserve"> проколю</w:t>
      </w:r>
      <w:r>
        <w:rPr>
          <w:rFonts w:ascii="Times New Roman" w:hAnsi="Times New Roman"/>
          <w:sz w:val="28"/>
          <w:szCs w:val="28"/>
          <w:lang w:val="uk-UA"/>
        </w:rPr>
        <w:t>вати</w:t>
      </w:r>
      <w:r w:rsidR="00173631" w:rsidRPr="00835719">
        <w:rPr>
          <w:rFonts w:ascii="Times New Roman" w:hAnsi="Times New Roman"/>
          <w:sz w:val="28"/>
          <w:szCs w:val="28"/>
          <w:lang w:val="uk-UA"/>
        </w:rPr>
        <w:t xml:space="preserve"> шкіру людини, слона? (Жало комара </w:t>
      </w:r>
      <w:r>
        <w:rPr>
          <w:rFonts w:ascii="Times New Roman" w:hAnsi="Times New Roman"/>
          <w:sz w:val="28"/>
          <w:szCs w:val="28"/>
          <w:lang w:val="uk-UA"/>
        </w:rPr>
        <w:t xml:space="preserve">гостре, тому </w:t>
      </w:r>
      <w:r w:rsidR="00173631" w:rsidRPr="00835719">
        <w:rPr>
          <w:rFonts w:ascii="Times New Roman" w:hAnsi="Times New Roman"/>
          <w:sz w:val="28"/>
          <w:szCs w:val="28"/>
          <w:lang w:val="uk-UA"/>
        </w:rPr>
        <w:t>має маленьку площу</w:t>
      </w:r>
      <w:r>
        <w:rPr>
          <w:rFonts w:ascii="Times New Roman" w:hAnsi="Times New Roman"/>
          <w:sz w:val="28"/>
          <w:szCs w:val="28"/>
          <w:lang w:val="uk-UA"/>
        </w:rPr>
        <w:t>. За рахунок цього</w:t>
      </w:r>
      <w:r w:rsidR="00173631" w:rsidRPr="00835719">
        <w:rPr>
          <w:rFonts w:ascii="Times New Roman" w:hAnsi="Times New Roman"/>
          <w:sz w:val="28"/>
          <w:szCs w:val="28"/>
          <w:lang w:val="uk-UA"/>
        </w:rPr>
        <w:t xml:space="preserve"> створює</w:t>
      </w:r>
      <w:r>
        <w:rPr>
          <w:rFonts w:ascii="Times New Roman" w:hAnsi="Times New Roman"/>
          <w:sz w:val="28"/>
          <w:szCs w:val="28"/>
          <w:lang w:val="uk-UA"/>
        </w:rPr>
        <w:t>ться</w:t>
      </w:r>
      <w:r w:rsidR="00173631" w:rsidRPr="00835719">
        <w:rPr>
          <w:rFonts w:ascii="Times New Roman" w:hAnsi="Times New Roman"/>
          <w:sz w:val="28"/>
          <w:szCs w:val="28"/>
          <w:lang w:val="uk-UA"/>
        </w:rPr>
        <w:t xml:space="preserve"> великий тиск)</w:t>
      </w:r>
    </w:p>
    <w:p w:rsidR="00E11BE5" w:rsidRDefault="00173631" w:rsidP="00E11BE5">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5. Чому лосі досить</w:t>
      </w:r>
      <w:r w:rsidR="00414419">
        <w:rPr>
          <w:rFonts w:ascii="Times New Roman" w:hAnsi="Times New Roman"/>
          <w:sz w:val="28"/>
          <w:szCs w:val="28"/>
          <w:lang w:val="uk-UA"/>
        </w:rPr>
        <w:t xml:space="preserve"> легко можуть ходити болотом? (Лосі мають р</w:t>
      </w:r>
      <w:r w:rsidRPr="00835719">
        <w:rPr>
          <w:rFonts w:ascii="Times New Roman" w:hAnsi="Times New Roman"/>
          <w:sz w:val="28"/>
          <w:szCs w:val="28"/>
          <w:lang w:val="uk-UA"/>
        </w:rPr>
        <w:t xml:space="preserve">оздвоєні копита </w:t>
      </w:r>
      <w:r w:rsidR="00414419">
        <w:rPr>
          <w:rFonts w:ascii="Times New Roman" w:hAnsi="Times New Roman"/>
          <w:sz w:val="28"/>
          <w:szCs w:val="28"/>
          <w:lang w:val="uk-UA"/>
        </w:rPr>
        <w:t>з</w:t>
      </w:r>
      <w:r w:rsidRPr="00835719">
        <w:rPr>
          <w:rFonts w:ascii="Times New Roman" w:hAnsi="Times New Roman"/>
          <w:sz w:val="28"/>
          <w:szCs w:val="28"/>
          <w:lang w:val="uk-UA"/>
        </w:rPr>
        <w:t xml:space="preserve"> перетинк</w:t>
      </w:r>
      <w:r w:rsidR="00414419">
        <w:rPr>
          <w:rFonts w:ascii="Times New Roman" w:hAnsi="Times New Roman"/>
          <w:sz w:val="28"/>
          <w:szCs w:val="28"/>
          <w:lang w:val="uk-UA"/>
        </w:rPr>
        <w:t>ою</w:t>
      </w:r>
      <w:r w:rsidRPr="00835719">
        <w:rPr>
          <w:rFonts w:ascii="Times New Roman" w:hAnsi="Times New Roman"/>
          <w:sz w:val="28"/>
          <w:szCs w:val="28"/>
          <w:lang w:val="uk-UA"/>
        </w:rPr>
        <w:t>, яка збільшує площу опори і зменшує тиск. Крім того для парнокопитних не характерне атмосферне засмоктування)</w:t>
      </w:r>
      <w:r w:rsidR="00E11BE5" w:rsidRPr="00E11BE5">
        <w:rPr>
          <w:rFonts w:ascii="Times New Roman" w:hAnsi="Times New Roman"/>
          <w:sz w:val="28"/>
          <w:szCs w:val="28"/>
          <w:lang w:val="uk-UA"/>
        </w:rPr>
        <w:t xml:space="preserve"> </w:t>
      </w:r>
    </w:p>
    <w:p w:rsidR="00E11BE5" w:rsidRPr="00835719" w:rsidRDefault="00E11BE5" w:rsidP="00E11BE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6</w:t>
      </w:r>
      <w:r w:rsidRPr="00835719">
        <w:rPr>
          <w:rFonts w:ascii="Times New Roman" w:hAnsi="Times New Roman"/>
          <w:sz w:val="28"/>
          <w:szCs w:val="28"/>
          <w:lang w:val="uk-UA"/>
        </w:rPr>
        <w:t>. Індійські факіри можуть лежати на гострих лезах.</w:t>
      </w:r>
      <w:r w:rsidR="00AB6C67">
        <w:rPr>
          <w:rFonts w:ascii="Times New Roman" w:hAnsi="Times New Roman"/>
          <w:sz w:val="28"/>
          <w:szCs w:val="28"/>
          <w:lang w:val="uk-UA"/>
        </w:rPr>
        <w:t xml:space="preserve"> Щ</w:t>
      </w:r>
      <w:r w:rsidRPr="00835719">
        <w:rPr>
          <w:rFonts w:ascii="Times New Roman" w:hAnsi="Times New Roman"/>
          <w:sz w:val="28"/>
          <w:szCs w:val="28"/>
          <w:lang w:val="uk-UA"/>
        </w:rPr>
        <w:t>об змен</w:t>
      </w:r>
      <w:r w:rsidR="00AB6C67">
        <w:rPr>
          <w:rFonts w:ascii="Times New Roman" w:hAnsi="Times New Roman"/>
          <w:sz w:val="28"/>
          <w:szCs w:val="28"/>
          <w:lang w:val="uk-UA"/>
        </w:rPr>
        <w:t xml:space="preserve">шити ризик порізати шкіру спини, </w:t>
      </w:r>
      <w:r w:rsidR="00AB6C67" w:rsidRPr="00835719">
        <w:rPr>
          <w:rFonts w:ascii="Times New Roman" w:hAnsi="Times New Roman"/>
          <w:sz w:val="28"/>
          <w:szCs w:val="28"/>
          <w:lang w:val="uk-UA"/>
        </w:rPr>
        <w:t>факіру</w:t>
      </w:r>
      <w:r w:rsidR="00AB6C67">
        <w:rPr>
          <w:rFonts w:ascii="Times New Roman" w:hAnsi="Times New Roman"/>
          <w:sz w:val="28"/>
          <w:szCs w:val="28"/>
          <w:lang w:val="uk-UA"/>
        </w:rPr>
        <w:t xml:space="preserve"> необхідно</w:t>
      </w:r>
      <w:r w:rsidR="00AB6C67" w:rsidRPr="00835719">
        <w:rPr>
          <w:rFonts w:ascii="Times New Roman" w:hAnsi="Times New Roman"/>
          <w:sz w:val="28"/>
          <w:szCs w:val="28"/>
          <w:lang w:val="uk-UA"/>
        </w:rPr>
        <w:t xml:space="preserve"> збільшити </w:t>
      </w:r>
      <w:r w:rsidRPr="00835719">
        <w:rPr>
          <w:rFonts w:ascii="Times New Roman" w:hAnsi="Times New Roman"/>
          <w:sz w:val="28"/>
          <w:szCs w:val="28"/>
          <w:lang w:val="uk-UA"/>
        </w:rPr>
        <w:t xml:space="preserve">чи </w:t>
      </w:r>
      <w:r w:rsidR="00AB6C67" w:rsidRPr="00835719">
        <w:rPr>
          <w:rFonts w:ascii="Times New Roman" w:hAnsi="Times New Roman"/>
          <w:sz w:val="28"/>
          <w:szCs w:val="28"/>
          <w:lang w:val="uk-UA"/>
        </w:rPr>
        <w:t xml:space="preserve">зменшити </w:t>
      </w:r>
      <w:r w:rsidRPr="00835719">
        <w:rPr>
          <w:rFonts w:ascii="Times New Roman" w:hAnsi="Times New Roman"/>
          <w:sz w:val="28"/>
          <w:szCs w:val="28"/>
          <w:lang w:val="uk-UA"/>
        </w:rPr>
        <w:t xml:space="preserve">кількість лез? (Збільшити. </w:t>
      </w:r>
      <w:r w:rsidR="00AB6C67">
        <w:rPr>
          <w:rFonts w:ascii="Times New Roman" w:hAnsi="Times New Roman"/>
          <w:sz w:val="28"/>
          <w:szCs w:val="28"/>
          <w:lang w:val="uk-UA"/>
        </w:rPr>
        <w:t>Чим більша кількість лез, тим більша площа опори</w:t>
      </w:r>
      <w:r w:rsidRPr="00835719">
        <w:rPr>
          <w:rFonts w:ascii="Times New Roman" w:hAnsi="Times New Roman"/>
          <w:sz w:val="28"/>
          <w:szCs w:val="28"/>
          <w:lang w:val="uk-UA"/>
        </w:rPr>
        <w:t xml:space="preserve">, </w:t>
      </w:r>
      <w:r w:rsidR="00AB6C67">
        <w:rPr>
          <w:rFonts w:ascii="Times New Roman" w:hAnsi="Times New Roman"/>
          <w:sz w:val="28"/>
          <w:szCs w:val="28"/>
          <w:lang w:val="uk-UA"/>
        </w:rPr>
        <w:t>і, відповідно, менший тиск на спину.</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VІ. Узагальнення знань</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Вправа «Вузлики на пам'ять»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Доповнити таблицю «Фізичні величини»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1"/>
        <w:gridCol w:w="2393"/>
        <w:gridCol w:w="2393"/>
        <w:gridCol w:w="2393"/>
      </w:tblGrid>
      <w:tr w:rsidR="00173631" w:rsidRPr="00246A2E" w:rsidTr="00246A2E">
        <w:tc>
          <w:tcPr>
            <w:tcW w:w="2392"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Назва фізичної</w:t>
            </w:r>
            <w:r w:rsidRPr="00246A2E">
              <w:rPr>
                <w:rFonts w:ascii="Times New Roman" w:hAnsi="Times New Roman"/>
                <w:sz w:val="28"/>
                <w:szCs w:val="28"/>
                <w:lang w:val="uk-UA"/>
              </w:rPr>
              <w:br/>
              <w:t>величини</w:t>
            </w:r>
          </w:p>
        </w:tc>
        <w:tc>
          <w:tcPr>
            <w:tcW w:w="2393" w:type="dxa"/>
            <w:shd w:val="clear" w:color="auto" w:fill="auto"/>
          </w:tcPr>
          <w:p w:rsidR="00173631" w:rsidRPr="00246A2E" w:rsidRDefault="00173631" w:rsidP="00246A2E">
            <w:pPr>
              <w:spacing w:after="0" w:line="360" w:lineRule="auto"/>
              <w:ind w:firstLine="567"/>
              <w:jc w:val="both"/>
              <w:rPr>
                <w:rFonts w:ascii="Times New Roman" w:hAnsi="Times New Roman"/>
                <w:b/>
                <w:sz w:val="28"/>
                <w:szCs w:val="28"/>
                <w:lang w:val="uk-UA"/>
              </w:rPr>
            </w:pPr>
            <w:r w:rsidRPr="00246A2E">
              <w:rPr>
                <w:rFonts w:ascii="Times New Roman" w:hAnsi="Times New Roman"/>
                <w:sz w:val="28"/>
                <w:szCs w:val="28"/>
                <w:lang w:val="uk-UA"/>
              </w:rPr>
              <w:t>Позначення</w:t>
            </w:r>
          </w:p>
        </w:tc>
        <w:tc>
          <w:tcPr>
            <w:tcW w:w="2393" w:type="dxa"/>
            <w:shd w:val="clear" w:color="auto" w:fill="auto"/>
          </w:tcPr>
          <w:p w:rsidR="00173631" w:rsidRPr="00246A2E" w:rsidRDefault="00173631" w:rsidP="00246A2E">
            <w:pPr>
              <w:spacing w:after="0" w:line="360" w:lineRule="auto"/>
              <w:ind w:firstLine="567"/>
              <w:rPr>
                <w:rFonts w:ascii="Times New Roman" w:hAnsi="Times New Roman"/>
                <w:sz w:val="28"/>
                <w:szCs w:val="28"/>
                <w:lang w:val="uk-UA"/>
              </w:rPr>
            </w:pPr>
            <w:r w:rsidRPr="00246A2E">
              <w:rPr>
                <w:rFonts w:ascii="Times New Roman" w:hAnsi="Times New Roman"/>
                <w:sz w:val="28"/>
                <w:szCs w:val="28"/>
                <w:lang w:val="uk-UA"/>
              </w:rPr>
              <w:t>Основна одиниця</w:t>
            </w:r>
          </w:p>
        </w:tc>
        <w:tc>
          <w:tcPr>
            <w:tcW w:w="2393"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Формула</w:t>
            </w:r>
          </w:p>
        </w:tc>
      </w:tr>
      <w:tr w:rsidR="00173631" w:rsidRPr="00246A2E" w:rsidTr="00246A2E">
        <w:tc>
          <w:tcPr>
            <w:tcW w:w="2392"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Тиск</w:t>
            </w:r>
          </w:p>
        </w:tc>
        <w:tc>
          <w:tcPr>
            <w:tcW w:w="2393"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р</w:t>
            </w:r>
          </w:p>
        </w:tc>
        <w:tc>
          <w:tcPr>
            <w:tcW w:w="2393" w:type="dxa"/>
            <w:shd w:val="clear" w:color="auto" w:fill="auto"/>
          </w:tcPr>
          <w:p w:rsidR="00173631" w:rsidRPr="00246A2E" w:rsidRDefault="00173631" w:rsidP="00246A2E">
            <w:pPr>
              <w:spacing w:after="0" w:line="360" w:lineRule="auto"/>
              <w:ind w:firstLine="567"/>
              <w:rPr>
                <w:rFonts w:ascii="Times New Roman" w:hAnsi="Times New Roman"/>
                <w:sz w:val="28"/>
                <w:szCs w:val="28"/>
                <w:lang w:val="uk-UA"/>
              </w:rPr>
            </w:pPr>
            <w:r w:rsidRPr="00246A2E">
              <w:rPr>
                <w:rFonts w:ascii="Times New Roman" w:hAnsi="Times New Roman"/>
                <w:sz w:val="28"/>
                <w:szCs w:val="28"/>
                <w:lang w:val="uk-UA"/>
              </w:rPr>
              <w:t>Па</w:t>
            </w:r>
          </w:p>
        </w:tc>
        <w:tc>
          <w:tcPr>
            <w:tcW w:w="2393"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sz w:val="28"/>
                <w:szCs w:val="28"/>
                <w:lang w:val="uk-UA"/>
              </w:rPr>
              <w:t>Р=F/S</w:t>
            </w:r>
          </w:p>
        </w:tc>
      </w:tr>
    </w:tbl>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 xml:space="preserve">VІІ. Підсумки уроку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1)Дати відповідь на запитання поставлене на початку уроку. Чи може людина </w:t>
      </w:r>
      <w:r w:rsidR="005E5588">
        <w:rPr>
          <w:rFonts w:ascii="Times New Roman" w:hAnsi="Times New Roman"/>
          <w:sz w:val="28"/>
          <w:szCs w:val="28"/>
          <w:lang w:val="uk-UA"/>
        </w:rPr>
        <w:t>здійснити</w:t>
      </w:r>
      <w:r w:rsidR="005E5588" w:rsidRPr="00835719">
        <w:rPr>
          <w:rFonts w:ascii="Times New Roman" w:hAnsi="Times New Roman"/>
          <w:sz w:val="28"/>
          <w:szCs w:val="28"/>
          <w:lang w:val="uk-UA"/>
        </w:rPr>
        <w:t xml:space="preserve"> на поверхню дію більшу чи хоча б таку ж, як </w:t>
      </w:r>
      <w:r w:rsidRPr="00835719">
        <w:rPr>
          <w:rFonts w:ascii="Times New Roman" w:hAnsi="Times New Roman"/>
          <w:sz w:val="28"/>
          <w:szCs w:val="28"/>
          <w:lang w:val="uk-UA"/>
        </w:rPr>
        <w:t>трактор?</w:t>
      </w:r>
      <w:r w:rsidR="005E5588">
        <w:rPr>
          <w:rFonts w:ascii="Times New Roman" w:hAnsi="Times New Roman"/>
          <w:sz w:val="28"/>
          <w:szCs w:val="28"/>
          <w:lang w:val="uk-UA"/>
        </w:rPr>
        <w:t xml:space="preserve"> </w:t>
      </w:r>
      <w:r w:rsidRPr="00835719">
        <w:rPr>
          <w:rFonts w:ascii="Times New Roman" w:hAnsi="Times New Roman"/>
          <w:sz w:val="28"/>
          <w:szCs w:val="28"/>
          <w:lang w:val="uk-UA"/>
        </w:rPr>
        <w:t>Виявляється, може! І нехай сила</w:t>
      </w:r>
      <w:r w:rsidR="005E5588">
        <w:rPr>
          <w:rFonts w:ascii="Times New Roman" w:hAnsi="Times New Roman"/>
          <w:sz w:val="28"/>
          <w:szCs w:val="28"/>
          <w:lang w:val="uk-UA"/>
        </w:rPr>
        <w:t xml:space="preserve"> тиску</w:t>
      </w:r>
      <w:r w:rsidRPr="00835719">
        <w:rPr>
          <w:rFonts w:ascii="Times New Roman" w:hAnsi="Times New Roman"/>
          <w:sz w:val="28"/>
          <w:szCs w:val="28"/>
          <w:lang w:val="uk-UA"/>
        </w:rPr>
        <w:t xml:space="preserve"> людин</w:t>
      </w:r>
      <w:r w:rsidR="005E5588">
        <w:rPr>
          <w:rFonts w:ascii="Times New Roman" w:hAnsi="Times New Roman"/>
          <w:sz w:val="28"/>
          <w:szCs w:val="28"/>
          <w:lang w:val="uk-UA"/>
        </w:rPr>
        <w:t>и</w:t>
      </w:r>
      <w:r w:rsidRPr="00835719">
        <w:rPr>
          <w:rFonts w:ascii="Times New Roman" w:hAnsi="Times New Roman"/>
          <w:sz w:val="28"/>
          <w:szCs w:val="28"/>
          <w:lang w:val="uk-UA"/>
        </w:rPr>
        <w:t xml:space="preserve"> на поверхню невелика (близько 500Н), а трактор </w:t>
      </w:r>
      <w:r w:rsidR="005E5588">
        <w:rPr>
          <w:rFonts w:ascii="Times New Roman" w:hAnsi="Times New Roman"/>
          <w:sz w:val="28"/>
          <w:szCs w:val="28"/>
          <w:lang w:val="uk-UA"/>
        </w:rPr>
        <w:t xml:space="preserve">має вагу </w:t>
      </w:r>
      <w:r w:rsidRPr="00835719">
        <w:rPr>
          <w:rFonts w:ascii="Times New Roman" w:hAnsi="Times New Roman"/>
          <w:sz w:val="28"/>
          <w:szCs w:val="28"/>
          <w:lang w:val="uk-UA"/>
        </w:rPr>
        <w:t>близько 65000Н</w:t>
      </w:r>
      <w:r w:rsidR="005E5588">
        <w:rPr>
          <w:rFonts w:ascii="Times New Roman" w:hAnsi="Times New Roman"/>
          <w:sz w:val="28"/>
          <w:szCs w:val="28"/>
          <w:lang w:val="uk-UA"/>
        </w:rPr>
        <w:t>,</w:t>
      </w:r>
      <w:r w:rsidRPr="00835719">
        <w:rPr>
          <w:rFonts w:ascii="Times New Roman" w:hAnsi="Times New Roman"/>
          <w:sz w:val="28"/>
          <w:szCs w:val="28"/>
          <w:lang w:val="uk-UA"/>
        </w:rPr>
        <w:t xml:space="preserve"> але якщо людина буде з цією силою тиснути на канцелярську кнопку, площа вістря якої 0,1 мм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 а трактор опиратися на гусениці площею 1.4 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 xml:space="preserve">, то результат дії буде різним. </w:t>
      </w:r>
      <w:r w:rsidRPr="00835719">
        <w:rPr>
          <w:rFonts w:ascii="Times New Roman" w:hAnsi="Times New Roman"/>
          <w:sz w:val="28"/>
          <w:szCs w:val="28"/>
          <w:lang w:val="uk-UA"/>
        </w:rPr>
        <w:lastRenderedPageBreak/>
        <w:t>Тиск кнопки на поверхню при підрахунках дорівнюватиме 500 МПа, а трактора – всього0,05 МПа.</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2)Вправа «Фініш»</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Відповідно до того, на кого з них ти був схожий сьогодні на уроці, постав собі 0 балів, 1 бал, 2 бали чи 3 бали.</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VІІІ. Домашнє завдання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Опрацювати параграф 12 (п.1,2) Підготувати по 5 запитань з вивченої теми</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Інколи інтерактивні методи навчання доцільно використовувати на усіх етапах уроку: для актуалізації знань, під час пояснення нового матеріалу та для закріплення набутих знань і умінь.</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Тема уроку. Сполучені посудини.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Мета уроку: </w:t>
      </w:r>
      <w:r w:rsidR="001D0702">
        <w:rPr>
          <w:rFonts w:ascii="Times New Roman" w:hAnsi="Times New Roman"/>
          <w:b/>
          <w:bCs/>
          <w:i/>
          <w:iCs/>
          <w:sz w:val="28"/>
          <w:szCs w:val="28"/>
          <w:lang w:val="uk-UA"/>
        </w:rPr>
        <w:t>навчальна</w:t>
      </w:r>
      <w:r w:rsidRPr="00835719">
        <w:rPr>
          <w:rFonts w:ascii="Times New Roman" w:hAnsi="Times New Roman"/>
          <w:b/>
          <w:bCs/>
          <w:i/>
          <w:iCs/>
          <w:sz w:val="28"/>
          <w:szCs w:val="28"/>
          <w:lang w:val="uk-UA"/>
        </w:rPr>
        <w:t xml:space="preserve"> </w:t>
      </w:r>
      <w:r w:rsidRPr="00835719">
        <w:rPr>
          <w:rFonts w:ascii="Times New Roman" w:hAnsi="Times New Roman"/>
          <w:sz w:val="28"/>
          <w:szCs w:val="28"/>
          <w:lang w:val="uk-UA"/>
        </w:rPr>
        <w:t xml:space="preserve">–створити умови </w:t>
      </w:r>
      <w:r w:rsidR="001D0702">
        <w:rPr>
          <w:rFonts w:ascii="Times New Roman" w:hAnsi="Times New Roman"/>
          <w:sz w:val="28"/>
          <w:szCs w:val="28"/>
          <w:lang w:val="uk-UA"/>
        </w:rPr>
        <w:t xml:space="preserve">ознайомити учнів з поняттям </w:t>
      </w:r>
      <w:r w:rsidRPr="00835719">
        <w:rPr>
          <w:rFonts w:ascii="Times New Roman" w:hAnsi="Times New Roman"/>
          <w:sz w:val="28"/>
          <w:szCs w:val="28"/>
          <w:lang w:val="uk-UA"/>
        </w:rPr>
        <w:t xml:space="preserve">про сполучені посудини, принцип </w:t>
      </w:r>
      <w:r w:rsidR="001D0702" w:rsidRPr="00835719">
        <w:rPr>
          <w:rFonts w:ascii="Times New Roman" w:hAnsi="Times New Roman"/>
          <w:sz w:val="28"/>
          <w:szCs w:val="28"/>
          <w:lang w:val="uk-UA"/>
        </w:rPr>
        <w:t xml:space="preserve">їх </w:t>
      </w:r>
      <w:r w:rsidRPr="00835719">
        <w:rPr>
          <w:rFonts w:ascii="Times New Roman" w:hAnsi="Times New Roman"/>
          <w:sz w:val="28"/>
          <w:szCs w:val="28"/>
          <w:lang w:val="uk-UA"/>
        </w:rPr>
        <w:t xml:space="preserve">дії та практичне застосування в техніці; </w:t>
      </w:r>
      <w:r w:rsidRPr="00835719">
        <w:rPr>
          <w:rFonts w:ascii="Times New Roman" w:hAnsi="Times New Roman"/>
          <w:b/>
          <w:bCs/>
          <w:i/>
          <w:iCs/>
          <w:sz w:val="28"/>
          <w:szCs w:val="28"/>
          <w:lang w:val="uk-UA"/>
        </w:rPr>
        <w:t xml:space="preserve">розвиваюча </w:t>
      </w:r>
      <w:r w:rsidRPr="00835719">
        <w:rPr>
          <w:rFonts w:ascii="Times New Roman" w:hAnsi="Times New Roman"/>
          <w:sz w:val="28"/>
          <w:szCs w:val="28"/>
          <w:lang w:val="uk-UA"/>
        </w:rPr>
        <w:t xml:space="preserve">– сприяти розвитку </w:t>
      </w:r>
      <w:r w:rsidR="001D0702" w:rsidRPr="00835719">
        <w:rPr>
          <w:rFonts w:ascii="Times New Roman" w:hAnsi="Times New Roman"/>
          <w:sz w:val="28"/>
          <w:szCs w:val="28"/>
          <w:lang w:val="uk-UA"/>
        </w:rPr>
        <w:t>уміння самостійно вибудовувати логічні ланцюжки з фізичних понять</w:t>
      </w:r>
      <w:r w:rsidR="001D0702">
        <w:rPr>
          <w:rFonts w:ascii="Times New Roman" w:hAnsi="Times New Roman"/>
          <w:sz w:val="28"/>
          <w:szCs w:val="28"/>
          <w:lang w:val="uk-UA"/>
        </w:rPr>
        <w:t>,</w:t>
      </w:r>
      <w:r w:rsidR="001D0702" w:rsidRPr="00835719">
        <w:rPr>
          <w:rFonts w:ascii="Times New Roman" w:hAnsi="Times New Roman"/>
          <w:sz w:val="28"/>
          <w:szCs w:val="28"/>
          <w:lang w:val="uk-UA"/>
        </w:rPr>
        <w:t xml:space="preserve"> уміння створювати міні-проекти</w:t>
      </w:r>
      <w:r w:rsidR="001D0702">
        <w:rPr>
          <w:rFonts w:ascii="Times New Roman" w:hAnsi="Times New Roman"/>
          <w:sz w:val="28"/>
          <w:szCs w:val="28"/>
          <w:lang w:val="uk-UA"/>
        </w:rPr>
        <w:t>,</w:t>
      </w:r>
      <w:r w:rsidR="001D0702" w:rsidRPr="00835719">
        <w:rPr>
          <w:rFonts w:ascii="Times New Roman" w:hAnsi="Times New Roman"/>
          <w:sz w:val="28"/>
          <w:szCs w:val="28"/>
          <w:lang w:val="uk-UA"/>
        </w:rPr>
        <w:t xml:space="preserve"> </w:t>
      </w:r>
      <w:r w:rsidRPr="00835719">
        <w:rPr>
          <w:rFonts w:ascii="Times New Roman" w:hAnsi="Times New Roman"/>
          <w:sz w:val="28"/>
          <w:szCs w:val="28"/>
          <w:lang w:val="uk-UA"/>
        </w:rPr>
        <w:t>уміння аналізувати і зіставляти об’єкти, що вивчаються</w:t>
      </w:r>
      <w:r w:rsidR="001D0702">
        <w:rPr>
          <w:rFonts w:ascii="Times New Roman" w:hAnsi="Times New Roman"/>
          <w:sz w:val="28"/>
          <w:szCs w:val="28"/>
          <w:lang w:val="uk-UA"/>
        </w:rPr>
        <w:t>,</w:t>
      </w:r>
      <w:r w:rsidRPr="00835719">
        <w:rPr>
          <w:rFonts w:ascii="Times New Roman" w:hAnsi="Times New Roman"/>
          <w:sz w:val="28"/>
          <w:szCs w:val="28"/>
          <w:lang w:val="uk-UA"/>
        </w:rPr>
        <w:t xml:space="preserve"> розвиток мовлення; </w:t>
      </w:r>
      <w:r w:rsidRPr="00835719">
        <w:rPr>
          <w:rFonts w:ascii="Times New Roman" w:hAnsi="Times New Roman"/>
          <w:b/>
          <w:bCs/>
          <w:i/>
          <w:iCs/>
          <w:sz w:val="28"/>
          <w:szCs w:val="28"/>
          <w:lang w:val="uk-UA"/>
        </w:rPr>
        <w:t xml:space="preserve">виховна </w:t>
      </w:r>
      <w:r w:rsidRPr="00835719">
        <w:rPr>
          <w:rFonts w:ascii="Times New Roman" w:hAnsi="Times New Roman"/>
          <w:sz w:val="28"/>
          <w:szCs w:val="28"/>
          <w:lang w:val="uk-UA"/>
        </w:rPr>
        <w:t xml:space="preserve">– сприяти вихованню </w:t>
      </w:r>
      <w:r w:rsidR="001D0702" w:rsidRPr="00835719">
        <w:rPr>
          <w:rFonts w:ascii="Times New Roman" w:hAnsi="Times New Roman"/>
          <w:sz w:val="28"/>
          <w:szCs w:val="28"/>
          <w:lang w:val="uk-UA"/>
        </w:rPr>
        <w:t xml:space="preserve">соціальної (виконувати правила роботи в групі) та </w:t>
      </w:r>
      <w:r w:rsidRPr="00835719">
        <w:rPr>
          <w:rFonts w:ascii="Times New Roman" w:hAnsi="Times New Roman"/>
          <w:sz w:val="28"/>
          <w:szCs w:val="28"/>
          <w:lang w:val="uk-UA"/>
        </w:rPr>
        <w:t>полікультурної (розуміння ролі науки в житті людини) компетенцій.</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Тип уроку: </w:t>
      </w:r>
      <w:r w:rsidRPr="00835719">
        <w:rPr>
          <w:rFonts w:ascii="Times New Roman" w:hAnsi="Times New Roman"/>
          <w:sz w:val="28"/>
          <w:szCs w:val="28"/>
          <w:lang w:val="uk-UA"/>
        </w:rPr>
        <w:t>засвоєння нового матеріалу.</w:t>
      </w:r>
      <w:r w:rsidR="001D0702">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Форми: </w:t>
      </w:r>
      <w:r w:rsidRPr="00835719">
        <w:rPr>
          <w:rFonts w:ascii="Times New Roman" w:hAnsi="Times New Roman"/>
          <w:sz w:val="28"/>
          <w:szCs w:val="28"/>
          <w:lang w:val="uk-UA"/>
        </w:rPr>
        <w:t xml:space="preserve">фронтальна, </w:t>
      </w:r>
      <w:r w:rsidR="001D0702" w:rsidRPr="00835719">
        <w:rPr>
          <w:rFonts w:ascii="Times New Roman" w:hAnsi="Times New Roman"/>
          <w:sz w:val="28"/>
          <w:szCs w:val="28"/>
          <w:lang w:val="uk-UA"/>
        </w:rPr>
        <w:t>групова</w:t>
      </w:r>
      <w:r w:rsidRPr="00835719">
        <w:rPr>
          <w:rFonts w:ascii="Times New Roman" w:hAnsi="Times New Roman"/>
          <w:sz w:val="28"/>
          <w:szCs w:val="28"/>
          <w:lang w:val="uk-UA"/>
        </w:rPr>
        <w:t>,</w:t>
      </w:r>
      <w:r w:rsidR="001D0702" w:rsidRPr="001D0702">
        <w:rPr>
          <w:rFonts w:ascii="Times New Roman" w:hAnsi="Times New Roman"/>
          <w:sz w:val="28"/>
          <w:szCs w:val="28"/>
          <w:lang w:val="uk-UA"/>
        </w:rPr>
        <w:t xml:space="preserve"> </w:t>
      </w:r>
      <w:r w:rsidR="001D0702" w:rsidRPr="00835719">
        <w:rPr>
          <w:rFonts w:ascii="Times New Roman" w:hAnsi="Times New Roman"/>
          <w:sz w:val="28"/>
          <w:szCs w:val="28"/>
          <w:lang w:val="uk-UA"/>
        </w:rPr>
        <w:t>індивідуальна</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Методи навчання: </w:t>
      </w:r>
      <w:r w:rsidR="001D0702" w:rsidRPr="00835719">
        <w:rPr>
          <w:rFonts w:ascii="Times New Roman" w:hAnsi="Times New Roman"/>
          <w:sz w:val="28"/>
          <w:szCs w:val="28"/>
          <w:lang w:val="uk-UA"/>
        </w:rPr>
        <w:t>проблемне викладання</w:t>
      </w:r>
      <w:r w:rsidR="001D0702">
        <w:rPr>
          <w:rFonts w:ascii="Times New Roman" w:hAnsi="Times New Roman"/>
          <w:sz w:val="28"/>
          <w:szCs w:val="28"/>
          <w:lang w:val="uk-UA"/>
        </w:rPr>
        <w:t>,</w:t>
      </w:r>
      <w:r w:rsidR="001D0702" w:rsidRPr="00835719">
        <w:rPr>
          <w:rFonts w:ascii="Times New Roman" w:hAnsi="Times New Roman"/>
          <w:sz w:val="28"/>
          <w:szCs w:val="28"/>
          <w:lang w:val="uk-UA"/>
        </w:rPr>
        <w:t xml:space="preserve"> наочно-ілюстративні, </w:t>
      </w:r>
      <w:r w:rsidR="001D0702">
        <w:rPr>
          <w:rFonts w:ascii="Times New Roman" w:hAnsi="Times New Roman"/>
          <w:sz w:val="28"/>
          <w:szCs w:val="28"/>
          <w:lang w:val="uk-UA"/>
        </w:rPr>
        <w:t>інтерактивні методи</w:t>
      </w:r>
      <w:r w:rsidRPr="00835719">
        <w:rPr>
          <w:rFonts w:ascii="Times New Roman" w:hAnsi="Times New Roman"/>
          <w:sz w:val="28"/>
          <w:szCs w:val="28"/>
          <w:lang w:val="uk-UA"/>
        </w:rPr>
        <w:t xml:space="preserve">, метод проектів. </w:t>
      </w:r>
    </w:p>
    <w:p w:rsidR="00173631" w:rsidRPr="00835719" w:rsidRDefault="00173631" w:rsidP="00173631">
      <w:pPr>
        <w:spacing w:after="0" w:line="360" w:lineRule="auto"/>
        <w:ind w:firstLine="567"/>
        <w:jc w:val="center"/>
        <w:rPr>
          <w:rFonts w:ascii="Times New Roman" w:hAnsi="Times New Roman"/>
          <w:b/>
          <w:bCs/>
          <w:sz w:val="28"/>
          <w:szCs w:val="28"/>
          <w:lang w:val="uk-UA"/>
        </w:rPr>
      </w:pPr>
      <w:r w:rsidRPr="00835719">
        <w:rPr>
          <w:rFonts w:ascii="Times New Roman" w:hAnsi="Times New Roman"/>
          <w:b/>
          <w:bCs/>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sz w:val="28"/>
          <w:szCs w:val="28"/>
          <w:lang w:val="uk-UA"/>
        </w:rPr>
        <w:sym w:font="Symbol" w:char="F049"/>
      </w:r>
      <w:r w:rsidR="0001047A">
        <w:rPr>
          <w:rFonts w:ascii="Times New Roman" w:hAnsi="Times New Roman"/>
          <w:b/>
          <w:bCs/>
          <w:sz w:val="28"/>
          <w:szCs w:val="28"/>
          <w:lang w:val="uk-UA"/>
        </w:rPr>
        <w:t>. ОРГАНІЗАЦІЙНИЙ</w:t>
      </w:r>
      <w:r w:rsidRPr="00835719">
        <w:rPr>
          <w:rFonts w:ascii="Times New Roman" w:hAnsi="Times New Roman"/>
          <w:b/>
          <w:bCs/>
          <w:sz w:val="28"/>
          <w:szCs w:val="28"/>
          <w:lang w:val="uk-UA"/>
        </w:rPr>
        <w:t xml:space="preserve"> </w:t>
      </w:r>
      <w:r w:rsidR="0001047A">
        <w:rPr>
          <w:rFonts w:ascii="Times New Roman" w:hAnsi="Times New Roman"/>
          <w:b/>
          <w:bCs/>
          <w:sz w:val="28"/>
          <w:szCs w:val="28"/>
          <w:lang w:val="uk-UA"/>
        </w:rPr>
        <w:t>ЕТАП</w:t>
      </w:r>
      <w:r w:rsidRPr="00835719">
        <w:rPr>
          <w:rFonts w:ascii="Times New Roman" w:hAnsi="Times New Roman"/>
          <w:b/>
          <w:bCs/>
          <w:sz w:val="28"/>
          <w:szCs w:val="28"/>
          <w:lang w:val="uk-UA"/>
        </w:rPr>
        <w:t xml:space="preserve"> УРОКУ (1 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Вітання, </w:t>
      </w:r>
      <w:r w:rsidR="0001047A">
        <w:rPr>
          <w:rFonts w:ascii="Times New Roman" w:hAnsi="Times New Roman"/>
          <w:sz w:val="28"/>
          <w:szCs w:val="28"/>
          <w:lang w:val="uk-UA"/>
        </w:rPr>
        <w:t>перевірка</w:t>
      </w:r>
      <w:r w:rsidRPr="00835719">
        <w:rPr>
          <w:rFonts w:ascii="Times New Roman" w:hAnsi="Times New Roman"/>
          <w:sz w:val="28"/>
          <w:szCs w:val="28"/>
          <w:lang w:val="uk-UA"/>
        </w:rPr>
        <w:t xml:space="preserve"> відсутніх, готовн</w:t>
      </w:r>
      <w:r w:rsidR="0001047A">
        <w:rPr>
          <w:rFonts w:ascii="Times New Roman" w:hAnsi="Times New Roman"/>
          <w:sz w:val="28"/>
          <w:szCs w:val="28"/>
          <w:lang w:val="uk-UA"/>
        </w:rPr>
        <w:t>о</w:t>
      </w:r>
      <w:r w:rsidRPr="00835719">
        <w:rPr>
          <w:rFonts w:ascii="Times New Roman" w:hAnsi="Times New Roman"/>
          <w:sz w:val="28"/>
          <w:szCs w:val="28"/>
          <w:lang w:val="uk-UA"/>
        </w:rPr>
        <w:t>ст</w:t>
      </w:r>
      <w:r w:rsidR="0001047A">
        <w:rPr>
          <w:rFonts w:ascii="Times New Roman" w:hAnsi="Times New Roman"/>
          <w:sz w:val="28"/>
          <w:szCs w:val="28"/>
          <w:lang w:val="uk-UA"/>
        </w:rPr>
        <w:t>і</w:t>
      </w:r>
      <w:r w:rsidRPr="00835719">
        <w:rPr>
          <w:rFonts w:ascii="Times New Roman" w:hAnsi="Times New Roman"/>
          <w:sz w:val="28"/>
          <w:szCs w:val="28"/>
          <w:lang w:val="uk-UA"/>
        </w:rPr>
        <w:t xml:space="preserve"> до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sz w:val="28"/>
          <w:szCs w:val="28"/>
          <w:lang w:val="uk-UA"/>
        </w:rPr>
        <w:sym w:font="Symbol" w:char="F049"/>
      </w:r>
      <w:r w:rsidRPr="00835719">
        <w:rPr>
          <w:rFonts w:ascii="Times New Roman" w:hAnsi="Times New Roman"/>
          <w:sz w:val="28"/>
          <w:szCs w:val="28"/>
          <w:lang w:val="uk-UA"/>
        </w:rPr>
        <w:sym w:font="Symbol" w:char="F049"/>
      </w:r>
      <w:r w:rsidRPr="00835719">
        <w:rPr>
          <w:rFonts w:ascii="Times New Roman" w:hAnsi="Times New Roman"/>
          <w:b/>
          <w:bCs/>
          <w:sz w:val="28"/>
          <w:szCs w:val="28"/>
          <w:lang w:val="uk-UA"/>
        </w:rPr>
        <w:t>. АКТУАЛІЗАЦІЯ ЗНАНЬ (4 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Вчитель: </w:t>
      </w:r>
      <w:r w:rsidR="0001047A">
        <w:rPr>
          <w:rFonts w:ascii="Times New Roman" w:hAnsi="Times New Roman"/>
          <w:sz w:val="28"/>
          <w:szCs w:val="28"/>
          <w:lang w:val="uk-UA"/>
        </w:rPr>
        <w:t>Сьогодні м</w:t>
      </w:r>
      <w:r w:rsidRPr="00835719">
        <w:rPr>
          <w:rFonts w:ascii="Times New Roman" w:hAnsi="Times New Roman"/>
          <w:sz w:val="28"/>
          <w:szCs w:val="28"/>
          <w:lang w:val="uk-UA"/>
        </w:rPr>
        <w:t>и продовж</w:t>
      </w:r>
      <w:r w:rsidR="0001047A">
        <w:rPr>
          <w:rFonts w:ascii="Times New Roman" w:hAnsi="Times New Roman"/>
          <w:sz w:val="28"/>
          <w:szCs w:val="28"/>
          <w:lang w:val="uk-UA"/>
        </w:rPr>
        <w:t>и</w:t>
      </w:r>
      <w:r w:rsidRPr="00835719">
        <w:rPr>
          <w:rFonts w:ascii="Times New Roman" w:hAnsi="Times New Roman"/>
          <w:sz w:val="28"/>
          <w:szCs w:val="28"/>
          <w:lang w:val="uk-UA"/>
        </w:rPr>
        <w:t>мо вивчення теми «Тиск рідин»</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lastRenderedPageBreak/>
        <w:t>Метод «Мозковий штурм»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1)Хто і </w:t>
      </w:r>
      <w:r w:rsidR="0001047A">
        <w:rPr>
          <w:rFonts w:ascii="Times New Roman" w:hAnsi="Times New Roman"/>
          <w:sz w:val="28"/>
          <w:szCs w:val="28"/>
          <w:lang w:val="uk-UA"/>
        </w:rPr>
        <w:t>для чого</w:t>
      </w:r>
      <w:r w:rsidRPr="00835719">
        <w:rPr>
          <w:rFonts w:ascii="Times New Roman" w:hAnsi="Times New Roman"/>
          <w:sz w:val="28"/>
          <w:szCs w:val="28"/>
          <w:lang w:val="uk-UA"/>
        </w:rPr>
        <w:t xml:space="preserve"> провів даний дослід?</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 слайді представлений малюнок з дослідом Б.</w:t>
      </w:r>
      <w:r w:rsidR="0001047A">
        <w:rPr>
          <w:rFonts w:ascii="Times New Roman" w:hAnsi="Times New Roman"/>
          <w:sz w:val="28"/>
          <w:szCs w:val="28"/>
          <w:lang w:val="uk-UA"/>
        </w:rPr>
        <w:t xml:space="preserve"> </w:t>
      </w:r>
      <w:r w:rsidRPr="00835719">
        <w:rPr>
          <w:rFonts w:ascii="Times New Roman" w:hAnsi="Times New Roman"/>
          <w:sz w:val="28"/>
          <w:szCs w:val="28"/>
          <w:lang w:val="uk-UA"/>
        </w:rPr>
        <w:t>Паскаля</w:t>
      </w:r>
    </w:p>
    <w:p w:rsidR="0001047A" w:rsidRDefault="00201F85" w:rsidP="0001047A">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lang w:val="uk-UA" w:eastAsia="uk-UA"/>
        </w:rPr>
        <w:drawing>
          <wp:inline distT="0" distB="0" distL="0" distR="0">
            <wp:extent cx="3763645" cy="2392045"/>
            <wp:effectExtent l="19050" t="0" r="8255" b="0"/>
            <wp:docPr id="3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8" cstate="print"/>
                    <a:srcRect/>
                    <a:stretch>
                      <a:fillRect/>
                    </a:stretch>
                  </pic:blipFill>
                  <pic:spPr bwMode="auto">
                    <a:xfrm>
                      <a:off x="0" y="0"/>
                      <a:ext cx="3763645" cy="2392045"/>
                    </a:xfrm>
                    <a:prstGeom prst="rect">
                      <a:avLst/>
                    </a:prstGeom>
                    <a:noFill/>
                    <a:ln w="9525">
                      <a:noFill/>
                      <a:miter lim="800000"/>
                      <a:headEnd/>
                      <a:tailEnd/>
                    </a:ln>
                  </pic:spPr>
                </pic:pic>
              </a:graphicData>
            </a:graphic>
          </wp:inline>
        </w:drawing>
      </w:r>
    </w:p>
    <w:p w:rsidR="0001047A" w:rsidRPr="00835719" w:rsidRDefault="0001047A" w:rsidP="0001047A">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Який тиск діє на водолазів?</w:t>
      </w:r>
    </w:p>
    <w:p w:rsidR="00173631" w:rsidRPr="00835719" w:rsidRDefault="00201F85" w:rsidP="00173631">
      <w:pPr>
        <w:spacing w:after="0" w:line="360" w:lineRule="auto"/>
        <w:ind w:firstLine="567"/>
        <w:jc w:val="both"/>
        <w:rPr>
          <w:rFonts w:ascii="Times New Roman" w:hAnsi="Times New Roman"/>
          <w:b/>
          <w:bCs/>
          <w:i/>
          <w:iCs/>
          <w:sz w:val="28"/>
          <w:szCs w:val="28"/>
          <w:lang w:val="uk-UA"/>
        </w:rPr>
      </w:pPr>
      <w:r>
        <w:rPr>
          <w:rFonts w:ascii="Times New Roman" w:hAnsi="Times New Roman"/>
          <w:noProof/>
          <w:sz w:val="28"/>
          <w:szCs w:val="28"/>
          <w:lang w:val="uk-UA" w:eastAsia="uk-UA"/>
        </w:rPr>
        <w:drawing>
          <wp:inline distT="0" distB="0" distL="0" distR="0">
            <wp:extent cx="3742690" cy="2615565"/>
            <wp:effectExtent l="19050" t="0" r="0" b="0"/>
            <wp:docPr id="3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9" cstate="print"/>
                    <a:srcRect/>
                    <a:stretch>
                      <a:fillRect/>
                    </a:stretch>
                  </pic:blipFill>
                  <pic:spPr bwMode="auto">
                    <a:xfrm>
                      <a:off x="0" y="0"/>
                      <a:ext cx="3742690" cy="2615565"/>
                    </a:xfrm>
                    <a:prstGeom prst="rect">
                      <a:avLst/>
                    </a:prstGeom>
                    <a:noFill/>
                    <a:ln w="9525">
                      <a:noFill/>
                      <a:miter lim="800000"/>
                      <a:headEnd/>
                      <a:tailEnd/>
                    </a:ln>
                  </pic:spPr>
                </pic:pic>
              </a:graphicData>
            </a:graphic>
          </wp:inline>
        </w:drawing>
      </w:r>
    </w:p>
    <w:p w:rsidR="00173631" w:rsidRPr="00835719" w:rsidRDefault="0001047A" w:rsidP="00173631">
      <w:pPr>
        <w:spacing w:after="0" w:line="360" w:lineRule="auto"/>
        <w:ind w:firstLine="567"/>
        <w:jc w:val="both"/>
        <w:rPr>
          <w:rFonts w:ascii="Times New Roman" w:hAnsi="Times New Roman"/>
          <w:i/>
          <w:iCs/>
          <w:sz w:val="28"/>
          <w:szCs w:val="28"/>
          <w:lang w:val="uk-UA"/>
        </w:rPr>
      </w:pPr>
      <w:r>
        <w:rPr>
          <w:rFonts w:ascii="Times New Roman" w:hAnsi="Times New Roman"/>
          <w:b/>
          <w:bCs/>
          <w:i/>
          <w:iCs/>
          <w:sz w:val="28"/>
          <w:szCs w:val="28"/>
          <w:lang w:val="uk-UA"/>
        </w:rPr>
        <w:t>Вправа «закінчіть речення»</w:t>
      </w:r>
      <w:r w:rsidR="00173631" w:rsidRPr="00835719">
        <w:rPr>
          <w:rFonts w:ascii="Times New Roman" w:hAnsi="Times New Roman"/>
          <w:b/>
          <w:bCs/>
          <w:i/>
          <w:iCs/>
          <w:sz w:val="28"/>
          <w:szCs w:val="28"/>
          <w:lang w:val="uk-UA"/>
        </w:rPr>
        <w:t xml:space="preserve">. </w:t>
      </w:r>
      <w:r w:rsidR="00173631" w:rsidRPr="00835719">
        <w:rPr>
          <w:rFonts w:ascii="Times New Roman" w:hAnsi="Times New Roman"/>
          <w:sz w:val="28"/>
          <w:szCs w:val="28"/>
          <w:lang w:val="uk-UA"/>
        </w:rPr>
        <w:t xml:space="preserve">Вчитель зачитує початок речення, учні продовжують речення. </w:t>
      </w:r>
      <w:r>
        <w:rPr>
          <w:rFonts w:ascii="Times New Roman" w:hAnsi="Times New Roman"/>
          <w:sz w:val="28"/>
          <w:szCs w:val="28"/>
          <w:lang w:val="uk-UA"/>
        </w:rPr>
        <w:t>(Варіанти закінчень висвітлені на слайді)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Якщо </w:t>
      </w:r>
      <w:r w:rsidR="0001047A" w:rsidRPr="00835719">
        <w:rPr>
          <w:rFonts w:ascii="Times New Roman" w:hAnsi="Times New Roman"/>
          <w:sz w:val="28"/>
          <w:szCs w:val="28"/>
          <w:lang w:val="uk-UA"/>
        </w:rPr>
        <w:t xml:space="preserve">в акваріумі замінити </w:t>
      </w:r>
      <w:r w:rsidRPr="00835719">
        <w:rPr>
          <w:rFonts w:ascii="Times New Roman" w:hAnsi="Times New Roman"/>
          <w:sz w:val="28"/>
          <w:szCs w:val="28"/>
          <w:lang w:val="uk-UA"/>
        </w:rPr>
        <w:t>прісну воду на морську, то...</w:t>
      </w:r>
    </w:p>
    <w:p w:rsidR="0001047A" w:rsidRPr="00835719" w:rsidRDefault="0001047A" w:rsidP="0001047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w:t>
      </w:r>
      <w:r w:rsidRPr="00835719">
        <w:rPr>
          <w:rFonts w:ascii="Times New Roman" w:hAnsi="Times New Roman"/>
          <w:sz w:val="28"/>
          <w:szCs w:val="28"/>
          <w:lang w:val="uk-UA"/>
        </w:rPr>
        <w:t>. Якщо морську воду в акваріумі замінити на прісну, то...</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Якщо молоко перелити з пляшки в каструлю, то...</w:t>
      </w:r>
    </w:p>
    <w:p w:rsidR="0001047A" w:rsidRDefault="0001047A" w:rsidP="0001047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4</w:t>
      </w:r>
      <w:r w:rsidR="00173631" w:rsidRPr="00835719">
        <w:rPr>
          <w:rFonts w:ascii="Times New Roman" w:hAnsi="Times New Roman"/>
          <w:sz w:val="28"/>
          <w:szCs w:val="28"/>
          <w:lang w:val="uk-UA"/>
        </w:rPr>
        <w:t>. Якщо в акваріум долити ще води, то...</w:t>
      </w:r>
      <w:r w:rsidRPr="0001047A">
        <w:rPr>
          <w:rFonts w:ascii="Times New Roman" w:hAnsi="Times New Roman"/>
          <w:sz w:val="28"/>
          <w:szCs w:val="28"/>
          <w:lang w:val="uk-UA"/>
        </w:rPr>
        <w:t xml:space="preserve"> </w:t>
      </w:r>
    </w:p>
    <w:p w:rsidR="0001047A" w:rsidRPr="00835719" w:rsidRDefault="0001047A" w:rsidP="0001047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5</w:t>
      </w:r>
      <w:r w:rsidRPr="00835719">
        <w:rPr>
          <w:rFonts w:ascii="Times New Roman" w:hAnsi="Times New Roman"/>
          <w:sz w:val="28"/>
          <w:szCs w:val="28"/>
          <w:lang w:val="uk-UA"/>
        </w:rPr>
        <w:t xml:space="preserve">. Якщо частина води з акваріума випарується, то... </w:t>
      </w:r>
    </w:p>
    <w:p w:rsidR="0001047A" w:rsidRPr="00835719" w:rsidRDefault="0001047A" w:rsidP="0001047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6</w:t>
      </w:r>
      <w:r w:rsidRPr="00835719">
        <w:rPr>
          <w:rFonts w:ascii="Times New Roman" w:hAnsi="Times New Roman"/>
          <w:sz w:val="28"/>
          <w:szCs w:val="28"/>
          <w:lang w:val="uk-UA"/>
        </w:rPr>
        <w:t>. Якщо воду перелити з миски в глечик, то...</w:t>
      </w:r>
      <w:r>
        <w:rPr>
          <w:rFonts w:ascii="Times New Roman" w:hAnsi="Times New Roman"/>
          <w:sz w:val="28"/>
          <w:szCs w:val="28"/>
          <w:lang w:val="uk-UA"/>
        </w:rPr>
        <w:t xml:space="preserve"> </w:t>
      </w:r>
    </w:p>
    <w:p w:rsidR="00173631" w:rsidRPr="00835719" w:rsidRDefault="00201F85" w:rsidP="00173631">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4667885" cy="2722245"/>
            <wp:effectExtent l="19050" t="0" r="0" b="0"/>
            <wp:docPr id="3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0" cstate="print"/>
                    <a:srcRect/>
                    <a:stretch>
                      <a:fillRect/>
                    </a:stretch>
                  </pic:blipFill>
                  <pic:spPr bwMode="auto">
                    <a:xfrm>
                      <a:off x="0" y="0"/>
                      <a:ext cx="4667885" cy="2722245"/>
                    </a:xfrm>
                    <a:prstGeom prst="rect">
                      <a:avLst/>
                    </a:prstGeom>
                    <a:noFill/>
                    <a:ln w="9525">
                      <a:noFill/>
                      <a:miter lim="800000"/>
                      <a:headEnd/>
                      <a:tailEnd/>
                    </a:ln>
                  </pic:spPr>
                </pic:pic>
              </a:graphicData>
            </a:graphic>
          </wp:inline>
        </w:drawing>
      </w:r>
    </w:p>
    <w:p w:rsidR="00173631" w:rsidRPr="0001047A" w:rsidRDefault="00173631" w:rsidP="00173631">
      <w:pPr>
        <w:spacing w:after="0" w:line="360" w:lineRule="auto"/>
        <w:ind w:firstLine="567"/>
        <w:jc w:val="both"/>
        <w:rPr>
          <w:rFonts w:ascii="Times New Roman" w:hAnsi="Times New Roman"/>
          <w:b/>
          <w:bCs/>
          <w:sz w:val="28"/>
          <w:szCs w:val="28"/>
          <w:lang w:val="uk-UA"/>
        </w:rPr>
      </w:pPr>
      <w:r w:rsidRPr="0001047A">
        <w:rPr>
          <w:rFonts w:ascii="Times New Roman" w:hAnsi="Times New Roman"/>
          <w:b/>
          <w:sz w:val="28"/>
          <w:szCs w:val="28"/>
          <w:lang w:val="uk-UA"/>
        </w:rPr>
        <w:sym w:font="Symbol" w:char="F049"/>
      </w:r>
      <w:r w:rsidRPr="0001047A">
        <w:rPr>
          <w:rFonts w:ascii="Times New Roman" w:hAnsi="Times New Roman"/>
          <w:b/>
          <w:sz w:val="28"/>
          <w:szCs w:val="28"/>
          <w:lang w:val="uk-UA"/>
        </w:rPr>
        <w:sym w:font="Symbol" w:char="F049"/>
      </w:r>
      <w:r w:rsidRPr="0001047A">
        <w:rPr>
          <w:rFonts w:ascii="Times New Roman" w:hAnsi="Times New Roman"/>
          <w:b/>
          <w:sz w:val="28"/>
          <w:szCs w:val="28"/>
          <w:lang w:val="uk-UA"/>
        </w:rPr>
        <w:sym w:font="Symbol" w:char="F049"/>
      </w:r>
      <w:r w:rsidRPr="0001047A">
        <w:rPr>
          <w:rFonts w:ascii="Times New Roman" w:hAnsi="Times New Roman"/>
          <w:b/>
          <w:bCs/>
          <w:sz w:val="28"/>
          <w:szCs w:val="28"/>
          <w:lang w:val="uk-UA"/>
        </w:rPr>
        <w:t xml:space="preserve">. </w:t>
      </w:r>
      <w:r w:rsidR="0001047A" w:rsidRPr="0001047A">
        <w:rPr>
          <w:rFonts w:ascii="Times New Roman" w:hAnsi="Times New Roman"/>
          <w:b/>
          <w:sz w:val="28"/>
          <w:szCs w:val="28"/>
          <w:lang w:val="uk-UA"/>
        </w:rPr>
        <w:t>ОГОЛОШЕННЯ ТЕМИ І МЕТИ УРОКУ</w:t>
      </w:r>
      <w:r w:rsidR="0001047A" w:rsidRPr="0001047A">
        <w:rPr>
          <w:rFonts w:ascii="Times New Roman" w:hAnsi="Times New Roman"/>
          <w:b/>
          <w:bCs/>
          <w:sz w:val="28"/>
          <w:szCs w:val="28"/>
          <w:lang w:val="uk-UA"/>
        </w:rPr>
        <w:t xml:space="preserve"> </w:t>
      </w:r>
      <w:r w:rsidRPr="0001047A">
        <w:rPr>
          <w:rFonts w:ascii="Times New Roman" w:hAnsi="Times New Roman"/>
          <w:b/>
          <w:bCs/>
          <w:sz w:val="28"/>
          <w:szCs w:val="28"/>
          <w:lang w:val="uk-UA"/>
        </w:rPr>
        <w:t>(2 хв)</w:t>
      </w:r>
    </w:p>
    <w:p w:rsidR="00173631" w:rsidRPr="00835719" w:rsidRDefault="0001047A"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w:t>
      </w:r>
      <w:r w:rsidR="00173631" w:rsidRPr="00835719">
        <w:rPr>
          <w:rFonts w:ascii="Times New Roman" w:hAnsi="Times New Roman"/>
          <w:sz w:val="28"/>
          <w:szCs w:val="28"/>
          <w:lang w:val="uk-UA"/>
        </w:rPr>
        <w:t xml:space="preserve"> урок</w:t>
      </w:r>
      <w:r>
        <w:rPr>
          <w:rFonts w:ascii="Times New Roman" w:hAnsi="Times New Roman"/>
          <w:sz w:val="28"/>
          <w:szCs w:val="28"/>
          <w:lang w:val="uk-UA"/>
        </w:rPr>
        <w:t>ах</w:t>
      </w:r>
      <w:r w:rsidR="00173631" w:rsidRPr="00835719">
        <w:rPr>
          <w:rFonts w:ascii="Times New Roman" w:hAnsi="Times New Roman"/>
          <w:sz w:val="28"/>
          <w:szCs w:val="28"/>
          <w:lang w:val="uk-UA"/>
        </w:rPr>
        <w:t xml:space="preserve"> географії </w:t>
      </w:r>
      <w:r>
        <w:rPr>
          <w:rFonts w:ascii="Times New Roman" w:hAnsi="Times New Roman"/>
          <w:sz w:val="28"/>
          <w:szCs w:val="28"/>
          <w:lang w:val="uk-UA"/>
        </w:rPr>
        <w:t>ви вчили</w:t>
      </w:r>
      <w:r w:rsidR="00173631" w:rsidRPr="00835719">
        <w:rPr>
          <w:rFonts w:ascii="Times New Roman" w:hAnsi="Times New Roman"/>
          <w:sz w:val="28"/>
          <w:szCs w:val="28"/>
          <w:lang w:val="uk-UA"/>
        </w:rPr>
        <w:t xml:space="preserve">, що гідросфера займає 71% поверхні Землі. Сьогодні ми </w:t>
      </w:r>
      <w:r>
        <w:rPr>
          <w:rFonts w:ascii="Times New Roman" w:hAnsi="Times New Roman"/>
          <w:sz w:val="28"/>
          <w:szCs w:val="28"/>
          <w:lang w:val="uk-UA"/>
        </w:rPr>
        <w:t>відшукаємо</w:t>
      </w:r>
      <w:r w:rsidR="00173631" w:rsidRPr="00835719">
        <w:rPr>
          <w:rFonts w:ascii="Times New Roman" w:hAnsi="Times New Roman"/>
          <w:sz w:val="28"/>
          <w:szCs w:val="28"/>
          <w:lang w:val="uk-UA"/>
        </w:rPr>
        <w:t xml:space="preserve"> відповідь на питання: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Проблемне питання. </w:t>
      </w:r>
      <w:r w:rsidRPr="00835719">
        <w:rPr>
          <w:rFonts w:ascii="Times New Roman" w:hAnsi="Times New Roman"/>
          <w:sz w:val="28"/>
          <w:szCs w:val="28"/>
          <w:lang w:val="uk-UA"/>
        </w:rPr>
        <w:t xml:space="preserve">Чому </w:t>
      </w:r>
      <w:r w:rsidR="0001047A">
        <w:rPr>
          <w:rFonts w:ascii="Times New Roman" w:hAnsi="Times New Roman"/>
          <w:sz w:val="28"/>
          <w:szCs w:val="28"/>
          <w:lang w:val="uk-UA"/>
        </w:rPr>
        <w:t xml:space="preserve">усі </w:t>
      </w:r>
      <w:r w:rsidR="0001047A" w:rsidRPr="00835719">
        <w:rPr>
          <w:rFonts w:ascii="Times New Roman" w:hAnsi="Times New Roman"/>
          <w:sz w:val="28"/>
          <w:szCs w:val="28"/>
          <w:lang w:val="uk-UA"/>
        </w:rPr>
        <w:t>мор</w:t>
      </w:r>
      <w:r w:rsidR="0001047A">
        <w:rPr>
          <w:rFonts w:ascii="Times New Roman" w:hAnsi="Times New Roman"/>
          <w:sz w:val="28"/>
          <w:szCs w:val="28"/>
          <w:lang w:val="uk-UA"/>
        </w:rPr>
        <w:t>я</w:t>
      </w:r>
      <w:r w:rsidR="0001047A" w:rsidRPr="00835719">
        <w:rPr>
          <w:rFonts w:ascii="Times New Roman" w:hAnsi="Times New Roman"/>
          <w:sz w:val="28"/>
          <w:szCs w:val="28"/>
          <w:lang w:val="uk-UA"/>
        </w:rPr>
        <w:t xml:space="preserve"> і океан</w:t>
      </w:r>
      <w:r w:rsidR="0001047A">
        <w:rPr>
          <w:rFonts w:ascii="Times New Roman" w:hAnsi="Times New Roman"/>
          <w:sz w:val="28"/>
          <w:szCs w:val="28"/>
          <w:lang w:val="uk-UA"/>
        </w:rPr>
        <w:t>и мають</w:t>
      </w:r>
      <w:r w:rsidR="0001047A" w:rsidRPr="00835719">
        <w:rPr>
          <w:rFonts w:ascii="Times New Roman" w:hAnsi="Times New Roman"/>
          <w:sz w:val="28"/>
          <w:szCs w:val="28"/>
          <w:lang w:val="uk-UA"/>
        </w:rPr>
        <w:t xml:space="preserve"> </w:t>
      </w:r>
      <w:r w:rsidRPr="00835719">
        <w:rPr>
          <w:rFonts w:ascii="Times New Roman" w:hAnsi="Times New Roman"/>
          <w:sz w:val="28"/>
          <w:szCs w:val="28"/>
          <w:lang w:val="uk-UA"/>
        </w:rPr>
        <w:t>однаковий рівень</w:t>
      </w:r>
      <w:r w:rsidR="0001047A">
        <w:rPr>
          <w:rFonts w:ascii="Times New Roman" w:hAnsi="Times New Roman"/>
          <w:sz w:val="28"/>
          <w:szCs w:val="28"/>
          <w:lang w:val="uk-UA"/>
        </w:rPr>
        <w:t xml:space="preserve"> води</w:t>
      </w:r>
      <w:r w:rsidRPr="00835719">
        <w:rPr>
          <w:rFonts w:ascii="Times New Roman" w:hAnsi="Times New Roman"/>
          <w:sz w:val="28"/>
          <w:szCs w:val="28"/>
          <w:lang w:val="uk-UA"/>
        </w:rPr>
        <w:t>? Вчитель</w:t>
      </w:r>
      <w:r w:rsidR="0001047A">
        <w:rPr>
          <w:rFonts w:ascii="Times New Roman" w:hAnsi="Times New Roman"/>
          <w:sz w:val="28"/>
          <w:szCs w:val="28"/>
          <w:lang w:val="uk-UA"/>
        </w:rPr>
        <w:t xml:space="preserve"> о</w:t>
      </w:r>
      <w:r w:rsidRPr="00835719">
        <w:rPr>
          <w:rFonts w:ascii="Times New Roman" w:hAnsi="Times New Roman"/>
          <w:sz w:val="28"/>
          <w:szCs w:val="28"/>
          <w:lang w:val="uk-UA"/>
        </w:rPr>
        <w:t>голошу</w:t>
      </w:r>
      <w:r w:rsidR="0001047A">
        <w:rPr>
          <w:rFonts w:ascii="Times New Roman" w:hAnsi="Times New Roman"/>
          <w:sz w:val="28"/>
          <w:szCs w:val="28"/>
          <w:lang w:val="uk-UA"/>
        </w:rPr>
        <w:t>є</w:t>
      </w:r>
      <w:r w:rsidRPr="00835719">
        <w:rPr>
          <w:rFonts w:ascii="Times New Roman" w:hAnsi="Times New Roman"/>
          <w:sz w:val="28"/>
          <w:szCs w:val="28"/>
          <w:lang w:val="uk-UA"/>
        </w:rPr>
        <w:t xml:space="preserve"> тем</w:t>
      </w:r>
      <w:r w:rsidR="0001047A">
        <w:rPr>
          <w:rFonts w:ascii="Times New Roman" w:hAnsi="Times New Roman"/>
          <w:sz w:val="28"/>
          <w:szCs w:val="28"/>
          <w:lang w:val="uk-UA"/>
        </w:rPr>
        <w:t>у та</w:t>
      </w:r>
      <w:r w:rsidRPr="00835719">
        <w:rPr>
          <w:rFonts w:ascii="Times New Roman" w:hAnsi="Times New Roman"/>
          <w:sz w:val="28"/>
          <w:szCs w:val="28"/>
          <w:lang w:val="uk-UA"/>
        </w:rPr>
        <w:t xml:space="preserve"> </w:t>
      </w:r>
      <w:r w:rsidR="0001047A">
        <w:rPr>
          <w:rFonts w:ascii="Times New Roman" w:hAnsi="Times New Roman"/>
          <w:sz w:val="28"/>
          <w:szCs w:val="28"/>
          <w:lang w:val="uk-UA"/>
        </w:rPr>
        <w:t xml:space="preserve">мету </w:t>
      </w:r>
      <w:r w:rsidRPr="00835719">
        <w:rPr>
          <w:rFonts w:ascii="Times New Roman" w:hAnsi="Times New Roman"/>
          <w:sz w:val="28"/>
          <w:szCs w:val="28"/>
          <w:lang w:val="uk-UA"/>
        </w:rPr>
        <w:t>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sz w:val="28"/>
          <w:szCs w:val="28"/>
          <w:lang w:val="uk-UA"/>
        </w:rPr>
        <w:sym w:font="Symbol" w:char="F049"/>
      </w:r>
      <w:r w:rsidRPr="00835719">
        <w:rPr>
          <w:rFonts w:ascii="Times New Roman" w:hAnsi="Times New Roman"/>
          <w:b/>
          <w:bCs/>
          <w:sz w:val="28"/>
          <w:szCs w:val="28"/>
          <w:lang w:val="uk-UA"/>
        </w:rPr>
        <w:t>V. ВИВЧЕННЯ НОВОГО МАТЕРІАЛУ (14 хв)</w:t>
      </w:r>
    </w:p>
    <w:p w:rsidR="00173631" w:rsidRPr="00835719" w:rsidRDefault="00DF78D2" w:rsidP="00173631">
      <w:pPr>
        <w:spacing w:after="0" w:line="360" w:lineRule="auto"/>
        <w:ind w:firstLine="567"/>
        <w:jc w:val="both"/>
        <w:rPr>
          <w:rFonts w:ascii="Times New Roman" w:hAnsi="Times New Roman"/>
          <w:b/>
          <w:bCs/>
          <w:i/>
          <w:iCs/>
          <w:sz w:val="28"/>
          <w:szCs w:val="28"/>
          <w:lang w:val="uk-UA"/>
        </w:rPr>
      </w:pPr>
      <w:r>
        <w:rPr>
          <w:rFonts w:ascii="Times New Roman" w:hAnsi="Times New Roman"/>
          <w:b/>
          <w:bCs/>
          <w:i/>
          <w:iCs/>
          <w:sz w:val="28"/>
          <w:szCs w:val="28"/>
          <w:lang w:val="uk-UA"/>
        </w:rPr>
        <w:t>Історичні дані</w:t>
      </w:r>
      <w:r w:rsidR="00173631" w:rsidRPr="00835719">
        <w:rPr>
          <w:rFonts w:ascii="Times New Roman" w:hAnsi="Times New Roman"/>
          <w:b/>
          <w:bCs/>
          <w:i/>
          <w:iCs/>
          <w:sz w:val="28"/>
          <w:szCs w:val="28"/>
          <w:lang w:val="uk-UA"/>
        </w:rPr>
        <w:t>:</w:t>
      </w:r>
    </w:p>
    <w:p w:rsidR="00173631" w:rsidRPr="00835719" w:rsidRDefault="00DF78D2"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w:t>
      </w:r>
      <w:r w:rsidRPr="00835719">
        <w:rPr>
          <w:rFonts w:ascii="Times New Roman" w:hAnsi="Times New Roman"/>
          <w:sz w:val="28"/>
          <w:szCs w:val="28"/>
          <w:lang w:val="uk-UA"/>
        </w:rPr>
        <w:t>ластивост</w:t>
      </w:r>
      <w:r>
        <w:rPr>
          <w:rFonts w:ascii="Times New Roman" w:hAnsi="Times New Roman"/>
          <w:sz w:val="28"/>
          <w:szCs w:val="28"/>
          <w:lang w:val="uk-UA"/>
        </w:rPr>
        <w:t>і</w:t>
      </w:r>
      <w:r w:rsidRPr="00835719">
        <w:rPr>
          <w:rFonts w:ascii="Times New Roman" w:hAnsi="Times New Roman"/>
          <w:sz w:val="28"/>
          <w:szCs w:val="28"/>
          <w:lang w:val="uk-UA"/>
        </w:rPr>
        <w:t xml:space="preserve"> сполучених посудин </w:t>
      </w:r>
      <w:r>
        <w:rPr>
          <w:rFonts w:ascii="Times New Roman" w:hAnsi="Times New Roman"/>
          <w:sz w:val="28"/>
          <w:szCs w:val="28"/>
          <w:lang w:val="uk-UA"/>
        </w:rPr>
        <w:t xml:space="preserve">були </w:t>
      </w:r>
      <w:r w:rsidR="00173631" w:rsidRPr="00835719">
        <w:rPr>
          <w:rFonts w:ascii="Times New Roman" w:hAnsi="Times New Roman"/>
          <w:sz w:val="28"/>
          <w:szCs w:val="28"/>
          <w:lang w:val="uk-UA"/>
        </w:rPr>
        <w:t>відкрит</w:t>
      </w:r>
      <w:r>
        <w:rPr>
          <w:rFonts w:ascii="Times New Roman" w:hAnsi="Times New Roman"/>
          <w:sz w:val="28"/>
          <w:szCs w:val="28"/>
          <w:lang w:val="uk-UA"/>
        </w:rPr>
        <w:t>і та</w:t>
      </w:r>
      <w:r w:rsidR="00173631"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описані </w:t>
      </w:r>
      <w:r>
        <w:rPr>
          <w:rFonts w:ascii="Times New Roman" w:hAnsi="Times New Roman"/>
          <w:sz w:val="28"/>
          <w:szCs w:val="28"/>
          <w:lang w:val="uk-UA"/>
        </w:rPr>
        <w:t xml:space="preserve">в </w:t>
      </w:r>
      <w:r w:rsidR="00173631" w:rsidRPr="00835719">
        <w:rPr>
          <w:rFonts w:ascii="Times New Roman" w:hAnsi="Times New Roman"/>
          <w:sz w:val="28"/>
          <w:szCs w:val="28"/>
          <w:lang w:val="uk-UA"/>
        </w:rPr>
        <w:t xml:space="preserve">1586 р., голландським ученим-інженером Сімоном Стевіном. Але ці властивості були відомі ще в стародавній Греції та в античному Римі, де велося будівництво водопроводів, </w:t>
      </w:r>
      <w:r w:rsidRPr="00835719">
        <w:rPr>
          <w:rFonts w:ascii="Times New Roman" w:hAnsi="Times New Roman"/>
          <w:sz w:val="28"/>
          <w:szCs w:val="28"/>
          <w:lang w:val="uk-UA"/>
        </w:rPr>
        <w:t xml:space="preserve">купалень, </w:t>
      </w:r>
      <w:r w:rsidR="00173631" w:rsidRPr="00835719">
        <w:rPr>
          <w:rFonts w:ascii="Times New Roman" w:hAnsi="Times New Roman"/>
          <w:sz w:val="28"/>
          <w:szCs w:val="28"/>
          <w:lang w:val="uk-UA"/>
        </w:rPr>
        <w:t xml:space="preserve">водоочисних споруд, </w:t>
      </w:r>
      <w:r w:rsidRPr="00835719">
        <w:rPr>
          <w:rFonts w:ascii="Times New Roman" w:hAnsi="Times New Roman"/>
          <w:sz w:val="28"/>
          <w:szCs w:val="28"/>
          <w:lang w:val="uk-UA"/>
        </w:rPr>
        <w:t xml:space="preserve">спеціальних акваріумів для розведення морських і річкових риб, </w:t>
      </w:r>
      <w:r w:rsidR="00173631" w:rsidRPr="00835719">
        <w:rPr>
          <w:rFonts w:ascii="Times New Roman" w:hAnsi="Times New Roman"/>
          <w:sz w:val="28"/>
          <w:szCs w:val="28"/>
          <w:lang w:val="uk-UA"/>
        </w:rPr>
        <w:t xml:space="preserve">фонтанів, а також будівництво каналів водовідведень. </w:t>
      </w:r>
    </w:p>
    <w:p w:rsidR="00173631" w:rsidRPr="00835719" w:rsidRDefault="0046269C"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w:t>
      </w:r>
      <w:r w:rsidR="00173631" w:rsidRPr="00835719">
        <w:rPr>
          <w:rFonts w:ascii="Times New Roman" w:hAnsi="Times New Roman"/>
          <w:sz w:val="28"/>
          <w:szCs w:val="28"/>
          <w:lang w:val="uk-UA"/>
        </w:rPr>
        <w:t xml:space="preserve">и </w:t>
      </w:r>
      <w:r w:rsidRPr="00835719">
        <w:rPr>
          <w:rFonts w:ascii="Times New Roman" w:hAnsi="Times New Roman"/>
          <w:sz w:val="28"/>
          <w:szCs w:val="28"/>
          <w:lang w:val="uk-UA"/>
        </w:rPr>
        <w:t xml:space="preserve">щодня </w:t>
      </w:r>
      <w:r w:rsidR="00173631" w:rsidRPr="00835719">
        <w:rPr>
          <w:rFonts w:ascii="Times New Roman" w:hAnsi="Times New Roman"/>
          <w:sz w:val="28"/>
          <w:szCs w:val="28"/>
          <w:lang w:val="uk-UA"/>
        </w:rPr>
        <w:t>зустрічаємо</w:t>
      </w:r>
      <w:r w:rsidRPr="0046269C">
        <w:rPr>
          <w:rFonts w:ascii="Times New Roman" w:hAnsi="Times New Roman"/>
          <w:sz w:val="28"/>
          <w:szCs w:val="28"/>
          <w:lang w:val="uk-UA"/>
        </w:rPr>
        <w:t xml:space="preserve"> </w:t>
      </w:r>
      <w:r>
        <w:rPr>
          <w:rFonts w:ascii="Times New Roman" w:hAnsi="Times New Roman"/>
          <w:sz w:val="28"/>
          <w:szCs w:val="28"/>
          <w:lang w:val="uk-UA"/>
        </w:rPr>
        <w:t>с</w:t>
      </w:r>
      <w:r w:rsidRPr="00835719">
        <w:rPr>
          <w:rFonts w:ascii="Times New Roman" w:hAnsi="Times New Roman"/>
          <w:sz w:val="28"/>
          <w:szCs w:val="28"/>
          <w:lang w:val="uk-UA"/>
        </w:rPr>
        <w:t>получені посудини</w:t>
      </w:r>
      <w:r w:rsidR="00173631"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Питання: </w:t>
      </w:r>
      <w:r w:rsidRPr="00835719">
        <w:rPr>
          <w:rFonts w:ascii="Times New Roman" w:hAnsi="Times New Roman"/>
          <w:sz w:val="28"/>
          <w:szCs w:val="28"/>
          <w:lang w:val="uk-UA"/>
        </w:rPr>
        <w:t>Що спільного у предметах</w:t>
      </w:r>
      <w:r w:rsidR="0046269C">
        <w:rPr>
          <w:rFonts w:ascii="Times New Roman" w:hAnsi="Times New Roman"/>
          <w:sz w:val="28"/>
          <w:szCs w:val="28"/>
          <w:lang w:val="uk-UA"/>
        </w:rPr>
        <w:t>на слайді</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 </w:t>
      </w:r>
      <w:r w:rsidR="0046269C">
        <w:rPr>
          <w:rFonts w:ascii="Times New Roman" w:hAnsi="Times New Roman"/>
          <w:sz w:val="28"/>
          <w:szCs w:val="28"/>
          <w:lang w:val="uk-UA"/>
        </w:rPr>
        <w:t>малюнку</w:t>
      </w:r>
      <w:r w:rsidRPr="00835719">
        <w:rPr>
          <w:rFonts w:ascii="Times New Roman" w:hAnsi="Times New Roman"/>
          <w:sz w:val="28"/>
          <w:szCs w:val="28"/>
          <w:lang w:val="uk-UA"/>
        </w:rPr>
        <w:t xml:space="preserve"> фонтан, </w:t>
      </w:r>
      <w:r w:rsidR="0046269C" w:rsidRPr="00835719">
        <w:rPr>
          <w:rFonts w:ascii="Times New Roman" w:hAnsi="Times New Roman"/>
          <w:sz w:val="28"/>
          <w:szCs w:val="28"/>
          <w:lang w:val="uk-UA"/>
        </w:rPr>
        <w:t>чайник,</w:t>
      </w:r>
      <w:r w:rsidR="0046269C">
        <w:rPr>
          <w:rFonts w:ascii="Times New Roman" w:hAnsi="Times New Roman"/>
          <w:sz w:val="28"/>
          <w:szCs w:val="28"/>
          <w:lang w:val="uk-UA"/>
        </w:rPr>
        <w:t xml:space="preserve"> </w:t>
      </w:r>
      <w:r w:rsidRPr="00835719">
        <w:rPr>
          <w:rFonts w:ascii="Times New Roman" w:hAnsi="Times New Roman"/>
          <w:sz w:val="28"/>
          <w:szCs w:val="28"/>
          <w:lang w:val="uk-UA"/>
        </w:rPr>
        <w:t>водонапірна башта, шлюз, лійка.</w:t>
      </w:r>
    </w:p>
    <w:p w:rsidR="00173631" w:rsidRPr="00835719" w:rsidRDefault="00201F85" w:rsidP="00173631">
      <w:pPr>
        <w:spacing w:after="0" w:line="360" w:lineRule="auto"/>
        <w:ind w:firstLine="567"/>
        <w:jc w:val="both"/>
        <w:rPr>
          <w:rFonts w:ascii="Times New Roman" w:hAnsi="Times New Roman"/>
          <w:b/>
          <w:bCs/>
          <w:i/>
          <w:iCs/>
          <w:sz w:val="28"/>
          <w:szCs w:val="28"/>
          <w:lang w:val="uk-UA"/>
        </w:rPr>
      </w:pPr>
      <w:r>
        <w:rPr>
          <w:rFonts w:ascii="Times New Roman" w:hAnsi="Times New Roman"/>
          <w:noProof/>
          <w:sz w:val="28"/>
          <w:szCs w:val="28"/>
          <w:lang w:val="uk-UA" w:eastAsia="uk-UA"/>
        </w:rPr>
        <w:lastRenderedPageBreak/>
        <w:drawing>
          <wp:inline distT="0" distB="0" distL="0" distR="0">
            <wp:extent cx="4869815" cy="3370580"/>
            <wp:effectExtent l="19050" t="0" r="6985" b="0"/>
            <wp:docPr id="3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cstate="print"/>
                    <a:srcRect/>
                    <a:stretch>
                      <a:fillRect/>
                    </a:stretch>
                  </pic:blipFill>
                  <pic:spPr bwMode="auto">
                    <a:xfrm>
                      <a:off x="0" y="0"/>
                      <a:ext cx="4869815" cy="3370580"/>
                    </a:xfrm>
                    <a:prstGeom prst="rect">
                      <a:avLst/>
                    </a:prstGeom>
                    <a:noFill/>
                    <a:ln w="9525">
                      <a:noFill/>
                      <a:miter lim="800000"/>
                      <a:headEnd/>
                      <a:tailEnd/>
                    </a:ln>
                  </pic:spPr>
                </pic:pic>
              </a:graphicData>
            </a:graphic>
          </wp:inline>
        </w:drawing>
      </w:r>
    </w:p>
    <w:p w:rsidR="00173631" w:rsidRPr="00835719" w:rsidRDefault="0046269C" w:rsidP="00173631">
      <w:pPr>
        <w:spacing w:after="0" w:line="360" w:lineRule="auto"/>
        <w:ind w:firstLine="567"/>
        <w:jc w:val="both"/>
        <w:rPr>
          <w:rFonts w:ascii="Times New Roman" w:hAnsi="Times New Roman"/>
          <w:b/>
          <w:bCs/>
          <w:i/>
          <w:iCs/>
          <w:sz w:val="28"/>
          <w:szCs w:val="28"/>
          <w:lang w:val="uk-UA"/>
        </w:rPr>
      </w:pPr>
      <w:r>
        <w:rPr>
          <w:rFonts w:ascii="Times New Roman" w:hAnsi="Times New Roman"/>
          <w:b/>
          <w:bCs/>
          <w:i/>
          <w:iCs/>
          <w:sz w:val="28"/>
          <w:szCs w:val="28"/>
          <w:lang w:val="uk-UA"/>
        </w:rPr>
        <w:t>Таким чином</w:t>
      </w:r>
      <w:r w:rsidR="00173631" w:rsidRPr="00835719">
        <w:rPr>
          <w:rFonts w:ascii="Times New Roman" w:hAnsi="Times New Roman"/>
          <w:b/>
          <w:bCs/>
          <w:i/>
          <w:iCs/>
          <w:sz w:val="28"/>
          <w:szCs w:val="28"/>
          <w:lang w:val="uk-UA"/>
        </w:rPr>
        <w:t xml:space="preserve">, що </w:t>
      </w:r>
      <w:r>
        <w:rPr>
          <w:rFonts w:ascii="Times New Roman" w:hAnsi="Times New Roman"/>
          <w:b/>
          <w:bCs/>
          <w:i/>
          <w:iCs/>
          <w:sz w:val="28"/>
          <w:szCs w:val="28"/>
          <w:lang w:val="uk-UA"/>
        </w:rPr>
        <w:t>являють собою</w:t>
      </w:r>
      <w:r w:rsidR="00173631" w:rsidRPr="00835719">
        <w:rPr>
          <w:rFonts w:ascii="Times New Roman" w:hAnsi="Times New Roman"/>
          <w:b/>
          <w:bCs/>
          <w:i/>
          <w:iCs/>
          <w:sz w:val="28"/>
          <w:szCs w:val="28"/>
          <w:lang w:val="uk-UA"/>
        </w:rPr>
        <w:t xml:space="preserve"> сполучені посудини?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i/>
          <w:iCs/>
          <w:sz w:val="28"/>
          <w:szCs w:val="28"/>
          <w:lang w:val="uk-UA"/>
        </w:rPr>
        <w:t xml:space="preserve">Висновок: </w:t>
      </w:r>
      <w:r w:rsidRPr="00835719">
        <w:rPr>
          <w:rFonts w:ascii="Times New Roman" w:hAnsi="Times New Roman"/>
          <w:sz w:val="28"/>
          <w:szCs w:val="28"/>
          <w:lang w:val="uk-UA"/>
        </w:rPr>
        <w:t xml:space="preserve">Сполученими посудинами називають посудини, </w:t>
      </w:r>
      <w:r w:rsidR="0046269C">
        <w:rPr>
          <w:rFonts w:ascii="Times New Roman" w:hAnsi="Times New Roman"/>
          <w:sz w:val="28"/>
          <w:szCs w:val="28"/>
          <w:lang w:val="uk-UA"/>
        </w:rPr>
        <w:t xml:space="preserve">які </w:t>
      </w:r>
      <w:r w:rsidR="0046269C" w:rsidRPr="00835719">
        <w:rPr>
          <w:rFonts w:ascii="Times New Roman" w:hAnsi="Times New Roman"/>
          <w:sz w:val="28"/>
          <w:szCs w:val="28"/>
          <w:lang w:val="uk-UA"/>
        </w:rPr>
        <w:t xml:space="preserve">з’єднані між собою </w:t>
      </w:r>
      <w:r w:rsidRPr="00835719">
        <w:rPr>
          <w:rFonts w:ascii="Times New Roman" w:hAnsi="Times New Roman"/>
          <w:sz w:val="28"/>
          <w:szCs w:val="28"/>
          <w:lang w:val="uk-UA"/>
        </w:rPr>
        <w:t>в нижній частині.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Візьмемо дві скляні посу</w:t>
      </w:r>
      <w:r w:rsidR="00652C4D">
        <w:rPr>
          <w:rFonts w:ascii="Times New Roman" w:hAnsi="Times New Roman"/>
          <w:sz w:val="28"/>
          <w:szCs w:val="28"/>
          <w:lang w:val="uk-UA"/>
        </w:rPr>
        <w:t>дини, сполучені гумовою трубкою та</w:t>
      </w:r>
      <w:r w:rsidR="00652C4D" w:rsidRPr="00835719">
        <w:rPr>
          <w:rFonts w:ascii="Times New Roman" w:hAnsi="Times New Roman"/>
          <w:sz w:val="28"/>
          <w:szCs w:val="28"/>
          <w:lang w:val="uk-UA"/>
        </w:rPr>
        <w:t xml:space="preserve"> викона</w:t>
      </w:r>
      <w:r w:rsidR="00652C4D">
        <w:rPr>
          <w:rFonts w:ascii="Times New Roman" w:hAnsi="Times New Roman"/>
          <w:sz w:val="28"/>
          <w:szCs w:val="28"/>
          <w:lang w:val="uk-UA"/>
        </w:rPr>
        <w:t>ємо</w:t>
      </w:r>
      <w:r w:rsidR="00652C4D" w:rsidRPr="00835719">
        <w:rPr>
          <w:rFonts w:ascii="Times New Roman" w:hAnsi="Times New Roman"/>
          <w:sz w:val="28"/>
          <w:szCs w:val="28"/>
          <w:lang w:val="uk-UA"/>
        </w:rPr>
        <w:t xml:space="preserve"> простий дослід.</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t xml:space="preserve">Питання: </w:t>
      </w:r>
      <w:r w:rsidRPr="00835719">
        <w:rPr>
          <w:rFonts w:ascii="Times New Roman" w:hAnsi="Times New Roman"/>
          <w:sz w:val="28"/>
          <w:szCs w:val="28"/>
          <w:lang w:val="uk-UA"/>
        </w:rPr>
        <w:t xml:space="preserve">Що </w:t>
      </w:r>
      <w:r w:rsidR="00652C4D">
        <w:rPr>
          <w:rFonts w:ascii="Times New Roman" w:hAnsi="Times New Roman"/>
          <w:sz w:val="28"/>
          <w:szCs w:val="28"/>
          <w:lang w:val="uk-UA"/>
        </w:rPr>
        <w:t xml:space="preserve">буде </w:t>
      </w:r>
      <w:r w:rsidRPr="00835719">
        <w:rPr>
          <w:rFonts w:ascii="Times New Roman" w:hAnsi="Times New Roman"/>
          <w:sz w:val="28"/>
          <w:szCs w:val="28"/>
          <w:lang w:val="uk-UA"/>
        </w:rPr>
        <w:t>відбу</w:t>
      </w:r>
      <w:r w:rsidR="00652C4D">
        <w:rPr>
          <w:rFonts w:ascii="Times New Roman" w:hAnsi="Times New Roman"/>
          <w:sz w:val="28"/>
          <w:szCs w:val="28"/>
          <w:lang w:val="uk-UA"/>
        </w:rPr>
        <w:t>вати</w:t>
      </w:r>
      <w:r w:rsidRPr="00835719">
        <w:rPr>
          <w:rFonts w:ascii="Times New Roman" w:hAnsi="Times New Roman"/>
          <w:sz w:val="28"/>
          <w:szCs w:val="28"/>
          <w:lang w:val="uk-UA"/>
        </w:rPr>
        <w:t>с</w:t>
      </w:r>
      <w:r w:rsidR="00652C4D">
        <w:rPr>
          <w:rFonts w:ascii="Times New Roman" w:hAnsi="Times New Roman"/>
          <w:sz w:val="28"/>
          <w:szCs w:val="28"/>
          <w:lang w:val="uk-UA"/>
        </w:rPr>
        <w:t>ь</w:t>
      </w:r>
      <w:r w:rsidRPr="00835719">
        <w:rPr>
          <w:rFonts w:ascii="Times New Roman" w:hAnsi="Times New Roman"/>
          <w:sz w:val="28"/>
          <w:szCs w:val="28"/>
          <w:lang w:val="uk-UA"/>
        </w:rPr>
        <w:t>, якщо одну з трубок</w:t>
      </w:r>
      <w:r w:rsidR="00652C4D" w:rsidRPr="00652C4D">
        <w:rPr>
          <w:rFonts w:ascii="Times New Roman" w:hAnsi="Times New Roman"/>
          <w:sz w:val="28"/>
          <w:szCs w:val="28"/>
          <w:lang w:val="uk-UA"/>
        </w:rPr>
        <w:t xml:space="preserve"> </w:t>
      </w:r>
      <w:r w:rsidR="00652C4D" w:rsidRPr="00835719">
        <w:rPr>
          <w:rFonts w:ascii="Times New Roman" w:hAnsi="Times New Roman"/>
          <w:sz w:val="28"/>
          <w:szCs w:val="28"/>
          <w:lang w:val="uk-UA"/>
        </w:rPr>
        <w:t>опустити</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Що </w:t>
      </w:r>
      <w:r w:rsidR="00652C4D">
        <w:rPr>
          <w:rFonts w:ascii="Times New Roman" w:hAnsi="Times New Roman"/>
          <w:sz w:val="28"/>
          <w:szCs w:val="28"/>
          <w:lang w:val="uk-UA"/>
        </w:rPr>
        <w:t xml:space="preserve">буде </w:t>
      </w:r>
      <w:r w:rsidR="00652C4D" w:rsidRPr="00835719">
        <w:rPr>
          <w:rFonts w:ascii="Times New Roman" w:hAnsi="Times New Roman"/>
          <w:sz w:val="28"/>
          <w:szCs w:val="28"/>
          <w:lang w:val="uk-UA"/>
        </w:rPr>
        <w:t>відбу</w:t>
      </w:r>
      <w:r w:rsidR="00652C4D">
        <w:rPr>
          <w:rFonts w:ascii="Times New Roman" w:hAnsi="Times New Roman"/>
          <w:sz w:val="28"/>
          <w:szCs w:val="28"/>
          <w:lang w:val="uk-UA"/>
        </w:rPr>
        <w:t>вати</w:t>
      </w:r>
      <w:r w:rsidR="00652C4D" w:rsidRPr="00835719">
        <w:rPr>
          <w:rFonts w:ascii="Times New Roman" w:hAnsi="Times New Roman"/>
          <w:sz w:val="28"/>
          <w:szCs w:val="28"/>
          <w:lang w:val="uk-UA"/>
        </w:rPr>
        <w:t>с</w:t>
      </w:r>
      <w:r w:rsidR="00652C4D">
        <w:rPr>
          <w:rFonts w:ascii="Times New Roman" w:hAnsi="Times New Roman"/>
          <w:sz w:val="28"/>
          <w:szCs w:val="28"/>
          <w:lang w:val="uk-UA"/>
        </w:rPr>
        <w:t>ь</w:t>
      </w:r>
      <w:r w:rsidRPr="00835719">
        <w:rPr>
          <w:rFonts w:ascii="Times New Roman" w:hAnsi="Times New Roman"/>
          <w:sz w:val="28"/>
          <w:szCs w:val="28"/>
          <w:lang w:val="uk-UA"/>
        </w:rPr>
        <w:t xml:space="preserve">, якщо одну з трубок </w:t>
      </w:r>
      <w:r w:rsidR="00652C4D" w:rsidRPr="00835719">
        <w:rPr>
          <w:rFonts w:ascii="Times New Roman" w:hAnsi="Times New Roman"/>
          <w:sz w:val="28"/>
          <w:szCs w:val="28"/>
          <w:lang w:val="uk-UA"/>
        </w:rPr>
        <w:t>підняти</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Що </w:t>
      </w:r>
      <w:r w:rsidR="00652C4D">
        <w:rPr>
          <w:rFonts w:ascii="Times New Roman" w:hAnsi="Times New Roman"/>
          <w:sz w:val="28"/>
          <w:szCs w:val="28"/>
          <w:lang w:val="uk-UA"/>
        </w:rPr>
        <w:t xml:space="preserve">буде </w:t>
      </w:r>
      <w:r w:rsidR="00652C4D" w:rsidRPr="00835719">
        <w:rPr>
          <w:rFonts w:ascii="Times New Roman" w:hAnsi="Times New Roman"/>
          <w:sz w:val="28"/>
          <w:szCs w:val="28"/>
          <w:lang w:val="uk-UA"/>
        </w:rPr>
        <w:t>відбу</w:t>
      </w:r>
      <w:r w:rsidR="00652C4D">
        <w:rPr>
          <w:rFonts w:ascii="Times New Roman" w:hAnsi="Times New Roman"/>
          <w:sz w:val="28"/>
          <w:szCs w:val="28"/>
          <w:lang w:val="uk-UA"/>
        </w:rPr>
        <w:t>вати</w:t>
      </w:r>
      <w:r w:rsidR="00652C4D" w:rsidRPr="00835719">
        <w:rPr>
          <w:rFonts w:ascii="Times New Roman" w:hAnsi="Times New Roman"/>
          <w:sz w:val="28"/>
          <w:szCs w:val="28"/>
          <w:lang w:val="uk-UA"/>
        </w:rPr>
        <w:t>с</w:t>
      </w:r>
      <w:r w:rsidR="00652C4D">
        <w:rPr>
          <w:rFonts w:ascii="Times New Roman" w:hAnsi="Times New Roman"/>
          <w:sz w:val="28"/>
          <w:szCs w:val="28"/>
          <w:lang w:val="uk-UA"/>
        </w:rPr>
        <w:t>ь</w:t>
      </w:r>
      <w:r w:rsidRPr="00835719">
        <w:rPr>
          <w:rFonts w:ascii="Times New Roman" w:hAnsi="Times New Roman"/>
          <w:sz w:val="28"/>
          <w:szCs w:val="28"/>
          <w:lang w:val="uk-UA"/>
        </w:rPr>
        <w:t>, якщо одну з трубок нахилити?</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976880" cy="2477135"/>
            <wp:effectExtent l="19050" t="0" r="0" b="0"/>
            <wp:docPr id="4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2" cstate="print"/>
                    <a:srcRect/>
                    <a:stretch>
                      <a:fillRect/>
                    </a:stretch>
                  </pic:blipFill>
                  <pic:spPr bwMode="auto">
                    <a:xfrm>
                      <a:off x="0" y="0"/>
                      <a:ext cx="2976880" cy="247713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i/>
          <w:iCs/>
          <w:sz w:val="28"/>
          <w:szCs w:val="28"/>
          <w:lang w:val="uk-UA"/>
        </w:rPr>
        <w:t xml:space="preserve">Висновок: </w:t>
      </w:r>
      <w:r w:rsidR="00652C4D">
        <w:rPr>
          <w:rFonts w:ascii="Times New Roman" w:hAnsi="Times New Roman"/>
          <w:sz w:val="28"/>
          <w:szCs w:val="28"/>
          <w:lang w:val="uk-UA"/>
        </w:rPr>
        <w:t>Рівень о</w:t>
      </w:r>
      <w:r w:rsidRPr="00835719">
        <w:rPr>
          <w:rFonts w:ascii="Times New Roman" w:hAnsi="Times New Roman"/>
          <w:sz w:val="28"/>
          <w:szCs w:val="28"/>
          <w:lang w:val="uk-UA"/>
        </w:rPr>
        <w:t>днорідн</w:t>
      </w:r>
      <w:r w:rsidR="00652C4D">
        <w:rPr>
          <w:rFonts w:ascii="Times New Roman" w:hAnsi="Times New Roman"/>
          <w:sz w:val="28"/>
          <w:szCs w:val="28"/>
          <w:lang w:val="uk-UA"/>
        </w:rPr>
        <w:t>ої</w:t>
      </w:r>
      <w:r w:rsidRPr="00835719">
        <w:rPr>
          <w:rFonts w:ascii="Times New Roman" w:hAnsi="Times New Roman"/>
          <w:sz w:val="28"/>
          <w:szCs w:val="28"/>
          <w:lang w:val="uk-UA"/>
        </w:rPr>
        <w:t xml:space="preserve"> рідин</w:t>
      </w:r>
      <w:r w:rsidR="00652C4D">
        <w:rPr>
          <w:rFonts w:ascii="Times New Roman" w:hAnsi="Times New Roman"/>
          <w:sz w:val="28"/>
          <w:szCs w:val="28"/>
          <w:lang w:val="uk-UA"/>
        </w:rPr>
        <w:t>и</w:t>
      </w:r>
      <w:r w:rsidRPr="00835719">
        <w:rPr>
          <w:rFonts w:ascii="Times New Roman" w:hAnsi="Times New Roman"/>
          <w:sz w:val="28"/>
          <w:szCs w:val="28"/>
          <w:lang w:val="uk-UA"/>
        </w:rPr>
        <w:t xml:space="preserve"> в сполучених посудинах </w:t>
      </w:r>
      <w:r w:rsidR="00652C4D">
        <w:rPr>
          <w:rFonts w:ascii="Times New Roman" w:hAnsi="Times New Roman"/>
          <w:sz w:val="28"/>
          <w:szCs w:val="28"/>
          <w:lang w:val="uk-UA"/>
        </w:rPr>
        <w:t>буде однаковий</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i/>
          <w:iCs/>
          <w:sz w:val="28"/>
          <w:szCs w:val="28"/>
          <w:lang w:val="uk-UA"/>
        </w:rPr>
        <w:lastRenderedPageBreak/>
        <w:t xml:space="preserve">Питання: </w:t>
      </w:r>
      <w:r w:rsidR="00652C4D">
        <w:rPr>
          <w:rFonts w:ascii="Times New Roman" w:hAnsi="Times New Roman"/>
          <w:sz w:val="28"/>
          <w:szCs w:val="28"/>
          <w:lang w:val="uk-UA"/>
        </w:rPr>
        <w:t>Що буде з рідиною, якщо взяти</w:t>
      </w:r>
      <w:r w:rsidRPr="00835719">
        <w:rPr>
          <w:rFonts w:ascii="Times New Roman" w:hAnsi="Times New Roman"/>
          <w:sz w:val="28"/>
          <w:szCs w:val="28"/>
          <w:lang w:val="uk-UA"/>
        </w:rPr>
        <w:t xml:space="preserve"> сполучен</w:t>
      </w:r>
      <w:r w:rsidR="00652C4D">
        <w:rPr>
          <w:rFonts w:ascii="Times New Roman" w:hAnsi="Times New Roman"/>
          <w:sz w:val="28"/>
          <w:szCs w:val="28"/>
          <w:lang w:val="uk-UA"/>
        </w:rPr>
        <w:t>і</w:t>
      </w:r>
      <w:r w:rsidRPr="00835719">
        <w:rPr>
          <w:rFonts w:ascii="Times New Roman" w:hAnsi="Times New Roman"/>
          <w:sz w:val="28"/>
          <w:szCs w:val="28"/>
          <w:lang w:val="uk-UA"/>
        </w:rPr>
        <w:t xml:space="preserve"> посудин</w:t>
      </w:r>
      <w:r w:rsidR="00652C4D">
        <w:rPr>
          <w:rFonts w:ascii="Times New Roman" w:hAnsi="Times New Roman"/>
          <w:sz w:val="28"/>
          <w:szCs w:val="28"/>
          <w:lang w:val="uk-UA"/>
        </w:rPr>
        <w:t>и</w:t>
      </w:r>
      <w:r w:rsidRPr="00835719">
        <w:rPr>
          <w:rFonts w:ascii="Times New Roman" w:hAnsi="Times New Roman"/>
          <w:sz w:val="28"/>
          <w:szCs w:val="28"/>
          <w:lang w:val="uk-UA"/>
        </w:rPr>
        <w:t xml:space="preserve"> різної форми?</w:t>
      </w:r>
    </w:p>
    <w:p w:rsidR="00173631" w:rsidRPr="00835719" w:rsidRDefault="00201F85" w:rsidP="00173631">
      <w:pPr>
        <w:spacing w:after="0" w:line="360" w:lineRule="auto"/>
        <w:ind w:firstLine="567"/>
        <w:jc w:val="center"/>
        <w:rPr>
          <w:rFonts w:ascii="Times New Roman" w:hAnsi="Times New Roman"/>
          <w:i/>
          <w:iCs/>
          <w:sz w:val="28"/>
          <w:szCs w:val="28"/>
          <w:lang w:val="uk-UA"/>
        </w:rPr>
      </w:pPr>
      <w:r>
        <w:rPr>
          <w:rFonts w:ascii="Times New Roman" w:hAnsi="Times New Roman"/>
          <w:noProof/>
          <w:sz w:val="28"/>
          <w:szCs w:val="28"/>
          <w:lang w:val="uk-UA" w:eastAsia="uk-UA"/>
        </w:rPr>
        <w:drawing>
          <wp:inline distT="0" distB="0" distL="0" distR="0">
            <wp:extent cx="3391535" cy="2976880"/>
            <wp:effectExtent l="19050" t="0" r="0" b="0"/>
            <wp:docPr id="4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3" cstate="print"/>
                    <a:srcRect/>
                    <a:stretch>
                      <a:fillRect/>
                    </a:stretch>
                  </pic:blipFill>
                  <pic:spPr bwMode="auto">
                    <a:xfrm>
                      <a:off x="0" y="0"/>
                      <a:ext cx="3391535" cy="297688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i/>
          <w:iCs/>
          <w:sz w:val="28"/>
          <w:szCs w:val="28"/>
          <w:lang w:val="uk-UA"/>
        </w:rPr>
        <w:t xml:space="preserve">Висновок </w:t>
      </w:r>
      <w:r w:rsidRPr="00835719">
        <w:rPr>
          <w:rFonts w:ascii="Times New Roman" w:hAnsi="Times New Roman"/>
          <w:b/>
          <w:bCs/>
          <w:sz w:val="28"/>
          <w:szCs w:val="28"/>
          <w:lang w:val="uk-UA"/>
        </w:rPr>
        <w:t xml:space="preserve">: </w:t>
      </w:r>
      <w:r w:rsidR="00652C4D" w:rsidRPr="00652C4D">
        <w:rPr>
          <w:rFonts w:ascii="Times New Roman" w:hAnsi="Times New Roman"/>
          <w:bCs/>
          <w:sz w:val="28"/>
          <w:szCs w:val="28"/>
          <w:lang w:val="uk-UA"/>
        </w:rPr>
        <w:t xml:space="preserve">не </w:t>
      </w:r>
      <w:r w:rsidR="00652C4D">
        <w:rPr>
          <w:rFonts w:ascii="Times New Roman" w:hAnsi="Times New Roman"/>
          <w:bCs/>
          <w:sz w:val="28"/>
          <w:szCs w:val="28"/>
          <w:lang w:val="uk-UA"/>
        </w:rPr>
        <w:t xml:space="preserve">залежно від форми посудин, </w:t>
      </w:r>
      <w:r w:rsidR="00652C4D">
        <w:rPr>
          <w:rFonts w:ascii="Times New Roman" w:hAnsi="Times New Roman"/>
          <w:sz w:val="28"/>
          <w:szCs w:val="28"/>
          <w:lang w:val="uk-UA"/>
        </w:rPr>
        <w:t>поверхні</w:t>
      </w:r>
      <w:r w:rsidRPr="00835719">
        <w:rPr>
          <w:rFonts w:ascii="Times New Roman" w:hAnsi="Times New Roman"/>
          <w:sz w:val="28"/>
          <w:szCs w:val="28"/>
          <w:lang w:val="uk-UA"/>
        </w:rPr>
        <w:t xml:space="preserve"> однорідної рідини встановлюються на одному рівні. Тиски в </w:t>
      </w:r>
      <w:r w:rsidR="00652C4D" w:rsidRPr="00835719">
        <w:rPr>
          <w:rFonts w:ascii="Times New Roman" w:hAnsi="Times New Roman"/>
          <w:sz w:val="28"/>
          <w:szCs w:val="28"/>
          <w:lang w:val="uk-UA"/>
        </w:rPr>
        <w:t xml:space="preserve">правому </w:t>
      </w:r>
      <w:r w:rsidRPr="00835719">
        <w:rPr>
          <w:rFonts w:ascii="Times New Roman" w:hAnsi="Times New Roman"/>
          <w:sz w:val="28"/>
          <w:szCs w:val="28"/>
          <w:lang w:val="uk-UA"/>
        </w:rPr>
        <w:t xml:space="preserve">та </w:t>
      </w:r>
      <w:r w:rsidR="00652C4D" w:rsidRPr="00835719">
        <w:rPr>
          <w:rFonts w:ascii="Times New Roman" w:hAnsi="Times New Roman"/>
          <w:sz w:val="28"/>
          <w:szCs w:val="28"/>
          <w:lang w:val="uk-UA"/>
        </w:rPr>
        <w:t xml:space="preserve">лівому </w:t>
      </w:r>
      <w:r w:rsidRPr="00835719">
        <w:rPr>
          <w:rFonts w:ascii="Times New Roman" w:hAnsi="Times New Roman"/>
          <w:sz w:val="28"/>
          <w:szCs w:val="28"/>
          <w:lang w:val="uk-UA"/>
        </w:rPr>
        <w:t>колінах рівні</w:t>
      </w:r>
    </w:p>
    <w:p w:rsidR="00173631" w:rsidRPr="00835719" w:rsidRDefault="00173631" w:rsidP="00173631">
      <w:pPr>
        <w:spacing w:after="0" w:line="360" w:lineRule="auto"/>
        <w:ind w:firstLine="567"/>
        <w:jc w:val="both"/>
        <w:rPr>
          <w:rFonts w:ascii="Times New Roman" w:hAnsi="Times New Roman"/>
          <w:i/>
          <w:iCs/>
          <w:sz w:val="28"/>
          <w:szCs w:val="28"/>
          <w:lang w:val="uk-UA"/>
        </w:rPr>
      </w:pPr>
      <w:r w:rsidRPr="00835719">
        <w:rPr>
          <w:rFonts w:ascii="Times New Roman" w:hAnsi="Times New Roman"/>
          <w:sz w:val="28"/>
          <w:szCs w:val="28"/>
          <w:lang w:val="uk-UA"/>
        </w:rPr>
        <w:t xml:space="preserve"> </w:t>
      </w:r>
      <w:r w:rsidRPr="00835719">
        <w:rPr>
          <w:rFonts w:ascii="Times New Roman" w:hAnsi="Times New Roman"/>
          <w:i/>
          <w:iCs/>
          <w:sz w:val="28"/>
          <w:szCs w:val="28"/>
          <w:lang w:val="uk-UA"/>
        </w:rPr>
        <w:t>p</w:t>
      </w:r>
      <w:r w:rsidRPr="00835719">
        <w:rPr>
          <w:rFonts w:ascii="Times New Roman" w:hAnsi="Times New Roman"/>
          <w:sz w:val="28"/>
          <w:szCs w:val="28"/>
          <w:vertAlign w:val="subscript"/>
          <w:lang w:val="uk-UA"/>
        </w:rPr>
        <w:t>1</w:t>
      </w:r>
      <w:r w:rsidRPr="00835719">
        <w:rPr>
          <w:rFonts w:ascii="Times New Roman" w:hAnsi="Times New Roman"/>
          <w:sz w:val="28"/>
          <w:szCs w:val="28"/>
          <w:lang w:val="uk-UA"/>
        </w:rPr>
        <w:t xml:space="preserve"> </w:t>
      </w:r>
      <w:r w:rsidRPr="00835719">
        <w:rPr>
          <w:rFonts w:ascii="Times New Roman" w:hAnsi="Times New Roman"/>
          <w:sz w:val="28"/>
          <w:szCs w:val="28"/>
          <w:lang w:val="uk-UA"/>
        </w:rPr>
        <w:sym w:font="Symbol" w:char="F03D"/>
      </w:r>
      <w:r w:rsidRPr="00835719">
        <w:rPr>
          <w:rFonts w:ascii="Times New Roman" w:hAnsi="Times New Roman"/>
          <w:sz w:val="28"/>
          <w:szCs w:val="28"/>
          <w:lang w:val="uk-UA"/>
        </w:rPr>
        <w:t xml:space="preserve"> </w:t>
      </w:r>
      <w:r w:rsidRPr="00835719">
        <w:rPr>
          <w:rFonts w:ascii="Times New Roman" w:hAnsi="Times New Roman"/>
          <w:i/>
          <w:iCs/>
          <w:sz w:val="28"/>
          <w:szCs w:val="28"/>
          <w:lang w:val="uk-UA"/>
        </w:rPr>
        <w:t>p</w:t>
      </w:r>
      <w:r w:rsidRPr="00835719">
        <w:rPr>
          <w:rFonts w:ascii="Times New Roman" w:hAnsi="Times New Roman"/>
          <w:sz w:val="28"/>
          <w:szCs w:val="28"/>
          <w:vertAlign w:val="subscript"/>
          <w:lang w:val="uk-UA"/>
        </w:rPr>
        <w:t>2</w:t>
      </w:r>
      <w:r w:rsidRPr="00835719">
        <w:rPr>
          <w:rFonts w:ascii="Times New Roman" w:hAnsi="Times New Roman"/>
          <w:sz w:val="28"/>
          <w:szCs w:val="28"/>
          <w:lang w:val="uk-UA"/>
        </w:rPr>
        <w:t xml:space="preserve"> , де </w:t>
      </w:r>
      <w:r w:rsidRPr="00835719">
        <w:rPr>
          <w:rFonts w:ascii="Times New Roman" w:hAnsi="Times New Roman"/>
          <w:i/>
          <w:iCs/>
          <w:sz w:val="28"/>
          <w:szCs w:val="28"/>
          <w:lang w:val="uk-UA"/>
        </w:rPr>
        <w:t>p</w:t>
      </w:r>
      <w:r w:rsidRPr="00835719">
        <w:rPr>
          <w:rFonts w:ascii="Times New Roman" w:hAnsi="Times New Roman"/>
          <w:sz w:val="28"/>
          <w:szCs w:val="28"/>
          <w:vertAlign w:val="subscript"/>
          <w:lang w:val="uk-UA"/>
        </w:rPr>
        <w:t>1</w:t>
      </w:r>
      <w:r w:rsidRPr="00835719">
        <w:rPr>
          <w:rFonts w:ascii="Times New Roman" w:hAnsi="Times New Roman"/>
          <w:sz w:val="28"/>
          <w:szCs w:val="28"/>
          <w:lang w:val="uk-UA"/>
        </w:rPr>
        <w:t xml:space="preserve"> </w:t>
      </w:r>
      <w:r w:rsidRPr="00835719">
        <w:rPr>
          <w:rFonts w:ascii="Times New Roman" w:hAnsi="Times New Roman"/>
          <w:sz w:val="28"/>
          <w:szCs w:val="28"/>
          <w:lang w:val="uk-UA"/>
        </w:rPr>
        <w:sym w:font="Symbol" w:char="F03D"/>
      </w:r>
      <w:r w:rsidRPr="00835719">
        <w:rPr>
          <w:rFonts w:ascii="Times New Roman" w:hAnsi="Times New Roman"/>
          <w:sz w:val="28"/>
          <w:szCs w:val="28"/>
          <w:lang w:val="uk-UA"/>
        </w:rPr>
        <w:t xml:space="preserve"> </w:t>
      </w:r>
      <w:r w:rsidRPr="00835719">
        <w:rPr>
          <w:rFonts w:ascii="Times New Roman" w:hAnsi="Times New Roman"/>
          <w:i/>
          <w:iCs/>
          <w:sz w:val="28"/>
          <w:szCs w:val="28"/>
          <w:lang w:val="uk-UA"/>
        </w:rPr>
        <w:t>g</w:t>
      </w:r>
      <w:r w:rsidRPr="00835719">
        <w:rPr>
          <w:rFonts w:ascii="Times New Roman" w:hAnsi="Times New Roman"/>
          <w:sz w:val="28"/>
          <w:szCs w:val="28"/>
          <w:lang w:val="uk-UA"/>
        </w:rPr>
        <w:sym w:font="Symbol" w:char="F072"/>
      </w:r>
      <w:r w:rsidRPr="00835719">
        <w:rPr>
          <w:rFonts w:ascii="Times New Roman" w:hAnsi="Times New Roman"/>
          <w:sz w:val="28"/>
          <w:szCs w:val="28"/>
          <w:vertAlign w:val="subscript"/>
          <w:lang w:val="uk-UA"/>
        </w:rPr>
        <w:t>1</w:t>
      </w:r>
      <w:r w:rsidRPr="00835719">
        <w:rPr>
          <w:rFonts w:ascii="Times New Roman" w:hAnsi="Times New Roman"/>
          <w:i/>
          <w:iCs/>
          <w:sz w:val="28"/>
          <w:szCs w:val="28"/>
          <w:lang w:val="uk-UA"/>
        </w:rPr>
        <w:t>h  p</w:t>
      </w:r>
      <w:r w:rsidRPr="00835719">
        <w:rPr>
          <w:rFonts w:ascii="Times New Roman" w:hAnsi="Times New Roman"/>
          <w:sz w:val="28"/>
          <w:szCs w:val="28"/>
          <w:lang w:val="uk-UA"/>
        </w:rPr>
        <w:t xml:space="preserve">2 </w:t>
      </w:r>
      <w:r w:rsidRPr="00835719">
        <w:rPr>
          <w:rFonts w:ascii="Times New Roman" w:hAnsi="Times New Roman"/>
          <w:sz w:val="28"/>
          <w:szCs w:val="28"/>
          <w:lang w:val="uk-UA"/>
        </w:rPr>
        <w:sym w:font="Symbol" w:char="F03D"/>
      </w:r>
      <w:r w:rsidRPr="00835719">
        <w:rPr>
          <w:rFonts w:ascii="Times New Roman" w:hAnsi="Times New Roman"/>
          <w:sz w:val="28"/>
          <w:szCs w:val="28"/>
          <w:lang w:val="uk-UA"/>
        </w:rPr>
        <w:t xml:space="preserve"> </w:t>
      </w:r>
      <w:r w:rsidRPr="00835719">
        <w:rPr>
          <w:rFonts w:ascii="Times New Roman" w:hAnsi="Times New Roman"/>
          <w:i/>
          <w:iCs/>
          <w:sz w:val="28"/>
          <w:szCs w:val="28"/>
          <w:lang w:val="uk-UA"/>
        </w:rPr>
        <w:t>g</w:t>
      </w:r>
      <w:r w:rsidRPr="00835719">
        <w:rPr>
          <w:rFonts w:ascii="Times New Roman" w:hAnsi="Times New Roman"/>
          <w:sz w:val="28"/>
          <w:szCs w:val="28"/>
          <w:lang w:val="uk-UA"/>
        </w:rPr>
        <w:sym w:font="Symbol" w:char="F072"/>
      </w:r>
      <w:r w:rsidRPr="00835719">
        <w:rPr>
          <w:rFonts w:ascii="Times New Roman" w:hAnsi="Times New Roman"/>
          <w:sz w:val="28"/>
          <w:szCs w:val="28"/>
          <w:vertAlign w:val="subscript"/>
          <w:lang w:val="uk-UA"/>
        </w:rPr>
        <w:t>2</w:t>
      </w:r>
      <w:r w:rsidRPr="00835719">
        <w:rPr>
          <w:rFonts w:ascii="Times New Roman" w:hAnsi="Times New Roman"/>
          <w:i/>
          <w:iCs/>
          <w:sz w:val="28"/>
          <w:szCs w:val="28"/>
          <w:lang w:val="uk-UA"/>
        </w:rPr>
        <w:t xml:space="preserve">h </w:t>
      </w:r>
    </w:p>
    <w:p w:rsidR="00173631" w:rsidRPr="00835719" w:rsidRDefault="00201F85" w:rsidP="00173631">
      <w:pPr>
        <w:spacing w:after="0" w:line="360" w:lineRule="auto"/>
        <w:ind w:firstLine="567"/>
        <w:jc w:val="center"/>
        <w:rPr>
          <w:rFonts w:ascii="Times New Roman" w:hAnsi="Times New Roman"/>
          <w:b/>
          <w:bCs/>
          <w:i/>
          <w:iCs/>
          <w:sz w:val="28"/>
          <w:szCs w:val="28"/>
          <w:lang w:val="uk-UA"/>
        </w:rPr>
      </w:pPr>
      <w:r>
        <w:rPr>
          <w:rFonts w:ascii="Times New Roman" w:hAnsi="Times New Roman"/>
          <w:noProof/>
          <w:sz w:val="28"/>
          <w:szCs w:val="28"/>
          <w:lang w:val="uk-UA" w:eastAsia="uk-UA"/>
        </w:rPr>
        <w:drawing>
          <wp:inline distT="0" distB="0" distL="0" distR="0">
            <wp:extent cx="4401820" cy="2849245"/>
            <wp:effectExtent l="19050" t="0" r="0" b="0"/>
            <wp:docPr id="4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4" cstate="print"/>
                    <a:srcRect/>
                    <a:stretch>
                      <a:fillRect/>
                    </a:stretch>
                  </pic:blipFill>
                  <pic:spPr bwMode="auto">
                    <a:xfrm>
                      <a:off x="0" y="0"/>
                      <a:ext cx="4401820" cy="284924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Питання: </w:t>
      </w:r>
      <w:r w:rsidRPr="00835719">
        <w:rPr>
          <w:rFonts w:ascii="Times New Roman" w:hAnsi="Times New Roman"/>
          <w:sz w:val="28"/>
          <w:szCs w:val="28"/>
          <w:lang w:val="uk-UA"/>
        </w:rPr>
        <w:t>Що відбуватиметься в сполучених посудинах якщо рідини в колінах будуть різнорідними?</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3891280" cy="2573020"/>
            <wp:effectExtent l="19050" t="0" r="0" b="0"/>
            <wp:docPr id="4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5" cstate="print"/>
                    <a:srcRect/>
                    <a:stretch>
                      <a:fillRect/>
                    </a:stretch>
                  </pic:blipFill>
                  <pic:spPr bwMode="auto">
                    <a:xfrm>
                      <a:off x="0" y="0"/>
                      <a:ext cx="3891280" cy="257302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i/>
          <w:iCs/>
          <w:sz w:val="28"/>
          <w:szCs w:val="28"/>
          <w:lang w:val="uk-UA"/>
        </w:rPr>
        <w:t xml:space="preserve">Висновок: </w:t>
      </w:r>
      <w:r w:rsidRPr="00835719">
        <w:rPr>
          <w:rFonts w:ascii="Times New Roman" w:hAnsi="Times New Roman"/>
          <w:sz w:val="28"/>
          <w:szCs w:val="28"/>
          <w:lang w:val="uk-UA"/>
        </w:rPr>
        <w:t xml:space="preserve">У посудинах з </w:t>
      </w:r>
      <w:r w:rsidR="00652C4D">
        <w:rPr>
          <w:rFonts w:ascii="Times New Roman" w:hAnsi="Times New Roman"/>
          <w:sz w:val="28"/>
          <w:szCs w:val="28"/>
          <w:lang w:val="uk-UA"/>
        </w:rPr>
        <w:t>неоднорідними</w:t>
      </w:r>
      <w:r w:rsidRPr="00835719">
        <w:rPr>
          <w:rFonts w:ascii="Times New Roman" w:hAnsi="Times New Roman"/>
          <w:sz w:val="28"/>
          <w:szCs w:val="28"/>
          <w:lang w:val="uk-UA"/>
        </w:rPr>
        <w:t xml:space="preserve"> рідинами, які не змішуються, висота стовпів</w:t>
      </w:r>
      <w:r w:rsidR="00652C4D">
        <w:rPr>
          <w:rFonts w:ascii="Times New Roman" w:hAnsi="Times New Roman"/>
          <w:sz w:val="28"/>
          <w:szCs w:val="28"/>
          <w:lang w:val="uk-UA"/>
        </w:rPr>
        <w:t xml:space="preserve"> буде різною.</w:t>
      </w:r>
      <w:r w:rsidRPr="00835719">
        <w:rPr>
          <w:rFonts w:ascii="Times New Roman" w:hAnsi="Times New Roman"/>
          <w:sz w:val="28"/>
          <w:szCs w:val="28"/>
          <w:lang w:val="uk-UA"/>
        </w:rPr>
        <w:t xml:space="preserve"> </w:t>
      </w:r>
      <w:r w:rsidR="00652C4D">
        <w:rPr>
          <w:rFonts w:ascii="Times New Roman" w:hAnsi="Times New Roman"/>
          <w:sz w:val="28"/>
          <w:szCs w:val="28"/>
          <w:lang w:val="uk-UA"/>
        </w:rPr>
        <w:t>Чим більша</w:t>
      </w:r>
      <w:r w:rsidRPr="00835719">
        <w:rPr>
          <w:rFonts w:ascii="Times New Roman" w:hAnsi="Times New Roman"/>
          <w:sz w:val="28"/>
          <w:szCs w:val="28"/>
          <w:lang w:val="uk-UA"/>
        </w:rPr>
        <w:t xml:space="preserve"> густина рідини </w:t>
      </w:r>
      <w:r w:rsidR="00652C4D">
        <w:rPr>
          <w:rFonts w:ascii="Times New Roman" w:hAnsi="Times New Roman"/>
          <w:sz w:val="28"/>
          <w:szCs w:val="28"/>
          <w:lang w:val="uk-UA"/>
        </w:rPr>
        <w:t>в коліні, тим</w:t>
      </w:r>
      <w:r w:rsidR="00652C4D" w:rsidRPr="00652C4D">
        <w:rPr>
          <w:rFonts w:ascii="Times New Roman" w:hAnsi="Times New Roman"/>
          <w:sz w:val="28"/>
          <w:szCs w:val="28"/>
          <w:lang w:val="uk-UA"/>
        </w:rPr>
        <w:t xml:space="preserve"> </w:t>
      </w:r>
      <w:r w:rsidR="00652C4D" w:rsidRPr="00835719">
        <w:rPr>
          <w:rFonts w:ascii="Times New Roman" w:hAnsi="Times New Roman"/>
          <w:sz w:val="28"/>
          <w:szCs w:val="28"/>
          <w:lang w:val="uk-UA"/>
        </w:rPr>
        <w:t>нижче</w:t>
      </w:r>
      <w:r w:rsidR="00652C4D">
        <w:rPr>
          <w:rFonts w:ascii="Times New Roman" w:hAnsi="Times New Roman"/>
          <w:sz w:val="28"/>
          <w:szCs w:val="28"/>
          <w:lang w:val="uk-UA"/>
        </w:rPr>
        <w:t xml:space="preserve"> рівень рідини</w:t>
      </w:r>
      <w:r w:rsidRPr="00835719">
        <w:rPr>
          <w:rFonts w:ascii="Times New Roman" w:hAnsi="Times New Roman"/>
          <w:sz w:val="28"/>
          <w:szCs w:val="28"/>
          <w:lang w:val="uk-UA"/>
        </w:rPr>
        <w:t xml:space="preserve">. Для сполучених посудин з різними рідинами виконується співвідношення </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850900" cy="627380"/>
            <wp:effectExtent l="19050" t="0" r="6350" b="0"/>
            <wp:docPr id="4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6" cstate="print"/>
                    <a:srcRect/>
                    <a:stretch>
                      <a:fillRect/>
                    </a:stretch>
                  </pic:blipFill>
                  <pic:spPr bwMode="auto">
                    <a:xfrm>
                      <a:off x="0" y="0"/>
                      <a:ext cx="850900" cy="62738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 xml:space="preserve">V. </w:t>
      </w:r>
      <w:r w:rsidR="00AE66AE" w:rsidRPr="00AE66AE">
        <w:rPr>
          <w:rFonts w:ascii="Times New Roman" w:hAnsi="Times New Roman"/>
          <w:b/>
          <w:sz w:val="28"/>
          <w:szCs w:val="28"/>
          <w:lang w:val="uk-UA"/>
        </w:rPr>
        <w:t>ЗАКРІПЛЕННЯ НОВИХ ЗНАНЬ</w:t>
      </w:r>
      <w:r w:rsidR="00AE66AE" w:rsidRPr="00835719">
        <w:rPr>
          <w:rFonts w:ascii="Times New Roman" w:hAnsi="Times New Roman"/>
          <w:b/>
          <w:bCs/>
          <w:sz w:val="28"/>
          <w:szCs w:val="28"/>
          <w:lang w:val="uk-UA"/>
        </w:rPr>
        <w:t xml:space="preserve"> </w:t>
      </w:r>
      <w:r w:rsidRPr="00835719">
        <w:rPr>
          <w:rFonts w:ascii="Times New Roman" w:hAnsi="Times New Roman"/>
          <w:b/>
          <w:bCs/>
          <w:sz w:val="28"/>
          <w:szCs w:val="28"/>
          <w:lang w:val="uk-UA"/>
        </w:rPr>
        <w:t>(5 хв)</w:t>
      </w:r>
    </w:p>
    <w:p w:rsidR="00AE66AE" w:rsidRPr="00835719" w:rsidRDefault="00173631" w:rsidP="00AE66AE">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Питання 1</w:t>
      </w:r>
      <w:r w:rsidRPr="00835719">
        <w:rPr>
          <w:rFonts w:ascii="Times New Roman" w:hAnsi="Times New Roman"/>
          <w:sz w:val="28"/>
          <w:szCs w:val="28"/>
          <w:lang w:val="uk-UA"/>
        </w:rPr>
        <w:t xml:space="preserve">. </w:t>
      </w:r>
      <w:r w:rsidR="00AE66AE" w:rsidRPr="00835719">
        <w:rPr>
          <w:rFonts w:ascii="Times New Roman" w:hAnsi="Times New Roman"/>
          <w:sz w:val="28"/>
          <w:szCs w:val="28"/>
          <w:lang w:val="uk-UA"/>
        </w:rPr>
        <w:t>Як</w:t>
      </w:r>
      <w:r w:rsidR="00AE66AE">
        <w:rPr>
          <w:rFonts w:ascii="Times New Roman" w:hAnsi="Times New Roman"/>
          <w:sz w:val="28"/>
          <w:szCs w:val="28"/>
          <w:lang w:val="uk-UA"/>
        </w:rPr>
        <w:t xml:space="preserve"> можна</w:t>
      </w:r>
      <w:r w:rsidR="00AE66AE" w:rsidRPr="00835719">
        <w:rPr>
          <w:rFonts w:ascii="Times New Roman" w:hAnsi="Times New Roman"/>
          <w:sz w:val="28"/>
          <w:szCs w:val="28"/>
          <w:lang w:val="uk-UA"/>
        </w:rPr>
        <w:t xml:space="preserve"> намітити на стіні горизонтальну лінію</w:t>
      </w:r>
      <w:r w:rsidR="00AE66AE">
        <w:rPr>
          <w:rFonts w:ascii="Times New Roman" w:hAnsi="Times New Roman"/>
          <w:sz w:val="28"/>
          <w:szCs w:val="28"/>
          <w:lang w:val="uk-UA"/>
        </w:rPr>
        <w:t>,</w:t>
      </w:r>
      <w:r w:rsidR="00AE66AE" w:rsidRPr="00AE66AE">
        <w:rPr>
          <w:rFonts w:ascii="Times New Roman" w:hAnsi="Times New Roman"/>
          <w:sz w:val="28"/>
          <w:szCs w:val="28"/>
          <w:lang w:val="uk-UA"/>
        </w:rPr>
        <w:t xml:space="preserve"> </w:t>
      </w:r>
      <w:r w:rsidR="00AE66AE" w:rsidRPr="00835719">
        <w:rPr>
          <w:rFonts w:ascii="Times New Roman" w:hAnsi="Times New Roman"/>
          <w:sz w:val="28"/>
          <w:szCs w:val="28"/>
          <w:lang w:val="uk-UA"/>
        </w:rPr>
        <w:t>використовуючи сполучені посудини?</w:t>
      </w:r>
    </w:p>
    <w:p w:rsidR="00173631" w:rsidRPr="00835719" w:rsidRDefault="00201F85" w:rsidP="00AE66AE">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274695" cy="1658620"/>
            <wp:effectExtent l="19050" t="0" r="1905" b="0"/>
            <wp:docPr id="4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7" cstate="print"/>
                    <a:srcRect/>
                    <a:stretch>
                      <a:fillRect/>
                    </a:stretch>
                  </pic:blipFill>
                  <pic:spPr bwMode="auto">
                    <a:xfrm>
                      <a:off x="0" y="0"/>
                      <a:ext cx="3274695" cy="1658620"/>
                    </a:xfrm>
                    <a:prstGeom prst="rect">
                      <a:avLst/>
                    </a:prstGeom>
                    <a:noFill/>
                    <a:ln w="9525">
                      <a:noFill/>
                      <a:miter lim="800000"/>
                      <a:headEnd/>
                      <a:tailEnd/>
                    </a:ln>
                  </pic:spPr>
                </pic:pic>
              </a:graphicData>
            </a:graphic>
          </wp:inline>
        </w:drawing>
      </w:r>
    </w:p>
    <w:p w:rsidR="00AE66AE" w:rsidRPr="00835719" w:rsidRDefault="00173631" w:rsidP="00AE66AE">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Питання 2. </w:t>
      </w:r>
      <w:r w:rsidR="00AE66AE" w:rsidRPr="00AE66AE">
        <w:rPr>
          <w:rFonts w:ascii="Times New Roman" w:hAnsi="Times New Roman"/>
          <w:bCs/>
          <w:sz w:val="28"/>
          <w:szCs w:val="28"/>
          <w:lang w:val="uk-UA"/>
        </w:rPr>
        <w:t>Відомо, що у посудинах р</w:t>
      </w:r>
      <w:r w:rsidR="00AE66AE" w:rsidRPr="00AE66AE">
        <w:rPr>
          <w:rFonts w:ascii="Times New Roman" w:hAnsi="Times New Roman"/>
          <w:sz w:val="28"/>
          <w:szCs w:val="28"/>
          <w:lang w:val="uk-UA"/>
        </w:rPr>
        <w:t>ідина</w:t>
      </w:r>
      <w:r w:rsidR="00AE66AE" w:rsidRPr="00835719">
        <w:rPr>
          <w:rFonts w:ascii="Times New Roman" w:hAnsi="Times New Roman"/>
          <w:sz w:val="28"/>
          <w:szCs w:val="28"/>
          <w:lang w:val="uk-UA"/>
        </w:rPr>
        <w:t xml:space="preserve"> однорідна, температура різна Що відбудеться, якщо відкрити кран?</w:t>
      </w:r>
    </w:p>
    <w:p w:rsidR="00AE66AE" w:rsidRPr="00835719" w:rsidRDefault="00201F85" w:rsidP="00AE66AE">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2902585" cy="2200910"/>
            <wp:effectExtent l="19050" t="0" r="0" b="0"/>
            <wp:docPr id="4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8" cstate="print"/>
                    <a:srcRect/>
                    <a:stretch>
                      <a:fillRect/>
                    </a:stretch>
                  </pic:blipFill>
                  <pic:spPr bwMode="auto">
                    <a:xfrm>
                      <a:off x="0" y="0"/>
                      <a:ext cx="2902585" cy="220091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Питання 3. </w:t>
      </w:r>
      <w:r w:rsidR="0026462C" w:rsidRPr="0026462C">
        <w:rPr>
          <w:rFonts w:ascii="Times New Roman" w:hAnsi="Times New Roman"/>
          <w:bCs/>
          <w:sz w:val="28"/>
          <w:szCs w:val="28"/>
          <w:lang w:val="uk-UA"/>
        </w:rPr>
        <w:t>Чим обумовлена</w:t>
      </w:r>
      <w:r w:rsidR="0026462C">
        <w:rPr>
          <w:rFonts w:ascii="Times New Roman" w:hAnsi="Times New Roman"/>
          <w:b/>
          <w:bCs/>
          <w:sz w:val="28"/>
          <w:szCs w:val="28"/>
          <w:lang w:val="uk-UA"/>
        </w:rPr>
        <w:t xml:space="preserve"> </w:t>
      </w:r>
      <w:r w:rsidR="0026462C" w:rsidRPr="00835719">
        <w:rPr>
          <w:rFonts w:ascii="Times New Roman" w:hAnsi="Times New Roman"/>
          <w:sz w:val="28"/>
          <w:szCs w:val="28"/>
          <w:lang w:val="uk-UA"/>
        </w:rPr>
        <w:t>колінчат</w:t>
      </w:r>
      <w:r w:rsidR="0026462C">
        <w:rPr>
          <w:rFonts w:ascii="Times New Roman" w:hAnsi="Times New Roman"/>
          <w:sz w:val="28"/>
          <w:szCs w:val="28"/>
          <w:lang w:val="uk-UA"/>
        </w:rPr>
        <w:t>а</w:t>
      </w:r>
      <w:r w:rsidR="0026462C" w:rsidRPr="00835719">
        <w:rPr>
          <w:rFonts w:ascii="Times New Roman" w:hAnsi="Times New Roman"/>
          <w:sz w:val="28"/>
          <w:szCs w:val="28"/>
          <w:lang w:val="uk-UA"/>
        </w:rPr>
        <w:t xml:space="preserve"> форм</w:t>
      </w:r>
      <w:r w:rsidR="0026462C">
        <w:rPr>
          <w:rFonts w:ascii="Times New Roman" w:hAnsi="Times New Roman"/>
          <w:sz w:val="28"/>
          <w:szCs w:val="28"/>
          <w:lang w:val="uk-UA"/>
        </w:rPr>
        <w:t>а</w:t>
      </w:r>
      <w:r w:rsidR="0026462C" w:rsidRPr="00835719">
        <w:rPr>
          <w:rFonts w:ascii="Times New Roman" w:hAnsi="Times New Roman"/>
          <w:sz w:val="28"/>
          <w:szCs w:val="28"/>
          <w:lang w:val="uk-UA"/>
        </w:rPr>
        <w:t xml:space="preserve"> </w:t>
      </w:r>
      <w:r w:rsidRPr="00835719">
        <w:rPr>
          <w:rFonts w:ascii="Times New Roman" w:hAnsi="Times New Roman"/>
          <w:sz w:val="28"/>
          <w:szCs w:val="28"/>
          <w:lang w:val="uk-UA"/>
        </w:rPr>
        <w:t>відвідні труби раковини?</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434590" cy="2232660"/>
            <wp:effectExtent l="19050" t="0" r="3810" b="0"/>
            <wp:docPr id="4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9" cstate="print"/>
                    <a:srcRect/>
                    <a:stretch>
                      <a:fillRect/>
                    </a:stretch>
                  </pic:blipFill>
                  <pic:spPr bwMode="auto">
                    <a:xfrm>
                      <a:off x="0" y="0"/>
                      <a:ext cx="2434590" cy="223266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w:t>
      </w:r>
      <w:r w:rsidRPr="00835719">
        <w:rPr>
          <w:rFonts w:ascii="Times New Roman" w:hAnsi="Times New Roman"/>
          <w:b/>
          <w:sz w:val="28"/>
          <w:szCs w:val="28"/>
          <w:lang w:val="uk-UA"/>
        </w:rPr>
        <w:sym w:font="Symbol" w:char="F049"/>
      </w:r>
      <w:r w:rsidRPr="00835719">
        <w:rPr>
          <w:rFonts w:ascii="Times New Roman" w:hAnsi="Times New Roman"/>
          <w:b/>
          <w:bCs/>
          <w:sz w:val="28"/>
          <w:szCs w:val="28"/>
          <w:lang w:val="uk-UA"/>
        </w:rPr>
        <w:t xml:space="preserve">. </w:t>
      </w:r>
      <w:r w:rsidR="00135E5B" w:rsidRPr="00135E5B">
        <w:rPr>
          <w:rFonts w:ascii="Times New Roman" w:hAnsi="Times New Roman"/>
          <w:b/>
          <w:sz w:val="28"/>
          <w:szCs w:val="28"/>
          <w:lang w:val="uk-UA"/>
        </w:rPr>
        <w:t>РОЗВ’ЯЗУВАННЯ ЗАДАЧ</w:t>
      </w:r>
      <w:r w:rsidR="00135E5B" w:rsidRPr="00835719">
        <w:rPr>
          <w:rFonts w:ascii="Times New Roman" w:hAnsi="Times New Roman"/>
          <w:b/>
          <w:bCs/>
          <w:sz w:val="28"/>
          <w:szCs w:val="28"/>
          <w:lang w:val="uk-UA"/>
        </w:rPr>
        <w:t xml:space="preserve"> </w:t>
      </w:r>
      <w:r w:rsidRPr="00835719">
        <w:rPr>
          <w:rFonts w:ascii="Times New Roman" w:hAnsi="Times New Roman"/>
          <w:b/>
          <w:bCs/>
          <w:sz w:val="28"/>
          <w:szCs w:val="28"/>
          <w:lang w:val="uk-UA"/>
        </w:rPr>
        <w:t>(5 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Задача: </w:t>
      </w:r>
      <w:r w:rsidR="00135E5B">
        <w:rPr>
          <w:rFonts w:ascii="Times New Roman" w:hAnsi="Times New Roman"/>
          <w:bCs/>
          <w:sz w:val="28"/>
          <w:szCs w:val="28"/>
          <w:lang w:val="uk-UA"/>
        </w:rPr>
        <w:t xml:space="preserve">В середині </w:t>
      </w:r>
      <w:r w:rsidRPr="00835719">
        <w:rPr>
          <w:rFonts w:ascii="Times New Roman" w:hAnsi="Times New Roman"/>
          <w:sz w:val="28"/>
          <w:szCs w:val="28"/>
          <w:lang w:val="uk-UA"/>
        </w:rPr>
        <w:t xml:space="preserve">U-образної трубки </w:t>
      </w:r>
      <w:r w:rsidR="00135E5B">
        <w:rPr>
          <w:rFonts w:ascii="Times New Roman" w:hAnsi="Times New Roman"/>
          <w:sz w:val="28"/>
          <w:szCs w:val="28"/>
          <w:lang w:val="uk-UA"/>
        </w:rPr>
        <w:t>знаходиться</w:t>
      </w:r>
      <w:r w:rsidRPr="00835719">
        <w:rPr>
          <w:rFonts w:ascii="Times New Roman" w:hAnsi="Times New Roman"/>
          <w:sz w:val="28"/>
          <w:szCs w:val="28"/>
          <w:lang w:val="uk-UA"/>
        </w:rPr>
        <w:t xml:space="preserve"> вода, </w:t>
      </w:r>
      <w:r w:rsidR="00135E5B" w:rsidRPr="00835719">
        <w:rPr>
          <w:rFonts w:ascii="Times New Roman" w:hAnsi="Times New Roman"/>
          <w:sz w:val="28"/>
          <w:szCs w:val="28"/>
          <w:lang w:val="uk-UA"/>
        </w:rPr>
        <w:t xml:space="preserve">До лівого коліна </w:t>
      </w:r>
      <w:r w:rsidRPr="00835719">
        <w:rPr>
          <w:rFonts w:ascii="Times New Roman" w:hAnsi="Times New Roman"/>
          <w:sz w:val="28"/>
          <w:szCs w:val="28"/>
          <w:lang w:val="uk-UA"/>
        </w:rPr>
        <w:t>доливають машинне масло. Висоти рідин встановилися з різницею 2 см. Яка висота стовпчика масла?</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w:t>
      </w:r>
      <w:r w:rsidRPr="00835719">
        <w:rPr>
          <w:rFonts w:ascii="Times New Roman" w:hAnsi="Times New Roman"/>
          <w:b/>
          <w:sz w:val="28"/>
          <w:szCs w:val="28"/>
          <w:lang w:val="uk-UA"/>
        </w:rPr>
        <w:sym w:font="Symbol" w:char="F049"/>
      </w:r>
      <w:r w:rsidRPr="00835719">
        <w:rPr>
          <w:rFonts w:ascii="Times New Roman" w:hAnsi="Times New Roman"/>
          <w:b/>
          <w:sz w:val="28"/>
          <w:szCs w:val="28"/>
          <w:lang w:val="uk-UA"/>
        </w:rPr>
        <w:sym w:font="Symbol" w:char="F049"/>
      </w:r>
      <w:r w:rsidRPr="00835719">
        <w:rPr>
          <w:rFonts w:ascii="Times New Roman" w:hAnsi="Times New Roman"/>
          <w:b/>
          <w:bCs/>
          <w:sz w:val="28"/>
          <w:szCs w:val="28"/>
          <w:lang w:val="uk-UA"/>
        </w:rPr>
        <w:t>. УЗАГАЛЬНЕННЯ І СИСТЕМАТИЗАЦІЯ ВИВЧЕНОГО МАТЕРІАЛУ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Робота в групах та індивідуальне тестування з теми уроку.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Перед початком урок</w:t>
      </w:r>
      <w:r w:rsidR="00135E5B">
        <w:rPr>
          <w:rFonts w:ascii="Times New Roman" w:hAnsi="Times New Roman"/>
          <w:sz w:val="28"/>
          <w:szCs w:val="28"/>
          <w:lang w:val="uk-UA"/>
        </w:rPr>
        <w:t xml:space="preserve">у </w:t>
      </w:r>
      <w:r w:rsidRPr="00835719">
        <w:rPr>
          <w:rFonts w:ascii="Times New Roman" w:hAnsi="Times New Roman"/>
          <w:sz w:val="28"/>
          <w:szCs w:val="28"/>
          <w:lang w:val="uk-UA"/>
        </w:rPr>
        <w:t>учні отримали кольорові фішки з номерами: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sym w:font="Wingdings" w:char="F0D8"/>
      </w:r>
      <w:r w:rsidRPr="00835719">
        <w:rPr>
          <w:rFonts w:ascii="Times New Roman" w:hAnsi="Times New Roman"/>
          <w:sz w:val="28"/>
          <w:szCs w:val="28"/>
          <w:lang w:val="uk-UA"/>
        </w:rPr>
        <w:t xml:space="preserve"> червона, учень працює в групі номер якої зазначено на фішці.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sym w:font="Wingdings" w:char="F0D8"/>
      </w:r>
      <w:r w:rsidRPr="00835719">
        <w:rPr>
          <w:rFonts w:ascii="Times New Roman" w:hAnsi="Times New Roman"/>
          <w:sz w:val="28"/>
          <w:szCs w:val="28"/>
          <w:lang w:val="uk-UA"/>
        </w:rPr>
        <w:t xml:space="preserve"> синя, учень проходить тестування за комп’ютером, номер якого зазначено на фішці.</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Завдання: Створити міні-проект «Сполучені посудини»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План:</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1. Історія наукового відкриття.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Основні властивості.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Застосування в побуті та техніці.</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w:t>
      </w:r>
      <w:r w:rsidRPr="00835719">
        <w:rPr>
          <w:rFonts w:ascii="Times New Roman" w:hAnsi="Times New Roman"/>
          <w:b/>
          <w:sz w:val="28"/>
          <w:szCs w:val="28"/>
          <w:lang w:val="uk-UA"/>
        </w:rPr>
        <w:sym w:font="Symbol" w:char="F049"/>
      </w:r>
      <w:r w:rsidRPr="00835719">
        <w:rPr>
          <w:rFonts w:ascii="Times New Roman" w:hAnsi="Times New Roman"/>
          <w:b/>
          <w:sz w:val="28"/>
          <w:szCs w:val="28"/>
          <w:lang w:val="uk-UA"/>
        </w:rPr>
        <w:sym w:font="Symbol" w:char="F049"/>
      </w:r>
      <w:r w:rsidRPr="00835719">
        <w:rPr>
          <w:rFonts w:ascii="Times New Roman" w:hAnsi="Times New Roman"/>
          <w:b/>
          <w:sz w:val="28"/>
          <w:szCs w:val="28"/>
          <w:lang w:val="uk-UA"/>
        </w:rPr>
        <w:sym w:font="Symbol" w:char="F049"/>
      </w:r>
      <w:r w:rsidRPr="00835719">
        <w:rPr>
          <w:rFonts w:ascii="Times New Roman" w:hAnsi="Times New Roman"/>
          <w:b/>
          <w:bCs/>
          <w:sz w:val="28"/>
          <w:szCs w:val="28"/>
          <w:lang w:val="uk-UA"/>
        </w:rPr>
        <w:t>. ПІДВЕДЕННЯ ПІДСУМКІВ (2 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 Виставлення оцінок за урок.</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Рефлексія «Підведемо підсумки»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Продовж речення: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 уроці: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я дізнався...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я зрозумів...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мені сподобалося...</w:t>
      </w: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ДОМАШНЄ ЗАВДАННЯ (2 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Опрацювати § 32-33, відповісти на питання</w:t>
      </w:r>
      <w:r w:rsidR="00D0444D">
        <w:rPr>
          <w:rFonts w:ascii="Times New Roman" w:hAnsi="Times New Roman"/>
          <w:sz w:val="28"/>
          <w:szCs w:val="28"/>
          <w:lang w:val="uk-UA"/>
        </w:rPr>
        <w:t xml:space="preserve"> та виконати</w:t>
      </w:r>
      <w:r w:rsidRPr="00835719">
        <w:rPr>
          <w:rFonts w:ascii="Times New Roman" w:hAnsi="Times New Roman"/>
          <w:sz w:val="28"/>
          <w:szCs w:val="28"/>
          <w:lang w:val="uk-UA"/>
        </w:rPr>
        <w:t xml:space="preserve"> вправ</w:t>
      </w:r>
      <w:r w:rsidR="00D0444D">
        <w:rPr>
          <w:rFonts w:ascii="Times New Roman" w:hAnsi="Times New Roman"/>
          <w:sz w:val="28"/>
          <w:szCs w:val="28"/>
          <w:lang w:val="uk-UA"/>
        </w:rPr>
        <w:t>у</w:t>
      </w:r>
      <w:r w:rsidRPr="00835719">
        <w:rPr>
          <w:rFonts w:ascii="Times New Roman" w:hAnsi="Times New Roman"/>
          <w:sz w:val="28"/>
          <w:szCs w:val="28"/>
          <w:lang w:val="uk-UA"/>
        </w:rPr>
        <w:t xml:space="preserve"> 18 (1, 2, 3*)</w:t>
      </w:r>
      <w:r w:rsidR="00D0444D">
        <w:rPr>
          <w:rFonts w:ascii="Times New Roman" w:hAnsi="Times New Roman"/>
          <w:sz w:val="28"/>
          <w:szCs w:val="28"/>
          <w:lang w:val="uk-UA"/>
        </w:rPr>
        <w:t xml:space="preserve"> </w:t>
      </w:r>
      <w:r w:rsidRPr="00835719">
        <w:rPr>
          <w:rFonts w:ascii="Times New Roman" w:hAnsi="Times New Roman"/>
          <w:sz w:val="28"/>
          <w:szCs w:val="28"/>
          <w:lang w:val="uk-UA"/>
        </w:rPr>
        <w:t>Додаткове</w:t>
      </w:r>
      <w:r w:rsidR="00D0444D">
        <w:rPr>
          <w:rFonts w:ascii="Times New Roman" w:hAnsi="Times New Roman"/>
          <w:sz w:val="28"/>
          <w:szCs w:val="28"/>
          <w:lang w:val="uk-UA"/>
        </w:rPr>
        <w:t xml:space="preserve"> завдання</w:t>
      </w:r>
      <w:r w:rsidRPr="00835719">
        <w:rPr>
          <w:rFonts w:ascii="Times New Roman" w:hAnsi="Times New Roman"/>
          <w:sz w:val="28"/>
          <w:szCs w:val="28"/>
          <w:lang w:val="uk-UA"/>
        </w:rPr>
        <w:t>: накреслити схему фонтана для парку або вашого двору, пояснити його дію; сконструювати келих Піфагора.</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2.2. Нестандартні уроки як засіб активізації пізнавальної діяльності учнів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Нестандартні уроки — це неординарні підходи до викладання навчальних дисциплін. Мета їх проста: пожвавити нудне, захопити творчістю, зацікавити повсякденним, тому що інтерес — це каталізатор усієї навчальної діяльності.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Нестандартні уроки більше подобаються учням, ніж </w:t>
      </w:r>
      <w:r w:rsidR="004130D1">
        <w:rPr>
          <w:rFonts w:ascii="Times New Roman" w:hAnsi="Times New Roman"/>
          <w:sz w:val="28"/>
          <w:szCs w:val="28"/>
          <w:lang w:val="uk-UA"/>
        </w:rPr>
        <w:t>звичайні</w:t>
      </w:r>
      <w:r w:rsidRPr="00835719">
        <w:rPr>
          <w:rFonts w:ascii="Times New Roman" w:hAnsi="Times New Roman"/>
          <w:sz w:val="28"/>
          <w:szCs w:val="28"/>
          <w:lang w:val="uk-UA"/>
        </w:rPr>
        <w:t xml:space="preserve"> заняття. У них </w:t>
      </w:r>
      <w:r w:rsidR="004130D1">
        <w:rPr>
          <w:rFonts w:ascii="Times New Roman" w:hAnsi="Times New Roman"/>
          <w:sz w:val="28"/>
          <w:szCs w:val="28"/>
          <w:lang w:val="uk-UA"/>
        </w:rPr>
        <w:t>цікавий</w:t>
      </w:r>
      <w:r w:rsidRPr="00835719">
        <w:rPr>
          <w:rFonts w:ascii="Times New Roman" w:hAnsi="Times New Roman"/>
          <w:sz w:val="28"/>
          <w:szCs w:val="28"/>
          <w:lang w:val="uk-UA"/>
        </w:rPr>
        <w:t xml:space="preserve"> задум, організація, методика проведення. Тому багато педагогів </w:t>
      </w:r>
      <w:r w:rsidR="004130D1">
        <w:rPr>
          <w:rFonts w:ascii="Times New Roman" w:hAnsi="Times New Roman"/>
          <w:sz w:val="28"/>
          <w:szCs w:val="28"/>
          <w:lang w:val="uk-UA"/>
        </w:rPr>
        <w:t>в</w:t>
      </w:r>
      <w:r w:rsidRPr="00835719">
        <w:rPr>
          <w:rFonts w:ascii="Times New Roman" w:hAnsi="Times New Roman"/>
          <w:sz w:val="28"/>
          <w:szCs w:val="28"/>
          <w:lang w:val="uk-UA"/>
        </w:rPr>
        <w:t>бача</w:t>
      </w:r>
      <w:r w:rsidR="004130D1">
        <w:rPr>
          <w:rFonts w:ascii="Times New Roman" w:hAnsi="Times New Roman"/>
          <w:sz w:val="28"/>
          <w:szCs w:val="28"/>
          <w:lang w:val="uk-UA"/>
        </w:rPr>
        <w:t>ю</w:t>
      </w:r>
      <w:r w:rsidRPr="00835719">
        <w:rPr>
          <w:rFonts w:ascii="Times New Roman" w:hAnsi="Times New Roman"/>
          <w:sz w:val="28"/>
          <w:szCs w:val="28"/>
          <w:lang w:val="uk-UA"/>
        </w:rPr>
        <w:t xml:space="preserve">ть у них </w:t>
      </w:r>
      <w:r w:rsidR="004130D1">
        <w:rPr>
          <w:rFonts w:ascii="Times New Roman" w:hAnsi="Times New Roman"/>
          <w:sz w:val="28"/>
          <w:szCs w:val="28"/>
          <w:lang w:val="uk-UA"/>
        </w:rPr>
        <w:t>позитивний вплив на навчально-виховний процес</w:t>
      </w:r>
      <w:r w:rsidRPr="00835719">
        <w:rPr>
          <w:rFonts w:ascii="Times New Roman" w:hAnsi="Times New Roman"/>
          <w:sz w:val="28"/>
          <w:szCs w:val="28"/>
          <w:lang w:val="uk-UA"/>
        </w:rPr>
        <w:t xml:space="preserve">, правильний крок у напрямку демократизації школи. </w:t>
      </w:r>
      <w:r w:rsidR="004130D1">
        <w:rPr>
          <w:rFonts w:ascii="Times New Roman" w:hAnsi="Times New Roman"/>
          <w:sz w:val="28"/>
          <w:szCs w:val="28"/>
          <w:lang w:val="uk-UA"/>
        </w:rPr>
        <w:t>Та все ж таки не слід</w:t>
      </w:r>
      <w:r w:rsidRPr="00835719">
        <w:rPr>
          <w:rFonts w:ascii="Times New Roman" w:hAnsi="Times New Roman"/>
          <w:sz w:val="28"/>
          <w:szCs w:val="28"/>
          <w:lang w:val="uk-UA"/>
        </w:rPr>
        <w:t xml:space="preserve"> перетворювати нестандартні уроки в головну форму роботи</w:t>
      </w:r>
      <w:r w:rsidR="004130D1">
        <w:rPr>
          <w:rFonts w:ascii="Times New Roman" w:hAnsi="Times New Roman"/>
          <w:sz w:val="28"/>
          <w:szCs w:val="28"/>
          <w:lang w:val="uk-UA"/>
        </w:rPr>
        <w:t xml:space="preserve"> в школі. Недоцільно</w:t>
      </w:r>
      <w:r w:rsidRPr="00835719">
        <w:rPr>
          <w:rFonts w:ascii="Times New Roman" w:hAnsi="Times New Roman"/>
          <w:sz w:val="28"/>
          <w:szCs w:val="28"/>
          <w:lang w:val="uk-UA"/>
        </w:rPr>
        <w:t xml:space="preserve"> вводити їх у систему</w:t>
      </w:r>
      <w:r w:rsidR="004130D1">
        <w:rPr>
          <w:rFonts w:ascii="Times New Roman" w:hAnsi="Times New Roman"/>
          <w:sz w:val="28"/>
          <w:szCs w:val="28"/>
          <w:lang w:val="uk-UA"/>
        </w:rPr>
        <w:t>, бо це сприятиме</w:t>
      </w:r>
      <w:r w:rsidRPr="00835719">
        <w:rPr>
          <w:rFonts w:ascii="Times New Roman" w:hAnsi="Times New Roman"/>
          <w:sz w:val="28"/>
          <w:szCs w:val="28"/>
          <w:lang w:val="uk-UA"/>
        </w:rPr>
        <w:t xml:space="preserve"> </w:t>
      </w:r>
      <w:r w:rsidR="004130D1" w:rsidRPr="00835719">
        <w:rPr>
          <w:rFonts w:ascii="Times New Roman" w:hAnsi="Times New Roman"/>
          <w:sz w:val="28"/>
          <w:szCs w:val="28"/>
          <w:lang w:val="uk-UA"/>
        </w:rPr>
        <w:t>велик</w:t>
      </w:r>
      <w:r w:rsidR="004130D1">
        <w:rPr>
          <w:rFonts w:ascii="Times New Roman" w:hAnsi="Times New Roman"/>
          <w:sz w:val="28"/>
          <w:szCs w:val="28"/>
          <w:lang w:val="uk-UA"/>
        </w:rPr>
        <w:t>ій</w:t>
      </w:r>
      <w:r w:rsidR="004130D1" w:rsidRPr="00835719">
        <w:rPr>
          <w:rFonts w:ascii="Times New Roman" w:hAnsi="Times New Roman"/>
          <w:sz w:val="28"/>
          <w:szCs w:val="28"/>
          <w:lang w:val="uk-UA"/>
        </w:rPr>
        <w:t xml:space="preserve"> втрат</w:t>
      </w:r>
      <w:r w:rsidR="004130D1">
        <w:rPr>
          <w:rFonts w:ascii="Times New Roman" w:hAnsi="Times New Roman"/>
          <w:sz w:val="28"/>
          <w:szCs w:val="28"/>
          <w:lang w:val="uk-UA"/>
        </w:rPr>
        <w:t>і</w:t>
      </w:r>
      <w:r w:rsidR="004130D1" w:rsidRPr="00835719">
        <w:rPr>
          <w:rFonts w:ascii="Times New Roman" w:hAnsi="Times New Roman"/>
          <w:sz w:val="28"/>
          <w:szCs w:val="28"/>
          <w:lang w:val="uk-UA"/>
        </w:rPr>
        <w:t xml:space="preserve"> часу</w:t>
      </w:r>
      <w:r w:rsidR="004130D1">
        <w:rPr>
          <w:rFonts w:ascii="Times New Roman" w:hAnsi="Times New Roman"/>
          <w:sz w:val="28"/>
          <w:szCs w:val="28"/>
          <w:lang w:val="uk-UA"/>
        </w:rPr>
        <w:t>,</w:t>
      </w:r>
      <w:r w:rsidR="004130D1" w:rsidRPr="00835719">
        <w:rPr>
          <w:rFonts w:ascii="Times New Roman" w:hAnsi="Times New Roman"/>
          <w:sz w:val="28"/>
          <w:szCs w:val="28"/>
          <w:lang w:val="uk-UA"/>
        </w:rPr>
        <w:t xml:space="preserve"> </w:t>
      </w:r>
      <w:r w:rsidRPr="00835719">
        <w:rPr>
          <w:rFonts w:ascii="Times New Roman" w:hAnsi="Times New Roman"/>
          <w:sz w:val="28"/>
          <w:szCs w:val="28"/>
          <w:lang w:val="uk-UA"/>
        </w:rPr>
        <w:t>відсутн</w:t>
      </w:r>
      <w:r w:rsidR="004130D1">
        <w:rPr>
          <w:rFonts w:ascii="Times New Roman" w:hAnsi="Times New Roman"/>
          <w:sz w:val="28"/>
          <w:szCs w:val="28"/>
          <w:lang w:val="uk-UA"/>
        </w:rPr>
        <w:t>о</w:t>
      </w:r>
      <w:r w:rsidRPr="00835719">
        <w:rPr>
          <w:rFonts w:ascii="Times New Roman" w:hAnsi="Times New Roman"/>
          <w:sz w:val="28"/>
          <w:szCs w:val="28"/>
          <w:lang w:val="uk-UA"/>
        </w:rPr>
        <w:t>ст</w:t>
      </w:r>
      <w:r w:rsidR="004130D1">
        <w:rPr>
          <w:rFonts w:ascii="Times New Roman" w:hAnsi="Times New Roman"/>
          <w:sz w:val="28"/>
          <w:szCs w:val="28"/>
          <w:lang w:val="uk-UA"/>
        </w:rPr>
        <w:t>і</w:t>
      </w:r>
      <w:r w:rsidRPr="00835719">
        <w:rPr>
          <w:rFonts w:ascii="Times New Roman" w:hAnsi="Times New Roman"/>
          <w:sz w:val="28"/>
          <w:szCs w:val="28"/>
          <w:lang w:val="uk-UA"/>
        </w:rPr>
        <w:t xml:space="preserve"> серйозної пізнавальної праці, невисок</w:t>
      </w:r>
      <w:r w:rsidR="004130D1">
        <w:rPr>
          <w:rFonts w:ascii="Times New Roman" w:hAnsi="Times New Roman"/>
          <w:sz w:val="28"/>
          <w:szCs w:val="28"/>
          <w:lang w:val="uk-UA"/>
        </w:rPr>
        <w:t>ій результативності</w:t>
      </w:r>
      <w:r w:rsidRPr="00835719">
        <w:rPr>
          <w:rFonts w:ascii="Times New Roman" w:hAnsi="Times New Roman"/>
          <w:sz w:val="28"/>
          <w:szCs w:val="28"/>
          <w:lang w:val="uk-UA"/>
        </w:rPr>
        <w:t xml:space="preserve">. Тому </w:t>
      </w:r>
      <w:r w:rsidR="004130D1">
        <w:rPr>
          <w:rFonts w:ascii="Times New Roman" w:hAnsi="Times New Roman"/>
          <w:sz w:val="28"/>
          <w:szCs w:val="28"/>
          <w:lang w:val="uk-UA"/>
        </w:rPr>
        <w:lastRenderedPageBreak/>
        <w:t xml:space="preserve">використовувати нестандартні </w:t>
      </w:r>
      <w:r w:rsidRPr="00835719">
        <w:rPr>
          <w:rFonts w:ascii="Times New Roman" w:hAnsi="Times New Roman"/>
          <w:sz w:val="28"/>
          <w:szCs w:val="28"/>
          <w:lang w:val="uk-UA"/>
        </w:rPr>
        <w:t>уроки слід не частіше одного разу на розділ фізики.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Нестандартні уроки </w:t>
      </w:r>
      <w:r w:rsidR="00B227BC">
        <w:rPr>
          <w:rFonts w:ascii="Times New Roman" w:hAnsi="Times New Roman"/>
          <w:sz w:val="28"/>
          <w:szCs w:val="28"/>
          <w:lang w:val="uk-UA"/>
        </w:rPr>
        <w:t>сприяють</w:t>
      </w:r>
      <w:r w:rsidRPr="00835719">
        <w:rPr>
          <w:rFonts w:ascii="Times New Roman" w:hAnsi="Times New Roman"/>
          <w:sz w:val="28"/>
          <w:szCs w:val="28"/>
          <w:lang w:val="uk-UA"/>
        </w:rPr>
        <w:t xml:space="preserve"> активізаці</w:t>
      </w:r>
      <w:r w:rsidR="00B227BC">
        <w:rPr>
          <w:rFonts w:ascii="Times New Roman" w:hAnsi="Times New Roman"/>
          <w:sz w:val="28"/>
          <w:szCs w:val="28"/>
          <w:lang w:val="uk-UA"/>
        </w:rPr>
        <w:t>ї</w:t>
      </w:r>
      <w:r w:rsidRPr="00835719">
        <w:rPr>
          <w:rFonts w:ascii="Times New Roman" w:hAnsi="Times New Roman"/>
          <w:sz w:val="28"/>
          <w:szCs w:val="28"/>
          <w:lang w:val="uk-UA"/>
        </w:rPr>
        <w:t xml:space="preserve"> навчально-пізнавальної діяльності учнів, бо вони </w:t>
      </w:r>
      <w:r w:rsidR="00B227BC">
        <w:rPr>
          <w:rFonts w:ascii="Times New Roman" w:hAnsi="Times New Roman"/>
          <w:sz w:val="28"/>
          <w:szCs w:val="28"/>
          <w:lang w:val="uk-UA"/>
        </w:rPr>
        <w:t>впливають на</w:t>
      </w:r>
      <w:r w:rsidRPr="00835719">
        <w:rPr>
          <w:rFonts w:ascii="Times New Roman" w:hAnsi="Times New Roman"/>
          <w:sz w:val="28"/>
          <w:szCs w:val="28"/>
          <w:lang w:val="uk-UA"/>
        </w:rPr>
        <w:t xml:space="preserve"> емоційно-мотиваційну сферу, збуджують творчі сили, розвивають творче мислення, </w:t>
      </w:r>
      <w:r w:rsidR="00B227BC" w:rsidRPr="00835719">
        <w:rPr>
          <w:rFonts w:ascii="Times New Roman" w:hAnsi="Times New Roman"/>
          <w:sz w:val="28"/>
          <w:szCs w:val="28"/>
          <w:lang w:val="uk-UA"/>
        </w:rPr>
        <w:t>формують дух змага</w:t>
      </w:r>
      <w:r w:rsidR="00B227BC">
        <w:rPr>
          <w:rFonts w:ascii="Times New Roman" w:hAnsi="Times New Roman"/>
          <w:sz w:val="28"/>
          <w:szCs w:val="28"/>
          <w:lang w:val="uk-UA"/>
        </w:rPr>
        <w:t>ння</w:t>
      </w:r>
      <w:r w:rsidR="00B227BC"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мотивацію навчально-пізнавальної та майбутньої професійної діяльності. </w:t>
      </w:r>
      <w:r w:rsidR="005A00E1" w:rsidRPr="005A00E1">
        <w:rPr>
          <w:rFonts w:ascii="Times New Roman" w:hAnsi="Times New Roman"/>
          <w:sz w:val="28"/>
          <w:szCs w:val="28"/>
        </w:rPr>
        <w:t xml:space="preserve">[14, </w:t>
      </w:r>
      <w:r w:rsidR="005A00E1">
        <w:rPr>
          <w:rFonts w:ascii="Times New Roman" w:hAnsi="Times New Roman"/>
          <w:sz w:val="28"/>
          <w:szCs w:val="28"/>
          <w:lang w:val="en-US"/>
        </w:rPr>
        <w:t>c</w:t>
      </w:r>
      <w:r w:rsidR="005A00E1" w:rsidRPr="005A00E1">
        <w:rPr>
          <w:rFonts w:ascii="Times New Roman" w:hAnsi="Times New Roman"/>
          <w:sz w:val="28"/>
          <w:szCs w:val="28"/>
        </w:rPr>
        <w:t xml:space="preserve">. 3] </w:t>
      </w:r>
      <w:r w:rsidRPr="00835719">
        <w:rPr>
          <w:rFonts w:ascii="Times New Roman" w:hAnsi="Times New Roman"/>
          <w:sz w:val="28"/>
          <w:szCs w:val="28"/>
          <w:lang w:val="uk-UA"/>
        </w:rPr>
        <w:t>Тому такі уроки найбільше подоба</w:t>
      </w:r>
      <w:r w:rsidRPr="00835719">
        <w:rPr>
          <w:rFonts w:ascii="Times New Roman" w:hAnsi="Times New Roman"/>
          <w:sz w:val="28"/>
          <w:szCs w:val="28"/>
          <w:lang w:val="uk-UA"/>
        </w:rPr>
        <w:softHyphen/>
        <w:t>ються учням і викликають у них творчий інтерес.</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Наведемо приклади конспектів таких уроків, які доцільно використовувати для підвищення активності учнів на уроках фізики.</w:t>
      </w:r>
    </w:p>
    <w:p w:rsidR="00173631" w:rsidRPr="00835719" w:rsidRDefault="00173631" w:rsidP="00173631">
      <w:pPr>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Тема : Світлові явища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lang w:val="uk-UA"/>
        </w:rPr>
        <w:t>Мета:</w:t>
      </w:r>
      <w:r w:rsidRPr="00835719">
        <w:rPr>
          <w:rFonts w:ascii="Times New Roman" w:hAnsi="Times New Roman"/>
          <w:sz w:val="28"/>
          <w:szCs w:val="28"/>
          <w:lang w:val="uk-UA"/>
        </w:rPr>
        <w:t xml:space="preserve"> </w:t>
      </w:r>
      <w:r w:rsidR="0053103D" w:rsidRPr="00835719">
        <w:rPr>
          <w:rFonts w:ascii="Times New Roman" w:hAnsi="Times New Roman"/>
          <w:sz w:val="28"/>
          <w:szCs w:val="28"/>
          <w:lang w:val="uk-UA"/>
        </w:rPr>
        <w:t>узагальнити та систематизувати знання учнів з теми</w:t>
      </w:r>
      <w:r w:rsidRPr="00835719">
        <w:rPr>
          <w:rFonts w:ascii="Times New Roman" w:hAnsi="Times New Roman"/>
          <w:sz w:val="28"/>
          <w:szCs w:val="28"/>
          <w:lang w:val="uk-UA"/>
        </w:rPr>
        <w:t xml:space="preserve">: "Світлові явища" Активізувати пізнавальні можливості учнів, розвивати </w:t>
      </w:r>
      <w:r w:rsidR="00423602">
        <w:rPr>
          <w:rFonts w:ascii="Times New Roman" w:hAnsi="Times New Roman"/>
          <w:sz w:val="28"/>
          <w:szCs w:val="28"/>
          <w:lang w:val="uk-UA"/>
        </w:rPr>
        <w:t xml:space="preserve">мислення, уяву, </w:t>
      </w:r>
      <w:r w:rsidRPr="00835719">
        <w:rPr>
          <w:rFonts w:ascii="Times New Roman" w:hAnsi="Times New Roman"/>
          <w:sz w:val="28"/>
          <w:szCs w:val="28"/>
          <w:lang w:val="uk-UA"/>
        </w:rPr>
        <w:t>творчі здібності. Викликати інтерес до вивчення фізики.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lang w:val="uk-UA"/>
        </w:rPr>
        <w:t>Тип уроку:</w:t>
      </w:r>
      <w:r w:rsidRPr="00835719">
        <w:rPr>
          <w:rFonts w:ascii="Times New Roman" w:hAnsi="Times New Roman"/>
          <w:sz w:val="28"/>
          <w:szCs w:val="28"/>
          <w:lang w:val="uk-UA"/>
        </w:rPr>
        <w:t xml:space="preserve"> урок-гра.</w:t>
      </w:r>
    </w:p>
    <w:p w:rsidR="00173631" w:rsidRPr="00835719" w:rsidRDefault="00173631" w:rsidP="00173631">
      <w:pPr>
        <w:spacing w:after="0" w:line="360" w:lineRule="auto"/>
        <w:ind w:firstLine="567"/>
        <w:jc w:val="center"/>
        <w:rPr>
          <w:rFonts w:ascii="Times New Roman" w:hAnsi="Times New Roman"/>
          <w:b/>
          <w:sz w:val="28"/>
          <w:szCs w:val="28"/>
          <w:lang w:val="uk-UA"/>
        </w:rPr>
      </w:pPr>
      <w:r w:rsidRPr="00835719">
        <w:rPr>
          <w:rFonts w:ascii="Times New Roman" w:hAnsi="Times New Roman"/>
          <w:b/>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І. Організаційна частина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Поділ </w:t>
      </w:r>
      <w:r w:rsidR="00755A2F">
        <w:rPr>
          <w:rFonts w:ascii="Times New Roman" w:hAnsi="Times New Roman"/>
          <w:sz w:val="28"/>
          <w:szCs w:val="28"/>
          <w:lang w:val="uk-UA"/>
        </w:rPr>
        <w:t xml:space="preserve">учнів </w:t>
      </w:r>
      <w:r w:rsidRPr="00835719">
        <w:rPr>
          <w:rFonts w:ascii="Times New Roman" w:hAnsi="Times New Roman"/>
          <w:sz w:val="28"/>
          <w:szCs w:val="28"/>
          <w:lang w:val="uk-UA"/>
        </w:rPr>
        <w:t>на дві команди.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Завдання для новостворених команд:</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а) виб</w:t>
      </w:r>
      <w:r w:rsidR="00755A2F">
        <w:rPr>
          <w:rFonts w:ascii="Times New Roman" w:hAnsi="Times New Roman"/>
          <w:sz w:val="28"/>
          <w:szCs w:val="28"/>
          <w:lang w:val="uk-UA"/>
        </w:rPr>
        <w:t>рати</w:t>
      </w:r>
      <w:r w:rsidRPr="00835719">
        <w:rPr>
          <w:rFonts w:ascii="Times New Roman" w:hAnsi="Times New Roman"/>
          <w:sz w:val="28"/>
          <w:szCs w:val="28"/>
          <w:lang w:val="uk-UA"/>
        </w:rPr>
        <w:t xml:space="preserve"> назв</w:t>
      </w:r>
      <w:r w:rsidR="00755A2F">
        <w:rPr>
          <w:rFonts w:ascii="Times New Roman" w:hAnsi="Times New Roman"/>
          <w:sz w:val="28"/>
          <w:szCs w:val="28"/>
          <w:lang w:val="uk-UA"/>
        </w:rPr>
        <w:t>у</w:t>
      </w:r>
      <w:r w:rsidRPr="00835719">
        <w:rPr>
          <w:rFonts w:ascii="Times New Roman" w:hAnsi="Times New Roman"/>
          <w:sz w:val="28"/>
          <w:szCs w:val="28"/>
          <w:lang w:val="uk-UA"/>
        </w:rPr>
        <w:t xml:space="preserve"> команди, яка </w:t>
      </w:r>
      <w:r w:rsidR="00755A2F">
        <w:rPr>
          <w:rFonts w:ascii="Times New Roman" w:hAnsi="Times New Roman"/>
          <w:sz w:val="28"/>
          <w:szCs w:val="28"/>
          <w:lang w:val="uk-UA"/>
        </w:rPr>
        <w:t>пов’язана з</w:t>
      </w:r>
      <w:r w:rsidRPr="00835719">
        <w:rPr>
          <w:rFonts w:ascii="Times New Roman" w:hAnsi="Times New Roman"/>
          <w:sz w:val="28"/>
          <w:szCs w:val="28"/>
          <w:lang w:val="uk-UA"/>
        </w:rPr>
        <w:t xml:space="preserve"> тем</w:t>
      </w:r>
      <w:r w:rsidR="00755A2F">
        <w:rPr>
          <w:rFonts w:ascii="Times New Roman" w:hAnsi="Times New Roman"/>
          <w:sz w:val="28"/>
          <w:szCs w:val="28"/>
          <w:lang w:val="uk-UA"/>
        </w:rPr>
        <w:t>ою</w:t>
      </w:r>
      <w:r w:rsidRPr="00835719">
        <w:rPr>
          <w:rFonts w:ascii="Times New Roman" w:hAnsi="Times New Roman"/>
          <w:sz w:val="28"/>
          <w:szCs w:val="28"/>
          <w:lang w:val="uk-UA"/>
        </w:rPr>
        <w:t xml:space="preserve"> уроку;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б) </w:t>
      </w:r>
      <w:r w:rsidR="00755A2F">
        <w:rPr>
          <w:rFonts w:ascii="Times New Roman" w:hAnsi="Times New Roman"/>
          <w:sz w:val="28"/>
          <w:szCs w:val="28"/>
          <w:lang w:val="uk-UA"/>
        </w:rPr>
        <w:t>в кожній команді вибрати</w:t>
      </w:r>
      <w:r w:rsidRPr="00835719">
        <w:rPr>
          <w:rFonts w:ascii="Times New Roman" w:hAnsi="Times New Roman"/>
          <w:sz w:val="28"/>
          <w:szCs w:val="28"/>
          <w:lang w:val="uk-UA"/>
        </w:rPr>
        <w:t xml:space="preserve"> читач</w:t>
      </w:r>
      <w:r w:rsidR="00755A2F">
        <w:rPr>
          <w:rFonts w:ascii="Times New Roman" w:hAnsi="Times New Roman"/>
          <w:sz w:val="28"/>
          <w:szCs w:val="28"/>
          <w:lang w:val="uk-UA"/>
        </w:rPr>
        <w:t>а</w:t>
      </w:r>
      <w:r w:rsidRPr="00835719">
        <w:rPr>
          <w:rFonts w:ascii="Times New Roman" w:hAnsi="Times New Roman"/>
          <w:sz w:val="28"/>
          <w:szCs w:val="28"/>
          <w:lang w:val="uk-UA"/>
        </w:rPr>
        <w:t>, писар</w:t>
      </w:r>
      <w:r w:rsidR="00755A2F">
        <w:rPr>
          <w:rFonts w:ascii="Times New Roman" w:hAnsi="Times New Roman"/>
          <w:sz w:val="28"/>
          <w:szCs w:val="28"/>
          <w:lang w:val="uk-UA"/>
        </w:rPr>
        <w:t>а</w:t>
      </w:r>
      <w:r w:rsidRPr="00835719">
        <w:rPr>
          <w:rFonts w:ascii="Times New Roman" w:hAnsi="Times New Roman"/>
          <w:sz w:val="28"/>
          <w:szCs w:val="28"/>
          <w:lang w:val="uk-UA"/>
        </w:rPr>
        <w:t>, доповідач</w:t>
      </w:r>
      <w:r w:rsidR="00755A2F">
        <w:rPr>
          <w:rFonts w:ascii="Times New Roman" w:hAnsi="Times New Roman"/>
          <w:sz w:val="28"/>
          <w:szCs w:val="28"/>
          <w:lang w:val="uk-UA"/>
        </w:rPr>
        <w:t>а та</w:t>
      </w:r>
      <w:r w:rsidRPr="00835719">
        <w:rPr>
          <w:rFonts w:ascii="Times New Roman" w:hAnsi="Times New Roman"/>
          <w:sz w:val="28"/>
          <w:szCs w:val="28"/>
          <w:lang w:val="uk-UA"/>
        </w:rPr>
        <w:t xml:space="preserve"> організатор</w:t>
      </w:r>
      <w:r w:rsidR="00755A2F">
        <w:rPr>
          <w:rFonts w:ascii="Times New Roman" w:hAnsi="Times New Roman"/>
          <w:sz w:val="28"/>
          <w:szCs w:val="28"/>
          <w:lang w:val="uk-UA"/>
        </w:rPr>
        <w:t>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3.Орієнтація.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Урок - гра по вивченій темі: "Світлові явища".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w:t>
      </w:r>
      <w:r w:rsidR="00990872">
        <w:rPr>
          <w:rFonts w:ascii="Times New Roman" w:hAnsi="Times New Roman"/>
          <w:sz w:val="28"/>
          <w:szCs w:val="28"/>
          <w:lang w:val="uk-UA"/>
        </w:rPr>
        <w:t>План гри.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Заплановані </w:t>
      </w:r>
      <w:r w:rsidR="00990872">
        <w:rPr>
          <w:rFonts w:ascii="Times New Roman" w:hAnsi="Times New Roman"/>
          <w:sz w:val="28"/>
          <w:szCs w:val="28"/>
          <w:lang w:val="uk-UA"/>
        </w:rPr>
        <w:t>такі конкурси</w:t>
      </w:r>
      <w:r w:rsidRPr="00835719">
        <w:rPr>
          <w:rFonts w:ascii="Times New Roman" w:hAnsi="Times New Roman"/>
          <w:sz w:val="28"/>
          <w:szCs w:val="28"/>
          <w:lang w:val="uk-UA"/>
        </w:rPr>
        <w:t>: "Далі, далі...", "Ми - вам, ви - нам"? "Заморочки з бочки"</w:t>
      </w: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II. Основна частина</w:t>
      </w:r>
      <w:r w:rsidR="00990872">
        <w:rPr>
          <w:rFonts w:ascii="Times New Roman" w:hAnsi="Times New Roman"/>
          <w:b/>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Перший гейм "Далі, далі...</w:t>
      </w:r>
      <w:r w:rsidR="00990872" w:rsidRPr="00990872">
        <w:rPr>
          <w:rFonts w:ascii="Times New Roman" w:hAnsi="Times New Roman"/>
          <w:sz w:val="28"/>
          <w:szCs w:val="28"/>
          <w:lang w:val="uk-UA"/>
        </w:rPr>
        <w:t xml:space="preserve"> </w:t>
      </w:r>
      <w:r w:rsidR="00990872" w:rsidRPr="00835719">
        <w:rPr>
          <w:rFonts w:ascii="Times New Roman" w:hAnsi="Times New Roman"/>
          <w:sz w:val="28"/>
          <w:szCs w:val="28"/>
          <w:lang w:val="uk-UA"/>
        </w:rPr>
        <w:t>"</w:t>
      </w:r>
      <w:r w:rsidRPr="00835719">
        <w:rPr>
          <w:rFonts w:ascii="Times New Roman" w:hAnsi="Times New Roman"/>
          <w:sz w:val="28"/>
          <w:szCs w:val="28"/>
          <w:lang w:val="uk-UA"/>
        </w:rPr>
        <w:t> (</w:t>
      </w:r>
      <w:r w:rsidR="00990872">
        <w:rPr>
          <w:rFonts w:ascii="Times New Roman" w:hAnsi="Times New Roman"/>
          <w:sz w:val="28"/>
          <w:szCs w:val="28"/>
          <w:lang w:val="uk-UA"/>
        </w:rPr>
        <w:t xml:space="preserve">Вибирається </w:t>
      </w:r>
      <w:r w:rsidR="00990872" w:rsidRPr="00835719">
        <w:rPr>
          <w:rFonts w:ascii="Times New Roman" w:hAnsi="Times New Roman"/>
          <w:sz w:val="28"/>
          <w:szCs w:val="28"/>
          <w:lang w:val="uk-UA"/>
        </w:rPr>
        <w:t>по одному учасникові від команди</w:t>
      </w:r>
      <w:r w:rsidR="00990872">
        <w:rPr>
          <w:rFonts w:ascii="Times New Roman" w:hAnsi="Times New Roman"/>
          <w:sz w:val="28"/>
          <w:szCs w:val="28"/>
          <w:lang w:val="uk-UA"/>
        </w:rPr>
        <w:t xml:space="preserve">, які </w:t>
      </w:r>
      <w:r w:rsidR="00990872" w:rsidRPr="00835719">
        <w:rPr>
          <w:rFonts w:ascii="Times New Roman" w:hAnsi="Times New Roman"/>
          <w:sz w:val="28"/>
          <w:szCs w:val="28"/>
          <w:lang w:val="uk-UA"/>
        </w:rPr>
        <w:t xml:space="preserve"> по черзі відповідають </w:t>
      </w:r>
      <w:r w:rsidR="00990872">
        <w:rPr>
          <w:rFonts w:ascii="Times New Roman" w:hAnsi="Times New Roman"/>
          <w:sz w:val="28"/>
          <w:szCs w:val="28"/>
          <w:lang w:val="uk-UA"/>
        </w:rPr>
        <w:t>на запитання. З</w:t>
      </w:r>
      <w:r w:rsidRPr="00835719">
        <w:rPr>
          <w:rFonts w:ascii="Times New Roman" w:hAnsi="Times New Roman"/>
          <w:sz w:val="28"/>
          <w:szCs w:val="28"/>
          <w:lang w:val="uk-UA"/>
        </w:rPr>
        <w:t xml:space="preserve">а кожну правильну відповідь </w:t>
      </w:r>
      <w:r w:rsidR="00990872">
        <w:rPr>
          <w:rFonts w:ascii="Times New Roman" w:hAnsi="Times New Roman"/>
          <w:sz w:val="28"/>
          <w:szCs w:val="28"/>
          <w:lang w:val="uk-UA"/>
        </w:rPr>
        <w:t xml:space="preserve">дається </w:t>
      </w:r>
      <w:r w:rsidRPr="00835719">
        <w:rPr>
          <w:rFonts w:ascii="Times New Roman" w:hAnsi="Times New Roman"/>
          <w:sz w:val="28"/>
          <w:szCs w:val="28"/>
          <w:lang w:val="uk-UA"/>
        </w:rPr>
        <w:t>1 бал,).</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1. </w:t>
      </w:r>
      <w:r w:rsidR="00B3056E" w:rsidRPr="00835719">
        <w:rPr>
          <w:rFonts w:ascii="Times New Roman" w:hAnsi="Times New Roman"/>
          <w:sz w:val="28"/>
          <w:szCs w:val="28"/>
          <w:lang w:val="uk-UA"/>
        </w:rPr>
        <w:t>Світло - яке це випромінювання? Як поширюється світло?</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w:t>
      </w:r>
      <w:r w:rsidR="00B3056E">
        <w:rPr>
          <w:rFonts w:ascii="Times New Roman" w:hAnsi="Times New Roman"/>
          <w:sz w:val="28"/>
          <w:szCs w:val="28"/>
          <w:lang w:val="uk-UA"/>
        </w:rPr>
        <w:t>Назвати п</w:t>
      </w:r>
      <w:r w:rsidR="00B3056E" w:rsidRPr="00835719">
        <w:rPr>
          <w:rFonts w:ascii="Times New Roman" w:hAnsi="Times New Roman"/>
          <w:sz w:val="28"/>
          <w:szCs w:val="28"/>
          <w:lang w:val="uk-UA"/>
        </w:rPr>
        <w:t>риродні джерела світла.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3.  </w:t>
      </w:r>
      <w:r w:rsidR="00B3056E" w:rsidRPr="00835719">
        <w:rPr>
          <w:rFonts w:ascii="Times New Roman" w:hAnsi="Times New Roman"/>
          <w:sz w:val="28"/>
          <w:szCs w:val="28"/>
          <w:lang w:val="uk-UA"/>
        </w:rPr>
        <w:t>Назвати штучні джерела світла.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  Кут падіння - 30° .Чому дорівнює кут відбиття?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5.  Яке зображення </w:t>
      </w:r>
      <w:r w:rsidR="00B3056E">
        <w:rPr>
          <w:rFonts w:ascii="Times New Roman" w:hAnsi="Times New Roman"/>
          <w:sz w:val="28"/>
          <w:szCs w:val="28"/>
          <w:lang w:val="uk-UA"/>
        </w:rPr>
        <w:t>утворюється в</w:t>
      </w:r>
      <w:r w:rsidRPr="00835719">
        <w:rPr>
          <w:rFonts w:ascii="Times New Roman" w:hAnsi="Times New Roman"/>
          <w:sz w:val="28"/>
          <w:szCs w:val="28"/>
          <w:lang w:val="uk-UA"/>
        </w:rPr>
        <w:t xml:space="preserve"> дзеркал</w:t>
      </w:r>
      <w:r w:rsidR="00B3056E">
        <w:rPr>
          <w:rFonts w:ascii="Times New Roman" w:hAnsi="Times New Roman"/>
          <w:sz w:val="28"/>
          <w:szCs w:val="28"/>
          <w:lang w:val="uk-UA"/>
        </w:rPr>
        <w:t>і</w:t>
      </w:r>
      <w:r w:rsidRPr="00835719">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6.  </w:t>
      </w:r>
      <w:r w:rsidR="00B3056E" w:rsidRPr="00835719">
        <w:rPr>
          <w:rFonts w:ascii="Times New Roman" w:hAnsi="Times New Roman"/>
          <w:sz w:val="28"/>
          <w:szCs w:val="28"/>
          <w:lang w:val="uk-UA"/>
        </w:rPr>
        <w:t xml:space="preserve">Коли </w:t>
      </w:r>
      <w:r w:rsidR="00B3056E">
        <w:rPr>
          <w:rFonts w:ascii="Times New Roman" w:hAnsi="Times New Roman"/>
          <w:sz w:val="28"/>
          <w:szCs w:val="28"/>
          <w:lang w:val="uk-UA"/>
        </w:rPr>
        <w:t>відбувається заломлення світла</w:t>
      </w:r>
      <w:r w:rsidR="00B3056E"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7.  </w:t>
      </w:r>
      <w:r w:rsidR="00B3056E">
        <w:rPr>
          <w:rFonts w:ascii="Times New Roman" w:hAnsi="Times New Roman"/>
          <w:sz w:val="28"/>
          <w:szCs w:val="28"/>
          <w:lang w:val="uk-UA"/>
        </w:rPr>
        <w:t xml:space="preserve">Від чого </w:t>
      </w:r>
      <w:r w:rsidR="00B3056E" w:rsidRPr="00835719">
        <w:rPr>
          <w:rFonts w:ascii="Times New Roman" w:hAnsi="Times New Roman"/>
          <w:sz w:val="28"/>
          <w:szCs w:val="28"/>
          <w:lang w:val="uk-UA"/>
        </w:rPr>
        <w:t xml:space="preserve">залежить </w:t>
      </w:r>
      <w:r w:rsidR="00B3056E">
        <w:rPr>
          <w:rFonts w:ascii="Times New Roman" w:hAnsi="Times New Roman"/>
          <w:sz w:val="28"/>
          <w:szCs w:val="28"/>
          <w:lang w:val="uk-UA"/>
        </w:rPr>
        <w:t>з</w:t>
      </w:r>
      <w:r w:rsidR="00B3056E" w:rsidRPr="00835719">
        <w:rPr>
          <w:rFonts w:ascii="Times New Roman" w:hAnsi="Times New Roman"/>
          <w:sz w:val="28"/>
          <w:szCs w:val="28"/>
          <w:lang w:val="uk-UA"/>
        </w:rPr>
        <w:t>начення енергії</w:t>
      </w:r>
      <w:r w:rsidR="00B3056E">
        <w:rPr>
          <w:rFonts w:ascii="Times New Roman" w:hAnsi="Times New Roman"/>
          <w:sz w:val="28"/>
          <w:szCs w:val="28"/>
          <w:lang w:val="uk-UA"/>
        </w:rPr>
        <w:t xml:space="preserve"> світла</w:t>
      </w:r>
      <w:r w:rsidR="00B3056E" w:rsidRPr="00835719">
        <w:rPr>
          <w:rFonts w:ascii="Times New Roman" w:hAnsi="Times New Roman"/>
          <w:sz w:val="28"/>
          <w:szCs w:val="28"/>
          <w:lang w:val="uk-UA"/>
        </w:rPr>
        <w:t>, що потрапляє на одиницю поверхні</w:t>
      </w:r>
      <w:r w:rsidR="00B3056E">
        <w:rPr>
          <w:rFonts w:ascii="Times New Roman" w:hAnsi="Times New Roman"/>
          <w:sz w:val="28"/>
          <w:szCs w:val="28"/>
          <w:lang w:val="uk-UA"/>
        </w:rPr>
        <w:t>?</w:t>
      </w:r>
    </w:p>
    <w:p w:rsidR="00B3056E"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8.  </w:t>
      </w:r>
      <w:r w:rsidR="00B3056E" w:rsidRPr="00835719">
        <w:rPr>
          <w:rFonts w:ascii="Times New Roman" w:hAnsi="Times New Roman"/>
          <w:sz w:val="28"/>
          <w:szCs w:val="28"/>
          <w:lang w:val="uk-UA"/>
        </w:rPr>
        <w:t>Промінь світла проходить з повітря у воду. Який кут більший - падіння чи заломлення?</w:t>
      </w:r>
    </w:p>
    <w:p w:rsidR="00173631" w:rsidRPr="00835719" w:rsidRDefault="00B3056E"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9.  </w:t>
      </w:r>
      <w:r>
        <w:rPr>
          <w:rFonts w:ascii="Times New Roman" w:hAnsi="Times New Roman"/>
          <w:sz w:val="28"/>
          <w:szCs w:val="28"/>
          <w:lang w:val="uk-UA"/>
        </w:rPr>
        <w:t>Як називається п</w:t>
      </w:r>
      <w:r w:rsidR="00173631" w:rsidRPr="00835719">
        <w:rPr>
          <w:rFonts w:ascii="Times New Roman" w:hAnsi="Times New Roman"/>
          <w:sz w:val="28"/>
          <w:szCs w:val="28"/>
          <w:lang w:val="uk-UA"/>
        </w:rPr>
        <w:t>розоре тіло</w:t>
      </w:r>
      <w:r>
        <w:rPr>
          <w:rFonts w:ascii="Times New Roman" w:hAnsi="Times New Roman"/>
          <w:sz w:val="28"/>
          <w:szCs w:val="28"/>
          <w:lang w:val="uk-UA"/>
        </w:rPr>
        <w:t>,</w:t>
      </w:r>
      <w:r w:rsidR="00173631" w:rsidRPr="00835719">
        <w:rPr>
          <w:rFonts w:ascii="Times New Roman" w:hAnsi="Times New Roman"/>
          <w:sz w:val="28"/>
          <w:szCs w:val="28"/>
          <w:lang w:val="uk-UA"/>
        </w:rPr>
        <w:t xml:space="preserve"> обмежене сферичними поверхнями?</w:t>
      </w:r>
    </w:p>
    <w:p w:rsidR="00173631" w:rsidRPr="00835719" w:rsidRDefault="00B3056E"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10. Властивість ока пристосовуватись до розгляду предметів на різних відстанях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11. </w:t>
      </w:r>
      <w:r w:rsidR="00B3056E" w:rsidRPr="00835719">
        <w:rPr>
          <w:rFonts w:ascii="Times New Roman" w:hAnsi="Times New Roman"/>
          <w:sz w:val="28"/>
          <w:szCs w:val="28"/>
          <w:lang w:val="uk-UA"/>
        </w:rPr>
        <w:t>Перший закон відбивання світла?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12.</w:t>
      </w:r>
      <w:r w:rsidR="00B3056E" w:rsidRPr="00B3056E">
        <w:rPr>
          <w:rFonts w:ascii="Times New Roman" w:hAnsi="Times New Roman"/>
          <w:sz w:val="28"/>
          <w:szCs w:val="28"/>
          <w:lang w:val="uk-UA"/>
        </w:rPr>
        <w:t xml:space="preserve"> </w:t>
      </w:r>
      <w:r w:rsidR="00B3056E">
        <w:rPr>
          <w:rFonts w:ascii="Times New Roman" w:hAnsi="Times New Roman"/>
          <w:sz w:val="28"/>
          <w:szCs w:val="28"/>
          <w:lang w:val="uk-UA"/>
        </w:rPr>
        <w:t>Назвати ф</w:t>
      </w:r>
      <w:r w:rsidR="00B3056E" w:rsidRPr="00835719">
        <w:rPr>
          <w:rFonts w:ascii="Times New Roman" w:hAnsi="Times New Roman"/>
          <w:sz w:val="28"/>
          <w:szCs w:val="28"/>
          <w:lang w:val="uk-UA"/>
        </w:rPr>
        <w:t>ормул</w:t>
      </w:r>
      <w:r w:rsidR="00B3056E">
        <w:rPr>
          <w:rFonts w:ascii="Times New Roman" w:hAnsi="Times New Roman"/>
          <w:sz w:val="28"/>
          <w:szCs w:val="28"/>
          <w:lang w:val="uk-UA"/>
        </w:rPr>
        <w:t>у</w:t>
      </w:r>
      <w:r w:rsidR="00B3056E" w:rsidRPr="00835719">
        <w:rPr>
          <w:rFonts w:ascii="Times New Roman" w:hAnsi="Times New Roman"/>
          <w:sz w:val="28"/>
          <w:szCs w:val="28"/>
          <w:lang w:val="uk-UA"/>
        </w:rPr>
        <w:t xml:space="preserve"> лінзи.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13.</w:t>
      </w:r>
      <w:r w:rsidR="00B3056E">
        <w:rPr>
          <w:rFonts w:ascii="Times New Roman" w:hAnsi="Times New Roman"/>
          <w:sz w:val="28"/>
          <w:szCs w:val="28"/>
          <w:lang w:val="uk-UA"/>
        </w:rPr>
        <w:t>Що таке а</w:t>
      </w:r>
      <w:r w:rsidRPr="00835719">
        <w:rPr>
          <w:rFonts w:ascii="Times New Roman" w:hAnsi="Times New Roman"/>
          <w:sz w:val="28"/>
          <w:szCs w:val="28"/>
          <w:lang w:val="uk-UA"/>
        </w:rPr>
        <w:t>бсолютний показник заломлення</w:t>
      </w:r>
      <w:r w:rsidR="00B3056E">
        <w:rPr>
          <w:rFonts w:ascii="Times New Roman" w:hAnsi="Times New Roman"/>
          <w:sz w:val="28"/>
          <w:szCs w:val="28"/>
          <w:lang w:val="uk-UA"/>
        </w:rPr>
        <w:t xml:space="preserve"> світла?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14.Як називається точка перетину променів, які йдуть паралельно до головної оптичної осі?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15.</w:t>
      </w:r>
      <w:r w:rsidR="00B3056E" w:rsidRPr="00B3056E">
        <w:rPr>
          <w:rFonts w:ascii="Times New Roman" w:hAnsi="Times New Roman"/>
          <w:sz w:val="28"/>
          <w:szCs w:val="28"/>
          <w:lang w:val="uk-UA"/>
        </w:rPr>
        <w:t xml:space="preserve"> </w:t>
      </w:r>
      <w:r w:rsidR="00B3056E" w:rsidRPr="00835719">
        <w:rPr>
          <w:rFonts w:ascii="Times New Roman" w:hAnsi="Times New Roman"/>
          <w:sz w:val="28"/>
          <w:szCs w:val="28"/>
          <w:lang w:val="uk-UA"/>
        </w:rPr>
        <w:t>Що рухається швидше - літак чи його тінь?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16.</w:t>
      </w:r>
      <w:r w:rsidR="00B3056E">
        <w:rPr>
          <w:rFonts w:ascii="Times New Roman" w:hAnsi="Times New Roman"/>
          <w:sz w:val="28"/>
          <w:szCs w:val="28"/>
          <w:lang w:val="uk-UA"/>
        </w:rPr>
        <w:t>В чому вимірюється</w:t>
      </w:r>
      <w:r w:rsidRPr="00835719">
        <w:rPr>
          <w:rFonts w:ascii="Times New Roman" w:hAnsi="Times New Roman"/>
          <w:sz w:val="28"/>
          <w:szCs w:val="28"/>
          <w:lang w:val="uk-UA"/>
        </w:rPr>
        <w:t xml:space="preserve"> оптичн</w:t>
      </w:r>
      <w:r w:rsidR="00B3056E">
        <w:rPr>
          <w:rFonts w:ascii="Times New Roman" w:hAnsi="Times New Roman"/>
          <w:sz w:val="28"/>
          <w:szCs w:val="28"/>
          <w:lang w:val="uk-UA"/>
        </w:rPr>
        <w:t>а</w:t>
      </w:r>
      <w:r w:rsidRPr="00835719">
        <w:rPr>
          <w:rFonts w:ascii="Times New Roman" w:hAnsi="Times New Roman"/>
          <w:sz w:val="28"/>
          <w:szCs w:val="28"/>
          <w:lang w:val="uk-UA"/>
        </w:rPr>
        <w:t xml:space="preserve"> сил</w:t>
      </w:r>
      <w:r w:rsidR="00B3056E">
        <w:rPr>
          <w:rFonts w:ascii="Times New Roman" w:hAnsi="Times New Roman"/>
          <w:sz w:val="28"/>
          <w:szCs w:val="28"/>
          <w:lang w:val="uk-UA"/>
        </w:rPr>
        <w:t>а</w:t>
      </w:r>
      <w:r w:rsidRPr="00835719">
        <w:rPr>
          <w:rFonts w:ascii="Times New Roman" w:hAnsi="Times New Roman"/>
          <w:sz w:val="28"/>
          <w:szCs w:val="28"/>
          <w:lang w:val="uk-UA"/>
        </w:rPr>
        <w:t xml:space="preserve"> лінзи</w:t>
      </w:r>
      <w:r w:rsidR="00B3056E">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17.</w:t>
      </w:r>
      <w:r w:rsidR="00B3056E" w:rsidRPr="00B3056E">
        <w:rPr>
          <w:rFonts w:ascii="Times New Roman" w:hAnsi="Times New Roman"/>
          <w:sz w:val="28"/>
          <w:szCs w:val="28"/>
          <w:lang w:val="uk-UA"/>
        </w:rPr>
        <w:t xml:space="preserve"> </w:t>
      </w:r>
      <w:r w:rsidR="00B3056E">
        <w:rPr>
          <w:rFonts w:ascii="Times New Roman" w:hAnsi="Times New Roman"/>
          <w:sz w:val="28"/>
          <w:szCs w:val="28"/>
          <w:lang w:val="uk-UA"/>
        </w:rPr>
        <w:t>Як називається п</w:t>
      </w:r>
      <w:r w:rsidR="00B3056E" w:rsidRPr="00835719">
        <w:rPr>
          <w:rFonts w:ascii="Times New Roman" w:hAnsi="Times New Roman"/>
          <w:sz w:val="28"/>
          <w:szCs w:val="28"/>
          <w:lang w:val="uk-UA"/>
        </w:rPr>
        <w:t>ряма, що проходить через центр лінзи?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Другий гейм "Ми - вам, ви - нам"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Команди по черзі задають запитання одна одній. </w:t>
      </w:r>
      <w:r w:rsidR="00261669">
        <w:rPr>
          <w:rFonts w:ascii="Times New Roman" w:hAnsi="Times New Roman"/>
          <w:sz w:val="28"/>
          <w:szCs w:val="28"/>
          <w:lang w:val="uk-UA"/>
        </w:rPr>
        <w:t xml:space="preserve">За </w:t>
      </w:r>
      <w:r w:rsidRPr="00835719">
        <w:rPr>
          <w:rFonts w:ascii="Times New Roman" w:hAnsi="Times New Roman"/>
          <w:sz w:val="28"/>
          <w:szCs w:val="28"/>
          <w:lang w:val="uk-UA"/>
        </w:rPr>
        <w:t xml:space="preserve">правильну відповідь </w:t>
      </w:r>
      <w:r w:rsidR="00261669">
        <w:rPr>
          <w:rFonts w:ascii="Times New Roman" w:hAnsi="Times New Roman"/>
          <w:sz w:val="28"/>
          <w:szCs w:val="28"/>
          <w:lang w:val="uk-UA"/>
        </w:rPr>
        <w:t>н</w:t>
      </w:r>
      <w:r w:rsidRPr="00835719">
        <w:rPr>
          <w:rFonts w:ascii="Times New Roman" w:hAnsi="Times New Roman"/>
          <w:sz w:val="28"/>
          <w:szCs w:val="28"/>
          <w:lang w:val="uk-UA"/>
        </w:rPr>
        <w:t>араховується 2 бали</w:t>
      </w:r>
      <w:r w:rsidR="00261669">
        <w:rPr>
          <w:rFonts w:ascii="Times New Roman" w:hAnsi="Times New Roman"/>
          <w:sz w:val="28"/>
          <w:szCs w:val="28"/>
          <w:lang w:val="uk-UA"/>
        </w:rPr>
        <w:t>.</w:t>
      </w:r>
      <w:r w:rsidRPr="00835719">
        <w:rPr>
          <w:rFonts w:ascii="Times New Roman" w:hAnsi="Times New Roman"/>
          <w:sz w:val="28"/>
          <w:szCs w:val="28"/>
          <w:lang w:val="uk-UA"/>
        </w:rPr>
        <w:t xml:space="preserve"> </w:t>
      </w:r>
      <w:r w:rsidR="00261669">
        <w:rPr>
          <w:rFonts w:ascii="Times New Roman" w:hAnsi="Times New Roman"/>
          <w:sz w:val="28"/>
          <w:szCs w:val="28"/>
          <w:lang w:val="uk-UA"/>
        </w:rPr>
        <w:t>Якщо відповідь не правильна,</w:t>
      </w:r>
      <w:r w:rsidRPr="00835719">
        <w:rPr>
          <w:rFonts w:ascii="Times New Roman" w:hAnsi="Times New Roman"/>
          <w:sz w:val="28"/>
          <w:szCs w:val="28"/>
          <w:lang w:val="uk-UA"/>
        </w:rPr>
        <w:t xml:space="preserve"> то відповідає команда, яка ставила запитання. Вона отримує один бал.</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Третій гейм "Заморочки з бочки"</w:t>
      </w:r>
    </w:p>
    <w:p w:rsidR="00173631" w:rsidRPr="00835719" w:rsidRDefault="00813BFE"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Ч</w:t>
      </w:r>
      <w:r w:rsidR="00173631" w:rsidRPr="00835719">
        <w:rPr>
          <w:rFonts w:ascii="Times New Roman" w:hAnsi="Times New Roman"/>
          <w:sz w:val="28"/>
          <w:szCs w:val="28"/>
          <w:lang w:val="uk-UA"/>
        </w:rPr>
        <w:t>лен</w:t>
      </w:r>
      <w:r>
        <w:rPr>
          <w:rFonts w:ascii="Times New Roman" w:hAnsi="Times New Roman"/>
          <w:sz w:val="28"/>
          <w:szCs w:val="28"/>
          <w:lang w:val="uk-UA"/>
        </w:rPr>
        <w:t>и</w:t>
      </w:r>
      <w:r w:rsidR="00173631" w:rsidRPr="00835719">
        <w:rPr>
          <w:rFonts w:ascii="Times New Roman" w:hAnsi="Times New Roman"/>
          <w:sz w:val="28"/>
          <w:szCs w:val="28"/>
          <w:lang w:val="uk-UA"/>
        </w:rPr>
        <w:t xml:space="preserve"> команди по черзі </w:t>
      </w:r>
      <w:r>
        <w:rPr>
          <w:rFonts w:ascii="Times New Roman" w:hAnsi="Times New Roman"/>
          <w:sz w:val="28"/>
          <w:szCs w:val="28"/>
          <w:lang w:val="uk-UA"/>
        </w:rPr>
        <w:t>дістають</w:t>
      </w:r>
      <w:r w:rsidR="00173631" w:rsidRPr="00835719">
        <w:rPr>
          <w:rFonts w:ascii="Times New Roman" w:hAnsi="Times New Roman"/>
          <w:sz w:val="28"/>
          <w:szCs w:val="28"/>
          <w:lang w:val="uk-UA"/>
        </w:rPr>
        <w:t xml:space="preserve"> картки із завданнями з ящика. За повну правильну відповідь команді зараховується 3 бали, за неповну - 2 бали. Якщо команда не відповідає, то запитання переходить до </w:t>
      </w:r>
      <w:r>
        <w:rPr>
          <w:rFonts w:ascii="Times New Roman" w:hAnsi="Times New Roman"/>
          <w:sz w:val="28"/>
          <w:szCs w:val="28"/>
          <w:lang w:val="uk-UA"/>
        </w:rPr>
        <w:t>суперників</w:t>
      </w:r>
      <w:r w:rsidR="00173631" w:rsidRPr="00835719">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w:t>
      </w:r>
      <w:r w:rsidR="00813BFE" w:rsidRPr="00813BFE">
        <w:rPr>
          <w:rFonts w:ascii="Times New Roman" w:hAnsi="Times New Roman"/>
          <w:sz w:val="28"/>
          <w:szCs w:val="28"/>
          <w:lang w:val="uk-UA"/>
        </w:rPr>
        <w:t xml:space="preserve"> </w:t>
      </w:r>
      <w:r w:rsidR="00813BFE" w:rsidRPr="00835719">
        <w:rPr>
          <w:rFonts w:ascii="Times New Roman" w:hAnsi="Times New Roman"/>
          <w:sz w:val="28"/>
          <w:szCs w:val="28"/>
          <w:lang w:val="uk-UA"/>
        </w:rPr>
        <w:t>Чому виникає сонячна доріжка на поверхні води?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2.</w:t>
      </w:r>
      <w:r w:rsidR="00813BFE" w:rsidRPr="00813BFE">
        <w:rPr>
          <w:rFonts w:ascii="Times New Roman" w:hAnsi="Times New Roman"/>
          <w:sz w:val="28"/>
          <w:szCs w:val="28"/>
          <w:lang w:val="uk-UA"/>
        </w:rPr>
        <w:t xml:space="preserve"> </w:t>
      </w:r>
      <w:r w:rsidR="00813BFE" w:rsidRPr="00835719">
        <w:rPr>
          <w:rFonts w:ascii="Times New Roman" w:hAnsi="Times New Roman"/>
          <w:sz w:val="28"/>
          <w:szCs w:val="28"/>
          <w:lang w:val="uk-UA"/>
        </w:rPr>
        <w:t>Чому під час заходу Сонця ми бачимо його червоним?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З. Чому із підводного човна, занурен</w:t>
      </w:r>
      <w:r w:rsidR="00813BFE">
        <w:rPr>
          <w:rFonts w:ascii="Times New Roman" w:hAnsi="Times New Roman"/>
          <w:sz w:val="28"/>
          <w:szCs w:val="28"/>
          <w:lang w:val="uk-UA"/>
        </w:rPr>
        <w:t>ого</w:t>
      </w:r>
      <w:r w:rsidRPr="00835719">
        <w:rPr>
          <w:rFonts w:ascii="Times New Roman" w:hAnsi="Times New Roman"/>
          <w:sz w:val="28"/>
          <w:szCs w:val="28"/>
          <w:lang w:val="uk-UA"/>
        </w:rPr>
        <w:t xml:space="preserve"> у воду, можна бачити те, що відбувається на поверхні моря?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4.Увага! Чорний ящик. Цьому винаходу 160 років. Він дає можливість побачити ті явища, які без нього ми побачити вже  не можемо. Що у </w:t>
      </w:r>
      <w:r w:rsidR="00813BFE">
        <w:rPr>
          <w:rFonts w:ascii="Times New Roman" w:hAnsi="Times New Roman"/>
          <w:sz w:val="28"/>
          <w:szCs w:val="28"/>
          <w:lang w:val="uk-UA"/>
        </w:rPr>
        <w:t>чорному</w:t>
      </w:r>
      <w:r w:rsidRPr="00835719">
        <w:rPr>
          <w:rFonts w:ascii="Times New Roman" w:hAnsi="Times New Roman"/>
          <w:sz w:val="28"/>
          <w:szCs w:val="28"/>
          <w:lang w:val="uk-UA"/>
        </w:rPr>
        <w:t xml:space="preserve"> ящику? Яка його будова?</w:t>
      </w: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 xml:space="preserve">ІІІ. Підсумок уроку. Оцінювання учнів. </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 xml:space="preserve">Тема: </w:t>
      </w:r>
      <w:r w:rsidRPr="00835719">
        <w:rPr>
          <w:rFonts w:ascii="Times New Roman" w:hAnsi="Times New Roman"/>
          <w:b/>
          <w:i/>
          <w:sz w:val="28"/>
          <w:szCs w:val="28"/>
          <w:lang w:val="uk-UA"/>
        </w:rPr>
        <w:t>«Електричний струм»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Мета</w:t>
      </w:r>
      <w:r w:rsidRPr="00835719">
        <w:rPr>
          <w:rFonts w:ascii="Times New Roman" w:hAnsi="Times New Roman"/>
          <w:sz w:val="28"/>
          <w:szCs w:val="28"/>
          <w:lang w:val="uk-UA"/>
        </w:rPr>
        <w:t xml:space="preserve">: </w:t>
      </w:r>
      <w:r w:rsidR="0053103D" w:rsidRPr="00835719">
        <w:rPr>
          <w:rFonts w:ascii="Times New Roman" w:hAnsi="Times New Roman"/>
          <w:sz w:val="28"/>
          <w:szCs w:val="28"/>
          <w:lang w:val="uk-UA"/>
        </w:rPr>
        <w:t xml:space="preserve">Перевірити, як учні засвоїли тему </w:t>
      </w:r>
      <w:r w:rsidRPr="00835719">
        <w:rPr>
          <w:rFonts w:ascii="Times New Roman" w:hAnsi="Times New Roman"/>
          <w:sz w:val="28"/>
          <w:szCs w:val="28"/>
          <w:lang w:val="uk-UA"/>
        </w:rPr>
        <w:t>«Електричний струм»,</w:t>
      </w:r>
      <w:r w:rsidR="0053103D">
        <w:rPr>
          <w:rFonts w:ascii="Times New Roman" w:hAnsi="Times New Roman"/>
          <w:sz w:val="28"/>
          <w:szCs w:val="28"/>
          <w:lang w:val="uk-UA"/>
        </w:rPr>
        <w:t xml:space="preserve"> </w:t>
      </w:r>
      <w:r w:rsidRPr="00835719">
        <w:rPr>
          <w:rFonts w:ascii="Times New Roman" w:hAnsi="Times New Roman"/>
          <w:sz w:val="28"/>
          <w:szCs w:val="28"/>
          <w:lang w:val="uk-UA"/>
        </w:rPr>
        <w:t xml:space="preserve">розвивати </w:t>
      </w:r>
      <w:r w:rsidR="0053103D">
        <w:rPr>
          <w:rFonts w:ascii="Times New Roman" w:hAnsi="Times New Roman"/>
          <w:sz w:val="28"/>
          <w:szCs w:val="28"/>
          <w:lang w:val="uk-UA"/>
        </w:rPr>
        <w:t xml:space="preserve">мислення, </w:t>
      </w:r>
      <w:r w:rsidRPr="00835719">
        <w:rPr>
          <w:rFonts w:ascii="Times New Roman" w:hAnsi="Times New Roman"/>
          <w:sz w:val="28"/>
          <w:szCs w:val="28"/>
          <w:lang w:val="uk-UA"/>
        </w:rPr>
        <w:t xml:space="preserve">творчі здібності учнів, </w:t>
      </w:r>
      <w:r w:rsidR="0053103D">
        <w:rPr>
          <w:rFonts w:ascii="Times New Roman" w:hAnsi="Times New Roman"/>
          <w:sz w:val="28"/>
          <w:szCs w:val="28"/>
          <w:lang w:val="uk-UA"/>
        </w:rPr>
        <w:t xml:space="preserve">виховувати охайність, </w:t>
      </w:r>
      <w:r w:rsidRPr="00835719">
        <w:rPr>
          <w:rFonts w:ascii="Times New Roman" w:hAnsi="Times New Roman"/>
          <w:sz w:val="28"/>
          <w:szCs w:val="28"/>
          <w:lang w:val="uk-UA"/>
        </w:rPr>
        <w:t>формувати науковий світогляд.</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Обладнання: </w:t>
      </w:r>
      <w:r w:rsidRPr="00835719">
        <w:rPr>
          <w:rFonts w:ascii="Times New Roman" w:hAnsi="Times New Roman"/>
          <w:sz w:val="28"/>
          <w:szCs w:val="28"/>
          <w:lang w:val="uk-UA"/>
        </w:rPr>
        <w:t>презентація до уроку, картки з індивідуальними завданнями, прилади для розв’язування експериментальних задач, жетони різного кольору.</w:t>
      </w:r>
    </w:p>
    <w:p w:rsidR="00173631" w:rsidRPr="00835719" w:rsidRDefault="00173631" w:rsidP="00173631">
      <w:pPr>
        <w:spacing w:after="0" w:line="360" w:lineRule="auto"/>
        <w:ind w:firstLine="567"/>
        <w:jc w:val="both"/>
        <w:rPr>
          <w:rFonts w:ascii="Times New Roman" w:hAnsi="Times New Roman"/>
          <w:bCs/>
          <w:iCs/>
          <w:sz w:val="28"/>
          <w:szCs w:val="28"/>
          <w:lang w:val="uk-UA"/>
        </w:rPr>
      </w:pPr>
      <w:r w:rsidRPr="00835719">
        <w:rPr>
          <w:rFonts w:ascii="Times New Roman" w:hAnsi="Times New Roman"/>
          <w:b/>
          <w:sz w:val="28"/>
          <w:szCs w:val="28"/>
          <w:lang w:val="uk-UA"/>
        </w:rPr>
        <w:t>Тип уроку:</w:t>
      </w:r>
      <w:r w:rsidRPr="00835719">
        <w:rPr>
          <w:rFonts w:ascii="Times New Roman" w:hAnsi="Times New Roman"/>
          <w:b/>
          <w:bCs/>
          <w:iCs/>
          <w:sz w:val="28"/>
          <w:szCs w:val="28"/>
          <w:lang w:val="uk-UA"/>
        </w:rPr>
        <w:t xml:space="preserve"> </w:t>
      </w:r>
      <w:r w:rsidRPr="00835719">
        <w:rPr>
          <w:rFonts w:ascii="Times New Roman" w:hAnsi="Times New Roman"/>
          <w:bCs/>
          <w:iCs/>
          <w:sz w:val="28"/>
          <w:szCs w:val="28"/>
          <w:lang w:val="uk-UA"/>
        </w:rPr>
        <w:t>«Творча-лабораторія»</w:t>
      </w:r>
    </w:p>
    <w:p w:rsidR="00173631" w:rsidRPr="00835719" w:rsidRDefault="00173631" w:rsidP="00173631">
      <w:pPr>
        <w:spacing w:after="0" w:line="360" w:lineRule="auto"/>
        <w:ind w:firstLine="567"/>
        <w:jc w:val="center"/>
        <w:rPr>
          <w:rFonts w:ascii="Times New Roman" w:hAnsi="Times New Roman"/>
          <w:b/>
          <w:bCs/>
          <w:sz w:val="28"/>
          <w:szCs w:val="28"/>
          <w:lang w:val="uk-UA"/>
        </w:rPr>
      </w:pPr>
      <w:r w:rsidRPr="00835719">
        <w:rPr>
          <w:rFonts w:ascii="Times New Roman" w:hAnsi="Times New Roman"/>
          <w:b/>
          <w:bCs/>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І. Організаційний момент (2-3хв.)</w:t>
      </w:r>
    </w:p>
    <w:p w:rsidR="00173631" w:rsidRPr="00835719" w:rsidRDefault="0053103D"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Учні діляться на</w:t>
      </w:r>
      <w:r w:rsidR="00173631" w:rsidRPr="00835719">
        <w:rPr>
          <w:rFonts w:ascii="Times New Roman" w:hAnsi="Times New Roman"/>
          <w:sz w:val="28"/>
          <w:szCs w:val="28"/>
          <w:lang w:val="uk-UA"/>
        </w:rPr>
        <w:t xml:space="preserve"> групи</w:t>
      </w:r>
      <w:r>
        <w:rPr>
          <w:rFonts w:ascii="Times New Roman" w:hAnsi="Times New Roman"/>
          <w:sz w:val="28"/>
          <w:szCs w:val="28"/>
          <w:lang w:val="uk-UA"/>
        </w:rPr>
        <w:t>. Кожна</w:t>
      </w:r>
      <w:r w:rsidR="00173631" w:rsidRPr="00835719">
        <w:rPr>
          <w:rFonts w:ascii="Times New Roman" w:hAnsi="Times New Roman"/>
          <w:sz w:val="28"/>
          <w:szCs w:val="28"/>
          <w:lang w:val="uk-UA"/>
        </w:rPr>
        <w:t xml:space="preserve"> груп</w:t>
      </w:r>
      <w:r>
        <w:rPr>
          <w:rFonts w:ascii="Times New Roman" w:hAnsi="Times New Roman"/>
          <w:sz w:val="28"/>
          <w:szCs w:val="28"/>
          <w:lang w:val="uk-UA"/>
        </w:rPr>
        <w:t>а</w:t>
      </w:r>
      <w:r w:rsidR="00173631" w:rsidRPr="00835719">
        <w:rPr>
          <w:rFonts w:ascii="Times New Roman" w:hAnsi="Times New Roman"/>
          <w:sz w:val="28"/>
          <w:szCs w:val="28"/>
          <w:lang w:val="uk-UA"/>
        </w:rPr>
        <w:t xml:space="preserve"> обира</w:t>
      </w:r>
      <w:r>
        <w:rPr>
          <w:rFonts w:ascii="Times New Roman" w:hAnsi="Times New Roman"/>
          <w:sz w:val="28"/>
          <w:szCs w:val="28"/>
          <w:lang w:val="uk-UA"/>
        </w:rPr>
        <w:t>є</w:t>
      </w:r>
      <w:r w:rsidR="00173631" w:rsidRPr="00835719">
        <w:rPr>
          <w:rFonts w:ascii="Times New Roman" w:hAnsi="Times New Roman"/>
          <w:sz w:val="28"/>
          <w:szCs w:val="28"/>
          <w:lang w:val="uk-UA"/>
        </w:rPr>
        <w:t xml:space="preserve"> собі назв</w:t>
      </w:r>
      <w:r>
        <w:rPr>
          <w:rFonts w:ascii="Times New Roman" w:hAnsi="Times New Roman"/>
          <w:sz w:val="28"/>
          <w:szCs w:val="28"/>
          <w:lang w:val="uk-UA"/>
        </w:rPr>
        <w:t>у, пов’язану з темою уроку</w:t>
      </w:r>
      <w:r w:rsidR="00173631" w:rsidRPr="00835719">
        <w:rPr>
          <w:rFonts w:ascii="Times New Roman" w:hAnsi="Times New Roman"/>
          <w:sz w:val="28"/>
          <w:szCs w:val="28"/>
          <w:lang w:val="uk-UA"/>
        </w:rPr>
        <w:t xml:space="preserve"> та пропонують «Правила роботи в творчій лабораторії» (по 1 правилу від кожної групи).</w:t>
      </w:r>
    </w:p>
    <w:p w:rsidR="00173631" w:rsidRPr="00835719" w:rsidRDefault="00173631" w:rsidP="00173631">
      <w:pPr>
        <w:spacing w:after="0" w:line="360" w:lineRule="auto"/>
        <w:ind w:firstLine="567"/>
        <w:jc w:val="both"/>
        <w:rPr>
          <w:rFonts w:ascii="Times New Roman" w:hAnsi="Times New Roman"/>
          <w:b/>
          <w:bCs/>
          <w:iCs/>
          <w:sz w:val="28"/>
          <w:szCs w:val="28"/>
          <w:lang w:val="uk-UA"/>
        </w:rPr>
      </w:pPr>
      <w:r w:rsidRPr="00835719">
        <w:rPr>
          <w:rFonts w:ascii="Times New Roman" w:hAnsi="Times New Roman"/>
          <w:b/>
          <w:sz w:val="28"/>
          <w:szCs w:val="28"/>
          <w:lang w:val="uk-UA"/>
        </w:rPr>
        <w:t>ІІ</w:t>
      </w:r>
      <w:r w:rsidRPr="00835719">
        <w:rPr>
          <w:rFonts w:ascii="Times New Roman" w:hAnsi="Times New Roman"/>
          <w:b/>
          <w:iCs/>
          <w:sz w:val="28"/>
          <w:szCs w:val="28"/>
          <w:lang w:val="uk-UA"/>
        </w:rPr>
        <w:t xml:space="preserve">. </w:t>
      </w:r>
      <w:r w:rsidRPr="00835719">
        <w:rPr>
          <w:rFonts w:ascii="Times New Roman" w:hAnsi="Times New Roman"/>
          <w:b/>
          <w:bCs/>
          <w:iCs/>
          <w:sz w:val="28"/>
          <w:szCs w:val="28"/>
          <w:lang w:val="uk-UA"/>
        </w:rPr>
        <w:t xml:space="preserve">Теоретичний етап (7-10хв.) </w:t>
      </w:r>
    </w:p>
    <w:p w:rsidR="00173631" w:rsidRPr="00835719" w:rsidRDefault="00C154CD"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w:t>
      </w:r>
      <w:r w:rsidRPr="00835719">
        <w:rPr>
          <w:rFonts w:ascii="Times New Roman" w:hAnsi="Times New Roman"/>
          <w:sz w:val="28"/>
          <w:szCs w:val="28"/>
          <w:lang w:val="uk-UA"/>
        </w:rPr>
        <w:t xml:space="preserve">о черзі </w:t>
      </w:r>
      <w:r>
        <w:rPr>
          <w:rFonts w:ascii="Times New Roman" w:hAnsi="Times New Roman"/>
          <w:sz w:val="28"/>
          <w:szCs w:val="28"/>
          <w:lang w:val="uk-UA"/>
        </w:rPr>
        <w:t>к</w:t>
      </w:r>
      <w:r w:rsidR="00173631" w:rsidRPr="00835719">
        <w:rPr>
          <w:rFonts w:ascii="Times New Roman" w:hAnsi="Times New Roman"/>
          <w:sz w:val="28"/>
          <w:szCs w:val="28"/>
          <w:lang w:val="uk-UA"/>
        </w:rPr>
        <w:t>ожн</w:t>
      </w:r>
      <w:r>
        <w:rPr>
          <w:rFonts w:ascii="Times New Roman" w:hAnsi="Times New Roman"/>
          <w:sz w:val="28"/>
          <w:szCs w:val="28"/>
          <w:lang w:val="uk-UA"/>
        </w:rPr>
        <w:t>а</w:t>
      </w:r>
      <w:r w:rsidR="00173631" w:rsidRPr="00835719">
        <w:rPr>
          <w:rFonts w:ascii="Times New Roman" w:hAnsi="Times New Roman"/>
          <w:sz w:val="28"/>
          <w:szCs w:val="28"/>
          <w:lang w:val="uk-UA"/>
        </w:rPr>
        <w:t xml:space="preserve"> груп</w:t>
      </w:r>
      <w:r>
        <w:rPr>
          <w:rFonts w:ascii="Times New Roman" w:hAnsi="Times New Roman"/>
          <w:sz w:val="28"/>
          <w:szCs w:val="28"/>
          <w:lang w:val="uk-UA"/>
        </w:rPr>
        <w:t>а</w:t>
      </w:r>
      <w:r w:rsidR="00173631" w:rsidRPr="00835719">
        <w:rPr>
          <w:rFonts w:ascii="Times New Roman" w:hAnsi="Times New Roman"/>
          <w:sz w:val="28"/>
          <w:szCs w:val="28"/>
          <w:lang w:val="uk-UA"/>
        </w:rPr>
        <w:t xml:space="preserve"> придум</w:t>
      </w:r>
      <w:r>
        <w:rPr>
          <w:rFonts w:ascii="Times New Roman" w:hAnsi="Times New Roman"/>
          <w:sz w:val="28"/>
          <w:szCs w:val="28"/>
          <w:lang w:val="uk-UA"/>
        </w:rPr>
        <w:t>ує</w:t>
      </w:r>
      <w:r w:rsidR="00173631" w:rsidRPr="00835719">
        <w:rPr>
          <w:rFonts w:ascii="Times New Roman" w:hAnsi="Times New Roman"/>
          <w:sz w:val="28"/>
          <w:szCs w:val="28"/>
          <w:lang w:val="uk-UA"/>
        </w:rPr>
        <w:t xml:space="preserve"> питання до малюнка, анімації, приладу тощо</w:t>
      </w:r>
      <w:r>
        <w:rPr>
          <w:rFonts w:ascii="Times New Roman" w:hAnsi="Times New Roman"/>
          <w:sz w:val="28"/>
          <w:szCs w:val="28"/>
          <w:lang w:val="uk-UA"/>
        </w:rPr>
        <w:t>,</w:t>
      </w:r>
      <w:r w:rsidR="00173631" w:rsidRPr="00835719">
        <w:rPr>
          <w:rFonts w:ascii="Times New Roman" w:hAnsi="Times New Roman"/>
          <w:sz w:val="28"/>
          <w:szCs w:val="28"/>
          <w:lang w:val="uk-UA"/>
        </w:rPr>
        <w:t xml:space="preserve"> </w:t>
      </w:r>
      <w:r>
        <w:rPr>
          <w:rFonts w:ascii="Times New Roman" w:hAnsi="Times New Roman"/>
          <w:sz w:val="28"/>
          <w:szCs w:val="28"/>
          <w:lang w:val="uk-UA"/>
        </w:rPr>
        <w:t>та</w:t>
      </w:r>
      <w:r w:rsidR="00173631" w:rsidRPr="00835719">
        <w:rPr>
          <w:rFonts w:ascii="Times New Roman" w:hAnsi="Times New Roman"/>
          <w:sz w:val="28"/>
          <w:szCs w:val="28"/>
          <w:lang w:val="uk-UA"/>
        </w:rPr>
        <w:t xml:space="preserve"> да</w:t>
      </w:r>
      <w:r>
        <w:rPr>
          <w:rFonts w:ascii="Times New Roman" w:hAnsi="Times New Roman"/>
          <w:sz w:val="28"/>
          <w:szCs w:val="28"/>
          <w:lang w:val="uk-UA"/>
        </w:rPr>
        <w:t>є</w:t>
      </w:r>
      <w:r w:rsidR="00173631" w:rsidRPr="00835719">
        <w:rPr>
          <w:rFonts w:ascii="Times New Roman" w:hAnsi="Times New Roman"/>
          <w:sz w:val="28"/>
          <w:szCs w:val="28"/>
          <w:lang w:val="uk-UA"/>
        </w:rPr>
        <w:t xml:space="preserve"> відповідь на поставлене запитання. </w:t>
      </w:r>
      <w:r>
        <w:rPr>
          <w:rFonts w:ascii="Times New Roman" w:hAnsi="Times New Roman"/>
          <w:sz w:val="28"/>
          <w:szCs w:val="28"/>
          <w:lang w:val="uk-UA"/>
        </w:rPr>
        <w:t>За</w:t>
      </w:r>
      <w:r w:rsidR="00173631" w:rsidRPr="00835719">
        <w:rPr>
          <w:rFonts w:ascii="Times New Roman" w:hAnsi="Times New Roman"/>
          <w:sz w:val="28"/>
          <w:szCs w:val="28"/>
          <w:lang w:val="uk-UA"/>
        </w:rPr>
        <w:t xml:space="preserve"> правильний виступ </w:t>
      </w:r>
      <w:r>
        <w:rPr>
          <w:rFonts w:ascii="Times New Roman" w:hAnsi="Times New Roman"/>
          <w:sz w:val="28"/>
          <w:szCs w:val="28"/>
          <w:lang w:val="uk-UA"/>
        </w:rPr>
        <w:t>дається</w:t>
      </w:r>
      <w:r w:rsidR="00173631" w:rsidRPr="00835719">
        <w:rPr>
          <w:rFonts w:ascii="Times New Roman" w:hAnsi="Times New Roman"/>
          <w:sz w:val="28"/>
          <w:szCs w:val="28"/>
          <w:lang w:val="uk-UA"/>
        </w:rPr>
        <w:t xml:space="preserve"> жетон в 1 бал.</w:t>
      </w:r>
    </w:p>
    <w:p w:rsidR="00173631" w:rsidRPr="00835719" w:rsidRDefault="00201F85" w:rsidP="00173631">
      <w:pPr>
        <w:spacing w:after="0" w:line="360" w:lineRule="auto"/>
        <w:ind w:firstLine="567"/>
        <w:jc w:val="both"/>
        <w:rPr>
          <w:rFonts w:ascii="Times New Roman" w:hAnsi="Times New Roman"/>
          <w:b/>
          <w:sz w:val="28"/>
          <w:szCs w:val="28"/>
          <w:lang w:val="uk-UA"/>
        </w:rPr>
      </w:pPr>
      <w:r>
        <w:rPr>
          <w:rFonts w:ascii="Times New Roman" w:hAnsi="Times New Roman"/>
          <w:noProof/>
          <w:sz w:val="28"/>
          <w:szCs w:val="28"/>
          <w:lang w:val="uk-UA" w:eastAsia="uk-UA"/>
        </w:rPr>
        <w:lastRenderedPageBreak/>
        <w:drawing>
          <wp:inline distT="0" distB="0" distL="0" distR="0">
            <wp:extent cx="1722755" cy="2222500"/>
            <wp:effectExtent l="19050" t="0" r="0" b="0"/>
            <wp:docPr id="4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0" cstate="print"/>
                    <a:srcRect/>
                    <a:stretch>
                      <a:fillRect/>
                    </a:stretch>
                  </pic:blipFill>
                  <pic:spPr bwMode="auto">
                    <a:xfrm>
                      <a:off x="0" y="0"/>
                      <a:ext cx="1722755" cy="2222500"/>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1732915" cy="2317750"/>
            <wp:effectExtent l="19050" t="0" r="635" b="0"/>
            <wp:docPr id="4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1" cstate="print"/>
                    <a:srcRect/>
                    <a:stretch>
                      <a:fillRect/>
                    </a:stretch>
                  </pic:blipFill>
                  <pic:spPr bwMode="auto">
                    <a:xfrm>
                      <a:off x="0" y="0"/>
                      <a:ext cx="1732915" cy="2317750"/>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2105025" cy="1743710"/>
            <wp:effectExtent l="19050" t="0" r="9525" b="0"/>
            <wp:docPr id="50"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2" cstate="print"/>
                    <a:srcRect/>
                    <a:stretch>
                      <a:fillRect/>
                    </a:stretch>
                  </pic:blipFill>
                  <pic:spPr bwMode="auto">
                    <a:xfrm>
                      <a:off x="0" y="0"/>
                      <a:ext cx="2105025" cy="1743710"/>
                    </a:xfrm>
                    <a:prstGeom prst="rect">
                      <a:avLst/>
                    </a:prstGeom>
                    <a:noFill/>
                    <a:ln w="9525">
                      <a:noFill/>
                      <a:miter lim="800000"/>
                      <a:headEnd/>
                      <a:tailEnd/>
                    </a:ln>
                  </pic:spPr>
                </pic:pic>
              </a:graphicData>
            </a:graphic>
          </wp:inline>
        </w:drawing>
      </w:r>
    </w:p>
    <w:p w:rsidR="00173631" w:rsidRPr="00835719" w:rsidRDefault="00201F85" w:rsidP="00173631">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lang w:val="uk-UA" w:eastAsia="uk-UA"/>
        </w:rPr>
        <w:drawing>
          <wp:inline distT="0" distB="0" distL="0" distR="0">
            <wp:extent cx="1849755" cy="2413635"/>
            <wp:effectExtent l="19050" t="0" r="0" b="0"/>
            <wp:docPr id="5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3" cstate="print"/>
                    <a:srcRect/>
                    <a:stretch>
                      <a:fillRect/>
                    </a:stretch>
                  </pic:blipFill>
                  <pic:spPr bwMode="auto">
                    <a:xfrm>
                      <a:off x="0" y="0"/>
                      <a:ext cx="1849755" cy="2413635"/>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1711960" cy="2147570"/>
            <wp:effectExtent l="19050" t="0" r="2540" b="0"/>
            <wp:docPr id="5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4" cstate="print"/>
                    <a:srcRect/>
                    <a:stretch>
                      <a:fillRect/>
                    </a:stretch>
                  </pic:blipFill>
                  <pic:spPr bwMode="auto">
                    <a:xfrm>
                      <a:off x="0" y="0"/>
                      <a:ext cx="1711960" cy="2147570"/>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1711960" cy="2626360"/>
            <wp:effectExtent l="19050" t="0" r="2540" b="0"/>
            <wp:docPr id="5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5" cstate="print"/>
                    <a:srcRect l="10046" t="4498" r="7764"/>
                    <a:stretch>
                      <a:fillRect/>
                    </a:stretch>
                  </pic:blipFill>
                  <pic:spPr bwMode="auto">
                    <a:xfrm>
                      <a:off x="0" y="0"/>
                      <a:ext cx="1711960" cy="2626360"/>
                    </a:xfrm>
                    <a:prstGeom prst="rect">
                      <a:avLst/>
                    </a:prstGeom>
                    <a:noFill/>
                    <a:ln w="9525">
                      <a:noFill/>
                      <a:miter lim="800000"/>
                      <a:headEnd/>
                      <a:tailEnd/>
                    </a:ln>
                  </pic:spPr>
                </pic:pic>
              </a:graphicData>
            </a:graphic>
          </wp:inline>
        </w:drawing>
      </w:r>
    </w:p>
    <w:p w:rsidR="00173631" w:rsidRPr="00835719" w:rsidRDefault="00201F85" w:rsidP="00173631">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lang w:val="uk-UA" w:eastAsia="uk-UA"/>
        </w:rPr>
        <w:drawing>
          <wp:inline distT="0" distB="0" distL="0" distR="0">
            <wp:extent cx="2286000" cy="2052320"/>
            <wp:effectExtent l="19050" t="0" r="0" b="0"/>
            <wp:docPr id="5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6" cstate="print"/>
                    <a:srcRect/>
                    <a:stretch>
                      <a:fillRect/>
                    </a:stretch>
                  </pic:blipFill>
                  <pic:spPr bwMode="auto">
                    <a:xfrm>
                      <a:off x="0" y="0"/>
                      <a:ext cx="2286000" cy="2052320"/>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2594610" cy="1754505"/>
            <wp:effectExtent l="19050" t="0" r="0" b="0"/>
            <wp:docPr id="5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37" cstate="print"/>
                    <a:srcRect l="3195" r="2875"/>
                    <a:stretch>
                      <a:fillRect/>
                    </a:stretch>
                  </pic:blipFill>
                  <pic:spPr bwMode="auto">
                    <a:xfrm>
                      <a:off x="0" y="0"/>
                      <a:ext cx="2594610" cy="1754505"/>
                    </a:xfrm>
                    <a:prstGeom prst="rect">
                      <a:avLst/>
                    </a:prstGeom>
                    <a:noFill/>
                    <a:ln w="9525">
                      <a:noFill/>
                      <a:miter lim="800000"/>
                      <a:headEnd/>
                      <a:tailEnd/>
                    </a:ln>
                  </pic:spPr>
                </pic:pic>
              </a:graphicData>
            </a:graphic>
          </wp:inline>
        </w:drawing>
      </w:r>
    </w:p>
    <w:p w:rsidR="00173631" w:rsidRPr="00835719" w:rsidRDefault="00201F85" w:rsidP="00173631">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lang w:val="uk-UA" w:eastAsia="uk-UA"/>
        </w:rPr>
        <w:lastRenderedPageBreak/>
        <w:drawing>
          <wp:inline distT="0" distB="0" distL="0" distR="0">
            <wp:extent cx="1690370" cy="2371090"/>
            <wp:effectExtent l="19050" t="0" r="5080" b="0"/>
            <wp:docPr id="5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38" cstate="print"/>
                    <a:srcRect/>
                    <a:stretch>
                      <a:fillRect/>
                    </a:stretch>
                  </pic:blipFill>
                  <pic:spPr bwMode="auto">
                    <a:xfrm>
                      <a:off x="0" y="0"/>
                      <a:ext cx="1690370" cy="2371090"/>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2254250" cy="1669415"/>
            <wp:effectExtent l="19050" t="0" r="0" b="0"/>
            <wp:docPr id="5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39" cstate="print"/>
                    <a:srcRect/>
                    <a:stretch>
                      <a:fillRect/>
                    </a:stretch>
                  </pic:blipFill>
                  <pic:spPr bwMode="auto">
                    <a:xfrm>
                      <a:off x="0" y="0"/>
                      <a:ext cx="2254250" cy="1669415"/>
                    </a:xfrm>
                    <a:prstGeom prst="rect">
                      <a:avLst/>
                    </a:prstGeom>
                    <a:noFill/>
                    <a:ln w="9525">
                      <a:noFill/>
                      <a:miter lim="800000"/>
                      <a:headEnd/>
                      <a:tailEnd/>
                    </a:ln>
                  </pic:spPr>
                </pic:pic>
              </a:graphicData>
            </a:graphic>
          </wp:inline>
        </w:drawing>
      </w:r>
    </w:p>
    <w:p w:rsidR="00173631" w:rsidRPr="00835719" w:rsidRDefault="00201F85" w:rsidP="00173631">
      <w:pPr>
        <w:spacing w:after="0" w:line="360" w:lineRule="auto"/>
        <w:ind w:firstLine="567"/>
        <w:jc w:val="both"/>
        <w:rPr>
          <w:rFonts w:ascii="Times New Roman" w:hAnsi="Times New Roman"/>
          <w:b/>
          <w:sz w:val="28"/>
          <w:szCs w:val="28"/>
          <w:lang w:val="uk-UA"/>
        </w:rPr>
      </w:pPr>
      <w:r>
        <w:rPr>
          <w:rFonts w:ascii="Times New Roman" w:hAnsi="Times New Roman"/>
          <w:noProof/>
          <w:sz w:val="28"/>
          <w:szCs w:val="28"/>
          <w:lang w:val="uk-UA" w:eastAsia="uk-UA"/>
        </w:rPr>
        <w:drawing>
          <wp:inline distT="0" distB="0" distL="0" distR="0">
            <wp:extent cx="2286000" cy="2158365"/>
            <wp:effectExtent l="19050" t="0" r="0" b="0"/>
            <wp:docPr id="5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40" cstate="print"/>
                    <a:srcRect/>
                    <a:stretch>
                      <a:fillRect/>
                    </a:stretch>
                  </pic:blipFill>
                  <pic:spPr bwMode="auto">
                    <a:xfrm>
                      <a:off x="0" y="0"/>
                      <a:ext cx="2286000" cy="2158365"/>
                    </a:xfrm>
                    <a:prstGeom prst="rect">
                      <a:avLst/>
                    </a:prstGeom>
                    <a:noFill/>
                    <a:ln w="9525">
                      <a:noFill/>
                      <a:miter lim="800000"/>
                      <a:headEnd/>
                      <a:tailEnd/>
                    </a:ln>
                  </pic:spPr>
                </pic:pic>
              </a:graphicData>
            </a:graphic>
          </wp:inline>
        </w:drawing>
      </w:r>
      <w:r>
        <w:rPr>
          <w:rFonts w:ascii="Times New Roman" w:hAnsi="Times New Roman"/>
          <w:noProof/>
          <w:sz w:val="28"/>
          <w:szCs w:val="28"/>
          <w:lang w:val="uk-UA" w:eastAsia="uk-UA"/>
        </w:rPr>
        <w:drawing>
          <wp:inline distT="0" distB="0" distL="0" distR="0">
            <wp:extent cx="2222500" cy="2073275"/>
            <wp:effectExtent l="19050" t="0" r="6350" b="0"/>
            <wp:docPr id="5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41" cstate="print"/>
                    <a:srcRect/>
                    <a:stretch>
                      <a:fillRect/>
                    </a:stretch>
                  </pic:blipFill>
                  <pic:spPr bwMode="auto">
                    <a:xfrm>
                      <a:off x="0" y="0"/>
                      <a:ext cx="2222500" cy="207327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b/>
          <w:bCs/>
          <w:iCs/>
          <w:sz w:val="28"/>
          <w:szCs w:val="28"/>
          <w:lang w:val="uk-UA"/>
        </w:rPr>
      </w:pPr>
      <w:r w:rsidRPr="00835719">
        <w:rPr>
          <w:rFonts w:ascii="Times New Roman" w:hAnsi="Times New Roman"/>
          <w:b/>
          <w:bCs/>
          <w:iCs/>
          <w:sz w:val="28"/>
          <w:szCs w:val="28"/>
          <w:lang w:val="uk-UA"/>
        </w:rPr>
        <w:t>ІІІ. Розрахунковий етап (10хв.)</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Кожна група отримує задачу певного рівня складності</w:t>
      </w:r>
      <w:r w:rsidR="00BF14D8">
        <w:rPr>
          <w:rFonts w:ascii="Times New Roman" w:hAnsi="Times New Roman"/>
          <w:sz w:val="28"/>
          <w:szCs w:val="28"/>
          <w:lang w:val="uk-UA"/>
        </w:rPr>
        <w:t>.</w:t>
      </w:r>
      <w:r w:rsidRPr="00835719">
        <w:rPr>
          <w:rFonts w:ascii="Times New Roman" w:hAnsi="Times New Roman"/>
          <w:sz w:val="28"/>
          <w:szCs w:val="28"/>
          <w:lang w:val="uk-UA"/>
        </w:rPr>
        <w:t xml:space="preserve">  За правильне розв’язання задачі група отримує від 1 до 3 балів в залежності  від складності задачі</w:t>
      </w:r>
      <w:r w:rsidR="00BF14D8">
        <w:rPr>
          <w:rFonts w:ascii="Times New Roman" w:hAnsi="Times New Roman"/>
          <w:sz w:val="28"/>
          <w:szCs w:val="28"/>
          <w:lang w:val="uk-UA"/>
        </w:rPr>
        <w:t xml:space="preserve"> та повноти розв’язання</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Задачі</w:t>
      </w:r>
    </w:p>
    <w:p w:rsidR="002845E7" w:rsidRPr="00835719" w:rsidRDefault="002845E7" w:rsidP="002845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w:t>
      </w:r>
      <w:r w:rsidRPr="00835719">
        <w:rPr>
          <w:rFonts w:ascii="Times New Roman" w:hAnsi="Times New Roman"/>
          <w:sz w:val="28"/>
          <w:szCs w:val="28"/>
          <w:lang w:val="uk-UA"/>
        </w:rPr>
        <w:t xml:space="preserve">. </w:t>
      </w:r>
      <w:r>
        <w:rPr>
          <w:rFonts w:ascii="Times New Roman" w:hAnsi="Times New Roman"/>
          <w:sz w:val="28"/>
          <w:szCs w:val="28"/>
          <w:lang w:val="uk-UA"/>
        </w:rPr>
        <w:t>В</w:t>
      </w:r>
      <w:r w:rsidRPr="00835719">
        <w:rPr>
          <w:rFonts w:ascii="Times New Roman" w:hAnsi="Times New Roman"/>
          <w:sz w:val="28"/>
          <w:szCs w:val="28"/>
          <w:lang w:val="uk-UA"/>
        </w:rPr>
        <w:t>изначити опір резистора</w:t>
      </w:r>
      <w:r>
        <w:rPr>
          <w:rFonts w:ascii="Times New Roman" w:hAnsi="Times New Roman"/>
          <w:sz w:val="28"/>
          <w:szCs w:val="28"/>
          <w:lang w:val="uk-UA"/>
        </w:rPr>
        <w:t>, якщо відомо, що він</w:t>
      </w:r>
      <w:r w:rsidRPr="00835719">
        <w:rPr>
          <w:rFonts w:ascii="Times New Roman" w:hAnsi="Times New Roman"/>
          <w:sz w:val="28"/>
          <w:szCs w:val="28"/>
          <w:lang w:val="uk-UA"/>
        </w:rPr>
        <w:t xml:space="preserve"> виготовлений з нікелінового проводу довжиною 2м та площею поперечного перерізу 1мм</w:t>
      </w:r>
      <w:r w:rsidRPr="00835719">
        <w:rPr>
          <w:rFonts w:ascii="Times New Roman" w:hAnsi="Times New Roman"/>
          <w:sz w:val="28"/>
          <w:szCs w:val="28"/>
          <w:vertAlign w:val="superscript"/>
          <w:lang w:val="uk-UA"/>
        </w:rPr>
        <w:t>2</w:t>
      </w:r>
      <w:r w:rsidRPr="00835719">
        <w:rPr>
          <w:rFonts w:ascii="Times New Roman" w:hAnsi="Times New Roman"/>
          <w:sz w:val="28"/>
          <w:szCs w:val="28"/>
          <w:lang w:val="uk-UA"/>
        </w:rPr>
        <w:t>.</w:t>
      </w:r>
    </w:p>
    <w:p w:rsidR="00173631" w:rsidRPr="00835719" w:rsidRDefault="002845E7"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w:t>
      </w:r>
      <w:r w:rsidR="00173631" w:rsidRPr="00835719">
        <w:rPr>
          <w:rFonts w:ascii="Times New Roman" w:hAnsi="Times New Roman"/>
          <w:sz w:val="28"/>
          <w:szCs w:val="28"/>
          <w:lang w:val="uk-UA"/>
        </w:rPr>
        <w:t xml:space="preserve">. Електричний чайник має дві обмотки. При ввімкненні </w:t>
      </w:r>
      <w:r w:rsidR="00BF14D8">
        <w:rPr>
          <w:rFonts w:ascii="Times New Roman" w:hAnsi="Times New Roman"/>
          <w:sz w:val="28"/>
          <w:szCs w:val="28"/>
          <w:lang w:val="uk-UA"/>
        </w:rPr>
        <w:t>першої</w:t>
      </w:r>
      <w:r w:rsidR="00173631" w:rsidRPr="00835719">
        <w:rPr>
          <w:rFonts w:ascii="Times New Roman" w:hAnsi="Times New Roman"/>
          <w:sz w:val="28"/>
          <w:szCs w:val="28"/>
          <w:lang w:val="uk-UA"/>
        </w:rPr>
        <w:t xml:space="preserve">, вода закипає в чайнику через 15хв., а при ввімкненні </w:t>
      </w:r>
      <w:r w:rsidR="00BF14D8">
        <w:rPr>
          <w:rFonts w:ascii="Times New Roman" w:hAnsi="Times New Roman"/>
          <w:sz w:val="28"/>
          <w:szCs w:val="28"/>
          <w:lang w:val="uk-UA"/>
        </w:rPr>
        <w:t>другої -</w:t>
      </w:r>
      <w:r w:rsidR="00173631" w:rsidRPr="00835719">
        <w:rPr>
          <w:rFonts w:ascii="Times New Roman" w:hAnsi="Times New Roman"/>
          <w:sz w:val="28"/>
          <w:szCs w:val="28"/>
          <w:lang w:val="uk-UA"/>
        </w:rPr>
        <w:t xml:space="preserve"> через 30хв. </w:t>
      </w:r>
      <w:r w:rsidR="00BF14D8">
        <w:rPr>
          <w:rFonts w:ascii="Times New Roman" w:hAnsi="Times New Roman"/>
          <w:sz w:val="28"/>
          <w:szCs w:val="28"/>
          <w:lang w:val="uk-UA"/>
        </w:rPr>
        <w:t>Який час необхідний, щоб</w:t>
      </w:r>
      <w:r w:rsidR="00173631" w:rsidRPr="00835719">
        <w:rPr>
          <w:rFonts w:ascii="Times New Roman" w:hAnsi="Times New Roman"/>
          <w:sz w:val="28"/>
          <w:szCs w:val="28"/>
          <w:lang w:val="uk-UA"/>
        </w:rPr>
        <w:t xml:space="preserve"> </w:t>
      </w:r>
      <w:r w:rsidR="00BF14D8" w:rsidRPr="00835719">
        <w:rPr>
          <w:rFonts w:ascii="Times New Roman" w:hAnsi="Times New Roman"/>
          <w:sz w:val="28"/>
          <w:szCs w:val="28"/>
          <w:lang w:val="uk-UA"/>
        </w:rPr>
        <w:t>закип</w:t>
      </w:r>
      <w:r w:rsidR="00BF14D8">
        <w:rPr>
          <w:rFonts w:ascii="Times New Roman" w:hAnsi="Times New Roman"/>
          <w:sz w:val="28"/>
          <w:szCs w:val="28"/>
          <w:lang w:val="uk-UA"/>
        </w:rPr>
        <w:t>’ятити</w:t>
      </w:r>
      <w:r w:rsidR="00173631" w:rsidRPr="00835719">
        <w:rPr>
          <w:rFonts w:ascii="Times New Roman" w:hAnsi="Times New Roman"/>
          <w:sz w:val="28"/>
          <w:szCs w:val="28"/>
          <w:lang w:val="uk-UA"/>
        </w:rPr>
        <w:t xml:space="preserve"> вод</w:t>
      </w:r>
      <w:r w:rsidR="00BF14D8">
        <w:rPr>
          <w:rFonts w:ascii="Times New Roman" w:hAnsi="Times New Roman"/>
          <w:sz w:val="28"/>
          <w:szCs w:val="28"/>
          <w:lang w:val="uk-UA"/>
        </w:rPr>
        <w:t>у</w:t>
      </w:r>
      <w:r w:rsidR="00173631" w:rsidRPr="00835719">
        <w:rPr>
          <w:rFonts w:ascii="Times New Roman" w:hAnsi="Times New Roman"/>
          <w:sz w:val="28"/>
          <w:szCs w:val="28"/>
          <w:lang w:val="uk-UA"/>
        </w:rPr>
        <w:t xml:space="preserve"> в чайнику, якщо ввімкнути обидві обмотки послідовно. </w:t>
      </w:r>
      <w:r w:rsidR="00BF14D8">
        <w:rPr>
          <w:rFonts w:ascii="Times New Roman" w:hAnsi="Times New Roman"/>
          <w:sz w:val="28"/>
          <w:szCs w:val="28"/>
          <w:lang w:val="uk-UA"/>
        </w:rPr>
        <w:t>Знехтувати т</w:t>
      </w:r>
      <w:r w:rsidR="00173631" w:rsidRPr="00835719">
        <w:rPr>
          <w:rFonts w:ascii="Times New Roman" w:hAnsi="Times New Roman"/>
          <w:sz w:val="28"/>
          <w:szCs w:val="28"/>
          <w:lang w:val="uk-UA"/>
        </w:rPr>
        <w:t>еплообмін з навколишнім середовищем.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 </w:t>
      </w:r>
      <w:r w:rsidR="002845E7" w:rsidRPr="00835719">
        <w:rPr>
          <w:rFonts w:ascii="Times New Roman" w:hAnsi="Times New Roman"/>
          <w:sz w:val="28"/>
          <w:szCs w:val="28"/>
          <w:lang w:val="uk-UA"/>
        </w:rPr>
        <w:t>Опори резисторів</w:t>
      </w:r>
      <w:r w:rsidR="002845E7">
        <w:rPr>
          <w:rFonts w:ascii="Times New Roman" w:hAnsi="Times New Roman"/>
          <w:sz w:val="28"/>
          <w:szCs w:val="28"/>
          <w:lang w:val="uk-UA"/>
        </w:rPr>
        <w:t>, зображених на схемі, дорівнюють</w:t>
      </w:r>
      <w:r w:rsidR="002845E7" w:rsidRPr="00835719">
        <w:rPr>
          <w:rFonts w:ascii="Times New Roman" w:hAnsi="Times New Roman"/>
          <w:sz w:val="28"/>
          <w:szCs w:val="28"/>
          <w:lang w:val="uk-UA"/>
        </w:rPr>
        <w:t xml:space="preserve"> 1 Ом, 2 Ом, 3 Ом відповідно,</w:t>
      </w:r>
      <w:r w:rsidR="002845E7">
        <w:rPr>
          <w:rFonts w:ascii="Times New Roman" w:hAnsi="Times New Roman"/>
          <w:sz w:val="28"/>
          <w:szCs w:val="28"/>
          <w:lang w:val="uk-UA"/>
        </w:rPr>
        <w:t xml:space="preserve"> а </w:t>
      </w:r>
      <w:r w:rsidR="002845E7" w:rsidRPr="00835719">
        <w:rPr>
          <w:rFonts w:ascii="Times New Roman" w:hAnsi="Times New Roman"/>
          <w:sz w:val="28"/>
          <w:szCs w:val="28"/>
          <w:lang w:val="uk-UA"/>
        </w:rPr>
        <w:t>загальна напруга</w:t>
      </w:r>
      <w:r w:rsidR="002845E7">
        <w:rPr>
          <w:rFonts w:ascii="Times New Roman" w:hAnsi="Times New Roman"/>
          <w:sz w:val="28"/>
          <w:szCs w:val="28"/>
          <w:lang w:val="uk-UA"/>
        </w:rPr>
        <w:t xml:space="preserve"> -</w:t>
      </w:r>
      <w:r w:rsidR="002845E7" w:rsidRPr="00835719">
        <w:rPr>
          <w:rFonts w:ascii="Times New Roman" w:hAnsi="Times New Roman"/>
          <w:sz w:val="28"/>
          <w:szCs w:val="28"/>
          <w:lang w:val="uk-UA"/>
        </w:rPr>
        <w:t xml:space="preserve"> 6В.</w:t>
      </w:r>
      <w:r w:rsidR="002845E7">
        <w:rPr>
          <w:rFonts w:ascii="Times New Roman" w:hAnsi="Times New Roman"/>
          <w:sz w:val="28"/>
          <w:szCs w:val="28"/>
          <w:lang w:val="uk-UA"/>
        </w:rPr>
        <w:t xml:space="preserve"> </w:t>
      </w:r>
      <w:r w:rsidRPr="00835719">
        <w:rPr>
          <w:rFonts w:ascii="Times New Roman" w:hAnsi="Times New Roman"/>
          <w:sz w:val="28"/>
          <w:szCs w:val="28"/>
          <w:lang w:val="uk-UA"/>
        </w:rPr>
        <w:t>Визначити загальн</w:t>
      </w:r>
      <w:r w:rsidR="002845E7">
        <w:rPr>
          <w:rFonts w:ascii="Times New Roman" w:hAnsi="Times New Roman"/>
          <w:sz w:val="28"/>
          <w:szCs w:val="28"/>
          <w:lang w:val="uk-UA"/>
        </w:rPr>
        <w:t>у</w:t>
      </w:r>
      <w:r w:rsidRPr="00835719">
        <w:rPr>
          <w:rFonts w:ascii="Times New Roman" w:hAnsi="Times New Roman"/>
          <w:sz w:val="28"/>
          <w:szCs w:val="28"/>
          <w:lang w:val="uk-UA"/>
        </w:rPr>
        <w:t xml:space="preserve"> </w:t>
      </w:r>
      <w:r w:rsidR="002845E7" w:rsidRPr="00835719">
        <w:rPr>
          <w:rFonts w:ascii="Times New Roman" w:hAnsi="Times New Roman"/>
          <w:sz w:val="28"/>
          <w:szCs w:val="28"/>
          <w:lang w:val="uk-UA"/>
        </w:rPr>
        <w:t xml:space="preserve">силу струму та </w:t>
      </w:r>
      <w:r w:rsidRPr="00835719">
        <w:rPr>
          <w:rFonts w:ascii="Times New Roman" w:hAnsi="Times New Roman"/>
          <w:sz w:val="28"/>
          <w:szCs w:val="28"/>
          <w:lang w:val="uk-UA"/>
        </w:rPr>
        <w:t xml:space="preserve">опір, </w:t>
      </w:r>
      <w:r w:rsidR="002845E7">
        <w:rPr>
          <w:rFonts w:ascii="Times New Roman" w:hAnsi="Times New Roman"/>
          <w:sz w:val="28"/>
          <w:szCs w:val="28"/>
          <w:lang w:val="uk-UA"/>
        </w:rPr>
        <w:t>а також</w:t>
      </w:r>
      <w:r w:rsidRPr="00835719">
        <w:rPr>
          <w:rFonts w:ascii="Times New Roman" w:hAnsi="Times New Roman"/>
          <w:sz w:val="28"/>
          <w:szCs w:val="28"/>
          <w:lang w:val="uk-UA"/>
        </w:rPr>
        <w:t xml:space="preserve"> н</w:t>
      </w:r>
      <w:r w:rsidR="002845E7">
        <w:rPr>
          <w:rFonts w:ascii="Times New Roman" w:hAnsi="Times New Roman"/>
          <w:sz w:val="28"/>
          <w:szCs w:val="28"/>
          <w:lang w:val="uk-UA"/>
        </w:rPr>
        <w:t xml:space="preserve">апругу на кожному з резисторів </w:t>
      </w:r>
      <w:r w:rsidRPr="00835719">
        <w:rPr>
          <w:rFonts w:ascii="Times New Roman" w:hAnsi="Times New Roman"/>
          <w:sz w:val="28"/>
          <w:szCs w:val="28"/>
          <w:lang w:val="uk-UA"/>
        </w:rPr>
        <w:t xml:space="preserve">. </w:t>
      </w:r>
    </w:p>
    <w:p w:rsidR="00173631" w:rsidRPr="00835719" w:rsidRDefault="00201F85" w:rsidP="00173631">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2487930" cy="1297305"/>
            <wp:effectExtent l="19050" t="0" r="7620" b="0"/>
            <wp:docPr id="6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42" cstate="print"/>
                    <a:srcRect/>
                    <a:stretch>
                      <a:fillRect/>
                    </a:stretch>
                  </pic:blipFill>
                  <pic:spPr bwMode="auto">
                    <a:xfrm>
                      <a:off x="0" y="0"/>
                      <a:ext cx="2487930" cy="1297305"/>
                    </a:xfrm>
                    <a:prstGeom prst="rect">
                      <a:avLst/>
                    </a:prstGeom>
                    <a:noFill/>
                    <a:ln w="9525">
                      <a:noFill/>
                      <a:miter lim="800000"/>
                      <a:headEnd/>
                      <a:tailEnd/>
                    </a:ln>
                  </pic:spPr>
                </pic:pic>
              </a:graphicData>
            </a:graphic>
          </wp:inline>
        </w:drawing>
      </w:r>
    </w:p>
    <w:p w:rsidR="002845E7" w:rsidRDefault="002845E7" w:rsidP="002845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4</w:t>
      </w:r>
      <w:r w:rsidR="00173631" w:rsidRPr="00835719">
        <w:rPr>
          <w:rFonts w:ascii="Times New Roman" w:hAnsi="Times New Roman"/>
          <w:sz w:val="28"/>
          <w:szCs w:val="28"/>
          <w:lang w:val="uk-UA"/>
        </w:rPr>
        <w:t xml:space="preserve">. </w:t>
      </w:r>
      <w:r w:rsidRPr="00835719">
        <w:rPr>
          <w:rFonts w:ascii="Times New Roman" w:hAnsi="Times New Roman"/>
          <w:sz w:val="28"/>
          <w:szCs w:val="28"/>
          <w:lang w:val="uk-UA"/>
        </w:rPr>
        <w:t>Визначити опір резистора</w:t>
      </w:r>
      <w:r>
        <w:rPr>
          <w:rFonts w:ascii="Times New Roman" w:hAnsi="Times New Roman"/>
          <w:sz w:val="28"/>
          <w:szCs w:val="28"/>
          <w:lang w:val="uk-UA"/>
        </w:rPr>
        <w:t xml:space="preserve"> та</w:t>
      </w:r>
      <w:r w:rsidRPr="00835719">
        <w:rPr>
          <w:rFonts w:ascii="Times New Roman" w:hAnsi="Times New Roman"/>
          <w:sz w:val="28"/>
          <w:szCs w:val="28"/>
          <w:lang w:val="uk-UA"/>
        </w:rPr>
        <w:t xml:space="preserve"> його потужність</w:t>
      </w:r>
      <w:r>
        <w:rPr>
          <w:rFonts w:ascii="Times New Roman" w:hAnsi="Times New Roman"/>
          <w:sz w:val="28"/>
          <w:szCs w:val="28"/>
          <w:lang w:val="uk-UA"/>
        </w:rPr>
        <w:t>, якщо</w:t>
      </w:r>
      <w:r w:rsidRPr="002845E7">
        <w:rPr>
          <w:rFonts w:ascii="Times New Roman" w:hAnsi="Times New Roman"/>
          <w:sz w:val="28"/>
          <w:szCs w:val="28"/>
          <w:lang w:val="uk-UA"/>
        </w:rPr>
        <w:t xml:space="preserve"> </w:t>
      </w:r>
      <w:r>
        <w:rPr>
          <w:rFonts w:ascii="Times New Roman" w:hAnsi="Times New Roman"/>
          <w:sz w:val="28"/>
          <w:szCs w:val="28"/>
          <w:lang w:val="uk-UA"/>
        </w:rPr>
        <w:t>с</w:t>
      </w:r>
      <w:r w:rsidR="00173631" w:rsidRPr="00835719">
        <w:rPr>
          <w:rFonts w:ascii="Times New Roman" w:hAnsi="Times New Roman"/>
          <w:sz w:val="28"/>
          <w:szCs w:val="28"/>
          <w:lang w:val="uk-UA"/>
        </w:rPr>
        <w:t xml:space="preserve">ила струму </w:t>
      </w:r>
      <w:r>
        <w:rPr>
          <w:rFonts w:ascii="Times New Roman" w:hAnsi="Times New Roman"/>
          <w:sz w:val="28"/>
          <w:szCs w:val="28"/>
          <w:lang w:val="uk-UA"/>
        </w:rPr>
        <w:t>дорівнює</w:t>
      </w:r>
      <w:r w:rsidR="00173631" w:rsidRPr="00835719">
        <w:rPr>
          <w:rFonts w:ascii="Times New Roman" w:hAnsi="Times New Roman"/>
          <w:sz w:val="28"/>
          <w:szCs w:val="28"/>
          <w:lang w:val="uk-UA"/>
        </w:rPr>
        <w:t xml:space="preserve"> 1А, </w:t>
      </w:r>
      <w:r>
        <w:rPr>
          <w:rFonts w:ascii="Times New Roman" w:hAnsi="Times New Roman"/>
          <w:sz w:val="28"/>
          <w:szCs w:val="28"/>
          <w:lang w:val="uk-UA"/>
        </w:rPr>
        <w:t xml:space="preserve">а </w:t>
      </w:r>
      <w:r w:rsidR="00173631" w:rsidRPr="00835719">
        <w:rPr>
          <w:rFonts w:ascii="Times New Roman" w:hAnsi="Times New Roman"/>
          <w:sz w:val="28"/>
          <w:szCs w:val="28"/>
          <w:lang w:val="uk-UA"/>
        </w:rPr>
        <w:t>напруга</w:t>
      </w:r>
      <w:r>
        <w:rPr>
          <w:rFonts w:ascii="Times New Roman" w:hAnsi="Times New Roman"/>
          <w:sz w:val="28"/>
          <w:szCs w:val="28"/>
          <w:lang w:val="uk-UA"/>
        </w:rPr>
        <w:t xml:space="preserve"> -</w:t>
      </w:r>
      <w:r w:rsidR="00173631" w:rsidRPr="00835719">
        <w:rPr>
          <w:rFonts w:ascii="Times New Roman" w:hAnsi="Times New Roman"/>
          <w:sz w:val="28"/>
          <w:szCs w:val="28"/>
          <w:lang w:val="uk-UA"/>
        </w:rPr>
        <w:t xml:space="preserve"> 4В. </w:t>
      </w:r>
    </w:p>
    <w:p w:rsidR="002845E7" w:rsidRPr="00835719" w:rsidRDefault="002845E7" w:rsidP="002845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5</w:t>
      </w:r>
      <w:r w:rsidRPr="00835719">
        <w:rPr>
          <w:rFonts w:ascii="Times New Roman" w:hAnsi="Times New Roman"/>
          <w:sz w:val="28"/>
          <w:szCs w:val="28"/>
          <w:lang w:val="uk-UA"/>
        </w:rPr>
        <w:t xml:space="preserve">. </w:t>
      </w:r>
      <w:r>
        <w:rPr>
          <w:rFonts w:ascii="Times New Roman" w:hAnsi="Times New Roman"/>
          <w:sz w:val="28"/>
          <w:szCs w:val="28"/>
          <w:lang w:val="uk-UA"/>
        </w:rPr>
        <w:t xml:space="preserve">Яку кількість </w:t>
      </w:r>
      <w:r w:rsidRPr="00835719">
        <w:rPr>
          <w:rFonts w:ascii="Times New Roman" w:hAnsi="Times New Roman"/>
          <w:sz w:val="28"/>
          <w:szCs w:val="28"/>
          <w:lang w:val="uk-UA"/>
        </w:rPr>
        <w:t xml:space="preserve"> води можна закип’ятити та повністю випарувати, якщо використовувати нагрівний елемент, у якому сила струму 1,5 А та опір 10 Ом? Втрати енергії </w:t>
      </w:r>
      <w:r>
        <w:rPr>
          <w:rFonts w:ascii="Times New Roman" w:hAnsi="Times New Roman"/>
          <w:sz w:val="28"/>
          <w:szCs w:val="28"/>
          <w:lang w:val="uk-UA"/>
        </w:rPr>
        <w:t>не враховувати</w:t>
      </w:r>
      <w:r w:rsidRPr="00835719">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bCs/>
          <w:iCs/>
          <w:sz w:val="28"/>
          <w:szCs w:val="28"/>
          <w:lang w:val="uk-UA"/>
        </w:rPr>
      </w:pPr>
      <w:r w:rsidRPr="00835719">
        <w:rPr>
          <w:rFonts w:ascii="Times New Roman" w:hAnsi="Times New Roman"/>
          <w:b/>
          <w:bCs/>
          <w:iCs/>
          <w:sz w:val="28"/>
          <w:szCs w:val="28"/>
          <w:lang w:val="uk-UA"/>
        </w:rPr>
        <w:t>ІV. Експериментальний етап (15хв.)</w:t>
      </w:r>
    </w:p>
    <w:p w:rsidR="00173631" w:rsidRPr="00835719" w:rsidRDefault="00F83AE5"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Кожна г</w:t>
      </w:r>
      <w:r w:rsidR="00173631" w:rsidRPr="00835719">
        <w:rPr>
          <w:rFonts w:ascii="Times New Roman" w:hAnsi="Times New Roman"/>
          <w:sz w:val="28"/>
          <w:szCs w:val="28"/>
          <w:lang w:val="uk-UA"/>
        </w:rPr>
        <w:t xml:space="preserve">рупа отримує </w:t>
      </w:r>
      <w:r w:rsidRPr="00835719">
        <w:rPr>
          <w:rFonts w:ascii="Times New Roman" w:hAnsi="Times New Roman"/>
          <w:sz w:val="28"/>
          <w:szCs w:val="28"/>
          <w:lang w:val="uk-UA"/>
        </w:rPr>
        <w:t xml:space="preserve">експериментальне завдання та </w:t>
      </w:r>
      <w:r w:rsidR="00173631" w:rsidRPr="00835719">
        <w:rPr>
          <w:rFonts w:ascii="Times New Roman" w:hAnsi="Times New Roman"/>
          <w:sz w:val="28"/>
          <w:szCs w:val="28"/>
          <w:lang w:val="uk-UA"/>
        </w:rPr>
        <w:t>прилади</w:t>
      </w:r>
      <w:r>
        <w:rPr>
          <w:rFonts w:ascii="Times New Roman" w:hAnsi="Times New Roman"/>
          <w:sz w:val="28"/>
          <w:szCs w:val="28"/>
          <w:lang w:val="uk-UA"/>
        </w:rPr>
        <w:t xml:space="preserve"> для його виконання</w:t>
      </w:r>
      <w:r w:rsidR="00173631" w:rsidRPr="00835719">
        <w:rPr>
          <w:rFonts w:ascii="Times New Roman" w:hAnsi="Times New Roman"/>
          <w:sz w:val="28"/>
          <w:szCs w:val="28"/>
          <w:lang w:val="uk-UA"/>
        </w:rPr>
        <w:t>. За завдання учні отримують від 1 до 3 балів в залежності від складності завдання</w:t>
      </w:r>
      <w:r>
        <w:rPr>
          <w:rFonts w:ascii="Times New Roman" w:hAnsi="Times New Roman"/>
          <w:sz w:val="28"/>
          <w:szCs w:val="28"/>
          <w:lang w:val="uk-UA"/>
        </w:rPr>
        <w:t xml:space="preserve"> та правильності виконання</w:t>
      </w:r>
      <w:r w:rsidR="00173631" w:rsidRPr="00835719">
        <w:rPr>
          <w:rFonts w:ascii="Times New Roman" w:hAnsi="Times New Roman"/>
          <w:sz w:val="28"/>
          <w:szCs w:val="28"/>
          <w:lang w:val="uk-UA"/>
        </w:rPr>
        <w:t>.</w:t>
      </w:r>
    </w:p>
    <w:p w:rsidR="00F83AE5" w:rsidRPr="00835719" w:rsidRDefault="00F83AE5" w:rsidP="00F83AE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w:t>
      </w:r>
      <w:r w:rsidRPr="00835719">
        <w:rPr>
          <w:rFonts w:ascii="Times New Roman" w:hAnsi="Times New Roman"/>
          <w:sz w:val="28"/>
          <w:szCs w:val="28"/>
          <w:lang w:val="uk-UA"/>
        </w:rPr>
        <w:t>. Побудувати графік залежності І від U на резисторах. Прилади: 2 резистора, джерело струму, амперметр, вольтметр, перемикач,</w:t>
      </w:r>
      <w:r>
        <w:rPr>
          <w:rFonts w:ascii="Times New Roman" w:hAnsi="Times New Roman"/>
          <w:sz w:val="28"/>
          <w:szCs w:val="28"/>
          <w:lang w:val="uk-UA"/>
        </w:rPr>
        <w:t xml:space="preserve"> </w:t>
      </w:r>
      <w:r w:rsidRPr="00835719">
        <w:rPr>
          <w:rFonts w:ascii="Times New Roman" w:hAnsi="Times New Roman"/>
          <w:sz w:val="28"/>
          <w:szCs w:val="28"/>
          <w:lang w:val="uk-UA"/>
        </w:rPr>
        <w:t xml:space="preserve">з’єднувальні провідники, лінійка. </w:t>
      </w:r>
    </w:p>
    <w:p w:rsidR="00F83AE5" w:rsidRPr="00835719" w:rsidRDefault="00F83AE5" w:rsidP="00F83AE5">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Визначити з якого матеріалу виготовлена обмотка реостату. Прилади : реостат,</w:t>
      </w:r>
      <w:r>
        <w:rPr>
          <w:rFonts w:ascii="Times New Roman" w:hAnsi="Times New Roman"/>
          <w:sz w:val="28"/>
          <w:szCs w:val="28"/>
          <w:lang w:val="uk-UA"/>
        </w:rPr>
        <w:t xml:space="preserve"> </w:t>
      </w:r>
      <w:r w:rsidRPr="00835719">
        <w:rPr>
          <w:rFonts w:ascii="Times New Roman" w:hAnsi="Times New Roman"/>
          <w:sz w:val="28"/>
          <w:szCs w:val="28"/>
          <w:lang w:val="uk-UA"/>
        </w:rPr>
        <w:t>джерело струму, штангенциркуль, лінійка,</w:t>
      </w:r>
      <w:r>
        <w:rPr>
          <w:rFonts w:ascii="Times New Roman" w:hAnsi="Times New Roman"/>
          <w:sz w:val="28"/>
          <w:szCs w:val="28"/>
          <w:lang w:val="uk-UA"/>
        </w:rPr>
        <w:t xml:space="preserve"> </w:t>
      </w:r>
      <w:r w:rsidRPr="00835719">
        <w:rPr>
          <w:rFonts w:ascii="Times New Roman" w:hAnsi="Times New Roman"/>
          <w:sz w:val="28"/>
          <w:szCs w:val="28"/>
          <w:lang w:val="uk-UA"/>
        </w:rPr>
        <w:t>амперметр, вольтметр, довідник.</w:t>
      </w:r>
    </w:p>
    <w:p w:rsidR="00173631" w:rsidRPr="00835719" w:rsidRDefault="00F83AE5"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3</w:t>
      </w:r>
      <w:r w:rsidR="00173631" w:rsidRPr="00835719">
        <w:rPr>
          <w:rFonts w:ascii="Times New Roman" w:hAnsi="Times New Roman"/>
          <w:sz w:val="28"/>
          <w:szCs w:val="28"/>
          <w:lang w:val="uk-UA"/>
        </w:rPr>
        <w:t xml:space="preserve">. Визначте ККД нагрівного елемента. Прилади: нагрівальний елемент, </w:t>
      </w:r>
      <w:r w:rsidRPr="00835719">
        <w:rPr>
          <w:rFonts w:ascii="Times New Roman" w:hAnsi="Times New Roman"/>
          <w:sz w:val="28"/>
          <w:szCs w:val="28"/>
          <w:lang w:val="uk-UA"/>
        </w:rPr>
        <w:t xml:space="preserve">вода, </w:t>
      </w:r>
      <w:r w:rsidR="00173631" w:rsidRPr="00835719">
        <w:rPr>
          <w:rFonts w:ascii="Times New Roman" w:hAnsi="Times New Roman"/>
          <w:sz w:val="28"/>
          <w:szCs w:val="28"/>
          <w:lang w:val="uk-UA"/>
        </w:rPr>
        <w:t xml:space="preserve">калориметр, мензурка, </w:t>
      </w:r>
      <w:r w:rsidRPr="00835719">
        <w:rPr>
          <w:rFonts w:ascii="Times New Roman" w:hAnsi="Times New Roman"/>
          <w:sz w:val="28"/>
          <w:szCs w:val="28"/>
          <w:lang w:val="uk-UA"/>
        </w:rPr>
        <w:t xml:space="preserve">джерело струму, </w:t>
      </w:r>
      <w:r w:rsidR="00173631" w:rsidRPr="00835719">
        <w:rPr>
          <w:rFonts w:ascii="Times New Roman" w:hAnsi="Times New Roman"/>
          <w:sz w:val="28"/>
          <w:szCs w:val="28"/>
          <w:lang w:val="uk-UA"/>
        </w:rPr>
        <w:t>амперметр, вольтметр, з’єднувальні провідники.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4,5.Визначити опір резистора. Прилади: </w:t>
      </w:r>
      <w:r w:rsidR="00F83AE5">
        <w:rPr>
          <w:rFonts w:ascii="Times New Roman" w:hAnsi="Times New Roman"/>
          <w:sz w:val="28"/>
          <w:szCs w:val="28"/>
          <w:lang w:val="uk-UA"/>
        </w:rPr>
        <w:t xml:space="preserve">резистор, </w:t>
      </w:r>
      <w:r w:rsidRPr="00835719">
        <w:rPr>
          <w:rFonts w:ascii="Times New Roman" w:hAnsi="Times New Roman"/>
          <w:sz w:val="28"/>
          <w:szCs w:val="28"/>
          <w:lang w:val="uk-UA"/>
        </w:rPr>
        <w:t xml:space="preserve">джерело струму, </w:t>
      </w:r>
      <w:r w:rsidR="00F83AE5">
        <w:rPr>
          <w:rFonts w:ascii="Times New Roman" w:hAnsi="Times New Roman"/>
          <w:sz w:val="28"/>
          <w:szCs w:val="28"/>
          <w:lang w:val="uk-UA"/>
        </w:rPr>
        <w:t xml:space="preserve">амперметр, </w:t>
      </w:r>
      <w:r w:rsidR="00F83AE5" w:rsidRPr="00835719">
        <w:rPr>
          <w:rFonts w:ascii="Times New Roman" w:hAnsi="Times New Roman"/>
          <w:sz w:val="28"/>
          <w:szCs w:val="28"/>
          <w:lang w:val="uk-UA"/>
        </w:rPr>
        <w:t>вольтметр</w:t>
      </w:r>
      <w:r w:rsidR="00F83AE5">
        <w:rPr>
          <w:rFonts w:ascii="Times New Roman" w:hAnsi="Times New Roman"/>
          <w:sz w:val="28"/>
          <w:szCs w:val="28"/>
          <w:lang w:val="uk-UA"/>
        </w:rPr>
        <w:t>,</w:t>
      </w:r>
      <w:r w:rsidR="00F83AE5" w:rsidRPr="00835719">
        <w:rPr>
          <w:rFonts w:ascii="Times New Roman" w:hAnsi="Times New Roman"/>
          <w:sz w:val="28"/>
          <w:szCs w:val="28"/>
          <w:lang w:val="uk-UA"/>
        </w:rPr>
        <w:t xml:space="preserve"> </w:t>
      </w:r>
      <w:r w:rsidRPr="00835719">
        <w:rPr>
          <w:rFonts w:ascii="Times New Roman" w:hAnsi="Times New Roman"/>
          <w:sz w:val="28"/>
          <w:szCs w:val="28"/>
          <w:lang w:val="uk-UA"/>
        </w:rPr>
        <w:t>з’єднувальні п</w:t>
      </w:r>
      <w:r w:rsidR="00F83AE5">
        <w:rPr>
          <w:rFonts w:ascii="Times New Roman" w:hAnsi="Times New Roman"/>
          <w:sz w:val="28"/>
          <w:szCs w:val="28"/>
          <w:lang w:val="uk-UA"/>
        </w:rPr>
        <w:t>ровідники</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b/>
          <w:bCs/>
          <w:iCs/>
          <w:sz w:val="28"/>
          <w:szCs w:val="28"/>
          <w:lang w:val="uk-UA"/>
        </w:rPr>
      </w:pPr>
      <w:r w:rsidRPr="00835719">
        <w:rPr>
          <w:rFonts w:ascii="Times New Roman" w:hAnsi="Times New Roman"/>
          <w:b/>
          <w:bCs/>
          <w:iCs/>
          <w:sz w:val="28"/>
          <w:szCs w:val="28"/>
          <w:lang w:val="uk-UA"/>
        </w:rPr>
        <w:t>V. Творчий етап</w:t>
      </w:r>
    </w:p>
    <w:p w:rsidR="00173631" w:rsidRPr="00835719" w:rsidRDefault="007257EE"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Учням </w:t>
      </w:r>
      <w:r w:rsidRPr="00835719">
        <w:rPr>
          <w:rFonts w:ascii="Times New Roman" w:hAnsi="Times New Roman"/>
          <w:sz w:val="28"/>
          <w:szCs w:val="28"/>
          <w:lang w:val="uk-UA"/>
        </w:rPr>
        <w:t>заздалегідь</w:t>
      </w:r>
      <w:r>
        <w:rPr>
          <w:rFonts w:ascii="Times New Roman" w:hAnsi="Times New Roman"/>
          <w:sz w:val="28"/>
          <w:szCs w:val="28"/>
          <w:lang w:val="uk-UA"/>
        </w:rPr>
        <w:t xml:space="preserve"> були роздані теми, на які вони мали підготувати виступи або ребуси (</w:t>
      </w:r>
      <w:r w:rsidRPr="00835719">
        <w:rPr>
          <w:rFonts w:ascii="Times New Roman" w:hAnsi="Times New Roman"/>
          <w:sz w:val="28"/>
          <w:szCs w:val="28"/>
          <w:lang w:val="uk-UA"/>
        </w:rPr>
        <w:t>готують вдома)</w:t>
      </w:r>
      <w:r>
        <w:rPr>
          <w:rFonts w:ascii="Times New Roman" w:hAnsi="Times New Roman"/>
          <w:sz w:val="28"/>
          <w:szCs w:val="28"/>
          <w:lang w:val="uk-UA"/>
        </w:rPr>
        <w:t>.</w:t>
      </w:r>
      <w:r w:rsidRPr="00835719">
        <w:rPr>
          <w:rFonts w:ascii="Times New Roman" w:hAnsi="Times New Roman"/>
          <w:sz w:val="28"/>
          <w:szCs w:val="28"/>
          <w:lang w:val="uk-UA"/>
        </w:rPr>
        <w:t xml:space="preserve"> </w:t>
      </w:r>
      <w:r w:rsidR="00173631" w:rsidRPr="00835719">
        <w:rPr>
          <w:rFonts w:ascii="Times New Roman" w:hAnsi="Times New Roman"/>
          <w:sz w:val="28"/>
          <w:szCs w:val="28"/>
          <w:lang w:val="uk-UA"/>
        </w:rPr>
        <w:t xml:space="preserve">Декілька груп презентують свої виступи </w:t>
      </w:r>
      <w:r>
        <w:rPr>
          <w:rFonts w:ascii="Times New Roman" w:hAnsi="Times New Roman"/>
          <w:sz w:val="28"/>
          <w:szCs w:val="28"/>
          <w:lang w:val="uk-UA"/>
        </w:rPr>
        <w:t>та пропонують розгадати ребуси</w:t>
      </w:r>
      <w:r w:rsidR="00173631"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lastRenderedPageBreak/>
        <w:t>Підводиться підсумок</w:t>
      </w:r>
      <w:r w:rsidRPr="00835719">
        <w:rPr>
          <w:rFonts w:ascii="Times New Roman" w:hAnsi="Times New Roman"/>
          <w:sz w:val="28"/>
          <w:szCs w:val="28"/>
          <w:lang w:val="uk-UA"/>
        </w:rPr>
        <w:t>: капітани груп підраховують кількість балів отриманих групою, та враховуючи внесок кожного учня групи виставляють їм бали.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 xml:space="preserve">Домашнє завдання: </w:t>
      </w:r>
      <w:r w:rsidR="007257EE">
        <w:rPr>
          <w:rFonts w:ascii="Times New Roman" w:hAnsi="Times New Roman"/>
          <w:sz w:val="28"/>
          <w:szCs w:val="28"/>
          <w:lang w:val="uk-UA"/>
        </w:rPr>
        <w:t>П</w:t>
      </w:r>
      <w:r w:rsidR="007257EE" w:rsidRPr="00835719">
        <w:rPr>
          <w:rFonts w:ascii="Times New Roman" w:hAnsi="Times New Roman"/>
          <w:sz w:val="28"/>
          <w:szCs w:val="28"/>
          <w:lang w:val="uk-UA"/>
        </w:rPr>
        <w:t>ідготуватися до самостійної роботи</w:t>
      </w:r>
      <w:r w:rsidR="007257EE">
        <w:rPr>
          <w:rFonts w:ascii="Times New Roman" w:hAnsi="Times New Roman"/>
          <w:sz w:val="28"/>
          <w:szCs w:val="28"/>
          <w:lang w:val="uk-UA"/>
        </w:rPr>
        <w:t>.</w:t>
      </w:r>
      <w:r w:rsidR="007257EE" w:rsidRPr="00835719">
        <w:rPr>
          <w:rFonts w:ascii="Times New Roman" w:hAnsi="Times New Roman"/>
          <w:sz w:val="28"/>
          <w:szCs w:val="28"/>
          <w:lang w:val="uk-UA"/>
        </w:rPr>
        <w:t xml:space="preserve"> </w:t>
      </w:r>
      <w:r w:rsidRPr="00835719">
        <w:rPr>
          <w:rFonts w:ascii="Times New Roman" w:hAnsi="Times New Roman"/>
          <w:sz w:val="28"/>
          <w:szCs w:val="28"/>
          <w:lang w:val="uk-UA"/>
        </w:rPr>
        <w:t>Скласти задачу з теми «Закони постійного струму» та розв’язати її.</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pacing w:after="0" w:line="360" w:lineRule="auto"/>
        <w:ind w:firstLine="567"/>
        <w:jc w:val="both"/>
        <w:rPr>
          <w:rFonts w:ascii="Times New Roman" w:hAnsi="Times New Roman"/>
          <w:b/>
          <w:bCs/>
          <w:i/>
          <w:sz w:val="28"/>
          <w:szCs w:val="28"/>
          <w:lang w:val="uk-UA"/>
        </w:rPr>
      </w:pPr>
      <w:r w:rsidRPr="00835719">
        <w:rPr>
          <w:rFonts w:ascii="Times New Roman" w:hAnsi="Times New Roman"/>
          <w:b/>
          <w:bCs/>
          <w:i/>
          <w:sz w:val="28"/>
          <w:szCs w:val="28"/>
          <w:lang w:val="uk-UA"/>
        </w:rPr>
        <w:t xml:space="preserve">Тема уроку: Постійні магніти. </w:t>
      </w:r>
      <w:r w:rsidR="00607F19" w:rsidRPr="00835719">
        <w:rPr>
          <w:rFonts w:ascii="Times New Roman" w:hAnsi="Times New Roman"/>
          <w:b/>
          <w:bCs/>
          <w:i/>
          <w:sz w:val="28"/>
          <w:szCs w:val="28"/>
          <w:lang w:val="uk-UA"/>
        </w:rPr>
        <w:t>Взаємодія магнітів.</w:t>
      </w:r>
      <w:r w:rsidR="00607F19">
        <w:rPr>
          <w:rFonts w:ascii="Times New Roman" w:hAnsi="Times New Roman"/>
          <w:b/>
          <w:bCs/>
          <w:i/>
          <w:sz w:val="28"/>
          <w:szCs w:val="28"/>
          <w:lang w:val="uk-UA"/>
        </w:rPr>
        <w:t xml:space="preserve"> </w:t>
      </w:r>
      <w:r w:rsidRPr="00835719">
        <w:rPr>
          <w:rFonts w:ascii="Times New Roman" w:hAnsi="Times New Roman"/>
          <w:b/>
          <w:bCs/>
          <w:i/>
          <w:sz w:val="28"/>
          <w:szCs w:val="28"/>
          <w:lang w:val="uk-UA"/>
        </w:rPr>
        <w:t xml:space="preserve">Магнітне поле Землі.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Мета</w:t>
      </w:r>
      <w:r w:rsidRPr="00835719">
        <w:rPr>
          <w:rFonts w:ascii="Times New Roman" w:hAnsi="Times New Roman"/>
          <w:sz w:val="28"/>
          <w:szCs w:val="28"/>
          <w:lang w:val="uk-UA"/>
        </w:rPr>
        <w:t xml:space="preserve">: Продовжити </w:t>
      </w:r>
      <w:r w:rsidR="00607F19">
        <w:rPr>
          <w:rFonts w:ascii="Times New Roman" w:hAnsi="Times New Roman"/>
          <w:sz w:val="28"/>
          <w:szCs w:val="28"/>
          <w:lang w:val="uk-UA"/>
        </w:rPr>
        <w:t>ознайомлення учнів з</w:t>
      </w:r>
      <w:r w:rsidRPr="00835719">
        <w:rPr>
          <w:rFonts w:ascii="Times New Roman" w:hAnsi="Times New Roman"/>
          <w:sz w:val="28"/>
          <w:szCs w:val="28"/>
          <w:lang w:val="uk-UA"/>
        </w:rPr>
        <w:t xml:space="preserve"> магнітн</w:t>
      </w:r>
      <w:r w:rsidR="00607F19">
        <w:rPr>
          <w:rFonts w:ascii="Times New Roman" w:hAnsi="Times New Roman"/>
          <w:sz w:val="28"/>
          <w:szCs w:val="28"/>
          <w:lang w:val="uk-UA"/>
        </w:rPr>
        <w:t>ими</w:t>
      </w:r>
      <w:r w:rsidRPr="00835719">
        <w:rPr>
          <w:rFonts w:ascii="Times New Roman" w:hAnsi="Times New Roman"/>
          <w:sz w:val="28"/>
          <w:szCs w:val="28"/>
          <w:lang w:val="uk-UA"/>
        </w:rPr>
        <w:t xml:space="preserve"> явища</w:t>
      </w:r>
      <w:r w:rsidR="00607F19">
        <w:rPr>
          <w:rFonts w:ascii="Times New Roman" w:hAnsi="Times New Roman"/>
          <w:sz w:val="28"/>
          <w:szCs w:val="28"/>
          <w:lang w:val="uk-UA"/>
        </w:rPr>
        <w:t>ми</w:t>
      </w:r>
      <w:r w:rsidRPr="00835719">
        <w:rPr>
          <w:rFonts w:ascii="Times New Roman" w:hAnsi="Times New Roman"/>
          <w:sz w:val="28"/>
          <w:szCs w:val="28"/>
          <w:lang w:val="uk-UA"/>
        </w:rPr>
        <w:t xml:space="preserve">. </w:t>
      </w:r>
      <w:r w:rsidR="00607F19">
        <w:rPr>
          <w:rFonts w:ascii="Times New Roman" w:hAnsi="Times New Roman"/>
          <w:sz w:val="28"/>
          <w:szCs w:val="28"/>
          <w:lang w:val="uk-UA"/>
        </w:rPr>
        <w:t>Встановити</w:t>
      </w:r>
      <w:r w:rsidRPr="00835719">
        <w:rPr>
          <w:rFonts w:ascii="Times New Roman" w:hAnsi="Times New Roman"/>
          <w:sz w:val="28"/>
          <w:szCs w:val="28"/>
          <w:lang w:val="uk-UA"/>
        </w:rPr>
        <w:t xml:space="preserve"> властивост</w:t>
      </w:r>
      <w:r w:rsidR="00607F19">
        <w:rPr>
          <w:rFonts w:ascii="Times New Roman" w:hAnsi="Times New Roman"/>
          <w:sz w:val="28"/>
          <w:szCs w:val="28"/>
          <w:lang w:val="uk-UA"/>
        </w:rPr>
        <w:t>і</w:t>
      </w:r>
      <w:r w:rsidRPr="00835719">
        <w:rPr>
          <w:rFonts w:ascii="Times New Roman" w:hAnsi="Times New Roman"/>
          <w:sz w:val="28"/>
          <w:szCs w:val="28"/>
          <w:lang w:val="uk-UA"/>
        </w:rPr>
        <w:t xml:space="preserve"> та природ</w:t>
      </w:r>
      <w:r w:rsidR="00607F19">
        <w:rPr>
          <w:rFonts w:ascii="Times New Roman" w:hAnsi="Times New Roman"/>
          <w:sz w:val="28"/>
          <w:szCs w:val="28"/>
          <w:lang w:val="uk-UA"/>
        </w:rPr>
        <w:t>у по</w:t>
      </w:r>
      <w:r w:rsidRPr="00835719">
        <w:rPr>
          <w:rFonts w:ascii="Times New Roman" w:hAnsi="Times New Roman"/>
          <w:sz w:val="28"/>
          <w:szCs w:val="28"/>
          <w:lang w:val="uk-UA"/>
        </w:rPr>
        <w:t>стійних магнітів</w:t>
      </w:r>
      <w:r w:rsidR="00607F19">
        <w:rPr>
          <w:rFonts w:ascii="Times New Roman" w:hAnsi="Times New Roman"/>
          <w:sz w:val="28"/>
          <w:szCs w:val="28"/>
          <w:lang w:val="uk-UA"/>
        </w:rPr>
        <w:t>,</w:t>
      </w:r>
      <w:r w:rsidRPr="00835719">
        <w:rPr>
          <w:rFonts w:ascii="Times New Roman" w:hAnsi="Times New Roman"/>
          <w:sz w:val="28"/>
          <w:szCs w:val="28"/>
          <w:lang w:val="uk-UA"/>
        </w:rPr>
        <w:t xml:space="preserve"> </w:t>
      </w:r>
      <w:r w:rsidR="00607F19">
        <w:rPr>
          <w:rFonts w:ascii="Times New Roman" w:hAnsi="Times New Roman"/>
          <w:sz w:val="28"/>
          <w:szCs w:val="28"/>
          <w:lang w:val="uk-UA"/>
        </w:rPr>
        <w:t>їх взаємоді</w:t>
      </w:r>
      <w:r w:rsidRPr="00835719">
        <w:rPr>
          <w:rFonts w:ascii="Times New Roman" w:hAnsi="Times New Roman"/>
          <w:sz w:val="28"/>
          <w:szCs w:val="28"/>
          <w:lang w:val="uk-UA"/>
        </w:rPr>
        <w:t xml:space="preserve">ю. </w:t>
      </w:r>
      <w:r w:rsidR="00607F19" w:rsidRPr="00835719">
        <w:rPr>
          <w:rFonts w:ascii="Times New Roman" w:hAnsi="Times New Roman"/>
          <w:sz w:val="28"/>
          <w:szCs w:val="28"/>
          <w:lang w:val="uk-UA"/>
        </w:rPr>
        <w:t>Виховувати матеріалістичне розуміння фізичних явищ.</w:t>
      </w:r>
      <w:r w:rsidR="00607F19">
        <w:rPr>
          <w:rFonts w:ascii="Times New Roman" w:hAnsi="Times New Roman"/>
          <w:sz w:val="28"/>
          <w:szCs w:val="28"/>
          <w:lang w:val="uk-UA"/>
        </w:rPr>
        <w:t xml:space="preserve"> </w:t>
      </w:r>
      <w:r w:rsidRPr="00835719">
        <w:rPr>
          <w:rFonts w:ascii="Times New Roman" w:hAnsi="Times New Roman"/>
          <w:sz w:val="28"/>
          <w:szCs w:val="28"/>
          <w:lang w:val="uk-UA"/>
        </w:rPr>
        <w:t xml:space="preserve">Розвивати вміння спостерігати явища на дослідах і робити на їх основі теоретичні висновки, набувати практичних навичок у одержанні спектрів магнітних полів.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Тип уроку</w:t>
      </w:r>
      <w:r w:rsidRPr="00835719">
        <w:rPr>
          <w:rFonts w:ascii="Times New Roman" w:hAnsi="Times New Roman"/>
          <w:sz w:val="28"/>
          <w:szCs w:val="28"/>
          <w:lang w:val="uk-UA"/>
        </w:rPr>
        <w:t>: Урок вивчення нового навчального матеріалу.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Обладнання</w:t>
      </w:r>
      <w:r w:rsidRPr="00835719">
        <w:rPr>
          <w:rFonts w:ascii="Times New Roman" w:hAnsi="Times New Roman"/>
          <w:sz w:val="28"/>
          <w:szCs w:val="28"/>
          <w:lang w:val="uk-UA"/>
        </w:rPr>
        <w:t>: Комплекти штабових та підковоподібних магнітів, залізні ошурки.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sz w:val="28"/>
          <w:szCs w:val="28"/>
          <w:lang w:val="uk-UA"/>
        </w:rPr>
        <w:t>Форма проведення:</w:t>
      </w:r>
      <w:r w:rsidRPr="00835719">
        <w:rPr>
          <w:rFonts w:ascii="Times New Roman" w:hAnsi="Times New Roman"/>
          <w:sz w:val="28"/>
          <w:szCs w:val="28"/>
          <w:lang w:val="uk-UA"/>
        </w:rPr>
        <w:t xml:space="preserve"> урок-подорож.</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Хід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 Організаційний момент.</w:t>
      </w:r>
    </w:p>
    <w:p w:rsidR="00E30744" w:rsidRPr="00835719" w:rsidRDefault="00E30744" w:rsidP="00E3074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Прив</w:t>
      </w:r>
      <w:r w:rsidRPr="00835719">
        <w:rPr>
          <w:rFonts w:ascii="Times New Roman" w:hAnsi="Times New Roman"/>
          <w:sz w:val="28"/>
          <w:szCs w:val="28"/>
          <w:lang w:val="uk-UA"/>
        </w:rPr>
        <w:t xml:space="preserve">ітання, </w:t>
      </w:r>
      <w:r>
        <w:rPr>
          <w:rFonts w:ascii="Times New Roman" w:hAnsi="Times New Roman"/>
          <w:sz w:val="28"/>
          <w:szCs w:val="28"/>
          <w:lang w:val="uk-UA"/>
        </w:rPr>
        <w:t>перевірка</w:t>
      </w:r>
      <w:r w:rsidRPr="00835719">
        <w:rPr>
          <w:rFonts w:ascii="Times New Roman" w:hAnsi="Times New Roman"/>
          <w:sz w:val="28"/>
          <w:szCs w:val="28"/>
          <w:lang w:val="uk-UA"/>
        </w:rPr>
        <w:t xml:space="preserve"> відсутніх, готовн</w:t>
      </w:r>
      <w:r>
        <w:rPr>
          <w:rFonts w:ascii="Times New Roman" w:hAnsi="Times New Roman"/>
          <w:sz w:val="28"/>
          <w:szCs w:val="28"/>
          <w:lang w:val="uk-UA"/>
        </w:rPr>
        <w:t>о</w:t>
      </w:r>
      <w:r w:rsidRPr="00835719">
        <w:rPr>
          <w:rFonts w:ascii="Times New Roman" w:hAnsi="Times New Roman"/>
          <w:sz w:val="28"/>
          <w:szCs w:val="28"/>
          <w:lang w:val="uk-UA"/>
        </w:rPr>
        <w:t>ст</w:t>
      </w:r>
      <w:r>
        <w:rPr>
          <w:rFonts w:ascii="Times New Roman" w:hAnsi="Times New Roman"/>
          <w:sz w:val="28"/>
          <w:szCs w:val="28"/>
          <w:lang w:val="uk-UA"/>
        </w:rPr>
        <w:t>і</w:t>
      </w:r>
      <w:r w:rsidRPr="00835719">
        <w:rPr>
          <w:rFonts w:ascii="Times New Roman" w:hAnsi="Times New Roman"/>
          <w:sz w:val="28"/>
          <w:szCs w:val="28"/>
          <w:lang w:val="uk-UA"/>
        </w:rPr>
        <w:t xml:space="preserve"> </w:t>
      </w:r>
      <w:r>
        <w:rPr>
          <w:rFonts w:ascii="Times New Roman" w:hAnsi="Times New Roman"/>
          <w:sz w:val="28"/>
          <w:szCs w:val="28"/>
          <w:lang w:val="uk-UA"/>
        </w:rPr>
        <w:t xml:space="preserve">учнів </w:t>
      </w:r>
      <w:r w:rsidRPr="00835719">
        <w:rPr>
          <w:rFonts w:ascii="Times New Roman" w:hAnsi="Times New Roman"/>
          <w:sz w:val="28"/>
          <w:szCs w:val="28"/>
          <w:lang w:val="uk-UA"/>
        </w:rPr>
        <w:t>до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ІІ. Мотивація навчальної та пізнавальної діяльності.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З </w:t>
      </w:r>
      <w:r w:rsidR="00E30744" w:rsidRPr="00835719">
        <w:rPr>
          <w:rFonts w:ascii="Times New Roman" w:hAnsi="Times New Roman"/>
          <w:sz w:val="28"/>
          <w:szCs w:val="28"/>
          <w:lang w:val="uk-UA"/>
        </w:rPr>
        <w:t xml:space="preserve">нашого повсякденного життя ми знайомі з </w:t>
      </w:r>
      <w:r w:rsidRPr="00835719">
        <w:rPr>
          <w:rFonts w:ascii="Times New Roman" w:hAnsi="Times New Roman"/>
          <w:sz w:val="28"/>
          <w:szCs w:val="28"/>
          <w:lang w:val="uk-UA"/>
        </w:rPr>
        <w:t>поняттям магніт</w:t>
      </w:r>
      <w:r w:rsidR="00E30744">
        <w:rPr>
          <w:rFonts w:ascii="Times New Roman" w:hAnsi="Times New Roman"/>
          <w:sz w:val="28"/>
          <w:szCs w:val="28"/>
          <w:lang w:val="uk-UA"/>
        </w:rPr>
        <w:t>у. Він являє собою</w:t>
      </w:r>
      <w:r w:rsidRPr="00835719">
        <w:rPr>
          <w:rFonts w:ascii="Times New Roman" w:hAnsi="Times New Roman"/>
          <w:sz w:val="28"/>
          <w:szCs w:val="28"/>
          <w:lang w:val="uk-UA"/>
        </w:rPr>
        <w:t xml:space="preserve"> предмет, що притягує до себе металеві тіла. Сьогодні ми з’ясуємо  </w:t>
      </w:r>
      <w:r w:rsidR="00E30744">
        <w:rPr>
          <w:rFonts w:ascii="Times New Roman" w:hAnsi="Times New Roman"/>
          <w:sz w:val="28"/>
          <w:szCs w:val="28"/>
          <w:lang w:val="uk-UA"/>
        </w:rPr>
        <w:t>природу цього явища</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ІІІ. Повідомлення теми та мети уроку.</w:t>
      </w:r>
    </w:p>
    <w:p w:rsidR="00173631" w:rsidRPr="00835719" w:rsidRDefault="00173631" w:rsidP="00173631">
      <w:pPr>
        <w:spacing w:after="0" w:line="360" w:lineRule="auto"/>
        <w:ind w:firstLine="567"/>
        <w:jc w:val="both"/>
        <w:rPr>
          <w:rFonts w:ascii="Times New Roman" w:hAnsi="Times New Roman"/>
          <w:b/>
          <w:bCs/>
          <w:i/>
          <w:iCs/>
          <w:sz w:val="28"/>
          <w:szCs w:val="28"/>
          <w:lang w:val="uk-UA"/>
        </w:rPr>
      </w:pPr>
      <w:r w:rsidRPr="00835719">
        <w:rPr>
          <w:rFonts w:ascii="Times New Roman" w:hAnsi="Times New Roman"/>
          <w:b/>
          <w:bCs/>
          <w:i/>
          <w:iCs/>
          <w:sz w:val="28"/>
          <w:szCs w:val="28"/>
          <w:lang w:val="uk-UA"/>
        </w:rPr>
        <w:t>Стратегія «Асоціативний кущ».</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Пропонується учням висловити всі асоціації, пов’язані з поняттям магніт. </w:t>
      </w:r>
      <w:r w:rsidR="00AD2A8E">
        <w:rPr>
          <w:rFonts w:ascii="Times New Roman" w:hAnsi="Times New Roman"/>
          <w:sz w:val="28"/>
          <w:szCs w:val="28"/>
          <w:lang w:val="uk-UA"/>
        </w:rPr>
        <w:t xml:space="preserve">Вони записуються у порожніх кругах схеми. </w:t>
      </w:r>
      <w:r w:rsidRPr="00835719">
        <w:rPr>
          <w:rFonts w:ascii="Times New Roman" w:hAnsi="Times New Roman"/>
          <w:sz w:val="28"/>
          <w:szCs w:val="28"/>
          <w:lang w:val="uk-UA"/>
        </w:rPr>
        <w:t xml:space="preserve">На </w:t>
      </w:r>
      <w:r w:rsidR="00AD2A8E" w:rsidRPr="00835719">
        <w:rPr>
          <w:rFonts w:ascii="Times New Roman" w:hAnsi="Times New Roman"/>
          <w:sz w:val="28"/>
          <w:szCs w:val="28"/>
          <w:lang w:val="uk-UA"/>
        </w:rPr>
        <w:t>всі поставлені запитання</w:t>
      </w:r>
      <w:r w:rsidR="00AD2A8E">
        <w:rPr>
          <w:rFonts w:ascii="Times New Roman" w:hAnsi="Times New Roman"/>
          <w:sz w:val="28"/>
          <w:szCs w:val="28"/>
          <w:lang w:val="uk-UA"/>
        </w:rPr>
        <w:t>,</w:t>
      </w:r>
      <w:r w:rsidR="00AD2A8E" w:rsidRPr="00835719">
        <w:rPr>
          <w:rFonts w:ascii="Times New Roman" w:hAnsi="Times New Roman"/>
          <w:sz w:val="28"/>
          <w:szCs w:val="28"/>
          <w:lang w:val="uk-UA"/>
        </w:rPr>
        <w:t xml:space="preserve"> на </w:t>
      </w:r>
      <w:r w:rsidRPr="00835719">
        <w:rPr>
          <w:rFonts w:ascii="Times New Roman" w:hAnsi="Times New Roman"/>
          <w:sz w:val="28"/>
          <w:szCs w:val="28"/>
          <w:lang w:val="uk-UA"/>
        </w:rPr>
        <w:t xml:space="preserve">всі асоціації, пов’язані з магнітом, ми дамо відповідь здійснивши подорож до країни Магнетизм. </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2296795" cy="2286000"/>
            <wp:effectExtent l="19050" t="0" r="8255" b="0"/>
            <wp:docPr id="6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43" cstate="print"/>
                    <a:srcRect/>
                    <a:stretch>
                      <a:fillRect/>
                    </a:stretch>
                  </pic:blipFill>
                  <pic:spPr bwMode="auto">
                    <a:xfrm>
                      <a:off x="0" y="0"/>
                      <a:ext cx="2296795" cy="2286000"/>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Рушаємо по зупинках.</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ІV. Вивчення нового матеріалу.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Під час подорожі учні </w:t>
      </w:r>
      <w:r w:rsidR="00AD2A8E">
        <w:rPr>
          <w:rFonts w:ascii="Times New Roman" w:hAnsi="Times New Roman"/>
          <w:sz w:val="28"/>
          <w:szCs w:val="28"/>
          <w:lang w:val="uk-UA"/>
        </w:rPr>
        <w:t>знаходять відповіді на ноставлені</w:t>
      </w:r>
      <w:r w:rsidRPr="00835719">
        <w:rPr>
          <w:rFonts w:ascii="Times New Roman" w:hAnsi="Times New Roman"/>
          <w:sz w:val="28"/>
          <w:szCs w:val="28"/>
          <w:lang w:val="uk-UA"/>
        </w:rPr>
        <w:t xml:space="preserve"> проблеми та заповнюють таблицю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5"/>
        <w:gridCol w:w="4785"/>
      </w:tblGrid>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b/>
                <w:bCs/>
                <w:sz w:val="28"/>
                <w:szCs w:val="28"/>
                <w:lang w:val="uk-UA"/>
              </w:rPr>
              <w:t>Поставлена проблема</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b/>
                <w:bCs/>
                <w:sz w:val="28"/>
                <w:szCs w:val="28"/>
                <w:lang w:val="uk-UA"/>
              </w:rPr>
              <w:t>Вирішення проблеми</w:t>
            </w: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bCs/>
                <w:sz w:val="28"/>
                <w:szCs w:val="28"/>
                <w:lang w:val="uk-UA"/>
              </w:rPr>
              <w:t>Що називають магнітом?</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bCs/>
                <w:sz w:val="28"/>
                <w:szCs w:val="28"/>
                <w:lang w:val="uk-UA"/>
              </w:rPr>
              <w:t>Види магнітів.</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r w:rsidRPr="00246A2E">
              <w:rPr>
                <w:rFonts w:ascii="Times New Roman" w:hAnsi="Times New Roman"/>
                <w:bCs/>
                <w:sz w:val="28"/>
                <w:szCs w:val="28"/>
                <w:lang w:val="uk-UA"/>
              </w:rPr>
              <w:t>Що називають полюсом?</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bCs/>
                <w:sz w:val="28"/>
                <w:szCs w:val="28"/>
                <w:lang w:val="uk-UA"/>
              </w:rPr>
            </w:pPr>
            <w:r w:rsidRPr="00246A2E">
              <w:rPr>
                <w:rFonts w:ascii="Times New Roman" w:hAnsi="Times New Roman"/>
                <w:bCs/>
                <w:sz w:val="28"/>
                <w:szCs w:val="28"/>
                <w:lang w:val="uk-UA"/>
              </w:rPr>
              <w:t>Взаємодія полюсів.</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bCs/>
                <w:sz w:val="28"/>
                <w:szCs w:val="28"/>
                <w:lang w:val="uk-UA"/>
              </w:rPr>
            </w:pPr>
            <w:r w:rsidRPr="00246A2E">
              <w:rPr>
                <w:rFonts w:ascii="Times New Roman" w:hAnsi="Times New Roman"/>
                <w:bCs/>
                <w:sz w:val="28"/>
                <w:szCs w:val="28"/>
                <w:lang w:val="uk-UA"/>
              </w:rPr>
              <w:t>Магнітні лінії магнітів.</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bCs/>
                <w:sz w:val="28"/>
                <w:szCs w:val="28"/>
                <w:lang w:val="uk-UA"/>
              </w:rPr>
            </w:pPr>
            <w:r w:rsidRPr="00246A2E">
              <w:rPr>
                <w:rFonts w:ascii="Times New Roman" w:hAnsi="Times New Roman"/>
                <w:bCs/>
                <w:sz w:val="28"/>
                <w:szCs w:val="28"/>
                <w:lang w:val="uk-UA"/>
              </w:rPr>
              <w:t>Хронологія відкриттів.</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r w:rsidR="00173631" w:rsidRPr="00246A2E" w:rsidTr="00246A2E">
        <w:tc>
          <w:tcPr>
            <w:tcW w:w="4785" w:type="dxa"/>
            <w:shd w:val="clear" w:color="auto" w:fill="auto"/>
          </w:tcPr>
          <w:p w:rsidR="00173631" w:rsidRPr="00246A2E" w:rsidRDefault="00173631" w:rsidP="00246A2E">
            <w:pPr>
              <w:spacing w:after="0" w:line="360" w:lineRule="auto"/>
              <w:ind w:firstLine="567"/>
              <w:jc w:val="both"/>
              <w:rPr>
                <w:rFonts w:ascii="Times New Roman" w:hAnsi="Times New Roman"/>
                <w:bCs/>
                <w:sz w:val="28"/>
                <w:szCs w:val="28"/>
                <w:lang w:val="uk-UA"/>
              </w:rPr>
            </w:pPr>
            <w:r w:rsidRPr="00246A2E">
              <w:rPr>
                <w:rFonts w:ascii="Times New Roman" w:hAnsi="Times New Roman"/>
                <w:bCs/>
                <w:sz w:val="28"/>
                <w:szCs w:val="28"/>
                <w:lang w:val="uk-UA"/>
              </w:rPr>
              <w:t>Властивості.</w:t>
            </w:r>
          </w:p>
        </w:tc>
        <w:tc>
          <w:tcPr>
            <w:tcW w:w="4786" w:type="dxa"/>
            <w:shd w:val="clear" w:color="auto" w:fill="auto"/>
          </w:tcPr>
          <w:p w:rsidR="00173631" w:rsidRPr="00246A2E" w:rsidRDefault="00173631" w:rsidP="00246A2E">
            <w:pPr>
              <w:spacing w:after="0" w:line="360" w:lineRule="auto"/>
              <w:ind w:firstLine="567"/>
              <w:jc w:val="both"/>
              <w:rPr>
                <w:rFonts w:ascii="Times New Roman" w:hAnsi="Times New Roman"/>
                <w:sz w:val="28"/>
                <w:szCs w:val="28"/>
                <w:lang w:val="uk-UA"/>
              </w:rPr>
            </w:pPr>
          </w:p>
        </w:tc>
      </w:tr>
    </w:tbl>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«Історична».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Про </w:t>
      </w:r>
      <w:r w:rsidR="000E0F79">
        <w:rPr>
          <w:rFonts w:ascii="Times New Roman" w:hAnsi="Times New Roman"/>
          <w:sz w:val="28"/>
          <w:szCs w:val="28"/>
          <w:lang w:val="uk-UA"/>
        </w:rPr>
        <w:t xml:space="preserve">перші згадки про магніти та </w:t>
      </w:r>
      <w:r w:rsidRPr="00835719">
        <w:rPr>
          <w:rFonts w:ascii="Times New Roman" w:hAnsi="Times New Roman"/>
          <w:sz w:val="28"/>
          <w:szCs w:val="28"/>
          <w:lang w:val="uk-UA"/>
        </w:rPr>
        <w:t xml:space="preserve">історію </w:t>
      </w:r>
      <w:r w:rsidR="000E0F79">
        <w:rPr>
          <w:rFonts w:ascii="Times New Roman" w:hAnsi="Times New Roman"/>
          <w:sz w:val="28"/>
          <w:szCs w:val="28"/>
          <w:lang w:val="uk-UA"/>
        </w:rPr>
        <w:t xml:space="preserve">їх </w:t>
      </w:r>
      <w:r w:rsidRPr="00835719">
        <w:rPr>
          <w:rFonts w:ascii="Times New Roman" w:hAnsi="Times New Roman"/>
          <w:sz w:val="28"/>
          <w:szCs w:val="28"/>
          <w:lang w:val="uk-UA"/>
        </w:rPr>
        <w:t>відкриттів розкажуть учні.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w:t>
      </w:r>
      <w:r w:rsidR="00333A69">
        <w:rPr>
          <w:rFonts w:ascii="Times New Roman" w:hAnsi="Times New Roman"/>
          <w:sz w:val="28"/>
          <w:szCs w:val="28"/>
          <w:lang w:val="uk-UA"/>
        </w:rPr>
        <w:t>Перші</w:t>
      </w:r>
      <w:r w:rsidRPr="00835719">
        <w:rPr>
          <w:rFonts w:ascii="Times New Roman" w:hAnsi="Times New Roman"/>
          <w:sz w:val="28"/>
          <w:szCs w:val="28"/>
          <w:lang w:val="uk-UA"/>
        </w:rPr>
        <w:t xml:space="preserve"> знайомства людей з магнітом сягає в сиву давнину. Наші предки були дуже спостережливими людьми і помітили, що час від часу на поверхні землі трапляються камінці, які притягують один одного. Це </w:t>
      </w:r>
      <w:r w:rsidR="00333A69">
        <w:rPr>
          <w:rFonts w:ascii="Times New Roman" w:hAnsi="Times New Roman"/>
          <w:sz w:val="28"/>
          <w:szCs w:val="28"/>
          <w:lang w:val="uk-UA"/>
        </w:rPr>
        <w:t>сприймалось як</w:t>
      </w:r>
      <w:r w:rsidRPr="00835719">
        <w:rPr>
          <w:rFonts w:ascii="Times New Roman" w:hAnsi="Times New Roman"/>
          <w:sz w:val="28"/>
          <w:szCs w:val="28"/>
          <w:lang w:val="uk-UA"/>
        </w:rPr>
        <w:t xml:space="preserve"> чудо. А всяке чудо привертає увагу. </w:t>
      </w:r>
      <w:r w:rsidR="00333A69">
        <w:rPr>
          <w:rFonts w:ascii="Times New Roman" w:hAnsi="Times New Roman"/>
          <w:sz w:val="28"/>
          <w:szCs w:val="28"/>
          <w:lang w:val="uk-UA"/>
        </w:rPr>
        <w:t xml:space="preserve">Виникали запитання: </w:t>
      </w:r>
      <w:r w:rsidR="00333A69" w:rsidRPr="00835719">
        <w:rPr>
          <w:rFonts w:ascii="Times New Roman" w:hAnsi="Times New Roman"/>
          <w:sz w:val="28"/>
          <w:szCs w:val="28"/>
          <w:lang w:val="uk-UA"/>
        </w:rPr>
        <w:t>Чому мертвий камінь здатний продовжувати рух? Чому магніт</w:t>
      </w:r>
      <w:r w:rsidR="00333A69">
        <w:rPr>
          <w:rFonts w:ascii="Times New Roman" w:hAnsi="Times New Roman"/>
          <w:sz w:val="28"/>
          <w:szCs w:val="28"/>
          <w:lang w:val="uk-UA"/>
        </w:rPr>
        <w:t xml:space="preserve"> </w:t>
      </w:r>
      <w:r w:rsidR="00333A69" w:rsidRPr="00835719">
        <w:rPr>
          <w:rFonts w:ascii="Times New Roman" w:hAnsi="Times New Roman"/>
          <w:sz w:val="28"/>
          <w:szCs w:val="28"/>
          <w:lang w:val="uk-UA"/>
        </w:rPr>
        <w:t>притягує?</w:t>
      </w:r>
      <w:r w:rsidR="00333A69">
        <w:rPr>
          <w:rFonts w:ascii="Times New Roman" w:hAnsi="Times New Roman"/>
          <w:sz w:val="28"/>
          <w:szCs w:val="28"/>
          <w:lang w:val="uk-UA"/>
        </w:rPr>
        <w:t xml:space="preserve"> </w:t>
      </w:r>
    </w:p>
    <w:p w:rsidR="00F2221D" w:rsidRDefault="007A58E8"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Щ</w:t>
      </w:r>
      <w:r w:rsidRPr="00835719">
        <w:rPr>
          <w:rFonts w:ascii="Times New Roman" w:hAnsi="Times New Roman"/>
          <w:sz w:val="28"/>
          <w:szCs w:val="28"/>
          <w:lang w:val="uk-UA"/>
        </w:rPr>
        <w:t xml:space="preserve">е стародавні єгиптяни </w:t>
      </w:r>
      <w:r>
        <w:rPr>
          <w:rFonts w:ascii="Times New Roman" w:hAnsi="Times New Roman"/>
          <w:sz w:val="28"/>
          <w:szCs w:val="28"/>
          <w:lang w:val="uk-UA"/>
        </w:rPr>
        <w:t>шукали відповіді на ці запитання</w:t>
      </w:r>
      <w:r w:rsidR="00173631" w:rsidRPr="00835719">
        <w:rPr>
          <w:rFonts w:ascii="Times New Roman" w:hAnsi="Times New Roman"/>
          <w:sz w:val="28"/>
          <w:szCs w:val="28"/>
          <w:lang w:val="uk-UA"/>
        </w:rPr>
        <w:t xml:space="preserve">. Вони називали магнітні камені кістками бога Ра і вважали їх священними. </w:t>
      </w:r>
    </w:p>
    <w:p w:rsidR="00F2221D" w:rsidRPr="00835719" w:rsidRDefault="00F2221D" w:rsidP="00F2221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Причини притягання магнітом заліза й залізної руди цікавили і брахманів Стародавньої Індії. За допомогою магніту стародавні індуси витягували залізні наконечники стріл з тіл поранених.</w:t>
      </w:r>
    </w:p>
    <w:p w:rsidR="00173631" w:rsidRPr="00835719" w:rsidRDefault="00F2221D"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w:t>
      </w:r>
      <w:r w:rsidR="00173631" w:rsidRPr="00835719">
        <w:rPr>
          <w:rFonts w:ascii="Times New Roman" w:hAnsi="Times New Roman"/>
          <w:sz w:val="28"/>
          <w:szCs w:val="28"/>
          <w:lang w:val="uk-UA"/>
        </w:rPr>
        <w:t xml:space="preserve">тародавні китайці вже в VI ст. до нашої ери знали про </w:t>
      </w:r>
      <w:r w:rsidR="007A58E8">
        <w:rPr>
          <w:rFonts w:ascii="Times New Roman" w:hAnsi="Times New Roman"/>
          <w:sz w:val="28"/>
          <w:szCs w:val="28"/>
          <w:lang w:val="uk-UA"/>
        </w:rPr>
        <w:t xml:space="preserve">властивості </w:t>
      </w:r>
      <w:r w:rsidR="007A58E8" w:rsidRPr="00835719">
        <w:rPr>
          <w:rFonts w:ascii="Times New Roman" w:hAnsi="Times New Roman"/>
          <w:sz w:val="28"/>
          <w:szCs w:val="28"/>
          <w:lang w:val="uk-UA"/>
        </w:rPr>
        <w:t>куск</w:t>
      </w:r>
      <w:r w:rsidR="007A58E8">
        <w:rPr>
          <w:rFonts w:ascii="Times New Roman" w:hAnsi="Times New Roman"/>
          <w:sz w:val="28"/>
          <w:szCs w:val="28"/>
          <w:lang w:val="uk-UA"/>
        </w:rPr>
        <w:t>ів</w:t>
      </w:r>
      <w:r w:rsidR="007A58E8" w:rsidRPr="00835719">
        <w:rPr>
          <w:rFonts w:ascii="Times New Roman" w:hAnsi="Times New Roman"/>
          <w:sz w:val="28"/>
          <w:szCs w:val="28"/>
          <w:lang w:val="uk-UA"/>
        </w:rPr>
        <w:t xml:space="preserve"> «чу-ші» </w:t>
      </w:r>
      <w:r w:rsidR="007A58E8">
        <w:rPr>
          <w:rFonts w:ascii="Times New Roman" w:hAnsi="Times New Roman"/>
          <w:sz w:val="28"/>
          <w:szCs w:val="28"/>
          <w:lang w:val="uk-UA"/>
        </w:rPr>
        <w:t xml:space="preserve">(так називали </w:t>
      </w:r>
      <w:r w:rsidR="007A58E8" w:rsidRPr="00835719">
        <w:rPr>
          <w:rFonts w:ascii="Times New Roman" w:hAnsi="Times New Roman"/>
          <w:sz w:val="28"/>
          <w:szCs w:val="28"/>
          <w:lang w:val="uk-UA"/>
        </w:rPr>
        <w:t>магніт</w:t>
      </w:r>
      <w:r w:rsidR="007A58E8">
        <w:rPr>
          <w:rFonts w:ascii="Times New Roman" w:hAnsi="Times New Roman"/>
          <w:sz w:val="28"/>
          <w:szCs w:val="28"/>
          <w:lang w:val="uk-UA"/>
        </w:rPr>
        <w:t>)</w:t>
      </w:r>
      <w:r w:rsidR="007A58E8" w:rsidRPr="00835719">
        <w:rPr>
          <w:rFonts w:ascii="Times New Roman" w:hAnsi="Times New Roman"/>
          <w:sz w:val="28"/>
          <w:szCs w:val="28"/>
          <w:lang w:val="uk-UA"/>
        </w:rPr>
        <w:t xml:space="preserve"> </w:t>
      </w:r>
      <w:r w:rsidR="007A58E8">
        <w:rPr>
          <w:rFonts w:ascii="Times New Roman" w:hAnsi="Times New Roman"/>
          <w:sz w:val="28"/>
          <w:szCs w:val="28"/>
          <w:lang w:val="uk-UA"/>
        </w:rPr>
        <w:t>притягувати</w:t>
      </w:r>
      <w:r w:rsidR="00173631" w:rsidRPr="00835719">
        <w:rPr>
          <w:rFonts w:ascii="Times New Roman" w:hAnsi="Times New Roman"/>
          <w:sz w:val="28"/>
          <w:szCs w:val="28"/>
          <w:lang w:val="uk-UA"/>
        </w:rPr>
        <w:t xml:space="preserve"> заліз</w:t>
      </w:r>
      <w:r w:rsidR="007A58E8">
        <w:rPr>
          <w:rFonts w:ascii="Times New Roman" w:hAnsi="Times New Roman"/>
          <w:sz w:val="28"/>
          <w:szCs w:val="28"/>
          <w:lang w:val="uk-UA"/>
        </w:rPr>
        <w:t>о</w:t>
      </w:r>
      <w:r w:rsidR="00173631" w:rsidRPr="00835719">
        <w:rPr>
          <w:rFonts w:ascii="Times New Roman" w:hAnsi="Times New Roman"/>
          <w:sz w:val="28"/>
          <w:szCs w:val="28"/>
          <w:lang w:val="uk-UA"/>
        </w:rPr>
        <w:t xml:space="preserve"> й залізн</w:t>
      </w:r>
      <w:r w:rsidR="007A58E8">
        <w:rPr>
          <w:rFonts w:ascii="Times New Roman" w:hAnsi="Times New Roman"/>
          <w:sz w:val="28"/>
          <w:szCs w:val="28"/>
          <w:lang w:val="uk-UA"/>
        </w:rPr>
        <w:t>у</w:t>
      </w:r>
      <w:r w:rsidR="00173631" w:rsidRPr="00835719">
        <w:rPr>
          <w:rFonts w:ascii="Times New Roman" w:hAnsi="Times New Roman"/>
          <w:sz w:val="28"/>
          <w:szCs w:val="28"/>
          <w:lang w:val="uk-UA"/>
        </w:rPr>
        <w:t xml:space="preserve"> руд</w:t>
      </w:r>
      <w:r w:rsidR="007A58E8">
        <w:rPr>
          <w:rFonts w:ascii="Times New Roman" w:hAnsi="Times New Roman"/>
          <w:sz w:val="28"/>
          <w:szCs w:val="28"/>
          <w:lang w:val="uk-UA"/>
        </w:rPr>
        <w:t>у</w:t>
      </w:r>
      <w:r w:rsidR="00173631" w:rsidRPr="00835719">
        <w:rPr>
          <w:rFonts w:ascii="Times New Roman" w:hAnsi="Times New Roman"/>
          <w:sz w:val="28"/>
          <w:szCs w:val="28"/>
          <w:lang w:val="uk-UA"/>
        </w:rPr>
        <w:t>. Пізніше вони звернули увагу на здатність «чу-ші» орієнтуватися в просторі і помилково приписували це вплив</w:t>
      </w:r>
      <w:r>
        <w:rPr>
          <w:rFonts w:ascii="Times New Roman" w:hAnsi="Times New Roman"/>
          <w:sz w:val="28"/>
          <w:szCs w:val="28"/>
          <w:lang w:val="uk-UA"/>
        </w:rPr>
        <w:t>у</w:t>
      </w:r>
      <w:r w:rsidR="00173631" w:rsidRPr="00835719">
        <w:rPr>
          <w:rFonts w:ascii="Times New Roman" w:hAnsi="Times New Roman"/>
          <w:sz w:val="28"/>
          <w:szCs w:val="28"/>
          <w:lang w:val="uk-UA"/>
        </w:rPr>
        <w:t xml:space="preserve"> зірок. Китайці ж придумали прилад для ворожіння — залізну пластинку з нанесеними на неї знаками зодіаку, і «ложку», виготовлену з природного магніту. Уміло керуючи «магнітною ложкою», китайські маги передбачали майбутнє. Учені цієї країни встановлювали на колісницях особливий «покажчик півдня» («чі-нан») — китайський</w:t>
      </w:r>
      <w:r>
        <w:rPr>
          <w:rFonts w:ascii="Times New Roman" w:hAnsi="Times New Roman"/>
          <w:sz w:val="28"/>
          <w:szCs w:val="28"/>
          <w:lang w:val="uk-UA"/>
        </w:rPr>
        <w:t xml:space="preserve"> </w:t>
      </w:r>
      <w:r w:rsidR="00173631" w:rsidRPr="00835719">
        <w:rPr>
          <w:rFonts w:ascii="Times New Roman" w:hAnsi="Times New Roman"/>
          <w:sz w:val="28"/>
          <w:szCs w:val="28"/>
          <w:lang w:val="uk-UA"/>
        </w:rPr>
        <w:t>компас, який являв собою фігурку людини, рука якої за допомогою постійного магніту завжди показувала на південь.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Недалеко від міста Сіань у провінції Шеньсі (Східний Китай) знаходиться гробниця імператора Цінь Ші-хуанді, який заснував у III ст. до нашої ери могутню імперію Цінь. За стародавньою легендою, ніхто не міг відкрити ворота гробниці: варто було мечем доторкнутися до них, і вже жодному богатиреві не під силу було відірвати його від залізної поверхні.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А нещодавно вчені виявили документ, написаний у 1406 р. У ньому є рядки, присвячені палацу імператора Цінь Шіхуанді: «Воїн у залізній броні не міг пройти через ворота палацу, які притягували чи відштовхували його з такою силою, яку ніхто не міг подолати». Зіставляючи два джерела — стародавню легенду і документ, залишається припустити, що двері гробниці, як і ворота палацу, були виготовлені з металу з магнітними властивостями.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Китайські вчені обстежили зразки піщаних порід з берегів річки Вейхе, притоки великої Хуанхе, на якій стоїть Сіань. Виявилося, що вони містять досить концентровані магнети</w:t>
      </w:r>
      <w:r w:rsidR="00F2221D">
        <w:rPr>
          <w:rFonts w:ascii="Times New Roman" w:hAnsi="Times New Roman"/>
          <w:sz w:val="28"/>
          <w:szCs w:val="28"/>
          <w:lang w:val="uk-UA"/>
        </w:rPr>
        <w:t>к</w:t>
      </w:r>
      <w:r w:rsidRPr="00835719">
        <w:rPr>
          <w:rFonts w:ascii="Times New Roman" w:hAnsi="Times New Roman"/>
          <w:sz w:val="28"/>
          <w:szCs w:val="28"/>
          <w:lang w:val="uk-UA"/>
        </w:rPr>
        <w:t>и та інші магнітні оксиди. Більше того, якість цих руд настільки висока, що вони не поступаються тим синтетичним оксидам, які використовуються в сучасній промисловості.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Чи виявляться ці поклади магнітних пісків придатними для економічного використання, покаже майбутнє, але той факт, що вони застосовувалися в далекому минулому, сумнівів уже не викликає.</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w:t>
      </w:r>
      <w:r w:rsidR="00D35A5E">
        <w:rPr>
          <w:rFonts w:ascii="Times New Roman" w:hAnsi="Times New Roman"/>
          <w:sz w:val="28"/>
          <w:szCs w:val="28"/>
          <w:lang w:val="uk-UA"/>
        </w:rPr>
        <w:t>П</w:t>
      </w:r>
      <w:r w:rsidR="00D35A5E" w:rsidRPr="00835719">
        <w:rPr>
          <w:rFonts w:ascii="Times New Roman" w:hAnsi="Times New Roman"/>
          <w:sz w:val="28"/>
          <w:szCs w:val="28"/>
          <w:lang w:val="uk-UA"/>
        </w:rPr>
        <w:t xml:space="preserve">ро </w:t>
      </w:r>
      <w:r w:rsidR="00D35A5E">
        <w:rPr>
          <w:rFonts w:ascii="Times New Roman" w:hAnsi="Times New Roman"/>
          <w:sz w:val="28"/>
          <w:szCs w:val="28"/>
          <w:lang w:val="uk-UA"/>
        </w:rPr>
        <w:t>магніт</w:t>
      </w:r>
      <w:r w:rsidR="00D35A5E" w:rsidRPr="00835719">
        <w:rPr>
          <w:rFonts w:ascii="Times New Roman" w:hAnsi="Times New Roman"/>
          <w:sz w:val="28"/>
          <w:szCs w:val="28"/>
          <w:lang w:val="uk-UA"/>
        </w:rPr>
        <w:t xml:space="preserve"> було складено багато легенд і міфів</w:t>
      </w:r>
      <w:r w:rsidR="00D35A5E">
        <w:rPr>
          <w:rFonts w:ascii="Times New Roman" w:hAnsi="Times New Roman"/>
          <w:sz w:val="28"/>
          <w:szCs w:val="28"/>
          <w:lang w:val="uk-UA"/>
        </w:rPr>
        <w:t>.</w:t>
      </w:r>
      <w:r w:rsidR="00D35A5E" w:rsidRPr="00835719">
        <w:rPr>
          <w:rFonts w:ascii="Times New Roman" w:hAnsi="Times New Roman"/>
          <w:sz w:val="28"/>
          <w:szCs w:val="28"/>
          <w:lang w:val="uk-UA"/>
        </w:rPr>
        <w:t xml:space="preserve"> </w:t>
      </w:r>
      <w:r w:rsidR="00D35A5E">
        <w:rPr>
          <w:rFonts w:ascii="Times New Roman" w:hAnsi="Times New Roman"/>
          <w:sz w:val="28"/>
          <w:szCs w:val="28"/>
          <w:lang w:val="uk-UA"/>
        </w:rPr>
        <w:t>Його зага</w:t>
      </w:r>
      <w:r w:rsidRPr="00835719">
        <w:rPr>
          <w:rFonts w:ascii="Times New Roman" w:hAnsi="Times New Roman"/>
          <w:sz w:val="28"/>
          <w:szCs w:val="28"/>
          <w:lang w:val="uk-UA"/>
        </w:rPr>
        <w:t xml:space="preserve">дкові властивості вселяли стародавнім людям </w:t>
      </w:r>
      <w:r w:rsidR="00D35A5E">
        <w:rPr>
          <w:rFonts w:ascii="Times New Roman" w:hAnsi="Times New Roman"/>
          <w:sz w:val="28"/>
          <w:szCs w:val="28"/>
          <w:lang w:val="uk-UA"/>
        </w:rPr>
        <w:t>страх</w:t>
      </w:r>
      <w:r w:rsidRPr="00835719">
        <w:rPr>
          <w:rFonts w:ascii="Times New Roman" w:hAnsi="Times New Roman"/>
          <w:sz w:val="28"/>
          <w:szCs w:val="28"/>
          <w:lang w:val="uk-UA"/>
        </w:rPr>
        <w:t>. Давньогрецький географ Птоломей писав, наприклад, що недалеко від теперішнього острова Борнео є гори, які мають гігантську силу притягання, тому обшивка кораблів повинна кріпитися дерев'яними цвяхами, оскільки залізні будуть вирвані з дерева і станеться катастрофа. Легенда про магнітну гору повторюється в «Тисячі й одній ночі». їй вірили аж до початку XVII ст., коли згаданий нами вже англійський учений Уїльям Гільберт заклав основи сучасного вчення про магнетизм.</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«Інформаційна».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Перше наукове вивчення властивостей магніту здійснив у XIII ст. вчений П'єр Перегрін . У 1269 р. він написав книжку «Листи про магніт», в якій зібрав багато </w:t>
      </w:r>
      <w:r w:rsidR="000F3975">
        <w:rPr>
          <w:rFonts w:ascii="Times New Roman" w:hAnsi="Times New Roman"/>
          <w:sz w:val="28"/>
          <w:szCs w:val="28"/>
          <w:lang w:val="uk-UA"/>
        </w:rPr>
        <w:t>інформації</w:t>
      </w:r>
      <w:r w:rsidRPr="00835719">
        <w:rPr>
          <w:rFonts w:ascii="Times New Roman" w:hAnsi="Times New Roman"/>
          <w:sz w:val="28"/>
          <w:szCs w:val="28"/>
          <w:lang w:val="uk-UA"/>
        </w:rPr>
        <w:t xml:space="preserve"> про магніт, нагромаджених людством до нього і відкритих ним особисто. П'єр</w:t>
      </w:r>
      <w:r w:rsidR="000F3975">
        <w:rPr>
          <w:rFonts w:ascii="Times New Roman" w:hAnsi="Times New Roman"/>
          <w:sz w:val="28"/>
          <w:szCs w:val="28"/>
          <w:lang w:val="uk-UA"/>
        </w:rPr>
        <w:t>у</w:t>
      </w:r>
      <w:r w:rsidRPr="00835719">
        <w:rPr>
          <w:rFonts w:ascii="Times New Roman" w:hAnsi="Times New Roman"/>
          <w:sz w:val="28"/>
          <w:szCs w:val="28"/>
          <w:lang w:val="uk-UA"/>
        </w:rPr>
        <w:t xml:space="preserve"> Перегрі</w:t>
      </w:r>
      <w:r w:rsidR="000F3975">
        <w:rPr>
          <w:rFonts w:ascii="Times New Roman" w:hAnsi="Times New Roman"/>
          <w:sz w:val="28"/>
          <w:szCs w:val="28"/>
          <w:lang w:val="uk-UA"/>
        </w:rPr>
        <w:t>ю належить</w:t>
      </w:r>
      <w:r w:rsidRPr="00835719">
        <w:rPr>
          <w:rFonts w:ascii="Times New Roman" w:hAnsi="Times New Roman"/>
          <w:sz w:val="28"/>
          <w:szCs w:val="28"/>
          <w:lang w:val="uk-UA"/>
        </w:rPr>
        <w:t xml:space="preserve"> </w:t>
      </w:r>
      <w:r w:rsidR="000F3975">
        <w:rPr>
          <w:rFonts w:ascii="Times New Roman" w:hAnsi="Times New Roman"/>
          <w:sz w:val="28"/>
          <w:szCs w:val="28"/>
          <w:lang w:val="uk-UA"/>
        </w:rPr>
        <w:t>перша згадка</w:t>
      </w:r>
      <w:r w:rsidRPr="00835719">
        <w:rPr>
          <w:rFonts w:ascii="Times New Roman" w:hAnsi="Times New Roman"/>
          <w:sz w:val="28"/>
          <w:szCs w:val="28"/>
          <w:lang w:val="uk-UA"/>
        </w:rPr>
        <w:t xml:space="preserve"> про два полюси магніту, про </w:t>
      </w:r>
      <w:r w:rsidR="000F3975" w:rsidRPr="00835719">
        <w:rPr>
          <w:rFonts w:ascii="Times New Roman" w:hAnsi="Times New Roman"/>
          <w:sz w:val="28"/>
          <w:szCs w:val="28"/>
          <w:lang w:val="uk-UA"/>
        </w:rPr>
        <w:t xml:space="preserve">відштовхування однойменних </w:t>
      </w:r>
      <w:r w:rsidRPr="00835719">
        <w:rPr>
          <w:rFonts w:ascii="Times New Roman" w:hAnsi="Times New Roman"/>
          <w:sz w:val="28"/>
          <w:szCs w:val="28"/>
          <w:lang w:val="uk-UA"/>
        </w:rPr>
        <w:t>і</w:t>
      </w:r>
      <w:r w:rsidR="000F3975" w:rsidRPr="000F3975">
        <w:rPr>
          <w:rFonts w:ascii="Times New Roman" w:hAnsi="Times New Roman"/>
          <w:sz w:val="28"/>
          <w:szCs w:val="28"/>
          <w:lang w:val="uk-UA"/>
        </w:rPr>
        <w:t xml:space="preserve"> </w:t>
      </w:r>
      <w:r w:rsidR="000F3975" w:rsidRPr="00835719">
        <w:rPr>
          <w:rFonts w:ascii="Times New Roman" w:hAnsi="Times New Roman"/>
          <w:sz w:val="28"/>
          <w:szCs w:val="28"/>
          <w:lang w:val="uk-UA"/>
        </w:rPr>
        <w:t>притягання різнойменних полюсів</w:t>
      </w:r>
      <w:r w:rsidRPr="00835719">
        <w:rPr>
          <w:rFonts w:ascii="Times New Roman" w:hAnsi="Times New Roman"/>
          <w:sz w:val="28"/>
          <w:szCs w:val="28"/>
          <w:lang w:val="uk-UA"/>
        </w:rPr>
        <w:t xml:space="preserve">, про виготовлення штучних магнітів натиранням заліза природним магнітом, про проникнення магнітних сил через скло й воду, про компас. Проте в цілому в епоху середньовіччя уявлення про магнетизм були досить плутані і наївні. Насамперед </w:t>
      </w:r>
      <w:r w:rsidR="000F3975" w:rsidRPr="00835719">
        <w:rPr>
          <w:rFonts w:ascii="Times New Roman" w:hAnsi="Times New Roman"/>
          <w:sz w:val="28"/>
          <w:szCs w:val="28"/>
          <w:lang w:val="uk-UA"/>
        </w:rPr>
        <w:t>магніт зацікави</w:t>
      </w:r>
      <w:r w:rsidR="000F3975">
        <w:rPr>
          <w:rFonts w:ascii="Times New Roman" w:hAnsi="Times New Roman"/>
          <w:sz w:val="28"/>
          <w:szCs w:val="28"/>
          <w:lang w:val="uk-UA"/>
        </w:rPr>
        <w:t>в</w:t>
      </w:r>
      <w:r w:rsidR="000F3975" w:rsidRPr="00835719">
        <w:rPr>
          <w:rFonts w:ascii="Times New Roman" w:hAnsi="Times New Roman"/>
          <w:sz w:val="28"/>
          <w:szCs w:val="28"/>
          <w:lang w:val="uk-UA"/>
        </w:rPr>
        <w:t xml:space="preserve"> мудреців середньовіччя </w:t>
      </w:r>
      <w:r w:rsidRPr="00835719">
        <w:rPr>
          <w:rFonts w:ascii="Times New Roman" w:hAnsi="Times New Roman"/>
          <w:sz w:val="28"/>
          <w:szCs w:val="28"/>
          <w:lang w:val="uk-UA"/>
        </w:rPr>
        <w:t>незвичайністю своїх властивостей, взаємодією з залізом.</w:t>
      </w:r>
      <w:r w:rsidR="000F3975">
        <w:rPr>
          <w:rFonts w:ascii="Times New Roman" w:hAnsi="Times New Roman"/>
          <w:sz w:val="28"/>
          <w:szCs w:val="28"/>
          <w:lang w:val="uk-UA"/>
        </w:rPr>
        <w:t xml:space="preserve"> </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«Відпочинкова».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Ось зведення відомостей про магніти, нагромаджених до початку Відродження, які вважалися незаперечними.</w:t>
      </w:r>
    </w:p>
    <w:p w:rsidR="000F3975" w:rsidRPr="00835719" w:rsidRDefault="00BE2A96" w:rsidP="000F39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w:t>
      </w:r>
      <w:r w:rsidR="000F3975" w:rsidRPr="00835719">
        <w:rPr>
          <w:rFonts w:ascii="Times New Roman" w:hAnsi="Times New Roman"/>
          <w:sz w:val="28"/>
          <w:szCs w:val="28"/>
          <w:lang w:val="uk-UA"/>
        </w:rPr>
        <w:t>.Існують магніти, які притягують скло</w:t>
      </w:r>
      <w:r w:rsidR="000F3975">
        <w:rPr>
          <w:rFonts w:ascii="Times New Roman" w:hAnsi="Times New Roman"/>
          <w:sz w:val="28"/>
          <w:szCs w:val="28"/>
          <w:lang w:val="uk-UA"/>
        </w:rPr>
        <w:t>,</w:t>
      </w:r>
      <w:r w:rsidR="000F3975" w:rsidRPr="00835719">
        <w:rPr>
          <w:rFonts w:ascii="Times New Roman" w:hAnsi="Times New Roman"/>
          <w:sz w:val="28"/>
          <w:szCs w:val="28"/>
          <w:lang w:val="uk-UA"/>
        </w:rPr>
        <w:t xml:space="preserve"> срібло, яшму, діаманти; є магніти м'ясні і магніти для дерева.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2.Удень магніт притягує сильніше, ніж уночі.</w:t>
      </w:r>
    </w:p>
    <w:p w:rsidR="000F3975" w:rsidRPr="00835719" w:rsidRDefault="00BE2A96" w:rsidP="000F39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3</w:t>
      </w:r>
      <w:r w:rsidR="000F3975" w:rsidRPr="00835719">
        <w:rPr>
          <w:rFonts w:ascii="Times New Roman" w:hAnsi="Times New Roman"/>
          <w:sz w:val="28"/>
          <w:szCs w:val="28"/>
          <w:lang w:val="uk-UA"/>
        </w:rPr>
        <w:t>. Якщо загорнути магніт у червону тканину, то сила його зросте. Те саме станеться, якщо «викупати» його в крові козла.</w:t>
      </w:r>
    </w:p>
    <w:p w:rsidR="00173631" w:rsidRPr="00835719" w:rsidRDefault="00BE2A96"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4</w:t>
      </w:r>
      <w:r w:rsidR="00173631" w:rsidRPr="00835719">
        <w:rPr>
          <w:rFonts w:ascii="Times New Roman" w:hAnsi="Times New Roman"/>
          <w:sz w:val="28"/>
          <w:szCs w:val="28"/>
          <w:lang w:val="uk-UA"/>
        </w:rPr>
        <w:t>.Магніт відкриває будь-які замки й запори.</w:t>
      </w:r>
    </w:p>
    <w:p w:rsidR="00BE2A96" w:rsidRPr="00835719" w:rsidRDefault="00BE2A96" w:rsidP="00BE2A9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5.</w:t>
      </w:r>
      <w:r w:rsidRPr="000F3975">
        <w:rPr>
          <w:rFonts w:ascii="Times New Roman" w:hAnsi="Times New Roman"/>
          <w:sz w:val="28"/>
          <w:szCs w:val="28"/>
          <w:lang w:val="uk-UA"/>
        </w:rPr>
        <w:t xml:space="preserve"> </w:t>
      </w:r>
      <w:r w:rsidRPr="00835719">
        <w:rPr>
          <w:rFonts w:ascii="Times New Roman" w:hAnsi="Times New Roman"/>
          <w:sz w:val="28"/>
          <w:szCs w:val="28"/>
          <w:lang w:val="uk-UA"/>
        </w:rPr>
        <w:t>Варто потерти магніт часником або покласти поряд з ним діаманти, як його сила зникне.</w:t>
      </w:r>
    </w:p>
    <w:p w:rsidR="000F3975" w:rsidRPr="00835719" w:rsidRDefault="00BE2A96" w:rsidP="000F39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6</w:t>
      </w:r>
      <w:r w:rsidR="000F3975" w:rsidRPr="00835719">
        <w:rPr>
          <w:rFonts w:ascii="Times New Roman" w:hAnsi="Times New Roman"/>
          <w:sz w:val="28"/>
          <w:szCs w:val="28"/>
          <w:lang w:val="uk-UA"/>
        </w:rPr>
        <w:t xml:space="preserve">.Вживання магнітного порошку </w:t>
      </w:r>
      <w:r w:rsidR="000F3975">
        <w:rPr>
          <w:rFonts w:ascii="Times New Roman" w:hAnsi="Times New Roman"/>
          <w:sz w:val="28"/>
          <w:szCs w:val="28"/>
          <w:lang w:val="uk-UA"/>
        </w:rPr>
        <w:t>з їжею</w:t>
      </w:r>
      <w:r w:rsidR="000F3975" w:rsidRPr="00835719">
        <w:rPr>
          <w:rFonts w:ascii="Times New Roman" w:hAnsi="Times New Roman"/>
          <w:sz w:val="28"/>
          <w:szCs w:val="28"/>
          <w:lang w:val="uk-UA"/>
        </w:rPr>
        <w:t xml:space="preserve"> «в невеликих дозах» продовжує молодість.</w:t>
      </w:r>
    </w:p>
    <w:p w:rsidR="00173631" w:rsidRPr="00835719" w:rsidRDefault="00BE2A96"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7</w:t>
      </w:r>
      <w:r w:rsidR="00173631" w:rsidRPr="00835719">
        <w:rPr>
          <w:rFonts w:ascii="Times New Roman" w:hAnsi="Times New Roman"/>
          <w:sz w:val="28"/>
          <w:szCs w:val="28"/>
          <w:lang w:val="uk-UA"/>
        </w:rPr>
        <w:t>.Магніт є чудовим проносним засобом.</w:t>
      </w:r>
    </w:p>
    <w:p w:rsidR="00173631" w:rsidRPr="00835719" w:rsidRDefault="00BE2A96"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8</w:t>
      </w:r>
      <w:r w:rsidR="00173631" w:rsidRPr="00835719">
        <w:rPr>
          <w:rFonts w:ascii="Times New Roman" w:hAnsi="Times New Roman"/>
          <w:sz w:val="28"/>
          <w:szCs w:val="28"/>
          <w:lang w:val="uk-UA"/>
        </w:rPr>
        <w:t>.Магніт, що зберігається в розсолі з риби прилипали, може діставати золото з найглибших колодязів.</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«Наукова».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У 1600 р. </w:t>
      </w:r>
      <w:r w:rsidR="00805886">
        <w:rPr>
          <w:rFonts w:ascii="Times New Roman" w:hAnsi="Times New Roman"/>
          <w:sz w:val="28"/>
          <w:szCs w:val="28"/>
          <w:lang w:val="uk-UA"/>
        </w:rPr>
        <w:t>побачила</w:t>
      </w:r>
      <w:r w:rsidRPr="00835719">
        <w:rPr>
          <w:rFonts w:ascii="Times New Roman" w:hAnsi="Times New Roman"/>
          <w:sz w:val="28"/>
          <w:szCs w:val="28"/>
          <w:lang w:val="uk-UA"/>
        </w:rPr>
        <w:t xml:space="preserve"> світ праця У. Гільберта «Про магніт, магнітні тіла і великий магніт — Землю», яка </w:t>
      </w:r>
      <w:r w:rsidR="00805886">
        <w:rPr>
          <w:rFonts w:ascii="Times New Roman" w:hAnsi="Times New Roman"/>
          <w:sz w:val="28"/>
          <w:szCs w:val="28"/>
          <w:lang w:val="uk-UA"/>
        </w:rPr>
        <w:t>стала</w:t>
      </w:r>
      <w:r w:rsidRPr="00835719">
        <w:rPr>
          <w:rFonts w:ascii="Times New Roman" w:hAnsi="Times New Roman"/>
          <w:sz w:val="28"/>
          <w:szCs w:val="28"/>
          <w:lang w:val="uk-UA"/>
        </w:rPr>
        <w:t xml:space="preserve"> підсумком багаторічних експериментальних досліджень автора. У ній англійський учений сформулював ряд важливих властивостей магніту.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2.Магніт завжди має два полюси: північний і південний; не можна дістати магніт з одним полюсом.</w:t>
      </w:r>
    </w:p>
    <w:p w:rsidR="00805886" w:rsidRPr="00835719" w:rsidRDefault="00805886" w:rsidP="0080588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 Різні частини магніту по-різному притягують залізні речі; найсильніше притягують полюси магніту.</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3.Різнойменні полюси притягуються, а однойменні — відштовхуються.</w:t>
      </w:r>
    </w:p>
    <w:p w:rsidR="00805886" w:rsidRDefault="00173631" w:rsidP="0080588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5.Земля є велетенським магнітом. </w:t>
      </w:r>
    </w:p>
    <w:p w:rsidR="00805886" w:rsidRPr="00835719" w:rsidRDefault="00805886" w:rsidP="0080588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w:t>
      </w:r>
      <w:r>
        <w:rPr>
          <w:rFonts w:ascii="Times New Roman" w:hAnsi="Times New Roman"/>
          <w:sz w:val="28"/>
          <w:szCs w:val="28"/>
          <w:lang w:val="uk-UA"/>
        </w:rPr>
        <w:t>Якщо п</w:t>
      </w:r>
      <w:r w:rsidRPr="00835719">
        <w:rPr>
          <w:rFonts w:ascii="Times New Roman" w:hAnsi="Times New Roman"/>
          <w:sz w:val="28"/>
          <w:szCs w:val="28"/>
          <w:lang w:val="uk-UA"/>
        </w:rPr>
        <w:t>ідві</w:t>
      </w:r>
      <w:r>
        <w:rPr>
          <w:rFonts w:ascii="Times New Roman" w:hAnsi="Times New Roman"/>
          <w:sz w:val="28"/>
          <w:szCs w:val="28"/>
          <w:lang w:val="uk-UA"/>
        </w:rPr>
        <w:t>сити</w:t>
      </w:r>
      <w:r w:rsidRPr="00835719">
        <w:rPr>
          <w:rFonts w:ascii="Times New Roman" w:hAnsi="Times New Roman"/>
          <w:sz w:val="28"/>
          <w:szCs w:val="28"/>
          <w:lang w:val="uk-UA"/>
        </w:rPr>
        <w:t xml:space="preserve"> магніт на нитці</w:t>
      </w:r>
      <w:r>
        <w:rPr>
          <w:rFonts w:ascii="Times New Roman" w:hAnsi="Times New Roman"/>
          <w:sz w:val="28"/>
          <w:szCs w:val="28"/>
          <w:lang w:val="uk-UA"/>
        </w:rPr>
        <w:t>, то він</w:t>
      </w:r>
      <w:r w:rsidRPr="00835719">
        <w:rPr>
          <w:rFonts w:ascii="Times New Roman" w:hAnsi="Times New Roman"/>
          <w:sz w:val="28"/>
          <w:szCs w:val="28"/>
          <w:lang w:val="uk-UA"/>
        </w:rPr>
        <w:t xml:space="preserve"> </w:t>
      </w:r>
      <w:r>
        <w:rPr>
          <w:rFonts w:ascii="Times New Roman" w:hAnsi="Times New Roman"/>
          <w:sz w:val="28"/>
          <w:szCs w:val="28"/>
          <w:lang w:val="uk-UA"/>
        </w:rPr>
        <w:t>повернеться</w:t>
      </w:r>
      <w:r w:rsidRPr="00835719">
        <w:rPr>
          <w:rFonts w:ascii="Times New Roman" w:hAnsi="Times New Roman"/>
          <w:sz w:val="28"/>
          <w:szCs w:val="28"/>
          <w:lang w:val="uk-UA"/>
        </w:rPr>
        <w:t xml:space="preserve"> певним чином у просторі, вказуючи на північ і південь.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Гільберт здійснив багато важливих спостережень: </w:t>
      </w:r>
      <w:r w:rsidR="00FA3814" w:rsidRPr="00835719">
        <w:rPr>
          <w:rFonts w:ascii="Times New Roman" w:hAnsi="Times New Roman"/>
          <w:sz w:val="28"/>
          <w:szCs w:val="28"/>
          <w:lang w:val="uk-UA"/>
        </w:rPr>
        <w:t>намагнічування залізних предметів, які тривалий час лежали нерухомо в напрямі північ-південь, і прискорення цього процесу при постукуванні по залізу молотком</w:t>
      </w:r>
      <w:r w:rsidR="00FA3814">
        <w:rPr>
          <w:rFonts w:ascii="Times New Roman" w:hAnsi="Times New Roman"/>
          <w:sz w:val="28"/>
          <w:szCs w:val="28"/>
          <w:lang w:val="uk-UA"/>
        </w:rPr>
        <w:t>;</w:t>
      </w:r>
      <w:r w:rsidR="00FA3814" w:rsidRPr="00835719">
        <w:rPr>
          <w:rFonts w:ascii="Times New Roman" w:hAnsi="Times New Roman"/>
          <w:sz w:val="28"/>
          <w:szCs w:val="28"/>
          <w:lang w:val="uk-UA"/>
        </w:rPr>
        <w:t xml:space="preserve"> </w:t>
      </w:r>
      <w:r w:rsidRPr="00835719">
        <w:rPr>
          <w:rFonts w:ascii="Times New Roman" w:hAnsi="Times New Roman"/>
          <w:sz w:val="28"/>
          <w:szCs w:val="28"/>
          <w:lang w:val="uk-UA"/>
        </w:rPr>
        <w:t xml:space="preserve">посилення дії магнітних полюсів залізною арматурою (із наближенням до одного полюса магніту куска заліза другий полюс починає притягувати сильніше); </w:t>
      </w:r>
      <w:r w:rsidR="00FA3814" w:rsidRPr="00835719">
        <w:rPr>
          <w:rFonts w:ascii="Times New Roman" w:hAnsi="Times New Roman"/>
          <w:sz w:val="28"/>
          <w:szCs w:val="28"/>
          <w:lang w:val="uk-UA"/>
        </w:rPr>
        <w:t xml:space="preserve">екрануючу дію заліза; </w:t>
      </w:r>
      <w:r w:rsidRPr="00835719">
        <w:rPr>
          <w:rFonts w:ascii="Times New Roman" w:hAnsi="Times New Roman"/>
          <w:sz w:val="28"/>
          <w:szCs w:val="28"/>
          <w:lang w:val="uk-UA"/>
        </w:rPr>
        <w:t xml:space="preserve">втрату магнітних властивостей при нагріванні магніту вище від певної температури і т. ін. Одночасно Гільберт </w:t>
      </w:r>
      <w:r w:rsidRPr="00835719">
        <w:rPr>
          <w:rFonts w:ascii="Times New Roman" w:hAnsi="Times New Roman"/>
          <w:sz w:val="28"/>
          <w:szCs w:val="28"/>
          <w:lang w:val="uk-UA"/>
        </w:rPr>
        <w:lastRenderedPageBreak/>
        <w:t>приписував магніту і ряд фантастичних властивостей. Наприклад, він запевняв, що магніт «повертає красу й здоров'я дівчатам, які мають блідий і поганий колір обличчя, оскільки сильно сушить і стягує шкіру, не завдаючи шкоди».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Гільберт відкрив багато нових магнітних явищ і властивостей магніту. Але </w:t>
      </w:r>
      <w:r w:rsidR="008E4678" w:rsidRPr="00835719">
        <w:rPr>
          <w:rFonts w:ascii="Times New Roman" w:hAnsi="Times New Roman"/>
          <w:sz w:val="28"/>
          <w:szCs w:val="28"/>
          <w:lang w:val="uk-UA"/>
        </w:rPr>
        <w:t xml:space="preserve">пояснити </w:t>
      </w:r>
      <w:r w:rsidR="008E4678">
        <w:rPr>
          <w:rFonts w:ascii="Times New Roman" w:hAnsi="Times New Roman"/>
          <w:sz w:val="28"/>
          <w:szCs w:val="28"/>
          <w:lang w:val="uk-UA"/>
        </w:rPr>
        <w:t xml:space="preserve">їх </w:t>
      </w:r>
      <w:r w:rsidR="008E4678" w:rsidRPr="00835719">
        <w:rPr>
          <w:rFonts w:ascii="Times New Roman" w:hAnsi="Times New Roman"/>
          <w:sz w:val="28"/>
          <w:szCs w:val="28"/>
          <w:lang w:val="uk-UA"/>
        </w:rPr>
        <w:t xml:space="preserve">правильно </w:t>
      </w:r>
      <w:r w:rsidRPr="00835719">
        <w:rPr>
          <w:rFonts w:ascii="Times New Roman" w:hAnsi="Times New Roman"/>
          <w:sz w:val="28"/>
          <w:szCs w:val="28"/>
          <w:lang w:val="uk-UA"/>
        </w:rPr>
        <w:t xml:space="preserve">не зміг. Усі його тлумачення мали схоластичний і наївний характер. Особливо плутано він розкривав природу магнетизму. Ці пояснення, по суті, зводилися до твердження про існування в магніту душі. І такий погляд на природу магнетизму тривалий час задовольняв людство. З початку XVII і до початку XIX ст. істотних нових даних про магнітні явища не </w:t>
      </w:r>
      <w:r w:rsidR="00561C6E">
        <w:rPr>
          <w:rFonts w:ascii="Times New Roman" w:hAnsi="Times New Roman"/>
          <w:sz w:val="28"/>
          <w:szCs w:val="28"/>
          <w:lang w:val="uk-UA"/>
        </w:rPr>
        <w:t>зявлялось</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«Експериментальна»</w:t>
      </w:r>
    </w:p>
    <w:p w:rsidR="00561C6E"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Учитель пропонує дослідити </w:t>
      </w:r>
      <w:r w:rsidR="00561C6E" w:rsidRPr="00835719">
        <w:rPr>
          <w:rFonts w:ascii="Times New Roman" w:hAnsi="Times New Roman"/>
          <w:sz w:val="28"/>
          <w:szCs w:val="28"/>
          <w:lang w:val="uk-UA"/>
        </w:rPr>
        <w:t>закономірності взаємодії одноіменних та різнойменних полюсів магніту</w:t>
      </w:r>
      <w:r w:rsidR="00561C6E">
        <w:rPr>
          <w:rFonts w:ascii="Times New Roman" w:hAnsi="Times New Roman"/>
          <w:sz w:val="28"/>
          <w:szCs w:val="28"/>
          <w:lang w:val="uk-UA"/>
        </w:rPr>
        <w:t>, використовуючи</w:t>
      </w:r>
      <w:r w:rsidR="00561C6E" w:rsidRPr="00835719">
        <w:rPr>
          <w:rFonts w:ascii="Times New Roman" w:hAnsi="Times New Roman"/>
          <w:sz w:val="28"/>
          <w:szCs w:val="28"/>
          <w:lang w:val="uk-UA"/>
        </w:rPr>
        <w:t xml:space="preserve"> </w:t>
      </w:r>
      <w:r w:rsidR="00561C6E">
        <w:rPr>
          <w:rFonts w:ascii="Times New Roman" w:hAnsi="Times New Roman"/>
          <w:sz w:val="28"/>
          <w:szCs w:val="28"/>
          <w:lang w:val="uk-UA"/>
        </w:rPr>
        <w:t>м</w:t>
      </w:r>
      <w:r w:rsidR="00561C6E" w:rsidRPr="00835719">
        <w:rPr>
          <w:rFonts w:ascii="Times New Roman" w:hAnsi="Times New Roman"/>
          <w:sz w:val="28"/>
          <w:szCs w:val="28"/>
          <w:lang w:val="uk-UA"/>
        </w:rPr>
        <w:t>агніт та магнітн</w:t>
      </w:r>
      <w:r w:rsidR="00561C6E">
        <w:rPr>
          <w:rFonts w:ascii="Times New Roman" w:hAnsi="Times New Roman"/>
          <w:sz w:val="28"/>
          <w:szCs w:val="28"/>
          <w:lang w:val="uk-UA"/>
        </w:rPr>
        <w:t>у</w:t>
      </w:r>
      <w:r w:rsidR="00561C6E" w:rsidRPr="00835719">
        <w:rPr>
          <w:rFonts w:ascii="Times New Roman" w:hAnsi="Times New Roman"/>
          <w:sz w:val="28"/>
          <w:szCs w:val="28"/>
          <w:lang w:val="uk-UA"/>
        </w:rPr>
        <w:t xml:space="preserve"> стрілк</w:t>
      </w:r>
      <w:r w:rsidR="00561C6E">
        <w:rPr>
          <w:rFonts w:ascii="Times New Roman" w:hAnsi="Times New Roman"/>
          <w:sz w:val="28"/>
          <w:szCs w:val="28"/>
          <w:lang w:val="uk-UA"/>
        </w:rPr>
        <w:t>у.</w:t>
      </w:r>
    </w:p>
    <w:p w:rsidR="00173631" w:rsidRPr="00835719" w:rsidRDefault="00D45954"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w:t>
      </w:r>
      <w:r w:rsidRPr="00835719">
        <w:rPr>
          <w:rFonts w:ascii="Times New Roman" w:hAnsi="Times New Roman"/>
          <w:sz w:val="28"/>
          <w:szCs w:val="28"/>
          <w:lang w:val="uk-UA"/>
        </w:rPr>
        <w:t>а</w:t>
      </w:r>
      <w:r w:rsidR="00561C6E" w:rsidRPr="00835719">
        <w:rPr>
          <w:rFonts w:ascii="Times New Roman" w:hAnsi="Times New Roman"/>
          <w:sz w:val="28"/>
          <w:szCs w:val="28"/>
          <w:lang w:val="uk-UA"/>
        </w:rPr>
        <w:t xml:space="preserve"> допомог</w:t>
      </w:r>
      <w:r>
        <w:rPr>
          <w:rFonts w:ascii="Times New Roman" w:hAnsi="Times New Roman"/>
          <w:sz w:val="28"/>
          <w:szCs w:val="28"/>
          <w:lang w:val="uk-UA"/>
        </w:rPr>
        <w:t>ою магнітів та залізних ошурків</w:t>
      </w:r>
      <w:r w:rsidR="00561C6E">
        <w:rPr>
          <w:rFonts w:ascii="Times New Roman" w:hAnsi="Times New Roman"/>
          <w:sz w:val="28"/>
          <w:szCs w:val="28"/>
          <w:lang w:val="uk-UA"/>
        </w:rPr>
        <w:t xml:space="preserve"> </w:t>
      </w:r>
      <w:r w:rsidR="00561C6E" w:rsidRPr="00835719">
        <w:rPr>
          <w:rFonts w:ascii="Times New Roman" w:hAnsi="Times New Roman"/>
          <w:sz w:val="28"/>
          <w:szCs w:val="28"/>
          <w:lang w:val="uk-UA"/>
        </w:rPr>
        <w:t>пока</w:t>
      </w:r>
      <w:r>
        <w:rPr>
          <w:rFonts w:ascii="Times New Roman" w:hAnsi="Times New Roman"/>
          <w:sz w:val="28"/>
          <w:szCs w:val="28"/>
          <w:lang w:val="uk-UA"/>
        </w:rPr>
        <w:t xml:space="preserve">зати </w:t>
      </w:r>
      <w:r w:rsidR="00173631" w:rsidRPr="00835719">
        <w:rPr>
          <w:rFonts w:ascii="Times New Roman" w:hAnsi="Times New Roman"/>
          <w:sz w:val="28"/>
          <w:szCs w:val="28"/>
          <w:lang w:val="uk-UA"/>
        </w:rPr>
        <w:t xml:space="preserve">вигляд магнітних ліній </w:t>
      </w:r>
      <w:r>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Зупинка «Практична</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w:t>
      </w:r>
      <w:r w:rsidR="009A4272">
        <w:rPr>
          <w:rFonts w:ascii="Times New Roman" w:hAnsi="Times New Roman"/>
          <w:sz w:val="28"/>
          <w:szCs w:val="28"/>
          <w:lang w:val="uk-UA"/>
        </w:rPr>
        <w:t xml:space="preserve">В історії </w:t>
      </w:r>
      <w:r w:rsidR="009A4272" w:rsidRPr="00835719">
        <w:rPr>
          <w:rFonts w:ascii="Times New Roman" w:hAnsi="Times New Roman"/>
          <w:sz w:val="28"/>
          <w:szCs w:val="28"/>
          <w:lang w:val="uk-UA"/>
        </w:rPr>
        <w:t xml:space="preserve">розвитку </w:t>
      </w:r>
      <w:r w:rsidR="009A4272">
        <w:rPr>
          <w:rFonts w:ascii="Times New Roman" w:hAnsi="Times New Roman"/>
          <w:sz w:val="28"/>
          <w:szCs w:val="28"/>
          <w:lang w:val="uk-UA"/>
        </w:rPr>
        <w:t>людства існують</w:t>
      </w:r>
      <w:r w:rsidRPr="00835719">
        <w:rPr>
          <w:rFonts w:ascii="Times New Roman" w:hAnsi="Times New Roman"/>
          <w:sz w:val="28"/>
          <w:szCs w:val="28"/>
          <w:lang w:val="uk-UA"/>
        </w:rPr>
        <w:t xml:space="preserve"> винаходи, роль яких надзвичайно велика. Особливе місце серед них посідає магнітний компас, без якого були б неможливі великі географічні відкриття. Проста річ компас, і все-таки поведінка стрілки створює враження чуда. Видатний фізик-теоретик XX ст. Альберт Ейнштєйн (1879—1955) писав з цього приводу: «Чудо такого роду я відчув дитиною 4 чи 5 років, коли мій батько показав мені компас</w:t>
      </w:r>
      <w:r w:rsidR="009A4272">
        <w:rPr>
          <w:rFonts w:ascii="Times New Roman" w:hAnsi="Times New Roman"/>
          <w:sz w:val="28"/>
          <w:szCs w:val="28"/>
          <w:lang w:val="uk-UA"/>
        </w:rPr>
        <w:t>»</w:t>
      </w:r>
      <w:r w:rsidRPr="00835719">
        <w:rPr>
          <w:rFonts w:ascii="Times New Roman" w:hAnsi="Times New Roman"/>
          <w:sz w:val="28"/>
          <w:szCs w:val="28"/>
          <w:lang w:val="uk-UA"/>
        </w:rPr>
        <w:t>.</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Винайдення компаса приписували </w:t>
      </w:r>
      <w:r w:rsidR="009A4272" w:rsidRPr="00835719">
        <w:rPr>
          <w:rFonts w:ascii="Times New Roman" w:hAnsi="Times New Roman"/>
          <w:sz w:val="28"/>
          <w:szCs w:val="28"/>
          <w:lang w:val="uk-UA"/>
        </w:rPr>
        <w:t>скіфам,</w:t>
      </w:r>
      <w:r w:rsidR="009A4272">
        <w:rPr>
          <w:rFonts w:ascii="Times New Roman" w:hAnsi="Times New Roman"/>
          <w:sz w:val="28"/>
          <w:szCs w:val="28"/>
          <w:lang w:val="uk-UA"/>
        </w:rPr>
        <w:t xml:space="preserve"> </w:t>
      </w:r>
      <w:r w:rsidRPr="00835719">
        <w:rPr>
          <w:rFonts w:ascii="Times New Roman" w:hAnsi="Times New Roman"/>
          <w:sz w:val="28"/>
          <w:szCs w:val="28"/>
          <w:lang w:val="uk-UA"/>
        </w:rPr>
        <w:t xml:space="preserve">фінікійцям, </w:t>
      </w:r>
      <w:r w:rsidR="009A4272" w:rsidRPr="00835719">
        <w:rPr>
          <w:rFonts w:ascii="Times New Roman" w:hAnsi="Times New Roman"/>
          <w:sz w:val="28"/>
          <w:szCs w:val="28"/>
          <w:lang w:val="uk-UA"/>
        </w:rPr>
        <w:t xml:space="preserve">французам, </w:t>
      </w:r>
      <w:r w:rsidRPr="00835719">
        <w:rPr>
          <w:rFonts w:ascii="Times New Roman" w:hAnsi="Times New Roman"/>
          <w:sz w:val="28"/>
          <w:szCs w:val="28"/>
          <w:lang w:val="uk-UA"/>
        </w:rPr>
        <w:t xml:space="preserve">китайцям, </w:t>
      </w:r>
      <w:r w:rsidR="009A4272" w:rsidRPr="00835719">
        <w:rPr>
          <w:rFonts w:ascii="Times New Roman" w:hAnsi="Times New Roman"/>
          <w:sz w:val="28"/>
          <w:szCs w:val="28"/>
          <w:lang w:val="uk-UA"/>
        </w:rPr>
        <w:t xml:space="preserve">норманам, </w:t>
      </w:r>
      <w:r w:rsidRPr="00835719">
        <w:rPr>
          <w:rFonts w:ascii="Times New Roman" w:hAnsi="Times New Roman"/>
          <w:sz w:val="28"/>
          <w:szCs w:val="28"/>
          <w:lang w:val="uk-UA"/>
        </w:rPr>
        <w:t>італійцям. Ще Геродот згадував про якусь чарівну стрілку таємничого жерця Абаріда, якому вона допомогла повернутися з країни скіфів в Елладу.</w:t>
      </w:r>
      <w:r w:rsidR="009A4272">
        <w:rPr>
          <w:rFonts w:ascii="Times New Roman" w:hAnsi="Times New Roman"/>
          <w:sz w:val="28"/>
          <w:szCs w:val="28"/>
          <w:lang w:val="uk-UA"/>
        </w:rPr>
        <w:t xml:space="preserve"> </w:t>
      </w:r>
    </w:p>
    <w:p w:rsidR="00173631" w:rsidRPr="00835719" w:rsidRDefault="00CE622F" w:rsidP="0017363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Аналогом першого компасу</w:t>
      </w:r>
      <w:r w:rsidR="00173631" w:rsidRPr="00835719">
        <w:rPr>
          <w:rFonts w:ascii="Times New Roman" w:hAnsi="Times New Roman"/>
          <w:sz w:val="28"/>
          <w:szCs w:val="28"/>
          <w:lang w:val="uk-UA"/>
        </w:rPr>
        <w:t xml:space="preserve"> був прилад для ворожіння в Стародавньому Китаї. Він складався з бронзової пластини із зображенням знаків зодіаку. На </w:t>
      </w:r>
      <w:r w:rsidR="00173631" w:rsidRPr="00835719">
        <w:rPr>
          <w:rFonts w:ascii="Times New Roman" w:hAnsi="Times New Roman"/>
          <w:sz w:val="28"/>
          <w:szCs w:val="28"/>
          <w:lang w:val="uk-UA"/>
        </w:rPr>
        <w:lastRenderedPageBreak/>
        <w:t>полірованій пластині містилася ложка з магнетиту, яка могла вільно повертатися й орієнтуватися в магнітному полі Землі.</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w:t>
      </w:r>
      <w:r w:rsidR="00325416" w:rsidRPr="00835719">
        <w:rPr>
          <w:rFonts w:ascii="Times New Roman" w:hAnsi="Times New Roman"/>
          <w:sz w:val="28"/>
          <w:szCs w:val="28"/>
          <w:lang w:val="uk-UA"/>
        </w:rPr>
        <w:t xml:space="preserve">У. Гільберт </w:t>
      </w:r>
      <w:r w:rsidR="00325416">
        <w:rPr>
          <w:rFonts w:ascii="Times New Roman" w:hAnsi="Times New Roman"/>
          <w:sz w:val="28"/>
          <w:szCs w:val="28"/>
          <w:lang w:val="uk-UA"/>
        </w:rPr>
        <w:t>п</w:t>
      </w:r>
      <w:r w:rsidRPr="00835719">
        <w:rPr>
          <w:rFonts w:ascii="Times New Roman" w:hAnsi="Times New Roman"/>
          <w:sz w:val="28"/>
          <w:szCs w:val="28"/>
          <w:lang w:val="uk-UA"/>
        </w:rPr>
        <w:t xml:space="preserve">ершим у кінці XVI ст. висловив припущення, що </w:t>
      </w:r>
      <w:r w:rsidR="00325416" w:rsidRPr="00835719">
        <w:rPr>
          <w:rFonts w:ascii="Times New Roman" w:hAnsi="Times New Roman"/>
          <w:sz w:val="28"/>
          <w:szCs w:val="28"/>
          <w:lang w:val="uk-UA"/>
        </w:rPr>
        <w:t xml:space="preserve">Земля є </w:t>
      </w:r>
      <w:r w:rsidR="00325416">
        <w:rPr>
          <w:rFonts w:ascii="Times New Roman" w:hAnsi="Times New Roman"/>
          <w:sz w:val="28"/>
          <w:szCs w:val="28"/>
          <w:lang w:val="uk-UA"/>
        </w:rPr>
        <w:t xml:space="preserve">великим </w:t>
      </w:r>
      <w:r w:rsidRPr="00835719">
        <w:rPr>
          <w:rFonts w:ascii="Times New Roman" w:hAnsi="Times New Roman"/>
          <w:sz w:val="28"/>
          <w:szCs w:val="28"/>
          <w:lang w:val="uk-UA"/>
        </w:rPr>
        <w:t xml:space="preserve">магнітом. Для перевірки цього припущення він побудував великий глобус з природної магнітної руди (магнетиту), який назвав маленькою Землею, і помістив магнітні полюси в місця географічних полюсів. Потім підніс до цього глобуса компас і знайшов, що у всіх точках глобуса, за винятком полюсів, стрілка показує напрям з півночі на південь. Для </w:t>
      </w:r>
      <w:r w:rsidR="00325416">
        <w:rPr>
          <w:rFonts w:ascii="Times New Roman" w:hAnsi="Times New Roman"/>
          <w:sz w:val="28"/>
          <w:szCs w:val="28"/>
          <w:lang w:val="uk-UA"/>
        </w:rPr>
        <w:t>по</w:t>
      </w:r>
      <w:r w:rsidRPr="00835719">
        <w:rPr>
          <w:rFonts w:ascii="Times New Roman" w:hAnsi="Times New Roman"/>
          <w:sz w:val="28"/>
          <w:szCs w:val="28"/>
          <w:lang w:val="uk-UA"/>
        </w:rPr>
        <w:t>дальшого порівняння магнітного поля свого глобуса й Землі Гільберт виготовив стрілку інклінатор — стрілку компаса, закріплену так, що вона могла вільно повертатися у вертикальній площині навколо горизонтальної осі. Поблизу магнітних полюсів глобуса ця стрілка встановлювалася вертикально. На половині ж відстані між магнітними полюсами — на магнітному екваторі — стрілка встановлювалась горизонтально, паралельно поверхні Землі. В інших місцях стрілка утворювала з горизонтальною площиною кут, який називають кутом схилення або просто схиленням. На магнітному екваторі глобуса Гільберта схилення дорівнювало нулю, на полюсах — 90°, а між екватором і кожним з полюсів воно поступово змінювалося від нуля до 90°.</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Порівнявши поведінку магнітної стрілки поблизу свого глобуса і в тих місцях земної поверхні, де йому пощастило побувати, Гільберт прийшов до висновку, що Земля є величезним магнітом.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Учень</w:t>
      </w:r>
      <w:r w:rsidRPr="00835719">
        <w:rPr>
          <w:rFonts w:ascii="Times New Roman" w:hAnsi="Times New Roman"/>
          <w:sz w:val="28"/>
          <w:szCs w:val="28"/>
          <w:lang w:val="uk-UA"/>
        </w:rPr>
        <w:t xml:space="preserve">. </w:t>
      </w:r>
      <w:r w:rsidR="00325416">
        <w:rPr>
          <w:rFonts w:ascii="Times New Roman" w:hAnsi="Times New Roman"/>
          <w:sz w:val="28"/>
          <w:szCs w:val="28"/>
          <w:lang w:val="uk-UA"/>
        </w:rPr>
        <w:t>Цікавою</w:t>
      </w:r>
      <w:r w:rsidRPr="00835719">
        <w:rPr>
          <w:rFonts w:ascii="Times New Roman" w:hAnsi="Times New Roman"/>
          <w:sz w:val="28"/>
          <w:szCs w:val="28"/>
          <w:lang w:val="uk-UA"/>
        </w:rPr>
        <w:t xml:space="preserve"> є історія відкриття магнітних полюсів Землі. «Коли б пощастило досягти самого магнітного полюса, то там можна було б відчути щось дивовижне й чудове»,— писав один з авторів середньовіччя. Коли в </w:t>
      </w:r>
      <w:r w:rsidR="00325416">
        <w:rPr>
          <w:rFonts w:ascii="Times New Roman" w:hAnsi="Times New Roman"/>
          <w:sz w:val="28"/>
          <w:szCs w:val="28"/>
          <w:lang w:val="uk-UA"/>
        </w:rPr>
        <w:t>побут</w:t>
      </w:r>
      <w:r w:rsidRPr="00835719">
        <w:rPr>
          <w:rFonts w:ascii="Times New Roman" w:hAnsi="Times New Roman"/>
          <w:sz w:val="28"/>
          <w:szCs w:val="28"/>
          <w:lang w:val="uk-UA"/>
        </w:rPr>
        <w:t xml:space="preserve"> моряків увійшов компас, то таємничу силу, яка спрямовує його стрілку на північ, почали приписувати міфічній магнітній горі. </w:t>
      </w:r>
      <w:r w:rsidR="0041789B">
        <w:rPr>
          <w:rFonts w:ascii="Times New Roman" w:hAnsi="Times New Roman"/>
          <w:sz w:val="28"/>
          <w:szCs w:val="28"/>
          <w:lang w:val="uk-UA"/>
        </w:rPr>
        <w:t>Люди вважали п</w:t>
      </w:r>
      <w:r w:rsidRPr="00835719">
        <w:rPr>
          <w:rFonts w:ascii="Times New Roman" w:hAnsi="Times New Roman"/>
          <w:sz w:val="28"/>
          <w:szCs w:val="28"/>
          <w:lang w:val="uk-UA"/>
        </w:rPr>
        <w:t>олюс величезною магнітною скелею, яка несла загибель мор</w:t>
      </w:r>
      <w:r w:rsidR="0041789B">
        <w:rPr>
          <w:rFonts w:ascii="Times New Roman" w:hAnsi="Times New Roman"/>
          <w:sz w:val="28"/>
          <w:szCs w:val="28"/>
          <w:lang w:val="uk-UA"/>
        </w:rPr>
        <w:t>якам</w:t>
      </w:r>
      <w:r w:rsidRPr="00835719">
        <w:rPr>
          <w:rFonts w:ascii="Times New Roman" w:hAnsi="Times New Roman"/>
          <w:sz w:val="28"/>
          <w:szCs w:val="28"/>
          <w:lang w:val="uk-UA"/>
        </w:rPr>
        <w:t xml:space="preserve">. </w:t>
      </w:r>
      <w:r w:rsidR="0041789B">
        <w:rPr>
          <w:rFonts w:ascii="Times New Roman" w:hAnsi="Times New Roman"/>
          <w:sz w:val="28"/>
          <w:szCs w:val="28"/>
          <w:lang w:val="uk-UA"/>
        </w:rPr>
        <w:t>Н</w:t>
      </w:r>
      <w:r w:rsidRPr="00835719">
        <w:rPr>
          <w:rFonts w:ascii="Times New Roman" w:hAnsi="Times New Roman"/>
          <w:sz w:val="28"/>
          <w:szCs w:val="28"/>
          <w:lang w:val="uk-UA"/>
        </w:rPr>
        <w:t xml:space="preserve">а старих картах північних морів </w:t>
      </w:r>
      <w:r w:rsidR="0041789B">
        <w:rPr>
          <w:rFonts w:ascii="Times New Roman" w:hAnsi="Times New Roman"/>
          <w:sz w:val="28"/>
          <w:szCs w:val="28"/>
          <w:lang w:val="uk-UA"/>
        </w:rPr>
        <w:t>були написані попередження</w:t>
      </w:r>
      <w:r w:rsidRPr="00835719">
        <w:rPr>
          <w:rFonts w:ascii="Times New Roman" w:hAnsi="Times New Roman"/>
          <w:sz w:val="28"/>
          <w:szCs w:val="28"/>
          <w:lang w:val="uk-UA"/>
        </w:rPr>
        <w:t>: «Судовий компас тут вже ненадійний, і кораблі ... не можуть повернути назад».</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Поступово мореходи проникали все далі на північ, але міфічну скелю ніхто так і не бачив. Досвідчені </w:t>
      </w:r>
      <w:r w:rsidR="0041789B">
        <w:rPr>
          <w:rFonts w:ascii="Times New Roman" w:hAnsi="Times New Roman"/>
          <w:sz w:val="28"/>
          <w:szCs w:val="28"/>
          <w:lang w:val="uk-UA"/>
        </w:rPr>
        <w:t>мандрівники</w:t>
      </w:r>
      <w:r w:rsidRPr="00835719">
        <w:rPr>
          <w:rFonts w:ascii="Times New Roman" w:hAnsi="Times New Roman"/>
          <w:sz w:val="28"/>
          <w:szCs w:val="28"/>
          <w:lang w:val="uk-UA"/>
        </w:rPr>
        <w:t xml:space="preserve"> здогадувалися: якщо стрілка в цих широтах повертається на багато румбів убік, то й магнітний полюс Землі зміщений відносно географічного. Першим вказав на це фламандський картограф Герард Меркатор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Для </w:t>
      </w:r>
      <w:r w:rsidR="00A544A6">
        <w:rPr>
          <w:rFonts w:ascii="Times New Roman" w:hAnsi="Times New Roman"/>
          <w:sz w:val="28"/>
          <w:szCs w:val="28"/>
          <w:lang w:val="uk-UA"/>
        </w:rPr>
        <w:t>знаходження</w:t>
      </w:r>
      <w:r w:rsidRPr="00835719">
        <w:rPr>
          <w:rFonts w:ascii="Times New Roman" w:hAnsi="Times New Roman"/>
          <w:sz w:val="28"/>
          <w:szCs w:val="28"/>
          <w:lang w:val="uk-UA"/>
        </w:rPr>
        <w:t xml:space="preserve"> невловимих магнітних полюсів Землі потрібні були неймовірні зусилля і мужність великих полярних дослідників. Північний магнітний полюс відкрив англійський полярний дослідник Джеймс Кларк Росе у 1831 р. ціною чотирьох найважчих зимівок. На березі півострова Бутія в Канадській Арктиці стрілка компаса схилення встановилась точно по вертикалі. У 1841 р. морем, яке згодом назвали його ім'ям, Росе впритул підійшов і до Південного магнітного полюса, який лежав десь в глибині Антарктиди. Однак остаточно його було підкорено лише в 1909 р. Це зробила експедиція, в якій брав участь полярний дослідник австралієць Моусон. </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 1948 р. радянська повітряна експедиція шукає в Арктиці другий магнітний полюс. Справа в тому, що тут спостерігалася сильна магнітна аномалія. У результаті було відкрито величезний підводний хребет, який незабаром дістав ім'я Ломоносова. Саме цей хребет спричинював магнітну аномалію. Так було остаточно поховано теорію двох магнітних полюсів у північній півкулі, біля витоків якої був ще Меркатор. До речі, відомий астроном Галлей стверджував, що на Землі всього чотири магнітних полюси — по два в кожній півкулі, а інші вчені вважали, що другий магнітний полюс північної півкулі міститься десь у Сибіру. Відомо, що в деяких місцях сильних магнітних аномалій стрілка встановлюється, мов на головних полюсах,— вертикально. Але на відміну від останніх, це, так би мовити, полюси місцевого значення. Один з них — «північний полюс Курської губернії» — відкритий у 1898 р. поблизу селища Кочетовки.</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 міру віддалення від поверхні Землі вплив полів магнітних аномалій швидко зменшується і геомагнітний полюс наближається до магнітного. Зауважимо, нарешті, що Північний і Південний магнітні полюси — поняття </w:t>
      </w:r>
      <w:r w:rsidRPr="00835719">
        <w:rPr>
          <w:rFonts w:ascii="Times New Roman" w:hAnsi="Times New Roman"/>
          <w:sz w:val="28"/>
          <w:szCs w:val="28"/>
          <w:lang w:val="uk-UA"/>
        </w:rPr>
        <w:lastRenderedPageBreak/>
        <w:t>географічні. З фізичного погляду в північній півкулі міститься південний полюс «магніту» Землі, а в південному — північний.</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Магнітне поле Землі — об'єкт дослідження вчених багатьох країн. За його «поведінкою» стежать на сотнях великих магнітних обсерваторій, в експедиціях, геофізичних партіях, розміщених по всій земній кулі. На спеціальних літаках і суднах вивчають магнітне поле в атмосфері та океанах. Запуск штучних супутників Землі, проникнення людини в космічний простір відкрили нові, небачені раніше можливості для вивчення магнітного поля Землі. Магнітні знімки з штучних супутників дають можливість вивчити характер і варіації магнітного поля планети, виявити великі аномалії. Однак, незважаючи на численні дослідження, більш-менш задовільно пояснити природу і походження земного магнетизму ще й досі не вдалося.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Учитель. У 1954 р. видатний фізик А. Ейнштейн зауважив, що нез'ясованість таких двох загальновідомих явищ, як магнітне поле Землі та космічне випромінювання, свідчить про істотну прогалину в наших знаннях про фізичний світ. Ці слова залишаються в силі й сьогодні. </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 Закріплення вивченого матеріалу.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Зупинка «Кмітлива».</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Розгадування кросворда.</w:t>
      </w:r>
    </w:p>
    <w:p w:rsidR="00173631" w:rsidRPr="00835719" w:rsidRDefault="00201F85" w:rsidP="00173631">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147060" cy="2243455"/>
            <wp:effectExtent l="19050" t="0" r="0" b="0"/>
            <wp:docPr id="6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44" cstate="print"/>
                    <a:srcRect/>
                    <a:stretch>
                      <a:fillRect/>
                    </a:stretch>
                  </pic:blipFill>
                  <pic:spPr bwMode="auto">
                    <a:xfrm>
                      <a:off x="0" y="0"/>
                      <a:ext cx="3147060" cy="2243455"/>
                    </a:xfrm>
                    <a:prstGeom prst="rect">
                      <a:avLst/>
                    </a:prstGeom>
                    <a:noFill/>
                    <a:ln w="9525">
                      <a:noFill/>
                      <a:miter lim="800000"/>
                      <a:headEnd/>
                      <a:tailEnd/>
                    </a:ln>
                  </pic:spPr>
                </pic:pic>
              </a:graphicData>
            </a:graphic>
          </wp:inline>
        </w:drawing>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1.Лінія, яку утворюють залізні ошурки навколо провідника зі струмом.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Місце магніту, де найбільше проявляється магнітна дія.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Речовини, що довго зберігають намагніченість.</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4. Простір, що оточує постійний магніт або провідник зі струмом.</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5. Прилад ,на основі якого діє правило визначення напряму магнітних ліній.</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6. Вчений , який досліджував взаємодію провідників зі струмом.</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VІ.</w:t>
      </w:r>
      <w:r w:rsidR="007C1A6F">
        <w:rPr>
          <w:rFonts w:ascii="Times New Roman" w:hAnsi="Times New Roman"/>
          <w:b/>
          <w:bCs/>
          <w:sz w:val="28"/>
          <w:szCs w:val="28"/>
          <w:lang w:val="uk-UA"/>
        </w:rPr>
        <w:t xml:space="preserve"> </w:t>
      </w:r>
      <w:r w:rsidRPr="00835719">
        <w:rPr>
          <w:rFonts w:ascii="Times New Roman" w:hAnsi="Times New Roman"/>
          <w:b/>
          <w:bCs/>
          <w:sz w:val="28"/>
          <w:szCs w:val="28"/>
          <w:lang w:val="uk-UA"/>
        </w:rPr>
        <w:t>Підсумок уроку.</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Вправа «Мікрофон».</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b/>
          <w:bCs/>
          <w:sz w:val="28"/>
          <w:szCs w:val="28"/>
          <w:lang w:val="uk-UA"/>
        </w:rPr>
        <w:t>Учитель</w:t>
      </w:r>
      <w:r w:rsidRPr="00835719">
        <w:rPr>
          <w:rFonts w:ascii="Times New Roman" w:hAnsi="Times New Roman"/>
          <w:sz w:val="28"/>
          <w:szCs w:val="28"/>
          <w:lang w:val="uk-UA"/>
        </w:rPr>
        <w:t>. Які ваші враження від подорожі? (учні передають одне одному уявний «мікрофон» і виголошують свої враження.)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Хочу вам побажати завжди з бажанням вчитися, з бажанням трудитися і ніколи не сумувати.</w:t>
      </w:r>
    </w:p>
    <w:p w:rsidR="00173631" w:rsidRPr="00835719" w:rsidRDefault="00173631" w:rsidP="00173631">
      <w:pPr>
        <w:spacing w:after="0" w:line="360" w:lineRule="auto"/>
        <w:ind w:firstLine="567"/>
        <w:jc w:val="both"/>
        <w:rPr>
          <w:rFonts w:ascii="Times New Roman" w:hAnsi="Times New Roman"/>
          <w:b/>
          <w:bCs/>
          <w:sz w:val="28"/>
          <w:szCs w:val="28"/>
          <w:lang w:val="uk-UA"/>
        </w:rPr>
      </w:pPr>
      <w:r w:rsidRPr="00835719">
        <w:rPr>
          <w:rFonts w:ascii="Times New Roman" w:hAnsi="Times New Roman"/>
          <w:b/>
          <w:bCs/>
          <w:sz w:val="28"/>
          <w:szCs w:val="28"/>
          <w:lang w:val="uk-UA"/>
        </w:rPr>
        <w:t>Домашнє завдання.</w:t>
      </w:r>
    </w:p>
    <w:p w:rsidR="00173631" w:rsidRPr="00835719" w:rsidRDefault="00173631" w:rsidP="00173631">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26, </w:t>
      </w:r>
      <w:r w:rsidR="009F7203">
        <w:rPr>
          <w:rFonts w:ascii="Times New Roman" w:hAnsi="Times New Roman"/>
          <w:sz w:val="28"/>
          <w:szCs w:val="28"/>
          <w:lang w:val="uk-UA"/>
        </w:rPr>
        <w:t>дати відповіді на запитання</w:t>
      </w:r>
      <w:r w:rsidRPr="00835719">
        <w:rPr>
          <w:rFonts w:ascii="Times New Roman" w:hAnsi="Times New Roman"/>
          <w:sz w:val="28"/>
          <w:szCs w:val="28"/>
          <w:lang w:val="uk-UA"/>
        </w:rPr>
        <w:t xml:space="preserve">. (Є.В. Коршак, О.І. Ляшенко, Фізика. 9 клас), </w:t>
      </w:r>
      <w:r w:rsidR="009F7203">
        <w:rPr>
          <w:rFonts w:ascii="Times New Roman" w:hAnsi="Times New Roman"/>
          <w:sz w:val="28"/>
          <w:szCs w:val="28"/>
          <w:lang w:val="uk-UA"/>
        </w:rPr>
        <w:t xml:space="preserve">розв’язати </w:t>
      </w:r>
      <w:r w:rsidRPr="00835719">
        <w:rPr>
          <w:rFonts w:ascii="Times New Roman" w:hAnsi="Times New Roman"/>
          <w:sz w:val="28"/>
          <w:szCs w:val="28"/>
          <w:lang w:val="uk-UA"/>
        </w:rPr>
        <w:t>задач</w:t>
      </w:r>
      <w:r w:rsidR="009F7203">
        <w:rPr>
          <w:rFonts w:ascii="Times New Roman" w:hAnsi="Times New Roman"/>
          <w:sz w:val="28"/>
          <w:szCs w:val="28"/>
          <w:lang w:val="uk-UA"/>
        </w:rPr>
        <w:t>і</w:t>
      </w:r>
      <w:r w:rsidRPr="00835719">
        <w:rPr>
          <w:rFonts w:ascii="Times New Roman" w:hAnsi="Times New Roman"/>
          <w:sz w:val="28"/>
          <w:szCs w:val="28"/>
          <w:lang w:val="uk-UA"/>
        </w:rPr>
        <w:t xml:space="preserve"> 12.28, 12.32 (збірник задач І. Ю. Ненашев).</w:t>
      </w:r>
    </w:p>
    <w:p w:rsidR="00173631" w:rsidRPr="00835719" w:rsidRDefault="00173631" w:rsidP="00173631">
      <w:pPr>
        <w:spacing w:after="0" w:line="360" w:lineRule="auto"/>
        <w:ind w:firstLine="567"/>
        <w:jc w:val="both"/>
        <w:rPr>
          <w:rFonts w:ascii="Times New Roman" w:hAnsi="Times New Roman"/>
          <w:sz w:val="28"/>
          <w:szCs w:val="28"/>
          <w:lang w:val="uk-UA"/>
        </w:rPr>
      </w:pPr>
    </w:p>
    <w:p w:rsidR="00173631" w:rsidRPr="00835719" w:rsidRDefault="00173631" w:rsidP="00173631">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Таким чином, використання нестандартних форм уроків сприяє </w:t>
      </w:r>
      <w:r w:rsidR="0045406B">
        <w:rPr>
          <w:rFonts w:ascii="Times New Roman" w:hAnsi="Times New Roman"/>
          <w:sz w:val="28"/>
          <w:szCs w:val="28"/>
          <w:lang w:val="uk-UA"/>
        </w:rPr>
        <w:t>розвитку</w:t>
      </w:r>
      <w:r w:rsidRPr="00835719">
        <w:rPr>
          <w:rFonts w:ascii="Times New Roman" w:hAnsi="Times New Roman"/>
          <w:sz w:val="28"/>
          <w:szCs w:val="28"/>
          <w:lang w:val="uk-UA"/>
        </w:rPr>
        <w:t xml:space="preserve"> пізнавальн</w:t>
      </w:r>
      <w:r w:rsidR="0045406B">
        <w:rPr>
          <w:rFonts w:ascii="Times New Roman" w:hAnsi="Times New Roman"/>
          <w:sz w:val="28"/>
          <w:szCs w:val="28"/>
          <w:lang w:val="uk-UA"/>
        </w:rPr>
        <w:t>ої</w:t>
      </w:r>
      <w:r w:rsidRPr="00835719">
        <w:rPr>
          <w:rFonts w:ascii="Times New Roman" w:hAnsi="Times New Roman"/>
          <w:sz w:val="28"/>
          <w:szCs w:val="28"/>
          <w:lang w:val="uk-UA"/>
        </w:rPr>
        <w:t xml:space="preserve"> </w:t>
      </w:r>
      <w:r w:rsidR="0045406B">
        <w:rPr>
          <w:rFonts w:ascii="Times New Roman" w:hAnsi="Times New Roman"/>
          <w:sz w:val="28"/>
          <w:szCs w:val="28"/>
          <w:lang w:val="uk-UA"/>
        </w:rPr>
        <w:t>діяльності</w:t>
      </w:r>
      <w:r w:rsidRPr="00835719">
        <w:rPr>
          <w:rFonts w:ascii="Times New Roman" w:hAnsi="Times New Roman"/>
          <w:sz w:val="28"/>
          <w:szCs w:val="28"/>
          <w:lang w:val="uk-UA"/>
        </w:rPr>
        <w:t xml:space="preserve"> школярів, </w:t>
      </w:r>
      <w:r w:rsidR="0045406B">
        <w:rPr>
          <w:rFonts w:ascii="Times New Roman" w:hAnsi="Times New Roman"/>
          <w:sz w:val="28"/>
          <w:szCs w:val="28"/>
          <w:lang w:val="uk-UA"/>
        </w:rPr>
        <w:t>учні</w:t>
      </w:r>
      <w:r w:rsidRPr="00835719">
        <w:rPr>
          <w:rFonts w:ascii="Times New Roman" w:hAnsi="Times New Roman"/>
          <w:sz w:val="28"/>
          <w:szCs w:val="28"/>
          <w:lang w:val="uk-UA"/>
        </w:rPr>
        <w:t xml:space="preserve"> безпосередньо беруть участь у процесі навчання. </w:t>
      </w:r>
      <w:r w:rsidR="0045406B">
        <w:rPr>
          <w:rFonts w:ascii="Times New Roman" w:hAnsi="Times New Roman"/>
          <w:sz w:val="28"/>
          <w:szCs w:val="28"/>
          <w:lang w:val="uk-UA"/>
        </w:rPr>
        <w:t>На таких уроках п</w:t>
      </w:r>
      <w:r w:rsidRPr="00835719">
        <w:rPr>
          <w:rFonts w:ascii="Times New Roman" w:hAnsi="Times New Roman"/>
          <w:sz w:val="28"/>
          <w:szCs w:val="28"/>
          <w:lang w:val="uk-UA"/>
        </w:rPr>
        <w:t xml:space="preserve">ізнавальна діяльність </w:t>
      </w:r>
      <w:r w:rsidR="0045406B">
        <w:rPr>
          <w:rFonts w:ascii="Times New Roman" w:hAnsi="Times New Roman"/>
          <w:sz w:val="28"/>
          <w:szCs w:val="28"/>
          <w:lang w:val="uk-UA"/>
        </w:rPr>
        <w:t>дітей</w:t>
      </w:r>
      <w:r w:rsidRPr="00835719">
        <w:rPr>
          <w:rFonts w:ascii="Times New Roman" w:hAnsi="Times New Roman"/>
          <w:sz w:val="28"/>
          <w:szCs w:val="28"/>
          <w:lang w:val="uk-UA"/>
        </w:rPr>
        <w:t xml:space="preserve"> </w:t>
      </w:r>
      <w:r w:rsidR="0045406B" w:rsidRPr="00835719">
        <w:rPr>
          <w:rFonts w:ascii="Times New Roman" w:hAnsi="Times New Roman"/>
          <w:sz w:val="28"/>
          <w:szCs w:val="28"/>
          <w:lang w:val="uk-UA"/>
        </w:rPr>
        <w:t xml:space="preserve">має </w:t>
      </w:r>
      <w:r w:rsidRPr="00835719">
        <w:rPr>
          <w:rFonts w:ascii="Times New Roman" w:hAnsi="Times New Roman"/>
          <w:sz w:val="28"/>
          <w:szCs w:val="28"/>
          <w:lang w:val="uk-UA"/>
        </w:rPr>
        <w:t xml:space="preserve">переважно колективний характер, що створює передумови для взаємодії </w:t>
      </w:r>
      <w:r w:rsidR="0045406B">
        <w:rPr>
          <w:rFonts w:ascii="Times New Roman" w:hAnsi="Times New Roman"/>
          <w:sz w:val="28"/>
          <w:szCs w:val="28"/>
          <w:lang w:val="uk-UA"/>
        </w:rPr>
        <w:t>учень - учень</w:t>
      </w:r>
      <w:r w:rsidRPr="00835719">
        <w:rPr>
          <w:rFonts w:ascii="Times New Roman" w:hAnsi="Times New Roman"/>
          <w:sz w:val="28"/>
          <w:szCs w:val="28"/>
          <w:lang w:val="uk-UA"/>
        </w:rPr>
        <w:t>, дає можливість для обміну інтелектуальними цінностями, порівняння й узгодження різних точок зору про об’єкти, які вивчаються на уроці.</w:t>
      </w:r>
      <w:r w:rsidR="0045406B">
        <w:rPr>
          <w:rFonts w:ascii="Times New Roman" w:hAnsi="Times New Roman"/>
          <w:sz w:val="28"/>
          <w:szCs w:val="28"/>
          <w:lang w:val="uk-UA"/>
        </w:rPr>
        <w:t xml:space="preserve"> </w:t>
      </w:r>
    </w:p>
    <w:p w:rsidR="00173631" w:rsidRPr="00835719" w:rsidRDefault="00173631" w:rsidP="00173631">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Ефективність нестандартних уроків </w:t>
      </w:r>
      <w:r w:rsidR="0045406B">
        <w:rPr>
          <w:rFonts w:ascii="Times New Roman" w:hAnsi="Times New Roman"/>
          <w:sz w:val="28"/>
          <w:szCs w:val="28"/>
          <w:lang w:val="uk-UA"/>
        </w:rPr>
        <w:t>визначається степеню</w:t>
      </w:r>
      <w:r w:rsidRPr="00835719">
        <w:rPr>
          <w:rFonts w:ascii="Times New Roman" w:hAnsi="Times New Roman"/>
          <w:sz w:val="28"/>
          <w:szCs w:val="28"/>
          <w:lang w:val="uk-UA"/>
        </w:rPr>
        <w:t xml:space="preserve"> володіння вчителем методикою їх проведення та умілого використання таких уроків у певній системі в поєднанні з традиційними формами роботи.</w:t>
      </w:r>
    </w:p>
    <w:p w:rsidR="00173631" w:rsidRPr="00835719" w:rsidRDefault="00173631" w:rsidP="00173631">
      <w:pPr>
        <w:spacing w:after="0" w:line="360" w:lineRule="auto"/>
        <w:ind w:firstLine="567"/>
        <w:jc w:val="both"/>
        <w:rPr>
          <w:rFonts w:ascii="Times New Roman" w:hAnsi="Times New Roman"/>
          <w:sz w:val="28"/>
          <w:szCs w:val="28"/>
          <w:lang w:val="uk-UA"/>
        </w:rPr>
      </w:pPr>
    </w:p>
    <w:p w:rsidR="00FF6D8D" w:rsidRPr="00835719" w:rsidRDefault="00FF6D8D" w:rsidP="00FF6D8D">
      <w:pPr>
        <w:spacing w:after="0" w:line="360" w:lineRule="auto"/>
        <w:ind w:firstLine="567"/>
        <w:jc w:val="both"/>
        <w:rPr>
          <w:rFonts w:ascii="Times New Roman" w:hAnsi="Times New Roman"/>
          <w:b/>
          <w:sz w:val="28"/>
          <w:szCs w:val="28"/>
          <w:lang w:val="uk-UA"/>
        </w:rPr>
      </w:pPr>
      <w:r w:rsidRPr="00835719">
        <w:rPr>
          <w:rFonts w:ascii="Times New Roman" w:hAnsi="Times New Roman"/>
          <w:b/>
          <w:sz w:val="28"/>
          <w:szCs w:val="28"/>
          <w:lang w:val="uk-UA"/>
        </w:rPr>
        <w:t>2.3. Інтерактивні методи навчання на уроках фізики</w:t>
      </w:r>
    </w:p>
    <w:p w:rsidR="00FF6D8D" w:rsidRPr="008F0467"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Сучасн</w:t>
      </w:r>
      <w:r w:rsidR="007E37DF">
        <w:rPr>
          <w:rFonts w:ascii="Times New Roman" w:hAnsi="Times New Roman"/>
          <w:sz w:val="28"/>
          <w:szCs w:val="28"/>
          <w:lang w:val="uk-UA"/>
        </w:rPr>
        <w:t>ий навчально-виховний процес</w:t>
      </w:r>
      <w:r w:rsidRPr="00835719">
        <w:rPr>
          <w:rFonts w:ascii="Times New Roman" w:hAnsi="Times New Roman"/>
          <w:sz w:val="28"/>
          <w:szCs w:val="28"/>
          <w:lang w:val="uk-UA"/>
        </w:rPr>
        <w:t xml:space="preserve"> стикається з проблемою зниження інтересу учнів до вивчення предметів. Такий шкільний предмет як фізика, суспільство давно віднесло до категорії найскладніших. Перед </w:t>
      </w:r>
      <w:r w:rsidR="007E37DF">
        <w:rPr>
          <w:rFonts w:ascii="Times New Roman" w:hAnsi="Times New Roman"/>
          <w:sz w:val="28"/>
          <w:szCs w:val="28"/>
          <w:lang w:val="uk-UA"/>
        </w:rPr>
        <w:t xml:space="preserve">вчителем </w:t>
      </w:r>
      <w:r w:rsidRPr="00835719">
        <w:rPr>
          <w:rFonts w:ascii="Times New Roman" w:hAnsi="Times New Roman"/>
          <w:sz w:val="28"/>
          <w:szCs w:val="28"/>
          <w:lang w:val="uk-UA"/>
        </w:rPr>
        <w:t>стає</w:t>
      </w:r>
      <w:r w:rsidR="007E37DF">
        <w:rPr>
          <w:rFonts w:ascii="Times New Roman" w:hAnsi="Times New Roman"/>
          <w:sz w:val="28"/>
          <w:szCs w:val="28"/>
          <w:lang w:val="uk-UA"/>
        </w:rPr>
        <w:t xml:space="preserve"> важке </w:t>
      </w:r>
      <w:r w:rsidRPr="00835719">
        <w:rPr>
          <w:rFonts w:ascii="Times New Roman" w:hAnsi="Times New Roman"/>
          <w:sz w:val="28"/>
          <w:szCs w:val="28"/>
          <w:lang w:val="uk-UA"/>
        </w:rPr>
        <w:t xml:space="preserve">завдання – пробудити інтерес, не відлякувати дітей складністю. </w:t>
      </w:r>
      <w:r w:rsidR="007E37DF">
        <w:rPr>
          <w:rFonts w:ascii="Times New Roman" w:hAnsi="Times New Roman"/>
          <w:sz w:val="28"/>
          <w:szCs w:val="28"/>
          <w:lang w:val="uk-UA"/>
        </w:rPr>
        <w:t xml:space="preserve">Зараз актуальною є </w:t>
      </w:r>
      <w:r w:rsidRPr="00835719">
        <w:rPr>
          <w:rFonts w:ascii="Times New Roman" w:hAnsi="Times New Roman"/>
          <w:sz w:val="28"/>
          <w:szCs w:val="28"/>
          <w:lang w:val="uk-UA"/>
        </w:rPr>
        <w:t xml:space="preserve"> проблема розвитку творчих здібностей </w:t>
      </w:r>
      <w:r w:rsidRPr="00835719">
        <w:rPr>
          <w:rFonts w:ascii="Times New Roman" w:hAnsi="Times New Roman"/>
          <w:sz w:val="28"/>
          <w:szCs w:val="28"/>
          <w:lang w:val="uk-UA"/>
        </w:rPr>
        <w:lastRenderedPageBreak/>
        <w:t xml:space="preserve">учнів. Тому, дедалі частіше при викладанні фізики відходять від переважного використання традиційних методів навчання. </w:t>
      </w:r>
      <w:r w:rsidR="007E37DF">
        <w:rPr>
          <w:rFonts w:ascii="Times New Roman" w:hAnsi="Times New Roman"/>
          <w:sz w:val="28"/>
          <w:szCs w:val="28"/>
          <w:lang w:val="uk-UA"/>
        </w:rPr>
        <w:t>Важливим питанням</w:t>
      </w:r>
      <w:r w:rsidRPr="00835719">
        <w:rPr>
          <w:rFonts w:ascii="Times New Roman" w:hAnsi="Times New Roman"/>
          <w:sz w:val="28"/>
          <w:szCs w:val="28"/>
          <w:lang w:val="uk-UA"/>
        </w:rPr>
        <w:t xml:space="preserve">, </w:t>
      </w:r>
      <w:r w:rsidR="007E37DF">
        <w:rPr>
          <w:rFonts w:ascii="Times New Roman" w:hAnsi="Times New Roman"/>
          <w:sz w:val="28"/>
          <w:szCs w:val="28"/>
          <w:lang w:val="uk-UA"/>
        </w:rPr>
        <w:t>пов’язаним з</w:t>
      </w:r>
      <w:r w:rsidRPr="00835719">
        <w:rPr>
          <w:rFonts w:ascii="Times New Roman" w:hAnsi="Times New Roman"/>
          <w:sz w:val="28"/>
          <w:szCs w:val="28"/>
          <w:lang w:val="uk-UA"/>
        </w:rPr>
        <w:t xml:space="preserve"> впровадження</w:t>
      </w:r>
      <w:r w:rsidR="007E37DF">
        <w:rPr>
          <w:rFonts w:ascii="Times New Roman" w:hAnsi="Times New Roman"/>
          <w:sz w:val="28"/>
          <w:szCs w:val="28"/>
          <w:lang w:val="uk-UA"/>
        </w:rPr>
        <w:t>м</w:t>
      </w:r>
      <w:r w:rsidRPr="00835719">
        <w:rPr>
          <w:rFonts w:ascii="Times New Roman" w:hAnsi="Times New Roman"/>
          <w:sz w:val="28"/>
          <w:szCs w:val="28"/>
          <w:lang w:val="uk-UA"/>
        </w:rPr>
        <w:t xml:space="preserve"> сучасних інноваційних технологій навчання </w:t>
      </w:r>
      <w:r w:rsidR="007E37DF">
        <w:rPr>
          <w:rFonts w:ascii="Times New Roman" w:hAnsi="Times New Roman"/>
          <w:sz w:val="28"/>
          <w:szCs w:val="28"/>
          <w:lang w:val="uk-UA"/>
        </w:rPr>
        <w:t>є</w:t>
      </w:r>
      <w:r w:rsidRPr="00835719">
        <w:rPr>
          <w:rFonts w:ascii="Times New Roman" w:hAnsi="Times New Roman"/>
          <w:sz w:val="28"/>
          <w:szCs w:val="28"/>
          <w:lang w:val="uk-UA"/>
        </w:rPr>
        <w:t xml:space="preserve"> пошуки можливостей органічного поєднання та взаємоузгодження традиційних методів реалізації навчального процесу з новими методами його інтенсифікації й активізації, що забезпечують формування необхідних якостей майбутнього фахівця.</w:t>
      </w:r>
      <w:r w:rsidR="005A00E1" w:rsidRPr="005A00E1">
        <w:rPr>
          <w:rFonts w:ascii="Times New Roman" w:hAnsi="Times New Roman"/>
          <w:sz w:val="28"/>
          <w:szCs w:val="28"/>
          <w:lang w:val="uk-UA"/>
        </w:rPr>
        <w:t xml:space="preserve"> [</w:t>
      </w:r>
      <w:r w:rsidR="005A00E1" w:rsidRPr="008F0467">
        <w:rPr>
          <w:rFonts w:ascii="Times New Roman" w:hAnsi="Times New Roman"/>
          <w:sz w:val="28"/>
          <w:szCs w:val="28"/>
          <w:lang w:val="uk-UA"/>
        </w:rPr>
        <w:t xml:space="preserve">10, </w:t>
      </w:r>
      <w:r w:rsidR="005A00E1">
        <w:rPr>
          <w:rFonts w:ascii="Times New Roman" w:hAnsi="Times New Roman"/>
          <w:sz w:val="28"/>
          <w:szCs w:val="28"/>
          <w:lang w:val="en-US"/>
        </w:rPr>
        <w:t>c</w:t>
      </w:r>
      <w:r w:rsidR="005A00E1" w:rsidRPr="008F0467">
        <w:rPr>
          <w:rFonts w:ascii="Times New Roman" w:hAnsi="Times New Roman"/>
          <w:sz w:val="28"/>
          <w:szCs w:val="28"/>
          <w:lang w:val="uk-UA"/>
        </w:rPr>
        <w:t>. 56]</w:t>
      </w:r>
    </w:p>
    <w:p w:rsidR="00FF6D8D" w:rsidRPr="003F32BA" w:rsidRDefault="00FF6D8D" w:rsidP="00FF6D8D">
      <w:pPr>
        <w:spacing w:after="0" w:line="360" w:lineRule="auto"/>
        <w:ind w:firstLine="567"/>
        <w:jc w:val="both"/>
        <w:rPr>
          <w:rFonts w:ascii="Times New Roman" w:hAnsi="Times New Roman"/>
          <w:sz w:val="28"/>
          <w:szCs w:val="28"/>
          <w:lang w:val="en-US"/>
        </w:rPr>
      </w:pPr>
      <w:r w:rsidRPr="00835719">
        <w:rPr>
          <w:rFonts w:ascii="Times New Roman" w:hAnsi="Times New Roman"/>
          <w:sz w:val="28"/>
          <w:szCs w:val="28"/>
          <w:lang w:val="uk-UA"/>
        </w:rPr>
        <w:t>Серед причин низької мотивації навчання учнів можна виділити такі, як недостатня зацікавленість матеріалом, страх перед невдачею, хибні цінності, потреба уваги, емоційна перевтома. Одним із шляхів подолання є використання різноманітних інноваційних форми і методів організації роботи з учнями на уроках та в позаурочний час.</w:t>
      </w:r>
      <w:r w:rsidR="003F32BA" w:rsidRPr="003F32BA">
        <w:rPr>
          <w:rFonts w:ascii="Times New Roman" w:hAnsi="Times New Roman"/>
          <w:sz w:val="28"/>
          <w:szCs w:val="28"/>
          <w:lang w:val="uk-UA"/>
        </w:rPr>
        <w:t xml:space="preserve"> [</w:t>
      </w:r>
      <w:r w:rsidR="003F32BA">
        <w:rPr>
          <w:rFonts w:ascii="Times New Roman" w:hAnsi="Times New Roman"/>
          <w:sz w:val="28"/>
          <w:szCs w:val="28"/>
          <w:lang w:val="en-US"/>
        </w:rPr>
        <w:t>46, c. 24]</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Інтерактивні форми роботи допомагають не позбавити жодного учня уваги, зробити його не тільки слухачем чи спостерігачем, а й активним учасником навчального процесу, бо його робота на уроці має результат. </w:t>
      </w:r>
      <w:r w:rsidR="003509FC" w:rsidRPr="003509FC">
        <w:rPr>
          <w:rFonts w:ascii="Times New Roman" w:hAnsi="Times New Roman"/>
          <w:sz w:val="28"/>
          <w:szCs w:val="28"/>
        </w:rPr>
        <w:t xml:space="preserve">[8, </w:t>
      </w:r>
      <w:r w:rsidR="003509FC">
        <w:rPr>
          <w:rFonts w:ascii="Times New Roman" w:hAnsi="Times New Roman"/>
          <w:sz w:val="28"/>
          <w:szCs w:val="28"/>
          <w:lang w:val="en-US"/>
        </w:rPr>
        <w:t>c</w:t>
      </w:r>
      <w:r w:rsidR="003509FC" w:rsidRPr="003509FC">
        <w:rPr>
          <w:rFonts w:ascii="Times New Roman" w:hAnsi="Times New Roman"/>
          <w:sz w:val="28"/>
          <w:szCs w:val="28"/>
        </w:rPr>
        <w:t xml:space="preserve">. 36] </w:t>
      </w:r>
      <w:r w:rsidRPr="00835719">
        <w:rPr>
          <w:rFonts w:ascii="Times New Roman" w:hAnsi="Times New Roman"/>
          <w:sz w:val="28"/>
          <w:szCs w:val="28"/>
          <w:lang w:val="uk-UA"/>
        </w:rPr>
        <w:t>Сутність інтерактивного навчання полягає в тому, що навчальний процес відбувається за умов постійної активної взаємодії всіх учасників. Це співнавчання, взаємо-навчання (колективне, групове, навчання у співпраці), де учень і вчитель є рівноправними, рівнозначними суб'єктами. Педагог виступає в ролі організатора процесу навчання, лідера групи. Розглянемо більш детально приклади використання на уроках фізики різних методів і вправ інтерактивних технологій навчання.</w:t>
      </w:r>
    </w:p>
    <w:p w:rsidR="00FF6D8D" w:rsidRPr="00835719" w:rsidRDefault="00FF6D8D" w:rsidP="00FF6D8D">
      <w:pPr>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Метод "Мікрофон".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Цей метод надає можливість кожному сказати щось по черзі, відповідаючи на запитання або висловлюючи свою думку чи позицію.</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Як організувати роботу: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1.Поставте запитання класу.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2.Запропонуйте класу якийсь предмет (ручку, олівець тощо), який виконуватиме роль уявного мікрофона. Учні передаватимуть його один </w:t>
      </w:r>
      <w:r w:rsidRPr="00835719">
        <w:rPr>
          <w:rFonts w:ascii="Times New Roman" w:hAnsi="Times New Roman"/>
          <w:sz w:val="28"/>
          <w:szCs w:val="28"/>
          <w:lang w:val="uk-UA"/>
        </w:rPr>
        <w:lastRenderedPageBreak/>
        <w:t>одному, по черзі беручи слово. Надавайте слово тільки тому, хто отримує "уявний" мікрофон.</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3.Запропонуйте учням говорити лаконічно й швидко (не більше 0,5-1 хв)</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4.Не коментуйте і не оцінюйте подані відповіді.</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Так, при узагальненні вивченого про рух молекул та дифузію можна запропонувати дітям дати відповіді на такі запитання: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 Що таке дифузія?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Як пояснити явище проникнення однієї речовини в іншу?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3.  Чи могла б відбуватися дифузія, якби молекули були нерухомими й між ними не було б проміжків?</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4.  Чому дифузія в газах відбувається швидше, ніж у рідинах?</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5.  Від чого залежить швидкість дифузії?</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Запитання з теми «Теплові явища»:</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Які з теплових явищ ви спостерігали у довкіллі?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2. Чому, коли ви виходите з води вам прохолодно?</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 Чому рано навесні коли тане сніг, на вулиці прохолодно?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4. Як пояснити народну прикмету: коли вранці випала роса – день буде теплим ?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5. Як жива природа реагує на усілякі періодичні зміни довкілля? </w:t>
      </w:r>
    </w:p>
    <w:p w:rsidR="00FF6D8D" w:rsidRPr="00835719" w:rsidRDefault="00FF6D8D" w:rsidP="00FF6D8D">
      <w:pPr>
        <w:shd w:val="clear" w:color="auto" w:fill="FFFFFF"/>
        <w:spacing w:after="0" w:line="360" w:lineRule="auto"/>
        <w:ind w:firstLine="567"/>
        <w:jc w:val="both"/>
        <w:rPr>
          <w:rFonts w:ascii="Arial" w:hAnsi="Arial" w:cs="Arial"/>
          <w:lang w:val="uk-UA"/>
        </w:rPr>
      </w:pPr>
      <w:r w:rsidRPr="00835719">
        <w:rPr>
          <w:rFonts w:ascii="Times New Roman" w:hAnsi="Times New Roman"/>
          <w:b/>
          <w:i/>
          <w:sz w:val="28"/>
          <w:szCs w:val="28"/>
          <w:lang w:val="uk-UA"/>
        </w:rPr>
        <w:t>Метод «Мозковий штурм».</w:t>
      </w:r>
      <w:r w:rsidRPr="00835719">
        <w:rPr>
          <w:rFonts w:ascii="Times New Roman" w:hAnsi="Times New Roman"/>
          <w:sz w:val="28"/>
          <w:szCs w:val="28"/>
          <w:lang w:val="uk-UA"/>
        </w:rPr>
        <w:t>  Команди повинні розв’язати задачу, яка має якісний, експериментальний і конструкторський характер.</w:t>
      </w:r>
    </w:p>
    <w:p w:rsidR="00DE42E6" w:rsidRDefault="00DE42E6" w:rsidP="00DE42E6">
      <w:pPr>
        <w:shd w:val="clear" w:color="auto" w:fill="FFFFFF"/>
        <w:spacing w:after="0" w:line="360" w:lineRule="auto"/>
        <w:ind w:firstLine="567"/>
        <w:rPr>
          <w:rFonts w:ascii="Times New Roman" w:hAnsi="Times New Roman"/>
          <w:sz w:val="28"/>
          <w:szCs w:val="28"/>
          <w:lang w:val="uk-UA"/>
        </w:rPr>
      </w:pPr>
      <w:r>
        <w:rPr>
          <w:rFonts w:ascii="Times New Roman" w:hAnsi="Times New Roman"/>
          <w:sz w:val="28"/>
          <w:szCs w:val="28"/>
          <w:lang w:val="uk-UA"/>
        </w:rPr>
        <w:t>1</w:t>
      </w:r>
      <w:r w:rsidRPr="00835719">
        <w:rPr>
          <w:rFonts w:ascii="Times New Roman" w:hAnsi="Times New Roman"/>
          <w:sz w:val="28"/>
          <w:szCs w:val="28"/>
          <w:lang w:val="uk-UA"/>
        </w:rPr>
        <w:t>.</w:t>
      </w:r>
      <w:r w:rsidRPr="00835719">
        <w:rPr>
          <w:rFonts w:ascii="Times New Roman" w:hAnsi="Times New Roman"/>
          <w:sz w:val="14"/>
          <w:szCs w:val="14"/>
          <w:lang w:val="uk-UA"/>
        </w:rPr>
        <w:t>     </w:t>
      </w:r>
      <w:r w:rsidRPr="00835719">
        <w:rPr>
          <w:rFonts w:ascii="Times New Roman" w:hAnsi="Times New Roman"/>
          <w:sz w:val="28"/>
          <w:szCs w:val="28"/>
          <w:lang w:val="uk-UA"/>
        </w:rPr>
        <w:t>Сконструюйте і оформіть фонтан. Поясніть принцип його дії.( Обладнання: широка посудина, посудина з водою, штатив,</w:t>
      </w:r>
      <w:r>
        <w:rPr>
          <w:rFonts w:ascii="Times New Roman" w:hAnsi="Times New Roman"/>
          <w:sz w:val="28"/>
          <w:szCs w:val="28"/>
          <w:lang w:val="uk-UA"/>
        </w:rPr>
        <w:t xml:space="preserve"> </w:t>
      </w:r>
      <w:r w:rsidRPr="00835719">
        <w:rPr>
          <w:rFonts w:ascii="Times New Roman" w:hAnsi="Times New Roman"/>
          <w:sz w:val="28"/>
          <w:szCs w:val="28"/>
          <w:lang w:val="uk-UA"/>
        </w:rPr>
        <w:t>затискач, гумові і скляні трубочки, кольоровий картон, клей, ножиці.)</w:t>
      </w:r>
    </w:p>
    <w:p w:rsidR="00FF6D8D" w:rsidRPr="00835719" w:rsidRDefault="00FF6D8D" w:rsidP="00FF6D8D">
      <w:pPr>
        <w:shd w:val="clear" w:color="auto" w:fill="FFFFFF"/>
        <w:spacing w:after="0" w:line="360" w:lineRule="auto"/>
        <w:ind w:firstLine="567"/>
        <w:rPr>
          <w:rFonts w:ascii="Arial" w:hAnsi="Arial" w:cs="Arial"/>
          <w:lang w:val="uk-UA"/>
        </w:rPr>
      </w:pPr>
      <w:r w:rsidRPr="00835719">
        <w:rPr>
          <w:rFonts w:ascii="Times New Roman" w:hAnsi="Times New Roman"/>
          <w:sz w:val="28"/>
          <w:szCs w:val="28"/>
          <w:lang w:val="uk-UA"/>
        </w:rPr>
        <w:t>2.</w:t>
      </w:r>
      <w:r w:rsidRPr="00835719">
        <w:rPr>
          <w:rFonts w:ascii="Times New Roman" w:hAnsi="Times New Roman"/>
          <w:sz w:val="14"/>
          <w:szCs w:val="14"/>
          <w:lang w:val="uk-UA"/>
        </w:rPr>
        <w:t>     </w:t>
      </w:r>
      <w:r w:rsidRPr="00835719">
        <w:rPr>
          <w:rFonts w:ascii="Times New Roman" w:hAnsi="Times New Roman"/>
          <w:sz w:val="28"/>
          <w:szCs w:val="28"/>
          <w:lang w:val="uk-UA"/>
        </w:rPr>
        <w:t>Визначте об’єм тіла неправильної форми.( Обладнання:</w:t>
      </w:r>
      <w:r w:rsidR="000F19B5">
        <w:rPr>
          <w:rFonts w:ascii="Times New Roman" w:hAnsi="Times New Roman"/>
          <w:sz w:val="28"/>
          <w:szCs w:val="28"/>
          <w:lang w:val="uk-UA"/>
        </w:rPr>
        <w:t xml:space="preserve"> </w:t>
      </w:r>
      <w:r w:rsidRPr="00835719">
        <w:rPr>
          <w:rFonts w:ascii="Times New Roman" w:hAnsi="Times New Roman"/>
          <w:sz w:val="28"/>
          <w:szCs w:val="28"/>
          <w:lang w:val="uk-UA"/>
        </w:rPr>
        <w:t>мензурка, банка з водою, лінійка з міліметровими поділками</w:t>
      </w:r>
      <w:r w:rsidR="000F19B5">
        <w:rPr>
          <w:rFonts w:ascii="Times New Roman" w:hAnsi="Times New Roman"/>
          <w:sz w:val="28"/>
          <w:szCs w:val="28"/>
          <w:lang w:val="uk-UA"/>
        </w:rPr>
        <w:t>,</w:t>
      </w:r>
      <w:r w:rsidR="000F19B5" w:rsidRPr="000F19B5">
        <w:rPr>
          <w:rFonts w:ascii="Times New Roman" w:hAnsi="Times New Roman"/>
          <w:sz w:val="28"/>
          <w:szCs w:val="28"/>
          <w:lang w:val="uk-UA"/>
        </w:rPr>
        <w:t xml:space="preserve"> </w:t>
      </w:r>
      <w:r w:rsidR="000F19B5" w:rsidRPr="00835719">
        <w:rPr>
          <w:rFonts w:ascii="Times New Roman" w:hAnsi="Times New Roman"/>
          <w:sz w:val="28"/>
          <w:szCs w:val="28"/>
          <w:lang w:val="uk-UA"/>
        </w:rPr>
        <w:t>камінець,</w:t>
      </w:r>
      <w:r w:rsidR="000F19B5" w:rsidRPr="000F19B5">
        <w:rPr>
          <w:rFonts w:ascii="Times New Roman" w:hAnsi="Times New Roman"/>
          <w:sz w:val="28"/>
          <w:szCs w:val="28"/>
          <w:lang w:val="uk-UA"/>
        </w:rPr>
        <w:t xml:space="preserve"> </w:t>
      </w:r>
      <w:r w:rsidR="000F19B5" w:rsidRPr="00835719">
        <w:rPr>
          <w:rFonts w:ascii="Times New Roman" w:hAnsi="Times New Roman"/>
          <w:sz w:val="28"/>
          <w:szCs w:val="28"/>
          <w:lang w:val="uk-UA"/>
        </w:rPr>
        <w:t>нитка</w:t>
      </w:r>
      <w:r w:rsidRPr="00835719">
        <w:rPr>
          <w:rFonts w:ascii="Times New Roman" w:hAnsi="Times New Roman"/>
          <w:sz w:val="28"/>
          <w:szCs w:val="28"/>
          <w:lang w:val="uk-UA"/>
        </w:rPr>
        <w:t>.)</w:t>
      </w:r>
    </w:p>
    <w:p w:rsidR="00FF6D8D" w:rsidRPr="00835719" w:rsidRDefault="00DE42E6" w:rsidP="00FF6D8D">
      <w:pPr>
        <w:shd w:val="clear" w:color="auto" w:fill="FFFFFF"/>
        <w:spacing w:after="0" w:line="360" w:lineRule="auto"/>
        <w:ind w:firstLine="567"/>
        <w:rPr>
          <w:rFonts w:ascii="Arial" w:hAnsi="Arial" w:cs="Arial"/>
          <w:lang w:val="uk-UA"/>
        </w:rPr>
      </w:pPr>
      <w:r>
        <w:rPr>
          <w:rFonts w:ascii="Times New Roman" w:hAnsi="Times New Roman"/>
          <w:sz w:val="28"/>
          <w:szCs w:val="28"/>
          <w:lang w:val="uk-UA"/>
        </w:rPr>
        <w:t>3</w:t>
      </w:r>
      <w:r w:rsidR="00FF6D8D" w:rsidRPr="00835719">
        <w:rPr>
          <w:rFonts w:ascii="Times New Roman" w:hAnsi="Times New Roman"/>
          <w:sz w:val="28"/>
          <w:szCs w:val="28"/>
          <w:lang w:val="uk-UA"/>
        </w:rPr>
        <w:t>.</w:t>
      </w:r>
      <w:r w:rsidR="00FF6D8D" w:rsidRPr="00835719">
        <w:rPr>
          <w:rFonts w:ascii="Times New Roman" w:hAnsi="Times New Roman"/>
          <w:sz w:val="14"/>
          <w:szCs w:val="14"/>
          <w:lang w:val="uk-UA"/>
        </w:rPr>
        <w:t>     </w:t>
      </w:r>
      <w:r w:rsidR="00FF6D8D" w:rsidRPr="00835719">
        <w:rPr>
          <w:rFonts w:ascii="Times New Roman" w:hAnsi="Times New Roman"/>
          <w:sz w:val="28"/>
          <w:szCs w:val="28"/>
          <w:lang w:val="uk-UA"/>
        </w:rPr>
        <w:t>Обґрунтуйте експериментально висновок: тиск рідини на дно посудини прямо пропорційний висоті стовпа рідини. ( Обладнання: глибока посудина з водою, скляний циліндр без дна, кружок з картону, склянка з підфарбованою водою.)</w:t>
      </w:r>
    </w:p>
    <w:p w:rsidR="00DE42E6" w:rsidRPr="00835719" w:rsidRDefault="00DE42E6" w:rsidP="00DE42E6">
      <w:pPr>
        <w:shd w:val="clear" w:color="auto" w:fill="FFFFFF"/>
        <w:spacing w:after="0" w:line="360" w:lineRule="auto"/>
        <w:ind w:firstLine="567"/>
        <w:rPr>
          <w:rFonts w:ascii="Arial" w:hAnsi="Arial" w:cs="Arial"/>
          <w:lang w:val="uk-UA"/>
        </w:rPr>
      </w:pPr>
      <w:r>
        <w:rPr>
          <w:rFonts w:ascii="Times New Roman" w:hAnsi="Times New Roman"/>
          <w:sz w:val="28"/>
          <w:szCs w:val="28"/>
          <w:lang w:val="uk-UA"/>
        </w:rPr>
        <w:lastRenderedPageBreak/>
        <w:t>4</w:t>
      </w:r>
      <w:r w:rsidRPr="00835719">
        <w:rPr>
          <w:rFonts w:ascii="Times New Roman" w:hAnsi="Times New Roman"/>
          <w:sz w:val="28"/>
          <w:szCs w:val="28"/>
          <w:lang w:val="uk-UA"/>
        </w:rPr>
        <w:t>.</w:t>
      </w:r>
      <w:r w:rsidRPr="00835719">
        <w:rPr>
          <w:rFonts w:ascii="Times New Roman" w:hAnsi="Times New Roman"/>
          <w:sz w:val="14"/>
          <w:szCs w:val="14"/>
          <w:lang w:val="uk-UA"/>
        </w:rPr>
        <w:t>     </w:t>
      </w:r>
      <w:r w:rsidRPr="00835719">
        <w:rPr>
          <w:rFonts w:ascii="Times New Roman" w:hAnsi="Times New Roman"/>
          <w:sz w:val="28"/>
          <w:szCs w:val="28"/>
          <w:lang w:val="uk-UA"/>
        </w:rPr>
        <w:t>Зберіть воду з кювети у склянку, не переливаючи її. Поясніть свої дії. ( Обладнання: кювета з водою, склянка, смужка паперу, сірник.)</w:t>
      </w:r>
    </w:p>
    <w:p w:rsidR="00DE42E6" w:rsidRPr="00835719" w:rsidRDefault="00DE42E6" w:rsidP="00DE42E6">
      <w:pPr>
        <w:shd w:val="clear" w:color="auto" w:fill="FFFFFF"/>
        <w:spacing w:after="0" w:line="360" w:lineRule="auto"/>
        <w:ind w:firstLine="567"/>
        <w:rPr>
          <w:rFonts w:ascii="Arial" w:hAnsi="Arial" w:cs="Arial"/>
          <w:lang w:val="uk-UA"/>
        </w:rPr>
      </w:pPr>
      <w:r>
        <w:rPr>
          <w:rFonts w:ascii="Times New Roman" w:hAnsi="Times New Roman"/>
          <w:sz w:val="28"/>
          <w:szCs w:val="28"/>
          <w:lang w:val="uk-UA"/>
        </w:rPr>
        <w:t>5</w:t>
      </w:r>
      <w:r w:rsidRPr="00835719">
        <w:rPr>
          <w:rFonts w:ascii="Times New Roman" w:hAnsi="Times New Roman"/>
          <w:sz w:val="28"/>
          <w:szCs w:val="28"/>
          <w:lang w:val="uk-UA"/>
        </w:rPr>
        <w:t>.</w:t>
      </w:r>
      <w:r w:rsidRPr="00835719">
        <w:rPr>
          <w:rFonts w:ascii="Times New Roman" w:hAnsi="Times New Roman"/>
          <w:sz w:val="14"/>
          <w:szCs w:val="14"/>
          <w:lang w:val="uk-UA"/>
        </w:rPr>
        <w:t>     </w:t>
      </w:r>
      <w:r w:rsidRPr="00835719">
        <w:rPr>
          <w:rFonts w:ascii="Times New Roman" w:hAnsi="Times New Roman"/>
          <w:sz w:val="28"/>
          <w:szCs w:val="28"/>
          <w:lang w:val="uk-UA"/>
        </w:rPr>
        <w:t>Перемістіть картоплину з дна посудини на поверхню води, не торкаючись до неї руками. Поясніть дослід.( обладнання: посудина з водою, на дні якої знаходиться картоплина, сіль, ложка.)</w:t>
      </w:r>
    </w:p>
    <w:p w:rsidR="00FF6D8D" w:rsidRPr="00835719" w:rsidRDefault="00FF6D8D" w:rsidP="00FF6D8D">
      <w:pPr>
        <w:shd w:val="clear" w:color="auto" w:fill="FFFFFF"/>
        <w:spacing w:after="0" w:line="360" w:lineRule="auto"/>
        <w:ind w:firstLine="567"/>
        <w:rPr>
          <w:rFonts w:ascii="Arial" w:hAnsi="Arial" w:cs="Arial"/>
          <w:lang w:val="uk-UA"/>
        </w:rPr>
      </w:pPr>
    </w:p>
    <w:p w:rsidR="00FF6D8D" w:rsidRPr="00835719" w:rsidRDefault="00FF6D8D" w:rsidP="00FF6D8D">
      <w:pPr>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Метод «Тест так – ні»</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Тест проводиться за допомогою сигнальних карток двох кольорів. Наприклад, «так» – червона картка, «ні» – синя. Учитель формулює твердження, а учні погоджуються або ні, сигналізуючи карткою. Цей метод дає швидкий зворотній зв’язок, учитель може побачити прогалини у знаннях учнів, визначити скільки учнів засвоїли певні питання. </w:t>
      </w:r>
    </w:p>
    <w:p w:rsidR="00FF6D8D" w:rsidRPr="00DE42E6" w:rsidRDefault="00FF6D8D" w:rsidP="00FF6D8D">
      <w:pPr>
        <w:spacing w:after="0" w:line="360" w:lineRule="auto"/>
        <w:ind w:firstLine="567"/>
        <w:jc w:val="both"/>
        <w:rPr>
          <w:rFonts w:ascii="Times New Roman" w:hAnsi="Times New Roman"/>
          <w:i/>
          <w:sz w:val="28"/>
          <w:szCs w:val="28"/>
          <w:lang w:val="uk-UA"/>
        </w:rPr>
      </w:pPr>
      <w:r w:rsidRPr="00DE42E6">
        <w:rPr>
          <w:rFonts w:ascii="Times New Roman" w:hAnsi="Times New Roman"/>
          <w:i/>
          <w:sz w:val="28"/>
          <w:szCs w:val="28"/>
          <w:lang w:val="uk-UA"/>
        </w:rPr>
        <w:t>«Система відліку. Траєкторія шляху. Шлях і переміщення». 7 клас.</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Тіло відліку – тіло, відносно якого визначають положення тіла в будь – який момент часу. (Так)</w:t>
      </w:r>
    </w:p>
    <w:p w:rsidR="00DE42E6" w:rsidRDefault="00DE42E6" w:rsidP="00DE42E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Переміщення – направлений відрізок прямої, що сполучає початкове і кінцеве положення тіла. (Так)</w:t>
      </w:r>
      <w:r w:rsidRPr="00DE42E6">
        <w:rPr>
          <w:rFonts w:ascii="Times New Roman" w:hAnsi="Times New Roman"/>
          <w:sz w:val="28"/>
          <w:szCs w:val="28"/>
          <w:lang w:val="uk-UA"/>
        </w:rPr>
        <w:t xml:space="preserve"> </w:t>
      </w:r>
    </w:p>
    <w:p w:rsidR="00DE42E6" w:rsidRPr="00835719" w:rsidRDefault="00DE42E6" w:rsidP="00DE42E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Шлях – довжина траєкторії (Так)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Система відліку складається з тіла відліку та приладу для вимірювання часу. (Ні)</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Траєкторія – це лінія, вздовж якої рухається тіло. (Так)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Траєкторія завжди буває заданою уже до початку руху. (Ні)</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Шлях – скалярна величина. (Так)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Переміщення – скалярна величина. (Ні)</w:t>
      </w:r>
    </w:p>
    <w:p w:rsidR="00DE42E6" w:rsidRDefault="00FF6D8D" w:rsidP="00DE42E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Траєкторія, шлях та переміщення – відносні величини. (Так)</w:t>
      </w:r>
      <w:r w:rsidR="00DE42E6" w:rsidRPr="00DE42E6">
        <w:rPr>
          <w:rFonts w:ascii="Times New Roman" w:hAnsi="Times New Roman"/>
          <w:sz w:val="28"/>
          <w:szCs w:val="28"/>
          <w:lang w:val="uk-UA"/>
        </w:rPr>
        <w:t xml:space="preserve"> </w:t>
      </w:r>
    </w:p>
    <w:p w:rsidR="00DE42E6" w:rsidRPr="00835719" w:rsidRDefault="00DE42E6" w:rsidP="00DE42E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Переміщення не може бути нульовим. (Ні)</w:t>
      </w:r>
    </w:p>
    <w:p w:rsidR="00FF6D8D" w:rsidRPr="00DE42E6" w:rsidRDefault="00FF6D8D" w:rsidP="00FF6D8D">
      <w:pPr>
        <w:shd w:val="clear" w:color="auto" w:fill="FFFFFF"/>
        <w:spacing w:after="0" w:line="360" w:lineRule="auto"/>
        <w:ind w:firstLine="567"/>
        <w:jc w:val="both"/>
        <w:rPr>
          <w:rFonts w:ascii="Times New Roman" w:hAnsi="Times New Roman"/>
          <w:i/>
          <w:sz w:val="28"/>
          <w:szCs w:val="28"/>
          <w:lang w:val="uk-UA"/>
        </w:rPr>
      </w:pPr>
      <w:r w:rsidRPr="00DE42E6">
        <w:rPr>
          <w:rFonts w:ascii="Times New Roman" w:hAnsi="Times New Roman"/>
          <w:i/>
          <w:sz w:val="28"/>
          <w:szCs w:val="28"/>
          <w:lang w:val="uk-UA"/>
        </w:rPr>
        <w:t>«Види теплопередачі», 8 клас.</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Внутрішня енергія 1 кг води в рідкому стані більша ніж у твердому (Так)</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Радіатори водяного опалення встановлюють над вікнами (Ні)</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Тканина спецодягу пожежника має високу теплопровідність (Ні)</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Для випромінювання не потрібне середовище (Так)</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Під час обробки матеріалів різці охолоджуються (Ні)</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Холодна й гаряча вода складається з однакових молекул (Так)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Літній одяг – чорний (Ні)</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Краща тяга у металевому димарі (Ні)</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Швидше нагріється скляний циліндр ніж залізний (Ні)</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Тепло ізолятори погано проводять тепло (Так)</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Шляпка гвіздка при ударі молотком стає гарячою (Так)</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Виникнення вітрів у природі пояснюється явищем конвекції (Ні)</w:t>
      </w:r>
    </w:p>
    <w:p w:rsidR="00FF6D8D" w:rsidRPr="00835719" w:rsidRDefault="00FF6D8D" w:rsidP="00FF6D8D">
      <w:pPr>
        <w:spacing w:after="0" w:line="360" w:lineRule="auto"/>
        <w:ind w:firstLine="567"/>
        <w:jc w:val="both"/>
        <w:rPr>
          <w:rFonts w:ascii="Times New Roman" w:hAnsi="Times New Roman"/>
          <w:b/>
          <w:i/>
          <w:sz w:val="28"/>
          <w:szCs w:val="28"/>
          <w:lang w:val="uk-UA"/>
        </w:rPr>
      </w:pPr>
      <w:r w:rsidRPr="00835719">
        <w:rPr>
          <w:rFonts w:ascii="Times New Roman" w:hAnsi="Times New Roman"/>
          <w:b/>
          <w:bCs/>
          <w:i/>
          <w:sz w:val="28"/>
          <w:szCs w:val="28"/>
          <w:lang w:val="uk-UA"/>
        </w:rPr>
        <w:t>Метод «Сенкан»</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СЕНКАН – це білий вірш, в якому синтезована інформація в короткому вислові з п’яти рядків. Сенкан допомагає підсумувати інформацію, визначити головні ідеї, думки.</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Алгоритм складання сенкану: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1. Один іменник – назва поняття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2. Два прикметника – описання поняття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3. Три дієслова – визначення дії</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4. Фраза з чотирьох слів – ставлення до теми</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5. Одне слово (</w:t>
      </w:r>
      <w:r w:rsidRPr="00835719">
        <w:rPr>
          <w:rFonts w:ascii="Times New Roman" w:hAnsi="Times New Roman"/>
          <w:sz w:val="28"/>
          <w:szCs w:val="28"/>
          <w:lang w:val="uk-UA"/>
        </w:rPr>
        <w:t>перефразування, синонім до першого слова</w:t>
      </w:r>
      <w:r w:rsidRPr="00835719">
        <w:rPr>
          <w:rFonts w:ascii="Times New Roman" w:hAnsi="Times New Roman"/>
          <w:bCs/>
          <w:sz w:val="28"/>
          <w:szCs w:val="28"/>
          <w:lang w:val="uk-UA"/>
        </w:rPr>
        <w:t>) відображення змісту чи формулювання висновку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Схема сенкану:</w:t>
      </w:r>
    </w:p>
    <w:p w:rsidR="00FF6D8D" w:rsidRPr="00835719" w:rsidRDefault="00865A32" w:rsidP="00FF6D8D">
      <w:pPr>
        <w:spacing w:after="0" w:line="360" w:lineRule="auto"/>
        <w:ind w:firstLine="567"/>
        <w:jc w:val="both"/>
        <w:rPr>
          <w:rFonts w:ascii="Times New Roman" w:hAnsi="Times New Roman"/>
          <w:sz w:val="28"/>
          <w:szCs w:val="28"/>
          <w:lang w:val="uk-UA"/>
        </w:rPr>
      </w:pPr>
      <w:r w:rsidRPr="00246A2E">
        <w:rPr>
          <w:noProof/>
          <w:lang w:val="uk-UA"/>
        </w:rPr>
        <w:pict>
          <v:group id="Группа 38" o:spid="_x0000_s1034" style="position:absolute;left:0;text-align:left;margin-left:45pt;margin-top:4.95pt;width:90.75pt;height:108pt;z-index:251657728;mso-width-relative:margin;mso-height-relative:margin" coordsize="16592,22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">
            <v:rect id="Прямоугольник 34" o:spid="_x0000_s1035" style="position:absolute;left:190;top:15144;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0TsQA&#10;AADbAAAADwAAAGRycy9kb3ducmV2LnhtbESP0WrCQBRE3wv+w3KFvtVNrLQxZhURpNKX0ugHXLLX&#10;JG32bthdTerXu4VCH4eZOcMUm9F04krOt5YVpLMEBHFldcu1gtNx/5SB8AFZY2eZFPyQh8168lBg&#10;ru3An3QtQy0ihH2OCpoQ+lxKXzVk0M9sTxy9s3UGQ5SultrhEOGmk/MkeZEGW44LDfa0a6j6Li9G&#10;gU0/wvtxWFyYBveWtV9Vd3vNlHqcjtsViEBj+A//tQ9awfMSfr/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idE7EAAAA2wAAAA8AAAAAAAAAAAAAAAAAmAIAAGRycy9k&#10;b3ducmV2LnhtbFBLBQYAAAAABAAEAPUAAACJAwAAAAA=&#10;" fillcolor="#4f81bd" strokecolor="#243f60" strokeweight="2pt"/>
            <v:rect id="Прямоугольник 38" o:spid="_x0000_s1036" style="position:absolute;left:190;top:19900;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6ursAA&#10;AADbAAAADwAAAGRycy9kb3ducmV2LnhtbERP3WrCMBS+H/gO4QjerakiW6lGEUGU3YxZH+DQHNtq&#10;c1KS9Gd7+uVisMuP73+7n0wrBnK+saxgmaQgiEurG64U3IrTawbCB2SNrWVS8E0e9rvZyxZzbUf+&#10;ouEaKhFD2OeooA6hy6X0ZU0GfWI74sjdrTMYInSV1A7HGG5auUrTN2mw4dhQY0fHmsrntTcK7PIz&#10;fBTjumca3TlrHmX7854ptZhPhw2IQFP4F/+5L1rBOq6PX+IPkL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56ursAAAADbAAAADwAAAAAAAAAAAAAAAACYAgAAZHJzL2Rvd25y&#10;ZXYueG1sUEsFBgAAAAAEAAQA9QAAAIUDAAAAAA==&#10;" fillcolor="#4f81bd" strokecolor="#243f60" strokeweight="2pt"/>
            <v:rect id="Прямоугольник 7" o:spid="_x0000_s1037" style="position:absolute;width:2876;height:28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ILNcIA&#10;AADbAAAADwAAAGRycy9kb3ducmV2LnhtbESP3YrCMBSE7xd8h3AE79a0i7ilGkWERfFm8ecBDs2x&#10;rTYnJYm2+vQbQdjLYWa+YebL3jTiTs7XlhWk4wQEcWF1zaWC0/HnMwPhA7LGxjIpeJCH5WLwMcdc&#10;2473dD+EUkQI+xwVVCG0uZS+qMigH9uWOHpn6wyGKF0ptcMuwk0jv5JkKg3WHBcqbGldUXE93IwC&#10;m/6G3bGb3Jg6t8nqS9E8vzOlRsN+NQMRqA//4Xd7qxVMUnh9i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0gs1wgAAANsAAAAPAAAAAAAAAAAAAAAAAJgCAABkcnMvZG93&#10;bnJldi54bWxQSwUGAAAAAAQABAD1AAAAhwMAAAAA&#10;" fillcolor="#4f81bd" strokecolor="#243f60" strokeweight="2pt"/>
            <v:rect id="Прямоугольник 29" o:spid="_x0000_s1038" style="position:absolute;left:95;top:5218;width:2876;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CVQsIA&#10;AADbAAAADwAAAGRycy9kb3ducmV2LnhtbESP0YrCMBRE3wX/IVxh3zRVREvXKLKw7OKLaPcDLs21&#10;rTY3JYm269cbQfBxmJkzzGrTm0bcyPnasoLpJAFBXFhdc6ngL/8epyB8QNbYWCYF/+Rhsx4OVphp&#10;2/GBbsdQighhn6GCKoQ2k9IXFRn0E9sSR+9kncEQpSuldthFuGnkLEkW0mDNcaHClr4qKi7Hq1Fg&#10;p/uwy7v5lalzP2l9Lpr7MlXqY9RvP0EE6sM7/Gr/agXzGTy/xB8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AJVCwgAAANsAAAAPAAAAAAAAAAAAAAAAAJgCAABkcnMvZG93&#10;bnJldi54bWxQSwUGAAAAAAQABAD1AAAAhwMAAAAA&#10;" fillcolor="#4f81bd" strokecolor="#243f60" strokeweight="2pt"/>
            <v:rect id="Прямоугольник 30" o:spid="_x0000_s1039" style="position:absolute;left:4381;top:5218;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ww2cIA&#10;AADbAAAADwAAAGRycy9kb3ducmV2LnhtbESP3YrCMBSE7wXfIRzBO039QUvXKCKIsjeLPw9waM62&#10;3W1OShJt9ek3C4KXw8x8w6w2nanFnZyvLCuYjBMQxLnVFRcKrpf9KAXhA7LG2jIpeJCHzbrfW2Gm&#10;bcsnup9DISKEfYYKyhCaTEqfl2TQj21DHL1v6wyGKF0htcM2wk0tp0mykAYrjgslNrQrKf8934wC&#10;O/kKn5d2fmNq3SGtfvL6uUyVGg667QeIQF14h1/to1Ywn8H/l/g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TDDZwgAAANsAAAAPAAAAAAAAAAAAAAAAAJgCAABkcnMvZG93&#10;bnJldi54bWxQSwUGAAAAAAQABAD1AAAAhwMAAAAA&#10;" fillcolor="#4f81bd" strokecolor="#243f60" strokeweight="2pt"/>
            <v:rect id="Прямоугольник 31" o:spid="_x0000_s1040" style="position:absolute;top:10096;width:2876;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WorcIA&#10;AADbAAAADwAAAGRycy9kb3ducmV2LnhtbESP3YrCMBSE7xd8h3AE79ZUKVqqUUSQXfZm8ecBDs2x&#10;rTYnJYm27tNvBMHLYWa+YZbr3jTiTs7XlhVMxgkI4sLqmksFp+PuMwPhA7LGxjIpeJCH9WrwscRc&#10;2473dD+EUkQI+xwVVCG0uZS+qMigH9uWOHpn6wyGKF0ptcMuwk0jp0kykwZrjgsVtrStqLgebkaB&#10;nfyGn2OX3pg695XVl6L5m2dKjYb9ZgEiUB/e4Vf7WytIU3h+iT9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paitwgAAANsAAAAPAAAAAAAAAAAAAAAAAJgCAABkcnMvZG93&#10;bnJldi54bWxQSwUGAAAAAAQABAD1AAAAhwMAAAAA&#10;" fillcolor="#4f81bd" strokecolor="#243f60" strokeweight="2pt"/>
            <v:rect id="Прямоугольник 32" o:spid="_x0000_s1041" style="position:absolute;left:4381;top:10096;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NNsMA&#10;AADbAAAADwAAAGRycy9kb3ducmV2LnhtbESPzWrDMBCE74W8g9hAb42c4iTGjWJKobTkEvLzAIu1&#10;td1aKyPJP+3TV4FAjsPMfMNsi8m0YiDnG8sKlosEBHFpdcOVgsv5/SkD4QOyxtYyKfglD8Vu9rDF&#10;XNuRjzScQiUihH2OCuoQulxKX9Zk0C9sRxy9L+sMhihdJbXDMcJNK5+TZC0NNhwXauzoraby59Qb&#10;BXZ5CPvzmPZMo/vImu+y/dtkSj3Op9cXEIGmcA/f2p9aQbqC65f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NNsMAAADbAAAADwAAAAAAAAAAAAAAAACYAgAAZHJzL2Rv&#10;d25yZXYueG1sUEsFBgAAAAAEAAQA9QAAAIgDAAAAAA==&#10;" fillcolor="#4f81bd" strokecolor="#243f60" strokeweight="2pt"/>
            <v:rect id="Прямоугольник 33" o:spid="_x0000_s1042" style="position:absolute;left:9334;top:10096;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uTQcEA&#10;AADbAAAADwAAAGRycy9kb3ducmV2LnhtbESP0YrCMBRE3wX/IVzBN00VcUvXKCKIsi+i7gdcmmtb&#10;bW5KEm316zeCsI/DzJxhFqvO1OJBzleWFUzGCQji3OqKCwW/5+0oBeEDssbaMil4kofVst9bYKZt&#10;y0d6nEIhIoR9hgrKEJpMSp+XZNCPbUMcvYt1BkOUrpDaYRvhppbTJJlLgxXHhRIb2pSU3053o8BO&#10;DuHn3M7uTK3bpdU1r19fqVLDQbf+BhGoC//hT3uvFczm8P4Sf4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7k0HBAAAA2wAAAA8AAAAAAAAAAAAAAAAAmAIAAGRycy9kb3du&#10;cmV2LnhtbFBLBQYAAAAABAAEAPUAAACGAwAAAAA=&#10;" fillcolor="#4f81bd" strokecolor="#243f60" strokeweight="2pt"/>
            <v:rect id="Прямоугольник 35" o:spid="_x0000_s1043" style="position:absolute;left:4476;top:15144;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c22sEA&#10;AADbAAAADwAAAGRycy9kb3ducmV2LnhtbESP0YrCMBRE3wX/IVzBN00V0dI1igii7Ius7gdcmmtb&#10;bW5KEm316zeCsI/DzJxhluvO1OJBzleWFUzGCQji3OqKCwW/590oBeEDssbaMil4kof1qt9bYqZt&#10;yz/0OIVCRAj7DBWUITSZlD4vyaAf24Y4ehfrDIYoXSG1wzbCTS2nSTKXBiuOCyU2tC0pv53uRoGd&#10;HMP3uZ3dmVq3T6trXr8WqVLDQbf5AhGoC//hT/ugFcwW8P4Sf4B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3NtrBAAAA2wAAAA8AAAAAAAAAAAAAAAAAmAIAAGRycy9kb3du&#10;cmV2LnhtbFBLBQYAAAAABAAEAPUAAACGAwAAAAA=&#10;" fillcolor="#4f81bd" strokecolor="#243f60" strokeweight="2pt"/>
            <v:rect id="Прямоугольник 36" o:spid="_x0000_s1044" style="position:absolute;left:9334;top:15144;width:2877;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iiqMAA&#10;AADbAAAADwAAAGRycy9kb3ducmV2LnhtbERP3WrCMBS+H/gO4QjerakiW6lGEUGU3YxZH+DQHNtq&#10;c1KS9Gd7+uVisMuP73+7n0wrBnK+saxgmaQgiEurG64U3IrTawbCB2SNrWVS8E0e9rvZyxZzbUf+&#10;ouEaKhFD2OeooA6hy6X0ZU0GfWI74sjdrTMYInSV1A7HGG5auUrTN2mw4dhQY0fHmsrntTcK7PIz&#10;fBTjumca3TlrHmX7854ptZhPhw2IQFP4F/+5L1rBOo6NX+IPkL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eiiqMAAAADbAAAADwAAAAAAAAAAAAAAAACYAgAAZHJzL2Rvd25y&#10;ZXYueG1sUEsFBgAAAAAEAAQA9QAAAIUDAAAAAA==&#10;" fillcolor="#4f81bd" strokecolor="#243f60" strokeweight="2pt"/>
            <v:rect id="Прямоугольник 37" o:spid="_x0000_s1045" style="position:absolute;left:13716;top:15144;width:2876;height:28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QHM8IA&#10;AADbAAAADwAAAGRycy9kb3ducmV2LnhtbESP0YrCMBRE3wX/IVzBN00V2e1Wo4ggyr4sq/sBl+ba&#10;VpubkkRb/XqzIPg4zMwZZrHqTC1u5HxlWcFknIAgzq2uuFDwd9yOUhA+IGusLZOCO3lYLfu9BWba&#10;tvxLt0MoRISwz1BBGUKTSenzkgz6sW2Io3eyzmCI0hVSO2wj3NRymiQf0mDFcaHEhjYl5ZfD1Siw&#10;k5/wfWxnV6bW7dLqnNePz1Sp4aBbz0EE6sI7/GrvtYLZF/x/iT9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pAczwgAAANsAAAAPAAAAAAAAAAAAAAAAAJgCAABkcnMvZG93&#10;bnJldi54bWxQSwUGAAAAAAQABAD1AAAAhwMAAAAA&#10;" fillcolor="#4f81bd" strokecolor="#243f60" strokeweight="2pt"/>
          </v:group>
        </w:pict>
      </w:r>
      <w:r w:rsidR="00FF6D8D" w:rsidRPr="00835719">
        <w:rPr>
          <w:rFonts w:ascii="Times New Roman" w:hAnsi="Times New Roman"/>
          <w:bCs/>
          <w:sz w:val="28"/>
          <w:szCs w:val="28"/>
          <w:lang w:val="uk-UA"/>
        </w:rPr>
        <w:t xml:space="preserve">                                             Тема (1 іменник)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                                             Описання (2 прикметника)</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                                             Дія (3 дієслова)</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                                             Відношення (фраза з 4 слів)</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                                            Перефразування змісту (1 слово)</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Наприклад:</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1) Фізика</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Класична, фундаментальна</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Спостерігає, досліджує, пояснює</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lastRenderedPageBreak/>
        <w:t>Дає основу знань про природу</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Наука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2) Маятник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Математичний, фізичний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Час, годинник, коливається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Використання при приведення в рух годин </w:t>
      </w:r>
    </w:p>
    <w:p w:rsidR="00FF6D8D" w:rsidRPr="00835719" w:rsidRDefault="00FF6D8D" w:rsidP="00FF6D8D">
      <w:pPr>
        <w:spacing w:after="0" w:line="360" w:lineRule="auto"/>
        <w:ind w:firstLine="567"/>
        <w:jc w:val="both"/>
        <w:rPr>
          <w:rFonts w:ascii="Times New Roman" w:hAnsi="Times New Roman"/>
          <w:bCs/>
          <w:sz w:val="28"/>
          <w:szCs w:val="28"/>
          <w:lang w:val="uk-UA"/>
        </w:rPr>
      </w:pPr>
      <w:r w:rsidRPr="00835719">
        <w:rPr>
          <w:rFonts w:ascii="Times New Roman" w:hAnsi="Times New Roman"/>
          <w:bCs/>
          <w:sz w:val="28"/>
          <w:szCs w:val="28"/>
          <w:lang w:val="uk-UA"/>
        </w:rPr>
        <w:t>Рух</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 Заряд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Позитивний негативний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Притягаються відштовхуються діляться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Сума зарядів системи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Стала частинка</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4) Сила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Напрямлена прикладена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Додається вимірюється діє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Дорівнює добутку маси прискорення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Дія</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5) Напруженість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Напрямлена залежна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Характеризує визначається вимірюється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Відношення сили до заряду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Поле</w:t>
      </w:r>
    </w:p>
    <w:p w:rsidR="00FF6D8D" w:rsidRPr="00835719" w:rsidRDefault="00FF6D8D" w:rsidP="00FF6D8D">
      <w:pPr>
        <w:spacing w:after="0" w:line="360" w:lineRule="auto"/>
        <w:ind w:firstLine="567"/>
        <w:jc w:val="both"/>
        <w:rPr>
          <w:rFonts w:ascii="Times New Roman" w:hAnsi="Times New Roman"/>
          <w:i/>
          <w:sz w:val="28"/>
          <w:szCs w:val="28"/>
          <w:lang w:val="uk-UA"/>
        </w:rPr>
      </w:pPr>
      <w:r w:rsidRPr="00835719">
        <w:rPr>
          <w:rFonts w:ascii="Times New Roman" w:hAnsi="Times New Roman"/>
          <w:b/>
          <w:bCs/>
          <w:i/>
          <w:sz w:val="28"/>
          <w:szCs w:val="28"/>
          <w:lang w:val="uk-UA"/>
        </w:rPr>
        <w:t>Метод «Ланцюжок»</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У ході відповіді на «гірлянді» запитання з метою надання характеристики фізичних величин за узагальненими планами утворюються «ланцюжок» учнів. Кожному учневі у такому ланцюжку надається порядковий номер, під яким він відповідає на поставлене запитання. Утворення «ланцюжка» дозволяє економити час опитування.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 xml:space="preserve">Опитування по Ланцюжку" (приклад) </w:t>
      </w:r>
    </w:p>
    <w:p w:rsidR="00FF6D8D" w:rsidRPr="00835719" w:rsidRDefault="00FF6D8D" w:rsidP="00FF6D8D">
      <w:pPr>
        <w:numPr>
          <w:ilvl w:val="0"/>
          <w:numId w:val="21"/>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Що таке кипіння?</w:t>
      </w:r>
    </w:p>
    <w:p w:rsidR="00FF6D8D" w:rsidRPr="00835719" w:rsidRDefault="00FF6D8D" w:rsidP="00FF6D8D">
      <w:pPr>
        <w:numPr>
          <w:ilvl w:val="0"/>
          <w:numId w:val="21"/>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lastRenderedPageBreak/>
        <w:t>Від чого залежить температура кипіння?</w:t>
      </w:r>
    </w:p>
    <w:p w:rsidR="00FF6D8D" w:rsidRPr="00835719" w:rsidRDefault="00FF6D8D" w:rsidP="00FF6D8D">
      <w:pPr>
        <w:numPr>
          <w:ilvl w:val="0"/>
          <w:numId w:val="21"/>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 xml:space="preserve">Чому кипіння відбувається до тих пір, поки до рідини підводиться тепло? </w:t>
      </w:r>
    </w:p>
    <w:p w:rsidR="00FF6D8D" w:rsidRPr="00835719" w:rsidRDefault="00FF6D8D" w:rsidP="00FF6D8D">
      <w:pPr>
        <w:numPr>
          <w:ilvl w:val="0"/>
          <w:numId w:val="21"/>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 xml:space="preserve">Чому при кипінні температура рідини не змінюється? </w:t>
      </w:r>
    </w:p>
    <w:p w:rsidR="00FF6D8D" w:rsidRPr="00835719" w:rsidRDefault="00FF6D8D" w:rsidP="00FF6D8D">
      <w:pPr>
        <w:numPr>
          <w:ilvl w:val="0"/>
          <w:numId w:val="21"/>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Чому опіки парою небезпечніше опіків окропом? Чому прокип'ячена вода закипає не так бурхливо, як сира?</w:t>
      </w:r>
    </w:p>
    <w:p w:rsidR="00FF6D8D" w:rsidRPr="00835719" w:rsidRDefault="00FF6D8D" w:rsidP="00FF6D8D">
      <w:pPr>
        <w:spacing w:after="0" w:line="360" w:lineRule="auto"/>
        <w:ind w:firstLine="567"/>
        <w:jc w:val="both"/>
        <w:rPr>
          <w:rFonts w:ascii="Times New Roman" w:hAnsi="Times New Roman"/>
          <w:b/>
          <w:bCs/>
          <w:i/>
          <w:sz w:val="28"/>
          <w:szCs w:val="28"/>
          <w:lang w:val="uk-UA"/>
        </w:rPr>
      </w:pPr>
      <w:r w:rsidRPr="00835719">
        <w:rPr>
          <w:rFonts w:ascii="Times New Roman" w:hAnsi="Times New Roman"/>
          <w:b/>
          <w:bCs/>
          <w:i/>
          <w:sz w:val="28"/>
          <w:szCs w:val="28"/>
          <w:lang w:val="uk-UA"/>
        </w:rPr>
        <w:t>Метод «Незакінчене речення»</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bCs/>
          <w:sz w:val="28"/>
          <w:szCs w:val="28"/>
          <w:lang w:val="uk-UA"/>
        </w:rPr>
        <w:t>Цей метод належить до технологій колективно – групового навчання. Учням пропонується закінчити такі речення</w:t>
      </w:r>
    </w:p>
    <w:p w:rsidR="00FF6D8D" w:rsidRPr="00835719" w:rsidRDefault="00FF6D8D" w:rsidP="00FF6D8D">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Перенесення енергії під час перенесення речовини відбувається під час …</w:t>
      </w:r>
    </w:p>
    <w:p w:rsidR="00DE42E6" w:rsidRPr="00835719" w:rsidRDefault="00DE42E6" w:rsidP="00DE42E6">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Випромінювання – це ..</w:t>
      </w:r>
    </w:p>
    <w:p w:rsidR="00FF6D8D" w:rsidRPr="00835719" w:rsidRDefault="00FF6D8D" w:rsidP="00FF6D8D">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Теплопередача – це …</w:t>
      </w:r>
    </w:p>
    <w:p w:rsidR="00FF6D8D" w:rsidRPr="00835719" w:rsidRDefault="00FF6D8D" w:rsidP="00FF6D8D">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Нагрівання земної поверхні відбувається внаслідок …</w:t>
      </w:r>
    </w:p>
    <w:p w:rsidR="00DE42E6" w:rsidRPr="00DE42E6" w:rsidRDefault="00FF6D8D" w:rsidP="00DE42E6">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Агрегатний стан, у якому речовина має найбільшу теплопровідність це - …</w:t>
      </w:r>
      <w:r w:rsidR="00DE42E6" w:rsidRPr="00DE42E6">
        <w:rPr>
          <w:rFonts w:ascii="Times New Roman" w:hAnsi="Times New Roman"/>
          <w:bCs/>
          <w:sz w:val="28"/>
          <w:szCs w:val="28"/>
          <w:lang w:val="uk-UA"/>
        </w:rPr>
        <w:t xml:space="preserve"> </w:t>
      </w:r>
    </w:p>
    <w:p w:rsidR="00DE42E6" w:rsidRPr="00835719" w:rsidRDefault="00DE42E6" w:rsidP="00DE42E6">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Внутрішню енергію тіла можна змінити двома способами …</w:t>
      </w:r>
    </w:p>
    <w:p w:rsidR="00DE42E6" w:rsidRPr="00835719" w:rsidRDefault="00DE42E6" w:rsidP="00DE42E6">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Конвекція – це …</w:t>
      </w:r>
    </w:p>
    <w:p w:rsidR="00DE42E6" w:rsidRPr="00835719" w:rsidRDefault="00DE42E6" w:rsidP="00DE42E6">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Рух холодного повітря, що виникає на березі великих водойм унаслідок нерівномірного нагрівання поверхонь суходолу та води, називається …</w:t>
      </w:r>
    </w:p>
    <w:p w:rsidR="00FF6D8D" w:rsidRPr="00835719" w:rsidRDefault="00FF6D8D" w:rsidP="00FF6D8D">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Щоб між тілами або їхніми частинками відбувалась теплопередача, необхідні такі умови …</w:t>
      </w:r>
    </w:p>
    <w:p w:rsidR="00FF6D8D" w:rsidRPr="00835719" w:rsidRDefault="00FF6D8D" w:rsidP="00FF6D8D">
      <w:pPr>
        <w:numPr>
          <w:ilvl w:val="0"/>
          <w:numId w:val="22"/>
        </w:numPr>
        <w:spacing w:after="0" w:line="360" w:lineRule="auto"/>
        <w:ind w:left="0" w:firstLine="567"/>
        <w:jc w:val="both"/>
        <w:rPr>
          <w:rFonts w:ascii="Times New Roman" w:hAnsi="Times New Roman"/>
          <w:sz w:val="28"/>
          <w:szCs w:val="28"/>
          <w:lang w:val="uk-UA"/>
        </w:rPr>
      </w:pPr>
      <w:r w:rsidRPr="00835719">
        <w:rPr>
          <w:rFonts w:ascii="Times New Roman" w:hAnsi="Times New Roman"/>
          <w:bCs/>
          <w:sz w:val="28"/>
          <w:szCs w:val="28"/>
          <w:lang w:val="uk-UA"/>
        </w:rPr>
        <w:t>Вид теплопередачі, через який важко вийняти металеву ложку зі склянки з дуже гарячим чаєм, називається …</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«Перевертні»</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Завдання полягає у складанні слів – фізичних понять – зі складів, що написанні на картках. Розкритті їх фізичного змісту та характеристиці.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 клас “МЕХАНІЧНИЙ РУХ ”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то-тра-рія-єк - траєкторія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 сто-ча-та –частота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кість – швид - швидкість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ре-мі-пе-ня-щен – переміщення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метр-ло-кі - кілометр</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ник-ят- ма – маятник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ний-рів-мір-но рух – рівномірний рух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кун-се-да – секунда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 клас “ТЕПЛОВІ ЯВИЩА”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Ут-па-ння-во-ро-ре –пароутворення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Ра-тем-ту-пе-ра – температура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Лен-плав-ня – плавлення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Єм-теп-ність-ло – теплоємність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Та-за-крис-лі-ція – кристалізація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Па-ва-ро-ви-ву-ння – випаровування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Ден-ція-кон-са -конденсація</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w:t>
      </w:r>
      <w:r w:rsidRPr="00835719">
        <w:rPr>
          <w:rFonts w:ascii="Times New Roman" w:hAnsi="Times New Roman"/>
          <w:b/>
          <w:i/>
          <w:sz w:val="28"/>
          <w:szCs w:val="28"/>
          <w:lang w:val="uk-UA"/>
        </w:rPr>
        <w:t>«Парадоксальна розповідь»</w:t>
      </w:r>
      <w:r w:rsidRPr="00835719">
        <w:rPr>
          <w:rFonts w:ascii="Times New Roman" w:hAnsi="Times New Roman"/>
          <w:sz w:val="28"/>
          <w:szCs w:val="28"/>
          <w:lang w:val="uk-UA"/>
        </w:rPr>
        <w:t xml:space="preserve">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«Парадоксальна розповідь» - це розповідь, яка містить хибні або неправильні твердження. Учні, спираючись на свої знання, виділяють парадоксальні моменти та доводять їх хибність, що розвиває вміння швидко і логічно мислити, стисло конспектувати, чітко висловлювати свою думку.</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 клас «Види теплопередачі»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Із скарбнички цікавих фактів: природа подбала про живі організми, які змушені виживати в умовах Крайнього Півдня (Крайньої Півночі). Приміром, підошви лап білого ведмедя не мають (вкриті) волосся, щоб вони не примерзали до льоду, точно так само лапки південних (північних) куріпок не вкриті (покриті) пучками пір’я. А руки місцевих аборигенів-ескімосів рідше (густіше) пронизані кровоносними судинами: кров циркулює, охолоджуючи (зігріваючи) їх.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Усі холоднокровні (теплокровні) організми мають здатність тремтіти від спеки (холоду). Виявляється, це непоганий спосіб зігрітися. Під час </w:t>
      </w:r>
      <w:r w:rsidRPr="00835719">
        <w:rPr>
          <w:rFonts w:ascii="Times New Roman" w:hAnsi="Times New Roman"/>
          <w:sz w:val="28"/>
          <w:szCs w:val="28"/>
          <w:lang w:val="uk-UA"/>
        </w:rPr>
        <w:lastRenderedPageBreak/>
        <w:t>тремтіння м’язи інтенсивно розслабляються (скорочуються), що супроводжується поглинанням (виділенням) тепла, і тіло в такий спосіб поступово охолоджується (зігрівається).</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 «Антивірус»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Це метод ознайомлення з алгоритмом дослідження, дій використовую перед початком лабораторної роботи. При повідомленні теоретичних відомостей до виконання роботи даю учням «уражену вірусом» програму дій. У процесі обговорення учні визначають імовірну послідовність етапів – «лікують вірус».</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Лабораторна робота «Визначення питомої теплоємності речовини» 8 клас.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Хід роботи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1.За допомогою вимірювального циліндра налийте в калориметр 100 мл холодної води. (п.4)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2.Виміряйте температуру води. (п.5)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3.Витягти металевий циліндр з киплячої води та опустити в калориметр. (п.6)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4.Перемішуючи воду , виміряти температуру тільки – но вона перестане змінюватися. (п.7)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5.Визначити ціну поділки вимірювальних приладів. (п.2)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6.Визначити масу циліндра. (п.3)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7.Згадати правила безпеки під час виконання роботи з вимірювальним циліндром, термометром та гарячою водою. (п.1)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8.Дані вимірювань занести до таблиці. (п.8)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9.Визначити речовину з якої виготовлений циліндр . (п.11)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10.Обчислити питому теплоємність циліндра. (п.10)</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 «Бліц – турнір»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На повторювально-узагальнюючих уроках практикую «Бліц - турніри», метою яких є закріплення термінології, осмислення, розуміння матеріалу, </w:t>
      </w:r>
      <w:r w:rsidRPr="00835719">
        <w:rPr>
          <w:rFonts w:ascii="Times New Roman" w:hAnsi="Times New Roman"/>
          <w:sz w:val="28"/>
          <w:szCs w:val="28"/>
          <w:lang w:val="uk-UA"/>
        </w:rPr>
        <w:lastRenderedPageBreak/>
        <w:t>швидкість реакції. Розвивають усне мовлення, швидкість реакції, осмислення та розуміння матеріалу.</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«Види теплопередачі» 8 клас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Холоднішими в кімнаті здаються на дотик …. (металеві предмети)… тому що …(вони краще поглинають тепло)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Краще проводять тепло …… (метали)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Земля отримує тепло від Сонця завдяки …. (випромінювання) </w:t>
      </w:r>
    </w:p>
    <w:p w:rsidR="00DE42E6" w:rsidRDefault="00FF6D8D"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Чорні тіла теплову енергію …(поглинають та випромінюють ) краще, а світлі та блискучі …(поглинають та випромінюють ) гірше.</w:t>
      </w:r>
      <w:r w:rsidR="00DE42E6" w:rsidRPr="00DE42E6">
        <w:rPr>
          <w:rFonts w:ascii="Times New Roman" w:hAnsi="Times New Roman"/>
          <w:sz w:val="28"/>
          <w:szCs w:val="28"/>
          <w:lang w:val="uk-UA"/>
        </w:rPr>
        <w:t xml:space="preserve">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Теплообмін здійснюється за рахунок перенесення …..(повітря або рідини) . цей вид теплообміну називається ….(конвекція)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Тепло ізолятори …..(погано проводять тепло дерево, пластмаса) </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“Хто я ?”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1) </w:t>
      </w:r>
      <w:r w:rsidR="00625B1D">
        <w:rPr>
          <w:rFonts w:ascii="Times New Roman" w:hAnsi="Times New Roman"/>
          <w:sz w:val="28"/>
          <w:szCs w:val="28"/>
          <w:lang w:val="uk-UA"/>
        </w:rPr>
        <w:t>І</w:t>
      </w:r>
      <w:r w:rsidRPr="00835719">
        <w:rPr>
          <w:rFonts w:ascii="Times New Roman" w:hAnsi="Times New Roman"/>
          <w:sz w:val="28"/>
          <w:szCs w:val="28"/>
          <w:lang w:val="uk-UA"/>
        </w:rPr>
        <w:t xml:space="preserve">м’я </w:t>
      </w:r>
      <w:r w:rsidR="00625B1D">
        <w:rPr>
          <w:rFonts w:ascii="Times New Roman" w:hAnsi="Times New Roman"/>
          <w:sz w:val="28"/>
          <w:szCs w:val="28"/>
          <w:lang w:val="uk-UA"/>
        </w:rPr>
        <w:t xml:space="preserve">цієї людини </w:t>
      </w:r>
      <w:r w:rsidRPr="00835719">
        <w:rPr>
          <w:rFonts w:ascii="Times New Roman" w:hAnsi="Times New Roman"/>
          <w:sz w:val="28"/>
          <w:szCs w:val="28"/>
          <w:lang w:val="uk-UA"/>
        </w:rPr>
        <w:t xml:space="preserve">викликало захоплення, його вважали генієм, а дехто – диваком. Насправді важко уявити, що довжина стержня може змінитися, якщо він буде швидко рухатися. Тільки швидкість повинна бути дуже великою. Настільки великою, щоб її можна було порівняти зі швидкістю світла у вакуумі (300000км/год). Маса тіла при таких швидкостях також змінюється. Він </w:t>
      </w:r>
      <w:r w:rsidR="00625B1D">
        <w:rPr>
          <w:rFonts w:ascii="Times New Roman" w:hAnsi="Times New Roman"/>
          <w:sz w:val="28"/>
          <w:szCs w:val="28"/>
          <w:lang w:val="uk-UA"/>
        </w:rPr>
        <w:t>підтвердив свою думку експериментально</w:t>
      </w:r>
      <w:r w:rsidRPr="00835719">
        <w:rPr>
          <w:rFonts w:ascii="Times New Roman" w:hAnsi="Times New Roman"/>
          <w:sz w:val="28"/>
          <w:szCs w:val="28"/>
          <w:lang w:val="uk-UA"/>
        </w:rPr>
        <w:t xml:space="preserve">. Якщо швидкість руху </w:t>
      </w:r>
      <w:r w:rsidR="00625B1D">
        <w:rPr>
          <w:rFonts w:ascii="Times New Roman" w:hAnsi="Times New Roman"/>
          <w:sz w:val="28"/>
          <w:szCs w:val="28"/>
          <w:lang w:val="uk-UA"/>
        </w:rPr>
        <w:t>човна</w:t>
      </w:r>
      <w:r w:rsidRPr="00835719">
        <w:rPr>
          <w:rFonts w:ascii="Times New Roman" w:hAnsi="Times New Roman"/>
          <w:sz w:val="28"/>
          <w:szCs w:val="28"/>
          <w:lang w:val="uk-UA"/>
        </w:rPr>
        <w:t xml:space="preserve"> залежить від того, чи він пливе за течією, чи проти, то швидкість світла не залежить від швидкості руху джерела. Вона абсолютна. У природі не може бути швидкості більшої, ніж 300000км/год. Незважаючи на св</w:t>
      </w:r>
      <w:r w:rsidR="00625B1D">
        <w:rPr>
          <w:rFonts w:ascii="Times New Roman" w:hAnsi="Times New Roman"/>
          <w:sz w:val="28"/>
          <w:szCs w:val="28"/>
          <w:lang w:val="uk-UA"/>
        </w:rPr>
        <w:t>ій</w:t>
      </w:r>
      <w:r w:rsidRPr="00835719">
        <w:rPr>
          <w:rFonts w:ascii="Times New Roman" w:hAnsi="Times New Roman"/>
          <w:sz w:val="28"/>
          <w:szCs w:val="28"/>
          <w:lang w:val="uk-UA"/>
        </w:rPr>
        <w:t xml:space="preserve"> </w:t>
      </w:r>
      <w:r w:rsidR="00625B1D">
        <w:rPr>
          <w:rFonts w:ascii="Times New Roman" w:hAnsi="Times New Roman"/>
          <w:sz w:val="28"/>
          <w:szCs w:val="28"/>
          <w:lang w:val="uk-UA"/>
        </w:rPr>
        <w:t>гострий розум</w:t>
      </w:r>
      <w:r w:rsidRPr="00835719">
        <w:rPr>
          <w:rFonts w:ascii="Times New Roman" w:hAnsi="Times New Roman"/>
          <w:sz w:val="28"/>
          <w:szCs w:val="28"/>
          <w:lang w:val="uk-UA"/>
        </w:rPr>
        <w:t xml:space="preserve">, геніальний вчений був незібраним. Багато людей вважали за щастя побачити його, взяти автограф. Коли він приїхав в Америку, з ним трапилося ось що: в інституті, де він працював, пролунав телефонний дзвінок. Якийсь чоловік вимагав у секретаря його адресу . Секретар заляканим голосом відповіла, що цього сказати не може, бо він категорично заборонив давати телефон і адресу. Тоді голос у слухавці перейшов на шепіт: «Вибачте, з вами розмовляє …... Це я. дайте мені мою адресу. Я заблукав». </w:t>
      </w:r>
      <w:r w:rsidRPr="00835719">
        <w:rPr>
          <w:rFonts w:ascii="Times New Roman" w:hAnsi="Times New Roman"/>
          <w:i/>
          <w:sz w:val="28"/>
          <w:szCs w:val="28"/>
          <w:lang w:val="uk-UA"/>
        </w:rPr>
        <w:t>(Альберт Енштейн)</w:t>
      </w:r>
    </w:p>
    <w:p w:rsidR="00FF6D8D" w:rsidRPr="00835719" w:rsidRDefault="00FF6D8D" w:rsidP="00FF6D8D">
      <w:pPr>
        <w:shd w:val="clear" w:color="auto" w:fill="FFFFFF"/>
        <w:spacing w:after="0" w:line="360" w:lineRule="auto"/>
        <w:ind w:firstLine="567"/>
        <w:jc w:val="both"/>
        <w:rPr>
          <w:rFonts w:ascii="Times New Roman" w:hAnsi="Times New Roman"/>
          <w:i/>
          <w:sz w:val="28"/>
          <w:szCs w:val="28"/>
          <w:lang w:val="uk-UA"/>
        </w:rPr>
      </w:pPr>
      <w:r w:rsidRPr="00835719">
        <w:rPr>
          <w:rFonts w:ascii="Times New Roman" w:hAnsi="Times New Roman"/>
          <w:sz w:val="28"/>
          <w:szCs w:val="28"/>
          <w:lang w:val="uk-UA"/>
        </w:rPr>
        <w:lastRenderedPageBreak/>
        <w:t xml:space="preserve">2) </w:t>
      </w:r>
      <w:r w:rsidR="00183A7C">
        <w:rPr>
          <w:rFonts w:ascii="Times New Roman" w:hAnsi="Times New Roman"/>
          <w:sz w:val="28"/>
          <w:szCs w:val="28"/>
          <w:lang w:val="uk-UA"/>
        </w:rPr>
        <w:t>Ж</w:t>
      </w:r>
      <w:r w:rsidRPr="00835719">
        <w:rPr>
          <w:rFonts w:ascii="Times New Roman" w:hAnsi="Times New Roman"/>
          <w:sz w:val="28"/>
          <w:szCs w:val="28"/>
          <w:lang w:val="uk-UA"/>
        </w:rPr>
        <w:t xml:space="preserve">иттєвий шлях </w:t>
      </w:r>
      <w:r w:rsidR="00183A7C">
        <w:rPr>
          <w:rFonts w:ascii="Times New Roman" w:hAnsi="Times New Roman"/>
          <w:sz w:val="28"/>
          <w:szCs w:val="28"/>
          <w:lang w:val="uk-UA"/>
        </w:rPr>
        <w:t xml:space="preserve">цієї людини </w:t>
      </w:r>
      <w:r w:rsidRPr="00835719">
        <w:rPr>
          <w:rFonts w:ascii="Times New Roman" w:hAnsi="Times New Roman"/>
          <w:sz w:val="28"/>
          <w:szCs w:val="28"/>
          <w:lang w:val="uk-UA"/>
        </w:rPr>
        <w:t xml:space="preserve">був досить тернистим. Батьки не мали змогу оплачувати його навчання. Йому доводилося чистити одяг, взуття, мити посуд для того, щоб заробити гроші. Але він дуже поважав себе, свою родину і </w:t>
      </w:r>
      <w:r w:rsidR="00183A7C">
        <w:rPr>
          <w:rFonts w:ascii="Times New Roman" w:hAnsi="Times New Roman"/>
          <w:sz w:val="28"/>
          <w:szCs w:val="28"/>
          <w:lang w:val="uk-UA"/>
        </w:rPr>
        <w:t>пообіцяв собі</w:t>
      </w:r>
      <w:r w:rsidRPr="00835719">
        <w:rPr>
          <w:rFonts w:ascii="Times New Roman" w:hAnsi="Times New Roman"/>
          <w:sz w:val="28"/>
          <w:szCs w:val="28"/>
          <w:lang w:val="uk-UA"/>
        </w:rPr>
        <w:t>, що примусить своїх товаришів по навчанню ставитися до нього з повагою, а не зневажати. Він дуже добре вчився. Він нікому не прислужував. І не має жодної людини, яка б не чула, не вивчала його закон</w:t>
      </w:r>
      <w:r w:rsidR="00183A7C">
        <w:rPr>
          <w:rFonts w:ascii="Times New Roman" w:hAnsi="Times New Roman"/>
          <w:sz w:val="28"/>
          <w:szCs w:val="28"/>
          <w:lang w:val="uk-UA"/>
        </w:rPr>
        <w:t>и</w:t>
      </w:r>
      <w:r w:rsidRPr="00835719">
        <w:rPr>
          <w:rFonts w:ascii="Times New Roman" w:hAnsi="Times New Roman"/>
          <w:sz w:val="28"/>
          <w:szCs w:val="28"/>
          <w:lang w:val="uk-UA"/>
        </w:rPr>
        <w:t xml:space="preserve">. На його могилі написано: «Він був прекрасного роду людського». </w:t>
      </w:r>
      <w:r w:rsidR="00183A7C">
        <w:rPr>
          <w:rFonts w:ascii="Times New Roman" w:hAnsi="Times New Roman"/>
          <w:sz w:val="28"/>
          <w:szCs w:val="28"/>
          <w:lang w:val="uk-UA"/>
        </w:rPr>
        <w:t>П</w:t>
      </w:r>
      <w:r w:rsidRPr="00835719">
        <w:rPr>
          <w:rFonts w:ascii="Times New Roman" w:hAnsi="Times New Roman"/>
          <w:sz w:val="28"/>
          <w:szCs w:val="28"/>
          <w:lang w:val="uk-UA"/>
        </w:rPr>
        <w:t xml:space="preserve">рацелюбність </w:t>
      </w:r>
      <w:r w:rsidR="00183A7C">
        <w:rPr>
          <w:rFonts w:ascii="Times New Roman" w:hAnsi="Times New Roman"/>
          <w:sz w:val="28"/>
          <w:szCs w:val="28"/>
          <w:lang w:val="uk-UA"/>
        </w:rPr>
        <w:t xml:space="preserve">цієї людини </w:t>
      </w:r>
      <w:r w:rsidRPr="00835719">
        <w:rPr>
          <w:rFonts w:ascii="Times New Roman" w:hAnsi="Times New Roman"/>
          <w:sz w:val="28"/>
          <w:szCs w:val="28"/>
          <w:lang w:val="uk-UA"/>
        </w:rPr>
        <w:t xml:space="preserve">та захоплення фізикою вражають. Одного разу він запросив на обід свого друга, той прийшов вчасно. Кухарка накрила стіл на дві персони. Друг довго чекав його і, оскільки це було не вперше, вирішив пожартувати. Він з’їв обидві порції і пішов, попросивши не прибирати зі столу. Вчений ще довго працював, але через деякий час з’явився на обід. Він був дуже здивований тим, що побачив. Подумавши, сказав: «Все пам’ятаю, що робив, а ось як обідав, не пам’ятаю. Дивлюся, адже разом зі мною ще хтось їв». </w:t>
      </w:r>
      <w:r w:rsidRPr="00835719">
        <w:rPr>
          <w:rFonts w:ascii="Times New Roman" w:hAnsi="Times New Roman"/>
          <w:i/>
          <w:sz w:val="28"/>
          <w:szCs w:val="28"/>
          <w:lang w:val="uk-UA"/>
        </w:rPr>
        <w:t>(Ісаак Ньютон)</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“Упізнайка”</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 Пливли ми радісно гуртом;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Ti парус прямо нагинали,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Ti одностайно ударяли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Об воду веслами.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М. Рилъський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(Взаємодія тіл..)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 день ясний горіло сонце,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Нерухомо вітер спав.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Нерухомо в мертвій тишi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Степ незайманий стояв.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А на півдні за лісами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Колихалось море трав,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То над степом буйний вітер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На шовкових струнах грав.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xml:space="preserve">О. Олесь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(Відносність руху.)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Уci ми piвнi перед ним —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I cвітлi, й темні, й pyci.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Коли й на місці на однім,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То все одно ми в pyci.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A він спішить, а він летить,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Бо вічності він служить.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Якщо прогавити хоч мить,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То вже не надолужить.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(Час.)</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“Відгадайка”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Усе життя ходить, а з місця не сходить. (Годинник)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Що видно, коли нічого не видно? (Туман)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Висить груша, а не з'їсти. (Електролампочка)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Тепла гармошка весь дім обігріває. (Парове опалення)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Висить на стіні і в той же час падає. (Барометр)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Вона Сонцю найрідніша, вона в спеку — наймиліша. (Вода)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Я хоч і маленький, так удаленький, варто глянути на мене — і відразу знатимеш свій шлях. (Компас)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Ростом невеличка, ні звір, ні пташка, а землю риє, будинок будує. (Лопата)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Маленьке, кругленьке, все поле оббіга. (Око)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Скільки бий — воно не плаче, і не злиться, тільки скаче. (М'яч)</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b/>
          <w:i/>
          <w:sz w:val="28"/>
          <w:szCs w:val="28"/>
          <w:lang w:val="uk-UA"/>
        </w:rPr>
        <w:t>Гра «Розшифруй термін».</w:t>
      </w:r>
      <w:r w:rsidRPr="00835719">
        <w:rPr>
          <w:rFonts w:ascii="Times New Roman" w:hAnsi="Times New Roman"/>
          <w:sz w:val="28"/>
          <w:szCs w:val="28"/>
          <w:lang w:val="uk-UA"/>
        </w:rPr>
        <w:t xml:space="preserve">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НЯКРПРИСОНЕ – ПРИСКОРЕННЯ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ВАОДНИЖ – ДОВЖИНА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ВШИТІДКСЬ – ШВИДКІСТЬ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ХШЯЛ – ШЛЯХ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ОЄКТЯРТРІА - ТРАЄКТОРІЯ</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b/>
          <w:i/>
          <w:sz w:val="28"/>
          <w:szCs w:val="28"/>
          <w:lang w:val="uk-UA"/>
        </w:rPr>
        <w:lastRenderedPageBreak/>
        <w:t xml:space="preserve"> «Третій зайвий»</w:t>
      </w:r>
      <w:r w:rsidRPr="00835719">
        <w:rPr>
          <w:rFonts w:ascii="Times New Roman" w:hAnsi="Times New Roman"/>
          <w:sz w:val="28"/>
          <w:szCs w:val="28"/>
          <w:lang w:val="uk-UA"/>
        </w:rPr>
        <w:t xml:space="preserve">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ТЕМПЕРАТУРА МАСА ЗАЛІЗО</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РТУТЬ МОЛОТОК ЗОЛОТО</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ТЕРМОМЕТР ВОЛЬТМЕТР АМПЕРМЕТР</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ЕЛЕКТРОН МОЛЕКУЛА ПРОТОН</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ПРИСКОРЕННЯ ШВИДКІСТЬ ТЕМПЕРАТУРА</w:t>
      </w:r>
    </w:p>
    <w:p w:rsidR="00FF6D8D" w:rsidRPr="00246A2E" w:rsidRDefault="00FF6D8D" w:rsidP="00FF6D8D">
      <w:pPr>
        <w:pStyle w:val="12"/>
        <w:shd w:val="clear" w:color="auto" w:fill="auto"/>
        <w:tabs>
          <w:tab w:val="left" w:pos="1370"/>
        </w:tabs>
        <w:spacing w:line="360" w:lineRule="auto"/>
        <w:ind w:right="320" w:firstLine="567"/>
        <w:rPr>
          <w:rStyle w:val="af5"/>
          <w:i/>
          <w:sz w:val="28"/>
          <w:szCs w:val="28"/>
        </w:rPr>
      </w:pPr>
      <w:r w:rsidRPr="00246A2E">
        <w:rPr>
          <w:rStyle w:val="af5"/>
          <w:i/>
          <w:sz w:val="28"/>
          <w:szCs w:val="28"/>
        </w:rPr>
        <w:t xml:space="preserve">«3найди зайве  слово»  </w:t>
      </w:r>
    </w:p>
    <w:p w:rsidR="00FF6D8D" w:rsidRPr="00835719" w:rsidRDefault="00FF6D8D" w:rsidP="00FF6D8D">
      <w:pPr>
        <w:pStyle w:val="12"/>
        <w:shd w:val="clear" w:color="auto" w:fill="auto"/>
        <w:tabs>
          <w:tab w:val="left" w:pos="1370"/>
        </w:tabs>
        <w:spacing w:line="360" w:lineRule="auto"/>
        <w:ind w:right="320" w:firstLine="567"/>
        <w:rPr>
          <w:sz w:val="28"/>
          <w:szCs w:val="28"/>
          <w:lang w:val="uk-UA"/>
        </w:rPr>
      </w:pPr>
      <w:r w:rsidRPr="00835719">
        <w:rPr>
          <w:sz w:val="28"/>
          <w:szCs w:val="28"/>
          <w:lang w:val="uk-UA"/>
        </w:rPr>
        <w:t>Учні повинні вибрати слово, яке є зайвим у списку. Наприклад:</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1 .Блок, клин, велосипед, важіль, гвинт (велосипед - не простий механізм).</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2.Сад, дерево, комп'ютер, степ, білка, (комп'ютер - штучна система).</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З.Ом, ампер, вольт, секунда ( секунда - не носить ім'я вченого).</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4.Лінійка, динамометр, сила, компас (сила - не прилад, а фізична величина).</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“Тривожний дзвоник”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 дошці записуються літери та цифри, якими вони позначені. Користуючись цими позначеннями, учні повинні відгадати зашифровану фразу, з'ясувати причини того явища, яке зашифроване. Запропонувати заходи щодо їх усунення.</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Надійшов телефонний дзвінок: - 1368432 -57014962 (1-с,2-а,3-к,4-н, 5-т,6- л,7-р,8-я,9-у,0-і); - 2457894-136594 (2-п,4-о,5-т,7-у,8-х,9-л,1- с,3-в,6-і); ( “склянка тріснула ”, “потухло світло”)</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“Розірвана шпаргалка”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1"/>
        <w:gridCol w:w="2393"/>
        <w:gridCol w:w="2393"/>
        <w:gridCol w:w="2393"/>
      </w:tblGrid>
      <w:tr w:rsidR="00FF6D8D" w:rsidRPr="00246A2E" w:rsidTr="00246A2E">
        <w:tc>
          <w:tcPr>
            <w:tcW w:w="2392"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А</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FS</w:t>
            </w:r>
          </w:p>
        </w:tc>
      </w:tr>
      <w:tr w:rsidR="00FF6D8D" w:rsidRPr="00246A2E" w:rsidTr="00246A2E">
        <w:tc>
          <w:tcPr>
            <w:tcW w:w="2392"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потужність</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Вт</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A/t</w:t>
            </w:r>
          </w:p>
        </w:tc>
      </w:tr>
      <w:tr w:rsidR="00FF6D8D" w:rsidRPr="00246A2E" w:rsidTr="00246A2E">
        <w:tc>
          <w:tcPr>
            <w:tcW w:w="2392"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ККД</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А</w:t>
            </w:r>
            <w:r w:rsidRPr="00246A2E">
              <w:rPr>
                <w:rFonts w:ascii="Times New Roman" w:hAnsi="Times New Roman"/>
                <w:sz w:val="28"/>
                <w:szCs w:val="28"/>
                <w:vertAlign w:val="subscript"/>
                <w:lang w:val="uk-UA"/>
              </w:rPr>
              <w:t>к</w:t>
            </w:r>
            <w:r w:rsidRPr="00246A2E">
              <w:rPr>
                <w:rFonts w:ascii="Times New Roman" w:hAnsi="Times New Roman"/>
                <w:sz w:val="28"/>
                <w:szCs w:val="28"/>
                <w:lang w:val="uk-UA"/>
              </w:rPr>
              <w:t>/А</w:t>
            </w:r>
            <w:r w:rsidRPr="00246A2E">
              <w:rPr>
                <w:rFonts w:ascii="Times New Roman" w:hAnsi="Times New Roman"/>
                <w:sz w:val="28"/>
                <w:szCs w:val="28"/>
                <w:vertAlign w:val="subscript"/>
                <w:lang w:val="uk-UA"/>
              </w:rPr>
              <w:t>з</w:t>
            </w:r>
          </w:p>
        </w:tc>
      </w:tr>
      <w:tr w:rsidR="00FF6D8D" w:rsidRPr="00246A2E" w:rsidTr="00246A2E">
        <w:tc>
          <w:tcPr>
            <w:tcW w:w="2392"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Е</w:t>
            </w: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p>
        </w:tc>
        <w:tc>
          <w:tcPr>
            <w:tcW w:w="2393" w:type="dxa"/>
            <w:shd w:val="clear" w:color="auto" w:fill="auto"/>
          </w:tcPr>
          <w:p w:rsidR="00FF6D8D" w:rsidRPr="00246A2E" w:rsidRDefault="00FF6D8D" w:rsidP="00246A2E">
            <w:pPr>
              <w:spacing w:after="0" w:line="360" w:lineRule="auto"/>
              <w:jc w:val="both"/>
              <w:rPr>
                <w:rFonts w:ascii="Times New Roman" w:hAnsi="Times New Roman"/>
                <w:sz w:val="28"/>
                <w:szCs w:val="28"/>
                <w:lang w:val="uk-UA"/>
              </w:rPr>
            </w:pPr>
            <w:r w:rsidRPr="00246A2E">
              <w:rPr>
                <w:rFonts w:ascii="Times New Roman" w:hAnsi="Times New Roman"/>
                <w:sz w:val="28"/>
                <w:szCs w:val="28"/>
                <w:lang w:val="uk-UA"/>
              </w:rPr>
              <w:t>mgh</w:t>
            </w:r>
          </w:p>
        </w:tc>
      </w:tr>
    </w:tbl>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“Закінчи речення”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Сила струму прямо пропорційна напрузі та ….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Напруга вимірюється у ….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lastRenderedPageBreak/>
        <w:t>• Сила струму вимірюється ….</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Амперметр під'єднується у коло….</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Вольтметр під'єднується у коло….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Електричний опір залежить від довжини провідника, …… </w:t>
      </w:r>
    </w:p>
    <w:p w:rsidR="00FF6D8D" w:rsidRPr="00835719" w:rsidRDefault="00FF6D8D" w:rsidP="00FF6D8D">
      <w:pPr>
        <w:shd w:val="clear" w:color="auto" w:fill="FFFFFF"/>
        <w:spacing w:after="0" w:line="360" w:lineRule="auto"/>
        <w:ind w:firstLine="567"/>
        <w:jc w:val="both"/>
        <w:rPr>
          <w:rFonts w:ascii="Times New Roman" w:hAnsi="Times New Roman"/>
          <w:b/>
          <w:i/>
          <w:sz w:val="28"/>
          <w:szCs w:val="28"/>
          <w:lang w:val="uk-UA"/>
        </w:rPr>
      </w:pPr>
      <w:r w:rsidRPr="00835719">
        <w:rPr>
          <w:rFonts w:ascii="Times New Roman" w:hAnsi="Times New Roman"/>
          <w:b/>
          <w:i/>
          <w:sz w:val="28"/>
          <w:szCs w:val="28"/>
          <w:lang w:val="uk-UA"/>
        </w:rPr>
        <w:t xml:space="preserve">“Виправ помилки” </w:t>
      </w:r>
    </w:p>
    <w:p w:rsidR="00DE42E6" w:rsidRPr="00835719" w:rsidRDefault="00DE42E6" w:rsidP="00DE42E6">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Сила струму прямопропорційна напрузі та обернено пропорційна роботі ектричних сил.</w:t>
      </w:r>
    </w:p>
    <w:p w:rsidR="00FF6D8D" w:rsidRPr="00835719" w:rsidRDefault="00FF6D8D" w:rsidP="00FF6D8D">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Прилад для вимірювання сили струму - вольтметр.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Амперметр - це прилад для вимірювання опору.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Опір залежить від площі поперечного перерізу провідника та від об'єму. </w:t>
      </w:r>
    </w:p>
    <w:p w:rsidR="00DE42E6" w:rsidRPr="00835719" w:rsidRDefault="00DE42E6" w:rsidP="00DE42E6">
      <w:pPr>
        <w:shd w:val="clear" w:color="auto" w:fill="FFFFFF"/>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Одиниці електричної напруги - ампери. </w:t>
      </w:r>
    </w:p>
    <w:p w:rsidR="00FF6D8D" w:rsidRPr="00835719" w:rsidRDefault="00FF6D8D" w:rsidP="00FF6D8D">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 xml:space="preserve">• Ампер – одиниця вимірювання електричного опору. </w:t>
      </w:r>
    </w:p>
    <w:p w:rsidR="00FF6D8D" w:rsidRPr="00835719" w:rsidRDefault="00FF6D8D" w:rsidP="00FF6D8D">
      <w:pPr>
        <w:pStyle w:val="26"/>
        <w:shd w:val="clear" w:color="auto" w:fill="auto"/>
        <w:spacing w:before="0" w:line="360" w:lineRule="auto"/>
        <w:ind w:firstLine="567"/>
        <w:jc w:val="left"/>
        <w:rPr>
          <w:i/>
          <w:sz w:val="28"/>
          <w:szCs w:val="28"/>
          <w:lang w:val="uk-UA"/>
        </w:rPr>
      </w:pPr>
      <w:r w:rsidRPr="00835719">
        <w:rPr>
          <w:i/>
          <w:sz w:val="28"/>
          <w:szCs w:val="28"/>
          <w:lang w:val="uk-UA"/>
        </w:rPr>
        <w:t>. Ігровий прийом «Фізичні гонки».</w:t>
      </w:r>
    </w:p>
    <w:p w:rsidR="00FF6D8D" w:rsidRPr="00835719" w:rsidRDefault="00FF6D8D" w:rsidP="00FF6D8D">
      <w:pPr>
        <w:pStyle w:val="12"/>
        <w:shd w:val="clear" w:color="auto" w:fill="auto"/>
        <w:spacing w:line="360" w:lineRule="auto"/>
        <w:ind w:firstLine="567"/>
        <w:jc w:val="both"/>
        <w:rPr>
          <w:sz w:val="28"/>
          <w:szCs w:val="28"/>
          <w:lang w:val="uk-UA"/>
        </w:rPr>
      </w:pPr>
      <w:r w:rsidRPr="00835719">
        <w:rPr>
          <w:sz w:val="28"/>
          <w:szCs w:val="28"/>
          <w:lang w:val="uk-UA"/>
        </w:rPr>
        <w:t>Учнів об'єдную у кілька груп. Групи отримують однакову кількість задач (задачі можуть бути однаковими), фіксується початок їх виконання. Хто швидше і якісніше виконає завдання? Даний прийом сприяє активізації розумових дій.</w:t>
      </w:r>
    </w:p>
    <w:p w:rsidR="00FF6D8D" w:rsidRPr="00835719" w:rsidRDefault="00FF6D8D" w:rsidP="00FF6D8D">
      <w:pPr>
        <w:pStyle w:val="12"/>
        <w:shd w:val="clear" w:color="auto" w:fill="auto"/>
        <w:tabs>
          <w:tab w:val="left" w:pos="1422"/>
        </w:tabs>
        <w:spacing w:line="360" w:lineRule="auto"/>
        <w:ind w:firstLine="567"/>
        <w:jc w:val="both"/>
        <w:rPr>
          <w:sz w:val="28"/>
          <w:szCs w:val="28"/>
          <w:lang w:val="uk-UA"/>
        </w:rPr>
      </w:pPr>
      <w:r w:rsidRPr="00835719">
        <w:rPr>
          <w:sz w:val="28"/>
          <w:szCs w:val="28"/>
          <w:lang w:val="uk-UA"/>
        </w:rPr>
        <w:t>1) Виразити</w:t>
      </w:r>
      <w:r w:rsidRPr="00835719">
        <w:rPr>
          <w:sz w:val="28"/>
          <w:szCs w:val="28"/>
          <w:lang w:val="uk-UA"/>
        </w:rPr>
        <w:tab/>
        <w:t>у км/год такі значення швидкості: 0,5 м/с, З м/с, 10 м/с, 15 м/с, 20 м/с, 100 м/с, 1000м/с? (1-й рівень складності).</w:t>
      </w:r>
    </w:p>
    <w:p w:rsidR="00FF6D8D" w:rsidRPr="00835719" w:rsidRDefault="00FF6D8D" w:rsidP="00FF6D8D">
      <w:pPr>
        <w:pStyle w:val="12"/>
        <w:shd w:val="clear" w:color="auto" w:fill="auto"/>
        <w:tabs>
          <w:tab w:val="left" w:pos="774"/>
        </w:tabs>
        <w:spacing w:line="360" w:lineRule="auto"/>
        <w:ind w:firstLine="567"/>
        <w:jc w:val="both"/>
        <w:rPr>
          <w:sz w:val="28"/>
          <w:szCs w:val="28"/>
          <w:lang w:val="uk-UA"/>
        </w:rPr>
      </w:pPr>
      <w:r w:rsidRPr="00835719">
        <w:rPr>
          <w:sz w:val="28"/>
          <w:szCs w:val="28"/>
          <w:lang w:val="uk-UA"/>
        </w:rPr>
        <w:t>2)Яка</w:t>
      </w:r>
      <w:r w:rsidRPr="00835719">
        <w:rPr>
          <w:sz w:val="28"/>
          <w:szCs w:val="28"/>
          <w:lang w:val="uk-UA"/>
        </w:rPr>
        <w:tab/>
        <w:t>швидкість є більшою: 10 м/с чи 10 км/год? (2-й рівень складності).</w:t>
      </w:r>
    </w:p>
    <w:p w:rsidR="00FF6D8D" w:rsidRPr="00835719" w:rsidRDefault="00FF6D8D" w:rsidP="00FF6D8D">
      <w:pPr>
        <w:pStyle w:val="12"/>
        <w:shd w:val="clear" w:color="auto" w:fill="auto"/>
        <w:tabs>
          <w:tab w:val="left" w:pos="1287"/>
        </w:tabs>
        <w:spacing w:line="360" w:lineRule="auto"/>
        <w:ind w:firstLine="567"/>
        <w:jc w:val="both"/>
        <w:rPr>
          <w:sz w:val="28"/>
          <w:szCs w:val="28"/>
          <w:lang w:val="uk-UA"/>
        </w:rPr>
      </w:pPr>
      <w:r w:rsidRPr="00835719">
        <w:rPr>
          <w:sz w:val="28"/>
          <w:szCs w:val="28"/>
          <w:lang w:val="uk-UA"/>
        </w:rPr>
        <w:t>3) Людина</w:t>
      </w:r>
      <w:r w:rsidRPr="00835719">
        <w:rPr>
          <w:sz w:val="28"/>
          <w:szCs w:val="28"/>
          <w:lang w:val="uk-UA"/>
        </w:rPr>
        <w:tab/>
        <w:t>робить 5 кроків за З с. Довжина кроку становить 75 см. Скільки часу витратить людина на подолання 6 км 750 м? (3-й рівень складності).</w:t>
      </w:r>
    </w:p>
    <w:p w:rsidR="00FF6D8D" w:rsidRPr="00835719" w:rsidRDefault="00FF6D8D" w:rsidP="00FF6D8D">
      <w:pPr>
        <w:pStyle w:val="14"/>
        <w:keepNext/>
        <w:keepLines/>
        <w:shd w:val="clear" w:color="auto" w:fill="auto"/>
        <w:tabs>
          <w:tab w:val="left" w:pos="1234"/>
        </w:tabs>
        <w:spacing w:line="360" w:lineRule="auto"/>
        <w:ind w:firstLine="567"/>
        <w:rPr>
          <w:b w:val="0"/>
          <w:sz w:val="28"/>
          <w:szCs w:val="28"/>
          <w:lang w:val="uk-UA"/>
        </w:rPr>
      </w:pPr>
      <w:bookmarkStart w:id="0" w:name="bookmark0"/>
      <w:r w:rsidRPr="00835719">
        <w:rPr>
          <w:rStyle w:val="15"/>
          <w:i/>
          <w:sz w:val="28"/>
          <w:szCs w:val="28"/>
        </w:rPr>
        <w:t xml:space="preserve"> Метод </w:t>
      </w:r>
      <w:r w:rsidRPr="00835719">
        <w:rPr>
          <w:i/>
          <w:sz w:val="28"/>
          <w:szCs w:val="28"/>
          <w:lang w:val="uk-UA"/>
        </w:rPr>
        <w:t>«Відшукай пару».</w:t>
      </w:r>
      <w:bookmarkEnd w:id="0"/>
      <w:r w:rsidRPr="00835719">
        <w:rPr>
          <w:sz w:val="28"/>
          <w:szCs w:val="28"/>
          <w:lang w:val="uk-UA"/>
        </w:rPr>
        <w:t xml:space="preserve"> </w:t>
      </w:r>
      <w:r w:rsidRPr="00835719">
        <w:rPr>
          <w:b w:val="0"/>
          <w:sz w:val="28"/>
          <w:szCs w:val="28"/>
          <w:lang w:val="uk-UA"/>
        </w:rPr>
        <w:t>Учні повинні підібрати пару кожному числу.</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Наприклад:</w:t>
      </w:r>
    </w:p>
    <w:p w:rsidR="00FF6D8D" w:rsidRPr="00835719" w:rsidRDefault="00FF6D8D" w:rsidP="00FF6D8D">
      <w:pPr>
        <w:pStyle w:val="12"/>
        <w:shd w:val="clear" w:color="auto" w:fill="auto"/>
        <w:tabs>
          <w:tab w:val="left" w:pos="4950"/>
        </w:tabs>
        <w:spacing w:line="360" w:lineRule="auto"/>
        <w:ind w:firstLine="567"/>
        <w:rPr>
          <w:sz w:val="28"/>
          <w:szCs w:val="28"/>
          <w:lang w:val="uk-UA"/>
        </w:rPr>
      </w:pPr>
      <w:r w:rsidRPr="00835719">
        <w:rPr>
          <w:sz w:val="28"/>
          <w:szCs w:val="28"/>
          <w:lang w:val="uk-UA"/>
        </w:rPr>
        <w:t>1)760 мм рт ст.</w:t>
      </w:r>
      <w:r w:rsidRPr="00835719">
        <w:rPr>
          <w:sz w:val="28"/>
          <w:szCs w:val="28"/>
          <w:lang w:val="uk-UA"/>
        </w:rPr>
        <w:tab/>
        <w:t>1 .Прискорення вільного падіння.</w:t>
      </w:r>
    </w:p>
    <w:p w:rsidR="00FF6D8D" w:rsidRPr="00835719" w:rsidRDefault="00FF6D8D" w:rsidP="00FF6D8D">
      <w:pPr>
        <w:pStyle w:val="12"/>
        <w:shd w:val="clear" w:color="auto" w:fill="auto"/>
        <w:tabs>
          <w:tab w:val="left" w:pos="4959"/>
        </w:tabs>
        <w:spacing w:line="360" w:lineRule="auto"/>
        <w:ind w:firstLine="567"/>
        <w:jc w:val="both"/>
        <w:rPr>
          <w:sz w:val="28"/>
          <w:szCs w:val="28"/>
          <w:lang w:val="uk-UA"/>
        </w:rPr>
      </w:pPr>
      <w:r w:rsidRPr="00835719">
        <w:rPr>
          <w:sz w:val="28"/>
          <w:szCs w:val="28"/>
          <w:lang w:val="uk-UA"/>
        </w:rPr>
        <w:t>2)100°С</w:t>
      </w:r>
      <w:r w:rsidRPr="00835719">
        <w:rPr>
          <w:sz w:val="28"/>
          <w:szCs w:val="28"/>
          <w:lang w:val="uk-UA"/>
        </w:rPr>
        <w:tab/>
        <w:t>2.Густина води.</w:t>
      </w:r>
    </w:p>
    <w:p w:rsidR="00FF6D8D" w:rsidRPr="00835719" w:rsidRDefault="00FF6D8D" w:rsidP="00FF6D8D">
      <w:pPr>
        <w:pStyle w:val="12"/>
        <w:shd w:val="clear" w:color="auto" w:fill="auto"/>
        <w:tabs>
          <w:tab w:val="left" w:pos="4959"/>
        </w:tabs>
        <w:spacing w:line="360" w:lineRule="auto"/>
        <w:ind w:firstLine="567"/>
        <w:jc w:val="both"/>
        <w:rPr>
          <w:sz w:val="28"/>
          <w:szCs w:val="28"/>
          <w:lang w:val="uk-UA"/>
        </w:rPr>
      </w:pPr>
      <w:r w:rsidRPr="00835719">
        <w:rPr>
          <w:sz w:val="28"/>
          <w:szCs w:val="28"/>
          <w:lang w:val="uk-UA"/>
        </w:rPr>
        <w:t>3)0°С</w:t>
      </w:r>
      <w:r w:rsidRPr="00835719">
        <w:rPr>
          <w:sz w:val="28"/>
          <w:szCs w:val="28"/>
          <w:lang w:val="uk-UA"/>
        </w:rPr>
        <w:tab/>
        <w:t>3.Нормальний атмосферний тиск.</w:t>
      </w:r>
    </w:p>
    <w:p w:rsidR="00FF6D8D" w:rsidRPr="00835719" w:rsidRDefault="00FF6D8D" w:rsidP="00FF6D8D">
      <w:pPr>
        <w:pStyle w:val="12"/>
        <w:numPr>
          <w:ilvl w:val="0"/>
          <w:numId w:val="24"/>
        </w:numPr>
        <w:shd w:val="clear" w:color="auto" w:fill="auto"/>
        <w:tabs>
          <w:tab w:val="left" w:pos="884"/>
          <w:tab w:val="left" w:pos="4954"/>
        </w:tabs>
        <w:spacing w:line="360" w:lineRule="auto"/>
        <w:ind w:left="0" w:firstLine="567"/>
        <w:jc w:val="both"/>
        <w:rPr>
          <w:sz w:val="28"/>
          <w:szCs w:val="28"/>
          <w:lang w:val="uk-UA"/>
        </w:rPr>
      </w:pPr>
      <w:r w:rsidRPr="00835719">
        <w:rPr>
          <w:sz w:val="28"/>
          <w:szCs w:val="28"/>
          <w:lang w:val="uk-UA"/>
        </w:rPr>
        <w:lastRenderedPageBreak/>
        <w:t>4200 Дж/кг‘°С</w:t>
      </w:r>
      <w:r w:rsidRPr="00835719">
        <w:rPr>
          <w:sz w:val="28"/>
          <w:szCs w:val="28"/>
          <w:lang w:val="uk-UA"/>
        </w:rPr>
        <w:tab/>
        <w:t>4.Температура кипіння води</w:t>
      </w:r>
    </w:p>
    <w:p w:rsidR="00FF6D8D" w:rsidRPr="00835719" w:rsidRDefault="00FF6D8D" w:rsidP="00FF6D8D">
      <w:pPr>
        <w:pStyle w:val="12"/>
        <w:numPr>
          <w:ilvl w:val="0"/>
          <w:numId w:val="24"/>
        </w:numPr>
        <w:shd w:val="clear" w:color="auto" w:fill="auto"/>
        <w:tabs>
          <w:tab w:val="left" w:pos="889"/>
          <w:tab w:val="left" w:pos="4954"/>
        </w:tabs>
        <w:spacing w:line="360" w:lineRule="auto"/>
        <w:ind w:left="0" w:firstLine="567"/>
        <w:jc w:val="both"/>
        <w:rPr>
          <w:sz w:val="28"/>
          <w:szCs w:val="28"/>
          <w:lang w:val="uk-UA"/>
        </w:rPr>
      </w:pPr>
      <w:r w:rsidRPr="00835719">
        <w:rPr>
          <w:sz w:val="28"/>
          <w:szCs w:val="28"/>
          <w:lang w:val="uk-UA"/>
        </w:rPr>
        <w:t>1000 кг/м3</w:t>
      </w:r>
      <w:r w:rsidRPr="00835719">
        <w:rPr>
          <w:sz w:val="28"/>
          <w:szCs w:val="28"/>
          <w:lang w:val="uk-UA"/>
        </w:rPr>
        <w:tab/>
        <w:t>5.Маса Землі.</w:t>
      </w:r>
    </w:p>
    <w:p w:rsidR="00FF6D8D" w:rsidRPr="00835719" w:rsidRDefault="00FF6D8D" w:rsidP="00FF6D8D">
      <w:pPr>
        <w:pStyle w:val="12"/>
        <w:shd w:val="clear" w:color="auto" w:fill="auto"/>
        <w:tabs>
          <w:tab w:val="left" w:pos="678"/>
          <w:tab w:val="left" w:pos="4954"/>
        </w:tabs>
        <w:spacing w:line="360" w:lineRule="auto"/>
        <w:ind w:firstLine="567"/>
        <w:jc w:val="both"/>
        <w:rPr>
          <w:sz w:val="28"/>
          <w:szCs w:val="28"/>
          <w:lang w:val="uk-UA"/>
        </w:rPr>
      </w:pPr>
      <w:r w:rsidRPr="00835719">
        <w:rPr>
          <w:sz w:val="28"/>
          <w:szCs w:val="28"/>
          <w:lang w:val="uk-UA"/>
        </w:rPr>
        <w:t xml:space="preserve">6)9,8м/с   </w:t>
      </w:r>
      <w:r w:rsidRPr="00835719">
        <w:rPr>
          <w:sz w:val="28"/>
          <w:szCs w:val="28"/>
          <w:lang w:val="uk-UA"/>
        </w:rPr>
        <w:tab/>
        <w:t>6.Питома теплоємність води.</w:t>
      </w:r>
    </w:p>
    <w:p w:rsidR="00FF6D8D" w:rsidRPr="00835719" w:rsidRDefault="00FF6D8D" w:rsidP="00FF6D8D">
      <w:pPr>
        <w:pStyle w:val="12"/>
        <w:shd w:val="clear" w:color="auto" w:fill="auto"/>
        <w:tabs>
          <w:tab w:val="left" w:pos="1158"/>
          <w:tab w:val="left" w:pos="4954"/>
        </w:tabs>
        <w:spacing w:line="360" w:lineRule="auto"/>
        <w:ind w:firstLine="567"/>
        <w:jc w:val="both"/>
        <w:rPr>
          <w:sz w:val="28"/>
          <w:szCs w:val="28"/>
          <w:lang w:val="uk-UA"/>
        </w:rPr>
      </w:pPr>
      <w:r w:rsidRPr="00835719">
        <w:rPr>
          <w:sz w:val="28"/>
          <w:szCs w:val="28"/>
          <w:lang w:val="uk-UA"/>
        </w:rPr>
        <w:t>7)300000км/с</w:t>
      </w:r>
      <w:r w:rsidRPr="00835719">
        <w:rPr>
          <w:sz w:val="28"/>
          <w:szCs w:val="28"/>
          <w:lang w:val="uk-UA"/>
        </w:rPr>
        <w:tab/>
        <w:t>7.Температура танення льоду.</w:t>
      </w:r>
    </w:p>
    <w:p w:rsidR="00FF6D8D" w:rsidRPr="00835719" w:rsidRDefault="00FF6D8D" w:rsidP="00FF6D8D">
      <w:pPr>
        <w:pStyle w:val="12"/>
        <w:shd w:val="clear" w:color="auto" w:fill="auto"/>
        <w:tabs>
          <w:tab w:val="left" w:pos="4959"/>
        </w:tabs>
        <w:spacing w:line="360" w:lineRule="auto"/>
        <w:ind w:firstLine="567"/>
        <w:jc w:val="both"/>
        <w:rPr>
          <w:sz w:val="28"/>
          <w:szCs w:val="28"/>
          <w:lang w:val="uk-UA"/>
        </w:rPr>
      </w:pPr>
      <w:r w:rsidRPr="00835719">
        <w:rPr>
          <w:sz w:val="28"/>
          <w:szCs w:val="28"/>
          <w:lang w:val="uk-UA"/>
        </w:rPr>
        <w:t>8)5,977*10</w:t>
      </w:r>
      <w:r w:rsidRPr="00835719">
        <w:rPr>
          <w:sz w:val="28"/>
          <w:szCs w:val="28"/>
          <w:vertAlign w:val="superscript"/>
          <w:lang w:val="uk-UA"/>
        </w:rPr>
        <w:t>24</w:t>
      </w:r>
      <w:r w:rsidRPr="00835719">
        <w:rPr>
          <w:sz w:val="28"/>
          <w:szCs w:val="28"/>
          <w:lang w:val="uk-UA"/>
        </w:rPr>
        <w:tab/>
        <w:t>8.Швидкість світла.</w:t>
      </w:r>
    </w:p>
    <w:p w:rsidR="00FF6D8D" w:rsidRPr="00835719" w:rsidRDefault="00FF6D8D" w:rsidP="00FF6D8D">
      <w:pPr>
        <w:pStyle w:val="12"/>
        <w:numPr>
          <w:ilvl w:val="0"/>
          <w:numId w:val="25"/>
        </w:numPr>
        <w:shd w:val="clear" w:color="auto" w:fill="auto"/>
        <w:tabs>
          <w:tab w:val="left" w:pos="745"/>
          <w:tab w:val="left" w:pos="4954"/>
        </w:tabs>
        <w:spacing w:line="360" w:lineRule="auto"/>
        <w:jc w:val="both"/>
        <w:rPr>
          <w:sz w:val="28"/>
          <w:szCs w:val="28"/>
          <w:lang w:val="uk-UA"/>
        </w:rPr>
      </w:pPr>
      <w:r w:rsidRPr="00835719">
        <w:rPr>
          <w:sz w:val="28"/>
          <w:szCs w:val="28"/>
          <w:lang w:val="uk-UA"/>
        </w:rPr>
        <w:t>365 (366)</w:t>
      </w:r>
      <w:r w:rsidRPr="00835719">
        <w:rPr>
          <w:sz w:val="28"/>
          <w:szCs w:val="28"/>
          <w:lang w:val="uk-UA"/>
        </w:rPr>
        <w:tab/>
        <w:t>9.Напруга в мережі.</w:t>
      </w:r>
    </w:p>
    <w:p w:rsidR="00FF6D8D" w:rsidRPr="00835719" w:rsidRDefault="00FF6D8D" w:rsidP="00FF6D8D">
      <w:pPr>
        <w:pStyle w:val="12"/>
        <w:shd w:val="clear" w:color="auto" w:fill="auto"/>
        <w:tabs>
          <w:tab w:val="left" w:pos="865"/>
          <w:tab w:val="left" w:pos="4954"/>
        </w:tabs>
        <w:spacing w:line="360" w:lineRule="auto"/>
        <w:ind w:firstLine="567"/>
        <w:jc w:val="both"/>
        <w:rPr>
          <w:sz w:val="28"/>
          <w:szCs w:val="28"/>
          <w:lang w:val="uk-UA"/>
        </w:rPr>
      </w:pPr>
      <w:r w:rsidRPr="00835719">
        <w:rPr>
          <w:sz w:val="28"/>
          <w:szCs w:val="28"/>
          <w:lang w:val="uk-UA"/>
        </w:rPr>
        <w:t>10)220В</w:t>
      </w:r>
      <w:r w:rsidRPr="00835719">
        <w:rPr>
          <w:sz w:val="28"/>
          <w:szCs w:val="28"/>
          <w:lang w:val="uk-UA"/>
        </w:rPr>
        <w:tab/>
        <w:t>10.Рік.</w:t>
      </w:r>
    </w:p>
    <w:p w:rsidR="00FF6D8D" w:rsidRPr="00835719" w:rsidRDefault="00FF6D8D" w:rsidP="00FF6D8D">
      <w:pPr>
        <w:pStyle w:val="14"/>
        <w:keepNext/>
        <w:keepLines/>
        <w:shd w:val="clear" w:color="auto" w:fill="auto"/>
        <w:tabs>
          <w:tab w:val="left" w:pos="1364"/>
        </w:tabs>
        <w:spacing w:line="360" w:lineRule="auto"/>
        <w:ind w:firstLine="567"/>
        <w:rPr>
          <w:i/>
          <w:sz w:val="28"/>
          <w:szCs w:val="28"/>
          <w:lang w:val="uk-UA"/>
        </w:rPr>
      </w:pPr>
      <w:bookmarkStart w:id="1" w:name="bookmark1"/>
      <w:r w:rsidRPr="00835719">
        <w:rPr>
          <w:i/>
          <w:sz w:val="28"/>
          <w:szCs w:val="28"/>
          <w:lang w:val="uk-UA"/>
        </w:rPr>
        <w:t>Вправа</w:t>
      </w:r>
      <w:r w:rsidRPr="00835719">
        <w:rPr>
          <w:i/>
          <w:sz w:val="28"/>
          <w:szCs w:val="28"/>
          <w:lang w:val="uk-UA"/>
        </w:rPr>
        <w:tab/>
        <w:t>«Мазайка».</w:t>
      </w:r>
      <w:bookmarkEnd w:id="1"/>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 xml:space="preserve">Група експертів (З учні) досконало володіє інформацією стосовно одного з питань. Наприклад:    </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1 .       Фотоапарат.</w:t>
      </w:r>
    </w:p>
    <w:p w:rsidR="00FF6D8D" w:rsidRPr="00835719" w:rsidRDefault="00FF6D8D" w:rsidP="00FF6D8D">
      <w:pPr>
        <w:pStyle w:val="12"/>
        <w:numPr>
          <w:ilvl w:val="0"/>
          <w:numId w:val="23"/>
        </w:numPr>
        <w:shd w:val="clear" w:color="auto" w:fill="auto"/>
        <w:spacing w:line="360" w:lineRule="auto"/>
        <w:ind w:firstLine="567"/>
        <w:rPr>
          <w:sz w:val="28"/>
          <w:szCs w:val="28"/>
          <w:lang w:val="uk-UA"/>
        </w:rPr>
      </w:pPr>
      <w:r w:rsidRPr="00835719">
        <w:rPr>
          <w:sz w:val="28"/>
          <w:szCs w:val="28"/>
          <w:lang w:val="uk-UA"/>
        </w:rPr>
        <w:t>Мікроскоп.</w:t>
      </w:r>
    </w:p>
    <w:p w:rsidR="00FF6D8D" w:rsidRPr="00835719" w:rsidRDefault="00FF6D8D" w:rsidP="00FF6D8D">
      <w:pPr>
        <w:pStyle w:val="12"/>
        <w:numPr>
          <w:ilvl w:val="0"/>
          <w:numId w:val="23"/>
        </w:numPr>
        <w:shd w:val="clear" w:color="auto" w:fill="auto"/>
        <w:spacing w:line="360" w:lineRule="auto"/>
        <w:ind w:firstLine="567"/>
        <w:rPr>
          <w:sz w:val="28"/>
          <w:szCs w:val="28"/>
          <w:lang w:val="uk-UA"/>
        </w:rPr>
      </w:pPr>
      <w:r w:rsidRPr="00835719">
        <w:rPr>
          <w:sz w:val="28"/>
          <w:szCs w:val="28"/>
          <w:lang w:val="uk-UA"/>
        </w:rPr>
        <w:t>Телескоп.</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(«Оптичні прилади», 9 клас)</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Клас поділений на З групи, які сидять навколо експертів. Упродовж 3-4 хв. експерти навчають своїх членів груп.</w:t>
      </w:r>
    </w:p>
    <w:p w:rsidR="00FF6D8D" w:rsidRPr="00835719" w:rsidRDefault="00FF6D8D" w:rsidP="00FF6D8D">
      <w:pPr>
        <w:pStyle w:val="12"/>
        <w:shd w:val="clear" w:color="auto" w:fill="auto"/>
        <w:spacing w:line="360" w:lineRule="auto"/>
        <w:ind w:firstLine="567"/>
        <w:rPr>
          <w:sz w:val="28"/>
          <w:szCs w:val="28"/>
          <w:lang w:val="uk-UA"/>
        </w:rPr>
      </w:pPr>
      <w:r w:rsidRPr="00835719">
        <w:rPr>
          <w:sz w:val="28"/>
          <w:szCs w:val="28"/>
          <w:lang w:val="uk-UA"/>
        </w:rPr>
        <w:t>У кожного учня є кольорові листочки. Далі учні об'єднуються у групи за своїм кольором. Тепер в новоутворених групах інші учні стали експертами і обмінюються інформацією за даними питаннями.</w:t>
      </w:r>
    </w:p>
    <w:p w:rsidR="00B15C3D" w:rsidRPr="00835719" w:rsidRDefault="00B15C3D">
      <w:pPr>
        <w:rPr>
          <w:sz w:val="28"/>
          <w:szCs w:val="28"/>
          <w:lang w:val="uk-UA"/>
        </w:rPr>
      </w:pPr>
      <w:r w:rsidRPr="00835719">
        <w:rPr>
          <w:sz w:val="28"/>
          <w:szCs w:val="28"/>
          <w:lang w:val="uk-UA"/>
        </w:rPr>
        <w:br w:type="page"/>
      </w:r>
    </w:p>
    <w:p w:rsidR="00B15C3D" w:rsidRPr="00835719" w:rsidRDefault="00B15C3D" w:rsidP="00B15C3D">
      <w:pPr>
        <w:spacing w:after="0" w:line="360" w:lineRule="auto"/>
        <w:ind w:right="5" w:firstLine="567"/>
        <w:jc w:val="center"/>
        <w:rPr>
          <w:rFonts w:ascii="Times New Roman" w:hAnsi="Times New Roman"/>
          <w:b/>
          <w:sz w:val="28"/>
          <w:szCs w:val="28"/>
          <w:lang w:val="uk-UA"/>
        </w:rPr>
      </w:pPr>
      <w:r w:rsidRPr="00835719">
        <w:rPr>
          <w:rFonts w:ascii="Times New Roman" w:hAnsi="Times New Roman"/>
          <w:b/>
          <w:sz w:val="28"/>
          <w:szCs w:val="28"/>
          <w:lang w:val="uk-UA"/>
        </w:rPr>
        <w:t xml:space="preserve">ВИСНОВОК </w:t>
      </w:r>
    </w:p>
    <w:p w:rsidR="00F9459D" w:rsidRPr="00835719" w:rsidRDefault="00F9459D" w:rsidP="002631C1">
      <w:pPr>
        <w:spacing w:after="0" w:line="360" w:lineRule="auto"/>
        <w:ind w:firstLine="709"/>
        <w:jc w:val="both"/>
        <w:rPr>
          <w:rFonts w:ascii="Times New Roman" w:hAnsi="Times New Roman"/>
          <w:sz w:val="28"/>
          <w:szCs w:val="28"/>
          <w:lang w:val="uk-UA"/>
        </w:rPr>
      </w:pPr>
      <w:r w:rsidRPr="00835719">
        <w:rPr>
          <w:rStyle w:val="FontStyle128"/>
          <w:sz w:val="28"/>
          <w:szCs w:val="28"/>
          <w:lang w:val="uk-UA" w:eastAsia="uk-UA"/>
        </w:rPr>
        <w:t xml:space="preserve">Аналіз психолого-педагогічної літератури з теми роботи доводить, що поняття активності учнів досить складне та багатогранне. </w:t>
      </w:r>
      <w:r w:rsidRPr="00835719">
        <w:rPr>
          <w:rFonts w:ascii="Times New Roman" w:hAnsi="Times New Roman"/>
          <w:sz w:val="28"/>
          <w:szCs w:val="28"/>
          <w:lang w:val="uk-UA"/>
        </w:rPr>
        <w:t xml:space="preserve">Активність учнів виражається через запитання, прагнення думати, пізнавальну самостійність у процесах сприйняття, відтворення, розуміння та творчого застосування. Сучасне викладання в школі стикається з проблемою зниження активності учнів та зменшення інтересу до вивчення предметів. Такий шкільний предмет, як фізика, суспільство давно віднесло до категорії найскладніших. Перед педагогом постає завдання - пробудити інтерес, не відлякувати дітей складністю предмета, що важливо на первинному етапі вивчення фізики. </w:t>
      </w:r>
    </w:p>
    <w:p w:rsidR="00740378" w:rsidRPr="00835719" w:rsidRDefault="002631C1" w:rsidP="002631C1">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xml:space="preserve">Тому, дедалі частіше при викладанні фізики відходять від переважного використання традиційних методів навчання. Від пасивного навчання, </w:t>
      </w:r>
      <w:r w:rsidRPr="00835719">
        <w:rPr>
          <w:rFonts w:ascii="Times New Roman" w:hAnsi="Times New Roman"/>
          <w:color w:val="000000"/>
          <w:sz w:val="28"/>
          <w:szCs w:val="28"/>
          <w:lang w:val="uk-UA"/>
        </w:rPr>
        <w:t xml:space="preserve">у ході якої вчитель є основною діючою особою на уроці, а учні виступають у ролі пасивних слухачів, переходять до активного та інтерактивного навчання. </w:t>
      </w:r>
      <w:r w:rsidR="00740378" w:rsidRPr="00835719">
        <w:rPr>
          <w:rFonts w:ascii="Times New Roman" w:hAnsi="Times New Roman"/>
          <w:color w:val="000000"/>
          <w:sz w:val="28"/>
          <w:szCs w:val="28"/>
          <w:lang w:val="uk-UA"/>
        </w:rPr>
        <w:t xml:space="preserve"> Інтерактивні методи відрізняються від активних тим, що вони орієнтовані на більш широку взаємодію учнів не тільки із учителем, але й один з одним і на домінування активності й самостійності учнів у процесі навчання.</w:t>
      </w:r>
      <w:r w:rsidR="00740378" w:rsidRPr="00835719">
        <w:rPr>
          <w:rFonts w:ascii="Arial" w:hAnsi="Arial" w:cs="Arial"/>
          <w:color w:val="000000"/>
          <w:lang w:val="uk-UA"/>
        </w:rPr>
        <w:t xml:space="preserve"> </w:t>
      </w:r>
      <w:r w:rsidR="00740378" w:rsidRPr="00835719">
        <w:rPr>
          <w:rFonts w:ascii="Times New Roman" w:hAnsi="Times New Roman"/>
          <w:sz w:val="28"/>
          <w:szCs w:val="28"/>
          <w:lang w:val="uk-UA"/>
        </w:rPr>
        <w:t xml:space="preserve">З метою </w:t>
      </w:r>
      <w:hyperlink r:id="rId45" w:tooltip="Активізація пізнавальної діяльності (ще не написана)" w:history="1">
        <w:r w:rsidR="00740378" w:rsidRPr="00835719">
          <w:rPr>
            <w:rStyle w:val="ab"/>
            <w:rFonts w:ascii="Times New Roman" w:hAnsi="Times New Roman"/>
            <w:color w:val="auto"/>
            <w:sz w:val="28"/>
            <w:szCs w:val="28"/>
            <w:u w:val="none"/>
            <w:lang w:val="uk-UA"/>
          </w:rPr>
          <w:t>активізації пізнавальної діяльності</w:t>
        </w:r>
      </w:hyperlink>
      <w:r w:rsidR="00740378" w:rsidRPr="00835719">
        <w:rPr>
          <w:rFonts w:ascii="Times New Roman" w:hAnsi="Times New Roman"/>
          <w:sz w:val="28"/>
          <w:szCs w:val="28"/>
          <w:lang w:val="uk-UA"/>
        </w:rPr>
        <w:t xml:space="preserve"> учнів дедалі частіше використовують нестандартні уроки. Під час таких уроків </w:t>
      </w:r>
      <w:r w:rsidR="00740378" w:rsidRPr="00835719">
        <w:rPr>
          <w:rFonts w:ascii="Times New Roman" w:hAnsi="Times New Roman"/>
          <w:sz w:val="28"/>
          <w:szCs w:val="28"/>
          <w:shd w:val="clear" w:color="auto" w:fill="FFFFFF"/>
          <w:lang w:val="uk-UA"/>
        </w:rPr>
        <w:t>розкривається інтелектуальний, творчий чи організаційний потенціали учня.</w:t>
      </w:r>
      <w:r w:rsidR="00A030F5" w:rsidRPr="00835719">
        <w:rPr>
          <w:rFonts w:ascii="Times New Roman" w:hAnsi="Times New Roman"/>
          <w:sz w:val="28"/>
          <w:szCs w:val="28"/>
          <w:shd w:val="clear" w:color="auto" w:fill="FFFFFF"/>
          <w:lang w:val="uk-UA"/>
        </w:rPr>
        <w:t xml:space="preserve"> Але у повсякденній практиці педагогів вони з’являються не так часто, оскільки вимагають набагато більше зусиль, уміння, навичок від усіх учасників навчально-виховного процесу, ніж звичайний, традиційний урок.</w:t>
      </w:r>
    </w:p>
    <w:p w:rsidR="002631C1" w:rsidRPr="00835719" w:rsidRDefault="002631C1" w:rsidP="00A030F5">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xml:space="preserve">Серед основних питань, які стосуються впровадження сучасних інноваційних технологій навчання - пошуки можливостей органічного поєднання та взаємоузгодження традиційних методів реалізації навчального процесу з новими методами його інтенсифікації й активізації, що забезпечують формування необхідних якостей майбутнього фахівця. Для </w:t>
      </w:r>
      <w:r w:rsidRPr="00835719">
        <w:rPr>
          <w:rFonts w:ascii="Times New Roman" w:hAnsi="Times New Roman"/>
          <w:sz w:val="28"/>
          <w:szCs w:val="28"/>
          <w:lang w:val="uk-UA"/>
        </w:rPr>
        <w:lastRenderedPageBreak/>
        <w:t>того, щоб навчання не перетворилося на нудне, одноманітне зайняття, треба на кожному уроці викликати в учнів відчуття новизни пізнаваного.</w:t>
      </w:r>
    </w:p>
    <w:p w:rsidR="002631C1" w:rsidRPr="00835719" w:rsidRDefault="002631C1" w:rsidP="00A030F5">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Таким чином, сучасний урок фізики орієнтований на рішення ряду освітніх завдань:</w:t>
      </w:r>
    </w:p>
    <w:p w:rsidR="002631C1" w:rsidRPr="00835719" w:rsidRDefault="002631C1" w:rsidP="00A030F5">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засвоєння учнями основ фізичних теорій;</w:t>
      </w:r>
    </w:p>
    <w:p w:rsidR="002631C1" w:rsidRPr="00835719" w:rsidRDefault="002631C1" w:rsidP="00A030F5">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застосування знань для аналізу спостережуваних процесів;</w:t>
      </w:r>
    </w:p>
    <w:p w:rsidR="002631C1" w:rsidRPr="00835719" w:rsidRDefault="002631C1" w:rsidP="002C3B4C">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розвиток в учнів спостережливості, образного і аналітичного мислення;</w:t>
      </w:r>
    </w:p>
    <w:p w:rsidR="002631C1" w:rsidRPr="00835719" w:rsidRDefault="002631C1" w:rsidP="002C3B4C">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розвиток творчих здібностей учнів, уміння робити висновки, сприймати і перетворювати інформацію;</w:t>
      </w:r>
    </w:p>
    <w:p w:rsidR="002631C1" w:rsidRPr="00835719" w:rsidRDefault="002631C1" w:rsidP="002C3B4C">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формування і підтримка пізнавального інтересу до фізики.</w:t>
      </w:r>
    </w:p>
    <w:p w:rsidR="002C3B4C" w:rsidRPr="00835719" w:rsidRDefault="00B15C3D" w:rsidP="002C3B4C">
      <w:pPr>
        <w:shd w:val="clear" w:color="auto" w:fill="FFFFFF"/>
        <w:spacing w:after="0" w:line="360" w:lineRule="auto"/>
        <w:ind w:firstLine="709"/>
        <w:jc w:val="both"/>
        <w:rPr>
          <w:rFonts w:ascii="Times New Roman" w:hAnsi="Times New Roman"/>
          <w:sz w:val="28"/>
          <w:szCs w:val="28"/>
          <w:lang w:val="uk-UA"/>
        </w:rPr>
      </w:pPr>
      <w:r w:rsidRPr="00835719">
        <w:rPr>
          <w:rFonts w:ascii="Times New Roman" w:hAnsi="Times New Roman"/>
          <w:sz w:val="28"/>
          <w:szCs w:val="28"/>
          <w:lang w:val="uk-UA"/>
        </w:rPr>
        <w:t xml:space="preserve">Аналіз різних методів підвищення </w:t>
      </w:r>
      <w:r w:rsidR="00682279" w:rsidRPr="00835719">
        <w:rPr>
          <w:rFonts w:ascii="Times New Roman" w:hAnsi="Times New Roman"/>
          <w:sz w:val="28"/>
          <w:szCs w:val="28"/>
          <w:lang w:val="uk-UA"/>
        </w:rPr>
        <w:t>активізації навчальної діяльності учнів</w:t>
      </w:r>
      <w:r w:rsidRPr="00835719">
        <w:rPr>
          <w:rFonts w:ascii="Times New Roman" w:hAnsi="Times New Roman"/>
          <w:sz w:val="28"/>
          <w:szCs w:val="28"/>
          <w:lang w:val="uk-UA"/>
        </w:rPr>
        <w:t xml:space="preserve"> да</w:t>
      </w:r>
      <w:r w:rsidR="00682279" w:rsidRPr="00835719">
        <w:rPr>
          <w:rFonts w:ascii="Times New Roman" w:hAnsi="Times New Roman"/>
          <w:sz w:val="28"/>
          <w:szCs w:val="28"/>
          <w:lang w:val="uk-UA"/>
        </w:rPr>
        <w:t>в</w:t>
      </w:r>
      <w:r w:rsidRPr="00835719">
        <w:rPr>
          <w:rFonts w:ascii="Times New Roman" w:hAnsi="Times New Roman"/>
          <w:sz w:val="28"/>
          <w:szCs w:val="28"/>
          <w:lang w:val="uk-UA"/>
        </w:rPr>
        <w:t xml:space="preserve"> змогу розробити </w:t>
      </w:r>
      <w:r w:rsidR="00682279" w:rsidRPr="00835719">
        <w:rPr>
          <w:rFonts w:ascii="Times New Roman" w:hAnsi="Times New Roman"/>
          <w:sz w:val="28"/>
          <w:szCs w:val="28"/>
          <w:lang w:val="uk-UA"/>
        </w:rPr>
        <w:t>план-конспекти з тем: «Послідовне та паралельне з’єднання провідників», «</w:t>
      </w:r>
      <w:r w:rsidR="00682279" w:rsidRPr="00835719">
        <w:rPr>
          <w:rFonts w:ascii="Times New Roman" w:hAnsi="Times New Roman"/>
          <w:bCs/>
          <w:sz w:val="28"/>
          <w:szCs w:val="28"/>
          <w:lang w:val="uk-UA"/>
        </w:rPr>
        <w:t>Тиск. Сила тиску», «</w:t>
      </w:r>
      <w:r w:rsidR="00682279" w:rsidRPr="00835719">
        <w:rPr>
          <w:rFonts w:ascii="Times New Roman" w:hAnsi="Times New Roman"/>
          <w:bCs/>
          <w:iCs/>
          <w:sz w:val="28"/>
          <w:szCs w:val="28"/>
          <w:lang w:val="uk-UA"/>
        </w:rPr>
        <w:t>Сполучені посудини»</w:t>
      </w:r>
      <w:r w:rsidR="00682279" w:rsidRPr="00835719">
        <w:rPr>
          <w:rFonts w:ascii="Times New Roman" w:hAnsi="Times New Roman"/>
          <w:sz w:val="28"/>
          <w:szCs w:val="28"/>
          <w:lang w:val="uk-UA"/>
        </w:rPr>
        <w:t>, де інтерактивні методи навчання використовуються на різних етапах уроку.</w:t>
      </w:r>
      <w:r w:rsidR="002C3B4C" w:rsidRPr="00835719">
        <w:rPr>
          <w:rFonts w:ascii="Times New Roman" w:hAnsi="Times New Roman"/>
          <w:sz w:val="28"/>
          <w:szCs w:val="28"/>
          <w:lang w:val="uk-UA"/>
        </w:rPr>
        <w:t xml:space="preserve"> На таких уроках учні залучаються в інтерактивну діяльність, де навчаються критично мислити, вирішувати самостійно поставлені завдання на основі аналізу інформації, отриманої з різних джерел, брати участь в дискусіях, доводити правильність доводити правильність своєї думки, спільно вирішувати значимі проблеми.</w:t>
      </w:r>
    </w:p>
    <w:p w:rsidR="002C3B4C" w:rsidRPr="00835719" w:rsidRDefault="002C3B4C" w:rsidP="00542B97">
      <w:pPr>
        <w:spacing w:after="0" w:line="360" w:lineRule="auto"/>
        <w:ind w:firstLine="567"/>
        <w:jc w:val="both"/>
        <w:rPr>
          <w:rFonts w:ascii="Times New Roman" w:hAnsi="Times New Roman"/>
          <w:sz w:val="28"/>
          <w:szCs w:val="28"/>
          <w:lang w:val="uk-UA"/>
        </w:rPr>
      </w:pPr>
      <w:r w:rsidRPr="00835719">
        <w:rPr>
          <w:rFonts w:ascii="Times New Roman" w:hAnsi="Times New Roman"/>
          <w:sz w:val="28"/>
          <w:szCs w:val="28"/>
          <w:lang w:val="uk-UA"/>
        </w:rPr>
        <w:t>Ознайомившись з різними видами нестандартних уроків, нами</w:t>
      </w:r>
      <w:r w:rsidR="00B15C3D" w:rsidRPr="00835719">
        <w:rPr>
          <w:rFonts w:ascii="Times New Roman" w:hAnsi="Times New Roman"/>
          <w:sz w:val="28"/>
          <w:szCs w:val="28"/>
          <w:lang w:val="uk-UA"/>
        </w:rPr>
        <w:t xml:space="preserve"> були розроблені </w:t>
      </w:r>
      <w:r w:rsidRPr="00835719">
        <w:rPr>
          <w:rFonts w:ascii="Times New Roman" w:hAnsi="Times New Roman"/>
          <w:sz w:val="28"/>
          <w:szCs w:val="28"/>
          <w:lang w:val="uk-UA"/>
        </w:rPr>
        <w:t>такі уроки: урок-гра «Світлові явища», урок-т</w:t>
      </w:r>
      <w:r w:rsidRPr="00835719">
        <w:rPr>
          <w:rFonts w:ascii="Times New Roman" w:hAnsi="Times New Roman"/>
          <w:bCs/>
          <w:iCs/>
          <w:sz w:val="28"/>
          <w:szCs w:val="28"/>
          <w:lang w:val="uk-UA"/>
        </w:rPr>
        <w:t>ворча лабораторія «</w:t>
      </w:r>
      <w:r w:rsidRPr="00835719">
        <w:rPr>
          <w:rFonts w:ascii="Times New Roman" w:hAnsi="Times New Roman"/>
          <w:sz w:val="28"/>
          <w:szCs w:val="28"/>
          <w:lang w:val="uk-UA"/>
        </w:rPr>
        <w:t>Електричний струм» та урок-подорож «</w:t>
      </w:r>
      <w:r w:rsidRPr="00835719">
        <w:rPr>
          <w:rFonts w:ascii="Times New Roman" w:hAnsi="Times New Roman"/>
          <w:bCs/>
          <w:sz w:val="28"/>
          <w:szCs w:val="28"/>
          <w:lang w:val="uk-UA"/>
        </w:rPr>
        <w:t xml:space="preserve">Постійні магніти. Магнітне поле Землі. Взаємодія магнітів». </w:t>
      </w:r>
      <w:r w:rsidR="00542B97" w:rsidRPr="00835719">
        <w:rPr>
          <w:rFonts w:ascii="Times New Roman" w:hAnsi="Times New Roman"/>
          <w:bCs/>
          <w:sz w:val="28"/>
          <w:szCs w:val="28"/>
          <w:lang w:val="uk-UA"/>
        </w:rPr>
        <w:t xml:space="preserve">Такі уроки </w:t>
      </w:r>
      <w:r w:rsidRPr="00835719">
        <w:rPr>
          <w:rFonts w:ascii="Times New Roman" w:hAnsi="Times New Roman"/>
          <w:sz w:val="28"/>
          <w:szCs w:val="28"/>
          <w:lang w:val="uk-UA"/>
        </w:rPr>
        <w:t>допомагають позбутися від ярликів щодо учнів, в неформальній атмосфері кожний може проявит</w:t>
      </w:r>
      <w:r w:rsidR="00542B97" w:rsidRPr="00835719">
        <w:rPr>
          <w:rFonts w:ascii="Times New Roman" w:hAnsi="Times New Roman"/>
          <w:sz w:val="28"/>
          <w:szCs w:val="28"/>
          <w:lang w:val="uk-UA"/>
        </w:rPr>
        <w:t xml:space="preserve">и себе з невідомої всім сторони. Вони </w:t>
      </w:r>
      <w:r w:rsidRPr="00835719">
        <w:rPr>
          <w:rFonts w:ascii="Times New Roman" w:hAnsi="Times New Roman"/>
          <w:sz w:val="28"/>
          <w:szCs w:val="28"/>
          <w:lang w:val="uk-UA"/>
        </w:rPr>
        <w:t xml:space="preserve">сприяють підвищенню зацікавленості учнів </w:t>
      </w:r>
      <w:r w:rsidR="00542B97" w:rsidRPr="00835719">
        <w:rPr>
          <w:rFonts w:ascii="Times New Roman" w:hAnsi="Times New Roman"/>
          <w:sz w:val="28"/>
          <w:szCs w:val="28"/>
          <w:lang w:val="uk-UA"/>
        </w:rPr>
        <w:t xml:space="preserve">з фізики, </w:t>
      </w:r>
      <w:r w:rsidRPr="00835719">
        <w:rPr>
          <w:rFonts w:ascii="Times New Roman" w:hAnsi="Times New Roman"/>
          <w:sz w:val="28"/>
          <w:szCs w:val="28"/>
          <w:lang w:val="uk-UA"/>
        </w:rPr>
        <w:t xml:space="preserve">розвивають мислення, логіку, вчать дітей міркувати, приймати рішення і відповідати </w:t>
      </w:r>
      <w:r w:rsidR="00542B97" w:rsidRPr="00835719">
        <w:rPr>
          <w:rFonts w:ascii="Times New Roman" w:hAnsi="Times New Roman"/>
          <w:sz w:val="28"/>
          <w:szCs w:val="28"/>
          <w:lang w:val="uk-UA"/>
        </w:rPr>
        <w:t>за власні вчинки.</w:t>
      </w:r>
    </w:p>
    <w:p w:rsidR="00B15C3D" w:rsidRPr="00835719" w:rsidRDefault="001E1476" w:rsidP="00B15C3D">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Також були розроблені та підібрані інтерактивні вправи з різних розділів фізики</w:t>
      </w:r>
      <w:r w:rsidR="00CC2EC6" w:rsidRPr="00835719">
        <w:rPr>
          <w:rFonts w:ascii="Times New Roman" w:hAnsi="Times New Roman"/>
          <w:sz w:val="28"/>
          <w:szCs w:val="28"/>
          <w:lang w:val="uk-UA"/>
        </w:rPr>
        <w:t>, які допоможуть вчителю вирішити ряд завдань</w:t>
      </w:r>
      <w:r w:rsidRPr="00835719">
        <w:rPr>
          <w:rFonts w:ascii="Times New Roman" w:hAnsi="Times New Roman"/>
          <w:sz w:val="28"/>
          <w:szCs w:val="28"/>
          <w:lang w:val="uk-UA"/>
        </w:rPr>
        <w:t xml:space="preserve">. </w:t>
      </w:r>
      <w:r w:rsidR="00CC2EC6" w:rsidRPr="00835719">
        <w:rPr>
          <w:rFonts w:ascii="Times New Roman" w:hAnsi="Times New Roman"/>
          <w:sz w:val="28"/>
          <w:szCs w:val="28"/>
          <w:lang w:val="uk-UA"/>
        </w:rPr>
        <w:t xml:space="preserve">Для </w:t>
      </w:r>
      <w:r w:rsidR="00CC2EC6" w:rsidRPr="00835719">
        <w:rPr>
          <w:rFonts w:ascii="Times New Roman" w:hAnsi="Times New Roman"/>
          <w:sz w:val="28"/>
          <w:szCs w:val="28"/>
          <w:shd w:val="clear" w:color="auto" w:fill="FFFFFF"/>
          <w:lang w:val="uk-UA"/>
        </w:rPr>
        <w:t xml:space="preserve">перевірки, </w:t>
      </w:r>
      <w:r w:rsidR="00CC2EC6" w:rsidRPr="00835719">
        <w:rPr>
          <w:rFonts w:ascii="Times New Roman" w:hAnsi="Times New Roman"/>
          <w:sz w:val="28"/>
          <w:szCs w:val="28"/>
          <w:shd w:val="clear" w:color="auto" w:fill="FFFFFF"/>
          <w:lang w:val="uk-UA"/>
        </w:rPr>
        <w:lastRenderedPageBreak/>
        <w:t xml:space="preserve">оцінки і корекції засвоєних раніше знань, навичок і вмінь </w:t>
      </w:r>
      <w:r w:rsidR="002571F2" w:rsidRPr="00835719">
        <w:rPr>
          <w:rFonts w:ascii="Times New Roman" w:hAnsi="Times New Roman"/>
          <w:sz w:val="28"/>
          <w:szCs w:val="28"/>
          <w:lang w:val="uk-UA"/>
        </w:rPr>
        <w:t>такі вправи</w:t>
      </w:r>
      <w:r w:rsidR="008F0EF9" w:rsidRPr="00835719">
        <w:rPr>
          <w:rFonts w:ascii="Times New Roman" w:hAnsi="Times New Roman"/>
          <w:sz w:val="28"/>
          <w:szCs w:val="28"/>
          <w:lang w:val="uk-UA"/>
        </w:rPr>
        <w:t xml:space="preserve"> (наприклад: «Тест так – ні», </w:t>
      </w:r>
      <w:r w:rsidR="008F0EF9" w:rsidRPr="00835719">
        <w:rPr>
          <w:rFonts w:ascii="Times New Roman" w:hAnsi="Times New Roman"/>
          <w:bCs/>
          <w:sz w:val="28"/>
          <w:szCs w:val="28"/>
          <w:lang w:val="uk-UA"/>
        </w:rPr>
        <w:t>«Незакінчене речення», «</w:t>
      </w:r>
      <w:r w:rsidR="008F0EF9" w:rsidRPr="00835719">
        <w:rPr>
          <w:rFonts w:ascii="Times New Roman" w:hAnsi="Times New Roman"/>
          <w:sz w:val="28"/>
          <w:szCs w:val="28"/>
          <w:lang w:val="uk-UA"/>
        </w:rPr>
        <w:t>Мікрофон», «Відгадайка», тощо)</w:t>
      </w:r>
      <w:r w:rsidR="002571F2" w:rsidRPr="00835719">
        <w:rPr>
          <w:rFonts w:ascii="Times New Roman" w:hAnsi="Times New Roman"/>
          <w:sz w:val="28"/>
          <w:szCs w:val="28"/>
          <w:lang w:val="uk-UA"/>
        </w:rPr>
        <w:t xml:space="preserve"> слід</w:t>
      </w:r>
      <w:r w:rsidR="00CC2EC6" w:rsidRPr="00835719">
        <w:rPr>
          <w:rFonts w:ascii="Times New Roman" w:hAnsi="Times New Roman"/>
          <w:sz w:val="28"/>
          <w:szCs w:val="28"/>
          <w:lang w:val="uk-UA"/>
        </w:rPr>
        <w:t xml:space="preserve"> використовувати на початку уроку </w:t>
      </w:r>
      <w:r w:rsidR="002571F2" w:rsidRPr="00835719">
        <w:rPr>
          <w:rFonts w:ascii="Times New Roman" w:hAnsi="Times New Roman"/>
          <w:sz w:val="28"/>
          <w:szCs w:val="28"/>
          <w:lang w:val="uk-UA"/>
        </w:rPr>
        <w:t>під час</w:t>
      </w:r>
      <w:r w:rsidR="00CC2EC6" w:rsidRPr="00835719">
        <w:rPr>
          <w:rFonts w:ascii="Times New Roman" w:hAnsi="Times New Roman"/>
          <w:sz w:val="28"/>
          <w:szCs w:val="28"/>
          <w:lang w:val="uk-UA"/>
        </w:rPr>
        <w:t xml:space="preserve"> перевірки домашнього завдання або актуалізації опорних понять. Використання інтерактивних вправ для м</w:t>
      </w:r>
      <w:r w:rsidR="00CC2EC6" w:rsidRPr="00835719">
        <w:rPr>
          <w:rFonts w:ascii="Times New Roman" w:hAnsi="Times New Roman"/>
          <w:sz w:val="28"/>
          <w:szCs w:val="28"/>
          <w:shd w:val="clear" w:color="auto" w:fill="FFFFFF"/>
          <w:lang w:val="uk-UA"/>
        </w:rPr>
        <w:t>отиваці</w:t>
      </w:r>
      <w:r w:rsidR="002571F2" w:rsidRPr="00835719">
        <w:rPr>
          <w:rFonts w:ascii="Times New Roman" w:hAnsi="Times New Roman"/>
          <w:sz w:val="28"/>
          <w:szCs w:val="28"/>
          <w:shd w:val="clear" w:color="auto" w:fill="FFFFFF"/>
          <w:lang w:val="uk-UA"/>
        </w:rPr>
        <w:t>ї</w:t>
      </w:r>
      <w:r w:rsidR="00CC2EC6" w:rsidRPr="00835719">
        <w:rPr>
          <w:rFonts w:ascii="Times New Roman" w:hAnsi="Times New Roman"/>
          <w:sz w:val="28"/>
          <w:szCs w:val="28"/>
          <w:shd w:val="clear" w:color="auto" w:fill="FFFFFF"/>
          <w:lang w:val="uk-UA"/>
        </w:rPr>
        <w:t xml:space="preserve"> навчальної діяльності </w:t>
      </w:r>
      <w:r w:rsidR="008F0EF9" w:rsidRPr="00835719">
        <w:rPr>
          <w:rFonts w:ascii="Times New Roman" w:hAnsi="Times New Roman"/>
          <w:sz w:val="28"/>
          <w:szCs w:val="28"/>
          <w:lang w:val="uk-UA"/>
        </w:rPr>
        <w:t xml:space="preserve">(наприклад: «Мікрофон», «Парадоксальна розповідь», тощо) </w:t>
      </w:r>
      <w:r w:rsidR="00CC2EC6" w:rsidRPr="00835719">
        <w:rPr>
          <w:rFonts w:ascii="Times New Roman" w:hAnsi="Times New Roman"/>
          <w:sz w:val="28"/>
          <w:szCs w:val="28"/>
          <w:shd w:val="clear" w:color="auto" w:fill="FFFFFF"/>
          <w:lang w:val="uk-UA"/>
        </w:rPr>
        <w:t xml:space="preserve">дає можливість зацікавити учнів, пробудити в них інтерес до вивчення </w:t>
      </w:r>
      <w:r w:rsidR="002571F2" w:rsidRPr="00835719">
        <w:rPr>
          <w:rFonts w:ascii="Times New Roman" w:hAnsi="Times New Roman"/>
          <w:sz w:val="28"/>
          <w:szCs w:val="28"/>
          <w:shd w:val="clear" w:color="auto" w:fill="FFFFFF"/>
          <w:lang w:val="uk-UA"/>
        </w:rPr>
        <w:t>нової</w:t>
      </w:r>
      <w:r w:rsidR="00CC2EC6" w:rsidRPr="00835719">
        <w:rPr>
          <w:rFonts w:ascii="Times New Roman" w:hAnsi="Times New Roman"/>
          <w:sz w:val="28"/>
          <w:szCs w:val="28"/>
          <w:shd w:val="clear" w:color="auto" w:fill="FFFFFF"/>
          <w:lang w:val="uk-UA"/>
        </w:rPr>
        <w:t xml:space="preserve"> теми, переконати в практичній, теоретичній чи соціальній значимості виучуваного матеріалу. </w:t>
      </w:r>
      <w:r w:rsidR="002571F2" w:rsidRPr="00835719">
        <w:rPr>
          <w:rFonts w:ascii="Times New Roman" w:hAnsi="Times New Roman"/>
          <w:sz w:val="28"/>
          <w:szCs w:val="28"/>
          <w:shd w:val="clear" w:color="auto" w:fill="FFFFFF"/>
          <w:lang w:val="uk-UA"/>
        </w:rPr>
        <w:t xml:space="preserve"> Під час закріплення знань і умінь інтерактивні вправи </w:t>
      </w:r>
      <w:r w:rsidR="008F0EF9" w:rsidRPr="00835719">
        <w:rPr>
          <w:rFonts w:ascii="Times New Roman" w:hAnsi="Times New Roman"/>
          <w:sz w:val="28"/>
          <w:szCs w:val="28"/>
          <w:lang w:val="uk-UA"/>
        </w:rPr>
        <w:t xml:space="preserve">(наприклад: «Мозковий штурм», </w:t>
      </w:r>
      <w:r w:rsidR="008F0EF9" w:rsidRPr="00835719">
        <w:rPr>
          <w:rFonts w:ascii="Times New Roman" w:hAnsi="Times New Roman"/>
          <w:bCs/>
          <w:sz w:val="28"/>
          <w:szCs w:val="28"/>
          <w:lang w:val="uk-UA"/>
        </w:rPr>
        <w:t xml:space="preserve">«Сенкан», «Ланцюжок», тощо) </w:t>
      </w:r>
      <w:r w:rsidR="002571F2" w:rsidRPr="00835719">
        <w:rPr>
          <w:rFonts w:ascii="Times New Roman" w:hAnsi="Times New Roman"/>
          <w:sz w:val="28"/>
          <w:szCs w:val="28"/>
          <w:shd w:val="clear" w:color="auto" w:fill="FFFFFF"/>
          <w:lang w:val="uk-UA"/>
        </w:rPr>
        <w:t>дозволяють здійснити перехід до самостійного розв’язування завдань з теми, що сприяє подальшому мисленнєвому узагальненню.</w:t>
      </w:r>
    </w:p>
    <w:p w:rsidR="001E1476" w:rsidRPr="00835719" w:rsidRDefault="008F0EF9" w:rsidP="001E1476">
      <w:pPr>
        <w:spacing w:after="0" w:line="360" w:lineRule="auto"/>
        <w:ind w:right="5" w:firstLine="567"/>
        <w:jc w:val="both"/>
        <w:rPr>
          <w:rFonts w:ascii="Times New Roman" w:hAnsi="Times New Roman"/>
          <w:sz w:val="28"/>
          <w:szCs w:val="28"/>
          <w:lang w:val="uk-UA"/>
        </w:rPr>
      </w:pPr>
      <w:r w:rsidRPr="00835719">
        <w:rPr>
          <w:rFonts w:ascii="Times New Roman" w:hAnsi="Times New Roman"/>
          <w:sz w:val="28"/>
          <w:szCs w:val="28"/>
          <w:lang w:val="uk-UA"/>
        </w:rPr>
        <w:t xml:space="preserve">Таким чином, використовуючи </w:t>
      </w:r>
      <w:r w:rsidR="00E24D05" w:rsidRPr="00835719">
        <w:rPr>
          <w:rFonts w:ascii="Times New Roman" w:hAnsi="Times New Roman"/>
          <w:sz w:val="28"/>
          <w:szCs w:val="28"/>
          <w:lang w:val="uk-UA"/>
        </w:rPr>
        <w:t xml:space="preserve">на уроках </w:t>
      </w:r>
      <w:r w:rsidRPr="00835719">
        <w:rPr>
          <w:rFonts w:ascii="Times New Roman" w:hAnsi="Times New Roman"/>
          <w:sz w:val="28"/>
          <w:szCs w:val="28"/>
          <w:lang w:val="uk-UA"/>
        </w:rPr>
        <w:t xml:space="preserve">наведені у </w:t>
      </w:r>
      <w:r w:rsidR="00E24D05" w:rsidRPr="00835719">
        <w:rPr>
          <w:rFonts w:ascii="Times New Roman" w:hAnsi="Times New Roman"/>
          <w:sz w:val="28"/>
          <w:szCs w:val="28"/>
          <w:lang w:val="uk-UA"/>
        </w:rPr>
        <w:t xml:space="preserve">магістерській </w:t>
      </w:r>
      <w:r w:rsidRPr="00835719">
        <w:rPr>
          <w:rFonts w:ascii="Times New Roman" w:hAnsi="Times New Roman"/>
          <w:sz w:val="28"/>
          <w:szCs w:val="28"/>
          <w:lang w:val="uk-UA"/>
        </w:rPr>
        <w:t>роботі методики навчання</w:t>
      </w:r>
      <w:r w:rsidR="00E24D05" w:rsidRPr="00835719">
        <w:rPr>
          <w:rFonts w:ascii="Times New Roman" w:hAnsi="Times New Roman"/>
          <w:sz w:val="28"/>
          <w:szCs w:val="28"/>
          <w:lang w:val="uk-UA"/>
        </w:rPr>
        <w:t>, учитель</w:t>
      </w:r>
      <w:r w:rsidR="001E1476" w:rsidRPr="00835719">
        <w:rPr>
          <w:rFonts w:ascii="Times New Roman" w:hAnsi="Times New Roman"/>
          <w:sz w:val="28"/>
          <w:szCs w:val="28"/>
          <w:lang w:val="uk-UA"/>
        </w:rPr>
        <w:t xml:space="preserve"> заохочуєте учнів бути активними членами класу, мислити самостійно, використовувати свій мозок, що призводить до тривалого збереження пам’яті. </w:t>
      </w:r>
      <w:r w:rsidR="00E24D05" w:rsidRPr="00835719">
        <w:rPr>
          <w:rFonts w:ascii="Times New Roman" w:hAnsi="Times New Roman"/>
          <w:sz w:val="28"/>
          <w:szCs w:val="28"/>
          <w:lang w:val="uk-UA"/>
        </w:rPr>
        <w:t>Це дає можливість позитивно розвивати інтелектуальну, соціальну, духовну сфери учнів, сприяє соціальному самоствердженню й культурному самостворенню. </w:t>
      </w:r>
    </w:p>
    <w:p w:rsidR="001E1476" w:rsidRPr="00835719" w:rsidRDefault="001E1476" w:rsidP="00B15C3D">
      <w:pPr>
        <w:spacing w:after="0" w:line="360" w:lineRule="auto"/>
        <w:ind w:right="5" w:firstLine="567"/>
        <w:jc w:val="both"/>
        <w:rPr>
          <w:rFonts w:ascii="Times New Roman" w:hAnsi="Times New Roman"/>
          <w:sz w:val="28"/>
          <w:szCs w:val="28"/>
          <w:lang w:val="uk-UA"/>
        </w:rPr>
      </w:pPr>
    </w:p>
    <w:p w:rsidR="00B15C3D" w:rsidRPr="00835719" w:rsidRDefault="00B15C3D" w:rsidP="00B15C3D">
      <w:pPr>
        <w:spacing w:after="0" w:line="360" w:lineRule="auto"/>
        <w:ind w:right="5" w:firstLine="567"/>
        <w:jc w:val="both"/>
        <w:rPr>
          <w:rFonts w:ascii="Times New Roman" w:hAnsi="Times New Roman"/>
          <w:sz w:val="28"/>
          <w:szCs w:val="28"/>
          <w:lang w:val="uk-UA"/>
        </w:rPr>
      </w:pPr>
    </w:p>
    <w:p w:rsidR="00B15C3D" w:rsidRPr="00835719" w:rsidRDefault="00B15C3D" w:rsidP="00B15C3D">
      <w:pPr>
        <w:spacing w:after="0"/>
        <w:rPr>
          <w:rFonts w:ascii="Times New Roman" w:hAnsi="Times New Roman"/>
          <w:sz w:val="28"/>
          <w:szCs w:val="28"/>
          <w:lang w:val="uk-UA"/>
        </w:rPr>
      </w:pPr>
      <w:r w:rsidRPr="00835719">
        <w:rPr>
          <w:rFonts w:ascii="Times New Roman" w:hAnsi="Times New Roman"/>
          <w:sz w:val="28"/>
          <w:szCs w:val="28"/>
          <w:lang w:val="uk-UA"/>
        </w:rPr>
        <w:br w:type="page"/>
      </w:r>
    </w:p>
    <w:p w:rsidR="00055894" w:rsidRPr="007F6B9D" w:rsidRDefault="00055894" w:rsidP="00055894">
      <w:pPr>
        <w:shd w:val="clear" w:color="auto" w:fill="FFFFFF"/>
        <w:spacing w:after="0" w:line="240" w:lineRule="auto"/>
        <w:ind w:firstLine="567"/>
        <w:jc w:val="center"/>
        <w:rPr>
          <w:rFonts w:ascii="Times New Roman" w:hAnsi="Times New Roman"/>
          <w:b/>
          <w:bCs/>
          <w:sz w:val="28"/>
          <w:szCs w:val="28"/>
          <w:lang w:val="uk-UA"/>
        </w:rPr>
      </w:pPr>
      <w:r w:rsidRPr="00055894">
        <w:rPr>
          <w:rFonts w:ascii="Times New Roman" w:hAnsi="Times New Roman"/>
          <w:b/>
          <w:bCs/>
          <w:sz w:val="28"/>
          <w:szCs w:val="28"/>
          <w:lang w:val="uk-UA"/>
        </w:rPr>
        <w:t>Список використаної літератури</w:t>
      </w:r>
    </w:p>
    <w:p w:rsidR="00055894" w:rsidRPr="00A86BD1" w:rsidRDefault="00055894" w:rsidP="00055894">
      <w:pPr>
        <w:shd w:val="clear" w:color="auto" w:fill="FFFFFF"/>
        <w:spacing w:after="0" w:line="240" w:lineRule="auto"/>
        <w:rPr>
          <w:rFonts w:ascii="Helvetica" w:hAnsi="Helvetica" w:cs="Helvetica"/>
          <w:sz w:val="23"/>
          <w:szCs w:val="23"/>
          <w:lang w:val="uk-UA"/>
        </w:rPr>
      </w:pP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Атаманчук П.С. Інноваційні технології управління навчанням фізики. Кам'янець-Подільський державний педагогічний університет, інформаційно-видавничий відділ, 1999.  174 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Бар’яхтар В. Г., Довгий С. О., Божинова Ф. Я. та ін. Фізика : підруч. для 8 кл. загальноосвіт. навч. закл. Х. : Вид-во «Ранок», 2016.  240 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Бар’яхтар В. Г., Довгий С. О., Божинова Ф. Я. та ін. Фізика : підруч. для 9 кл. загальноосвіт. навч. закл. Х. : Вид-во «Ранок», 2017.  272 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 xml:space="preserve">Баранова Н.П. Тренінги для вчителів з педагогічної майстерності.  Харків: ВГ «Основа», 2009.205с. </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Баханов К. Шляхи інноваційного навчання. Історія в школах України.  2005.  № 4. С. 19—25.</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Баханов К. Що таке технологія навчання. Шлях освіти. 2007. № 3. С. 23—25.</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Безлюдна Н. Про методику розвивального навчання. Початкова школа. 2008. № 9. С. 21—22.</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Біда Д.Д. Інтерактивні уроки фізики. Х.: Видавн. Група «Основа», 2005.  112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Блакитна Т. Технологія розвитку: Школа життєтворчості в дії. Завуч. 2010. № 3. С. 14.</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Болсун С. Модель ідеального вчителя. Рідна шк. 2009. № 2. С. 55—59.</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Болюбаш Я. Реформування педагогічної освіти: концептуальні засади. Рідна школа. 2011. № 1. С. З—4.</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Бредгауер В.О. Інтерактивні технології навчання на уроках фізики. Проблеми і перспективи фізико-математичної і технічної освіти: Збірка мат. Всерос. наук.-пр. конф. отв. ред. Т.С. Мамонтова. 2015. С. 26-29.</w:t>
      </w:r>
    </w:p>
    <w:p w:rsidR="006D41C3" w:rsidRPr="00307671"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Буркова Л. Технології в освіті. Рідна школа. 2006. № 2. С. 18—19.</w:t>
      </w:r>
    </w:p>
    <w:p w:rsidR="006D41C3" w:rsidRPr="001E6FA5" w:rsidRDefault="006D41C3" w:rsidP="006D41C3">
      <w:pPr>
        <w:pStyle w:val="a3"/>
        <w:numPr>
          <w:ilvl w:val="0"/>
          <w:numId w:val="27"/>
        </w:numPr>
        <w:tabs>
          <w:tab w:val="left" w:pos="567"/>
          <w:tab w:val="left" w:pos="709"/>
          <w:tab w:val="left" w:pos="993"/>
        </w:tabs>
        <w:spacing w:line="360" w:lineRule="auto"/>
        <w:ind w:left="0" w:right="5" w:firstLine="567"/>
        <w:jc w:val="both"/>
        <w:rPr>
          <w:rFonts w:ascii="Times New Roman" w:hAnsi="Times New Roman"/>
          <w:sz w:val="28"/>
          <w:szCs w:val="28"/>
          <w:lang w:val="uk-UA"/>
        </w:rPr>
      </w:pPr>
      <w:r w:rsidRPr="001E6FA5">
        <w:rPr>
          <w:rFonts w:ascii="Times New Roman" w:hAnsi="Times New Roman"/>
          <w:sz w:val="28"/>
          <w:szCs w:val="28"/>
          <w:lang w:val="uk-UA"/>
        </w:rPr>
        <w:lastRenderedPageBreak/>
        <w:t>Вакула Ю. М. Ще раз про розвиток пізнавал</w:t>
      </w:r>
      <w:r>
        <w:rPr>
          <w:rFonts w:ascii="Times New Roman" w:hAnsi="Times New Roman"/>
          <w:sz w:val="28"/>
          <w:szCs w:val="28"/>
          <w:lang w:val="uk-UA"/>
        </w:rPr>
        <w:t>ь</w:t>
      </w:r>
      <w:r w:rsidRPr="001E6FA5">
        <w:rPr>
          <w:rFonts w:ascii="Times New Roman" w:hAnsi="Times New Roman"/>
          <w:sz w:val="28"/>
          <w:szCs w:val="28"/>
          <w:lang w:val="uk-UA"/>
        </w:rPr>
        <w:t>ного інтересу учнів на уроках фізики. Фізика в школах України.  2008.  №3. с. 2-5.</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Ващенко Г. Загальні методи навчання: Підручник для педагогів. К.: Українська Видавнича Спілка, 1997. 441с.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Вердіна С.В., Панченко А.Г. Секрети педагогічної майстерності. Харків: ВГ «Основа», 2008. 256с.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 xml:space="preserve">Вітів А.О. Інновація як основа змін освітньої практики.  Полтава, 2005. 87с. </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Волканова В.М. Інноваційні технології навчання від А до Я. - К.: Шк. світ, 2011. - 96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Гаврилюк П.О. Нові технології навчання — ефективний шлях забезпечення високої кваліфікації спеціалістів. Рідна шк. 1998. № 6. С. 68—71.</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Гай Н.М. Використання інтерактивних технологій на уроках спецдисциплін. Педагог професійної школи: методичний посібник. [За заг. ред. Т.М. Герлянд]. К.: ІПТО АПН України, 2009. Вип. 1. С. 57-64.</w:t>
      </w:r>
    </w:p>
    <w:p w:rsidR="006D41C3" w:rsidRPr="001E6FA5" w:rsidRDefault="006D41C3" w:rsidP="006D41C3">
      <w:pPr>
        <w:pStyle w:val="a3"/>
        <w:numPr>
          <w:ilvl w:val="0"/>
          <w:numId w:val="27"/>
        </w:numPr>
        <w:tabs>
          <w:tab w:val="left" w:pos="567"/>
          <w:tab w:val="left" w:pos="709"/>
          <w:tab w:val="left" w:pos="993"/>
        </w:tabs>
        <w:spacing w:line="360" w:lineRule="auto"/>
        <w:ind w:left="0" w:right="5" w:firstLine="567"/>
        <w:jc w:val="both"/>
        <w:rPr>
          <w:rFonts w:ascii="Times New Roman" w:hAnsi="Times New Roman"/>
          <w:sz w:val="28"/>
          <w:szCs w:val="28"/>
          <w:lang w:val="uk-UA"/>
        </w:rPr>
      </w:pPr>
      <w:r w:rsidRPr="001E6FA5">
        <w:rPr>
          <w:rFonts w:ascii="Times New Roman" w:hAnsi="Times New Roman"/>
          <w:sz w:val="28"/>
          <w:szCs w:val="28"/>
          <w:lang w:val="uk-UA"/>
        </w:rPr>
        <w:t>Грязнов Ю. Технології активного навчання фізики: розвивальна, проблем</w:t>
      </w:r>
      <w:r>
        <w:rPr>
          <w:rFonts w:ascii="Times New Roman" w:hAnsi="Times New Roman"/>
          <w:sz w:val="28"/>
          <w:szCs w:val="28"/>
          <w:lang w:val="uk-UA"/>
        </w:rPr>
        <w:t>на, диференційована, модульна.</w:t>
      </w:r>
      <w:r w:rsidRPr="001E6FA5">
        <w:rPr>
          <w:rFonts w:ascii="Times New Roman" w:hAnsi="Times New Roman"/>
          <w:sz w:val="28"/>
          <w:szCs w:val="28"/>
          <w:lang w:val="uk-UA"/>
        </w:rPr>
        <w:t xml:space="preserve"> Фізика та астрономія в школі. 2002.  №6. с. 13-18.</w:t>
      </w:r>
    </w:p>
    <w:p w:rsidR="006D41C3"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Гур'янова О.В. Педагогічні інновації в технологічній освіті. Кіровоград: ПП Центр оперативної поліграфії «Авангард», 2014. 60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Дудкін А.В. Сучасні освітні технології в практиці викладання фізики у школі  Сучасні інформаційні технології в освітній діяльності. №12-2. 2010. С. 26-30.</w:t>
      </w:r>
    </w:p>
    <w:p w:rsidR="006D41C3"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t xml:space="preserve">Енциклопедія педагогічних технологій та інновацій. Упорядник: Н.П. Наволокова.  Х.: Вид. група «Основа», 2009. 176 с. </w:t>
      </w:r>
    </w:p>
    <w:p w:rsidR="006D41C3" w:rsidRPr="001E6FA5" w:rsidRDefault="006D41C3" w:rsidP="006D41C3">
      <w:pPr>
        <w:pStyle w:val="a3"/>
        <w:numPr>
          <w:ilvl w:val="0"/>
          <w:numId w:val="27"/>
        </w:numPr>
        <w:tabs>
          <w:tab w:val="left" w:pos="567"/>
          <w:tab w:val="left" w:pos="709"/>
          <w:tab w:val="left" w:pos="993"/>
        </w:tabs>
        <w:spacing w:line="360" w:lineRule="auto"/>
        <w:ind w:left="0" w:right="5" w:firstLine="567"/>
        <w:jc w:val="both"/>
        <w:rPr>
          <w:rFonts w:ascii="Times New Roman" w:hAnsi="Times New Roman"/>
          <w:sz w:val="28"/>
          <w:szCs w:val="28"/>
          <w:lang w:val="uk-UA"/>
        </w:rPr>
      </w:pPr>
      <w:r w:rsidRPr="001E6FA5">
        <w:rPr>
          <w:rFonts w:ascii="Times New Roman" w:hAnsi="Times New Roman"/>
          <w:sz w:val="28"/>
          <w:szCs w:val="28"/>
          <w:lang w:val="uk-UA"/>
        </w:rPr>
        <w:t>Жорник О. Формування пізнавальної активності учнів у процесі спільної ігров</w:t>
      </w:r>
      <w:r>
        <w:rPr>
          <w:rFonts w:ascii="Times New Roman" w:hAnsi="Times New Roman"/>
          <w:sz w:val="28"/>
          <w:szCs w:val="28"/>
          <w:lang w:val="uk-UA"/>
        </w:rPr>
        <w:t>ої діяльності. Рідна школа.</w:t>
      </w:r>
      <w:r w:rsidRPr="001E6FA5">
        <w:rPr>
          <w:rFonts w:ascii="Times New Roman" w:hAnsi="Times New Roman"/>
          <w:sz w:val="28"/>
          <w:szCs w:val="28"/>
          <w:lang w:val="uk-UA"/>
        </w:rPr>
        <w:t xml:space="preserve"> 2003. №3. с. 3-6.</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 xml:space="preserve">Кавкадзе Д.Н. Обучение и игра. М. «Флинта», 1998. 102 с. </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lastRenderedPageBreak/>
        <w:t xml:space="preserve">Карпова Л.Б. Використання персонального комп’ютера на уроках фізики. Фізика в школах України. Основа, 2008, №17. С.32. </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Коноваленко С.П. Сучасні освітні технології в практиці викладання фізики у школі. Альманах сучасної науки та освіти. Тамбов: Грамота, 2015. №7 (97). С. 77-79.</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Крамаренко С. Інтерактивні техніки навчання як засіб розвитку творчого потенціалу учнів. Відкритий урок. 2002. №5-6. 7-10</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t xml:space="preserve">Кругликов Г.И. Методика профессионального обучения с практикумом.  М.: «Академия», 2008. 288с (64-66) </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Кух А.Н. Інтерактивні методи навчання та їх застосування у вищій школі. Викладання фізики у вищій школі: науково-методичний журнал. №31. М., 2005.  С. 14-17.</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 xml:space="preserve">Макаренко В.М., Туманцова О.О. Як опанувати технологію формування критичного мислення. Харків: ВГ «Основа», 2008.123с. </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t xml:space="preserve">Мельник Л.С. Формування ключових компетентностей методами інтерактивного навчання. Фізика в школах України. Основа, 2008, №5.  С.32-36. </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Наволокова Н.П. Енциклопедія педагогічних технологій та інновацій. Харків: Основа, 2009. 154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Ніколаєва Т.І., Холмогорова О.Г. Навчання фізиці за допомогою інтерактивного устаткування. Цифрове суспільство в контексті розвитку особистості: збірка статей Міжнародної науково-практичній конференції (10 грудня 2016 р., м. Уфа). Уфа: АЄТЕРНА.  2016.  С. 117-119.</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Падалка О.С., Нісимчук А.С., Шпак О.Т. Педагогічні технології. К.: Укр. Енциклопедія, 1995. 129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Падалко О.В. Сучасний урок: інтерактивні технології навчання. Географія. 2015. №11-12. С. 2-7.</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Положення про порядок здійснення інноваційної освітньої діяльності. Освіта України. 2009 р. № 6. С. 17—18.</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lastRenderedPageBreak/>
        <w:t xml:space="preserve">Пометун О. І. Енциклопедія інтерактивного навчання. К., 2007. 144 с. </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Пометун О.І. Сучасний урок інтерактивні технології. Київ: А.С.К., 2005. 139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Пометун О.І., Побірченко Н.С. Інтерактивні технології: теорія та практика: навчальний посібник. Умань-Київ, 2008.  94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Садовий М.І. Роль творчих задач у підготовці майбутніх вчителів. Дидактика фізики як концептуальна основа формування компетентнісних і світоглядних якостей майбутнього фахівця фізико-технологічного профілю: [матер. конф., 07-08 жовтня 2015 р.]. Кам'янець-Подільський: ТОВ «Друкарня Рута», 2015. С. 51-52.</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Сальнікова Т.П. Педагогічні технології: Навчальний посібник. М.: ТЦ Сфера, 2013. 128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Семенюк Н.В., Романова Н.Ю. Інтерактивні методи навчання на уроках фізики та біології. Освіта та виховання. 2015. №1. С. 34-37.</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Сиротенко  Г. О. Шляхи оновлення освіти: Науково-методичний аспект. Інформаційно-методичний збірник. Х.:"Основа",2003. 96С.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shd w:val="clear" w:color="auto" w:fill="FFFFFF"/>
          <w:lang w:val="uk-UA"/>
        </w:rPr>
      </w:pPr>
      <w:r w:rsidRPr="00055894">
        <w:rPr>
          <w:rFonts w:ascii="Times New Roman" w:hAnsi="Times New Roman"/>
          <w:sz w:val="28"/>
          <w:szCs w:val="28"/>
          <w:shd w:val="clear" w:color="auto" w:fill="FFFFFF"/>
          <w:lang w:val="uk-UA"/>
        </w:rPr>
        <w:t>Сиротинко Г.О. Сучасний урок: інтерактивні технології. Харків: ВГ «Основа», 2003. 104 с.</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t>Скакун В.А. Организация и методика профессионального обучения: Учеб.пособие. М.: ФОРУМ_ИНФРА, 2007. 336с. (109-125)</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Смолкин А.М. Методы активного обучения: науч.-метод. пособие. М: Высшая школа, 1991. 176 с.</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Степанюк І.В. Технологія інтерактивного навчання. Молодий вчений. 2014. №1. С. 577-578.</w:t>
      </w:r>
    </w:p>
    <w:p w:rsidR="006D41C3" w:rsidRPr="00055894"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Сухорукова Г.В. Інтерактивна взаємодія суб'єктів навчально-пізнавальної діяльності в педагогічному процесі. Методика навчання інформатики та ІКТ. №4. 2012. С. 27-31.</w:t>
      </w:r>
    </w:p>
    <w:p w:rsidR="006D41C3"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Шабалін Р.В., Куімова М.В. О можливостях інтерактивного навчання. Молодий вчений. 2015. №8. С. 1074-1075.</w:t>
      </w:r>
    </w:p>
    <w:p w:rsidR="006D41C3" w:rsidRPr="001E6FA5" w:rsidRDefault="006D41C3" w:rsidP="006D41C3">
      <w:pPr>
        <w:pStyle w:val="a3"/>
        <w:numPr>
          <w:ilvl w:val="0"/>
          <w:numId w:val="27"/>
        </w:numPr>
        <w:tabs>
          <w:tab w:val="left" w:pos="567"/>
          <w:tab w:val="left" w:pos="709"/>
          <w:tab w:val="left" w:pos="993"/>
        </w:tabs>
        <w:spacing w:line="360" w:lineRule="auto"/>
        <w:ind w:left="0" w:right="5" w:firstLine="567"/>
        <w:jc w:val="both"/>
        <w:rPr>
          <w:rFonts w:ascii="Times New Roman" w:hAnsi="Times New Roman"/>
          <w:sz w:val="28"/>
          <w:szCs w:val="28"/>
          <w:lang w:val="uk-UA"/>
        </w:rPr>
      </w:pPr>
      <w:r w:rsidRPr="001E6FA5">
        <w:rPr>
          <w:rFonts w:ascii="Times New Roman" w:hAnsi="Times New Roman"/>
          <w:sz w:val="28"/>
          <w:szCs w:val="28"/>
          <w:lang w:val="uk-UA"/>
        </w:rPr>
        <w:lastRenderedPageBreak/>
        <w:t>Шамова Т.И.  Ак</w:t>
      </w:r>
      <w:r>
        <w:rPr>
          <w:rFonts w:ascii="Times New Roman" w:hAnsi="Times New Roman"/>
          <w:sz w:val="28"/>
          <w:szCs w:val="28"/>
          <w:lang w:val="uk-UA"/>
        </w:rPr>
        <w:t xml:space="preserve">тивизация  учения  школьников. </w:t>
      </w:r>
      <w:r w:rsidRPr="001E6FA5">
        <w:rPr>
          <w:rFonts w:ascii="Times New Roman" w:hAnsi="Times New Roman"/>
          <w:sz w:val="28"/>
          <w:szCs w:val="28"/>
          <w:lang w:val="uk-UA"/>
        </w:rPr>
        <w:t>М.: Педагогика,  1982.</w:t>
      </w:r>
      <w:r w:rsidRPr="001E6FA5">
        <w:rPr>
          <w:sz w:val="28"/>
          <w:szCs w:val="28"/>
          <w:lang w:val="uk-UA"/>
        </w:rPr>
        <w:t xml:space="preserve"> </w:t>
      </w:r>
      <w:r w:rsidRPr="001E6FA5">
        <w:rPr>
          <w:rFonts w:ascii="Times New Roman" w:hAnsi="Times New Roman"/>
          <w:sz w:val="28"/>
          <w:szCs w:val="28"/>
          <w:lang w:val="uk-UA"/>
        </w:rPr>
        <w:t>208 с.</w:t>
      </w:r>
    </w:p>
    <w:p w:rsidR="006D41C3" w:rsidRPr="00055894" w:rsidRDefault="006D41C3" w:rsidP="006D41C3">
      <w:pPr>
        <w:pStyle w:val="a3"/>
        <w:numPr>
          <w:ilvl w:val="0"/>
          <w:numId w:val="27"/>
        </w:numPr>
        <w:tabs>
          <w:tab w:val="left" w:pos="1134"/>
        </w:tabs>
        <w:spacing w:after="0" w:line="360" w:lineRule="auto"/>
        <w:ind w:left="0" w:right="5" w:firstLine="567"/>
        <w:jc w:val="both"/>
        <w:rPr>
          <w:rFonts w:ascii="Times New Roman" w:hAnsi="Times New Roman"/>
          <w:sz w:val="28"/>
          <w:szCs w:val="28"/>
          <w:lang w:val="uk-UA"/>
        </w:rPr>
      </w:pPr>
      <w:r w:rsidRPr="00055894">
        <w:rPr>
          <w:rFonts w:ascii="Times New Roman" w:hAnsi="Times New Roman"/>
          <w:sz w:val="28"/>
          <w:szCs w:val="28"/>
          <w:lang w:val="uk-UA"/>
        </w:rPr>
        <w:t>Шарко В.Д. Сучасний урок. Технологічний аспект. К.: Академія, 2006. 224с.</w:t>
      </w:r>
    </w:p>
    <w:p w:rsidR="006D41C3" w:rsidRPr="00055894" w:rsidRDefault="006D41C3" w:rsidP="006D41C3">
      <w:pPr>
        <w:pStyle w:val="a3"/>
        <w:numPr>
          <w:ilvl w:val="0"/>
          <w:numId w:val="27"/>
        </w:numPr>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Шаромова В. Р., Януїневич О. В. Інтерактивний урок фізики. Методичні матеріали для вч. фіз. Львів. 2005. с.3-10.</w:t>
      </w:r>
    </w:p>
    <w:p w:rsidR="006D41C3" w:rsidRDefault="006D41C3" w:rsidP="006D41C3">
      <w:pPr>
        <w:pStyle w:val="a3"/>
        <w:numPr>
          <w:ilvl w:val="0"/>
          <w:numId w:val="27"/>
        </w:numPr>
        <w:shd w:val="clear" w:color="auto" w:fill="FFFFFF"/>
        <w:tabs>
          <w:tab w:val="left" w:pos="1134"/>
        </w:tabs>
        <w:spacing w:after="0" w:line="360" w:lineRule="auto"/>
        <w:ind w:left="0" w:firstLine="567"/>
        <w:jc w:val="both"/>
        <w:rPr>
          <w:rFonts w:ascii="Times New Roman" w:hAnsi="Times New Roman"/>
          <w:sz w:val="28"/>
          <w:szCs w:val="28"/>
          <w:lang w:val="uk-UA"/>
        </w:rPr>
      </w:pPr>
      <w:r w:rsidRPr="00055894">
        <w:rPr>
          <w:rFonts w:ascii="Times New Roman" w:hAnsi="Times New Roman"/>
          <w:sz w:val="28"/>
          <w:szCs w:val="28"/>
          <w:lang w:val="uk-UA"/>
        </w:rPr>
        <w:t>Шолохова Н.С. Інтерактивне навчання як спосіб формування ключових компетентностей учнів та підготовка вчителів фізики до його реалізації. Молодий вчений. 2016. №10 (37). С. 312-316.</w:t>
      </w:r>
    </w:p>
    <w:p w:rsidR="006D41C3" w:rsidRPr="001E6FA5" w:rsidRDefault="006D41C3" w:rsidP="006D41C3">
      <w:pPr>
        <w:pStyle w:val="a3"/>
        <w:numPr>
          <w:ilvl w:val="0"/>
          <w:numId w:val="27"/>
        </w:numPr>
        <w:tabs>
          <w:tab w:val="left" w:pos="567"/>
          <w:tab w:val="left" w:pos="709"/>
          <w:tab w:val="left" w:pos="993"/>
        </w:tabs>
        <w:spacing w:line="360" w:lineRule="auto"/>
        <w:ind w:left="0" w:right="5" w:firstLine="567"/>
        <w:jc w:val="both"/>
        <w:rPr>
          <w:rFonts w:ascii="Times New Roman" w:hAnsi="Times New Roman"/>
          <w:sz w:val="28"/>
          <w:szCs w:val="28"/>
          <w:lang w:val="uk-UA"/>
        </w:rPr>
      </w:pPr>
      <w:r w:rsidRPr="001E6FA5">
        <w:rPr>
          <w:rFonts w:ascii="Times New Roman" w:hAnsi="Times New Roman"/>
          <w:sz w:val="28"/>
          <w:szCs w:val="28"/>
          <w:lang w:val="uk-UA"/>
        </w:rPr>
        <w:t>Щукина Г.И. Активизация познавательной деятельности учащихся в учебном процессе: Учебное пособие для педагогических институтов. М.: Просвещение, 1979. 160 с.</w:t>
      </w:r>
    </w:p>
    <w:sectPr w:rsidR="006D41C3" w:rsidRPr="001E6FA5" w:rsidSect="00BB5EB0">
      <w:headerReference w:type="default" r:id="rId46"/>
      <w:pgSz w:w="11906" w:h="16838"/>
      <w:pgMar w:top="1134" w:right="851"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2D74" w:rsidRDefault="00C92D74" w:rsidP="00906985">
      <w:pPr>
        <w:spacing w:after="0" w:line="240" w:lineRule="auto"/>
      </w:pPr>
      <w:r>
        <w:separator/>
      </w:r>
    </w:p>
  </w:endnote>
  <w:endnote w:type="continuationSeparator" w:id="0">
    <w:p w:rsidR="00C92D74" w:rsidRDefault="00C92D74" w:rsidP="009069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2D74" w:rsidRDefault="00C92D74" w:rsidP="00906985">
      <w:pPr>
        <w:spacing w:after="0" w:line="240" w:lineRule="auto"/>
      </w:pPr>
      <w:r>
        <w:separator/>
      </w:r>
    </w:p>
  </w:footnote>
  <w:footnote w:type="continuationSeparator" w:id="0">
    <w:p w:rsidR="00C92D74" w:rsidRDefault="00C92D74" w:rsidP="009069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655A" w:rsidRDefault="000D655A">
    <w:pPr>
      <w:pStyle w:val="a5"/>
      <w:jc w:val="right"/>
    </w:pPr>
    <w:r w:rsidRPr="00906985">
      <w:rPr>
        <w:sz w:val="28"/>
        <w:szCs w:val="28"/>
      </w:rPr>
      <w:fldChar w:fldCharType="begin"/>
    </w:r>
    <w:r w:rsidRPr="00906985">
      <w:rPr>
        <w:sz w:val="28"/>
        <w:szCs w:val="28"/>
      </w:rPr>
      <w:instrText xml:space="preserve"> PAGE   \* MERGEFORMAT </w:instrText>
    </w:r>
    <w:r w:rsidRPr="00906985">
      <w:rPr>
        <w:sz w:val="28"/>
        <w:szCs w:val="28"/>
      </w:rPr>
      <w:fldChar w:fldCharType="separate"/>
    </w:r>
    <w:r w:rsidR="00201F85">
      <w:rPr>
        <w:noProof/>
        <w:sz w:val="28"/>
        <w:szCs w:val="28"/>
      </w:rPr>
      <w:t>91</w:t>
    </w:r>
    <w:r w:rsidRPr="00906985">
      <w:rPr>
        <w:sz w:val="28"/>
        <w:szCs w:val="28"/>
      </w:rPr>
      <w:fldChar w:fldCharType="end"/>
    </w:r>
  </w:p>
  <w:p w:rsidR="000D655A" w:rsidRDefault="000D655A">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C5247"/>
    <w:multiLevelType w:val="singleLevel"/>
    <w:tmpl w:val="0419000F"/>
    <w:lvl w:ilvl="0">
      <w:start w:val="1"/>
      <w:numFmt w:val="decimal"/>
      <w:lvlText w:val="%1."/>
      <w:lvlJc w:val="left"/>
      <w:pPr>
        <w:tabs>
          <w:tab w:val="num" w:pos="502"/>
        </w:tabs>
        <w:ind w:left="502" w:hanging="360"/>
      </w:pPr>
    </w:lvl>
  </w:abstractNum>
  <w:abstractNum w:abstractNumId="1">
    <w:nsid w:val="0958139E"/>
    <w:multiLevelType w:val="multilevel"/>
    <w:tmpl w:val="B09AA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903BE3"/>
    <w:multiLevelType w:val="hybridMultilevel"/>
    <w:tmpl w:val="7F7C14AE"/>
    <w:lvl w:ilvl="0" w:tplc="D0AAC53E">
      <w:start w:val="1"/>
      <w:numFmt w:val="bullet"/>
      <w:lvlText w:val=""/>
      <w:lvlJc w:val="left"/>
      <w:pPr>
        <w:tabs>
          <w:tab w:val="num" w:pos="720"/>
        </w:tabs>
        <w:ind w:left="720" w:hanging="360"/>
      </w:pPr>
      <w:rPr>
        <w:rFonts w:ascii="Wingdings" w:hAnsi="Wingdings" w:hint="default"/>
      </w:rPr>
    </w:lvl>
    <w:lvl w:ilvl="1" w:tplc="92A2C3C2" w:tentative="1">
      <w:start w:val="1"/>
      <w:numFmt w:val="bullet"/>
      <w:lvlText w:val=""/>
      <w:lvlJc w:val="left"/>
      <w:pPr>
        <w:tabs>
          <w:tab w:val="num" w:pos="1440"/>
        </w:tabs>
        <w:ind w:left="1440" w:hanging="360"/>
      </w:pPr>
      <w:rPr>
        <w:rFonts w:ascii="Wingdings" w:hAnsi="Wingdings" w:hint="default"/>
      </w:rPr>
    </w:lvl>
    <w:lvl w:ilvl="2" w:tplc="935CCD10" w:tentative="1">
      <w:start w:val="1"/>
      <w:numFmt w:val="bullet"/>
      <w:lvlText w:val=""/>
      <w:lvlJc w:val="left"/>
      <w:pPr>
        <w:tabs>
          <w:tab w:val="num" w:pos="2160"/>
        </w:tabs>
        <w:ind w:left="2160" w:hanging="360"/>
      </w:pPr>
      <w:rPr>
        <w:rFonts w:ascii="Wingdings" w:hAnsi="Wingdings" w:hint="default"/>
      </w:rPr>
    </w:lvl>
    <w:lvl w:ilvl="3" w:tplc="82A8E670" w:tentative="1">
      <w:start w:val="1"/>
      <w:numFmt w:val="bullet"/>
      <w:lvlText w:val=""/>
      <w:lvlJc w:val="left"/>
      <w:pPr>
        <w:tabs>
          <w:tab w:val="num" w:pos="2880"/>
        </w:tabs>
        <w:ind w:left="2880" w:hanging="360"/>
      </w:pPr>
      <w:rPr>
        <w:rFonts w:ascii="Wingdings" w:hAnsi="Wingdings" w:hint="default"/>
      </w:rPr>
    </w:lvl>
    <w:lvl w:ilvl="4" w:tplc="DC0073F2" w:tentative="1">
      <w:start w:val="1"/>
      <w:numFmt w:val="bullet"/>
      <w:lvlText w:val=""/>
      <w:lvlJc w:val="left"/>
      <w:pPr>
        <w:tabs>
          <w:tab w:val="num" w:pos="3600"/>
        </w:tabs>
        <w:ind w:left="3600" w:hanging="360"/>
      </w:pPr>
      <w:rPr>
        <w:rFonts w:ascii="Wingdings" w:hAnsi="Wingdings" w:hint="default"/>
      </w:rPr>
    </w:lvl>
    <w:lvl w:ilvl="5" w:tplc="7CDEBF80" w:tentative="1">
      <w:start w:val="1"/>
      <w:numFmt w:val="bullet"/>
      <w:lvlText w:val=""/>
      <w:lvlJc w:val="left"/>
      <w:pPr>
        <w:tabs>
          <w:tab w:val="num" w:pos="4320"/>
        </w:tabs>
        <w:ind w:left="4320" w:hanging="360"/>
      </w:pPr>
      <w:rPr>
        <w:rFonts w:ascii="Wingdings" w:hAnsi="Wingdings" w:hint="default"/>
      </w:rPr>
    </w:lvl>
    <w:lvl w:ilvl="6" w:tplc="1340D380" w:tentative="1">
      <w:start w:val="1"/>
      <w:numFmt w:val="bullet"/>
      <w:lvlText w:val=""/>
      <w:lvlJc w:val="left"/>
      <w:pPr>
        <w:tabs>
          <w:tab w:val="num" w:pos="5040"/>
        </w:tabs>
        <w:ind w:left="5040" w:hanging="360"/>
      </w:pPr>
      <w:rPr>
        <w:rFonts w:ascii="Wingdings" w:hAnsi="Wingdings" w:hint="default"/>
      </w:rPr>
    </w:lvl>
    <w:lvl w:ilvl="7" w:tplc="7320F7F4" w:tentative="1">
      <w:start w:val="1"/>
      <w:numFmt w:val="bullet"/>
      <w:lvlText w:val=""/>
      <w:lvlJc w:val="left"/>
      <w:pPr>
        <w:tabs>
          <w:tab w:val="num" w:pos="5760"/>
        </w:tabs>
        <w:ind w:left="5760" w:hanging="360"/>
      </w:pPr>
      <w:rPr>
        <w:rFonts w:ascii="Wingdings" w:hAnsi="Wingdings" w:hint="default"/>
      </w:rPr>
    </w:lvl>
    <w:lvl w:ilvl="8" w:tplc="EC1A33E0" w:tentative="1">
      <w:start w:val="1"/>
      <w:numFmt w:val="bullet"/>
      <w:lvlText w:val=""/>
      <w:lvlJc w:val="left"/>
      <w:pPr>
        <w:tabs>
          <w:tab w:val="num" w:pos="6480"/>
        </w:tabs>
        <w:ind w:left="6480" w:hanging="360"/>
      </w:pPr>
      <w:rPr>
        <w:rFonts w:ascii="Wingdings" w:hAnsi="Wingdings" w:hint="default"/>
      </w:rPr>
    </w:lvl>
  </w:abstractNum>
  <w:abstractNum w:abstractNumId="3">
    <w:nsid w:val="0F99041B"/>
    <w:multiLevelType w:val="hybridMultilevel"/>
    <w:tmpl w:val="C1487916"/>
    <w:lvl w:ilvl="0" w:tplc="13B08826">
      <w:start w:val="4"/>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22EE4B0E"/>
    <w:multiLevelType w:val="hybridMultilevel"/>
    <w:tmpl w:val="5C220A5E"/>
    <w:lvl w:ilvl="0" w:tplc="2D86C8DC">
      <w:start w:val="1"/>
      <w:numFmt w:val="bullet"/>
      <w:lvlText w:val=""/>
      <w:lvlJc w:val="left"/>
      <w:pPr>
        <w:tabs>
          <w:tab w:val="num" w:pos="720"/>
        </w:tabs>
        <w:ind w:left="720" w:hanging="360"/>
      </w:pPr>
      <w:rPr>
        <w:rFonts w:ascii="Wingdings" w:hAnsi="Wingdings" w:hint="default"/>
      </w:rPr>
    </w:lvl>
    <w:lvl w:ilvl="1" w:tplc="27EE2DD2" w:tentative="1">
      <w:start w:val="1"/>
      <w:numFmt w:val="bullet"/>
      <w:lvlText w:val=""/>
      <w:lvlJc w:val="left"/>
      <w:pPr>
        <w:tabs>
          <w:tab w:val="num" w:pos="1440"/>
        </w:tabs>
        <w:ind w:left="1440" w:hanging="360"/>
      </w:pPr>
      <w:rPr>
        <w:rFonts w:ascii="Wingdings" w:hAnsi="Wingdings" w:hint="default"/>
      </w:rPr>
    </w:lvl>
    <w:lvl w:ilvl="2" w:tplc="24B80084" w:tentative="1">
      <w:start w:val="1"/>
      <w:numFmt w:val="bullet"/>
      <w:lvlText w:val=""/>
      <w:lvlJc w:val="left"/>
      <w:pPr>
        <w:tabs>
          <w:tab w:val="num" w:pos="2160"/>
        </w:tabs>
        <w:ind w:left="2160" w:hanging="360"/>
      </w:pPr>
      <w:rPr>
        <w:rFonts w:ascii="Wingdings" w:hAnsi="Wingdings" w:hint="default"/>
      </w:rPr>
    </w:lvl>
    <w:lvl w:ilvl="3" w:tplc="01FC9560" w:tentative="1">
      <w:start w:val="1"/>
      <w:numFmt w:val="bullet"/>
      <w:lvlText w:val=""/>
      <w:lvlJc w:val="left"/>
      <w:pPr>
        <w:tabs>
          <w:tab w:val="num" w:pos="2880"/>
        </w:tabs>
        <w:ind w:left="2880" w:hanging="360"/>
      </w:pPr>
      <w:rPr>
        <w:rFonts w:ascii="Wingdings" w:hAnsi="Wingdings" w:hint="default"/>
      </w:rPr>
    </w:lvl>
    <w:lvl w:ilvl="4" w:tplc="25768E54" w:tentative="1">
      <w:start w:val="1"/>
      <w:numFmt w:val="bullet"/>
      <w:lvlText w:val=""/>
      <w:lvlJc w:val="left"/>
      <w:pPr>
        <w:tabs>
          <w:tab w:val="num" w:pos="3600"/>
        </w:tabs>
        <w:ind w:left="3600" w:hanging="360"/>
      </w:pPr>
      <w:rPr>
        <w:rFonts w:ascii="Wingdings" w:hAnsi="Wingdings" w:hint="default"/>
      </w:rPr>
    </w:lvl>
    <w:lvl w:ilvl="5" w:tplc="9ACACED4" w:tentative="1">
      <w:start w:val="1"/>
      <w:numFmt w:val="bullet"/>
      <w:lvlText w:val=""/>
      <w:lvlJc w:val="left"/>
      <w:pPr>
        <w:tabs>
          <w:tab w:val="num" w:pos="4320"/>
        </w:tabs>
        <w:ind w:left="4320" w:hanging="360"/>
      </w:pPr>
      <w:rPr>
        <w:rFonts w:ascii="Wingdings" w:hAnsi="Wingdings" w:hint="default"/>
      </w:rPr>
    </w:lvl>
    <w:lvl w:ilvl="6" w:tplc="3BE29AF0" w:tentative="1">
      <w:start w:val="1"/>
      <w:numFmt w:val="bullet"/>
      <w:lvlText w:val=""/>
      <w:lvlJc w:val="left"/>
      <w:pPr>
        <w:tabs>
          <w:tab w:val="num" w:pos="5040"/>
        </w:tabs>
        <w:ind w:left="5040" w:hanging="360"/>
      </w:pPr>
      <w:rPr>
        <w:rFonts w:ascii="Wingdings" w:hAnsi="Wingdings" w:hint="default"/>
      </w:rPr>
    </w:lvl>
    <w:lvl w:ilvl="7" w:tplc="7F541FD8" w:tentative="1">
      <w:start w:val="1"/>
      <w:numFmt w:val="bullet"/>
      <w:lvlText w:val=""/>
      <w:lvlJc w:val="left"/>
      <w:pPr>
        <w:tabs>
          <w:tab w:val="num" w:pos="5760"/>
        </w:tabs>
        <w:ind w:left="5760" w:hanging="360"/>
      </w:pPr>
      <w:rPr>
        <w:rFonts w:ascii="Wingdings" w:hAnsi="Wingdings" w:hint="default"/>
      </w:rPr>
    </w:lvl>
    <w:lvl w:ilvl="8" w:tplc="EA2C266A" w:tentative="1">
      <w:start w:val="1"/>
      <w:numFmt w:val="bullet"/>
      <w:lvlText w:val=""/>
      <w:lvlJc w:val="left"/>
      <w:pPr>
        <w:tabs>
          <w:tab w:val="num" w:pos="6480"/>
        </w:tabs>
        <w:ind w:left="6480" w:hanging="360"/>
      </w:pPr>
      <w:rPr>
        <w:rFonts w:ascii="Wingdings" w:hAnsi="Wingdings" w:hint="default"/>
      </w:rPr>
    </w:lvl>
  </w:abstractNum>
  <w:abstractNum w:abstractNumId="5">
    <w:nsid w:val="27B9211E"/>
    <w:multiLevelType w:val="multilevel"/>
    <w:tmpl w:val="4784E4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D303894"/>
    <w:multiLevelType w:val="singleLevel"/>
    <w:tmpl w:val="0419000D"/>
    <w:lvl w:ilvl="0">
      <w:start w:val="1"/>
      <w:numFmt w:val="bullet"/>
      <w:lvlText w:val=""/>
      <w:lvlJc w:val="left"/>
      <w:pPr>
        <w:tabs>
          <w:tab w:val="num" w:pos="360"/>
        </w:tabs>
        <w:ind w:left="360" w:hanging="360"/>
      </w:pPr>
      <w:rPr>
        <w:rFonts w:ascii="Wingdings" w:hAnsi="Wingdings" w:hint="default"/>
      </w:rPr>
    </w:lvl>
  </w:abstractNum>
  <w:abstractNum w:abstractNumId="7">
    <w:nsid w:val="34F67D30"/>
    <w:multiLevelType w:val="multilevel"/>
    <w:tmpl w:val="041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
    <w:nsid w:val="3614647C"/>
    <w:multiLevelType w:val="hybridMultilevel"/>
    <w:tmpl w:val="B838ECE8"/>
    <w:lvl w:ilvl="0" w:tplc="0916CC22">
      <w:start w:val="9"/>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38F01E16"/>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0">
    <w:nsid w:val="3A8B2110"/>
    <w:multiLevelType w:val="hybridMultilevel"/>
    <w:tmpl w:val="88A6C92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449C4780"/>
    <w:multiLevelType w:val="multilevel"/>
    <w:tmpl w:val="711A5750"/>
    <w:lvl w:ilvl="0">
      <w:start w:val="2"/>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lang w:val="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nsid w:val="493C4AA9"/>
    <w:multiLevelType w:val="hybridMultilevel"/>
    <w:tmpl w:val="D1D6A0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E531C5B"/>
    <w:multiLevelType w:val="hybridMultilevel"/>
    <w:tmpl w:val="F82C70B4"/>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FFB23D6"/>
    <w:multiLevelType w:val="hybridMultilevel"/>
    <w:tmpl w:val="88A6C92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55D3435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6">
    <w:nsid w:val="55F13BCC"/>
    <w:multiLevelType w:val="hybridMultilevel"/>
    <w:tmpl w:val="D1D6A0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8480148"/>
    <w:multiLevelType w:val="hybridMultilevel"/>
    <w:tmpl w:val="A0544FD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5B115B79"/>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9">
    <w:nsid w:val="61721E68"/>
    <w:multiLevelType w:val="hybridMultilevel"/>
    <w:tmpl w:val="80DCE73E"/>
    <w:lvl w:ilvl="0" w:tplc="04190013">
      <w:start w:val="1"/>
      <w:numFmt w:val="upperRoman"/>
      <w:lvlText w:val="%1."/>
      <w:lvlJc w:val="righ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4653C51"/>
    <w:multiLevelType w:val="multilevel"/>
    <w:tmpl w:val="72882EFC"/>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6B97435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2">
    <w:nsid w:val="6D2457B8"/>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3">
    <w:nsid w:val="729210C0"/>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24">
    <w:nsid w:val="7529666E"/>
    <w:multiLevelType w:val="hybridMultilevel"/>
    <w:tmpl w:val="88A6C92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7BD14A73"/>
    <w:multiLevelType w:val="hybridMultilevel"/>
    <w:tmpl w:val="D35E364E"/>
    <w:lvl w:ilvl="0" w:tplc="8F6C87E6">
      <w:numFmt w:val="bullet"/>
      <w:pStyle w:val="UL"/>
      <w:lvlText w:val="-"/>
      <w:lvlJc w:val="left"/>
      <w:pPr>
        <w:tabs>
          <w:tab w:val="num" w:pos="420"/>
        </w:tabs>
        <w:ind w:left="4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7EB963C7"/>
    <w:multiLevelType w:val="singleLevel"/>
    <w:tmpl w:val="0419000F"/>
    <w:lvl w:ilvl="0">
      <w:start w:val="1"/>
      <w:numFmt w:val="decimal"/>
      <w:lvlText w:val="%1."/>
      <w:lvlJc w:val="left"/>
      <w:pPr>
        <w:tabs>
          <w:tab w:val="num" w:pos="360"/>
        </w:tabs>
        <w:ind w:left="360" w:hanging="360"/>
      </w:pPr>
      <w:rPr>
        <w:rFonts w:ascii="Times New Roman" w:hAnsi="Times New Roman" w:cs="Times New Roman" w:hint="default"/>
      </w:rPr>
    </w:lvl>
  </w:abstractNum>
  <w:num w:numId="1">
    <w:abstractNumId w:val="13"/>
  </w:num>
  <w:num w:numId="2">
    <w:abstractNumId w:val="19"/>
  </w:num>
  <w:num w:numId="3">
    <w:abstractNumId w:val="15"/>
  </w:num>
  <w:num w:numId="4">
    <w:abstractNumId w:val="9"/>
  </w:num>
  <w:num w:numId="5">
    <w:abstractNumId w:val="18"/>
  </w:num>
  <w:num w:numId="6">
    <w:abstractNumId w:val="22"/>
  </w:num>
  <w:num w:numId="7">
    <w:abstractNumId w:val="21"/>
  </w:num>
  <w:num w:numId="8">
    <w:abstractNumId w:val="0"/>
  </w:num>
  <w:num w:numId="9">
    <w:abstractNumId w:val="7"/>
  </w:num>
  <w:num w:numId="10">
    <w:abstractNumId w:val="23"/>
  </w:num>
  <w:num w:numId="11">
    <w:abstractNumId w:val="20"/>
  </w:num>
  <w:num w:numId="12">
    <w:abstractNumId w:val="6"/>
  </w:num>
  <w:num w:numId="13">
    <w:abstractNumId w:val="25"/>
  </w:num>
  <w:num w:numId="14">
    <w:abstractNumId w:val="26"/>
  </w:num>
  <w:num w:numId="15">
    <w:abstractNumId w:val="17"/>
  </w:num>
  <w:num w:numId="16">
    <w:abstractNumId w:val="12"/>
  </w:num>
  <w:num w:numId="17">
    <w:abstractNumId w:val="5"/>
  </w:num>
  <w:num w:numId="18">
    <w:abstractNumId w:val="10"/>
  </w:num>
  <w:num w:numId="19">
    <w:abstractNumId w:val="24"/>
  </w:num>
  <w:num w:numId="20">
    <w:abstractNumId w:val="14"/>
  </w:num>
  <w:num w:numId="21">
    <w:abstractNumId w:val="4"/>
  </w:num>
  <w:num w:numId="22">
    <w:abstractNumId w:val="2"/>
  </w:num>
  <w:num w:numId="23">
    <w:abstractNumId w:val="11"/>
    <w:lvlOverride w:ilvl="0">
      <w:startOverride w:val="2"/>
    </w:lvlOverride>
    <w:lvlOverride w:ilvl="1"/>
    <w:lvlOverride w:ilvl="2"/>
    <w:lvlOverride w:ilvl="3"/>
    <w:lvlOverride w:ilvl="4"/>
    <w:lvlOverride w:ilvl="5"/>
    <w:lvlOverride w:ilvl="6"/>
    <w:lvlOverride w:ilvl="7"/>
    <w:lvlOverride w:ilvl="8"/>
  </w:num>
  <w:num w:numId="24">
    <w:abstractNumId w:val="3"/>
  </w:num>
  <w:num w:numId="25">
    <w:abstractNumId w:val="8"/>
  </w:num>
  <w:num w:numId="26">
    <w:abstractNumId w:val="1"/>
  </w:num>
  <w:num w:numId="2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1"/>
    <w:footnote w:id="0"/>
  </w:footnotePr>
  <w:endnotePr>
    <w:endnote w:id="-1"/>
    <w:endnote w:id="0"/>
  </w:endnotePr>
  <w:compat/>
  <w:rsids>
    <w:rsidRoot w:val="00CE56A5"/>
    <w:rsid w:val="000007AA"/>
    <w:rsid w:val="0000156C"/>
    <w:rsid w:val="00005874"/>
    <w:rsid w:val="00006513"/>
    <w:rsid w:val="00007D01"/>
    <w:rsid w:val="0001047A"/>
    <w:rsid w:val="00011FB7"/>
    <w:rsid w:val="00012DB9"/>
    <w:rsid w:val="000138B2"/>
    <w:rsid w:val="000140B7"/>
    <w:rsid w:val="00014F42"/>
    <w:rsid w:val="000213B8"/>
    <w:rsid w:val="00030D53"/>
    <w:rsid w:val="000341EA"/>
    <w:rsid w:val="00037FC0"/>
    <w:rsid w:val="00040791"/>
    <w:rsid w:val="00041C29"/>
    <w:rsid w:val="00042911"/>
    <w:rsid w:val="00042A67"/>
    <w:rsid w:val="00043F16"/>
    <w:rsid w:val="00047AB6"/>
    <w:rsid w:val="000500C4"/>
    <w:rsid w:val="000555BF"/>
    <w:rsid w:val="000557DB"/>
    <w:rsid w:val="00055894"/>
    <w:rsid w:val="00070604"/>
    <w:rsid w:val="0007363E"/>
    <w:rsid w:val="000757A5"/>
    <w:rsid w:val="00075B9A"/>
    <w:rsid w:val="00076476"/>
    <w:rsid w:val="00081470"/>
    <w:rsid w:val="00081AC7"/>
    <w:rsid w:val="00082534"/>
    <w:rsid w:val="00091833"/>
    <w:rsid w:val="0009207D"/>
    <w:rsid w:val="00094B35"/>
    <w:rsid w:val="00097C2F"/>
    <w:rsid w:val="000A0F00"/>
    <w:rsid w:val="000A14EB"/>
    <w:rsid w:val="000A1611"/>
    <w:rsid w:val="000A1ACE"/>
    <w:rsid w:val="000A1F9C"/>
    <w:rsid w:val="000A3C57"/>
    <w:rsid w:val="000A3DBF"/>
    <w:rsid w:val="000B07E2"/>
    <w:rsid w:val="000B16C7"/>
    <w:rsid w:val="000B6227"/>
    <w:rsid w:val="000C2BC7"/>
    <w:rsid w:val="000C4E69"/>
    <w:rsid w:val="000D31EA"/>
    <w:rsid w:val="000D51AD"/>
    <w:rsid w:val="000D5E32"/>
    <w:rsid w:val="000D655A"/>
    <w:rsid w:val="000D67B3"/>
    <w:rsid w:val="000E0F79"/>
    <w:rsid w:val="000E2F6F"/>
    <w:rsid w:val="000E412E"/>
    <w:rsid w:val="000F1821"/>
    <w:rsid w:val="000F18B0"/>
    <w:rsid w:val="000F19B5"/>
    <w:rsid w:val="000F2C89"/>
    <w:rsid w:val="000F3975"/>
    <w:rsid w:val="000F4D83"/>
    <w:rsid w:val="000F582F"/>
    <w:rsid w:val="00103472"/>
    <w:rsid w:val="001068B1"/>
    <w:rsid w:val="00110DE5"/>
    <w:rsid w:val="00111F9D"/>
    <w:rsid w:val="00117BBD"/>
    <w:rsid w:val="00127C69"/>
    <w:rsid w:val="00133000"/>
    <w:rsid w:val="00135E5B"/>
    <w:rsid w:val="00140E45"/>
    <w:rsid w:val="00142691"/>
    <w:rsid w:val="001431CE"/>
    <w:rsid w:val="00145D0A"/>
    <w:rsid w:val="00145EBB"/>
    <w:rsid w:val="00147DA5"/>
    <w:rsid w:val="00151510"/>
    <w:rsid w:val="001527A7"/>
    <w:rsid w:val="001541D8"/>
    <w:rsid w:val="00155B44"/>
    <w:rsid w:val="001563E2"/>
    <w:rsid w:val="00157792"/>
    <w:rsid w:val="0015794A"/>
    <w:rsid w:val="0016333D"/>
    <w:rsid w:val="001635E9"/>
    <w:rsid w:val="00164864"/>
    <w:rsid w:val="001718CF"/>
    <w:rsid w:val="00173126"/>
    <w:rsid w:val="00173631"/>
    <w:rsid w:val="00175E91"/>
    <w:rsid w:val="001808F0"/>
    <w:rsid w:val="00182C2D"/>
    <w:rsid w:val="00183A7C"/>
    <w:rsid w:val="0018412F"/>
    <w:rsid w:val="00187666"/>
    <w:rsid w:val="00190BDC"/>
    <w:rsid w:val="00191576"/>
    <w:rsid w:val="00197211"/>
    <w:rsid w:val="001A4283"/>
    <w:rsid w:val="001A4BA4"/>
    <w:rsid w:val="001A555F"/>
    <w:rsid w:val="001B0ABB"/>
    <w:rsid w:val="001B528F"/>
    <w:rsid w:val="001B5F39"/>
    <w:rsid w:val="001B6E38"/>
    <w:rsid w:val="001C2A93"/>
    <w:rsid w:val="001C3E52"/>
    <w:rsid w:val="001C4D6F"/>
    <w:rsid w:val="001D0702"/>
    <w:rsid w:val="001D0D6C"/>
    <w:rsid w:val="001D42E2"/>
    <w:rsid w:val="001E0A74"/>
    <w:rsid w:val="001E1476"/>
    <w:rsid w:val="001E25BD"/>
    <w:rsid w:val="001E45F4"/>
    <w:rsid w:val="001E6C42"/>
    <w:rsid w:val="001E6FA5"/>
    <w:rsid w:val="001F3704"/>
    <w:rsid w:val="001F7D13"/>
    <w:rsid w:val="00201F85"/>
    <w:rsid w:val="00204827"/>
    <w:rsid w:val="00204FA1"/>
    <w:rsid w:val="00206AEC"/>
    <w:rsid w:val="002074CA"/>
    <w:rsid w:val="00211DCB"/>
    <w:rsid w:val="002125CD"/>
    <w:rsid w:val="002132D7"/>
    <w:rsid w:val="00216733"/>
    <w:rsid w:val="00216E01"/>
    <w:rsid w:val="002220B8"/>
    <w:rsid w:val="00240B4B"/>
    <w:rsid w:val="00246A2E"/>
    <w:rsid w:val="002473D3"/>
    <w:rsid w:val="0025158C"/>
    <w:rsid w:val="00253DA5"/>
    <w:rsid w:val="00253E64"/>
    <w:rsid w:val="00255F08"/>
    <w:rsid w:val="002571F2"/>
    <w:rsid w:val="00261588"/>
    <w:rsid w:val="00261669"/>
    <w:rsid w:val="00261E94"/>
    <w:rsid w:val="00262597"/>
    <w:rsid w:val="002631C1"/>
    <w:rsid w:val="002639AB"/>
    <w:rsid w:val="0026462C"/>
    <w:rsid w:val="00264A3E"/>
    <w:rsid w:val="00266500"/>
    <w:rsid w:val="00272D4A"/>
    <w:rsid w:val="002758E7"/>
    <w:rsid w:val="00277BCB"/>
    <w:rsid w:val="0028377D"/>
    <w:rsid w:val="002845E7"/>
    <w:rsid w:val="00284E44"/>
    <w:rsid w:val="002974CC"/>
    <w:rsid w:val="002A6B45"/>
    <w:rsid w:val="002B66D8"/>
    <w:rsid w:val="002B6851"/>
    <w:rsid w:val="002C34BE"/>
    <w:rsid w:val="002C3B4C"/>
    <w:rsid w:val="002C5DE7"/>
    <w:rsid w:val="002D008E"/>
    <w:rsid w:val="002D19C0"/>
    <w:rsid w:val="002D36F2"/>
    <w:rsid w:val="002D4652"/>
    <w:rsid w:val="002D604E"/>
    <w:rsid w:val="002D719D"/>
    <w:rsid w:val="002E2743"/>
    <w:rsid w:val="002E356E"/>
    <w:rsid w:val="002E3776"/>
    <w:rsid w:val="002E7E4B"/>
    <w:rsid w:val="002F3973"/>
    <w:rsid w:val="002F45E5"/>
    <w:rsid w:val="002F4CC1"/>
    <w:rsid w:val="00300274"/>
    <w:rsid w:val="00300C07"/>
    <w:rsid w:val="00305059"/>
    <w:rsid w:val="00307671"/>
    <w:rsid w:val="00312CC8"/>
    <w:rsid w:val="00315FF2"/>
    <w:rsid w:val="00316425"/>
    <w:rsid w:val="00320FC0"/>
    <w:rsid w:val="00324B9A"/>
    <w:rsid w:val="00325416"/>
    <w:rsid w:val="0032584B"/>
    <w:rsid w:val="00327352"/>
    <w:rsid w:val="00333A69"/>
    <w:rsid w:val="00341558"/>
    <w:rsid w:val="00342049"/>
    <w:rsid w:val="0034546A"/>
    <w:rsid w:val="0034780F"/>
    <w:rsid w:val="003509FC"/>
    <w:rsid w:val="0035104F"/>
    <w:rsid w:val="00357344"/>
    <w:rsid w:val="00370312"/>
    <w:rsid w:val="0037266A"/>
    <w:rsid w:val="003733E8"/>
    <w:rsid w:val="003767BC"/>
    <w:rsid w:val="00376D44"/>
    <w:rsid w:val="00381D50"/>
    <w:rsid w:val="00381E50"/>
    <w:rsid w:val="003859D6"/>
    <w:rsid w:val="00390803"/>
    <w:rsid w:val="003A1DDE"/>
    <w:rsid w:val="003A3C5F"/>
    <w:rsid w:val="003A5C65"/>
    <w:rsid w:val="003A60D2"/>
    <w:rsid w:val="003B0F6F"/>
    <w:rsid w:val="003B28AC"/>
    <w:rsid w:val="003B3BB5"/>
    <w:rsid w:val="003B3CA1"/>
    <w:rsid w:val="003B4D13"/>
    <w:rsid w:val="003B65F3"/>
    <w:rsid w:val="003B7F52"/>
    <w:rsid w:val="003C1076"/>
    <w:rsid w:val="003C2C20"/>
    <w:rsid w:val="003C3A20"/>
    <w:rsid w:val="003C581E"/>
    <w:rsid w:val="003D0423"/>
    <w:rsid w:val="003D1090"/>
    <w:rsid w:val="003D3322"/>
    <w:rsid w:val="003D5B90"/>
    <w:rsid w:val="003D640D"/>
    <w:rsid w:val="003D799E"/>
    <w:rsid w:val="003D7BA0"/>
    <w:rsid w:val="003E1246"/>
    <w:rsid w:val="003E641D"/>
    <w:rsid w:val="003E67D4"/>
    <w:rsid w:val="003E7D2C"/>
    <w:rsid w:val="003F109E"/>
    <w:rsid w:val="003F1365"/>
    <w:rsid w:val="003F246A"/>
    <w:rsid w:val="003F32BA"/>
    <w:rsid w:val="004003C3"/>
    <w:rsid w:val="00401D64"/>
    <w:rsid w:val="0040203D"/>
    <w:rsid w:val="004024F5"/>
    <w:rsid w:val="004027F2"/>
    <w:rsid w:val="00405396"/>
    <w:rsid w:val="00405906"/>
    <w:rsid w:val="00411482"/>
    <w:rsid w:val="00411947"/>
    <w:rsid w:val="004130D1"/>
    <w:rsid w:val="0041374E"/>
    <w:rsid w:val="00414419"/>
    <w:rsid w:val="004152E6"/>
    <w:rsid w:val="004160EC"/>
    <w:rsid w:val="0041789B"/>
    <w:rsid w:val="00417E2A"/>
    <w:rsid w:val="00423602"/>
    <w:rsid w:val="00423D4E"/>
    <w:rsid w:val="00430A8C"/>
    <w:rsid w:val="00431290"/>
    <w:rsid w:val="00434FD2"/>
    <w:rsid w:val="004352BA"/>
    <w:rsid w:val="00435C62"/>
    <w:rsid w:val="00440F8E"/>
    <w:rsid w:val="00443A1F"/>
    <w:rsid w:val="004443E4"/>
    <w:rsid w:val="0044681B"/>
    <w:rsid w:val="0045191A"/>
    <w:rsid w:val="00451FC6"/>
    <w:rsid w:val="004523C7"/>
    <w:rsid w:val="004525D0"/>
    <w:rsid w:val="0045406B"/>
    <w:rsid w:val="00457F7E"/>
    <w:rsid w:val="0046175D"/>
    <w:rsid w:val="00462085"/>
    <w:rsid w:val="0046243A"/>
    <w:rsid w:val="0046269C"/>
    <w:rsid w:val="004648B8"/>
    <w:rsid w:val="0047117A"/>
    <w:rsid w:val="00471476"/>
    <w:rsid w:val="0047228A"/>
    <w:rsid w:val="004726AF"/>
    <w:rsid w:val="004728CE"/>
    <w:rsid w:val="004733F1"/>
    <w:rsid w:val="00474C60"/>
    <w:rsid w:val="00474C72"/>
    <w:rsid w:val="00475B8D"/>
    <w:rsid w:val="00475BA4"/>
    <w:rsid w:val="004760B1"/>
    <w:rsid w:val="00482E6E"/>
    <w:rsid w:val="00483C99"/>
    <w:rsid w:val="00492BBC"/>
    <w:rsid w:val="00493B78"/>
    <w:rsid w:val="0049415D"/>
    <w:rsid w:val="004A2953"/>
    <w:rsid w:val="004A7152"/>
    <w:rsid w:val="004B61C0"/>
    <w:rsid w:val="004C3BCA"/>
    <w:rsid w:val="004D2BE7"/>
    <w:rsid w:val="004D31FC"/>
    <w:rsid w:val="004D6954"/>
    <w:rsid w:val="004E6BAF"/>
    <w:rsid w:val="004E7561"/>
    <w:rsid w:val="004F34E4"/>
    <w:rsid w:val="00502509"/>
    <w:rsid w:val="005111C2"/>
    <w:rsid w:val="005114A7"/>
    <w:rsid w:val="00511E91"/>
    <w:rsid w:val="00512228"/>
    <w:rsid w:val="00513297"/>
    <w:rsid w:val="00515270"/>
    <w:rsid w:val="00516E2D"/>
    <w:rsid w:val="00520526"/>
    <w:rsid w:val="00520787"/>
    <w:rsid w:val="00523C34"/>
    <w:rsid w:val="00526AAE"/>
    <w:rsid w:val="0053103D"/>
    <w:rsid w:val="005332EE"/>
    <w:rsid w:val="005341CA"/>
    <w:rsid w:val="00535F11"/>
    <w:rsid w:val="00542563"/>
    <w:rsid w:val="00542B97"/>
    <w:rsid w:val="00556CD4"/>
    <w:rsid w:val="00556E3A"/>
    <w:rsid w:val="00561C6E"/>
    <w:rsid w:val="005633DB"/>
    <w:rsid w:val="005635A3"/>
    <w:rsid w:val="00570F6D"/>
    <w:rsid w:val="0057125B"/>
    <w:rsid w:val="0057281E"/>
    <w:rsid w:val="00573F7E"/>
    <w:rsid w:val="00575509"/>
    <w:rsid w:val="00577A44"/>
    <w:rsid w:val="00581B93"/>
    <w:rsid w:val="00585E01"/>
    <w:rsid w:val="00591034"/>
    <w:rsid w:val="00591D8C"/>
    <w:rsid w:val="005920C0"/>
    <w:rsid w:val="0059415E"/>
    <w:rsid w:val="00596E9F"/>
    <w:rsid w:val="005A00E1"/>
    <w:rsid w:val="005A2647"/>
    <w:rsid w:val="005A7D40"/>
    <w:rsid w:val="005B16B5"/>
    <w:rsid w:val="005B2B96"/>
    <w:rsid w:val="005C36D6"/>
    <w:rsid w:val="005C3825"/>
    <w:rsid w:val="005C3EE7"/>
    <w:rsid w:val="005C5E15"/>
    <w:rsid w:val="005D4724"/>
    <w:rsid w:val="005E1073"/>
    <w:rsid w:val="005E2F47"/>
    <w:rsid w:val="005E5588"/>
    <w:rsid w:val="005E6754"/>
    <w:rsid w:val="005F42B6"/>
    <w:rsid w:val="005F4CE4"/>
    <w:rsid w:val="00600C50"/>
    <w:rsid w:val="006025F9"/>
    <w:rsid w:val="00603010"/>
    <w:rsid w:val="006046C4"/>
    <w:rsid w:val="00606347"/>
    <w:rsid w:val="006067CA"/>
    <w:rsid w:val="0060798C"/>
    <w:rsid w:val="00607F19"/>
    <w:rsid w:val="00611477"/>
    <w:rsid w:val="0061433B"/>
    <w:rsid w:val="00614639"/>
    <w:rsid w:val="006171B8"/>
    <w:rsid w:val="006207E1"/>
    <w:rsid w:val="0062107D"/>
    <w:rsid w:val="00621D03"/>
    <w:rsid w:val="0062407E"/>
    <w:rsid w:val="00625B1D"/>
    <w:rsid w:val="00626A80"/>
    <w:rsid w:val="00627B59"/>
    <w:rsid w:val="00630146"/>
    <w:rsid w:val="00633F36"/>
    <w:rsid w:val="00634AB4"/>
    <w:rsid w:val="0063516F"/>
    <w:rsid w:val="00636C3B"/>
    <w:rsid w:val="00642BE1"/>
    <w:rsid w:val="006507D8"/>
    <w:rsid w:val="00652954"/>
    <w:rsid w:val="00652BAF"/>
    <w:rsid w:val="00652C4D"/>
    <w:rsid w:val="00652D25"/>
    <w:rsid w:val="00655767"/>
    <w:rsid w:val="006627F2"/>
    <w:rsid w:val="00663489"/>
    <w:rsid w:val="00664629"/>
    <w:rsid w:val="00664E16"/>
    <w:rsid w:val="00671AD8"/>
    <w:rsid w:val="00672AB5"/>
    <w:rsid w:val="006744CC"/>
    <w:rsid w:val="00675DBD"/>
    <w:rsid w:val="00677E91"/>
    <w:rsid w:val="00680620"/>
    <w:rsid w:val="00681920"/>
    <w:rsid w:val="00682279"/>
    <w:rsid w:val="00683A0A"/>
    <w:rsid w:val="006874C3"/>
    <w:rsid w:val="00690496"/>
    <w:rsid w:val="00690714"/>
    <w:rsid w:val="0069580A"/>
    <w:rsid w:val="00696781"/>
    <w:rsid w:val="00697209"/>
    <w:rsid w:val="006A0AF6"/>
    <w:rsid w:val="006A63B9"/>
    <w:rsid w:val="006B230E"/>
    <w:rsid w:val="006B6430"/>
    <w:rsid w:val="006C3441"/>
    <w:rsid w:val="006D1228"/>
    <w:rsid w:val="006D1A55"/>
    <w:rsid w:val="006D41C3"/>
    <w:rsid w:val="006F0367"/>
    <w:rsid w:val="006F0B47"/>
    <w:rsid w:val="006F2769"/>
    <w:rsid w:val="006F2DDB"/>
    <w:rsid w:val="006F37DF"/>
    <w:rsid w:val="006F79AD"/>
    <w:rsid w:val="007010C8"/>
    <w:rsid w:val="00701875"/>
    <w:rsid w:val="00701F87"/>
    <w:rsid w:val="00705AFC"/>
    <w:rsid w:val="00706903"/>
    <w:rsid w:val="00715F06"/>
    <w:rsid w:val="007201AF"/>
    <w:rsid w:val="0072032D"/>
    <w:rsid w:val="007245DC"/>
    <w:rsid w:val="007257EE"/>
    <w:rsid w:val="0072639A"/>
    <w:rsid w:val="00726ADD"/>
    <w:rsid w:val="00727B51"/>
    <w:rsid w:val="00733E9E"/>
    <w:rsid w:val="00734B67"/>
    <w:rsid w:val="0073656C"/>
    <w:rsid w:val="00736FA9"/>
    <w:rsid w:val="00740378"/>
    <w:rsid w:val="00743730"/>
    <w:rsid w:val="00751DE0"/>
    <w:rsid w:val="00753F64"/>
    <w:rsid w:val="00754AC7"/>
    <w:rsid w:val="0075519C"/>
    <w:rsid w:val="00755874"/>
    <w:rsid w:val="00755A2F"/>
    <w:rsid w:val="00757F58"/>
    <w:rsid w:val="00761892"/>
    <w:rsid w:val="00762C3F"/>
    <w:rsid w:val="00764BAF"/>
    <w:rsid w:val="007726EC"/>
    <w:rsid w:val="00773FBB"/>
    <w:rsid w:val="00776FA5"/>
    <w:rsid w:val="007817E3"/>
    <w:rsid w:val="00781D77"/>
    <w:rsid w:val="00782329"/>
    <w:rsid w:val="00786779"/>
    <w:rsid w:val="007926EF"/>
    <w:rsid w:val="00796334"/>
    <w:rsid w:val="0079655F"/>
    <w:rsid w:val="00796F7A"/>
    <w:rsid w:val="00797758"/>
    <w:rsid w:val="007A0331"/>
    <w:rsid w:val="007A0849"/>
    <w:rsid w:val="007A0EC3"/>
    <w:rsid w:val="007A175F"/>
    <w:rsid w:val="007A58E8"/>
    <w:rsid w:val="007B0F39"/>
    <w:rsid w:val="007B4ED6"/>
    <w:rsid w:val="007B65A5"/>
    <w:rsid w:val="007C12B8"/>
    <w:rsid w:val="007C1A6F"/>
    <w:rsid w:val="007C44DB"/>
    <w:rsid w:val="007C655F"/>
    <w:rsid w:val="007C7DAA"/>
    <w:rsid w:val="007D08AA"/>
    <w:rsid w:val="007D0ED4"/>
    <w:rsid w:val="007D29A1"/>
    <w:rsid w:val="007D2ADA"/>
    <w:rsid w:val="007D3175"/>
    <w:rsid w:val="007D6014"/>
    <w:rsid w:val="007D6C86"/>
    <w:rsid w:val="007E37DF"/>
    <w:rsid w:val="007E5638"/>
    <w:rsid w:val="007F253D"/>
    <w:rsid w:val="007F3DBC"/>
    <w:rsid w:val="007F5309"/>
    <w:rsid w:val="007F596E"/>
    <w:rsid w:val="007F71AF"/>
    <w:rsid w:val="007F7371"/>
    <w:rsid w:val="00803034"/>
    <w:rsid w:val="00805886"/>
    <w:rsid w:val="008075CA"/>
    <w:rsid w:val="00807E88"/>
    <w:rsid w:val="00810683"/>
    <w:rsid w:val="0081281D"/>
    <w:rsid w:val="008136D6"/>
    <w:rsid w:val="00813BFE"/>
    <w:rsid w:val="008148AA"/>
    <w:rsid w:val="008152C5"/>
    <w:rsid w:val="00815C9C"/>
    <w:rsid w:val="008172CC"/>
    <w:rsid w:val="008223F9"/>
    <w:rsid w:val="008237C2"/>
    <w:rsid w:val="00830871"/>
    <w:rsid w:val="00835719"/>
    <w:rsid w:val="00836FC7"/>
    <w:rsid w:val="0083789C"/>
    <w:rsid w:val="00837D0D"/>
    <w:rsid w:val="00840235"/>
    <w:rsid w:val="00840E05"/>
    <w:rsid w:val="00841AB7"/>
    <w:rsid w:val="00845B9C"/>
    <w:rsid w:val="00846B28"/>
    <w:rsid w:val="008512BD"/>
    <w:rsid w:val="00857DEE"/>
    <w:rsid w:val="00861090"/>
    <w:rsid w:val="00865A32"/>
    <w:rsid w:val="00866C8B"/>
    <w:rsid w:val="00870C2D"/>
    <w:rsid w:val="00873FD1"/>
    <w:rsid w:val="008742A2"/>
    <w:rsid w:val="00880BB8"/>
    <w:rsid w:val="0088189C"/>
    <w:rsid w:val="00883323"/>
    <w:rsid w:val="008834E2"/>
    <w:rsid w:val="00884023"/>
    <w:rsid w:val="00890AEC"/>
    <w:rsid w:val="00891593"/>
    <w:rsid w:val="008919D7"/>
    <w:rsid w:val="00891F0E"/>
    <w:rsid w:val="00894BF2"/>
    <w:rsid w:val="0089620B"/>
    <w:rsid w:val="008A0CDA"/>
    <w:rsid w:val="008A6EF5"/>
    <w:rsid w:val="008B12E0"/>
    <w:rsid w:val="008B6A42"/>
    <w:rsid w:val="008B768F"/>
    <w:rsid w:val="008C03AF"/>
    <w:rsid w:val="008C48A3"/>
    <w:rsid w:val="008C4AA5"/>
    <w:rsid w:val="008C68EF"/>
    <w:rsid w:val="008C6AC3"/>
    <w:rsid w:val="008D3DDB"/>
    <w:rsid w:val="008E4678"/>
    <w:rsid w:val="008E4777"/>
    <w:rsid w:val="008E5F23"/>
    <w:rsid w:val="008F0467"/>
    <w:rsid w:val="008F0EF9"/>
    <w:rsid w:val="008F41D0"/>
    <w:rsid w:val="008F59A1"/>
    <w:rsid w:val="008F7E4B"/>
    <w:rsid w:val="00904DD5"/>
    <w:rsid w:val="00906985"/>
    <w:rsid w:val="009103FB"/>
    <w:rsid w:val="00912263"/>
    <w:rsid w:val="00912ECB"/>
    <w:rsid w:val="00920C63"/>
    <w:rsid w:val="00925347"/>
    <w:rsid w:val="009262D6"/>
    <w:rsid w:val="00931D0B"/>
    <w:rsid w:val="00931F36"/>
    <w:rsid w:val="00945F58"/>
    <w:rsid w:val="00955AEB"/>
    <w:rsid w:val="0095648F"/>
    <w:rsid w:val="00960B8E"/>
    <w:rsid w:val="009622CA"/>
    <w:rsid w:val="009659FB"/>
    <w:rsid w:val="0096675B"/>
    <w:rsid w:val="00971491"/>
    <w:rsid w:val="00972B43"/>
    <w:rsid w:val="00976806"/>
    <w:rsid w:val="00984988"/>
    <w:rsid w:val="00986C64"/>
    <w:rsid w:val="00987DBD"/>
    <w:rsid w:val="0099042E"/>
    <w:rsid w:val="0099056D"/>
    <w:rsid w:val="00990872"/>
    <w:rsid w:val="00992135"/>
    <w:rsid w:val="00997824"/>
    <w:rsid w:val="009A05F9"/>
    <w:rsid w:val="009A2236"/>
    <w:rsid w:val="009A2B28"/>
    <w:rsid w:val="009A4272"/>
    <w:rsid w:val="009A430D"/>
    <w:rsid w:val="009B02BC"/>
    <w:rsid w:val="009B13D0"/>
    <w:rsid w:val="009C00A0"/>
    <w:rsid w:val="009C087E"/>
    <w:rsid w:val="009C0F41"/>
    <w:rsid w:val="009C1784"/>
    <w:rsid w:val="009C4FF2"/>
    <w:rsid w:val="009C7987"/>
    <w:rsid w:val="009D04C2"/>
    <w:rsid w:val="009D26AC"/>
    <w:rsid w:val="009D35FB"/>
    <w:rsid w:val="009D7876"/>
    <w:rsid w:val="009E3BEF"/>
    <w:rsid w:val="009E41A3"/>
    <w:rsid w:val="009F35F9"/>
    <w:rsid w:val="009F450C"/>
    <w:rsid w:val="009F7203"/>
    <w:rsid w:val="00A02EBA"/>
    <w:rsid w:val="00A030F5"/>
    <w:rsid w:val="00A0554C"/>
    <w:rsid w:val="00A103E2"/>
    <w:rsid w:val="00A10538"/>
    <w:rsid w:val="00A1131E"/>
    <w:rsid w:val="00A116CC"/>
    <w:rsid w:val="00A118FF"/>
    <w:rsid w:val="00A138BC"/>
    <w:rsid w:val="00A13C8F"/>
    <w:rsid w:val="00A14122"/>
    <w:rsid w:val="00A142F5"/>
    <w:rsid w:val="00A1456A"/>
    <w:rsid w:val="00A22214"/>
    <w:rsid w:val="00A24543"/>
    <w:rsid w:val="00A27B2D"/>
    <w:rsid w:val="00A361D5"/>
    <w:rsid w:val="00A4666C"/>
    <w:rsid w:val="00A51388"/>
    <w:rsid w:val="00A52000"/>
    <w:rsid w:val="00A544A6"/>
    <w:rsid w:val="00A577A5"/>
    <w:rsid w:val="00A63A6D"/>
    <w:rsid w:val="00A64768"/>
    <w:rsid w:val="00A654CE"/>
    <w:rsid w:val="00A66139"/>
    <w:rsid w:val="00A747FD"/>
    <w:rsid w:val="00A75F96"/>
    <w:rsid w:val="00A76A0B"/>
    <w:rsid w:val="00A841BB"/>
    <w:rsid w:val="00A84DB0"/>
    <w:rsid w:val="00A91628"/>
    <w:rsid w:val="00A9214A"/>
    <w:rsid w:val="00A9222C"/>
    <w:rsid w:val="00AA0DB5"/>
    <w:rsid w:val="00AB3793"/>
    <w:rsid w:val="00AB487F"/>
    <w:rsid w:val="00AB6796"/>
    <w:rsid w:val="00AB6C67"/>
    <w:rsid w:val="00AB714A"/>
    <w:rsid w:val="00AB7D12"/>
    <w:rsid w:val="00AC0CB0"/>
    <w:rsid w:val="00AC7275"/>
    <w:rsid w:val="00AC735E"/>
    <w:rsid w:val="00AD2A8E"/>
    <w:rsid w:val="00AD2D09"/>
    <w:rsid w:val="00AD3713"/>
    <w:rsid w:val="00AD51CC"/>
    <w:rsid w:val="00AD5E34"/>
    <w:rsid w:val="00AD779A"/>
    <w:rsid w:val="00AE0BFE"/>
    <w:rsid w:val="00AE0EEB"/>
    <w:rsid w:val="00AE4515"/>
    <w:rsid w:val="00AE507D"/>
    <w:rsid w:val="00AE66AE"/>
    <w:rsid w:val="00B01675"/>
    <w:rsid w:val="00B06048"/>
    <w:rsid w:val="00B10D38"/>
    <w:rsid w:val="00B116A9"/>
    <w:rsid w:val="00B15C3D"/>
    <w:rsid w:val="00B174B4"/>
    <w:rsid w:val="00B2038A"/>
    <w:rsid w:val="00B215EB"/>
    <w:rsid w:val="00B21742"/>
    <w:rsid w:val="00B227BC"/>
    <w:rsid w:val="00B24516"/>
    <w:rsid w:val="00B263D7"/>
    <w:rsid w:val="00B26622"/>
    <w:rsid w:val="00B3056E"/>
    <w:rsid w:val="00B30874"/>
    <w:rsid w:val="00B34B07"/>
    <w:rsid w:val="00B34C84"/>
    <w:rsid w:val="00B35CD1"/>
    <w:rsid w:val="00B400C1"/>
    <w:rsid w:val="00B504D5"/>
    <w:rsid w:val="00B52437"/>
    <w:rsid w:val="00B52857"/>
    <w:rsid w:val="00B56C22"/>
    <w:rsid w:val="00B60338"/>
    <w:rsid w:val="00B65F80"/>
    <w:rsid w:val="00B705C1"/>
    <w:rsid w:val="00B7363A"/>
    <w:rsid w:val="00B75509"/>
    <w:rsid w:val="00B802A0"/>
    <w:rsid w:val="00B8110C"/>
    <w:rsid w:val="00B81DF3"/>
    <w:rsid w:val="00B82615"/>
    <w:rsid w:val="00B829F0"/>
    <w:rsid w:val="00B859AB"/>
    <w:rsid w:val="00B871BA"/>
    <w:rsid w:val="00B90665"/>
    <w:rsid w:val="00B92ADB"/>
    <w:rsid w:val="00B96FAF"/>
    <w:rsid w:val="00BA1A38"/>
    <w:rsid w:val="00BA2B20"/>
    <w:rsid w:val="00BA5058"/>
    <w:rsid w:val="00BA640E"/>
    <w:rsid w:val="00BB288D"/>
    <w:rsid w:val="00BB2918"/>
    <w:rsid w:val="00BB5EB0"/>
    <w:rsid w:val="00BB6893"/>
    <w:rsid w:val="00BC2DAF"/>
    <w:rsid w:val="00BC54A5"/>
    <w:rsid w:val="00BC5778"/>
    <w:rsid w:val="00BC7BC4"/>
    <w:rsid w:val="00BD18D7"/>
    <w:rsid w:val="00BD2EBE"/>
    <w:rsid w:val="00BD34CD"/>
    <w:rsid w:val="00BD59F9"/>
    <w:rsid w:val="00BD733D"/>
    <w:rsid w:val="00BE01C8"/>
    <w:rsid w:val="00BE0534"/>
    <w:rsid w:val="00BE22E3"/>
    <w:rsid w:val="00BE2A96"/>
    <w:rsid w:val="00BE3574"/>
    <w:rsid w:val="00BF14D8"/>
    <w:rsid w:val="00BF4F10"/>
    <w:rsid w:val="00BF60CE"/>
    <w:rsid w:val="00C04CF7"/>
    <w:rsid w:val="00C07016"/>
    <w:rsid w:val="00C108E2"/>
    <w:rsid w:val="00C11121"/>
    <w:rsid w:val="00C138DC"/>
    <w:rsid w:val="00C154CD"/>
    <w:rsid w:val="00C16C21"/>
    <w:rsid w:val="00C222C0"/>
    <w:rsid w:val="00C232E8"/>
    <w:rsid w:val="00C27582"/>
    <w:rsid w:val="00C34789"/>
    <w:rsid w:val="00C37C53"/>
    <w:rsid w:val="00C40A02"/>
    <w:rsid w:val="00C4272A"/>
    <w:rsid w:val="00C43C2E"/>
    <w:rsid w:val="00C44766"/>
    <w:rsid w:val="00C45F4F"/>
    <w:rsid w:val="00C46291"/>
    <w:rsid w:val="00C55D3A"/>
    <w:rsid w:val="00C55E36"/>
    <w:rsid w:val="00C6700D"/>
    <w:rsid w:val="00C6725F"/>
    <w:rsid w:val="00C677CD"/>
    <w:rsid w:val="00C70FD3"/>
    <w:rsid w:val="00C8220F"/>
    <w:rsid w:val="00C82215"/>
    <w:rsid w:val="00C822E9"/>
    <w:rsid w:val="00C83047"/>
    <w:rsid w:val="00C84949"/>
    <w:rsid w:val="00C85303"/>
    <w:rsid w:val="00C867D4"/>
    <w:rsid w:val="00C92412"/>
    <w:rsid w:val="00C92D74"/>
    <w:rsid w:val="00C93B65"/>
    <w:rsid w:val="00CA1594"/>
    <w:rsid w:val="00CA38A9"/>
    <w:rsid w:val="00CA4E4E"/>
    <w:rsid w:val="00CA4F35"/>
    <w:rsid w:val="00CA788B"/>
    <w:rsid w:val="00CA7E7B"/>
    <w:rsid w:val="00CB1577"/>
    <w:rsid w:val="00CB5C41"/>
    <w:rsid w:val="00CB6BA1"/>
    <w:rsid w:val="00CB7BAF"/>
    <w:rsid w:val="00CC1815"/>
    <w:rsid w:val="00CC2EC6"/>
    <w:rsid w:val="00CC41B0"/>
    <w:rsid w:val="00CC4F18"/>
    <w:rsid w:val="00CC5E3E"/>
    <w:rsid w:val="00CC6C86"/>
    <w:rsid w:val="00CD1CFC"/>
    <w:rsid w:val="00CD2FBE"/>
    <w:rsid w:val="00CD6F69"/>
    <w:rsid w:val="00CD7463"/>
    <w:rsid w:val="00CE08B8"/>
    <w:rsid w:val="00CE0D53"/>
    <w:rsid w:val="00CE19B6"/>
    <w:rsid w:val="00CE2264"/>
    <w:rsid w:val="00CE242F"/>
    <w:rsid w:val="00CE56A5"/>
    <w:rsid w:val="00CE622F"/>
    <w:rsid w:val="00CF386B"/>
    <w:rsid w:val="00CF748B"/>
    <w:rsid w:val="00D00613"/>
    <w:rsid w:val="00D012F7"/>
    <w:rsid w:val="00D01508"/>
    <w:rsid w:val="00D03E3F"/>
    <w:rsid w:val="00D0427B"/>
    <w:rsid w:val="00D0444D"/>
    <w:rsid w:val="00D12C54"/>
    <w:rsid w:val="00D12FDE"/>
    <w:rsid w:val="00D138A7"/>
    <w:rsid w:val="00D306A0"/>
    <w:rsid w:val="00D30C1B"/>
    <w:rsid w:val="00D3279B"/>
    <w:rsid w:val="00D329FE"/>
    <w:rsid w:val="00D35A5E"/>
    <w:rsid w:val="00D36073"/>
    <w:rsid w:val="00D36A5D"/>
    <w:rsid w:val="00D45954"/>
    <w:rsid w:val="00D534FE"/>
    <w:rsid w:val="00D54792"/>
    <w:rsid w:val="00D5702E"/>
    <w:rsid w:val="00D60F38"/>
    <w:rsid w:val="00D6155F"/>
    <w:rsid w:val="00D63D25"/>
    <w:rsid w:val="00D63EA9"/>
    <w:rsid w:val="00D643EE"/>
    <w:rsid w:val="00D6463C"/>
    <w:rsid w:val="00D64E90"/>
    <w:rsid w:val="00D65597"/>
    <w:rsid w:val="00D65A31"/>
    <w:rsid w:val="00D7059C"/>
    <w:rsid w:val="00D7204A"/>
    <w:rsid w:val="00D73364"/>
    <w:rsid w:val="00D769BA"/>
    <w:rsid w:val="00D82583"/>
    <w:rsid w:val="00D92084"/>
    <w:rsid w:val="00D92595"/>
    <w:rsid w:val="00D94177"/>
    <w:rsid w:val="00D95094"/>
    <w:rsid w:val="00DA5E37"/>
    <w:rsid w:val="00DB1BFF"/>
    <w:rsid w:val="00DB35CF"/>
    <w:rsid w:val="00DB5A97"/>
    <w:rsid w:val="00DC0279"/>
    <w:rsid w:val="00DC2D4D"/>
    <w:rsid w:val="00DD0D77"/>
    <w:rsid w:val="00DD1381"/>
    <w:rsid w:val="00DD3190"/>
    <w:rsid w:val="00DD350B"/>
    <w:rsid w:val="00DD42BC"/>
    <w:rsid w:val="00DD6BB9"/>
    <w:rsid w:val="00DE414D"/>
    <w:rsid w:val="00DE42E6"/>
    <w:rsid w:val="00DE4CEE"/>
    <w:rsid w:val="00DF2980"/>
    <w:rsid w:val="00DF4375"/>
    <w:rsid w:val="00DF528B"/>
    <w:rsid w:val="00DF6B06"/>
    <w:rsid w:val="00DF78D2"/>
    <w:rsid w:val="00E00070"/>
    <w:rsid w:val="00E044D9"/>
    <w:rsid w:val="00E06189"/>
    <w:rsid w:val="00E11BE5"/>
    <w:rsid w:val="00E11D8D"/>
    <w:rsid w:val="00E13607"/>
    <w:rsid w:val="00E148CB"/>
    <w:rsid w:val="00E15B55"/>
    <w:rsid w:val="00E163C6"/>
    <w:rsid w:val="00E16967"/>
    <w:rsid w:val="00E208ED"/>
    <w:rsid w:val="00E22F23"/>
    <w:rsid w:val="00E24D05"/>
    <w:rsid w:val="00E2642F"/>
    <w:rsid w:val="00E278BC"/>
    <w:rsid w:val="00E279BB"/>
    <w:rsid w:val="00E27A2B"/>
    <w:rsid w:val="00E30744"/>
    <w:rsid w:val="00E311D8"/>
    <w:rsid w:val="00E3391F"/>
    <w:rsid w:val="00E34B8F"/>
    <w:rsid w:val="00E3764D"/>
    <w:rsid w:val="00E41F49"/>
    <w:rsid w:val="00E44467"/>
    <w:rsid w:val="00E44573"/>
    <w:rsid w:val="00E4529E"/>
    <w:rsid w:val="00E46ED6"/>
    <w:rsid w:val="00E47256"/>
    <w:rsid w:val="00E473C9"/>
    <w:rsid w:val="00E617AC"/>
    <w:rsid w:val="00E62591"/>
    <w:rsid w:val="00E62DC8"/>
    <w:rsid w:val="00E70663"/>
    <w:rsid w:val="00E70705"/>
    <w:rsid w:val="00E710C7"/>
    <w:rsid w:val="00E73D0B"/>
    <w:rsid w:val="00E74BF1"/>
    <w:rsid w:val="00E75973"/>
    <w:rsid w:val="00E7662A"/>
    <w:rsid w:val="00E76645"/>
    <w:rsid w:val="00E82D7A"/>
    <w:rsid w:val="00E864BB"/>
    <w:rsid w:val="00E906F8"/>
    <w:rsid w:val="00EA36ED"/>
    <w:rsid w:val="00EA4AAB"/>
    <w:rsid w:val="00EB0044"/>
    <w:rsid w:val="00EB0979"/>
    <w:rsid w:val="00EB3075"/>
    <w:rsid w:val="00EB50F2"/>
    <w:rsid w:val="00EB5A71"/>
    <w:rsid w:val="00EC0ED3"/>
    <w:rsid w:val="00EC1AD1"/>
    <w:rsid w:val="00EC2061"/>
    <w:rsid w:val="00EC3C4E"/>
    <w:rsid w:val="00EC76AA"/>
    <w:rsid w:val="00ED1741"/>
    <w:rsid w:val="00ED513D"/>
    <w:rsid w:val="00EE002A"/>
    <w:rsid w:val="00EE4237"/>
    <w:rsid w:val="00EE7BCA"/>
    <w:rsid w:val="00EF5D90"/>
    <w:rsid w:val="00F04546"/>
    <w:rsid w:val="00F07221"/>
    <w:rsid w:val="00F125B1"/>
    <w:rsid w:val="00F15800"/>
    <w:rsid w:val="00F15F6F"/>
    <w:rsid w:val="00F1794E"/>
    <w:rsid w:val="00F206BF"/>
    <w:rsid w:val="00F2221D"/>
    <w:rsid w:val="00F3003B"/>
    <w:rsid w:val="00F32522"/>
    <w:rsid w:val="00F37F03"/>
    <w:rsid w:val="00F41FBA"/>
    <w:rsid w:val="00F46B71"/>
    <w:rsid w:val="00F50C56"/>
    <w:rsid w:val="00F528C6"/>
    <w:rsid w:val="00F52E5F"/>
    <w:rsid w:val="00F60E4C"/>
    <w:rsid w:val="00F67256"/>
    <w:rsid w:val="00F67370"/>
    <w:rsid w:val="00F727E5"/>
    <w:rsid w:val="00F80CA9"/>
    <w:rsid w:val="00F8164F"/>
    <w:rsid w:val="00F81F72"/>
    <w:rsid w:val="00F83AE5"/>
    <w:rsid w:val="00F87BB4"/>
    <w:rsid w:val="00F913DE"/>
    <w:rsid w:val="00F92917"/>
    <w:rsid w:val="00F93F94"/>
    <w:rsid w:val="00F9459D"/>
    <w:rsid w:val="00FA092D"/>
    <w:rsid w:val="00FA105A"/>
    <w:rsid w:val="00FA2F62"/>
    <w:rsid w:val="00FA341E"/>
    <w:rsid w:val="00FA3814"/>
    <w:rsid w:val="00FB2EE3"/>
    <w:rsid w:val="00FB4537"/>
    <w:rsid w:val="00FB770A"/>
    <w:rsid w:val="00FC3054"/>
    <w:rsid w:val="00FC5268"/>
    <w:rsid w:val="00FC7657"/>
    <w:rsid w:val="00FD48D8"/>
    <w:rsid w:val="00FD5047"/>
    <w:rsid w:val="00FD62C0"/>
    <w:rsid w:val="00FD7D2F"/>
    <w:rsid w:val="00FE09B3"/>
    <w:rsid w:val="00FE1BD7"/>
    <w:rsid w:val="00FE4B3B"/>
    <w:rsid w:val="00FE52FD"/>
    <w:rsid w:val="00FF473F"/>
    <w:rsid w:val="00FF6D8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764D"/>
    <w:pPr>
      <w:spacing w:after="200" w:line="276" w:lineRule="auto"/>
    </w:pPr>
    <w:rPr>
      <w:sz w:val="22"/>
      <w:szCs w:val="22"/>
      <w:lang w:val="ru-RU" w:eastAsia="ru-RU"/>
    </w:rPr>
  </w:style>
  <w:style w:type="paragraph" w:styleId="1">
    <w:name w:val="heading 1"/>
    <w:basedOn w:val="a"/>
    <w:next w:val="a"/>
    <w:link w:val="10"/>
    <w:uiPriority w:val="9"/>
    <w:qFormat/>
    <w:rsid w:val="00411482"/>
    <w:pPr>
      <w:keepNext/>
      <w:keepLines/>
      <w:spacing w:before="480" w:after="0"/>
      <w:outlineLvl w:val="0"/>
    </w:pPr>
    <w:rPr>
      <w:rFonts w:ascii="Cambria" w:hAnsi="Cambria"/>
      <w:b/>
      <w:bCs/>
      <w:color w:val="365F91"/>
      <w:sz w:val="28"/>
      <w:szCs w:val="28"/>
    </w:rPr>
  </w:style>
  <w:style w:type="paragraph" w:styleId="2">
    <w:name w:val="heading 2"/>
    <w:basedOn w:val="a"/>
    <w:next w:val="a"/>
    <w:link w:val="20"/>
    <w:uiPriority w:val="9"/>
    <w:semiHidden/>
    <w:unhideWhenUsed/>
    <w:qFormat/>
    <w:rsid w:val="008C6AC3"/>
    <w:pPr>
      <w:keepNext/>
      <w:keepLines/>
      <w:spacing w:before="200" w:after="0"/>
      <w:outlineLvl w:val="1"/>
    </w:pPr>
    <w:rPr>
      <w:rFonts w:ascii="Cambria" w:hAnsi="Cambria"/>
      <w:b/>
      <w:bCs/>
      <w:color w:val="4F81BD"/>
      <w:sz w:val="26"/>
      <w:szCs w:val="26"/>
    </w:rPr>
  </w:style>
  <w:style w:type="paragraph" w:styleId="3">
    <w:name w:val="heading 3"/>
    <w:basedOn w:val="a"/>
    <w:next w:val="a"/>
    <w:link w:val="30"/>
    <w:uiPriority w:val="9"/>
    <w:semiHidden/>
    <w:unhideWhenUsed/>
    <w:qFormat/>
    <w:rsid w:val="003D7BA0"/>
    <w:pPr>
      <w:keepNext/>
      <w:keepLines/>
      <w:spacing w:before="200" w:after="0"/>
      <w:outlineLvl w:val="2"/>
    </w:pPr>
    <w:rPr>
      <w:rFonts w:ascii="Cambria" w:hAnsi="Cambria"/>
      <w:b/>
      <w:bCs/>
      <w:color w:val="4F81BD"/>
    </w:rPr>
  </w:style>
  <w:style w:type="paragraph" w:styleId="4">
    <w:name w:val="heading 4"/>
    <w:basedOn w:val="a"/>
    <w:next w:val="a"/>
    <w:link w:val="40"/>
    <w:qFormat/>
    <w:rsid w:val="00CE56A5"/>
    <w:pPr>
      <w:keepNext/>
      <w:spacing w:after="0" w:line="240" w:lineRule="auto"/>
      <w:ind w:right="-514" w:hanging="720"/>
      <w:outlineLvl w:val="3"/>
    </w:pPr>
    <w:rPr>
      <w:rFonts w:ascii="Times New Roman" w:hAnsi="Times New Roman"/>
      <w:b/>
      <w:bCs/>
      <w:color w:val="000000"/>
      <w:kern w:val="36"/>
      <w:sz w:val="32"/>
      <w:szCs w:val="3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sid w:val="00CE56A5"/>
    <w:rPr>
      <w:rFonts w:ascii="Times New Roman" w:eastAsia="Times New Roman" w:hAnsi="Times New Roman" w:cs="Times New Roman"/>
      <w:b/>
      <w:bCs/>
      <w:color w:val="000000"/>
      <w:kern w:val="36"/>
      <w:sz w:val="32"/>
      <w:szCs w:val="32"/>
      <w:lang w:val="uk-UA"/>
    </w:rPr>
  </w:style>
  <w:style w:type="paragraph" w:styleId="a3">
    <w:name w:val="List Paragraph"/>
    <w:basedOn w:val="a"/>
    <w:uiPriority w:val="34"/>
    <w:qFormat/>
    <w:rsid w:val="00614639"/>
    <w:pPr>
      <w:ind w:left="720"/>
      <w:contextualSpacing/>
    </w:pPr>
  </w:style>
  <w:style w:type="table" w:styleId="a4">
    <w:name w:val="Table Grid"/>
    <w:basedOn w:val="a1"/>
    <w:uiPriority w:val="59"/>
    <w:rsid w:val="00CA788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5">
    <w:name w:val="header"/>
    <w:basedOn w:val="a"/>
    <w:link w:val="a6"/>
    <w:uiPriority w:val="99"/>
    <w:unhideWhenUsed/>
    <w:rsid w:val="0090698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06985"/>
  </w:style>
  <w:style w:type="paragraph" w:styleId="a7">
    <w:name w:val="footer"/>
    <w:basedOn w:val="a"/>
    <w:link w:val="a8"/>
    <w:uiPriority w:val="99"/>
    <w:semiHidden/>
    <w:unhideWhenUsed/>
    <w:rsid w:val="00906985"/>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906985"/>
  </w:style>
  <w:style w:type="paragraph" w:styleId="a9">
    <w:name w:val="No Spacing"/>
    <w:uiPriority w:val="1"/>
    <w:qFormat/>
    <w:rsid w:val="00636C3B"/>
    <w:rPr>
      <w:rFonts w:eastAsia="Calibri"/>
      <w:sz w:val="22"/>
      <w:szCs w:val="22"/>
      <w:lang w:val="ru-RU" w:eastAsia="en-US"/>
    </w:rPr>
  </w:style>
  <w:style w:type="paragraph" w:styleId="21">
    <w:name w:val="Body Text Indent 2"/>
    <w:basedOn w:val="a"/>
    <w:link w:val="22"/>
    <w:uiPriority w:val="99"/>
    <w:semiHidden/>
    <w:rsid w:val="00E148CB"/>
    <w:pPr>
      <w:spacing w:after="0" w:line="240" w:lineRule="auto"/>
      <w:ind w:firstLine="567"/>
      <w:jc w:val="both"/>
    </w:pPr>
    <w:rPr>
      <w:rFonts w:ascii="Times New Roman" w:hAnsi="Times New Roman"/>
      <w:sz w:val="28"/>
      <w:szCs w:val="20"/>
    </w:rPr>
  </w:style>
  <w:style w:type="character" w:customStyle="1" w:styleId="22">
    <w:name w:val="Основной текст с отступом 2 Знак"/>
    <w:link w:val="21"/>
    <w:uiPriority w:val="99"/>
    <w:semiHidden/>
    <w:rsid w:val="00E148CB"/>
    <w:rPr>
      <w:rFonts w:ascii="Times New Roman" w:eastAsia="Times New Roman" w:hAnsi="Times New Roman" w:cs="Times New Roman"/>
      <w:sz w:val="28"/>
      <w:szCs w:val="20"/>
    </w:rPr>
  </w:style>
  <w:style w:type="character" w:customStyle="1" w:styleId="rvts9">
    <w:name w:val="rvts9"/>
    <w:basedOn w:val="a0"/>
    <w:rsid w:val="003D799E"/>
  </w:style>
  <w:style w:type="paragraph" w:customStyle="1" w:styleId="rvps26">
    <w:name w:val="rvps26"/>
    <w:basedOn w:val="a"/>
    <w:rsid w:val="003D799E"/>
    <w:pPr>
      <w:spacing w:before="100" w:beforeAutospacing="1" w:after="100" w:afterAutospacing="1" w:line="240" w:lineRule="auto"/>
    </w:pPr>
    <w:rPr>
      <w:rFonts w:ascii="Times New Roman" w:hAnsi="Times New Roman"/>
      <w:sz w:val="24"/>
      <w:szCs w:val="24"/>
    </w:rPr>
  </w:style>
  <w:style w:type="character" w:customStyle="1" w:styleId="rvts17">
    <w:name w:val="rvts17"/>
    <w:basedOn w:val="a0"/>
    <w:rsid w:val="003D799E"/>
  </w:style>
  <w:style w:type="paragraph" w:customStyle="1" w:styleId="rvps32">
    <w:name w:val="rvps32"/>
    <w:basedOn w:val="a"/>
    <w:rsid w:val="00D36A5D"/>
    <w:pPr>
      <w:spacing w:before="100" w:beforeAutospacing="1" w:after="100" w:afterAutospacing="1" w:line="240" w:lineRule="auto"/>
    </w:pPr>
    <w:rPr>
      <w:rFonts w:ascii="Times New Roman" w:hAnsi="Times New Roman"/>
      <w:sz w:val="24"/>
      <w:szCs w:val="24"/>
    </w:rPr>
  </w:style>
  <w:style w:type="paragraph" w:styleId="aa">
    <w:name w:val="Normal (Web)"/>
    <w:basedOn w:val="a"/>
    <w:uiPriority w:val="99"/>
    <w:rsid w:val="00D36A5D"/>
    <w:pPr>
      <w:spacing w:before="100" w:beforeAutospacing="1" w:after="100" w:afterAutospacing="1" w:line="240" w:lineRule="auto"/>
    </w:pPr>
    <w:rPr>
      <w:rFonts w:ascii="Times New Roman" w:hAnsi="Times New Roman"/>
      <w:sz w:val="24"/>
      <w:szCs w:val="24"/>
    </w:rPr>
  </w:style>
  <w:style w:type="character" w:styleId="ab">
    <w:name w:val="Hyperlink"/>
    <w:uiPriority w:val="99"/>
    <w:unhideWhenUsed/>
    <w:rsid w:val="007726EC"/>
    <w:rPr>
      <w:color w:val="0000FF"/>
      <w:u w:val="single"/>
    </w:rPr>
  </w:style>
  <w:style w:type="paragraph" w:customStyle="1" w:styleId="rvps17">
    <w:name w:val="rvps17"/>
    <w:basedOn w:val="a"/>
    <w:rsid w:val="00FD7D2F"/>
    <w:pPr>
      <w:spacing w:after="0" w:line="240" w:lineRule="auto"/>
      <w:ind w:left="449" w:hanging="449"/>
      <w:jc w:val="both"/>
    </w:pPr>
    <w:rPr>
      <w:rFonts w:ascii="Times New Roman" w:hAnsi="Times New Roman"/>
      <w:sz w:val="24"/>
      <w:szCs w:val="24"/>
    </w:rPr>
  </w:style>
  <w:style w:type="character" w:customStyle="1" w:styleId="rvts6">
    <w:name w:val="rvts6"/>
    <w:rsid w:val="00FD7D2F"/>
    <w:rPr>
      <w:rFonts w:ascii="Times New Roman" w:hAnsi="Times New Roman" w:cs="Times New Roman" w:hint="default"/>
      <w:sz w:val="24"/>
      <w:szCs w:val="24"/>
    </w:rPr>
  </w:style>
  <w:style w:type="character" w:customStyle="1" w:styleId="rvts10">
    <w:name w:val="rvts10"/>
    <w:rsid w:val="00FD7D2F"/>
    <w:rPr>
      <w:rFonts w:ascii="Times New Roman" w:hAnsi="Times New Roman" w:cs="Times New Roman" w:hint="default"/>
      <w:sz w:val="24"/>
      <w:szCs w:val="24"/>
    </w:rPr>
  </w:style>
  <w:style w:type="paragraph" w:styleId="23">
    <w:name w:val="Body Text 2"/>
    <w:basedOn w:val="a"/>
    <w:link w:val="24"/>
    <w:uiPriority w:val="99"/>
    <w:semiHidden/>
    <w:unhideWhenUsed/>
    <w:rsid w:val="008F7E4B"/>
    <w:pPr>
      <w:spacing w:after="120" w:line="480" w:lineRule="auto"/>
    </w:pPr>
  </w:style>
  <w:style w:type="character" w:customStyle="1" w:styleId="24">
    <w:name w:val="Основной текст 2 Знак"/>
    <w:basedOn w:val="a0"/>
    <w:link w:val="23"/>
    <w:uiPriority w:val="99"/>
    <w:semiHidden/>
    <w:rsid w:val="008F7E4B"/>
  </w:style>
  <w:style w:type="paragraph" w:styleId="ac">
    <w:name w:val="Balloon Text"/>
    <w:basedOn w:val="a"/>
    <w:link w:val="ad"/>
    <w:uiPriority w:val="99"/>
    <w:semiHidden/>
    <w:unhideWhenUsed/>
    <w:rsid w:val="00655767"/>
    <w:pPr>
      <w:spacing w:after="0" w:line="240" w:lineRule="auto"/>
    </w:pPr>
    <w:rPr>
      <w:rFonts w:ascii="Tahoma" w:hAnsi="Tahoma" w:cs="Tahoma"/>
      <w:sz w:val="16"/>
      <w:szCs w:val="16"/>
    </w:rPr>
  </w:style>
  <w:style w:type="character" w:customStyle="1" w:styleId="ad">
    <w:name w:val="Текст выноски Знак"/>
    <w:link w:val="ac"/>
    <w:uiPriority w:val="99"/>
    <w:semiHidden/>
    <w:rsid w:val="00655767"/>
    <w:rPr>
      <w:rFonts w:ascii="Tahoma" w:hAnsi="Tahoma" w:cs="Tahoma"/>
      <w:sz w:val="16"/>
      <w:szCs w:val="16"/>
    </w:rPr>
  </w:style>
  <w:style w:type="paragraph" w:styleId="ae">
    <w:name w:val="Title"/>
    <w:basedOn w:val="a"/>
    <w:link w:val="af"/>
    <w:qFormat/>
    <w:rsid w:val="001B5F39"/>
    <w:pPr>
      <w:spacing w:after="0" w:line="240" w:lineRule="auto"/>
      <w:jc w:val="center"/>
    </w:pPr>
    <w:rPr>
      <w:rFonts w:ascii="Times New Roman" w:hAnsi="Times New Roman"/>
      <w:sz w:val="28"/>
      <w:szCs w:val="24"/>
      <w:lang w:val="uk-UA"/>
    </w:rPr>
  </w:style>
  <w:style w:type="character" w:customStyle="1" w:styleId="af">
    <w:name w:val="Название Знак"/>
    <w:link w:val="ae"/>
    <w:rsid w:val="001B5F39"/>
    <w:rPr>
      <w:rFonts w:ascii="Times New Roman" w:eastAsia="Times New Roman" w:hAnsi="Times New Roman" w:cs="Times New Roman"/>
      <w:sz w:val="28"/>
      <w:szCs w:val="24"/>
      <w:lang w:val="uk-UA"/>
    </w:rPr>
  </w:style>
  <w:style w:type="character" w:styleId="af0">
    <w:name w:val="Placeholder Text"/>
    <w:uiPriority w:val="99"/>
    <w:semiHidden/>
    <w:rsid w:val="00FB770A"/>
    <w:rPr>
      <w:color w:val="808080"/>
    </w:rPr>
  </w:style>
  <w:style w:type="paragraph" w:styleId="af1">
    <w:name w:val="Body Text Indent"/>
    <w:basedOn w:val="a"/>
    <w:link w:val="af2"/>
    <w:uiPriority w:val="99"/>
    <w:semiHidden/>
    <w:unhideWhenUsed/>
    <w:rsid w:val="008136D6"/>
    <w:pPr>
      <w:spacing w:after="120"/>
      <w:ind w:left="283"/>
    </w:pPr>
  </w:style>
  <w:style w:type="character" w:customStyle="1" w:styleId="af2">
    <w:name w:val="Основной текст с отступом Знак"/>
    <w:basedOn w:val="a0"/>
    <w:link w:val="af1"/>
    <w:uiPriority w:val="99"/>
    <w:semiHidden/>
    <w:rsid w:val="008136D6"/>
  </w:style>
  <w:style w:type="paragraph" w:customStyle="1" w:styleId="UL">
    <w:name w:val="UL"/>
    <w:basedOn w:val="a"/>
    <w:uiPriority w:val="99"/>
    <w:rsid w:val="001527A7"/>
    <w:pPr>
      <w:numPr>
        <w:numId w:val="13"/>
      </w:numPr>
      <w:spacing w:after="60" w:line="240" w:lineRule="auto"/>
      <w:jc w:val="both"/>
    </w:pPr>
    <w:rPr>
      <w:rFonts w:ascii="Arial" w:hAnsi="Arial"/>
      <w:sz w:val="20"/>
      <w:szCs w:val="24"/>
      <w:lang w:val="uk-UA"/>
    </w:rPr>
  </w:style>
  <w:style w:type="character" w:customStyle="1" w:styleId="20">
    <w:name w:val="Заголовок 2 Знак"/>
    <w:link w:val="2"/>
    <w:uiPriority w:val="9"/>
    <w:semiHidden/>
    <w:rsid w:val="008C6AC3"/>
    <w:rPr>
      <w:rFonts w:ascii="Cambria" w:eastAsia="Times New Roman" w:hAnsi="Cambria" w:cs="Times New Roman"/>
      <w:b/>
      <w:bCs/>
      <w:color w:val="4F81BD"/>
      <w:sz w:val="26"/>
      <w:szCs w:val="26"/>
    </w:rPr>
  </w:style>
  <w:style w:type="character" w:styleId="af3">
    <w:name w:val="FollowedHyperlink"/>
    <w:uiPriority w:val="99"/>
    <w:semiHidden/>
    <w:unhideWhenUsed/>
    <w:rsid w:val="00041C29"/>
    <w:rPr>
      <w:color w:val="800080"/>
      <w:u w:val="single"/>
    </w:rPr>
  </w:style>
  <w:style w:type="character" w:customStyle="1" w:styleId="30">
    <w:name w:val="Заголовок 3 Знак"/>
    <w:link w:val="3"/>
    <w:uiPriority w:val="9"/>
    <w:semiHidden/>
    <w:rsid w:val="003D7BA0"/>
    <w:rPr>
      <w:rFonts w:ascii="Cambria" w:eastAsia="Times New Roman" w:hAnsi="Cambria" w:cs="Times New Roman"/>
      <w:b/>
      <w:bCs/>
      <w:color w:val="4F81BD"/>
    </w:rPr>
  </w:style>
  <w:style w:type="character" w:customStyle="1" w:styleId="style27">
    <w:name w:val="style27"/>
    <w:basedOn w:val="a0"/>
    <w:rsid w:val="00D94177"/>
  </w:style>
  <w:style w:type="character" w:customStyle="1" w:styleId="10">
    <w:name w:val="Заголовок 1 Знак"/>
    <w:link w:val="1"/>
    <w:uiPriority w:val="9"/>
    <w:rsid w:val="00411482"/>
    <w:rPr>
      <w:rFonts w:ascii="Cambria" w:eastAsia="Times New Roman" w:hAnsi="Cambria" w:cs="Times New Roman"/>
      <w:b/>
      <w:bCs/>
      <w:color w:val="365F91"/>
      <w:sz w:val="28"/>
      <w:szCs w:val="28"/>
    </w:rPr>
  </w:style>
  <w:style w:type="paragraph" w:customStyle="1" w:styleId="11">
    <w:name w:val="Абзац списка1"/>
    <w:basedOn w:val="a"/>
    <w:rsid w:val="00173631"/>
    <w:pPr>
      <w:ind w:left="720"/>
      <w:contextualSpacing/>
    </w:pPr>
    <w:rPr>
      <w:lang w:val="uk-UA" w:eastAsia="en-US"/>
    </w:rPr>
  </w:style>
  <w:style w:type="character" w:customStyle="1" w:styleId="af4">
    <w:name w:val="Основной текст_"/>
    <w:link w:val="12"/>
    <w:locked/>
    <w:rsid w:val="00FF6D8D"/>
    <w:rPr>
      <w:rFonts w:ascii="Times New Roman" w:eastAsia="Times New Roman" w:hAnsi="Times New Roman" w:cs="Times New Roman"/>
      <w:sz w:val="26"/>
      <w:szCs w:val="26"/>
      <w:shd w:val="clear" w:color="auto" w:fill="FFFFFF"/>
    </w:rPr>
  </w:style>
  <w:style w:type="paragraph" w:customStyle="1" w:styleId="12">
    <w:name w:val="Основной текст1"/>
    <w:basedOn w:val="a"/>
    <w:link w:val="af4"/>
    <w:rsid w:val="00FF6D8D"/>
    <w:pPr>
      <w:widowControl w:val="0"/>
      <w:shd w:val="clear" w:color="auto" w:fill="FFFFFF"/>
      <w:spacing w:after="0" w:line="322" w:lineRule="exact"/>
    </w:pPr>
    <w:rPr>
      <w:rFonts w:ascii="Times New Roman" w:hAnsi="Times New Roman"/>
      <w:sz w:val="26"/>
      <w:szCs w:val="26"/>
    </w:rPr>
  </w:style>
  <w:style w:type="character" w:customStyle="1" w:styleId="af5">
    <w:name w:val="Основной текст + Полужирный"/>
    <w:rsid w:val="00FF6D8D"/>
    <w:rPr>
      <w:rFonts w:ascii="Times New Roman" w:eastAsia="Times New Roman" w:hAnsi="Times New Roman" w:cs="Times New Roman" w:hint="default"/>
      <w:b/>
      <w:bCs/>
      <w:i w:val="0"/>
      <w:iCs w:val="0"/>
      <w:smallCaps w:val="0"/>
      <w:strike w:val="0"/>
      <w:dstrike w:val="0"/>
      <w:color w:val="000000"/>
      <w:spacing w:val="0"/>
      <w:w w:val="100"/>
      <w:position w:val="0"/>
      <w:sz w:val="26"/>
      <w:szCs w:val="26"/>
      <w:u w:val="none"/>
      <w:effect w:val="none"/>
      <w:shd w:val="clear" w:color="auto" w:fill="FFFFFF"/>
      <w:lang w:val="uk-UA"/>
    </w:rPr>
  </w:style>
  <w:style w:type="character" w:customStyle="1" w:styleId="25">
    <w:name w:val="Основной текст (2)_"/>
    <w:link w:val="26"/>
    <w:locked/>
    <w:rsid w:val="00FF6D8D"/>
    <w:rPr>
      <w:rFonts w:ascii="Times New Roman" w:eastAsia="Times New Roman" w:hAnsi="Times New Roman" w:cs="Times New Roman"/>
      <w:b/>
      <w:bCs/>
      <w:sz w:val="26"/>
      <w:szCs w:val="26"/>
      <w:shd w:val="clear" w:color="auto" w:fill="FFFFFF"/>
    </w:rPr>
  </w:style>
  <w:style w:type="paragraph" w:customStyle="1" w:styleId="26">
    <w:name w:val="Основной текст (2)"/>
    <w:basedOn w:val="a"/>
    <w:link w:val="25"/>
    <w:rsid w:val="00FF6D8D"/>
    <w:pPr>
      <w:widowControl w:val="0"/>
      <w:shd w:val="clear" w:color="auto" w:fill="FFFFFF"/>
      <w:spacing w:before="300" w:after="0" w:line="322" w:lineRule="exact"/>
      <w:jc w:val="center"/>
    </w:pPr>
    <w:rPr>
      <w:rFonts w:ascii="Times New Roman" w:hAnsi="Times New Roman"/>
      <w:b/>
      <w:bCs/>
      <w:sz w:val="26"/>
      <w:szCs w:val="26"/>
    </w:rPr>
  </w:style>
  <w:style w:type="character" w:customStyle="1" w:styleId="13">
    <w:name w:val="Заголовок №1_"/>
    <w:link w:val="14"/>
    <w:locked/>
    <w:rsid w:val="00FF6D8D"/>
    <w:rPr>
      <w:rFonts w:ascii="Times New Roman" w:eastAsia="Times New Roman" w:hAnsi="Times New Roman" w:cs="Times New Roman"/>
      <w:b/>
      <w:bCs/>
      <w:sz w:val="26"/>
      <w:szCs w:val="26"/>
      <w:shd w:val="clear" w:color="auto" w:fill="FFFFFF"/>
    </w:rPr>
  </w:style>
  <w:style w:type="paragraph" w:customStyle="1" w:styleId="14">
    <w:name w:val="Заголовок №1"/>
    <w:basedOn w:val="a"/>
    <w:link w:val="13"/>
    <w:rsid w:val="00FF6D8D"/>
    <w:pPr>
      <w:widowControl w:val="0"/>
      <w:shd w:val="clear" w:color="auto" w:fill="FFFFFF"/>
      <w:spacing w:after="0" w:line="322" w:lineRule="exact"/>
      <w:jc w:val="both"/>
      <w:outlineLvl w:val="0"/>
    </w:pPr>
    <w:rPr>
      <w:rFonts w:ascii="Times New Roman" w:hAnsi="Times New Roman"/>
      <w:b/>
      <w:bCs/>
      <w:sz w:val="26"/>
      <w:szCs w:val="26"/>
    </w:rPr>
  </w:style>
  <w:style w:type="character" w:customStyle="1" w:styleId="15">
    <w:name w:val="Заголовок №1 + Не полужирный"/>
    <w:rsid w:val="00FF6D8D"/>
    <w:rPr>
      <w:rFonts w:ascii="Times New Roman" w:eastAsia="Times New Roman" w:hAnsi="Times New Roman" w:cs="Times New Roman" w:hint="default"/>
      <w:b/>
      <w:bCs/>
      <w:color w:val="000000"/>
      <w:spacing w:val="0"/>
      <w:w w:val="100"/>
      <w:position w:val="0"/>
      <w:sz w:val="26"/>
      <w:szCs w:val="26"/>
      <w:shd w:val="clear" w:color="auto" w:fill="FFFFFF"/>
      <w:lang w:val="uk-UA"/>
    </w:rPr>
  </w:style>
  <w:style w:type="character" w:customStyle="1" w:styleId="FontStyle128">
    <w:name w:val="Font Style128"/>
    <w:uiPriority w:val="99"/>
    <w:rsid w:val="00F9459D"/>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101421">
      <w:bodyDiv w:val="1"/>
      <w:marLeft w:val="0"/>
      <w:marRight w:val="0"/>
      <w:marTop w:val="0"/>
      <w:marBottom w:val="0"/>
      <w:divBdr>
        <w:top w:val="none" w:sz="0" w:space="0" w:color="auto"/>
        <w:left w:val="none" w:sz="0" w:space="0" w:color="auto"/>
        <w:bottom w:val="none" w:sz="0" w:space="0" w:color="auto"/>
        <w:right w:val="none" w:sz="0" w:space="0" w:color="auto"/>
      </w:divBdr>
    </w:div>
    <w:div w:id="116413548">
      <w:bodyDiv w:val="1"/>
      <w:marLeft w:val="0"/>
      <w:marRight w:val="0"/>
      <w:marTop w:val="0"/>
      <w:marBottom w:val="0"/>
      <w:divBdr>
        <w:top w:val="none" w:sz="0" w:space="0" w:color="auto"/>
        <w:left w:val="none" w:sz="0" w:space="0" w:color="auto"/>
        <w:bottom w:val="none" w:sz="0" w:space="0" w:color="auto"/>
        <w:right w:val="none" w:sz="0" w:space="0" w:color="auto"/>
      </w:divBdr>
    </w:div>
    <w:div w:id="220293093">
      <w:bodyDiv w:val="1"/>
      <w:marLeft w:val="0"/>
      <w:marRight w:val="0"/>
      <w:marTop w:val="0"/>
      <w:marBottom w:val="0"/>
      <w:divBdr>
        <w:top w:val="none" w:sz="0" w:space="0" w:color="auto"/>
        <w:left w:val="none" w:sz="0" w:space="0" w:color="auto"/>
        <w:bottom w:val="none" w:sz="0" w:space="0" w:color="auto"/>
        <w:right w:val="none" w:sz="0" w:space="0" w:color="auto"/>
      </w:divBdr>
    </w:div>
    <w:div w:id="255554460">
      <w:bodyDiv w:val="1"/>
      <w:marLeft w:val="0"/>
      <w:marRight w:val="0"/>
      <w:marTop w:val="0"/>
      <w:marBottom w:val="0"/>
      <w:divBdr>
        <w:top w:val="none" w:sz="0" w:space="0" w:color="auto"/>
        <w:left w:val="none" w:sz="0" w:space="0" w:color="auto"/>
        <w:bottom w:val="none" w:sz="0" w:space="0" w:color="auto"/>
        <w:right w:val="none" w:sz="0" w:space="0" w:color="auto"/>
      </w:divBdr>
    </w:div>
    <w:div w:id="459541380">
      <w:bodyDiv w:val="1"/>
      <w:marLeft w:val="0"/>
      <w:marRight w:val="0"/>
      <w:marTop w:val="0"/>
      <w:marBottom w:val="0"/>
      <w:divBdr>
        <w:top w:val="none" w:sz="0" w:space="0" w:color="auto"/>
        <w:left w:val="none" w:sz="0" w:space="0" w:color="auto"/>
        <w:bottom w:val="none" w:sz="0" w:space="0" w:color="auto"/>
        <w:right w:val="none" w:sz="0" w:space="0" w:color="auto"/>
      </w:divBdr>
      <w:divsChild>
        <w:div w:id="11612667">
          <w:marLeft w:val="0"/>
          <w:marRight w:val="0"/>
          <w:marTop w:val="0"/>
          <w:marBottom w:val="0"/>
          <w:divBdr>
            <w:top w:val="none" w:sz="0" w:space="0" w:color="auto"/>
            <w:left w:val="none" w:sz="0" w:space="0" w:color="auto"/>
            <w:bottom w:val="none" w:sz="0" w:space="0" w:color="auto"/>
            <w:right w:val="none" w:sz="0" w:space="0" w:color="auto"/>
          </w:divBdr>
        </w:div>
        <w:div w:id="24720375">
          <w:marLeft w:val="0"/>
          <w:marRight w:val="0"/>
          <w:marTop w:val="0"/>
          <w:marBottom w:val="0"/>
          <w:divBdr>
            <w:top w:val="none" w:sz="0" w:space="0" w:color="auto"/>
            <w:left w:val="none" w:sz="0" w:space="0" w:color="auto"/>
            <w:bottom w:val="none" w:sz="0" w:space="0" w:color="auto"/>
            <w:right w:val="none" w:sz="0" w:space="0" w:color="auto"/>
          </w:divBdr>
        </w:div>
        <w:div w:id="53703598">
          <w:marLeft w:val="0"/>
          <w:marRight w:val="0"/>
          <w:marTop w:val="0"/>
          <w:marBottom w:val="178"/>
          <w:divBdr>
            <w:top w:val="none" w:sz="0" w:space="0" w:color="auto"/>
            <w:left w:val="none" w:sz="0" w:space="0" w:color="auto"/>
            <w:bottom w:val="none" w:sz="0" w:space="0" w:color="auto"/>
            <w:right w:val="none" w:sz="0" w:space="0" w:color="auto"/>
          </w:divBdr>
        </w:div>
        <w:div w:id="77791461">
          <w:marLeft w:val="0"/>
          <w:marRight w:val="0"/>
          <w:marTop w:val="0"/>
          <w:marBottom w:val="178"/>
          <w:divBdr>
            <w:top w:val="none" w:sz="0" w:space="0" w:color="auto"/>
            <w:left w:val="none" w:sz="0" w:space="0" w:color="auto"/>
            <w:bottom w:val="none" w:sz="0" w:space="0" w:color="auto"/>
            <w:right w:val="none" w:sz="0" w:space="0" w:color="auto"/>
          </w:divBdr>
        </w:div>
        <w:div w:id="94715235">
          <w:marLeft w:val="0"/>
          <w:marRight w:val="0"/>
          <w:marTop w:val="0"/>
          <w:marBottom w:val="178"/>
          <w:divBdr>
            <w:top w:val="none" w:sz="0" w:space="0" w:color="auto"/>
            <w:left w:val="none" w:sz="0" w:space="0" w:color="auto"/>
            <w:bottom w:val="none" w:sz="0" w:space="0" w:color="auto"/>
            <w:right w:val="none" w:sz="0" w:space="0" w:color="auto"/>
          </w:divBdr>
        </w:div>
        <w:div w:id="136340213">
          <w:marLeft w:val="1440"/>
          <w:marRight w:val="0"/>
          <w:marTop w:val="0"/>
          <w:marBottom w:val="178"/>
          <w:divBdr>
            <w:top w:val="none" w:sz="0" w:space="0" w:color="auto"/>
            <w:left w:val="none" w:sz="0" w:space="0" w:color="auto"/>
            <w:bottom w:val="none" w:sz="0" w:space="0" w:color="auto"/>
            <w:right w:val="none" w:sz="0" w:space="0" w:color="auto"/>
          </w:divBdr>
        </w:div>
        <w:div w:id="163589223">
          <w:marLeft w:val="0"/>
          <w:marRight w:val="0"/>
          <w:marTop w:val="0"/>
          <w:marBottom w:val="178"/>
          <w:divBdr>
            <w:top w:val="none" w:sz="0" w:space="0" w:color="auto"/>
            <w:left w:val="none" w:sz="0" w:space="0" w:color="auto"/>
            <w:bottom w:val="none" w:sz="0" w:space="0" w:color="auto"/>
            <w:right w:val="none" w:sz="0" w:space="0" w:color="auto"/>
          </w:divBdr>
        </w:div>
        <w:div w:id="175267589">
          <w:marLeft w:val="0"/>
          <w:marRight w:val="0"/>
          <w:marTop w:val="0"/>
          <w:marBottom w:val="178"/>
          <w:divBdr>
            <w:top w:val="none" w:sz="0" w:space="0" w:color="auto"/>
            <w:left w:val="none" w:sz="0" w:space="0" w:color="auto"/>
            <w:bottom w:val="none" w:sz="0" w:space="0" w:color="auto"/>
            <w:right w:val="none" w:sz="0" w:space="0" w:color="auto"/>
          </w:divBdr>
        </w:div>
        <w:div w:id="176383047">
          <w:marLeft w:val="0"/>
          <w:marRight w:val="0"/>
          <w:marTop w:val="0"/>
          <w:marBottom w:val="178"/>
          <w:divBdr>
            <w:top w:val="none" w:sz="0" w:space="0" w:color="auto"/>
            <w:left w:val="none" w:sz="0" w:space="0" w:color="auto"/>
            <w:bottom w:val="none" w:sz="0" w:space="0" w:color="auto"/>
            <w:right w:val="none" w:sz="0" w:space="0" w:color="auto"/>
          </w:divBdr>
        </w:div>
        <w:div w:id="177693742">
          <w:marLeft w:val="0"/>
          <w:marRight w:val="0"/>
          <w:marTop w:val="0"/>
          <w:marBottom w:val="178"/>
          <w:divBdr>
            <w:top w:val="none" w:sz="0" w:space="0" w:color="auto"/>
            <w:left w:val="none" w:sz="0" w:space="0" w:color="auto"/>
            <w:bottom w:val="none" w:sz="0" w:space="0" w:color="auto"/>
            <w:right w:val="none" w:sz="0" w:space="0" w:color="auto"/>
          </w:divBdr>
        </w:div>
        <w:div w:id="216743127">
          <w:marLeft w:val="0"/>
          <w:marRight w:val="0"/>
          <w:marTop w:val="0"/>
          <w:marBottom w:val="178"/>
          <w:divBdr>
            <w:top w:val="none" w:sz="0" w:space="0" w:color="auto"/>
            <w:left w:val="none" w:sz="0" w:space="0" w:color="auto"/>
            <w:bottom w:val="none" w:sz="0" w:space="0" w:color="auto"/>
            <w:right w:val="none" w:sz="0" w:space="0" w:color="auto"/>
          </w:divBdr>
        </w:div>
        <w:div w:id="291793634">
          <w:marLeft w:val="0"/>
          <w:marRight w:val="0"/>
          <w:marTop w:val="0"/>
          <w:marBottom w:val="0"/>
          <w:divBdr>
            <w:top w:val="none" w:sz="0" w:space="0" w:color="auto"/>
            <w:left w:val="none" w:sz="0" w:space="0" w:color="auto"/>
            <w:bottom w:val="none" w:sz="0" w:space="0" w:color="auto"/>
            <w:right w:val="none" w:sz="0" w:space="0" w:color="auto"/>
          </w:divBdr>
        </w:div>
        <w:div w:id="321742147">
          <w:marLeft w:val="0"/>
          <w:marRight w:val="0"/>
          <w:marTop w:val="0"/>
          <w:marBottom w:val="0"/>
          <w:divBdr>
            <w:top w:val="none" w:sz="0" w:space="0" w:color="auto"/>
            <w:left w:val="none" w:sz="0" w:space="0" w:color="auto"/>
            <w:bottom w:val="none" w:sz="0" w:space="0" w:color="auto"/>
            <w:right w:val="none" w:sz="0" w:space="0" w:color="auto"/>
          </w:divBdr>
        </w:div>
        <w:div w:id="334695969">
          <w:marLeft w:val="0"/>
          <w:marRight w:val="0"/>
          <w:marTop w:val="0"/>
          <w:marBottom w:val="178"/>
          <w:divBdr>
            <w:top w:val="none" w:sz="0" w:space="0" w:color="auto"/>
            <w:left w:val="none" w:sz="0" w:space="0" w:color="auto"/>
            <w:bottom w:val="none" w:sz="0" w:space="0" w:color="auto"/>
            <w:right w:val="none" w:sz="0" w:space="0" w:color="auto"/>
          </w:divBdr>
        </w:div>
        <w:div w:id="367338192">
          <w:marLeft w:val="0"/>
          <w:marRight w:val="0"/>
          <w:marTop w:val="0"/>
          <w:marBottom w:val="178"/>
          <w:divBdr>
            <w:top w:val="none" w:sz="0" w:space="0" w:color="auto"/>
            <w:left w:val="none" w:sz="0" w:space="0" w:color="auto"/>
            <w:bottom w:val="none" w:sz="0" w:space="0" w:color="auto"/>
            <w:right w:val="none" w:sz="0" w:space="0" w:color="auto"/>
          </w:divBdr>
        </w:div>
        <w:div w:id="403261621">
          <w:marLeft w:val="0"/>
          <w:marRight w:val="0"/>
          <w:marTop w:val="0"/>
          <w:marBottom w:val="178"/>
          <w:divBdr>
            <w:top w:val="none" w:sz="0" w:space="0" w:color="auto"/>
            <w:left w:val="none" w:sz="0" w:space="0" w:color="auto"/>
            <w:bottom w:val="none" w:sz="0" w:space="0" w:color="auto"/>
            <w:right w:val="none" w:sz="0" w:space="0" w:color="auto"/>
          </w:divBdr>
        </w:div>
        <w:div w:id="403334040">
          <w:marLeft w:val="0"/>
          <w:marRight w:val="0"/>
          <w:marTop w:val="0"/>
          <w:marBottom w:val="178"/>
          <w:divBdr>
            <w:top w:val="none" w:sz="0" w:space="0" w:color="auto"/>
            <w:left w:val="none" w:sz="0" w:space="0" w:color="auto"/>
            <w:bottom w:val="none" w:sz="0" w:space="0" w:color="auto"/>
            <w:right w:val="none" w:sz="0" w:space="0" w:color="auto"/>
          </w:divBdr>
        </w:div>
        <w:div w:id="413674552">
          <w:marLeft w:val="0"/>
          <w:marRight w:val="0"/>
          <w:marTop w:val="0"/>
          <w:marBottom w:val="178"/>
          <w:divBdr>
            <w:top w:val="none" w:sz="0" w:space="0" w:color="auto"/>
            <w:left w:val="none" w:sz="0" w:space="0" w:color="auto"/>
            <w:bottom w:val="none" w:sz="0" w:space="0" w:color="auto"/>
            <w:right w:val="none" w:sz="0" w:space="0" w:color="auto"/>
          </w:divBdr>
        </w:div>
        <w:div w:id="439643921">
          <w:marLeft w:val="0"/>
          <w:marRight w:val="0"/>
          <w:marTop w:val="0"/>
          <w:marBottom w:val="178"/>
          <w:divBdr>
            <w:top w:val="none" w:sz="0" w:space="0" w:color="auto"/>
            <w:left w:val="none" w:sz="0" w:space="0" w:color="auto"/>
            <w:bottom w:val="none" w:sz="0" w:space="0" w:color="auto"/>
            <w:right w:val="none" w:sz="0" w:space="0" w:color="auto"/>
          </w:divBdr>
        </w:div>
        <w:div w:id="441652148">
          <w:marLeft w:val="0"/>
          <w:marRight w:val="0"/>
          <w:marTop w:val="0"/>
          <w:marBottom w:val="178"/>
          <w:divBdr>
            <w:top w:val="none" w:sz="0" w:space="0" w:color="auto"/>
            <w:left w:val="none" w:sz="0" w:space="0" w:color="auto"/>
            <w:bottom w:val="none" w:sz="0" w:space="0" w:color="auto"/>
            <w:right w:val="none" w:sz="0" w:space="0" w:color="auto"/>
          </w:divBdr>
        </w:div>
        <w:div w:id="484975026">
          <w:marLeft w:val="0"/>
          <w:marRight w:val="0"/>
          <w:marTop w:val="0"/>
          <w:marBottom w:val="178"/>
          <w:divBdr>
            <w:top w:val="none" w:sz="0" w:space="0" w:color="auto"/>
            <w:left w:val="none" w:sz="0" w:space="0" w:color="auto"/>
            <w:bottom w:val="none" w:sz="0" w:space="0" w:color="auto"/>
            <w:right w:val="none" w:sz="0" w:space="0" w:color="auto"/>
          </w:divBdr>
        </w:div>
        <w:div w:id="510140682">
          <w:marLeft w:val="0"/>
          <w:marRight w:val="0"/>
          <w:marTop w:val="0"/>
          <w:marBottom w:val="178"/>
          <w:divBdr>
            <w:top w:val="none" w:sz="0" w:space="0" w:color="auto"/>
            <w:left w:val="none" w:sz="0" w:space="0" w:color="auto"/>
            <w:bottom w:val="none" w:sz="0" w:space="0" w:color="auto"/>
            <w:right w:val="none" w:sz="0" w:space="0" w:color="auto"/>
          </w:divBdr>
        </w:div>
        <w:div w:id="530919356">
          <w:marLeft w:val="0"/>
          <w:marRight w:val="0"/>
          <w:marTop w:val="0"/>
          <w:marBottom w:val="178"/>
          <w:divBdr>
            <w:top w:val="none" w:sz="0" w:space="0" w:color="auto"/>
            <w:left w:val="none" w:sz="0" w:space="0" w:color="auto"/>
            <w:bottom w:val="none" w:sz="0" w:space="0" w:color="auto"/>
            <w:right w:val="none" w:sz="0" w:space="0" w:color="auto"/>
          </w:divBdr>
        </w:div>
        <w:div w:id="552231374">
          <w:marLeft w:val="0"/>
          <w:marRight w:val="0"/>
          <w:marTop w:val="0"/>
          <w:marBottom w:val="178"/>
          <w:divBdr>
            <w:top w:val="none" w:sz="0" w:space="0" w:color="auto"/>
            <w:left w:val="none" w:sz="0" w:space="0" w:color="auto"/>
            <w:bottom w:val="none" w:sz="0" w:space="0" w:color="auto"/>
            <w:right w:val="none" w:sz="0" w:space="0" w:color="auto"/>
          </w:divBdr>
        </w:div>
        <w:div w:id="571234609">
          <w:marLeft w:val="0"/>
          <w:marRight w:val="0"/>
          <w:marTop w:val="0"/>
          <w:marBottom w:val="178"/>
          <w:divBdr>
            <w:top w:val="none" w:sz="0" w:space="0" w:color="auto"/>
            <w:left w:val="none" w:sz="0" w:space="0" w:color="auto"/>
            <w:bottom w:val="none" w:sz="0" w:space="0" w:color="auto"/>
            <w:right w:val="none" w:sz="0" w:space="0" w:color="auto"/>
          </w:divBdr>
        </w:div>
        <w:div w:id="655038105">
          <w:marLeft w:val="1440"/>
          <w:marRight w:val="0"/>
          <w:marTop w:val="0"/>
          <w:marBottom w:val="178"/>
          <w:divBdr>
            <w:top w:val="none" w:sz="0" w:space="0" w:color="auto"/>
            <w:left w:val="none" w:sz="0" w:space="0" w:color="auto"/>
            <w:bottom w:val="none" w:sz="0" w:space="0" w:color="auto"/>
            <w:right w:val="none" w:sz="0" w:space="0" w:color="auto"/>
          </w:divBdr>
        </w:div>
        <w:div w:id="711924077">
          <w:marLeft w:val="0"/>
          <w:marRight w:val="0"/>
          <w:marTop w:val="0"/>
          <w:marBottom w:val="178"/>
          <w:divBdr>
            <w:top w:val="none" w:sz="0" w:space="0" w:color="auto"/>
            <w:left w:val="none" w:sz="0" w:space="0" w:color="auto"/>
            <w:bottom w:val="none" w:sz="0" w:space="0" w:color="auto"/>
            <w:right w:val="none" w:sz="0" w:space="0" w:color="auto"/>
          </w:divBdr>
        </w:div>
        <w:div w:id="717322029">
          <w:marLeft w:val="0"/>
          <w:marRight w:val="0"/>
          <w:marTop w:val="0"/>
          <w:marBottom w:val="178"/>
          <w:divBdr>
            <w:top w:val="none" w:sz="0" w:space="0" w:color="auto"/>
            <w:left w:val="none" w:sz="0" w:space="0" w:color="auto"/>
            <w:bottom w:val="none" w:sz="0" w:space="0" w:color="auto"/>
            <w:right w:val="none" w:sz="0" w:space="0" w:color="auto"/>
          </w:divBdr>
        </w:div>
        <w:div w:id="718286705">
          <w:marLeft w:val="0"/>
          <w:marRight w:val="0"/>
          <w:marTop w:val="0"/>
          <w:marBottom w:val="178"/>
          <w:divBdr>
            <w:top w:val="none" w:sz="0" w:space="0" w:color="auto"/>
            <w:left w:val="none" w:sz="0" w:space="0" w:color="auto"/>
            <w:bottom w:val="none" w:sz="0" w:space="0" w:color="auto"/>
            <w:right w:val="none" w:sz="0" w:space="0" w:color="auto"/>
          </w:divBdr>
        </w:div>
        <w:div w:id="762410119">
          <w:marLeft w:val="0"/>
          <w:marRight w:val="0"/>
          <w:marTop w:val="0"/>
          <w:marBottom w:val="178"/>
          <w:divBdr>
            <w:top w:val="none" w:sz="0" w:space="0" w:color="auto"/>
            <w:left w:val="none" w:sz="0" w:space="0" w:color="auto"/>
            <w:bottom w:val="none" w:sz="0" w:space="0" w:color="auto"/>
            <w:right w:val="none" w:sz="0" w:space="0" w:color="auto"/>
          </w:divBdr>
        </w:div>
        <w:div w:id="807891924">
          <w:marLeft w:val="0"/>
          <w:marRight w:val="0"/>
          <w:marTop w:val="0"/>
          <w:marBottom w:val="178"/>
          <w:divBdr>
            <w:top w:val="none" w:sz="0" w:space="0" w:color="auto"/>
            <w:left w:val="none" w:sz="0" w:space="0" w:color="auto"/>
            <w:bottom w:val="none" w:sz="0" w:space="0" w:color="auto"/>
            <w:right w:val="none" w:sz="0" w:space="0" w:color="auto"/>
          </w:divBdr>
        </w:div>
        <w:div w:id="808204704">
          <w:marLeft w:val="0"/>
          <w:marRight w:val="0"/>
          <w:marTop w:val="0"/>
          <w:marBottom w:val="178"/>
          <w:divBdr>
            <w:top w:val="none" w:sz="0" w:space="0" w:color="auto"/>
            <w:left w:val="none" w:sz="0" w:space="0" w:color="auto"/>
            <w:bottom w:val="none" w:sz="0" w:space="0" w:color="auto"/>
            <w:right w:val="none" w:sz="0" w:space="0" w:color="auto"/>
          </w:divBdr>
        </w:div>
        <w:div w:id="879824684">
          <w:marLeft w:val="0"/>
          <w:marRight w:val="0"/>
          <w:marTop w:val="0"/>
          <w:marBottom w:val="0"/>
          <w:divBdr>
            <w:top w:val="none" w:sz="0" w:space="0" w:color="auto"/>
            <w:left w:val="none" w:sz="0" w:space="0" w:color="auto"/>
            <w:bottom w:val="none" w:sz="0" w:space="0" w:color="auto"/>
            <w:right w:val="none" w:sz="0" w:space="0" w:color="auto"/>
          </w:divBdr>
        </w:div>
        <w:div w:id="914437556">
          <w:marLeft w:val="0"/>
          <w:marRight w:val="0"/>
          <w:marTop w:val="0"/>
          <w:marBottom w:val="178"/>
          <w:divBdr>
            <w:top w:val="none" w:sz="0" w:space="0" w:color="auto"/>
            <w:left w:val="none" w:sz="0" w:space="0" w:color="auto"/>
            <w:bottom w:val="none" w:sz="0" w:space="0" w:color="auto"/>
            <w:right w:val="none" w:sz="0" w:space="0" w:color="auto"/>
          </w:divBdr>
        </w:div>
        <w:div w:id="946155467">
          <w:marLeft w:val="0"/>
          <w:marRight w:val="0"/>
          <w:marTop w:val="0"/>
          <w:marBottom w:val="178"/>
          <w:divBdr>
            <w:top w:val="none" w:sz="0" w:space="0" w:color="auto"/>
            <w:left w:val="none" w:sz="0" w:space="0" w:color="auto"/>
            <w:bottom w:val="none" w:sz="0" w:space="0" w:color="auto"/>
            <w:right w:val="none" w:sz="0" w:space="0" w:color="auto"/>
          </w:divBdr>
        </w:div>
        <w:div w:id="1074086289">
          <w:marLeft w:val="0"/>
          <w:marRight w:val="0"/>
          <w:marTop w:val="0"/>
          <w:marBottom w:val="178"/>
          <w:divBdr>
            <w:top w:val="none" w:sz="0" w:space="0" w:color="auto"/>
            <w:left w:val="none" w:sz="0" w:space="0" w:color="auto"/>
            <w:bottom w:val="none" w:sz="0" w:space="0" w:color="auto"/>
            <w:right w:val="none" w:sz="0" w:space="0" w:color="auto"/>
          </w:divBdr>
        </w:div>
        <w:div w:id="1218780953">
          <w:marLeft w:val="0"/>
          <w:marRight w:val="0"/>
          <w:marTop w:val="0"/>
          <w:marBottom w:val="178"/>
          <w:divBdr>
            <w:top w:val="none" w:sz="0" w:space="0" w:color="auto"/>
            <w:left w:val="none" w:sz="0" w:space="0" w:color="auto"/>
            <w:bottom w:val="none" w:sz="0" w:space="0" w:color="auto"/>
            <w:right w:val="none" w:sz="0" w:space="0" w:color="auto"/>
          </w:divBdr>
        </w:div>
        <w:div w:id="1252930362">
          <w:marLeft w:val="0"/>
          <w:marRight w:val="0"/>
          <w:marTop w:val="0"/>
          <w:marBottom w:val="0"/>
          <w:divBdr>
            <w:top w:val="none" w:sz="0" w:space="0" w:color="auto"/>
            <w:left w:val="none" w:sz="0" w:space="0" w:color="auto"/>
            <w:bottom w:val="none" w:sz="0" w:space="0" w:color="auto"/>
            <w:right w:val="none" w:sz="0" w:space="0" w:color="auto"/>
          </w:divBdr>
        </w:div>
        <w:div w:id="1268388015">
          <w:marLeft w:val="0"/>
          <w:marRight w:val="0"/>
          <w:marTop w:val="0"/>
          <w:marBottom w:val="178"/>
          <w:divBdr>
            <w:top w:val="none" w:sz="0" w:space="0" w:color="auto"/>
            <w:left w:val="none" w:sz="0" w:space="0" w:color="auto"/>
            <w:bottom w:val="none" w:sz="0" w:space="0" w:color="auto"/>
            <w:right w:val="none" w:sz="0" w:space="0" w:color="auto"/>
          </w:divBdr>
        </w:div>
        <w:div w:id="1283346491">
          <w:marLeft w:val="0"/>
          <w:marRight w:val="0"/>
          <w:marTop w:val="0"/>
          <w:marBottom w:val="178"/>
          <w:divBdr>
            <w:top w:val="none" w:sz="0" w:space="0" w:color="auto"/>
            <w:left w:val="none" w:sz="0" w:space="0" w:color="auto"/>
            <w:bottom w:val="none" w:sz="0" w:space="0" w:color="auto"/>
            <w:right w:val="none" w:sz="0" w:space="0" w:color="auto"/>
          </w:divBdr>
        </w:div>
        <w:div w:id="1312561658">
          <w:marLeft w:val="0"/>
          <w:marRight w:val="0"/>
          <w:marTop w:val="0"/>
          <w:marBottom w:val="178"/>
          <w:divBdr>
            <w:top w:val="none" w:sz="0" w:space="0" w:color="auto"/>
            <w:left w:val="none" w:sz="0" w:space="0" w:color="auto"/>
            <w:bottom w:val="none" w:sz="0" w:space="0" w:color="auto"/>
            <w:right w:val="none" w:sz="0" w:space="0" w:color="auto"/>
          </w:divBdr>
        </w:div>
        <w:div w:id="1321496323">
          <w:marLeft w:val="1440"/>
          <w:marRight w:val="0"/>
          <w:marTop w:val="0"/>
          <w:marBottom w:val="178"/>
          <w:divBdr>
            <w:top w:val="none" w:sz="0" w:space="0" w:color="auto"/>
            <w:left w:val="none" w:sz="0" w:space="0" w:color="auto"/>
            <w:bottom w:val="none" w:sz="0" w:space="0" w:color="auto"/>
            <w:right w:val="none" w:sz="0" w:space="0" w:color="auto"/>
          </w:divBdr>
        </w:div>
        <w:div w:id="1346781362">
          <w:marLeft w:val="0"/>
          <w:marRight w:val="0"/>
          <w:marTop w:val="0"/>
          <w:marBottom w:val="178"/>
          <w:divBdr>
            <w:top w:val="none" w:sz="0" w:space="0" w:color="auto"/>
            <w:left w:val="none" w:sz="0" w:space="0" w:color="auto"/>
            <w:bottom w:val="none" w:sz="0" w:space="0" w:color="auto"/>
            <w:right w:val="none" w:sz="0" w:space="0" w:color="auto"/>
          </w:divBdr>
        </w:div>
        <w:div w:id="1347949504">
          <w:marLeft w:val="0"/>
          <w:marRight w:val="0"/>
          <w:marTop w:val="0"/>
          <w:marBottom w:val="178"/>
          <w:divBdr>
            <w:top w:val="none" w:sz="0" w:space="0" w:color="auto"/>
            <w:left w:val="none" w:sz="0" w:space="0" w:color="auto"/>
            <w:bottom w:val="none" w:sz="0" w:space="0" w:color="auto"/>
            <w:right w:val="none" w:sz="0" w:space="0" w:color="auto"/>
          </w:divBdr>
        </w:div>
        <w:div w:id="1476491374">
          <w:marLeft w:val="0"/>
          <w:marRight w:val="0"/>
          <w:marTop w:val="0"/>
          <w:marBottom w:val="0"/>
          <w:divBdr>
            <w:top w:val="none" w:sz="0" w:space="0" w:color="auto"/>
            <w:left w:val="none" w:sz="0" w:space="0" w:color="auto"/>
            <w:bottom w:val="none" w:sz="0" w:space="0" w:color="auto"/>
            <w:right w:val="none" w:sz="0" w:space="0" w:color="auto"/>
          </w:divBdr>
        </w:div>
        <w:div w:id="1564871709">
          <w:marLeft w:val="0"/>
          <w:marRight w:val="0"/>
          <w:marTop w:val="0"/>
          <w:marBottom w:val="178"/>
          <w:divBdr>
            <w:top w:val="none" w:sz="0" w:space="0" w:color="auto"/>
            <w:left w:val="none" w:sz="0" w:space="0" w:color="auto"/>
            <w:bottom w:val="none" w:sz="0" w:space="0" w:color="auto"/>
            <w:right w:val="none" w:sz="0" w:space="0" w:color="auto"/>
          </w:divBdr>
        </w:div>
        <w:div w:id="1572696310">
          <w:marLeft w:val="0"/>
          <w:marRight w:val="0"/>
          <w:marTop w:val="0"/>
          <w:marBottom w:val="178"/>
          <w:divBdr>
            <w:top w:val="none" w:sz="0" w:space="0" w:color="auto"/>
            <w:left w:val="none" w:sz="0" w:space="0" w:color="auto"/>
            <w:bottom w:val="none" w:sz="0" w:space="0" w:color="auto"/>
            <w:right w:val="none" w:sz="0" w:space="0" w:color="auto"/>
          </w:divBdr>
        </w:div>
        <w:div w:id="1584991321">
          <w:marLeft w:val="0"/>
          <w:marRight w:val="0"/>
          <w:marTop w:val="0"/>
          <w:marBottom w:val="178"/>
          <w:divBdr>
            <w:top w:val="none" w:sz="0" w:space="0" w:color="auto"/>
            <w:left w:val="none" w:sz="0" w:space="0" w:color="auto"/>
            <w:bottom w:val="none" w:sz="0" w:space="0" w:color="auto"/>
            <w:right w:val="none" w:sz="0" w:space="0" w:color="auto"/>
          </w:divBdr>
        </w:div>
        <w:div w:id="1597444537">
          <w:marLeft w:val="0"/>
          <w:marRight w:val="0"/>
          <w:marTop w:val="0"/>
          <w:marBottom w:val="178"/>
          <w:divBdr>
            <w:top w:val="none" w:sz="0" w:space="0" w:color="auto"/>
            <w:left w:val="none" w:sz="0" w:space="0" w:color="auto"/>
            <w:bottom w:val="none" w:sz="0" w:space="0" w:color="auto"/>
            <w:right w:val="none" w:sz="0" w:space="0" w:color="auto"/>
          </w:divBdr>
        </w:div>
        <w:div w:id="1614753288">
          <w:marLeft w:val="0"/>
          <w:marRight w:val="0"/>
          <w:marTop w:val="0"/>
          <w:marBottom w:val="178"/>
          <w:divBdr>
            <w:top w:val="none" w:sz="0" w:space="0" w:color="auto"/>
            <w:left w:val="none" w:sz="0" w:space="0" w:color="auto"/>
            <w:bottom w:val="none" w:sz="0" w:space="0" w:color="auto"/>
            <w:right w:val="none" w:sz="0" w:space="0" w:color="auto"/>
          </w:divBdr>
        </w:div>
        <w:div w:id="1624266219">
          <w:marLeft w:val="0"/>
          <w:marRight w:val="0"/>
          <w:marTop w:val="0"/>
          <w:marBottom w:val="178"/>
          <w:divBdr>
            <w:top w:val="none" w:sz="0" w:space="0" w:color="auto"/>
            <w:left w:val="none" w:sz="0" w:space="0" w:color="auto"/>
            <w:bottom w:val="none" w:sz="0" w:space="0" w:color="auto"/>
            <w:right w:val="none" w:sz="0" w:space="0" w:color="auto"/>
          </w:divBdr>
        </w:div>
        <w:div w:id="1625506457">
          <w:marLeft w:val="0"/>
          <w:marRight w:val="0"/>
          <w:marTop w:val="0"/>
          <w:marBottom w:val="178"/>
          <w:divBdr>
            <w:top w:val="none" w:sz="0" w:space="0" w:color="auto"/>
            <w:left w:val="none" w:sz="0" w:space="0" w:color="auto"/>
            <w:bottom w:val="none" w:sz="0" w:space="0" w:color="auto"/>
            <w:right w:val="none" w:sz="0" w:space="0" w:color="auto"/>
          </w:divBdr>
        </w:div>
        <w:div w:id="1635914949">
          <w:marLeft w:val="0"/>
          <w:marRight w:val="0"/>
          <w:marTop w:val="0"/>
          <w:marBottom w:val="0"/>
          <w:divBdr>
            <w:top w:val="none" w:sz="0" w:space="0" w:color="auto"/>
            <w:left w:val="none" w:sz="0" w:space="0" w:color="auto"/>
            <w:bottom w:val="none" w:sz="0" w:space="0" w:color="auto"/>
            <w:right w:val="none" w:sz="0" w:space="0" w:color="auto"/>
          </w:divBdr>
        </w:div>
        <w:div w:id="1683314188">
          <w:marLeft w:val="0"/>
          <w:marRight w:val="0"/>
          <w:marTop w:val="0"/>
          <w:marBottom w:val="178"/>
          <w:divBdr>
            <w:top w:val="none" w:sz="0" w:space="0" w:color="auto"/>
            <w:left w:val="none" w:sz="0" w:space="0" w:color="auto"/>
            <w:bottom w:val="none" w:sz="0" w:space="0" w:color="auto"/>
            <w:right w:val="none" w:sz="0" w:space="0" w:color="auto"/>
          </w:divBdr>
        </w:div>
        <w:div w:id="1754206133">
          <w:marLeft w:val="0"/>
          <w:marRight w:val="0"/>
          <w:marTop w:val="0"/>
          <w:marBottom w:val="178"/>
          <w:divBdr>
            <w:top w:val="none" w:sz="0" w:space="0" w:color="auto"/>
            <w:left w:val="none" w:sz="0" w:space="0" w:color="auto"/>
            <w:bottom w:val="none" w:sz="0" w:space="0" w:color="auto"/>
            <w:right w:val="none" w:sz="0" w:space="0" w:color="auto"/>
          </w:divBdr>
        </w:div>
        <w:div w:id="1791244871">
          <w:marLeft w:val="0"/>
          <w:marRight w:val="0"/>
          <w:marTop w:val="0"/>
          <w:marBottom w:val="178"/>
          <w:divBdr>
            <w:top w:val="none" w:sz="0" w:space="0" w:color="auto"/>
            <w:left w:val="none" w:sz="0" w:space="0" w:color="auto"/>
            <w:bottom w:val="none" w:sz="0" w:space="0" w:color="auto"/>
            <w:right w:val="none" w:sz="0" w:space="0" w:color="auto"/>
          </w:divBdr>
        </w:div>
        <w:div w:id="1797750139">
          <w:marLeft w:val="0"/>
          <w:marRight w:val="0"/>
          <w:marTop w:val="0"/>
          <w:marBottom w:val="0"/>
          <w:divBdr>
            <w:top w:val="none" w:sz="0" w:space="0" w:color="auto"/>
            <w:left w:val="none" w:sz="0" w:space="0" w:color="auto"/>
            <w:bottom w:val="none" w:sz="0" w:space="0" w:color="auto"/>
            <w:right w:val="none" w:sz="0" w:space="0" w:color="auto"/>
          </w:divBdr>
        </w:div>
        <w:div w:id="1827477633">
          <w:marLeft w:val="0"/>
          <w:marRight w:val="0"/>
          <w:marTop w:val="0"/>
          <w:marBottom w:val="178"/>
          <w:divBdr>
            <w:top w:val="none" w:sz="0" w:space="0" w:color="auto"/>
            <w:left w:val="none" w:sz="0" w:space="0" w:color="auto"/>
            <w:bottom w:val="none" w:sz="0" w:space="0" w:color="auto"/>
            <w:right w:val="none" w:sz="0" w:space="0" w:color="auto"/>
          </w:divBdr>
        </w:div>
        <w:div w:id="1930457532">
          <w:marLeft w:val="0"/>
          <w:marRight w:val="0"/>
          <w:marTop w:val="0"/>
          <w:marBottom w:val="178"/>
          <w:divBdr>
            <w:top w:val="none" w:sz="0" w:space="0" w:color="auto"/>
            <w:left w:val="none" w:sz="0" w:space="0" w:color="auto"/>
            <w:bottom w:val="none" w:sz="0" w:space="0" w:color="auto"/>
            <w:right w:val="none" w:sz="0" w:space="0" w:color="auto"/>
          </w:divBdr>
        </w:div>
        <w:div w:id="1970553879">
          <w:marLeft w:val="1440"/>
          <w:marRight w:val="0"/>
          <w:marTop w:val="0"/>
          <w:marBottom w:val="178"/>
          <w:divBdr>
            <w:top w:val="none" w:sz="0" w:space="0" w:color="auto"/>
            <w:left w:val="none" w:sz="0" w:space="0" w:color="auto"/>
            <w:bottom w:val="none" w:sz="0" w:space="0" w:color="auto"/>
            <w:right w:val="none" w:sz="0" w:space="0" w:color="auto"/>
          </w:divBdr>
        </w:div>
        <w:div w:id="1999796965">
          <w:marLeft w:val="1440"/>
          <w:marRight w:val="0"/>
          <w:marTop w:val="0"/>
          <w:marBottom w:val="178"/>
          <w:divBdr>
            <w:top w:val="none" w:sz="0" w:space="0" w:color="auto"/>
            <w:left w:val="none" w:sz="0" w:space="0" w:color="auto"/>
            <w:bottom w:val="none" w:sz="0" w:space="0" w:color="auto"/>
            <w:right w:val="none" w:sz="0" w:space="0" w:color="auto"/>
          </w:divBdr>
        </w:div>
        <w:div w:id="2026007911">
          <w:marLeft w:val="0"/>
          <w:marRight w:val="0"/>
          <w:marTop w:val="0"/>
          <w:marBottom w:val="178"/>
          <w:divBdr>
            <w:top w:val="none" w:sz="0" w:space="0" w:color="auto"/>
            <w:left w:val="none" w:sz="0" w:space="0" w:color="auto"/>
            <w:bottom w:val="none" w:sz="0" w:space="0" w:color="auto"/>
            <w:right w:val="none" w:sz="0" w:space="0" w:color="auto"/>
          </w:divBdr>
        </w:div>
        <w:div w:id="2121139065">
          <w:marLeft w:val="0"/>
          <w:marRight w:val="0"/>
          <w:marTop w:val="0"/>
          <w:marBottom w:val="178"/>
          <w:divBdr>
            <w:top w:val="none" w:sz="0" w:space="0" w:color="auto"/>
            <w:left w:val="none" w:sz="0" w:space="0" w:color="auto"/>
            <w:bottom w:val="none" w:sz="0" w:space="0" w:color="auto"/>
            <w:right w:val="none" w:sz="0" w:space="0" w:color="auto"/>
          </w:divBdr>
        </w:div>
        <w:div w:id="2126800701">
          <w:marLeft w:val="0"/>
          <w:marRight w:val="0"/>
          <w:marTop w:val="0"/>
          <w:marBottom w:val="178"/>
          <w:divBdr>
            <w:top w:val="none" w:sz="0" w:space="0" w:color="auto"/>
            <w:left w:val="none" w:sz="0" w:space="0" w:color="auto"/>
            <w:bottom w:val="none" w:sz="0" w:space="0" w:color="auto"/>
            <w:right w:val="none" w:sz="0" w:space="0" w:color="auto"/>
          </w:divBdr>
        </w:div>
        <w:div w:id="2146310016">
          <w:marLeft w:val="0"/>
          <w:marRight w:val="0"/>
          <w:marTop w:val="0"/>
          <w:marBottom w:val="178"/>
          <w:divBdr>
            <w:top w:val="none" w:sz="0" w:space="0" w:color="auto"/>
            <w:left w:val="none" w:sz="0" w:space="0" w:color="auto"/>
            <w:bottom w:val="none" w:sz="0" w:space="0" w:color="auto"/>
            <w:right w:val="none" w:sz="0" w:space="0" w:color="auto"/>
          </w:divBdr>
        </w:div>
      </w:divsChild>
    </w:div>
    <w:div w:id="762720433">
      <w:bodyDiv w:val="1"/>
      <w:marLeft w:val="0"/>
      <w:marRight w:val="0"/>
      <w:marTop w:val="0"/>
      <w:marBottom w:val="0"/>
      <w:divBdr>
        <w:top w:val="none" w:sz="0" w:space="0" w:color="auto"/>
        <w:left w:val="none" w:sz="0" w:space="0" w:color="auto"/>
        <w:bottom w:val="none" w:sz="0" w:space="0" w:color="auto"/>
        <w:right w:val="none" w:sz="0" w:space="0" w:color="auto"/>
      </w:divBdr>
      <w:divsChild>
        <w:div w:id="20478403">
          <w:marLeft w:val="0"/>
          <w:marRight w:val="0"/>
          <w:marTop w:val="0"/>
          <w:marBottom w:val="0"/>
          <w:divBdr>
            <w:top w:val="none" w:sz="0" w:space="0" w:color="auto"/>
            <w:left w:val="none" w:sz="0" w:space="0" w:color="auto"/>
            <w:bottom w:val="none" w:sz="0" w:space="0" w:color="auto"/>
            <w:right w:val="none" w:sz="0" w:space="0" w:color="auto"/>
          </w:divBdr>
          <w:divsChild>
            <w:div w:id="104813812">
              <w:marLeft w:val="360"/>
              <w:marRight w:val="0"/>
              <w:marTop w:val="0"/>
              <w:marBottom w:val="0"/>
              <w:divBdr>
                <w:top w:val="none" w:sz="0" w:space="0" w:color="auto"/>
                <w:left w:val="none" w:sz="0" w:space="0" w:color="auto"/>
                <w:bottom w:val="none" w:sz="0" w:space="0" w:color="auto"/>
                <w:right w:val="none" w:sz="0" w:space="0" w:color="auto"/>
              </w:divBdr>
            </w:div>
            <w:div w:id="124809654">
              <w:marLeft w:val="540"/>
              <w:marRight w:val="0"/>
              <w:marTop w:val="0"/>
              <w:marBottom w:val="0"/>
              <w:divBdr>
                <w:top w:val="none" w:sz="0" w:space="0" w:color="auto"/>
                <w:left w:val="none" w:sz="0" w:space="0" w:color="auto"/>
                <w:bottom w:val="none" w:sz="0" w:space="0" w:color="auto"/>
                <w:right w:val="none" w:sz="0" w:space="0" w:color="auto"/>
              </w:divBdr>
            </w:div>
            <w:div w:id="1110246701">
              <w:marLeft w:val="360"/>
              <w:marRight w:val="0"/>
              <w:marTop w:val="0"/>
              <w:marBottom w:val="0"/>
              <w:divBdr>
                <w:top w:val="none" w:sz="0" w:space="0" w:color="auto"/>
                <w:left w:val="none" w:sz="0" w:space="0" w:color="auto"/>
                <w:bottom w:val="none" w:sz="0" w:space="0" w:color="auto"/>
                <w:right w:val="none" w:sz="0" w:space="0" w:color="auto"/>
              </w:divBdr>
            </w:div>
            <w:div w:id="1716157582">
              <w:marLeft w:val="180"/>
              <w:marRight w:val="0"/>
              <w:marTop w:val="0"/>
              <w:marBottom w:val="0"/>
              <w:divBdr>
                <w:top w:val="none" w:sz="0" w:space="0" w:color="auto"/>
                <w:left w:val="none" w:sz="0" w:space="0" w:color="auto"/>
                <w:bottom w:val="none" w:sz="0" w:space="0" w:color="auto"/>
                <w:right w:val="none" w:sz="0" w:space="0" w:color="auto"/>
              </w:divBdr>
            </w:div>
            <w:div w:id="1856111222">
              <w:marLeft w:val="540"/>
              <w:marRight w:val="0"/>
              <w:marTop w:val="0"/>
              <w:marBottom w:val="0"/>
              <w:divBdr>
                <w:top w:val="none" w:sz="0" w:space="0" w:color="auto"/>
                <w:left w:val="none" w:sz="0" w:space="0" w:color="auto"/>
                <w:bottom w:val="none" w:sz="0" w:space="0" w:color="auto"/>
                <w:right w:val="none" w:sz="0" w:space="0" w:color="auto"/>
              </w:divBdr>
            </w:div>
          </w:divsChild>
        </w:div>
        <w:div w:id="1354381404">
          <w:marLeft w:val="0"/>
          <w:marRight w:val="0"/>
          <w:marTop w:val="0"/>
          <w:marBottom w:val="0"/>
          <w:divBdr>
            <w:top w:val="none" w:sz="0" w:space="0" w:color="auto"/>
            <w:left w:val="none" w:sz="0" w:space="0" w:color="auto"/>
            <w:bottom w:val="none" w:sz="0" w:space="0" w:color="auto"/>
            <w:right w:val="none" w:sz="0" w:space="0" w:color="auto"/>
          </w:divBdr>
        </w:div>
      </w:divsChild>
    </w:div>
    <w:div w:id="877547500">
      <w:bodyDiv w:val="1"/>
      <w:marLeft w:val="0"/>
      <w:marRight w:val="0"/>
      <w:marTop w:val="0"/>
      <w:marBottom w:val="0"/>
      <w:divBdr>
        <w:top w:val="none" w:sz="0" w:space="0" w:color="auto"/>
        <w:left w:val="none" w:sz="0" w:space="0" w:color="auto"/>
        <w:bottom w:val="none" w:sz="0" w:space="0" w:color="auto"/>
        <w:right w:val="none" w:sz="0" w:space="0" w:color="auto"/>
      </w:divBdr>
    </w:div>
    <w:div w:id="1063677371">
      <w:bodyDiv w:val="1"/>
      <w:marLeft w:val="0"/>
      <w:marRight w:val="0"/>
      <w:marTop w:val="0"/>
      <w:marBottom w:val="0"/>
      <w:divBdr>
        <w:top w:val="none" w:sz="0" w:space="0" w:color="auto"/>
        <w:left w:val="none" w:sz="0" w:space="0" w:color="auto"/>
        <w:bottom w:val="none" w:sz="0" w:space="0" w:color="auto"/>
        <w:right w:val="none" w:sz="0" w:space="0" w:color="auto"/>
      </w:divBdr>
    </w:div>
    <w:div w:id="1107584633">
      <w:bodyDiv w:val="1"/>
      <w:marLeft w:val="0"/>
      <w:marRight w:val="0"/>
      <w:marTop w:val="0"/>
      <w:marBottom w:val="0"/>
      <w:divBdr>
        <w:top w:val="none" w:sz="0" w:space="0" w:color="auto"/>
        <w:left w:val="none" w:sz="0" w:space="0" w:color="auto"/>
        <w:bottom w:val="none" w:sz="0" w:space="0" w:color="auto"/>
        <w:right w:val="none" w:sz="0" w:space="0" w:color="auto"/>
      </w:divBdr>
    </w:div>
    <w:div w:id="1425540504">
      <w:bodyDiv w:val="1"/>
      <w:marLeft w:val="0"/>
      <w:marRight w:val="0"/>
      <w:marTop w:val="0"/>
      <w:marBottom w:val="0"/>
      <w:divBdr>
        <w:top w:val="none" w:sz="0" w:space="0" w:color="auto"/>
        <w:left w:val="none" w:sz="0" w:space="0" w:color="auto"/>
        <w:bottom w:val="none" w:sz="0" w:space="0" w:color="auto"/>
        <w:right w:val="none" w:sz="0" w:space="0" w:color="auto"/>
      </w:divBdr>
    </w:div>
    <w:div w:id="1766878730">
      <w:bodyDiv w:val="1"/>
      <w:marLeft w:val="0"/>
      <w:marRight w:val="0"/>
      <w:marTop w:val="0"/>
      <w:marBottom w:val="0"/>
      <w:divBdr>
        <w:top w:val="none" w:sz="0" w:space="0" w:color="auto"/>
        <w:left w:val="none" w:sz="0" w:space="0" w:color="auto"/>
        <w:bottom w:val="none" w:sz="0" w:space="0" w:color="auto"/>
        <w:right w:val="none" w:sz="0" w:space="0" w:color="auto"/>
      </w:divBdr>
    </w:div>
    <w:div w:id="1818304496">
      <w:bodyDiv w:val="1"/>
      <w:marLeft w:val="0"/>
      <w:marRight w:val="0"/>
      <w:marTop w:val="0"/>
      <w:marBottom w:val="0"/>
      <w:divBdr>
        <w:top w:val="none" w:sz="0" w:space="0" w:color="auto"/>
        <w:left w:val="none" w:sz="0" w:space="0" w:color="auto"/>
        <w:bottom w:val="none" w:sz="0" w:space="0" w:color="auto"/>
        <w:right w:val="none" w:sz="0" w:space="0" w:color="auto"/>
      </w:divBdr>
    </w:div>
    <w:div w:id="1940984257">
      <w:bodyDiv w:val="1"/>
      <w:marLeft w:val="0"/>
      <w:marRight w:val="0"/>
      <w:marTop w:val="0"/>
      <w:marBottom w:val="0"/>
      <w:divBdr>
        <w:top w:val="none" w:sz="0" w:space="0" w:color="auto"/>
        <w:left w:val="none" w:sz="0" w:space="0" w:color="auto"/>
        <w:bottom w:val="none" w:sz="0" w:space="0" w:color="auto"/>
        <w:right w:val="none" w:sz="0" w:space="0" w:color="auto"/>
      </w:divBdr>
    </w:div>
    <w:div w:id="2096397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uk.wikipedia.org/w/index.php?title=%D0%90%D0%BA%D1%82%D0%B8%D0%B2%D1%96%D0%B7%D0%B0%D1%86%D1%96%D1%8F_%D0%BF%D1%96%D0%B7%D0%BD%D0%B0%D0%B2%D0%B0%D0%BB%D1%8C%D0%BD%D0%BE%D1%97_%D0%B4%D1%96%D1%8F%D0%BB%D1%8C%D0%BD%D0%BE%D1%81%D1%82%D1%96&amp;action=edit&amp;redlink=1"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yperlink" Target="http://llt.multycourse.com.ua/ru/glossary/149" TargetMode="Externa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542F26C-D340-409A-85A2-7996914C1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77896</Words>
  <Characters>44402</Characters>
  <Application>Microsoft Office Word</Application>
  <DocSecurity>0</DocSecurity>
  <Lines>370</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122054</CharactersWithSpaces>
  <SharedDoc>false</SharedDoc>
  <HLinks>
    <vt:vector size="12" baseType="variant">
      <vt:variant>
        <vt:i4>1835016</vt:i4>
      </vt:variant>
      <vt:variant>
        <vt:i4>33</vt:i4>
      </vt:variant>
      <vt:variant>
        <vt:i4>0</vt:i4>
      </vt:variant>
      <vt:variant>
        <vt:i4>5</vt:i4>
      </vt:variant>
      <vt:variant>
        <vt:lpwstr>https://uk.wikipedia.org/w/index.php?title=%D0%90%D0%BA%D1%82%D0%B8%D0%B2%D1%96%D0%B7%D0%B0%D1%86%D1%96%D1%8F_%D0%BF%D1%96%D0%B7%D0%BD%D0%B0%D0%B2%D0%B0%D0%BB%D1%8C%D0%BD%D0%BE%D1%97_%D0%B4%D1%96%D1%8F%D0%BB%D1%8C%D0%BD%D0%BE%D1%81%D1%82%D1%96&amp;action=edit&amp;redlink=1</vt:lpwstr>
      </vt:variant>
      <vt:variant>
        <vt:lpwstr/>
      </vt:variant>
      <vt:variant>
        <vt:i4>74</vt:i4>
      </vt:variant>
      <vt:variant>
        <vt:i4>0</vt:i4>
      </vt:variant>
      <vt:variant>
        <vt:i4>0</vt:i4>
      </vt:variant>
      <vt:variant>
        <vt:i4>5</vt:i4>
      </vt:variant>
      <vt:variant>
        <vt:lpwstr>http://llt.multycourse.com.ua/ru/glossary/149</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Кафедра ФМОІ</cp:lastModifiedBy>
  <cp:revision>2</cp:revision>
  <cp:lastPrinted>2009-05-27T19:47:00Z</cp:lastPrinted>
  <dcterms:created xsi:type="dcterms:W3CDTF">2021-12-07T07:38:00Z</dcterms:created>
  <dcterms:modified xsi:type="dcterms:W3CDTF">2021-12-07T07:38:00Z</dcterms:modified>
</cp:coreProperties>
</file>